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A" w:rsidRPr="003D3E56" w:rsidRDefault="00183075" w:rsidP="003D3E56">
      <w:pPr>
        <w:pStyle w:val="10"/>
        <w:keepNext/>
        <w:keepLines/>
        <w:shd w:val="clear" w:color="auto" w:fill="auto"/>
        <w:spacing w:before="0" w:line="360" w:lineRule="auto"/>
        <w:rPr>
          <w:sz w:val="56"/>
          <w:szCs w:val="56"/>
        </w:rPr>
        <w:sectPr w:rsidR="00192E1A" w:rsidRPr="003D3E56">
          <w:type w:val="continuous"/>
          <w:pgSz w:w="11909" w:h="16838"/>
          <w:pgMar w:top="928" w:right="1034" w:bottom="7672" w:left="1552" w:header="0" w:footer="3" w:gutter="0"/>
          <w:cols w:space="720"/>
          <w:noEndnote/>
          <w:docGrid w:linePitch="360"/>
        </w:sectPr>
      </w:pPr>
      <w:r>
        <w:rPr>
          <w:rFonts w:eastAsia="Calibri"/>
          <w:b w:val="0"/>
          <w:bCs w:val="0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920105" cy="8147399"/>
            <wp:effectExtent l="0" t="0" r="4445" b="6350"/>
            <wp:docPr id="1" name="Рисунок 1" descr="C:\Users\Инна\Desktop\положение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положение 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81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E1A" w:rsidRPr="00205C12" w:rsidRDefault="00677266" w:rsidP="003D3E56">
      <w:pPr>
        <w:pStyle w:val="30"/>
        <w:numPr>
          <w:ilvl w:val="0"/>
          <w:numId w:val="14"/>
        </w:numPr>
        <w:shd w:val="clear" w:color="auto" w:fill="auto"/>
        <w:spacing w:after="0" w:line="394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lastRenderedPageBreak/>
        <w:t>Общие положения</w:t>
      </w:r>
    </w:p>
    <w:p w:rsidR="00192E1A" w:rsidRPr="00205C12" w:rsidRDefault="00677266">
      <w:pPr>
        <w:pStyle w:val="22"/>
        <w:numPr>
          <w:ilvl w:val="0"/>
          <w:numId w:val="2"/>
        </w:numPr>
        <w:shd w:val="clear" w:color="auto" w:fill="auto"/>
        <w:spacing w:after="0" w:line="394" w:lineRule="exact"/>
        <w:ind w:left="4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Настоящие Правила разработаны с целью соблюдения законодательства Российской Федерации в области общего образования в части приема, перевода и отчисления граждан в муниципальное общеобразовательное </w:t>
      </w:r>
      <w:r w:rsidR="00BF799B">
        <w:rPr>
          <w:sz w:val="28"/>
          <w:szCs w:val="28"/>
        </w:rPr>
        <w:t xml:space="preserve">автономное </w:t>
      </w:r>
      <w:r w:rsidRPr="00205C12">
        <w:rPr>
          <w:sz w:val="28"/>
          <w:szCs w:val="28"/>
        </w:rPr>
        <w:t xml:space="preserve"> учреждение «Средняя общеобразовательная школа №</w:t>
      </w:r>
      <w:r w:rsidR="00BF799B">
        <w:rPr>
          <w:sz w:val="28"/>
          <w:szCs w:val="28"/>
        </w:rPr>
        <w:t xml:space="preserve"> 27 г. Орска</w:t>
      </w:r>
      <w:r w:rsidRPr="00205C12">
        <w:rPr>
          <w:sz w:val="28"/>
          <w:szCs w:val="28"/>
        </w:rPr>
        <w:t>» (далее - Школа) и обеспечения их прав на получение общего образования.</w:t>
      </w:r>
    </w:p>
    <w:p w:rsidR="00192E1A" w:rsidRPr="00205C12" w:rsidRDefault="00677266">
      <w:pPr>
        <w:pStyle w:val="22"/>
        <w:numPr>
          <w:ilvl w:val="0"/>
          <w:numId w:val="2"/>
        </w:numPr>
        <w:shd w:val="clear" w:color="auto" w:fill="auto"/>
        <w:spacing w:after="0" w:line="394" w:lineRule="exact"/>
        <w:ind w:left="4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</w:t>
      </w:r>
      <w:proofErr w:type="gramStart"/>
      <w:r w:rsidRPr="00205C12">
        <w:rPr>
          <w:sz w:val="28"/>
          <w:szCs w:val="28"/>
        </w:rPr>
        <w:t xml:space="preserve">Прием граждан в Школу осуществляется в соответствие с Конституцией РФ, Федеральным законом РФ "Об образовании в Российской Федерации", законами Российской Федерации "О гражданстве Российской Федерации", "О беженцах", "О вынужденных переселенцах", "О правовом положении иностранных граждан в Российской Федерации", Типовым положением об общеобразовательном учреждении, утвержденном постановлением Правительства Российской Федерации от 19.03.2001 </w:t>
      </w:r>
      <w:r w:rsidRPr="00205C12">
        <w:rPr>
          <w:sz w:val="28"/>
          <w:szCs w:val="28"/>
          <w:lang w:val="en-US" w:eastAsia="en-US" w:bidi="en-US"/>
        </w:rPr>
        <w:t>N</w:t>
      </w:r>
      <w:r w:rsidRPr="00205C12">
        <w:rPr>
          <w:sz w:val="28"/>
          <w:szCs w:val="28"/>
          <w:lang w:eastAsia="en-US" w:bidi="en-US"/>
        </w:rPr>
        <w:t xml:space="preserve"> </w:t>
      </w:r>
      <w:r w:rsidRPr="00205C12">
        <w:rPr>
          <w:sz w:val="28"/>
          <w:szCs w:val="28"/>
        </w:rPr>
        <w:t xml:space="preserve">196, санитарно-эпидемиологическими правилами СанПиН 2.4.2.1178-02, приказом </w:t>
      </w:r>
      <w:proofErr w:type="spellStart"/>
      <w:r w:rsidRPr="00205C12">
        <w:rPr>
          <w:sz w:val="28"/>
          <w:szCs w:val="28"/>
        </w:rPr>
        <w:t>Минобрнауки</w:t>
      </w:r>
      <w:proofErr w:type="spellEnd"/>
      <w:r w:rsidRPr="00205C12">
        <w:rPr>
          <w:sz w:val="28"/>
          <w:szCs w:val="28"/>
        </w:rPr>
        <w:t xml:space="preserve"> России</w:t>
      </w:r>
      <w:proofErr w:type="gramEnd"/>
      <w:r w:rsidRPr="00205C12">
        <w:rPr>
          <w:sz w:val="28"/>
          <w:szCs w:val="28"/>
        </w:rPr>
        <w:t xml:space="preserve"> от 15.02.2012г. № 107 «Об утверждении Порядка приема граждан в общеобразовательные учреждения», зарегистрированном в Минюсте России 17.04.2012г. № 23859, Уставом общеобразовательного учреждения и настоящими Правилами.</w:t>
      </w:r>
    </w:p>
    <w:p w:rsidR="00192E1A" w:rsidRPr="00205C12" w:rsidRDefault="00677266">
      <w:pPr>
        <w:pStyle w:val="22"/>
        <w:numPr>
          <w:ilvl w:val="0"/>
          <w:numId w:val="2"/>
        </w:numPr>
        <w:shd w:val="clear" w:color="auto" w:fill="auto"/>
        <w:spacing w:after="0" w:line="394" w:lineRule="exact"/>
        <w:ind w:left="4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Настоящее положение определяет: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общие правила приема граждан в школу;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порядок приема учащихся в 1 -е и 10-е классы школы;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порядок перехода учащихся из одного общеобразовательного учреждения в другое на ступенях начального общего, основного общего, среднего (полного) общего образовании;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порядок приема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во вторые и последующие классы;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правила приема в профильные классы, классы с углубленным изучением отдельных предметов;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4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правила перевода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в следующий класс, а также в другие общеобразовательные учреждения;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483" w:line="394" w:lineRule="exact"/>
        <w:ind w:left="4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порядок отчисления и исключения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из общеобразовательного учреждения.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right" w:pos="8397"/>
        </w:tabs>
        <w:spacing w:after="70" w:line="240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Общие </w:t>
      </w:r>
      <w:r w:rsidR="003D3E56" w:rsidRPr="00205C12">
        <w:rPr>
          <w:sz w:val="28"/>
          <w:szCs w:val="28"/>
        </w:rPr>
        <w:t>правила приема граждан в школу</w:t>
      </w:r>
      <w:r w:rsidR="003D3E56" w:rsidRPr="00205C12">
        <w:rPr>
          <w:sz w:val="28"/>
          <w:szCs w:val="28"/>
        </w:rPr>
        <w:tab/>
      </w:r>
    </w:p>
    <w:p w:rsidR="00192E1A" w:rsidRPr="00205C12" w:rsidRDefault="00677266" w:rsidP="00F8093D">
      <w:pPr>
        <w:pStyle w:val="22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40" w:lineRule="auto"/>
        <w:ind w:left="4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В Школу зачисляются все дети, проживающие в микрорайоне школы, который закреплен постановлением администрации города Оренбурга и имеют право на получение образования соответствующего уровня.</w:t>
      </w:r>
    </w:p>
    <w:p w:rsidR="00192E1A" w:rsidRPr="00205C12" w:rsidRDefault="00677266">
      <w:pPr>
        <w:pStyle w:val="22"/>
        <w:numPr>
          <w:ilvl w:val="0"/>
          <w:numId w:val="4"/>
        </w:numPr>
        <w:shd w:val="clear" w:color="auto" w:fill="auto"/>
        <w:spacing w:after="0" w:line="394" w:lineRule="exact"/>
        <w:ind w:left="2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Гражданам, не проживающим на данной территории, может быть отказано в приеме только по причине отсутствия свободных ме</w:t>
      </w:r>
      <w:proofErr w:type="gramStart"/>
      <w:r w:rsidRPr="00205C12">
        <w:rPr>
          <w:sz w:val="28"/>
          <w:szCs w:val="28"/>
        </w:rPr>
        <w:t>ст в Шк</w:t>
      </w:r>
      <w:proofErr w:type="gramEnd"/>
      <w:r w:rsidRPr="00205C12">
        <w:rPr>
          <w:sz w:val="28"/>
          <w:szCs w:val="28"/>
        </w:rPr>
        <w:t>оле. Свободными считаются места в классах, где обучается менее 25 человек.</w:t>
      </w:r>
    </w:p>
    <w:p w:rsidR="00192E1A" w:rsidRPr="00205C12" w:rsidRDefault="00677266">
      <w:pPr>
        <w:pStyle w:val="22"/>
        <w:numPr>
          <w:ilvl w:val="0"/>
          <w:numId w:val="4"/>
        </w:numPr>
        <w:shd w:val="clear" w:color="auto" w:fill="auto"/>
        <w:spacing w:after="0" w:line="394" w:lineRule="exact"/>
        <w:ind w:left="2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lastRenderedPageBreak/>
        <w:t xml:space="preserve"> Лицо, признанное беженцем, и прибывшие с ним члены его семьи, имеют право на устройство детей в Школу наравне с гражданами РФ.</w:t>
      </w:r>
    </w:p>
    <w:p w:rsidR="00192E1A" w:rsidRPr="00205C12" w:rsidRDefault="00677266">
      <w:pPr>
        <w:pStyle w:val="22"/>
        <w:numPr>
          <w:ilvl w:val="0"/>
          <w:numId w:val="4"/>
        </w:numPr>
        <w:shd w:val="clear" w:color="auto" w:fill="auto"/>
        <w:spacing w:after="0" w:line="394" w:lineRule="exact"/>
        <w:ind w:left="2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 w:firstLine="57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 2.5. </w:t>
      </w:r>
      <w:r w:rsidR="00677266" w:rsidRPr="00205C12">
        <w:rPr>
          <w:sz w:val="28"/>
          <w:szCs w:val="28"/>
        </w:rPr>
        <w:t>Школа вправе объявлять прием граждан только при наличии лицензии на ведение об</w:t>
      </w:r>
      <w:r w:rsidRPr="00205C12">
        <w:rPr>
          <w:sz w:val="28"/>
          <w:szCs w:val="28"/>
        </w:rPr>
        <w:t>разовательной</w:t>
      </w:r>
      <w:r w:rsidRPr="00205C12">
        <w:rPr>
          <w:sz w:val="28"/>
          <w:szCs w:val="28"/>
        </w:rPr>
        <w:tab/>
        <w:t xml:space="preserve"> деятельности</w:t>
      </w:r>
      <w:r w:rsidRPr="00205C12">
        <w:rPr>
          <w:sz w:val="28"/>
          <w:szCs w:val="28"/>
        </w:rPr>
        <w:tab/>
        <w:t xml:space="preserve"> по </w:t>
      </w:r>
      <w:r w:rsidR="00677266" w:rsidRPr="00205C12">
        <w:rPr>
          <w:sz w:val="28"/>
          <w:szCs w:val="28"/>
        </w:rPr>
        <w:t>соответствующим</w:t>
      </w:r>
      <w:r w:rsidRPr="00205C12">
        <w:rPr>
          <w:sz w:val="28"/>
          <w:szCs w:val="28"/>
        </w:rPr>
        <w:t xml:space="preserve"> </w:t>
      </w:r>
      <w:r w:rsidR="00677266" w:rsidRPr="00205C12">
        <w:rPr>
          <w:sz w:val="28"/>
          <w:szCs w:val="28"/>
        </w:rPr>
        <w:t>образовательным программам, свидетельства о государственной аккредитации.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 2.6. </w:t>
      </w:r>
      <w:r w:rsidR="00677266" w:rsidRPr="00205C12">
        <w:rPr>
          <w:sz w:val="28"/>
          <w:szCs w:val="28"/>
        </w:rPr>
        <w:t xml:space="preserve"> Школа обязана ознакомить поступающего и его родителей (законных представителей) с Уставом общеобразовательного учреждения, лицензией на </w:t>
      </w:r>
      <w:proofErr w:type="gramStart"/>
      <w:r w:rsidR="00677266" w:rsidRPr="00205C12">
        <w:rPr>
          <w:sz w:val="28"/>
          <w:szCs w:val="28"/>
        </w:rPr>
        <w:t>право ведения</w:t>
      </w:r>
      <w:proofErr w:type="gramEnd"/>
      <w:r w:rsidR="00677266" w:rsidRPr="00205C12">
        <w:rPr>
          <w:sz w:val="28"/>
          <w:szCs w:val="28"/>
        </w:rPr>
        <w:t xml:space="preserve"> образовательной деятельности, со</w:t>
      </w:r>
      <w:r w:rsidR="00677266" w:rsidRPr="00205C12">
        <w:rPr>
          <w:sz w:val="28"/>
          <w:szCs w:val="28"/>
        </w:rPr>
        <w:tab/>
      </w:r>
      <w:r w:rsidRPr="00205C12">
        <w:rPr>
          <w:sz w:val="28"/>
          <w:szCs w:val="28"/>
        </w:rPr>
        <w:t xml:space="preserve"> свидетельством о государственной </w:t>
      </w:r>
      <w:r w:rsidR="00677266" w:rsidRPr="00205C12">
        <w:rPr>
          <w:sz w:val="28"/>
          <w:szCs w:val="28"/>
        </w:rPr>
        <w:t>аккредитации общеобразовательного учреждения и другими документами, регламентирующими осуществление образовательного процесса в Школе, информировать о правилах приема в общеобразовательное учреждение.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7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2.7. </w:t>
      </w:r>
      <w:r w:rsidR="00677266" w:rsidRPr="00205C12">
        <w:rPr>
          <w:sz w:val="28"/>
          <w:szCs w:val="28"/>
        </w:rPr>
        <w:t xml:space="preserve"> Родители (законные представители) несовершеннолетних имеют право выбирать форму получения образования. Но они не могут настаивать на реализации каких-либо образовательных программ, услуг и форм получения образования, не включенных в устав школы.</w:t>
      </w:r>
    </w:p>
    <w:p w:rsidR="00192E1A" w:rsidRPr="00205C12" w:rsidRDefault="003D3E56" w:rsidP="003D3E56">
      <w:pPr>
        <w:pStyle w:val="22"/>
        <w:shd w:val="clear" w:color="auto" w:fill="auto"/>
        <w:tabs>
          <w:tab w:val="right" w:pos="8343"/>
        </w:tabs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2.8.</w:t>
      </w:r>
      <w:r w:rsidR="00677266" w:rsidRPr="00205C12">
        <w:rPr>
          <w:sz w:val="28"/>
          <w:szCs w:val="28"/>
        </w:rPr>
        <w:t xml:space="preserve"> Основанием приема детей в Школу на все ступени общего образования является заявление их родителей (законных представителей) по ф</w:t>
      </w:r>
      <w:r w:rsidRPr="00205C12">
        <w:rPr>
          <w:sz w:val="28"/>
          <w:szCs w:val="28"/>
        </w:rPr>
        <w:t>орме, согласно Приложению № 1.</w:t>
      </w:r>
      <w:r w:rsidRPr="00205C12">
        <w:rPr>
          <w:sz w:val="28"/>
          <w:szCs w:val="28"/>
        </w:rPr>
        <w:tab/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2.9.</w:t>
      </w:r>
      <w:r w:rsidR="00677266" w:rsidRPr="00205C12">
        <w:rPr>
          <w:sz w:val="28"/>
          <w:szCs w:val="28"/>
        </w:rPr>
        <w:t xml:space="preserve"> Подача заявлений возможна в течение всего учебного года, исключая период государственной (итоговой) аттестации.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2.10.</w:t>
      </w:r>
      <w:r w:rsidR="00677266" w:rsidRPr="00205C12">
        <w:rPr>
          <w:sz w:val="28"/>
          <w:szCs w:val="28"/>
        </w:rPr>
        <w:t xml:space="preserve"> Зачисление в общеобразовательное учреждение оформляется приказом директора.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2.11.</w:t>
      </w:r>
      <w:r w:rsidR="00677266" w:rsidRPr="00205C12">
        <w:rPr>
          <w:sz w:val="28"/>
          <w:szCs w:val="28"/>
        </w:rPr>
        <w:t xml:space="preserve"> Продолжительность обучения на каждой ступени образования оговариваются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- 18 лет.</w:t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lastRenderedPageBreak/>
        <w:t xml:space="preserve">         2.12.</w:t>
      </w:r>
      <w:r w:rsidR="00677266" w:rsidRPr="00205C12">
        <w:rPr>
          <w:sz w:val="28"/>
          <w:szCs w:val="28"/>
        </w:rPr>
        <w:t xml:space="preserve"> Прием и обучение детей в общеобразовательном учреждении на всех ступенях общего образования осуществляется бесплатно.</w:t>
      </w:r>
    </w:p>
    <w:p w:rsidR="00192E1A" w:rsidRPr="00205C12" w:rsidRDefault="003D3E56" w:rsidP="003D3E56">
      <w:pPr>
        <w:pStyle w:val="22"/>
        <w:shd w:val="clear" w:color="auto" w:fill="auto"/>
        <w:spacing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 2.13.</w:t>
      </w:r>
      <w:r w:rsidR="00677266" w:rsidRPr="00205C12">
        <w:rPr>
          <w:sz w:val="28"/>
          <w:szCs w:val="28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533"/>
        </w:tabs>
        <w:spacing w:after="0" w:line="394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Правила приема детей </w:t>
      </w:r>
      <w:proofErr w:type="gramStart"/>
      <w:r w:rsidRPr="00205C12">
        <w:rPr>
          <w:sz w:val="28"/>
          <w:szCs w:val="28"/>
        </w:rPr>
        <w:t>в первые</w:t>
      </w:r>
      <w:proofErr w:type="gramEnd"/>
      <w:r w:rsidRPr="00205C12">
        <w:rPr>
          <w:sz w:val="28"/>
          <w:szCs w:val="28"/>
        </w:rPr>
        <w:t xml:space="preserve"> и десятые классы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детей в первый класс начинается с достижения ими к 1 сентября учебного года возраста 6 лет и 6 месяцев при отсутствии противопоказаний по состоянию здоровья, но не позже достижения ими возраста 8 лет.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детей в Школу для обучения в более раннем возрасте или в более позднем возрасте возможен только по заявлению родителей (законных представителей) в адрес учредителя общеобразовательного учреждения.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 В заявлении родителями (законными представителями) ребенка указываются следующие сведения о ребенке: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а) фамилия, имя, отчество (последнее - при наличии);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б) дата и место рождения;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/>
        <w:jc w:val="both"/>
        <w:rPr>
          <w:sz w:val="28"/>
          <w:szCs w:val="28"/>
        </w:rPr>
      </w:pPr>
      <w:proofErr w:type="gramStart"/>
      <w:r w:rsidRPr="00205C12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lastRenderedPageBreak/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92E1A" w:rsidRPr="00205C12" w:rsidRDefault="00677266">
      <w:pPr>
        <w:pStyle w:val="22"/>
        <w:numPr>
          <w:ilvl w:val="0"/>
          <w:numId w:val="5"/>
        </w:numPr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заявлений в первый класс для закрепленных лиц начинается не позднее 10 марта и завершается не позднее 31 июля текущего года. Зачисление в Школу оформляется приказом директора в течение 7 рабочих дней после приема документов.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6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 Документы, представленные родителями (законными представителями), регистрируются через секретариат ОУ в журнале приема заявлений в первый класс.</w:t>
      </w:r>
    </w:p>
    <w:p w:rsidR="00192E1A" w:rsidRPr="00205C12" w:rsidRDefault="003D3E56" w:rsidP="003D3E56">
      <w:pPr>
        <w:pStyle w:val="22"/>
        <w:shd w:val="clear" w:color="auto" w:fill="auto"/>
        <w:tabs>
          <w:tab w:val="right" w:pos="8209"/>
        </w:tabs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3.8. </w:t>
      </w:r>
      <w:r w:rsidR="00677266" w:rsidRPr="00205C12">
        <w:rPr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 Запрещается осуществлять наб</w:t>
      </w:r>
      <w:r w:rsidRPr="00205C12">
        <w:rPr>
          <w:sz w:val="28"/>
          <w:szCs w:val="28"/>
        </w:rPr>
        <w:t>ор детей на конкурсной основе.</w:t>
      </w:r>
      <w:r w:rsidRPr="00205C12">
        <w:rPr>
          <w:sz w:val="28"/>
          <w:szCs w:val="28"/>
        </w:rPr>
        <w:tab/>
      </w:r>
    </w:p>
    <w:p w:rsidR="00192E1A" w:rsidRPr="00205C12" w:rsidRDefault="003D3E56" w:rsidP="003D3E56">
      <w:pPr>
        <w:pStyle w:val="22"/>
        <w:shd w:val="clear" w:color="auto" w:fill="auto"/>
        <w:spacing w:after="0" w:line="394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        3.9. </w:t>
      </w:r>
      <w:r w:rsidR="00677266" w:rsidRPr="00205C12">
        <w:rPr>
          <w:sz w:val="28"/>
          <w:szCs w:val="28"/>
        </w:rPr>
        <w:t xml:space="preserve"> Прием детей в первый класс осуществляется на основании заключения психолого-медико-педагогической комиссии (консультации) о готовности ребенка к обучению.</w:t>
      </w:r>
    </w:p>
    <w:p w:rsidR="00192E1A" w:rsidRPr="00205C12" w:rsidRDefault="003D3E56">
      <w:pPr>
        <w:pStyle w:val="22"/>
        <w:shd w:val="clear" w:color="auto" w:fill="auto"/>
        <w:tabs>
          <w:tab w:val="center" w:pos="4974"/>
          <w:tab w:val="left" w:pos="5670"/>
        </w:tabs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3.10</w:t>
      </w:r>
      <w:r w:rsidR="00677266" w:rsidRPr="00205C12">
        <w:rPr>
          <w:sz w:val="28"/>
          <w:szCs w:val="28"/>
        </w:rPr>
        <w:t xml:space="preserve">. Дети, не готовые к обучению в массовой школе, </w:t>
      </w:r>
      <w:proofErr w:type="gramStart"/>
      <w:r w:rsidR="00677266" w:rsidRPr="00205C12">
        <w:rPr>
          <w:sz w:val="28"/>
          <w:szCs w:val="28"/>
        </w:rPr>
        <w:t>соглас</w:t>
      </w:r>
      <w:r w:rsidRPr="00205C12">
        <w:rPr>
          <w:sz w:val="28"/>
          <w:szCs w:val="28"/>
        </w:rPr>
        <w:t>но заключения</w:t>
      </w:r>
      <w:proofErr w:type="gramEnd"/>
      <w:r w:rsidRPr="00205C12">
        <w:rPr>
          <w:sz w:val="28"/>
          <w:szCs w:val="28"/>
        </w:rPr>
        <w:t xml:space="preserve"> психолого-медико-</w:t>
      </w:r>
      <w:r w:rsidR="00677266" w:rsidRPr="00205C12">
        <w:rPr>
          <w:sz w:val="28"/>
          <w:szCs w:val="28"/>
        </w:rPr>
        <w:t>педагогической комиссии могут направлятьс</w:t>
      </w:r>
      <w:r w:rsidRPr="00205C12">
        <w:rPr>
          <w:sz w:val="28"/>
          <w:szCs w:val="28"/>
        </w:rPr>
        <w:t xml:space="preserve">я в специальные (коррекционные) классы, </w:t>
      </w:r>
      <w:r w:rsidR="00677266" w:rsidRPr="00205C12">
        <w:rPr>
          <w:sz w:val="28"/>
          <w:szCs w:val="28"/>
        </w:rPr>
        <w:t>специальные (коррекционные)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общеобразовательные учреждения по согласию родителей (законных представителей).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Проведение собеседования учителя с детьми возможно с целью планирования работы с каждым учащимся и служит для определения программы обучения с учетом желания родителей (законных представителей). Собеседование </w:t>
      </w:r>
      <w:r w:rsidRPr="00205C12">
        <w:rPr>
          <w:sz w:val="28"/>
          <w:szCs w:val="28"/>
        </w:rPr>
        <w:lastRenderedPageBreak/>
        <w:t>носит рекомендательный характер.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После регистрации заявления заявителю выдается документ, содержащий следующую информацию: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входящий номер заявления о приеме в ОУ;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перечень представленных документов и отметка об их получении, заверенная подписью секретаря или ответственного за прием документов и печатью ОУ;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сведения о сроках уведомления о зачислении в первый класс;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контактные телефоны для получения информации;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в Школу оформляется приказом в течение 7 рабочих дней после приема документов.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Количество классов устанавливается Школой по согласованию с Учредителем в пределах выделяемых учреждению бюджетных средств и нормативной наполняемости.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 десятый класс зачисляются лица, подавшие заявление о приеме и имеющие основное общее образование, подтвержденное документом государственного образца об основном общем образовании.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Для зачисления в 10 классы родители (законные представители) или обучающиеся предоставляют в школу: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заявление о приеме в школу;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копию свидетельства о рождении (паспорта);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аттестат об основном общем образовании;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ведомость текущих отметок (при переходе обучающегося в течение учебного года).</w:t>
      </w:r>
    </w:p>
    <w:p w:rsidR="00192E1A" w:rsidRPr="00205C12" w:rsidRDefault="00677266">
      <w:pPr>
        <w:pStyle w:val="22"/>
        <w:numPr>
          <w:ilvl w:val="0"/>
          <w:numId w:val="6"/>
        </w:numPr>
        <w:shd w:val="clear" w:color="auto" w:fill="auto"/>
        <w:spacing w:after="483" w:line="394" w:lineRule="exact"/>
        <w:ind w:left="20" w:right="20" w:firstLine="66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Зачисление в 10-е классы оформляется </w:t>
      </w:r>
      <w:proofErr w:type="gramStart"/>
      <w:r w:rsidRPr="00205C12">
        <w:rPr>
          <w:sz w:val="28"/>
          <w:szCs w:val="28"/>
        </w:rPr>
        <w:t>приказом директора школы, изданным до 31 августа и доводится</w:t>
      </w:r>
      <w:proofErr w:type="gramEnd"/>
      <w:r w:rsidRPr="00205C12">
        <w:rPr>
          <w:sz w:val="28"/>
          <w:szCs w:val="28"/>
        </w:rPr>
        <w:t xml:space="preserve"> до обучающихся и их родителей (законных представителей).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575"/>
        </w:tabs>
        <w:spacing w:after="0" w:line="240" w:lineRule="exact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Прием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во вторые и последующие классы</w:t>
      </w:r>
    </w:p>
    <w:p w:rsidR="00192E1A" w:rsidRPr="00205C12" w:rsidRDefault="00677266">
      <w:pPr>
        <w:pStyle w:val="22"/>
        <w:numPr>
          <w:ilvl w:val="0"/>
          <w:numId w:val="7"/>
        </w:numPr>
        <w:shd w:val="clear" w:color="auto" w:fill="auto"/>
        <w:spacing w:after="0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Во 2 - 9, 11 классы Школы принимаются дети по заявлению родителей (законных представителей) в связи с переездом на новое место жительства, в связи с переходом из другого общеобразовательного учреждения при наличии свободных мест в учреждении.</w:t>
      </w:r>
    </w:p>
    <w:p w:rsidR="00192E1A" w:rsidRPr="00205C12" w:rsidRDefault="00677266">
      <w:pPr>
        <w:pStyle w:val="22"/>
        <w:numPr>
          <w:ilvl w:val="0"/>
          <w:numId w:val="7"/>
        </w:numPr>
        <w:shd w:val="clear" w:color="auto" w:fill="auto"/>
        <w:spacing w:after="0" w:line="394" w:lineRule="exact"/>
        <w:ind w:lef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 заявлению о приеме в Школу прилагаются следующие документы: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копия свидетельства о рождении (с вкладышем, подтверждающим Российское гражданство, если есть необходимость);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89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личное дело учащегося с годовыми отметками, заверенное печатью общеобразовательного учреждения;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выписка текущих отметок обучающихся по всем </w:t>
      </w:r>
      <w:proofErr w:type="spellStart"/>
      <w:r w:rsidRPr="00205C12">
        <w:rPr>
          <w:sz w:val="28"/>
          <w:szCs w:val="28"/>
        </w:rPr>
        <w:t>изучавшимся</w:t>
      </w:r>
      <w:proofErr w:type="spellEnd"/>
      <w:r w:rsidRPr="00205C12">
        <w:rPr>
          <w:sz w:val="28"/>
          <w:szCs w:val="28"/>
        </w:rPr>
        <w:t xml:space="preserve"> предметам, </w:t>
      </w:r>
      <w:r w:rsidRPr="00205C12">
        <w:rPr>
          <w:sz w:val="28"/>
          <w:szCs w:val="28"/>
        </w:rPr>
        <w:lastRenderedPageBreak/>
        <w:t>заверенная печатью общеобразовательного учреждения.</w:t>
      </w:r>
    </w:p>
    <w:p w:rsidR="00192E1A" w:rsidRPr="00205C12" w:rsidRDefault="00677266">
      <w:pPr>
        <w:pStyle w:val="22"/>
        <w:numPr>
          <w:ilvl w:val="0"/>
          <w:numId w:val="7"/>
        </w:numPr>
        <w:shd w:val="clear" w:color="auto" w:fill="auto"/>
        <w:spacing w:after="356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</w:t>
      </w:r>
      <w:proofErr w:type="gramStart"/>
      <w:r w:rsidRPr="00205C12">
        <w:rPr>
          <w:sz w:val="28"/>
          <w:szCs w:val="28"/>
        </w:rPr>
        <w:t>Обучающиеся</w:t>
      </w:r>
      <w:proofErr w:type="gramEnd"/>
      <w:r w:rsidRPr="00205C12">
        <w:rPr>
          <w:sz w:val="28"/>
          <w:szCs w:val="28"/>
        </w:rPr>
        <w:t xml:space="preserve"> имеют право на перевод в другое общеобразовательное учреждение, реализующее образовательную программу соответствующего уровня. При переводе из одного в другое общеобразовательное учреждение Школа обязана выдавать справки-подтверждения для предъявления их в общеобразовательное учреждение, из которого обучающиеся выбывают.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1194"/>
        </w:tabs>
        <w:spacing w:after="0" w:line="398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Правила приема в профильные классы, классы с углубленным изучением отдельных предметов.</w:t>
      </w:r>
    </w:p>
    <w:p w:rsidR="00192E1A" w:rsidRPr="00205C12" w:rsidRDefault="00677266">
      <w:pPr>
        <w:pStyle w:val="22"/>
        <w:numPr>
          <w:ilvl w:val="0"/>
          <w:numId w:val="8"/>
        </w:numPr>
        <w:shd w:val="clear" w:color="auto" w:fill="auto"/>
        <w:spacing w:after="0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Преимущественным правом при зачислении в профильные классы, классы с углубленным изучением отдельных предметов пользуются обучающиеся, показавшие особые успехи в учении, победители олимпиад, интеллектуальных марафонов, конкурсов в соответствии с профилем углубления.</w:t>
      </w:r>
    </w:p>
    <w:p w:rsidR="00192E1A" w:rsidRPr="00205C12" w:rsidRDefault="00677266">
      <w:pPr>
        <w:pStyle w:val="22"/>
        <w:numPr>
          <w:ilvl w:val="0"/>
          <w:numId w:val="8"/>
        </w:numPr>
        <w:shd w:val="clear" w:color="auto" w:fill="auto"/>
        <w:spacing w:after="0" w:line="398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в профильные классы, классы с углубленным изучением отдельных предметов осуществляется на основе отбора. Условия отбора должны обеспечивать зачисление наиболее способных и подготовленных обучающихся к освоению общеобразовательных программ повышенного уровня.</w:t>
      </w:r>
    </w:p>
    <w:p w:rsidR="00192E1A" w:rsidRPr="00205C12" w:rsidRDefault="00677266">
      <w:pPr>
        <w:pStyle w:val="22"/>
        <w:numPr>
          <w:ilvl w:val="0"/>
          <w:numId w:val="8"/>
        </w:numPr>
        <w:shd w:val="clear" w:color="auto" w:fill="auto"/>
        <w:spacing w:after="368" w:line="398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Прием обучающихся в профильные классы, классы с углубленным изучением отдельных предметов оформляется приказом директора Школы в установленном порядке.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525"/>
        </w:tabs>
        <w:spacing w:after="0" w:line="389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Правила перевода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в следующий класс, а также в другие общеобразовательные учреждения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tabs>
          <w:tab w:val="left" w:pos="1254"/>
        </w:tabs>
        <w:spacing w:after="0" w:line="394" w:lineRule="exact"/>
        <w:ind w:left="20" w:right="20" w:firstLine="68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При переходе из одного общеобразовательного учреждения в другое документы несовершеннолетнего выдаются родителям (законным представителям) по заявлению. Личное дело учащегося заверяется подписью директора, печатью школы.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При переходе учащегося из одного ОУ в другое в течение учебного года, вместе с личным делом родителям (законным представителям) учащегося выдается ведомость текущих оценок, заверенная подписью директора и печатью Школы.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Вновь прибывшим обучающимся Школа выдает справк</w:t>
      </w:r>
      <w:proofErr w:type="gramStart"/>
      <w:r w:rsidRPr="00205C12">
        <w:rPr>
          <w:sz w:val="28"/>
          <w:szCs w:val="28"/>
        </w:rPr>
        <w:t>и-</w:t>
      </w:r>
      <w:proofErr w:type="gramEnd"/>
      <w:r w:rsidRPr="00205C12">
        <w:rPr>
          <w:sz w:val="28"/>
          <w:szCs w:val="28"/>
        </w:rPr>
        <w:t xml:space="preserve"> подтверждения для последующего предъявления их в общеобразовательное учреждение, из которого они выбыли.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</w:t>
      </w:r>
      <w:proofErr w:type="gramStart"/>
      <w:r w:rsidRPr="00205C12">
        <w:rPr>
          <w:sz w:val="28"/>
          <w:szCs w:val="28"/>
        </w:rPr>
        <w:t>Обучающиеся</w:t>
      </w:r>
      <w:proofErr w:type="gramEnd"/>
      <w:r w:rsidRPr="00205C12">
        <w:rPr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Обучающиеся* </w:t>
      </w:r>
      <w:r w:rsidRPr="00205C12">
        <w:rPr>
          <w:sz w:val="28"/>
          <w:szCs w:val="28"/>
        </w:rPr>
        <w:lastRenderedPageBreak/>
        <w:t xml:space="preserve">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</w:t>
      </w:r>
      <w:proofErr w:type="gramStart"/>
      <w:r w:rsidRPr="00205C12">
        <w:rPr>
          <w:sz w:val="28"/>
          <w:szCs w:val="28"/>
        </w:rPr>
        <w:t>контроль за</w:t>
      </w:r>
      <w:proofErr w:type="gramEnd"/>
      <w:r w:rsidRPr="00205C12">
        <w:rPr>
          <w:sz w:val="28"/>
          <w:szCs w:val="28"/>
        </w:rPr>
        <w:t xml:space="preserve"> своевременностью ее ликвидации.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Решение о переводе в следующий класс учащихся </w:t>
      </w:r>
      <w:r w:rsidRPr="00205C12">
        <w:rPr>
          <w:sz w:val="28"/>
          <w:szCs w:val="28"/>
          <w:lang w:val="en-US" w:eastAsia="en-US" w:bidi="en-US"/>
        </w:rPr>
        <w:t>I</w:t>
      </w:r>
      <w:r w:rsidRPr="00205C12">
        <w:rPr>
          <w:sz w:val="28"/>
          <w:szCs w:val="28"/>
          <w:lang w:eastAsia="en-US" w:bidi="en-US"/>
        </w:rPr>
        <w:t xml:space="preserve"> </w:t>
      </w:r>
      <w:r w:rsidRPr="00205C12">
        <w:rPr>
          <w:sz w:val="28"/>
          <w:szCs w:val="28"/>
        </w:rPr>
        <w:t>- VIII, X классов принимается педагогическим советом Школы и утверждается приказом директора.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</w:t>
      </w:r>
      <w:proofErr w:type="gramStart"/>
      <w:r w:rsidRPr="00205C12">
        <w:rPr>
          <w:sz w:val="28"/>
          <w:szCs w:val="28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05C12">
        <w:rPr>
          <w:sz w:val="28"/>
          <w:szCs w:val="28"/>
        </w:rPr>
        <w:t xml:space="preserve"> образовательного учреждения или продолжают получать образование в иных формах.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Обучающиеся, испытывающие трудности в усвоении программы первого класса, по заявлению родителей (законных представителей) выводятся на психолого-медико-педагогическую комиссию (ПМПК).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192E1A" w:rsidRPr="00205C12" w:rsidRDefault="00677266">
      <w:pPr>
        <w:pStyle w:val="22"/>
        <w:numPr>
          <w:ilvl w:val="0"/>
          <w:numId w:val="9"/>
        </w:numPr>
        <w:shd w:val="clear" w:color="auto" w:fill="auto"/>
        <w:spacing w:after="0" w:line="394" w:lineRule="exact"/>
        <w:ind w:left="20" w:right="20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</w:t>
      </w:r>
      <w:proofErr w:type="gramStart"/>
      <w:r w:rsidRPr="00205C12">
        <w:rPr>
          <w:sz w:val="28"/>
          <w:szCs w:val="28"/>
        </w:rPr>
        <w:t>Обучающиеся в профильных классах в случае систематической неуспеваемости по профилирующим дисциплинам по решению педагогического совета могут быть переведены в параллельные общеобразовательные классы.</w:t>
      </w:r>
      <w:proofErr w:type="gramEnd"/>
    </w:p>
    <w:p w:rsidR="003D3E56" w:rsidRPr="00205C12" w:rsidRDefault="003D3E56" w:rsidP="003D3E56">
      <w:pPr>
        <w:pStyle w:val="22"/>
        <w:shd w:val="clear" w:color="auto" w:fill="auto"/>
        <w:spacing w:after="0" w:line="394" w:lineRule="exact"/>
        <w:ind w:left="720" w:right="200"/>
        <w:jc w:val="both"/>
        <w:rPr>
          <w:sz w:val="28"/>
          <w:szCs w:val="28"/>
        </w:rPr>
      </w:pP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394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Порядок отчисления и исключения </w:t>
      </w:r>
      <w:proofErr w:type="gramStart"/>
      <w:r w:rsidRPr="00205C12">
        <w:rPr>
          <w:sz w:val="28"/>
          <w:szCs w:val="28"/>
        </w:rPr>
        <w:t>обучающихся</w:t>
      </w:r>
      <w:proofErr w:type="gramEnd"/>
      <w:r w:rsidRPr="00205C12">
        <w:rPr>
          <w:sz w:val="28"/>
          <w:szCs w:val="28"/>
        </w:rPr>
        <w:t xml:space="preserve"> из общеобразовательного учреждения</w:t>
      </w:r>
    </w:p>
    <w:p w:rsidR="00192E1A" w:rsidRPr="00205C12" w:rsidRDefault="00677266">
      <w:pPr>
        <w:pStyle w:val="22"/>
        <w:numPr>
          <w:ilvl w:val="0"/>
          <w:numId w:val="10"/>
        </w:numPr>
        <w:shd w:val="clear" w:color="auto" w:fill="auto"/>
        <w:tabs>
          <w:tab w:val="left" w:pos="1345"/>
        </w:tabs>
        <w:spacing w:after="0" w:line="394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205C12">
        <w:rPr>
          <w:sz w:val="28"/>
          <w:szCs w:val="28"/>
        </w:rPr>
        <w:t>Обучающиеся могут быть отчислены из школы по следующим основаниям:</w:t>
      </w:r>
      <w:proofErr w:type="gramEnd"/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 связи с переводом в другое общеобразовательное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 связи с переменой места жительства по заявлению родителей (законных представителей), в котором указывается место дальнейшего обучения ребенка;</w:t>
      </w:r>
    </w:p>
    <w:p w:rsidR="00192E1A" w:rsidRPr="00205C12" w:rsidRDefault="00677266">
      <w:pPr>
        <w:pStyle w:val="22"/>
        <w:numPr>
          <w:ilvl w:val="0"/>
          <w:numId w:val="3"/>
        </w:numPr>
        <w:shd w:val="clear" w:color="auto" w:fill="auto"/>
        <w:spacing w:after="0" w:line="394" w:lineRule="exact"/>
        <w:ind w:left="20" w:right="20" w:firstLine="70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выбытие обучающегося до получения им основного общего образования, достигшего возраста пятнадцати лет, разрешается: по согласию родителей (законных </w:t>
      </w:r>
      <w:r w:rsidRPr="00205C12">
        <w:rPr>
          <w:sz w:val="28"/>
          <w:szCs w:val="28"/>
        </w:rPr>
        <w:lastRenderedPageBreak/>
        <w:t>представителей), комиссии по делам несовершеннолетних и защите их прав, управлением образования администрации г. Ор</w:t>
      </w:r>
      <w:r w:rsidR="00EB17E5">
        <w:rPr>
          <w:sz w:val="28"/>
          <w:szCs w:val="28"/>
        </w:rPr>
        <w:t>ска</w:t>
      </w:r>
      <w:r w:rsidRPr="00205C12">
        <w:rPr>
          <w:sz w:val="28"/>
          <w:szCs w:val="28"/>
        </w:rPr>
        <w:t>.</w:t>
      </w:r>
    </w:p>
    <w:p w:rsidR="00192E1A" w:rsidRPr="00205C12" w:rsidRDefault="00677266">
      <w:pPr>
        <w:pStyle w:val="22"/>
        <w:numPr>
          <w:ilvl w:val="0"/>
          <w:numId w:val="10"/>
        </w:numPr>
        <w:shd w:val="clear" w:color="auto" w:fill="auto"/>
        <w:spacing w:after="0" w:line="394" w:lineRule="exact"/>
        <w:ind w:left="20" w:right="20" w:firstLine="5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управлением образования администрации г. Ор</w:t>
      </w:r>
      <w:r w:rsidR="00EB17E5">
        <w:rPr>
          <w:sz w:val="28"/>
          <w:szCs w:val="28"/>
        </w:rPr>
        <w:t>ск</w:t>
      </w:r>
      <w:r w:rsidRPr="00205C12">
        <w:rPr>
          <w:sz w:val="28"/>
          <w:szCs w:val="28"/>
        </w:rPr>
        <w:t>а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192E1A" w:rsidRPr="00205C12" w:rsidRDefault="00677266">
      <w:pPr>
        <w:pStyle w:val="22"/>
        <w:numPr>
          <w:ilvl w:val="0"/>
          <w:numId w:val="10"/>
        </w:numPr>
        <w:shd w:val="clear" w:color="auto" w:fill="auto"/>
        <w:spacing w:after="0" w:line="394" w:lineRule="exact"/>
        <w:ind w:left="20" w:right="20" w:firstLine="5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 xml:space="preserve"> По решению педагогического совета школы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5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192E1A" w:rsidRPr="00205C12" w:rsidRDefault="00677266">
      <w:pPr>
        <w:pStyle w:val="22"/>
        <w:shd w:val="clear" w:color="auto" w:fill="auto"/>
        <w:spacing w:after="0" w:line="394" w:lineRule="exact"/>
        <w:ind w:left="20" w:right="20" w:firstLine="5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92E1A" w:rsidRPr="00205C12" w:rsidRDefault="00677266">
      <w:pPr>
        <w:pStyle w:val="22"/>
        <w:shd w:val="clear" w:color="auto" w:fill="auto"/>
        <w:spacing w:after="364" w:line="394" w:lineRule="exact"/>
        <w:ind w:right="20" w:firstLine="54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Школа незамедлительно обязана проинформировать об исключении обучающегося из образовательного учреждения его родителей (законных представителей) и управление образования администрации г. Ор</w:t>
      </w:r>
      <w:r w:rsidR="00EB17E5">
        <w:rPr>
          <w:sz w:val="28"/>
          <w:szCs w:val="28"/>
        </w:rPr>
        <w:t>ск</w:t>
      </w:r>
      <w:r w:rsidRPr="00205C12">
        <w:rPr>
          <w:sz w:val="28"/>
          <w:szCs w:val="28"/>
        </w:rPr>
        <w:t>а.</w:t>
      </w:r>
    </w:p>
    <w:p w:rsidR="00192E1A" w:rsidRPr="00205C12" w:rsidRDefault="00677266" w:rsidP="003D3E56">
      <w:pPr>
        <w:pStyle w:val="30"/>
        <w:numPr>
          <w:ilvl w:val="0"/>
          <w:numId w:val="12"/>
        </w:numPr>
        <w:shd w:val="clear" w:color="auto" w:fill="auto"/>
        <w:tabs>
          <w:tab w:val="left" w:pos="888"/>
        </w:tabs>
        <w:spacing w:after="0" w:line="389" w:lineRule="exact"/>
        <w:ind w:right="20"/>
        <w:jc w:val="both"/>
        <w:rPr>
          <w:sz w:val="28"/>
          <w:szCs w:val="28"/>
        </w:rPr>
      </w:pPr>
      <w:r w:rsidRPr="00205C12">
        <w:rPr>
          <w:sz w:val="28"/>
          <w:szCs w:val="28"/>
        </w:rPr>
        <w:t>Порядок разрешения разногласий, возникающих при приеме, переводе, отчислении и исключении граждан из общеобразовательного учреждения</w:t>
      </w:r>
    </w:p>
    <w:p w:rsidR="00192E1A" w:rsidRDefault="00677266">
      <w:pPr>
        <w:pStyle w:val="22"/>
        <w:numPr>
          <w:ilvl w:val="0"/>
          <w:numId w:val="11"/>
        </w:numPr>
        <w:shd w:val="clear" w:color="auto" w:fill="auto"/>
        <w:tabs>
          <w:tab w:val="left" w:pos="1306"/>
        </w:tabs>
        <w:spacing w:after="0" w:line="394" w:lineRule="exact"/>
        <w:ind w:right="20" w:firstLine="760"/>
        <w:jc w:val="both"/>
        <w:sectPr w:rsidR="00192E1A" w:rsidSect="00205C12">
          <w:pgSz w:w="11909" w:h="16838"/>
          <w:pgMar w:top="928" w:right="569" w:bottom="928" w:left="986" w:header="0" w:footer="3" w:gutter="0"/>
          <w:cols w:space="720"/>
          <w:noEndnote/>
          <w:docGrid w:linePitch="360"/>
        </w:sectPr>
      </w:pPr>
      <w:r w:rsidRPr="00205C12">
        <w:rPr>
          <w:sz w:val="28"/>
          <w:szCs w:val="28"/>
        </w:rPr>
        <w:t>В случае отказа гражданам в приеме в Школу, такие граждане имеют право 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</w:t>
      </w:r>
      <w:r w:rsidR="00EB17E5">
        <w:rPr>
          <w:sz w:val="28"/>
          <w:szCs w:val="28"/>
        </w:rPr>
        <w:t>ельством.</w:t>
      </w:r>
    </w:p>
    <w:p w:rsidR="00192E1A" w:rsidRDefault="00192E1A" w:rsidP="003D3E56">
      <w:pPr>
        <w:pStyle w:val="22"/>
        <w:shd w:val="clear" w:color="auto" w:fill="auto"/>
        <w:tabs>
          <w:tab w:val="right" w:pos="9746"/>
        </w:tabs>
        <w:spacing w:after="371" w:line="398" w:lineRule="exact"/>
        <w:ind w:right="260"/>
        <w:jc w:val="lef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2241331179433258965477892812032749152869128220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Белая Елена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20.10.2022 по 20.10.2023</w:t>
            </w:r>
          </w:p>
        </w:tc>
      </w:tr>
    </w:tbl>
    <w:sectPr xmlns:w="http://schemas.openxmlformats.org/wordprocessingml/2006/main" xmlns:r="http://schemas.openxmlformats.org/officeDocument/2006/relationships" w:rsidR="00192E1A" w:rsidSect="003D3E56">
      <w:footerReference w:type="default" r:id="rId9"/>
      <w:footerReference w:type="first" r:id="rId10"/>
      <w:pgSz w:w="11909" w:h="16838"/>
      <w:pgMar w:top="981" w:right="969" w:bottom="1231" w:left="979" w:header="0" w:footer="3" w:gutter="0"/>
      <w:cols w:space="720"/>
      <w:noEndnote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76" w:rsidRDefault="000E0C76">
      <w:r>
        <w:separator/>
      </w:r>
    </w:p>
  </w:endnote>
  <w:endnote w:type="continuationSeparator" w:id="0">
    <w:p w:rsidR="000E0C76" w:rsidRDefault="000E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1A" w:rsidRDefault="000E0C7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.1pt;margin-top:793pt;width:33.85pt;height:5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2E1A" w:rsidRDefault="00677266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1A" w:rsidRDefault="00192E1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76" w:rsidRDefault="000E0C76"/>
  </w:footnote>
  <w:footnote w:type="continuationSeparator" w:id="0">
    <w:p w:rsidR="000E0C76" w:rsidRDefault="000E0C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606">
    <w:multiLevelType w:val="hybridMultilevel"/>
    <w:lvl w:ilvl="0" w:tplc="22002594">
      <w:start w:val="1"/>
      <w:numFmt w:val="decimal"/>
      <w:lvlText w:val="%1."/>
      <w:lvlJc w:val="left"/>
      <w:pPr>
        <w:ind w:left="720" w:hanging="360"/>
      </w:pPr>
    </w:lvl>
    <w:lvl w:ilvl="1" w:tplc="22002594" w:tentative="1">
      <w:start w:val="1"/>
      <w:numFmt w:val="lowerLetter"/>
      <w:lvlText w:val="%2."/>
      <w:lvlJc w:val="left"/>
      <w:pPr>
        <w:ind w:left="1440" w:hanging="360"/>
      </w:pPr>
    </w:lvl>
    <w:lvl w:ilvl="2" w:tplc="22002594" w:tentative="1">
      <w:start w:val="1"/>
      <w:numFmt w:val="lowerRoman"/>
      <w:lvlText w:val="%3."/>
      <w:lvlJc w:val="right"/>
      <w:pPr>
        <w:ind w:left="2160" w:hanging="180"/>
      </w:pPr>
    </w:lvl>
    <w:lvl w:ilvl="3" w:tplc="22002594" w:tentative="1">
      <w:start w:val="1"/>
      <w:numFmt w:val="decimal"/>
      <w:lvlText w:val="%4."/>
      <w:lvlJc w:val="left"/>
      <w:pPr>
        <w:ind w:left="2880" w:hanging="360"/>
      </w:pPr>
    </w:lvl>
    <w:lvl w:ilvl="4" w:tplc="22002594" w:tentative="1">
      <w:start w:val="1"/>
      <w:numFmt w:val="lowerLetter"/>
      <w:lvlText w:val="%5."/>
      <w:lvlJc w:val="left"/>
      <w:pPr>
        <w:ind w:left="3600" w:hanging="360"/>
      </w:pPr>
    </w:lvl>
    <w:lvl w:ilvl="5" w:tplc="22002594" w:tentative="1">
      <w:start w:val="1"/>
      <w:numFmt w:val="lowerRoman"/>
      <w:lvlText w:val="%6."/>
      <w:lvlJc w:val="right"/>
      <w:pPr>
        <w:ind w:left="4320" w:hanging="180"/>
      </w:pPr>
    </w:lvl>
    <w:lvl w:ilvl="6" w:tplc="22002594" w:tentative="1">
      <w:start w:val="1"/>
      <w:numFmt w:val="decimal"/>
      <w:lvlText w:val="%7."/>
      <w:lvlJc w:val="left"/>
      <w:pPr>
        <w:ind w:left="5040" w:hanging="360"/>
      </w:pPr>
    </w:lvl>
    <w:lvl w:ilvl="7" w:tplc="22002594" w:tentative="1">
      <w:start w:val="1"/>
      <w:numFmt w:val="lowerLetter"/>
      <w:lvlText w:val="%8."/>
      <w:lvlJc w:val="left"/>
      <w:pPr>
        <w:ind w:left="5760" w:hanging="360"/>
      </w:pPr>
    </w:lvl>
    <w:lvl w:ilvl="8" w:tplc="2200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5">
    <w:multiLevelType w:val="hybridMultilevel"/>
    <w:lvl w:ilvl="0" w:tplc="59432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2D5868"/>
    <w:multiLevelType w:val="multilevel"/>
    <w:tmpl w:val="0F243DB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43759"/>
    <w:multiLevelType w:val="multilevel"/>
    <w:tmpl w:val="AEEC27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3234A"/>
    <w:multiLevelType w:val="multilevel"/>
    <w:tmpl w:val="C6A8BE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76803"/>
    <w:multiLevelType w:val="multilevel"/>
    <w:tmpl w:val="E33AB7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63164"/>
    <w:multiLevelType w:val="multilevel"/>
    <w:tmpl w:val="F37C86FE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5">
    <w:nsid w:val="3C06018F"/>
    <w:multiLevelType w:val="multilevel"/>
    <w:tmpl w:val="B4A237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E5155"/>
    <w:multiLevelType w:val="multilevel"/>
    <w:tmpl w:val="CCC651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D373E3"/>
    <w:multiLevelType w:val="multilevel"/>
    <w:tmpl w:val="60FABB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27817"/>
    <w:multiLevelType w:val="multilevel"/>
    <w:tmpl w:val="BA667E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13EF5"/>
    <w:multiLevelType w:val="hybridMultilevel"/>
    <w:tmpl w:val="866E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D15DC"/>
    <w:multiLevelType w:val="multilevel"/>
    <w:tmpl w:val="5E9C1E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5374"/>
    <w:multiLevelType w:val="multilevel"/>
    <w:tmpl w:val="C534F00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D72BC6"/>
    <w:multiLevelType w:val="multilevel"/>
    <w:tmpl w:val="CCAA2D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C2EE9"/>
    <w:multiLevelType w:val="multilevel"/>
    <w:tmpl w:val="B680C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ED7B63"/>
    <w:multiLevelType w:val="multilevel"/>
    <w:tmpl w:val="CBA284D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4605">
    <w:abstractNumId w:val="4605"/>
  </w:num>
  <w:num w:numId="4606">
    <w:abstractNumId w:val="46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2E1A"/>
    <w:rsid w:val="000E0C76"/>
    <w:rsid w:val="00130793"/>
    <w:rsid w:val="00183075"/>
    <w:rsid w:val="00192E1A"/>
    <w:rsid w:val="00205C12"/>
    <w:rsid w:val="002E3569"/>
    <w:rsid w:val="00330BE5"/>
    <w:rsid w:val="003D3E56"/>
    <w:rsid w:val="00677266"/>
    <w:rsid w:val="00824567"/>
    <w:rsid w:val="00912B00"/>
    <w:rsid w:val="009855D5"/>
    <w:rsid w:val="00B84450"/>
    <w:rsid w:val="00B87309"/>
    <w:rsid w:val="00BA5887"/>
    <w:rsid w:val="00BF799B"/>
    <w:rsid w:val="00E40BEB"/>
    <w:rsid w:val="00E63855"/>
    <w:rsid w:val="00EB17E5"/>
    <w:rsid w:val="00F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orbel10pt">
    <w:name w:val="Основной текст (6) + Corbel;10 pt;Не полужирный"/>
    <w:basedOn w:val="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528" w:lineRule="exac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3D3E5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3D3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3E56"/>
    <w:rPr>
      <w:color w:val="000000"/>
    </w:rPr>
  </w:style>
  <w:style w:type="paragraph" w:styleId="ad">
    <w:name w:val="footer"/>
    <w:basedOn w:val="a"/>
    <w:link w:val="ae"/>
    <w:uiPriority w:val="99"/>
    <w:unhideWhenUsed/>
    <w:rsid w:val="003D3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3E5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183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3075"/>
    <w:rPr>
      <w:rFonts w:ascii="Tahoma" w:hAnsi="Tahoma" w:cs="Tahoma"/>
      <w:color w:val="000000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15pt1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orbel10pt">
    <w:name w:val="Основной текст (6) + Corbel;10 pt;Не полужирный"/>
    <w:basedOn w:val="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528" w:lineRule="exact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3D3E5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3D3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3E56"/>
    <w:rPr>
      <w:color w:val="000000"/>
    </w:rPr>
  </w:style>
  <w:style w:type="paragraph" w:styleId="ad">
    <w:name w:val="footer"/>
    <w:basedOn w:val="a"/>
    <w:link w:val="ae"/>
    <w:uiPriority w:val="99"/>
    <w:unhideWhenUsed/>
    <w:rsid w:val="003D3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3E5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183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30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15336656" Type="http://schemas.openxmlformats.org/officeDocument/2006/relationships/comments" Target="comments.xml"/><Relationship Id="rId676829632" Type="http://schemas.microsoft.com/office/2011/relationships/commentsExtended" Target="commentsExtended.xml"/><Relationship Id="rId9541307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ImMP0GuoweoaGf652v1swu3WUdE=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</SignatureValue>
  <KeyInfo>
    <X509Data>
      <X509Certificate>MIIFhTCCA20CE2SBOFlv7WtIFUHvumdKgwMlmBwwDQYJKoZIhvcNAQELBQAwgZAx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15336656"/>
            <mdssi:RelationshipReference SourceId="rId676829632"/>
            <mdssi:RelationshipReference SourceId="rId954130761"/>
          </Transform>
          <Transform Algorithm="http://www.w3.org/TR/2001/REC-xml-c14n-20010315"/>
        </Transforms>
        <DigestMethod Algorithm="http://www.w3.org/2000/09/xmldsig#sha1"/>
        <DigestValue>D7+0clOZb3PWOr6XNhW0jYxHeBw=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fJLsFU37bm40nd1uOIlYidVU3+4=</DigestValue>
      </Reference>
      <Reference URI="/word/endnotes.xml?ContentType=application/vnd.openxmlformats-officedocument.wordprocessingml.endnotes+xml">
        <DigestMethod Algorithm="http://www.w3.org/2000/09/xmldsig#sha1"/>
        <DigestValue>nR7GPZkHQn2wXI4rC5xJS1DrYpg=</DigestValue>
      </Reference>
      <Reference URI="/word/fontTable.xml?ContentType=application/vnd.openxmlformats-officedocument.wordprocessingml.fontTable+xml">
        <DigestMethod Algorithm="http://www.w3.org/2000/09/xmldsig#sha1"/>
        <DigestValue>5abQ94+DsGqI6gf2SZ8MVK7ZhdU=</DigestValue>
      </Reference>
      <Reference URI="/word/footer1.xml?ContentType=application/vnd.openxmlformats-officedocument.wordprocessingml.footer+xml">
        <DigestMethod Algorithm="http://www.w3.org/2000/09/xmldsig#sha1"/>
        <DigestValue>a3r0neMtdswGZOYSw+JtL3UG9sA=</DigestValue>
      </Reference>
      <Reference URI="/word/footer2.xml?ContentType=application/vnd.openxmlformats-officedocument.wordprocessingml.footer+xml">
        <DigestMethod Algorithm="http://www.w3.org/2000/09/xmldsig#sha1"/>
        <DigestValue>JkRfAmWOKkIVRfWCpGMIw/PwgmY=</DigestValue>
      </Reference>
      <Reference URI="/word/footnotes.xml?ContentType=application/vnd.openxmlformats-officedocument.wordprocessingml.footnotes+xml">
        <DigestMethod Algorithm="http://www.w3.org/2000/09/xmldsig#sha1"/>
        <DigestValue>iVM62YO93IJ1J3yAhzj/oto3W1w=</DigestValue>
      </Reference>
      <Reference URI="/word/media/image1.tiff?ContentType=image/tiff">
        <DigestMethod Algorithm="http://www.w3.org/2000/09/xmldsig#sha1"/>
        <DigestValue>KWnRhFRu2y+ZOtw+tHnb2V+pcoY=</DigestValue>
      </Reference>
      <Reference URI="/word/numbering.xml?ContentType=application/vnd.openxmlformats-officedocument.wordprocessingml.numbering+xml">
        <DigestMethod Algorithm="http://www.w3.org/2000/09/xmldsig#sha1"/>
        <DigestValue>cu4jb4i1Uf9cgQYWT0QrMoHSGr0=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Q6ojEqSuy42UkCufF1RgH2oFpCo=</DigestValue>
      </Reference>
      <Reference URI="/word/styles.xml?ContentType=application/vnd.openxmlformats-officedocument.wordprocessingml.styles+xml">
        <DigestMethod Algorithm="http://www.w3.org/2000/09/xmldsig#sha1"/>
        <DigestValue>lRNrI0S0pg12H7fC6IJXIArHx0U=</DigestValue>
      </Reference>
      <Reference URI="/word/stylesWithEffects.xml?ContentType=application/vnd.ms-word.stylesWithEffects+xml">
        <DigestMethod Algorithm="http://www.w3.org/2000/09/xmldsig#sha1"/>
        <DigestValue>hihoFlEWTSGlKjJc65xUIAkcGh8=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2022-10-20T10:32:12Z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№27 г. Орска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Инна</cp:lastModifiedBy>
  <cp:revision>4</cp:revision>
  <cp:lastPrinted>2014-09-18T02:59:00Z</cp:lastPrinted>
  <dcterms:created xsi:type="dcterms:W3CDTF">2018-11-13T12:49:00Z</dcterms:created>
  <dcterms:modified xsi:type="dcterms:W3CDTF">2018-11-13T13:50:00Z</dcterms:modified>
</cp:coreProperties>
</file>