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2A2" w:rsidRPr="004E32A2" w:rsidRDefault="004E32A2" w:rsidP="004E32A2">
      <w:pPr>
        <w:spacing w:after="0" w:line="240" w:lineRule="auto"/>
        <w:jc w:val="center"/>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Министерство  просвещения Российской Федерации</w:t>
      </w:r>
    </w:p>
    <w:p w:rsidR="004E32A2" w:rsidRPr="004E32A2" w:rsidRDefault="004E32A2" w:rsidP="004E32A2">
      <w:pPr>
        <w:spacing w:after="0" w:line="240" w:lineRule="auto"/>
        <w:jc w:val="center"/>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Управление образования администрации города Орска</w:t>
      </w:r>
    </w:p>
    <w:p w:rsidR="004E32A2" w:rsidRPr="004E32A2" w:rsidRDefault="004E32A2" w:rsidP="004E32A2">
      <w:pPr>
        <w:spacing w:after="0" w:line="240" w:lineRule="auto"/>
        <w:jc w:val="center"/>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Муниципальное общеобразовательное автономное учреждение</w:t>
      </w:r>
    </w:p>
    <w:p w:rsidR="004E32A2" w:rsidRPr="004E32A2" w:rsidRDefault="004E32A2" w:rsidP="004E32A2">
      <w:pPr>
        <w:spacing w:after="0" w:line="240" w:lineRule="auto"/>
        <w:jc w:val="center"/>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«Средняя общеобразовательная школа №27 г. Орска»</w:t>
      </w:r>
    </w:p>
    <w:tbl>
      <w:tblPr>
        <w:tblpPr w:leftFromText="180" w:rightFromText="180" w:vertAnchor="text" w:horzAnchor="margin" w:tblpY="185"/>
        <w:tblW w:w="10372" w:type="dxa"/>
        <w:tblLook w:val="00A0" w:firstRow="1" w:lastRow="0" w:firstColumn="1" w:lastColumn="0" w:noHBand="0" w:noVBand="0"/>
      </w:tblPr>
      <w:tblGrid>
        <w:gridCol w:w="3227"/>
        <w:gridCol w:w="3932"/>
        <w:gridCol w:w="3213"/>
      </w:tblGrid>
      <w:tr w:rsidR="004E32A2" w:rsidRPr="004E32A2" w:rsidTr="00535DC9">
        <w:trPr>
          <w:trHeight w:val="1703"/>
        </w:trPr>
        <w:tc>
          <w:tcPr>
            <w:tcW w:w="3227" w:type="dxa"/>
          </w:tcPr>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Принята на педагогическом</w:t>
            </w:r>
          </w:p>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совете « ___ »  _____ 2022 г.</w:t>
            </w:r>
          </w:p>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протокол № __</w:t>
            </w:r>
          </w:p>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приказ № _</w:t>
            </w:r>
          </w:p>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от « __ »  ______  2022 г.</w:t>
            </w:r>
          </w:p>
          <w:p w:rsidR="004E32A2" w:rsidRPr="004E32A2" w:rsidRDefault="004E32A2" w:rsidP="004E32A2">
            <w:pPr>
              <w:spacing w:after="0" w:line="240" w:lineRule="auto"/>
              <w:rPr>
                <w:rFonts w:ascii="Times New Roman" w:eastAsia="Calibri" w:hAnsi="Times New Roman" w:cs="Times New Roman"/>
                <w:sz w:val="24"/>
                <w:szCs w:val="24"/>
                <w:lang w:eastAsia="en-US"/>
              </w:rPr>
            </w:pPr>
          </w:p>
        </w:tc>
        <w:tc>
          <w:tcPr>
            <w:tcW w:w="3932" w:type="dxa"/>
          </w:tcPr>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Утверждаю:</w:t>
            </w:r>
          </w:p>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директор МОАУ «Средняя общеобразовательная школа №27  г. Орска»</w:t>
            </w:r>
          </w:p>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_______________ /Е.И. Белая/</w:t>
            </w:r>
          </w:p>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 xml:space="preserve"> « __ »  ______  2022 г.</w:t>
            </w:r>
          </w:p>
          <w:p w:rsidR="004E32A2" w:rsidRPr="004E32A2" w:rsidRDefault="004E32A2" w:rsidP="004E32A2">
            <w:pPr>
              <w:spacing w:after="0" w:line="240" w:lineRule="auto"/>
              <w:rPr>
                <w:rFonts w:ascii="Times New Roman" w:eastAsia="Calibri" w:hAnsi="Times New Roman" w:cs="Times New Roman"/>
                <w:sz w:val="24"/>
                <w:szCs w:val="24"/>
                <w:lang w:eastAsia="en-US"/>
              </w:rPr>
            </w:pPr>
          </w:p>
        </w:tc>
        <w:tc>
          <w:tcPr>
            <w:tcW w:w="3213" w:type="dxa"/>
          </w:tcPr>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Согласовано:</w:t>
            </w:r>
          </w:p>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начальник УО города Орска:</w:t>
            </w:r>
          </w:p>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 xml:space="preserve">___________ С.В. Маслова </w:t>
            </w:r>
          </w:p>
          <w:p w:rsidR="004E32A2" w:rsidRPr="004E32A2" w:rsidRDefault="004E32A2" w:rsidP="004E32A2">
            <w:pPr>
              <w:spacing w:after="0" w:line="240" w:lineRule="auto"/>
              <w:rPr>
                <w:rFonts w:ascii="Times New Roman" w:eastAsia="Calibri" w:hAnsi="Times New Roman" w:cs="Times New Roman"/>
                <w:sz w:val="24"/>
                <w:szCs w:val="24"/>
                <w:lang w:eastAsia="en-US"/>
              </w:rPr>
            </w:pPr>
            <w:r w:rsidRPr="004E32A2">
              <w:rPr>
                <w:rFonts w:ascii="Times New Roman" w:eastAsia="Calibri" w:hAnsi="Times New Roman" w:cs="Times New Roman"/>
                <w:sz w:val="24"/>
                <w:szCs w:val="24"/>
                <w:lang w:eastAsia="en-US"/>
              </w:rPr>
              <w:t>«___» ____________ 2022 г.</w:t>
            </w:r>
          </w:p>
          <w:p w:rsidR="004E32A2" w:rsidRPr="004E32A2" w:rsidRDefault="004E32A2" w:rsidP="004E32A2">
            <w:pPr>
              <w:spacing w:after="0" w:line="240" w:lineRule="auto"/>
              <w:rPr>
                <w:rFonts w:ascii="Times New Roman" w:eastAsia="Calibri" w:hAnsi="Times New Roman" w:cs="Times New Roman"/>
                <w:sz w:val="24"/>
                <w:szCs w:val="24"/>
                <w:lang w:eastAsia="en-US"/>
              </w:rPr>
            </w:pPr>
          </w:p>
        </w:tc>
      </w:tr>
    </w:tbl>
    <w:p w:rsidR="00A507DF" w:rsidRDefault="00A507DF" w:rsidP="00A507DF">
      <w:pPr>
        <w:pStyle w:val="a3"/>
        <w:ind w:left="0" w:right="0" w:firstLine="0"/>
        <w:jc w:val="center"/>
        <w:rPr>
          <w:sz w:val="24"/>
          <w:szCs w:val="24"/>
        </w:rPr>
      </w:pPr>
    </w:p>
    <w:p w:rsidR="00A507DF" w:rsidRDefault="00A507DF" w:rsidP="00A507DF">
      <w:pPr>
        <w:pStyle w:val="a3"/>
        <w:ind w:left="0" w:right="0" w:firstLine="0"/>
        <w:jc w:val="center"/>
        <w:rPr>
          <w:sz w:val="24"/>
          <w:szCs w:val="24"/>
        </w:rPr>
      </w:pPr>
    </w:p>
    <w:p w:rsidR="00A507DF" w:rsidRDefault="00A507DF" w:rsidP="00A507DF">
      <w:pPr>
        <w:pStyle w:val="a3"/>
        <w:ind w:left="0" w:right="0" w:firstLine="0"/>
        <w:jc w:val="center"/>
        <w:rPr>
          <w:sz w:val="24"/>
          <w:szCs w:val="24"/>
        </w:rPr>
      </w:pPr>
    </w:p>
    <w:p w:rsidR="00A507DF" w:rsidRDefault="00A507DF" w:rsidP="00A507DF">
      <w:pPr>
        <w:pStyle w:val="a3"/>
        <w:ind w:left="0" w:right="0" w:firstLine="0"/>
        <w:jc w:val="center"/>
        <w:rPr>
          <w:sz w:val="24"/>
          <w:szCs w:val="24"/>
        </w:rPr>
      </w:pPr>
    </w:p>
    <w:p w:rsidR="00A507DF" w:rsidRDefault="00A507DF" w:rsidP="00A507DF">
      <w:pPr>
        <w:pStyle w:val="a3"/>
        <w:ind w:left="0" w:right="0" w:firstLine="0"/>
        <w:jc w:val="center"/>
        <w:rPr>
          <w:sz w:val="24"/>
          <w:szCs w:val="24"/>
        </w:rPr>
      </w:pPr>
    </w:p>
    <w:p w:rsidR="00A507DF" w:rsidRDefault="00A507DF" w:rsidP="00A507DF">
      <w:pPr>
        <w:pStyle w:val="a3"/>
        <w:ind w:left="0" w:right="0" w:firstLine="0"/>
        <w:jc w:val="center"/>
        <w:rPr>
          <w:sz w:val="24"/>
          <w:szCs w:val="24"/>
        </w:rPr>
      </w:pPr>
    </w:p>
    <w:p w:rsidR="00A507DF" w:rsidRDefault="00A507DF" w:rsidP="00A507DF">
      <w:pPr>
        <w:pStyle w:val="a3"/>
        <w:ind w:left="0" w:right="0" w:firstLine="0"/>
        <w:jc w:val="center"/>
        <w:rPr>
          <w:sz w:val="24"/>
          <w:szCs w:val="24"/>
        </w:rPr>
      </w:pPr>
    </w:p>
    <w:p w:rsidR="00A507DF" w:rsidRDefault="00A507DF" w:rsidP="00A507DF">
      <w:pPr>
        <w:pStyle w:val="a3"/>
        <w:ind w:left="0" w:right="0" w:firstLine="0"/>
        <w:jc w:val="center"/>
        <w:rPr>
          <w:sz w:val="24"/>
          <w:szCs w:val="24"/>
        </w:rPr>
      </w:pPr>
    </w:p>
    <w:p w:rsidR="00A507DF" w:rsidRDefault="00A507DF" w:rsidP="00A507DF">
      <w:pPr>
        <w:pStyle w:val="a3"/>
        <w:ind w:left="0" w:right="0" w:firstLine="0"/>
        <w:jc w:val="center"/>
        <w:rPr>
          <w:sz w:val="24"/>
          <w:szCs w:val="24"/>
        </w:rPr>
      </w:pPr>
    </w:p>
    <w:p w:rsidR="00CD1456" w:rsidRDefault="00CD1456" w:rsidP="00A507DF">
      <w:pPr>
        <w:pStyle w:val="a3"/>
        <w:ind w:left="0" w:right="0" w:firstLine="0"/>
        <w:jc w:val="center"/>
        <w:rPr>
          <w:sz w:val="24"/>
          <w:szCs w:val="24"/>
        </w:rPr>
      </w:pPr>
    </w:p>
    <w:p w:rsidR="00CD1456" w:rsidRDefault="00CD1456" w:rsidP="00A507DF">
      <w:pPr>
        <w:pStyle w:val="a3"/>
        <w:ind w:left="0" w:right="0" w:firstLine="0"/>
        <w:jc w:val="center"/>
        <w:rPr>
          <w:sz w:val="24"/>
          <w:szCs w:val="24"/>
        </w:rPr>
      </w:pPr>
    </w:p>
    <w:p w:rsidR="00CD1456" w:rsidRDefault="00CD1456" w:rsidP="00A507DF">
      <w:pPr>
        <w:pStyle w:val="a3"/>
        <w:ind w:left="0" w:right="0" w:firstLine="0"/>
        <w:jc w:val="center"/>
        <w:rPr>
          <w:sz w:val="24"/>
          <w:szCs w:val="24"/>
        </w:rPr>
      </w:pPr>
    </w:p>
    <w:p w:rsidR="00A507DF" w:rsidRDefault="00A507DF" w:rsidP="00A507DF">
      <w:pPr>
        <w:pStyle w:val="a3"/>
        <w:ind w:left="0" w:right="0" w:firstLine="0"/>
        <w:jc w:val="center"/>
        <w:rPr>
          <w:sz w:val="24"/>
          <w:szCs w:val="24"/>
        </w:rPr>
      </w:pPr>
    </w:p>
    <w:p w:rsidR="00A507DF" w:rsidRDefault="00A507DF" w:rsidP="00A507DF">
      <w:pPr>
        <w:pStyle w:val="a3"/>
        <w:ind w:left="0" w:right="0" w:firstLine="0"/>
        <w:jc w:val="center"/>
        <w:rPr>
          <w:b/>
          <w:sz w:val="52"/>
          <w:szCs w:val="52"/>
        </w:rPr>
      </w:pPr>
      <w:r w:rsidRPr="00A507DF">
        <w:rPr>
          <w:b/>
          <w:sz w:val="52"/>
          <w:szCs w:val="52"/>
        </w:rPr>
        <w:t>Основная общеобразовательная программа основного общего образования</w:t>
      </w:r>
    </w:p>
    <w:p w:rsidR="00A507DF" w:rsidRDefault="00A507DF" w:rsidP="004E32A2">
      <w:pPr>
        <w:pStyle w:val="a3"/>
        <w:ind w:left="0" w:right="0" w:firstLine="0"/>
        <w:rPr>
          <w:b/>
          <w:sz w:val="52"/>
          <w:szCs w:val="52"/>
        </w:rPr>
      </w:pPr>
    </w:p>
    <w:p w:rsidR="004E32A2" w:rsidRDefault="004E32A2" w:rsidP="004E32A2">
      <w:pPr>
        <w:pStyle w:val="a3"/>
        <w:ind w:left="0" w:right="0" w:firstLine="0"/>
        <w:rPr>
          <w:b/>
          <w:sz w:val="52"/>
          <w:szCs w:val="52"/>
        </w:rPr>
      </w:pPr>
      <w:bookmarkStart w:id="0" w:name="_GoBack"/>
      <w:bookmarkEnd w:id="0"/>
    </w:p>
    <w:p w:rsidR="00A507DF" w:rsidRDefault="00A507DF" w:rsidP="00A507DF">
      <w:pPr>
        <w:pStyle w:val="a3"/>
        <w:ind w:left="0" w:right="0" w:firstLine="0"/>
        <w:jc w:val="center"/>
        <w:rPr>
          <w:b/>
          <w:sz w:val="52"/>
          <w:szCs w:val="52"/>
        </w:rPr>
      </w:pPr>
    </w:p>
    <w:p w:rsidR="00A507DF" w:rsidRDefault="00A507DF" w:rsidP="00A507DF">
      <w:pPr>
        <w:pStyle w:val="a3"/>
        <w:ind w:left="0" w:right="0" w:firstLine="0"/>
        <w:jc w:val="center"/>
        <w:rPr>
          <w:b/>
          <w:sz w:val="52"/>
          <w:szCs w:val="52"/>
        </w:rPr>
      </w:pPr>
    </w:p>
    <w:p w:rsidR="00A507DF" w:rsidRDefault="00A507DF" w:rsidP="00A507DF">
      <w:pPr>
        <w:pStyle w:val="a3"/>
        <w:ind w:left="0" w:right="0" w:firstLine="0"/>
        <w:jc w:val="center"/>
        <w:rPr>
          <w:b/>
          <w:sz w:val="52"/>
          <w:szCs w:val="52"/>
        </w:rPr>
      </w:pPr>
    </w:p>
    <w:p w:rsidR="00A507DF" w:rsidRDefault="00A507DF" w:rsidP="00A507DF">
      <w:pPr>
        <w:pStyle w:val="a3"/>
        <w:ind w:left="0" w:right="0" w:firstLine="0"/>
        <w:jc w:val="center"/>
        <w:rPr>
          <w:b/>
          <w:sz w:val="52"/>
          <w:szCs w:val="52"/>
        </w:rPr>
      </w:pPr>
    </w:p>
    <w:p w:rsidR="00CD1456" w:rsidRDefault="00CD1456" w:rsidP="00A507DF">
      <w:pPr>
        <w:pStyle w:val="a3"/>
        <w:ind w:left="0" w:right="0" w:firstLine="0"/>
        <w:jc w:val="center"/>
        <w:rPr>
          <w:b/>
          <w:sz w:val="52"/>
          <w:szCs w:val="52"/>
        </w:rPr>
      </w:pPr>
    </w:p>
    <w:p w:rsidR="00A507DF" w:rsidRDefault="00A507DF" w:rsidP="00A507DF">
      <w:pPr>
        <w:pStyle w:val="a3"/>
        <w:ind w:left="0" w:right="0" w:firstLine="0"/>
        <w:jc w:val="center"/>
        <w:rPr>
          <w:b/>
          <w:sz w:val="28"/>
          <w:szCs w:val="28"/>
        </w:rPr>
      </w:pPr>
    </w:p>
    <w:p w:rsidR="00CB7488" w:rsidRDefault="00CB7488" w:rsidP="00A507DF">
      <w:pPr>
        <w:pStyle w:val="a3"/>
        <w:ind w:left="0" w:right="0" w:firstLine="0"/>
        <w:jc w:val="center"/>
        <w:rPr>
          <w:b/>
          <w:sz w:val="28"/>
          <w:szCs w:val="28"/>
        </w:rPr>
      </w:pPr>
    </w:p>
    <w:p w:rsidR="00CB7488" w:rsidRDefault="00CB7488" w:rsidP="00A507DF">
      <w:pPr>
        <w:pStyle w:val="a3"/>
        <w:ind w:left="0" w:right="0" w:firstLine="0"/>
        <w:jc w:val="center"/>
        <w:rPr>
          <w:b/>
          <w:sz w:val="28"/>
          <w:szCs w:val="28"/>
        </w:rPr>
      </w:pPr>
    </w:p>
    <w:p w:rsidR="00A507DF" w:rsidRPr="00A507DF" w:rsidRDefault="00A507DF" w:rsidP="00A507DF">
      <w:pPr>
        <w:pStyle w:val="a3"/>
        <w:ind w:left="0" w:right="0" w:firstLine="0"/>
        <w:jc w:val="center"/>
        <w:rPr>
          <w:b/>
          <w:sz w:val="24"/>
          <w:szCs w:val="24"/>
        </w:rPr>
      </w:pPr>
      <w:r w:rsidRPr="00A507DF">
        <w:rPr>
          <w:b/>
          <w:sz w:val="24"/>
          <w:szCs w:val="24"/>
        </w:rPr>
        <w:t>г.Орск</w:t>
      </w:r>
    </w:p>
    <w:p w:rsidR="00A507DF" w:rsidRDefault="00A507DF" w:rsidP="00A507DF">
      <w:pPr>
        <w:pStyle w:val="a3"/>
        <w:ind w:left="0" w:right="0" w:firstLine="0"/>
        <w:jc w:val="center"/>
        <w:rPr>
          <w:b/>
          <w:sz w:val="24"/>
          <w:szCs w:val="24"/>
        </w:rPr>
      </w:pPr>
      <w:r w:rsidRPr="00A507DF">
        <w:rPr>
          <w:b/>
          <w:sz w:val="24"/>
          <w:szCs w:val="24"/>
        </w:rPr>
        <w:t>2022г.</w:t>
      </w:r>
    </w:p>
    <w:p w:rsidR="00B863F5" w:rsidRDefault="00B863F5" w:rsidP="00A507DF">
      <w:pPr>
        <w:pStyle w:val="a3"/>
        <w:ind w:left="0" w:right="0" w:firstLine="0"/>
        <w:jc w:val="center"/>
        <w:rPr>
          <w:b/>
          <w:sz w:val="24"/>
          <w:szCs w:val="24"/>
        </w:rPr>
      </w:pPr>
    </w:p>
    <w:p w:rsidR="00B863F5" w:rsidRDefault="00B863F5" w:rsidP="00A507DF">
      <w:pPr>
        <w:pStyle w:val="a3"/>
        <w:ind w:left="0" w:right="0" w:firstLine="0"/>
        <w:jc w:val="center"/>
        <w:rPr>
          <w:b/>
          <w:sz w:val="24"/>
          <w:szCs w:val="24"/>
        </w:rPr>
      </w:pPr>
    </w:p>
    <w:p w:rsidR="00B863F5" w:rsidRDefault="00B863F5" w:rsidP="00A507DF">
      <w:pPr>
        <w:pStyle w:val="a3"/>
        <w:ind w:left="0" w:right="0" w:firstLine="0"/>
        <w:jc w:val="center"/>
        <w:rPr>
          <w:b/>
          <w:sz w:val="24"/>
          <w:szCs w:val="24"/>
        </w:rPr>
      </w:pPr>
    </w:p>
    <w:p w:rsidR="00B863F5" w:rsidRDefault="00B863F5" w:rsidP="00A507DF">
      <w:pPr>
        <w:pStyle w:val="a3"/>
        <w:ind w:left="0" w:right="0" w:firstLine="0"/>
        <w:jc w:val="center"/>
        <w:rPr>
          <w:b/>
          <w:sz w:val="24"/>
          <w:szCs w:val="24"/>
        </w:rPr>
      </w:pPr>
    </w:p>
    <w:p w:rsidR="00A507DF" w:rsidRDefault="00A507DF" w:rsidP="00A507DF">
      <w:pPr>
        <w:pStyle w:val="a3"/>
        <w:ind w:left="0" w:right="0" w:firstLine="0"/>
        <w:jc w:val="center"/>
        <w:rPr>
          <w:b/>
          <w:sz w:val="28"/>
          <w:szCs w:val="28"/>
        </w:rPr>
      </w:pPr>
      <w:r w:rsidRPr="00A507DF">
        <w:rPr>
          <w:b/>
          <w:sz w:val="28"/>
          <w:szCs w:val="28"/>
        </w:rPr>
        <w:t>Содержание программы:</w:t>
      </w:r>
    </w:p>
    <w:p w:rsidR="00CD1456" w:rsidRDefault="00CD1456" w:rsidP="00A507DF">
      <w:pPr>
        <w:pStyle w:val="a3"/>
        <w:ind w:left="0" w:right="0" w:firstLine="0"/>
        <w:jc w:val="center"/>
        <w:rPr>
          <w:b/>
          <w:sz w:val="28"/>
          <w:szCs w:val="28"/>
        </w:rPr>
      </w:pPr>
    </w:p>
    <w:p w:rsidR="00A507DF" w:rsidRPr="00A507DF" w:rsidRDefault="00A507DF" w:rsidP="00A507DF">
      <w:pPr>
        <w:pStyle w:val="a3"/>
        <w:numPr>
          <w:ilvl w:val="0"/>
          <w:numId w:val="1"/>
        </w:numPr>
        <w:tabs>
          <w:tab w:val="left" w:pos="0"/>
        </w:tabs>
        <w:ind w:left="0" w:right="0" w:firstLine="0"/>
        <w:rPr>
          <w:rStyle w:val="a5"/>
          <w:b w:val="0"/>
          <w:sz w:val="28"/>
          <w:szCs w:val="28"/>
        </w:rPr>
      </w:pPr>
      <w:r w:rsidRPr="00A507DF">
        <w:rPr>
          <w:rStyle w:val="a5"/>
          <w:b w:val="0"/>
          <w:sz w:val="28"/>
          <w:szCs w:val="28"/>
        </w:rPr>
        <w:t>Целевой раздел основной образовательной программы основного общего образования</w:t>
      </w:r>
      <w:r w:rsidR="0027712D">
        <w:rPr>
          <w:rStyle w:val="a5"/>
          <w:b w:val="0"/>
          <w:sz w:val="28"/>
          <w:szCs w:val="28"/>
        </w:rPr>
        <w:t>……………………………………………………………</w:t>
      </w:r>
      <w:r w:rsidR="004D5468">
        <w:rPr>
          <w:rStyle w:val="a5"/>
          <w:b w:val="0"/>
          <w:sz w:val="28"/>
          <w:szCs w:val="28"/>
        </w:rPr>
        <w:t>4</w:t>
      </w:r>
    </w:p>
    <w:p w:rsidR="00A507DF" w:rsidRDefault="00A507DF" w:rsidP="00A507DF">
      <w:pPr>
        <w:pStyle w:val="a3"/>
        <w:numPr>
          <w:ilvl w:val="1"/>
          <w:numId w:val="1"/>
        </w:numPr>
        <w:ind w:right="0"/>
        <w:rPr>
          <w:rStyle w:val="a5"/>
          <w:b w:val="0"/>
          <w:sz w:val="28"/>
          <w:szCs w:val="28"/>
        </w:rPr>
      </w:pPr>
      <w:r w:rsidRPr="00A507DF">
        <w:rPr>
          <w:rStyle w:val="a5"/>
          <w:b w:val="0"/>
          <w:sz w:val="28"/>
          <w:szCs w:val="28"/>
        </w:rPr>
        <w:t>Пояснительная записка</w:t>
      </w:r>
      <w:r w:rsidR="0027712D">
        <w:rPr>
          <w:rStyle w:val="a5"/>
          <w:b w:val="0"/>
          <w:sz w:val="28"/>
          <w:szCs w:val="28"/>
        </w:rPr>
        <w:t>……………………………………………</w:t>
      </w:r>
      <w:r w:rsidR="004D5468">
        <w:rPr>
          <w:rStyle w:val="a5"/>
          <w:b w:val="0"/>
          <w:sz w:val="28"/>
          <w:szCs w:val="28"/>
        </w:rPr>
        <w:t>5</w:t>
      </w:r>
    </w:p>
    <w:p w:rsidR="00A507DF" w:rsidRDefault="00A507DF" w:rsidP="00A507DF">
      <w:pPr>
        <w:pStyle w:val="a6"/>
        <w:numPr>
          <w:ilvl w:val="2"/>
          <w:numId w:val="1"/>
        </w:numPr>
        <w:spacing w:line="240" w:lineRule="auto"/>
        <w:jc w:val="both"/>
        <w:rPr>
          <w:rStyle w:val="a5"/>
          <w:rFonts w:ascii="Times New Roman" w:hAnsi="Times New Roman" w:cs="Times New Roman"/>
          <w:b w:val="0"/>
          <w:sz w:val="28"/>
          <w:szCs w:val="28"/>
        </w:rPr>
      </w:pPr>
      <w:r w:rsidRPr="00A507DF">
        <w:rPr>
          <w:rStyle w:val="a5"/>
          <w:rFonts w:ascii="Times New Roman" w:hAnsi="Times New Roman" w:cs="Times New Roman"/>
          <w:b w:val="0"/>
          <w:sz w:val="28"/>
          <w:szCs w:val="28"/>
        </w:rPr>
        <w:t>Цели реализации основной образовательной программы основного общего образования</w:t>
      </w:r>
      <w:r w:rsidR="0027712D">
        <w:rPr>
          <w:rStyle w:val="a5"/>
          <w:rFonts w:ascii="Times New Roman" w:hAnsi="Times New Roman" w:cs="Times New Roman"/>
          <w:b w:val="0"/>
          <w:sz w:val="28"/>
          <w:szCs w:val="28"/>
        </w:rPr>
        <w:t>……………………………………………….</w:t>
      </w:r>
      <w:r w:rsidR="004D5468">
        <w:rPr>
          <w:rStyle w:val="a5"/>
          <w:rFonts w:ascii="Times New Roman" w:hAnsi="Times New Roman" w:cs="Times New Roman"/>
          <w:b w:val="0"/>
          <w:sz w:val="28"/>
          <w:szCs w:val="28"/>
        </w:rPr>
        <w:t>5</w:t>
      </w:r>
    </w:p>
    <w:p w:rsidR="00A507DF" w:rsidRDefault="00A507DF" w:rsidP="00A507DF">
      <w:pPr>
        <w:pStyle w:val="a6"/>
        <w:numPr>
          <w:ilvl w:val="2"/>
          <w:numId w:val="1"/>
        </w:numPr>
        <w:spacing w:after="0" w:line="240" w:lineRule="auto"/>
        <w:jc w:val="both"/>
        <w:rPr>
          <w:rStyle w:val="a5"/>
          <w:rFonts w:ascii="Times New Roman" w:hAnsi="Times New Roman" w:cs="Times New Roman"/>
          <w:b w:val="0"/>
          <w:sz w:val="28"/>
          <w:szCs w:val="28"/>
        </w:rPr>
      </w:pPr>
      <w:r w:rsidRPr="00A507DF">
        <w:rPr>
          <w:rStyle w:val="a5"/>
          <w:rFonts w:ascii="Times New Roman" w:hAnsi="Times New Roman" w:cs="Times New Roman"/>
          <w:b w:val="0"/>
          <w:sz w:val="28"/>
          <w:szCs w:val="28"/>
        </w:rPr>
        <w:t>Принципы формирования и механизмы реализации основной образовательной программы основного общего образования</w:t>
      </w:r>
      <w:r w:rsidR="0027712D">
        <w:rPr>
          <w:rStyle w:val="a5"/>
          <w:rFonts w:ascii="Times New Roman" w:hAnsi="Times New Roman" w:cs="Times New Roman"/>
          <w:b w:val="0"/>
          <w:sz w:val="28"/>
          <w:szCs w:val="28"/>
        </w:rPr>
        <w:t>….</w:t>
      </w:r>
      <w:r w:rsidR="004D5468">
        <w:rPr>
          <w:rStyle w:val="a5"/>
          <w:rFonts w:ascii="Times New Roman" w:hAnsi="Times New Roman" w:cs="Times New Roman"/>
          <w:b w:val="0"/>
          <w:sz w:val="28"/>
          <w:szCs w:val="28"/>
        </w:rPr>
        <w:t>6</w:t>
      </w:r>
    </w:p>
    <w:p w:rsidR="00A507DF" w:rsidRDefault="00A507DF" w:rsidP="005040CF">
      <w:pPr>
        <w:pStyle w:val="TableParagraph"/>
        <w:numPr>
          <w:ilvl w:val="2"/>
          <w:numId w:val="1"/>
        </w:numPr>
        <w:tabs>
          <w:tab w:val="left" w:pos="9355"/>
        </w:tabs>
        <w:ind w:right="-1"/>
        <w:jc w:val="both"/>
        <w:rPr>
          <w:rStyle w:val="a5"/>
          <w:b w:val="0"/>
          <w:sz w:val="28"/>
          <w:szCs w:val="28"/>
        </w:rPr>
      </w:pPr>
      <w:r w:rsidRPr="00A507DF">
        <w:rPr>
          <w:rStyle w:val="a5"/>
          <w:b w:val="0"/>
          <w:sz w:val="28"/>
          <w:szCs w:val="28"/>
        </w:rPr>
        <w:t>Общая характеристика основной образовательной программы основного общего образования</w:t>
      </w:r>
      <w:r w:rsidR="0027712D">
        <w:rPr>
          <w:rStyle w:val="a5"/>
          <w:b w:val="0"/>
          <w:sz w:val="28"/>
          <w:szCs w:val="28"/>
        </w:rPr>
        <w:t>…………………………………</w:t>
      </w:r>
      <w:r w:rsidR="004D5468">
        <w:rPr>
          <w:rStyle w:val="a5"/>
          <w:b w:val="0"/>
          <w:sz w:val="28"/>
          <w:szCs w:val="28"/>
        </w:rPr>
        <w:t>...8</w:t>
      </w:r>
    </w:p>
    <w:p w:rsidR="005040CF" w:rsidRPr="0027712D" w:rsidRDefault="005040CF" w:rsidP="0027712D">
      <w:pPr>
        <w:pStyle w:val="TableParagraph"/>
        <w:numPr>
          <w:ilvl w:val="1"/>
          <w:numId w:val="1"/>
        </w:numPr>
        <w:ind w:right="-1"/>
        <w:jc w:val="both"/>
        <w:rPr>
          <w:rStyle w:val="a5"/>
          <w:b w:val="0"/>
          <w:sz w:val="28"/>
          <w:szCs w:val="28"/>
        </w:rPr>
      </w:pPr>
      <w:r w:rsidRPr="005040CF">
        <w:rPr>
          <w:rStyle w:val="a5"/>
          <w:b w:val="0"/>
          <w:sz w:val="28"/>
          <w:szCs w:val="28"/>
        </w:rPr>
        <w:t>Планируемые результаты освоения обучающимися основной образовательной програм</w:t>
      </w:r>
      <w:r w:rsidR="0027712D">
        <w:rPr>
          <w:rStyle w:val="a5"/>
          <w:b w:val="0"/>
          <w:sz w:val="28"/>
          <w:szCs w:val="28"/>
        </w:rPr>
        <w:t xml:space="preserve">мы основного общего образования </w:t>
      </w:r>
      <w:r w:rsidRPr="0027712D">
        <w:rPr>
          <w:rStyle w:val="a5"/>
          <w:b w:val="0"/>
          <w:sz w:val="28"/>
          <w:szCs w:val="28"/>
        </w:rPr>
        <w:t>общая характеристика</w:t>
      </w:r>
      <w:r w:rsidR="0027712D" w:rsidRPr="0027712D">
        <w:rPr>
          <w:rStyle w:val="a5"/>
          <w:b w:val="0"/>
          <w:sz w:val="28"/>
          <w:szCs w:val="28"/>
        </w:rPr>
        <w:t>…………………………………</w:t>
      </w:r>
      <w:r w:rsidR="0027712D">
        <w:rPr>
          <w:rStyle w:val="a5"/>
          <w:b w:val="0"/>
          <w:sz w:val="28"/>
          <w:szCs w:val="28"/>
        </w:rPr>
        <w:t>………………</w:t>
      </w:r>
      <w:r w:rsidR="004D5468">
        <w:rPr>
          <w:rStyle w:val="a5"/>
          <w:b w:val="0"/>
          <w:sz w:val="28"/>
          <w:szCs w:val="28"/>
        </w:rPr>
        <w:t>….9</w:t>
      </w:r>
    </w:p>
    <w:p w:rsidR="005040CF" w:rsidRDefault="005040CF" w:rsidP="005040CF">
      <w:pPr>
        <w:pStyle w:val="TableParagraph"/>
        <w:numPr>
          <w:ilvl w:val="1"/>
          <w:numId w:val="1"/>
        </w:numPr>
        <w:tabs>
          <w:tab w:val="left" w:pos="9355"/>
        </w:tabs>
        <w:ind w:right="-1"/>
        <w:jc w:val="both"/>
        <w:rPr>
          <w:rStyle w:val="a5"/>
          <w:b w:val="0"/>
          <w:sz w:val="28"/>
          <w:szCs w:val="28"/>
        </w:rPr>
      </w:pPr>
      <w:r w:rsidRPr="005040CF">
        <w:rPr>
          <w:rStyle w:val="a5"/>
          <w:b w:val="0"/>
          <w:sz w:val="28"/>
          <w:szCs w:val="28"/>
        </w:rPr>
        <w:t>Система оценки достижения планируемых результатов освоения основной образовательной программы</w:t>
      </w:r>
      <w:r w:rsidR="0027712D">
        <w:rPr>
          <w:rStyle w:val="a5"/>
          <w:b w:val="0"/>
          <w:sz w:val="28"/>
          <w:szCs w:val="28"/>
        </w:rPr>
        <w:t>………………………</w:t>
      </w:r>
      <w:r w:rsidR="004D5468">
        <w:rPr>
          <w:rStyle w:val="a5"/>
          <w:b w:val="0"/>
          <w:sz w:val="28"/>
          <w:szCs w:val="28"/>
        </w:rPr>
        <w:t>…..11</w:t>
      </w:r>
    </w:p>
    <w:p w:rsidR="005040CF" w:rsidRPr="005040CF" w:rsidRDefault="005040CF" w:rsidP="005040CF">
      <w:pPr>
        <w:pStyle w:val="TableParagraph"/>
        <w:numPr>
          <w:ilvl w:val="2"/>
          <w:numId w:val="1"/>
        </w:numPr>
        <w:tabs>
          <w:tab w:val="left" w:pos="9355"/>
        </w:tabs>
        <w:ind w:right="-1"/>
        <w:jc w:val="both"/>
        <w:rPr>
          <w:rStyle w:val="a5"/>
          <w:b w:val="0"/>
          <w:sz w:val="28"/>
          <w:szCs w:val="28"/>
        </w:rPr>
      </w:pPr>
      <w:r w:rsidRPr="005040CF">
        <w:rPr>
          <w:rStyle w:val="a5"/>
          <w:b w:val="0"/>
          <w:sz w:val="28"/>
          <w:szCs w:val="28"/>
        </w:rPr>
        <w:t>Общие положения</w:t>
      </w:r>
      <w:r w:rsidR="0027712D">
        <w:rPr>
          <w:rStyle w:val="a5"/>
          <w:b w:val="0"/>
          <w:sz w:val="28"/>
          <w:szCs w:val="28"/>
        </w:rPr>
        <w:t>…………………………………………………</w:t>
      </w:r>
      <w:r w:rsidR="004D5468">
        <w:rPr>
          <w:rStyle w:val="a5"/>
          <w:b w:val="0"/>
          <w:sz w:val="28"/>
          <w:szCs w:val="28"/>
        </w:rPr>
        <w:t>11</w:t>
      </w:r>
    </w:p>
    <w:p w:rsidR="005040CF" w:rsidRPr="005040CF" w:rsidRDefault="005040CF" w:rsidP="005040CF">
      <w:pPr>
        <w:pStyle w:val="TableParagraph"/>
        <w:spacing w:before="63"/>
        <w:ind w:left="453" w:firstLine="114"/>
        <w:rPr>
          <w:rStyle w:val="a5"/>
          <w:b w:val="0"/>
          <w:sz w:val="28"/>
          <w:szCs w:val="28"/>
        </w:rPr>
      </w:pPr>
      <w:r w:rsidRPr="005040CF">
        <w:rPr>
          <w:rStyle w:val="a5"/>
          <w:b w:val="0"/>
          <w:sz w:val="28"/>
          <w:szCs w:val="28"/>
        </w:rPr>
        <w:t>1.3.2. Особенности оценки метапредметных</w:t>
      </w:r>
      <w:r>
        <w:rPr>
          <w:rStyle w:val="a5"/>
          <w:b w:val="0"/>
          <w:sz w:val="28"/>
          <w:szCs w:val="28"/>
        </w:rPr>
        <w:t xml:space="preserve"> </w:t>
      </w:r>
      <w:r w:rsidRPr="005040CF">
        <w:rPr>
          <w:rStyle w:val="a5"/>
          <w:b w:val="0"/>
          <w:sz w:val="28"/>
          <w:szCs w:val="28"/>
        </w:rPr>
        <w:t>и предметных результатов</w:t>
      </w:r>
      <w:r w:rsidR="0027712D">
        <w:rPr>
          <w:rStyle w:val="a5"/>
          <w:b w:val="0"/>
          <w:sz w:val="28"/>
          <w:szCs w:val="28"/>
        </w:rPr>
        <w:t>………………………………………………………………</w:t>
      </w:r>
      <w:r w:rsidR="004D5468">
        <w:rPr>
          <w:rStyle w:val="a5"/>
          <w:b w:val="0"/>
          <w:sz w:val="28"/>
          <w:szCs w:val="28"/>
        </w:rPr>
        <w:t>…13</w:t>
      </w:r>
    </w:p>
    <w:p w:rsidR="005040CF" w:rsidRDefault="005040CF" w:rsidP="005040CF">
      <w:pPr>
        <w:pStyle w:val="TableParagraph"/>
        <w:tabs>
          <w:tab w:val="left" w:pos="9355"/>
        </w:tabs>
        <w:ind w:left="567" w:right="-1"/>
        <w:jc w:val="both"/>
        <w:rPr>
          <w:rStyle w:val="a5"/>
          <w:b w:val="0"/>
          <w:sz w:val="28"/>
          <w:szCs w:val="28"/>
        </w:rPr>
      </w:pPr>
      <w:r w:rsidRPr="005040CF">
        <w:rPr>
          <w:rStyle w:val="a5"/>
          <w:b w:val="0"/>
          <w:sz w:val="28"/>
          <w:szCs w:val="28"/>
        </w:rPr>
        <w:t>1.3.3. Организация и содержание оценочных процедур</w:t>
      </w:r>
      <w:r w:rsidR="0027712D">
        <w:rPr>
          <w:rStyle w:val="a5"/>
          <w:b w:val="0"/>
          <w:sz w:val="28"/>
          <w:szCs w:val="28"/>
        </w:rPr>
        <w:t>……………….</w:t>
      </w:r>
      <w:r w:rsidR="004D5468">
        <w:rPr>
          <w:rStyle w:val="a5"/>
          <w:b w:val="0"/>
          <w:sz w:val="28"/>
          <w:szCs w:val="28"/>
        </w:rPr>
        <w:t>.18</w:t>
      </w:r>
    </w:p>
    <w:p w:rsidR="00CD1456" w:rsidRDefault="00CD1456" w:rsidP="005040CF">
      <w:pPr>
        <w:pStyle w:val="TableParagraph"/>
        <w:tabs>
          <w:tab w:val="left" w:pos="9355"/>
        </w:tabs>
        <w:ind w:left="567" w:right="-1"/>
        <w:jc w:val="both"/>
        <w:rPr>
          <w:rStyle w:val="a5"/>
          <w:b w:val="0"/>
          <w:sz w:val="28"/>
          <w:szCs w:val="28"/>
        </w:rPr>
      </w:pPr>
    </w:p>
    <w:p w:rsidR="005040CF" w:rsidRDefault="005040CF" w:rsidP="005040CF">
      <w:pPr>
        <w:pStyle w:val="TableParagraph"/>
        <w:tabs>
          <w:tab w:val="left" w:pos="9355"/>
        </w:tabs>
        <w:ind w:right="-1"/>
        <w:jc w:val="both"/>
        <w:rPr>
          <w:rStyle w:val="a5"/>
          <w:b w:val="0"/>
          <w:sz w:val="28"/>
          <w:szCs w:val="28"/>
        </w:rPr>
      </w:pPr>
      <w:r w:rsidRPr="005040CF">
        <w:rPr>
          <w:rStyle w:val="a5"/>
          <w:b w:val="0"/>
          <w:sz w:val="28"/>
          <w:szCs w:val="28"/>
        </w:rPr>
        <w:t>2. Содержательный раздел основной образовательной программы основного общего образования</w:t>
      </w:r>
      <w:r w:rsidR="0027712D">
        <w:rPr>
          <w:rStyle w:val="a5"/>
          <w:b w:val="0"/>
          <w:sz w:val="28"/>
          <w:szCs w:val="28"/>
        </w:rPr>
        <w:t>……………………………………………………………</w:t>
      </w:r>
      <w:r w:rsidR="004D5468">
        <w:rPr>
          <w:rStyle w:val="a5"/>
          <w:b w:val="0"/>
          <w:sz w:val="28"/>
          <w:szCs w:val="28"/>
        </w:rPr>
        <w:t>.22</w:t>
      </w:r>
    </w:p>
    <w:p w:rsidR="005040CF" w:rsidRDefault="005040CF" w:rsidP="005040CF">
      <w:pPr>
        <w:pStyle w:val="TableParagraph"/>
        <w:ind w:left="1276" w:right="-1" w:hanging="709"/>
        <w:jc w:val="both"/>
        <w:rPr>
          <w:rStyle w:val="a5"/>
          <w:b w:val="0"/>
          <w:sz w:val="28"/>
          <w:szCs w:val="28"/>
        </w:rPr>
      </w:pPr>
      <w:r w:rsidRPr="005040CF">
        <w:rPr>
          <w:rStyle w:val="a5"/>
          <w:b w:val="0"/>
          <w:sz w:val="28"/>
          <w:szCs w:val="28"/>
        </w:rPr>
        <w:t xml:space="preserve">2.1. </w:t>
      </w:r>
      <w:r w:rsidR="00000D9D">
        <w:rPr>
          <w:rStyle w:val="a5"/>
          <w:b w:val="0"/>
          <w:sz w:val="28"/>
          <w:szCs w:val="28"/>
        </w:rPr>
        <w:t>Р</w:t>
      </w:r>
      <w:r w:rsidRPr="005040CF">
        <w:rPr>
          <w:rStyle w:val="a5"/>
          <w:b w:val="0"/>
          <w:sz w:val="28"/>
          <w:szCs w:val="28"/>
        </w:rPr>
        <w:t>абочие программы учебных предметов, учебных курсов (в том числе</w:t>
      </w:r>
      <w:r>
        <w:rPr>
          <w:rStyle w:val="a5"/>
          <w:b w:val="0"/>
          <w:sz w:val="28"/>
          <w:szCs w:val="28"/>
        </w:rPr>
        <w:t xml:space="preserve"> </w:t>
      </w:r>
      <w:r w:rsidRPr="005040CF">
        <w:rPr>
          <w:rStyle w:val="a5"/>
          <w:b w:val="0"/>
          <w:sz w:val="28"/>
          <w:szCs w:val="28"/>
        </w:rPr>
        <w:t>внеурочной деятельности), учебных модулей</w:t>
      </w:r>
      <w:r w:rsidR="0027712D">
        <w:rPr>
          <w:rStyle w:val="a5"/>
          <w:b w:val="0"/>
          <w:sz w:val="28"/>
          <w:szCs w:val="28"/>
        </w:rPr>
        <w:t>……………</w:t>
      </w:r>
      <w:r w:rsidR="004D5468">
        <w:rPr>
          <w:rStyle w:val="a5"/>
          <w:b w:val="0"/>
          <w:sz w:val="28"/>
          <w:szCs w:val="28"/>
        </w:rPr>
        <w:t>.23</w:t>
      </w:r>
    </w:p>
    <w:p w:rsidR="005040CF" w:rsidRPr="005040CF" w:rsidRDefault="005040CF" w:rsidP="005040CF">
      <w:pPr>
        <w:pStyle w:val="TableParagraph"/>
        <w:ind w:left="1276" w:right="-1" w:hanging="709"/>
        <w:jc w:val="both"/>
        <w:rPr>
          <w:rStyle w:val="a5"/>
          <w:b w:val="0"/>
          <w:sz w:val="28"/>
          <w:szCs w:val="28"/>
        </w:rPr>
      </w:pPr>
      <w:r w:rsidRPr="005040CF">
        <w:rPr>
          <w:rStyle w:val="a5"/>
          <w:b w:val="0"/>
          <w:sz w:val="28"/>
          <w:szCs w:val="28"/>
        </w:rPr>
        <w:t>2.1.1. Русский язык</w:t>
      </w:r>
      <w:r w:rsidR="0027712D">
        <w:rPr>
          <w:rStyle w:val="a5"/>
          <w:b w:val="0"/>
          <w:sz w:val="28"/>
          <w:szCs w:val="28"/>
        </w:rPr>
        <w:t>………………………………………………………</w:t>
      </w:r>
      <w:r w:rsidR="004D5468">
        <w:rPr>
          <w:rStyle w:val="a5"/>
          <w:b w:val="0"/>
          <w:sz w:val="28"/>
          <w:szCs w:val="28"/>
        </w:rPr>
        <w:t>..23</w:t>
      </w:r>
    </w:p>
    <w:p w:rsidR="005040CF" w:rsidRPr="005040CF" w:rsidRDefault="005040CF" w:rsidP="005040CF">
      <w:pPr>
        <w:pStyle w:val="TableParagraph"/>
        <w:ind w:left="1276" w:right="-1" w:hanging="709"/>
        <w:jc w:val="both"/>
        <w:rPr>
          <w:rStyle w:val="a5"/>
          <w:b w:val="0"/>
          <w:sz w:val="28"/>
          <w:szCs w:val="28"/>
        </w:rPr>
      </w:pPr>
      <w:r w:rsidRPr="005040CF">
        <w:rPr>
          <w:rStyle w:val="a5"/>
          <w:b w:val="0"/>
          <w:sz w:val="28"/>
          <w:szCs w:val="28"/>
        </w:rPr>
        <w:t>2.1.2. Литература</w:t>
      </w:r>
      <w:r w:rsidR="0027712D">
        <w:rPr>
          <w:rStyle w:val="a5"/>
          <w:b w:val="0"/>
          <w:sz w:val="28"/>
          <w:szCs w:val="28"/>
        </w:rPr>
        <w:t>…………………………………………………………</w:t>
      </w:r>
      <w:r w:rsidR="004D5468">
        <w:rPr>
          <w:rStyle w:val="a5"/>
          <w:b w:val="0"/>
          <w:sz w:val="28"/>
          <w:szCs w:val="28"/>
        </w:rPr>
        <w:t>.70</w:t>
      </w:r>
    </w:p>
    <w:p w:rsidR="005040CF" w:rsidRPr="005040CF" w:rsidRDefault="005040CF" w:rsidP="005040CF">
      <w:pPr>
        <w:pStyle w:val="TableParagraph"/>
        <w:ind w:left="1276" w:right="-1" w:hanging="709"/>
        <w:jc w:val="both"/>
        <w:rPr>
          <w:rStyle w:val="a5"/>
          <w:b w:val="0"/>
          <w:sz w:val="28"/>
          <w:szCs w:val="28"/>
        </w:rPr>
      </w:pPr>
      <w:r w:rsidRPr="005040CF">
        <w:rPr>
          <w:rStyle w:val="a5"/>
          <w:b w:val="0"/>
          <w:sz w:val="28"/>
          <w:szCs w:val="28"/>
        </w:rPr>
        <w:t>2.1.3. Родной язык (русский)</w:t>
      </w:r>
      <w:r w:rsidR="0027712D">
        <w:rPr>
          <w:rStyle w:val="a5"/>
          <w:b w:val="0"/>
          <w:sz w:val="28"/>
          <w:szCs w:val="28"/>
        </w:rPr>
        <w:t>……………………………………………</w:t>
      </w:r>
      <w:r w:rsidR="004D5468">
        <w:rPr>
          <w:rStyle w:val="a5"/>
          <w:b w:val="0"/>
          <w:sz w:val="28"/>
          <w:szCs w:val="28"/>
        </w:rPr>
        <w:t>..100</w:t>
      </w:r>
    </w:p>
    <w:p w:rsidR="005040CF" w:rsidRPr="005040CF" w:rsidRDefault="005040CF" w:rsidP="005040CF">
      <w:pPr>
        <w:pStyle w:val="TableParagraph"/>
        <w:ind w:left="1276" w:right="-1" w:hanging="709"/>
        <w:jc w:val="both"/>
        <w:rPr>
          <w:rStyle w:val="a5"/>
          <w:b w:val="0"/>
          <w:sz w:val="28"/>
          <w:szCs w:val="28"/>
        </w:rPr>
      </w:pPr>
      <w:r w:rsidRPr="005040CF">
        <w:rPr>
          <w:rStyle w:val="a5"/>
          <w:b w:val="0"/>
          <w:sz w:val="28"/>
          <w:szCs w:val="28"/>
        </w:rPr>
        <w:t>2.1.4. Родная литература (русская)</w:t>
      </w:r>
      <w:r w:rsidR="0027712D">
        <w:rPr>
          <w:rStyle w:val="a5"/>
          <w:b w:val="0"/>
          <w:sz w:val="28"/>
          <w:szCs w:val="28"/>
        </w:rPr>
        <w:t>………………………………………</w:t>
      </w:r>
      <w:r w:rsidR="004D5468">
        <w:rPr>
          <w:rStyle w:val="a5"/>
          <w:b w:val="0"/>
          <w:sz w:val="28"/>
          <w:szCs w:val="28"/>
        </w:rPr>
        <w:t>127</w:t>
      </w:r>
    </w:p>
    <w:p w:rsidR="005040CF" w:rsidRDefault="005040CF" w:rsidP="005040CF">
      <w:pPr>
        <w:pStyle w:val="TableParagraph"/>
        <w:ind w:left="1276" w:right="-1" w:hanging="709"/>
        <w:jc w:val="both"/>
        <w:rPr>
          <w:rStyle w:val="a5"/>
          <w:b w:val="0"/>
          <w:sz w:val="28"/>
          <w:szCs w:val="28"/>
        </w:rPr>
      </w:pPr>
      <w:r w:rsidRPr="005040CF">
        <w:rPr>
          <w:rStyle w:val="a5"/>
          <w:b w:val="0"/>
          <w:sz w:val="28"/>
          <w:szCs w:val="28"/>
        </w:rPr>
        <w:t xml:space="preserve">2.1.5. </w:t>
      </w:r>
      <w:r>
        <w:rPr>
          <w:rStyle w:val="a5"/>
          <w:b w:val="0"/>
          <w:sz w:val="28"/>
          <w:szCs w:val="28"/>
        </w:rPr>
        <w:t>Английский язык</w:t>
      </w:r>
      <w:r w:rsidR="0027712D">
        <w:rPr>
          <w:rStyle w:val="a5"/>
          <w:b w:val="0"/>
          <w:sz w:val="28"/>
          <w:szCs w:val="28"/>
        </w:rPr>
        <w:t>………………………………………………</w:t>
      </w:r>
      <w:r w:rsidR="004D5468">
        <w:rPr>
          <w:rStyle w:val="a5"/>
          <w:b w:val="0"/>
          <w:sz w:val="28"/>
          <w:szCs w:val="28"/>
        </w:rPr>
        <w:t>…..147</w:t>
      </w:r>
    </w:p>
    <w:p w:rsidR="00A57549" w:rsidRDefault="00A57549" w:rsidP="005040CF">
      <w:pPr>
        <w:pStyle w:val="TableParagraph"/>
        <w:ind w:left="1276" w:right="-1" w:hanging="709"/>
        <w:jc w:val="both"/>
        <w:rPr>
          <w:rStyle w:val="a5"/>
          <w:b w:val="0"/>
          <w:sz w:val="28"/>
          <w:szCs w:val="28"/>
        </w:rPr>
      </w:pPr>
      <w:r>
        <w:rPr>
          <w:rStyle w:val="a5"/>
          <w:b w:val="0"/>
          <w:sz w:val="28"/>
          <w:szCs w:val="28"/>
        </w:rPr>
        <w:t>2.1.6. Немецкий язык</w:t>
      </w:r>
      <w:r w:rsidR="0027712D">
        <w:rPr>
          <w:rStyle w:val="a5"/>
          <w:b w:val="0"/>
          <w:sz w:val="28"/>
          <w:szCs w:val="28"/>
        </w:rPr>
        <w:t>……………………………………………………</w:t>
      </w:r>
      <w:r w:rsidR="00B56D09">
        <w:rPr>
          <w:rStyle w:val="a5"/>
          <w:b w:val="0"/>
          <w:sz w:val="28"/>
          <w:szCs w:val="28"/>
        </w:rPr>
        <w:t>..199</w:t>
      </w:r>
    </w:p>
    <w:p w:rsidR="005040CF" w:rsidRDefault="005040CF" w:rsidP="005040CF">
      <w:pPr>
        <w:pStyle w:val="TableParagraph"/>
        <w:ind w:left="1276" w:right="-1" w:hanging="709"/>
        <w:jc w:val="both"/>
        <w:rPr>
          <w:rStyle w:val="a5"/>
          <w:b w:val="0"/>
          <w:sz w:val="28"/>
          <w:szCs w:val="28"/>
        </w:rPr>
      </w:pPr>
      <w:r>
        <w:rPr>
          <w:rStyle w:val="a5"/>
          <w:b w:val="0"/>
          <w:sz w:val="28"/>
          <w:szCs w:val="28"/>
        </w:rPr>
        <w:t>2.1.</w:t>
      </w:r>
      <w:r w:rsidR="00A57549">
        <w:rPr>
          <w:rStyle w:val="a5"/>
          <w:b w:val="0"/>
          <w:sz w:val="28"/>
          <w:szCs w:val="28"/>
        </w:rPr>
        <w:t>7</w:t>
      </w:r>
      <w:r>
        <w:rPr>
          <w:rStyle w:val="a5"/>
          <w:b w:val="0"/>
          <w:sz w:val="28"/>
          <w:szCs w:val="28"/>
        </w:rPr>
        <w:t>. История России. Всеобщая история</w:t>
      </w:r>
      <w:r w:rsidR="0027712D">
        <w:rPr>
          <w:rStyle w:val="a5"/>
          <w:b w:val="0"/>
          <w:sz w:val="28"/>
          <w:szCs w:val="28"/>
        </w:rPr>
        <w:t>………………………</w:t>
      </w:r>
      <w:r w:rsidR="00B56D09">
        <w:rPr>
          <w:rStyle w:val="a5"/>
          <w:b w:val="0"/>
          <w:sz w:val="28"/>
          <w:szCs w:val="28"/>
        </w:rPr>
        <w:t>……...250</w:t>
      </w:r>
    </w:p>
    <w:p w:rsidR="005040CF" w:rsidRDefault="005040CF" w:rsidP="005040CF">
      <w:pPr>
        <w:pStyle w:val="TableParagraph"/>
        <w:ind w:left="1276" w:right="-1" w:hanging="709"/>
        <w:jc w:val="both"/>
        <w:rPr>
          <w:rStyle w:val="a5"/>
          <w:b w:val="0"/>
          <w:sz w:val="28"/>
          <w:szCs w:val="28"/>
        </w:rPr>
      </w:pPr>
      <w:r>
        <w:rPr>
          <w:rStyle w:val="a5"/>
          <w:b w:val="0"/>
          <w:sz w:val="28"/>
          <w:szCs w:val="28"/>
        </w:rPr>
        <w:t>2.1.</w:t>
      </w:r>
      <w:r w:rsidR="00A57549">
        <w:rPr>
          <w:rStyle w:val="a5"/>
          <w:b w:val="0"/>
          <w:sz w:val="28"/>
          <w:szCs w:val="28"/>
        </w:rPr>
        <w:t>8</w:t>
      </w:r>
      <w:r>
        <w:rPr>
          <w:rStyle w:val="a5"/>
          <w:b w:val="0"/>
          <w:sz w:val="28"/>
          <w:szCs w:val="28"/>
        </w:rPr>
        <w:t>. Обществознание</w:t>
      </w:r>
      <w:r w:rsidR="0027712D">
        <w:rPr>
          <w:rStyle w:val="a5"/>
          <w:b w:val="0"/>
          <w:sz w:val="28"/>
          <w:szCs w:val="28"/>
        </w:rPr>
        <w:t>…………………………………………</w:t>
      </w:r>
      <w:r w:rsidR="00B56D09">
        <w:rPr>
          <w:rStyle w:val="a5"/>
          <w:b w:val="0"/>
          <w:sz w:val="28"/>
          <w:szCs w:val="28"/>
        </w:rPr>
        <w:t>………...293</w:t>
      </w:r>
    </w:p>
    <w:p w:rsidR="005040CF" w:rsidRDefault="005040CF" w:rsidP="005040CF">
      <w:pPr>
        <w:pStyle w:val="TableParagraph"/>
        <w:ind w:left="1276" w:right="-1" w:hanging="709"/>
        <w:jc w:val="both"/>
        <w:rPr>
          <w:rStyle w:val="a5"/>
          <w:b w:val="0"/>
          <w:sz w:val="28"/>
          <w:szCs w:val="28"/>
        </w:rPr>
      </w:pPr>
      <w:r>
        <w:rPr>
          <w:rStyle w:val="a5"/>
          <w:b w:val="0"/>
          <w:sz w:val="28"/>
          <w:szCs w:val="28"/>
        </w:rPr>
        <w:t>2.1.</w:t>
      </w:r>
      <w:r w:rsidR="00A57549">
        <w:rPr>
          <w:rStyle w:val="a5"/>
          <w:b w:val="0"/>
          <w:sz w:val="28"/>
          <w:szCs w:val="28"/>
        </w:rPr>
        <w:t>9</w:t>
      </w:r>
      <w:r>
        <w:rPr>
          <w:rStyle w:val="a5"/>
          <w:b w:val="0"/>
          <w:sz w:val="28"/>
          <w:szCs w:val="28"/>
        </w:rPr>
        <w:t>. География</w:t>
      </w:r>
      <w:r w:rsidR="0027712D">
        <w:rPr>
          <w:rStyle w:val="a5"/>
          <w:b w:val="0"/>
          <w:sz w:val="28"/>
          <w:szCs w:val="28"/>
        </w:rPr>
        <w:t>…………………………………………………</w:t>
      </w:r>
      <w:r w:rsidR="00B56D09">
        <w:rPr>
          <w:rStyle w:val="a5"/>
          <w:b w:val="0"/>
          <w:sz w:val="28"/>
          <w:szCs w:val="28"/>
        </w:rPr>
        <w:t>………..324</w:t>
      </w:r>
    </w:p>
    <w:p w:rsidR="005040CF" w:rsidRDefault="005040CF" w:rsidP="005040CF">
      <w:pPr>
        <w:pStyle w:val="TableParagraph"/>
        <w:ind w:left="1276" w:right="-1" w:hanging="709"/>
        <w:jc w:val="both"/>
        <w:rPr>
          <w:rStyle w:val="a5"/>
          <w:b w:val="0"/>
          <w:sz w:val="28"/>
          <w:szCs w:val="28"/>
        </w:rPr>
      </w:pPr>
      <w:r>
        <w:rPr>
          <w:rStyle w:val="a5"/>
          <w:b w:val="0"/>
          <w:sz w:val="28"/>
          <w:szCs w:val="28"/>
        </w:rPr>
        <w:t>2.1.</w:t>
      </w:r>
      <w:r w:rsidR="00A57549">
        <w:rPr>
          <w:rStyle w:val="a5"/>
          <w:b w:val="0"/>
          <w:sz w:val="28"/>
          <w:szCs w:val="28"/>
        </w:rPr>
        <w:t>10</w:t>
      </w:r>
      <w:r>
        <w:rPr>
          <w:rStyle w:val="a5"/>
          <w:b w:val="0"/>
          <w:sz w:val="28"/>
          <w:szCs w:val="28"/>
        </w:rPr>
        <w:t>. Математика</w:t>
      </w:r>
      <w:r w:rsidR="0027712D">
        <w:rPr>
          <w:rStyle w:val="a5"/>
          <w:b w:val="0"/>
          <w:sz w:val="28"/>
          <w:szCs w:val="28"/>
        </w:rPr>
        <w:t>……………………………………………</w:t>
      </w:r>
      <w:r w:rsidR="00B56D09">
        <w:rPr>
          <w:rStyle w:val="a5"/>
          <w:b w:val="0"/>
          <w:sz w:val="28"/>
          <w:szCs w:val="28"/>
        </w:rPr>
        <w:t>………….355</w:t>
      </w:r>
    </w:p>
    <w:p w:rsidR="005040CF" w:rsidRDefault="005040CF" w:rsidP="005040CF">
      <w:pPr>
        <w:pStyle w:val="TableParagraph"/>
        <w:ind w:left="1276" w:right="-1" w:hanging="709"/>
        <w:jc w:val="both"/>
        <w:rPr>
          <w:rStyle w:val="a5"/>
          <w:b w:val="0"/>
          <w:sz w:val="28"/>
          <w:szCs w:val="28"/>
        </w:rPr>
      </w:pPr>
      <w:r>
        <w:rPr>
          <w:rStyle w:val="a5"/>
          <w:b w:val="0"/>
          <w:sz w:val="28"/>
          <w:szCs w:val="28"/>
        </w:rPr>
        <w:t>2.1.1</w:t>
      </w:r>
      <w:r w:rsidR="00A57549">
        <w:rPr>
          <w:rStyle w:val="a5"/>
          <w:b w:val="0"/>
          <w:sz w:val="28"/>
          <w:szCs w:val="28"/>
        </w:rPr>
        <w:t>1</w:t>
      </w:r>
      <w:r>
        <w:rPr>
          <w:rStyle w:val="a5"/>
          <w:b w:val="0"/>
          <w:sz w:val="28"/>
          <w:szCs w:val="28"/>
        </w:rPr>
        <w:t>. Информатика</w:t>
      </w:r>
      <w:r w:rsidR="0027712D">
        <w:rPr>
          <w:rStyle w:val="a5"/>
          <w:b w:val="0"/>
          <w:sz w:val="28"/>
          <w:szCs w:val="28"/>
        </w:rPr>
        <w:t>…………………………………………………</w:t>
      </w:r>
      <w:r w:rsidR="00B56D09">
        <w:rPr>
          <w:rStyle w:val="a5"/>
          <w:b w:val="0"/>
          <w:sz w:val="28"/>
          <w:szCs w:val="28"/>
        </w:rPr>
        <w:t>…..389</w:t>
      </w:r>
    </w:p>
    <w:p w:rsidR="005040CF" w:rsidRDefault="005040CF" w:rsidP="005040CF">
      <w:pPr>
        <w:pStyle w:val="TableParagraph"/>
        <w:ind w:left="1276" w:right="-1" w:hanging="709"/>
        <w:jc w:val="both"/>
        <w:rPr>
          <w:rStyle w:val="a5"/>
          <w:b w:val="0"/>
          <w:sz w:val="28"/>
          <w:szCs w:val="28"/>
        </w:rPr>
      </w:pPr>
      <w:r>
        <w:rPr>
          <w:rStyle w:val="a5"/>
          <w:b w:val="0"/>
          <w:sz w:val="28"/>
          <w:szCs w:val="28"/>
        </w:rPr>
        <w:t>2.1.1</w:t>
      </w:r>
      <w:r w:rsidR="00A57549">
        <w:rPr>
          <w:rStyle w:val="a5"/>
          <w:b w:val="0"/>
          <w:sz w:val="28"/>
          <w:szCs w:val="28"/>
        </w:rPr>
        <w:t>2</w:t>
      </w:r>
      <w:r>
        <w:rPr>
          <w:rStyle w:val="a5"/>
          <w:b w:val="0"/>
          <w:sz w:val="28"/>
          <w:szCs w:val="28"/>
        </w:rPr>
        <w:t>. Физика</w:t>
      </w:r>
      <w:r w:rsidR="0027712D">
        <w:rPr>
          <w:rStyle w:val="a5"/>
          <w:b w:val="0"/>
          <w:sz w:val="28"/>
          <w:szCs w:val="28"/>
        </w:rPr>
        <w:t>……………………………………………………………</w:t>
      </w:r>
      <w:r w:rsidR="00B56D09">
        <w:rPr>
          <w:rStyle w:val="a5"/>
          <w:b w:val="0"/>
          <w:sz w:val="28"/>
          <w:szCs w:val="28"/>
        </w:rPr>
        <w:t>.405</w:t>
      </w:r>
    </w:p>
    <w:p w:rsidR="005040CF" w:rsidRDefault="005040CF" w:rsidP="005040CF">
      <w:pPr>
        <w:pStyle w:val="TableParagraph"/>
        <w:ind w:left="1276" w:right="-1" w:hanging="709"/>
        <w:jc w:val="both"/>
        <w:rPr>
          <w:rStyle w:val="a5"/>
          <w:b w:val="0"/>
          <w:sz w:val="28"/>
          <w:szCs w:val="28"/>
        </w:rPr>
      </w:pPr>
      <w:r>
        <w:rPr>
          <w:rStyle w:val="a5"/>
          <w:b w:val="0"/>
          <w:sz w:val="28"/>
          <w:szCs w:val="28"/>
        </w:rPr>
        <w:t>2.1.1</w:t>
      </w:r>
      <w:r w:rsidR="00A57549">
        <w:rPr>
          <w:rStyle w:val="a5"/>
          <w:b w:val="0"/>
          <w:sz w:val="28"/>
          <w:szCs w:val="28"/>
        </w:rPr>
        <w:t>3</w:t>
      </w:r>
      <w:r>
        <w:rPr>
          <w:rStyle w:val="a5"/>
          <w:b w:val="0"/>
          <w:sz w:val="28"/>
          <w:szCs w:val="28"/>
        </w:rPr>
        <w:t>. Биология</w:t>
      </w:r>
      <w:r w:rsidR="0027712D">
        <w:rPr>
          <w:rStyle w:val="a5"/>
          <w:b w:val="0"/>
          <w:sz w:val="28"/>
          <w:szCs w:val="28"/>
        </w:rPr>
        <w:t>…………………………………………………………</w:t>
      </w:r>
      <w:r w:rsidR="00B56D09">
        <w:rPr>
          <w:rStyle w:val="a5"/>
          <w:b w:val="0"/>
          <w:sz w:val="28"/>
          <w:szCs w:val="28"/>
        </w:rPr>
        <w:t>.431</w:t>
      </w:r>
    </w:p>
    <w:p w:rsidR="005040CF" w:rsidRDefault="005040CF" w:rsidP="005040CF">
      <w:pPr>
        <w:pStyle w:val="TableParagraph"/>
        <w:ind w:left="1276" w:right="-1" w:hanging="709"/>
        <w:jc w:val="both"/>
        <w:rPr>
          <w:rStyle w:val="a5"/>
          <w:b w:val="0"/>
          <w:sz w:val="28"/>
          <w:szCs w:val="28"/>
        </w:rPr>
      </w:pPr>
      <w:r>
        <w:rPr>
          <w:rStyle w:val="a5"/>
          <w:b w:val="0"/>
          <w:sz w:val="28"/>
          <w:szCs w:val="28"/>
        </w:rPr>
        <w:t>2.1.1</w:t>
      </w:r>
      <w:r w:rsidR="00A57549">
        <w:rPr>
          <w:rStyle w:val="a5"/>
          <w:b w:val="0"/>
          <w:sz w:val="28"/>
          <w:szCs w:val="28"/>
        </w:rPr>
        <w:t>4</w:t>
      </w:r>
      <w:r>
        <w:rPr>
          <w:rStyle w:val="a5"/>
          <w:b w:val="0"/>
          <w:sz w:val="28"/>
          <w:szCs w:val="28"/>
        </w:rPr>
        <w:t>. Химия</w:t>
      </w:r>
      <w:r w:rsidR="0027712D">
        <w:rPr>
          <w:rStyle w:val="a5"/>
          <w:b w:val="0"/>
          <w:sz w:val="28"/>
          <w:szCs w:val="28"/>
        </w:rPr>
        <w:t>……………………………………………………………</w:t>
      </w:r>
      <w:r w:rsidR="00B56D09">
        <w:rPr>
          <w:rStyle w:val="a5"/>
          <w:b w:val="0"/>
          <w:sz w:val="28"/>
          <w:szCs w:val="28"/>
        </w:rPr>
        <w:t>..464</w:t>
      </w:r>
    </w:p>
    <w:p w:rsidR="005040CF" w:rsidRDefault="005040CF" w:rsidP="005040CF">
      <w:pPr>
        <w:pStyle w:val="TableParagraph"/>
        <w:ind w:left="1276" w:right="-1" w:hanging="709"/>
        <w:jc w:val="both"/>
        <w:rPr>
          <w:rStyle w:val="a5"/>
          <w:b w:val="0"/>
          <w:sz w:val="28"/>
          <w:szCs w:val="28"/>
        </w:rPr>
      </w:pPr>
      <w:r>
        <w:rPr>
          <w:rStyle w:val="a5"/>
          <w:b w:val="0"/>
          <w:sz w:val="28"/>
          <w:szCs w:val="28"/>
        </w:rPr>
        <w:t>2.1.1</w:t>
      </w:r>
      <w:r w:rsidR="00A57549">
        <w:rPr>
          <w:rStyle w:val="a5"/>
          <w:b w:val="0"/>
          <w:sz w:val="28"/>
          <w:szCs w:val="28"/>
        </w:rPr>
        <w:t>5</w:t>
      </w:r>
      <w:r>
        <w:rPr>
          <w:rStyle w:val="a5"/>
          <w:b w:val="0"/>
          <w:sz w:val="28"/>
          <w:szCs w:val="28"/>
        </w:rPr>
        <w:t>. Изобразительное искусство</w:t>
      </w:r>
      <w:r w:rsidR="0027712D">
        <w:rPr>
          <w:rStyle w:val="a5"/>
          <w:b w:val="0"/>
          <w:sz w:val="28"/>
          <w:szCs w:val="28"/>
        </w:rPr>
        <w:t>…………………………………</w:t>
      </w:r>
      <w:r w:rsidR="00B56D09">
        <w:rPr>
          <w:rStyle w:val="a5"/>
          <w:b w:val="0"/>
          <w:sz w:val="28"/>
          <w:szCs w:val="28"/>
        </w:rPr>
        <w:t>…..482</w:t>
      </w:r>
    </w:p>
    <w:p w:rsidR="005040CF" w:rsidRDefault="005040CF" w:rsidP="005040CF">
      <w:pPr>
        <w:pStyle w:val="TableParagraph"/>
        <w:ind w:left="1276" w:right="-1" w:hanging="709"/>
        <w:jc w:val="both"/>
        <w:rPr>
          <w:rStyle w:val="a5"/>
          <w:b w:val="0"/>
          <w:sz w:val="28"/>
          <w:szCs w:val="28"/>
        </w:rPr>
      </w:pPr>
      <w:r>
        <w:rPr>
          <w:rStyle w:val="a5"/>
          <w:b w:val="0"/>
          <w:sz w:val="28"/>
          <w:szCs w:val="28"/>
        </w:rPr>
        <w:t>2.1.1</w:t>
      </w:r>
      <w:r w:rsidR="00A57549">
        <w:rPr>
          <w:rStyle w:val="a5"/>
          <w:b w:val="0"/>
          <w:sz w:val="28"/>
          <w:szCs w:val="28"/>
        </w:rPr>
        <w:t>6</w:t>
      </w:r>
      <w:r>
        <w:rPr>
          <w:rStyle w:val="a5"/>
          <w:b w:val="0"/>
          <w:sz w:val="28"/>
          <w:szCs w:val="28"/>
        </w:rPr>
        <w:t>. Музыка</w:t>
      </w:r>
      <w:r w:rsidR="0027712D">
        <w:rPr>
          <w:rStyle w:val="a5"/>
          <w:b w:val="0"/>
          <w:sz w:val="28"/>
          <w:szCs w:val="28"/>
        </w:rPr>
        <w:t>………………………………………………………</w:t>
      </w:r>
      <w:r w:rsidR="00B56D09">
        <w:rPr>
          <w:rStyle w:val="a5"/>
          <w:b w:val="0"/>
          <w:sz w:val="28"/>
          <w:szCs w:val="28"/>
        </w:rPr>
        <w:t>……515</w:t>
      </w:r>
    </w:p>
    <w:p w:rsidR="005040CF" w:rsidRDefault="005040CF" w:rsidP="005040CF">
      <w:pPr>
        <w:pStyle w:val="TableParagraph"/>
        <w:ind w:left="1276" w:right="-1" w:hanging="709"/>
        <w:jc w:val="both"/>
        <w:rPr>
          <w:rStyle w:val="a5"/>
          <w:b w:val="0"/>
          <w:sz w:val="28"/>
          <w:szCs w:val="28"/>
        </w:rPr>
      </w:pPr>
      <w:r>
        <w:rPr>
          <w:rStyle w:val="a5"/>
          <w:b w:val="0"/>
          <w:sz w:val="28"/>
          <w:szCs w:val="28"/>
        </w:rPr>
        <w:t>2.1.1</w:t>
      </w:r>
      <w:r w:rsidR="00A57549">
        <w:rPr>
          <w:rStyle w:val="a5"/>
          <w:b w:val="0"/>
          <w:sz w:val="28"/>
          <w:szCs w:val="28"/>
        </w:rPr>
        <w:t>7</w:t>
      </w:r>
      <w:r>
        <w:rPr>
          <w:rStyle w:val="a5"/>
          <w:b w:val="0"/>
          <w:sz w:val="28"/>
          <w:szCs w:val="28"/>
        </w:rPr>
        <w:t>. Технология</w:t>
      </w:r>
      <w:r w:rsidR="0027712D">
        <w:rPr>
          <w:rStyle w:val="a5"/>
          <w:b w:val="0"/>
          <w:sz w:val="28"/>
          <w:szCs w:val="28"/>
        </w:rPr>
        <w:t>……………………………………………………</w:t>
      </w:r>
      <w:r w:rsidR="00B56D09">
        <w:rPr>
          <w:rStyle w:val="a5"/>
          <w:b w:val="0"/>
          <w:sz w:val="28"/>
          <w:szCs w:val="28"/>
        </w:rPr>
        <w:t>….541</w:t>
      </w:r>
    </w:p>
    <w:p w:rsidR="005040CF" w:rsidRDefault="005040CF" w:rsidP="005040CF">
      <w:pPr>
        <w:pStyle w:val="TableParagraph"/>
        <w:ind w:left="1276" w:right="-1" w:hanging="709"/>
        <w:jc w:val="both"/>
        <w:rPr>
          <w:rStyle w:val="a5"/>
          <w:b w:val="0"/>
          <w:sz w:val="28"/>
          <w:szCs w:val="28"/>
        </w:rPr>
      </w:pPr>
      <w:r>
        <w:rPr>
          <w:rStyle w:val="a5"/>
          <w:b w:val="0"/>
          <w:sz w:val="28"/>
          <w:szCs w:val="28"/>
        </w:rPr>
        <w:t>2.1.1</w:t>
      </w:r>
      <w:r w:rsidR="00A57549">
        <w:rPr>
          <w:rStyle w:val="a5"/>
          <w:b w:val="0"/>
          <w:sz w:val="28"/>
          <w:szCs w:val="28"/>
        </w:rPr>
        <w:t>8</w:t>
      </w:r>
      <w:r>
        <w:rPr>
          <w:rStyle w:val="a5"/>
          <w:b w:val="0"/>
          <w:sz w:val="28"/>
          <w:szCs w:val="28"/>
        </w:rPr>
        <w:t>. Физическая культура</w:t>
      </w:r>
      <w:r w:rsidR="0027712D">
        <w:rPr>
          <w:rStyle w:val="a5"/>
          <w:b w:val="0"/>
          <w:sz w:val="28"/>
          <w:szCs w:val="28"/>
        </w:rPr>
        <w:t>……………………………………………</w:t>
      </w:r>
      <w:r w:rsidR="00B56D09">
        <w:rPr>
          <w:rStyle w:val="a5"/>
          <w:b w:val="0"/>
          <w:sz w:val="28"/>
          <w:szCs w:val="28"/>
        </w:rPr>
        <w:t>.575</w:t>
      </w:r>
    </w:p>
    <w:p w:rsidR="005040CF" w:rsidRDefault="005040CF" w:rsidP="005040CF">
      <w:pPr>
        <w:pStyle w:val="TableParagraph"/>
        <w:ind w:left="1276" w:right="-1" w:hanging="709"/>
        <w:jc w:val="both"/>
        <w:rPr>
          <w:rStyle w:val="a5"/>
          <w:b w:val="0"/>
          <w:sz w:val="28"/>
          <w:szCs w:val="28"/>
        </w:rPr>
      </w:pPr>
      <w:r>
        <w:rPr>
          <w:rStyle w:val="a5"/>
          <w:b w:val="0"/>
          <w:sz w:val="28"/>
          <w:szCs w:val="28"/>
        </w:rPr>
        <w:lastRenderedPageBreak/>
        <w:t>2.1.1</w:t>
      </w:r>
      <w:r w:rsidR="00A57549">
        <w:rPr>
          <w:rStyle w:val="a5"/>
          <w:b w:val="0"/>
          <w:sz w:val="28"/>
          <w:szCs w:val="28"/>
        </w:rPr>
        <w:t>9</w:t>
      </w:r>
      <w:r>
        <w:rPr>
          <w:rStyle w:val="a5"/>
          <w:b w:val="0"/>
          <w:sz w:val="28"/>
          <w:szCs w:val="28"/>
        </w:rPr>
        <w:t>. Основы безопасности жизнедеятельности</w:t>
      </w:r>
      <w:r w:rsidR="0027712D">
        <w:rPr>
          <w:rStyle w:val="a5"/>
          <w:b w:val="0"/>
          <w:sz w:val="28"/>
          <w:szCs w:val="28"/>
        </w:rPr>
        <w:t>……………………</w:t>
      </w:r>
      <w:r w:rsidR="00B56D09">
        <w:rPr>
          <w:rStyle w:val="a5"/>
          <w:b w:val="0"/>
          <w:sz w:val="28"/>
          <w:szCs w:val="28"/>
        </w:rPr>
        <w:t>..599</w:t>
      </w:r>
    </w:p>
    <w:p w:rsidR="005040CF" w:rsidRDefault="005040CF" w:rsidP="005040CF">
      <w:pPr>
        <w:pStyle w:val="TableParagraph"/>
        <w:ind w:left="1276" w:right="-1" w:hanging="709"/>
        <w:jc w:val="both"/>
        <w:rPr>
          <w:rStyle w:val="a5"/>
          <w:b w:val="0"/>
          <w:sz w:val="28"/>
          <w:szCs w:val="28"/>
        </w:rPr>
      </w:pPr>
      <w:r w:rsidRPr="005040CF">
        <w:rPr>
          <w:rStyle w:val="a5"/>
          <w:b w:val="0"/>
          <w:sz w:val="28"/>
          <w:szCs w:val="28"/>
        </w:rPr>
        <w:t>2.2. Программа формирования универсальных учебных действий у обучающихся</w:t>
      </w:r>
      <w:r w:rsidR="0027712D">
        <w:rPr>
          <w:rStyle w:val="a5"/>
          <w:b w:val="0"/>
          <w:sz w:val="28"/>
          <w:szCs w:val="28"/>
        </w:rPr>
        <w:t>………………………………………………………</w:t>
      </w:r>
      <w:r w:rsidR="00B56D09">
        <w:rPr>
          <w:rStyle w:val="a5"/>
          <w:b w:val="0"/>
          <w:sz w:val="28"/>
          <w:szCs w:val="28"/>
        </w:rPr>
        <w:t>621</w:t>
      </w:r>
    </w:p>
    <w:p w:rsidR="005040CF" w:rsidRPr="00AD65DF" w:rsidRDefault="00AD65DF" w:rsidP="00AD65DF">
      <w:pPr>
        <w:pStyle w:val="TableParagraph"/>
        <w:ind w:left="1276" w:right="-1" w:hanging="709"/>
        <w:jc w:val="both"/>
        <w:rPr>
          <w:rStyle w:val="a5"/>
          <w:b w:val="0"/>
          <w:sz w:val="28"/>
          <w:szCs w:val="28"/>
        </w:rPr>
      </w:pPr>
      <w:r w:rsidRPr="00AD65DF">
        <w:rPr>
          <w:rStyle w:val="a5"/>
          <w:b w:val="0"/>
          <w:sz w:val="28"/>
          <w:szCs w:val="28"/>
        </w:rPr>
        <w:t>2.2.1. Целевой раздел</w:t>
      </w:r>
      <w:r w:rsidR="0027712D">
        <w:rPr>
          <w:rStyle w:val="a5"/>
          <w:b w:val="0"/>
          <w:sz w:val="28"/>
          <w:szCs w:val="28"/>
        </w:rPr>
        <w:t>…………………………………………………</w:t>
      </w:r>
      <w:r w:rsidR="00B56D09">
        <w:rPr>
          <w:rStyle w:val="a5"/>
          <w:b w:val="0"/>
          <w:sz w:val="28"/>
          <w:szCs w:val="28"/>
        </w:rPr>
        <w:t>….621</w:t>
      </w:r>
    </w:p>
    <w:p w:rsidR="00AD65DF" w:rsidRPr="00AD65DF" w:rsidRDefault="00AD65DF" w:rsidP="00AD65DF">
      <w:pPr>
        <w:pStyle w:val="TableParagraph"/>
        <w:ind w:left="1276" w:right="-1" w:hanging="709"/>
        <w:jc w:val="both"/>
        <w:rPr>
          <w:rStyle w:val="a5"/>
          <w:b w:val="0"/>
          <w:sz w:val="28"/>
          <w:szCs w:val="28"/>
        </w:rPr>
      </w:pPr>
      <w:r w:rsidRPr="00AD65DF">
        <w:rPr>
          <w:rStyle w:val="a5"/>
          <w:b w:val="0"/>
          <w:sz w:val="28"/>
          <w:szCs w:val="28"/>
        </w:rPr>
        <w:t>2.2.2. Содержательный раздел</w:t>
      </w:r>
      <w:r w:rsidR="0027712D">
        <w:rPr>
          <w:rStyle w:val="a5"/>
          <w:b w:val="0"/>
          <w:sz w:val="28"/>
          <w:szCs w:val="28"/>
        </w:rPr>
        <w:t>………………………………………….</w:t>
      </w:r>
      <w:r w:rsidR="00B56D09">
        <w:rPr>
          <w:rStyle w:val="a5"/>
          <w:b w:val="0"/>
          <w:sz w:val="28"/>
          <w:szCs w:val="28"/>
        </w:rPr>
        <w:t>.622</w:t>
      </w:r>
    </w:p>
    <w:p w:rsidR="00AD65DF" w:rsidRPr="00AD65DF" w:rsidRDefault="00AD65DF" w:rsidP="00AD65DF">
      <w:pPr>
        <w:pStyle w:val="TableParagraph"/>
        <w:ind w:left="1276" w:right="-1" w:hanging="709"/>
        <w:jc w:val="both"/>
        <w:rPr>
          <w:rStyle w:val="a5"/>
          <w:b w:val="0"/>
          <w:sz w:val="28"/>
          <w:szCs w:val="28"/>
        </w:rPr>
      </w:pPr>
      <w:r w:rsidRPr="00AD65DF">
        <w:rPr>
          <w:rStyle w:val="a5"/>
          <w:b w:val="0"/>
          <w:sz w:val="28"/>
          <w:szCs w:val="28"/>
        </w:rPr>
        <w:t>2.2.3. Организационный раздел</w:t>
      </w:r>
      <w:r w:rsidR="0027712D">
        <w:rPr>
          <w:rStyle w:val="a5"/>
          <w:b w:val="0"/>
          <w:sz w:val="28"/>
          <w:szCs w:val="28"/>
        </w:rPr>
        <w:t>………………………………………</w:t>
      </w:r>
      <w:r w:rsidR="00B56D09">
        <w:rPr>
          <w:rStyle w:val="a5"/>
          <w:b w:val="0"/>
          <w:sz w:val="28"/>
          <w:szCs w:val="28"/>
        </w:rPr>
        <w:t>…642</w:t>
      </w:r>
    </w:p>
    <w:p w:rsidR="00AD65DF" w:rsidRPr="00AD65DF" w:rsidRDefault="00AD65DF" w:rsidP="00AD65DF">
      <w:pPr>
        <w:pStyle w:val="TableParagraph"/>
        <w:ind w:left="1276" w:right="-1" w:hanging="709"/>
        <w:jc w:val="both"/>
        <w:rPr>
          <w:rStyle w:val="a5"/>
          <w:b w:val="0"/>
          <w:sz w:val="28"/>
          <w:szCs w:val="28"/>
        </w:rPr>
      </w:pPr>
      <w:r w:rsidRPr="00AD65DF">
        <w:rPr>
          <w:rStyle w:val="a5"/>
          <w:b w:val="0"/>
          <w:sz w:val="28"/>
          <w:szCs w:val="28"/>
        </w:rPr>
        <w:t>2.3. Программа воспитания</w:t>
      </w:r>
      <w:r w:rsidR="0027712D">
        <w:rPr>
          <w:rStyle w:val="a5"/>
          <w:b w:val="0"/>
          <w:sz w:val="28"/>
          <w:szCs w:val="28"/>
        </w:rPr>
        <w:t>……………………………………………</w:t>
      </w:r>
      <w:r w:rsidR="00B56D09">
        <w:rPr>
          <w:rStyle w:val="a5"/>
          <w:b w:val="0"/>
          <w:sz w:val="28"/>
          <w:szCs w:val="28"/>
        </w:rPr>
        <w:t>...643</w:t>
      </w:r>
    </w:p>
    <w:p w:rsidR="00AD65DF" w:rsidRPr="00AD65DF" w:rsidRDefault="00AD65DF" w:rsidP="00AD65DF">
      <w:pPr>
        <w:pStyle w:val="TableParagraph"/>
        <w:ind w:left="1276" w:right="-1" w:hanging="709"/>
        <w:jc w:val="both"/>
        <w:rPr>
          <w:rStyle w:val="a5"/>
          <w:b w:val="0"/>
          <w:sz w:val="28"/>
          <w:szCs w:val="28"/>
        </w:rPr>
      </w:pPr>
      <w:r w:rsidRPr="00AD65DF">
        <w:rPr>
          <w:rStyle w:val="a5"/>
          <w:b w:val="0"/>
          <w:sz w:val="28"/>
          <w:szCs w:val="28"/>
        </w:rPr>
        <w:t>2.3.1. Пояснительная записка</w:t>
      </w:r>
      <w:r w:rsidR="0027712D">
        <w:rPr>
          <w:rStyle w:val="a5"/>
          <w:b w:val="0"/>
          <w:sz w:val="28"/>
          <w:szCs w:val="28"/>
        </w:rPr>
        <w:t>…………………………………………</w:t>
      </w:r>
      <w:r w:rsidR="00B56D09">
        <w:rPr>
          <w:rStyle w:val="a5"/>
          <w:b w:val="0"/>
          <w:sz w:val="28"/>
          <w:szCs w:val="28"/>
        </w:rPr>
        <w:t>…643</w:t>
      </w:r>
    </w:p>
    <w:p w:rsidR="00AD65DF" w:rsidRPr="00AD65DF" w:rsidRDefault="00AD65DF" w:rsidP="00AD65DF">
      <w:pPr>
        <w:pStyle w:val="TableParagraph"/>
        <w:ind w:left="1276" w:hanging="773"/>
        <w:jc w:val="both"/>
        <w:rPr>
          <w:rStyle w:val="a5"/>
          <w:b w:val="0"/>
          <w:sz w:val="28"/>
          <w:szCs w:val="28"/>
        </w:rPr>
      </w:pPr>
      <w:r w:rsidRPr="00AD65DF">
        <w:rPr>
          <w:rStyle w:val="a5"/>
          <w:b w:val="0"/>
          <w:sz w:val="28"/>
          <w:szCs w:val="28"/>
        </w:rPr>
        <w:t>2.3.2. Особенности организуемого в МОАУ «СОШ №</w:t>
      </w:r>
      <w:r w:rsidR="00B863F5">
        <w:rPr>
          <w:rStyle w:val="a5"/>
          <w:b w:val="0"/>
          <w:sz w:val="28"/>
          <w:szCs w:val="28"/>
        </w:rPr>
        <w:t xml:space="preserve"> 2</w:t>
      </w:r>
      <w:r w:rsidRPr="00AD65DF">
        <w:rPr>
          <w:rStyle w:val="a5"/>
          <w:b w:val="0"/>
          <w:sz w:val="28"/>
          <w:szCs w:val="28"/>
        </w:rPr>
        <w:t>7 г.</w:t>
      </w:r>
      <w:r w:rsidR="00B863F5">
        <w:rPr>
          <w:rStyle w:val="a5"/>
          <w:b w:val="0"/>
          <w:sz w:val="28"/>
          <w:szCs w:val="28"/>
        </w:rPr>
        <w:t xml:space="preserve"> </w:t>
      </w:r>
      <w:r w:rsidRPr="00AD65DF">
        <w:rPr>
          <w:rStyle w:val="a5"/>
          <w:b w:val="0"/>
          <w:sz w:val="28"/>
          <w:szCs w:val="28"/>
        </w:rPr>
        <w:t xml:space="preserve">Орска» воспитательного процесса. </w:t>
      </w:r>
      <w:r w:rsidR="0027712D">
        <w:rPr>
          <w:rStyle w:val="a5"/>
          <w:b w:val="0"/>
          <w:sz w:val="28"/>
          <w:szCs w:val="28"/>
        </w:rPr>
        <w:t>………………………………………</w:t>
      </w:r>
      <w:r w:rsidR="00B56D09">
        <w:rPr>
          <w:rStyle w:val="a5"/>
          <w:b w:val="0"/>
          <w:sz w:val="28"/>
          <w:szCs w:val="28"/>
        </w:rPr>
        <w:t>.645</w:t>
      </w:r>
    </w:p>
    <w:p w:rsidR="005040CF" w:rsidRPr="00AD65DF" w:rsidRDefault="00AD65DF" w:rsidP="00AD65DF">
      <w:pPr>
        <w:pStyle w:val="TableParagraph"/>
        <w:tabs>
          <w:tab w:val="left" w:pos="9355"/>
        </w:tabs>
        <w:ind w:right="-1" w:firstLine="426"/>
        <w:jc w:val="both"/>
        <w:rPr>
          <w:rStyle w:val="a5"/>
          <w:b w:val="0"/>
          <w:sz w:val="28"/>
          <w:szCs w:val="28"/>
        </w:rPr>
      </w:pPr>
      <w:r>
        <w:rPr>
          <w:rStyle w:val="a5"/>
          <w:b w:val="0"/>
          <w:sz w:val="28"/>
          <w:szCs w:val="28"/>
        </w:rPr>
        <w:t xml:space="preserve"> </w:t>
      </w:r>
      <w:r w:rsidRPr="00AD65DF">
        <w:rPr>
          <w:rStyle w:val="a5"/>
          <w:b w:val="0"/>
          <w:sz w:val="28"/>
          <w:szCs w:val="28"/>
        </w:rPr>
        <w:t>2.3.3. Цель и задачи воспитания</w:t>
      </w:r>
      <w:r w:rsidR="0027712D">
        <w:rPr>
          <w:rStyle w:val="a5"/>
          <w:b w:val="0"/>
          <w:sz w:val="28"/>
          <w:szCs w:val="28"/>
        </w:rPr>
        <w:t>…………………………………………</w:t>
      </w:r>
      <w:r w:rsidR="00B56D09">
        <w:rPr>
          <w:rStyle w:val="a5"/>
          <w:b w:val="0"/>
          <w:sz w:val="28"/>
          <w:szCs w:val="28"/>
        </w:rPr>
        <w:t>646</w:t>
      </w:r>
    </w:p>
    <w:p w:rsidR="00A507DF" w:rsidRDefault="00AD65DF" w:rsidP="0027712D">
      <w:pPr>
        <w:pStyle w:val="TableParagraph"/>
        <w:tabs>
          <w:tab w:val="left" w:pos="6750"/>
        </w:tabs>
        <w:ind w:left="503"/>
        <w:rPr>
          <w:rStyle w:val="a5"/>
          <w:b w:val="0"/>
          <w:sz w:val="28"/>
          <w:szCs w:val="28"/>
        </w:rPr>
      </w:pPr>
      <w:r w:rsidRPr="00AD65DF">
        <w:rPr>
          <w:rStyle w:val="a5"/>
          <w:b w:val="0"/>
          <w:sz w:val="28"/>
          <w:szCs w:val="28"/>
        </w:rPr>
        <w:t>2.3.4. Виды, формы и содержание</w:t>
      </w:r>
      <w:r>
        <w:rPr>
          <w:rStyle w:val="a5"/>
          <w:b w:val="0"/>
          <w:sz w:val="28"/>
          <w:szCs w:val="28"/>
        </w:rPr>
        <w:t xml:space="preserve"> </w:t>
      </w:r>
      <w:r w:rsidRPr="00AD65DF">
        <w:rPr>
          <w:rStyle w:val="a5"/>
          <w:b w:val="0"/>
          <w:sz w:val="28"/>
          <w:szCs w:val="28"/>
        </w:rPr>
        <w:t>деятельности</w:t>
      </w:r>
      <w:r w:rsidR="0027712D">
        <w:rPr>
          <w:rStyle w:val="a5"/>
          <w:b w:val="0"/>
          <w:sz w:val="28"/>
          <w:szCs w:val="28"/>
        </w:rPr>
        <w:t>…...</w:t>
      </w:r>
      <w:r w:rsidR="0027712D">
        <w:rPr>
          <w:rStyle w:val="a5"/>
          <w:b w:val="0"/>
          <w:sz w:val="28"/>
          <w:szCs w:val="28"/>
        </w:rPr>
        <w:tab/>
        <w:t>…………………</w:t>
      </w:r>
      <w:r w:rsidR="00B56D09">
        <w:rPr>
          <w:rStyle w:val="a5"/>
          <w:b w:val="0"/>
          <w:sz w:val="28"/>
          <w:szCs w:val="28"/>
        </w:rPr>
        <w:t>.651</w:t>
      </w:r>
    </w:p>
    <w:p w:rsidR="00AD65DF" w:rsidRPr="00AD65DF" w:rsidRDefault="00AD65DF" w:rsidP="00AD65DF">
      <w:pPr>
        <w:pStyle w:val="TableParagraph"/>
        <w:ind w:left="503"/>
        <w:rPr>
          <w:rStyle w:val="a5"/>
          <w:b w:val="0"/>
          <w:sz w:val="28"/>
          <w:szCs w:val="28"/>
        </w:rPr>
      </w:pPr>
      <w:r w:rsidRPr="00AD65DF">
        <w:rPr>
          <w:rStyle w:val="a5"/>
          <w:b w:val="0"/>
          <w:sz w:val="28"/>
          <w:szCs w:val="28"/>
        </w:rPr>
        <w:t>2.3.5. Основные направления самоанализа воспитательной работы</w:t>
      </w:r>
      <w:r w:rsidR="0027712D">
        <w:rPr>
          <w:rStyle w:val="a5"/>
          <w:b w:val="0"/>
          <w:sz w:val="28"/>
          <w:szCs w:val="28"/>
        </w:rPr>
        <w:t>…</w:t>
      </w:r>
      <w:r w:rsidR="00B56D09">
        <w:rPr>
          <w:rStyle w:val="a5"/>
          <w:b w:val="0"/>
          <w:sz w:val="28"/>
          <w:szCs w:val="28"/>
        </w:rPr>
        <w:t>.674</w:t>
      </w:r>
    </w:p>
    <w:p w:rsidR="00AD65DF" w:rsidRPr="00AD65DF" w:rsidRDefault="00AD65DF" w:rsidP="00AD65DF">
      <w:pPr>
        <w:pStyle w:val="TableParagraph"/>
        <w:ind w:left="503"/>
        <w:rPr>
          <w:rStyle w:val="a5"/>
          <w:b w:val="0"/>
          <w:sz w:val="28"/>
          <w:szCs w:val="28"/>
        </w:rPr>
      </w:pPr>
      <w:r w:rsidRPr="00AD65DF">
        <w:rPr>
          <w:rStyle w:val="a5"/>
          <w:b w:val="0"/>
          <w:sz w:val="28"/>
          <w:szCs w:val="28"/>
        </w:rPr>
        <w:t>2.4. Программа коррекционной работы</w:t>
      </w:r>
      <w:r w:rsidR="0027712D">
        <w:rPr>
          <w:rStyle w:val="a5"/>
          <w:b w:val="0"/>
          <w:sz w:val="28"/>
          <w:szCs w:val="28"/>
        </w:rPr>
        <w:t>…………………………………</w:t>
      </w:r>
      <w:r w:rsidR="00B56D09">
        <w:rPr>
          <w:rStyle w:val="a5"/>
          <w:b w:val="0"/>
          <w:sz w:val="28"/>
          <w:szCs w:val="28"/>
        </w:rPr>
        <w:t>679</w:t>
      </w:r>
    </w:p>
    <w:p w:rsidR="00AD65DF" w:rsidRPr="00AD65DF" w:rsidRDefault="00AD65DF" w:rsidP="00AD65DF">
      <w:pPr>
        <w:pStyle w:val="TableParagraph"/>
        <w:ind w:left="1276" w:hanging="773"/>
        <w:rPr>
          <w:rStyle w:val="a5"/>
          <w:b w:val="0"/>
          <w:sz w:val="28"/>
          <w:szCs w:val="28"/>
        </w:rPr>
      </w:pPr>
      <w:r w:rsidRPr="00AD65DF">
        <w:rPr>
          <w:rStyle w:val="a5"/>
          <w:b w:val="0"/>
          <w:sz w:val="28"/>
          <w:szCs w:val="28"/>
        </w:rPr>
        <w:t>2.4.1. Цели, задачи и принципы построения программы коррекционной работы</w:t>
      </w:r>
      <w:r w:rsidR="0027712D">
        <w:rPr>
          <w:rStyle w:val="a5"/>
          <w:b w:val="0"/>
          <w:sz w:val="28"/>
          <w:szCs w:val="28"/>
        </w:rPr>
        <w:t>……………………………………………………………</w:t>
      </w:r>
      <w:r w:rsidR="00B56D09">
        <w:rPr>
          <w:rStyle w:val="a5"/>
          <w:b w:val="0"/>
          <w:sz w:val="28"/>
          <w:szCs w:val="28"/>
        </w:rPr>
        <w:t>..</w:t>
      </w:r>
      <w:r w:rsidR="0027712D">
        <w:rPr>
          <w:rStyle w:val="a5"/>
          <w:b w:val="0"/>
          <w:sz w:val="28"/>
          <w:szCs w:val="28"/>
        </w:rPr>
        <w:t>.</w:t>
      </w:r>
      <w:r w:rsidR="00B56D09">
        <w:rPr>
          <w:rStyle w:val="a5"/>
          <w:b w:val="0"/>
          <w:sz w:val="28"/>
          <w:szCs w:val="28"/>
        </w:rPr>
        <w:t>680</w:t>
      </w:r>
    </w:p>
    <w:p w:rsidR="00AD65DF" w:rsidRPr="00AD65DF" w:rsidRDefault="00AD65DF" w:rsidP="00AD65DF">
      <w:pPr>
        <w:pStyle w:val="TableParagraph"/>
        <w:ind w:left="503"/>
        <w:rPr>
          <w:rStyle w:val="a5"/>
          <w:b w:val="0"/>
          <w:sz w:val="28"/>
          <w:szCs w:val="28"/>
        </w:rPr>
      </w:pPr>
      <w:r w:rsidRPr="00AD65DF">
        <w:rPr>
          <w:rStyle w:val="a5"/>
          <w:b w:val="0"/>
          <w:sz w:val="28"/>
          <w:szCs w:val="28"/>
        </w:rPr>
        <w:t>2.4.2. Перечень и содержание направлений работы</w:t>
      </w:r>
      <w:r w:rsidR="0027712D">
        <w:rPr>
          <w:rStyle w:val="a5"/>
          <w:b w:val="0"/>
          <w:sz w:val="28"/>
          <w:szCs w:val="28"/>
        </w:rPr>
        <w:t>…………………</w:t>
      </w:r>
      <w:r w:rsidR="00B56D09">
        <w:rPr>
          <w:rStyle w:val="a5"/>
          <w:b w:val="0"/>
          <w:sz w:val="28"/>
          <w:szCs w:val="28"/>
        </w:rPr>
        <w:t>....682</w:t>
      </w:r>
    </w:p>
    <w:p w:rsidR="00AD65DF" w:rsidRPr="00AD65DF" w:rsidRDefault="00AD65DF" w:rsidP="00AD65DF">
      <w:pPr>
        <w:pStyle w:val="TableParagraph"/>
        <w:ind w:left="503"/>
        <w:rPr>
          <w:rStyle w:val="a5"/>
          <w:b w:val="0"/>
          <w:sz w:val="28"/>
          <w:szCs w:val="28"/>
        </w:rPr>
      </w:pPr>
      <w:r w:rsidRPr="00AD65DF">
        <w:rPr>
          <w:rStyle w:val="a5"/>
          <w:b w:val="0"/>
          <w:sz w:val="28"/>
          <w:szCs w:val="28"/>
        </w:rPr>
        <w:t>2.4.3. Механизмы реализации программы</w:t>
      </w:r>
      <w:r w:rsidR="0027712D">
        <w:rPr>
          <w:rStyle w:val="a5"/>
          <w:b w:val="0"/>
          <w:sz w:val="28"/>
          <w:szCs w:val="28"/>
        </w:rPr>
        <w:t>………………………………</w:t>
      </w:r>
      <w:r w:rsidR="00B56D09">
        <w:rPr>
          <w:rStyle w:val="a5"/>
          <w:b w:val="0"/>
          <w:sz w:val="28"/>
          <w:szCs w:val="28"/>
        </w:rPr>
        <w:t>685</w:t>
      </w:r>
    </w:p>
    <w:p w:rsidR="00AD65DF" w:rsidRPr="00AD65DF" w:rsidRDefault="00AD65DF" w:rsidP="00AD65DF">
      <w:pPr>
        <w:pStyle w:val="TableParagraph"/>
        <w:ind w:left="503"/>
        <w:rPr>
          <w:rStyle w:val="a5"/>
          <w:b w:val="0"/>
          <w:sz w:val="28"/>
          <w:szCs w:val="28"/>
        </w:rPr>
      </w:pPr>
      <w:r w:rsidRPr="00AD65DF">
        <w:rPr>
          <w:rStyle w:val="a5"/>
          <w:b w:val="0"/>
          <w:sz w:val="28"/>
          <w:szCs w:val="28"/>
        </w:rPr>
        <w:t>2.4.4. Требования к условиям реализации программы</w:t>
      </w:r>
      <w:r w:rsidR="0027712D">
        <w:rPr>
          <w:rStyle w:val="a5"/>
          <w:b w:val="0"/>
          <w:sz w:val="28"/>
          <w:szCs w:val="28"/>
        </w:rPr>
        <w:t>……………</w:t>
      </w:r>
      <w:r w:rsidR="00B56D09">
        <w:rPr>
          <w:rStyle w:val="a5"/>
          <w:b w:val="0"/>
          <w:sz w:val="28"/>
          <w:szCs w:val="28"/>
        </w:rPr>
        <w:t>……686</w:t>
      </w:r>
    </w:p>
    <w:p w:rsidR="00CD1456" w:rsidRDefault="00AD65DF" w:rsidP="0027712D">
      <w:pPr>
        <w:pStyle w:val="a3"/>
        <w:ind w:left="0" w:right="0" w:firstLine="426"/>
        <w:rPr>
          <w:rStyle w:val="a5"/>
          <w:b w:val="0"/>
          <w:sz w:val="28"/>
          <w:szCs w:val="28"/>
        </w:rPr>
      </w:pPr>
      <w:r>
        <w:rPr>
          <w:rStyle w:val="a5"/>
          <w:b w:val="0"/>
          <w:sz w:val="28"/>
          <w:szCs w:val="28"/>
        </w:rPr>
        <w:t xml:space="preserve"> </w:t>
      </w:r>
      <w:r w:rsidRPr="00AD65DF">
        <w:rPr>
          <w:rStyle w:val="a5"/>
          <w:b w:val="0"/>
          <w:sz w:val="28"/>
          <w:szCs w:val="28"/>
        </w:rPr>
        <w:t>2.4.5. Планируемые результаты коррекционной работы</w:t>
      </w:r>
      <w:r w:rsidR="0027712D">
        <w:rPr>
          <w:rStyle w:val="a5"/>
          <w:b w:val="0"/>
          <w:sz w:val="28"/>
          <w:szCs w:val="28"/>
        </w:rPr>
        <w:t>……………</w:t>
      </w:r>
      <w:r w:rsidR="00B56D09">
        <w:rPr>
          <w:rStyle w:val="a5"/>
          <w:b w:val="0"/>
          <w:sz w:val="28"/>
          <w:szCs w:val="28"/>
        </w:rPr>
        <w:t>….688</w:t>
      </w:r>
    </w:p>
    <w:p w:rsidR="00AD65DF" w:rsidRDefault="00AD65DF" w:rsidP="00AD65DF">
      <w:pPr>
        <w:pStyle w:val="TableParagraph"/>
        <w:tabs>
          <w:tab w:val="left" w:pos="9355"/>
        </w:tabs>
        <w:ind w:left="50" w:right="-1"/>
        <w:jc w:val="both"/>
        <w:rPr>
          <w:rStyle w:val="a5"/>
          <w:b w:val="0"/>
          <w:sz w:val="28"/>
          <w:szCs w:val="28"/>
        </w:rPr>
      </w:pPr>
      <w:r w:rsidRPr="00AD65DF">
        <w:rPr>
          <w:rStyle w:val="a5"/>
          <w:b w:val="0"/>
          <w:sz w:val="28"/>
          <w:szCs w:val="28"/>
        </w:rPr>
        <w:t>3. Организационный раздел основной образовательной программы основного общего</w:t>
      </w:r>
      <w:r>
        <w:rPr>
          <w:rStyle w:val="a5"/>
          <w:b w:val="0"/>
          <w:sz w:val="28"/>
          <w:szCs w:val="28"/>
        </w:rPr>
        <w:t xml:space="preserve"> </w:t>
      </w:r>
      <w:r w:rsidRPr="00AD65DF">
        <w:rPr>
          <w:rStyle w:val="a5"/>
          <w:b w:val="0"/>
          <w:sz w:val="28"/>
          <w:szCs w:val="28"/>
        </w:rPr>
        <w:t>образования</w:t>
      </w:r>
      <w:r w:rsidR="0027712D">
        <w:rPr>
          <w:rStyle w:val="a5"/>
          <w:b w:val="0"/>
          <w:sz w:val="28"/>
          <w:szCs w:val="28"/>
        </w:rPr>
        <w:t>…………………………………………</w:t>
      </w:r>
      <w:r w:rsidR="00B56D09">
        <w:rPr>
          <w:rStyle w:val="a5"/>
          <w:b w:val="0"/>
          <w:sz w:val="28"/>
          <w:szCs w:val="28"/>
        </w:rPr>
        <w:t>……690</w:t>
      </w:r>
    </w:p>
    <w:p w:rsidR="00AD65DF" w:rsidRPr="00AD65DF" w:rsidRDefault="00AD65DF" w:rsidP="00AD65DF">
      <w:pPr>
        <w:pStyle w:val="TableParagraph"/>
        <w:ind w:left="1418" w:hanging="851"/>
        <w:jc w:val="both"/>
        <w:rPr>
          <w:rStyle w:val="a5"/>
          <w:b w:val="0"/>
          <w:sz w:val="28"/>
          <w:szCs w:val="28"/>
        </w:rPr>
      </w:pPr>
      <w:r w:rsidRPr="00AD65DF">
        <w:rPr>
          <w:rStyle w:val="a5"/>
          <w:b w:val="0"/>
          <w:sz w:val="28"/>
          <w:szCs w:val="28"/>
        </w:rPr>
        <w:t xml:space="preserve">3.1. </w:t>
      </w:r>
      <w:r>
        <w:rPr>
          <w:rStyle w:val="a5"/>
          <w:b w:val="0"/>
          <w:sz w:val="28"/>
          <w:szCs w:val="28"/>
        </w:rPr>
        <w:t>У</w:t>
      </w:r>
      <w:r w:rsidRPr="00AD65DF">
        <w:rPr>
          <w:rStyle w:val="a5"/>
          <w:b w:val="0"/>
          <w:sz w:val="28"/>
          <w:szCs w:val="28"/>
        </w:rPr>
        <w:t>чебный план программы основного общего образования</w:t>
      </w:r>
      <w:r w:rsidR="0027712D">
        <w:rPr>
          <w:rStyle w:val="a5"/>
          <w:b w:val="0"/>
          <w:sz w:val="28"/>
          <w:szCs w:val="28"/>
        </w:rPr>
        <w:t>………</w:t>
      </w:r>
      <w:r w:rsidR="00B56D09">
        <w:rPr>
          <w:rStyle w:val="a5"/>
          <w:b w:val="0"/>
          <w:sz w:val="28"/>
          <w:szCs w:val="28"/>
        </w:rPr>
        <w:t>691</w:t>
      </w:r>
    </w:p>
    <w:p w:rsidR="00A507DF" w:rsidRPr="00AD65DF" w:rsidRDefault="00AD65DF" w:rsidP="00AD65DF">
      <w:pPr>
        <w:pStyle w:val="a3"/>
        <w:ind w:left="567" w:right="0" w:firstLine="0"/>
        <w:rPr>
          <w:rStyle w:val="a5"/>
          <w:b w:val="0"/>
          <w:sz w:val="28"/>
          <w:szCs w:val="28"/>
        </w:rPr>
      </w:pPr>
      <w:r w:rsidRPr="00AD65DF">
        <w:rPr>
          <w:rStyle w:val="a5"/>
          <w:b w:val="0"/>
          <w:sz w:val="28"/>
          <w:szCs w:val="28"/>
        </w:rPr>
        <w:t>3.2. П</w:t>
      </w:r>
      <w:r>
        <w:rPr>
          <w:rStyle w:val="a5"/>
          <w:b w:val="0"/>
          <w:sz w:val="28"/>
          <w:szCs w:val="28"/>
        </w:rPr>
        <w:t>л</w:t>
      </w:r>
      <w:r w:rsidRPr="00AD65DF">
        <w:rPr>
          <w:rStyle w:val="a5"/>
          <w:b w:val="0"/>
          <w:sz w:val="28"/>
          <w:szCs w:val="28"/>
        </w:rPr>
        <w:t>ан внеурочной деятельности</w:t>
      </w:r>
      <w:r w:rsidR="0027712D">
        <w:rPr>
          <w:rStyle w:val="a5"/>
          <w:b w:val="0"/>
          <w:sz w:val="28"/>
          <w:szCs w:val="28"/>
        </w:rPr>
        <w:t>……………………………………</w:t>
      </w:r>
      <w:r w:rsidR="00B56D09">
        <w:rPr>
          <w:rStyle w:val="a5"/>
          <w:b w:val="0"/>
          <w:sz w:val="28"/>
          <w:szCs w:val="28"/>
        </w:rPr>
        <w:t>..694</w:t>
      </w:r>
    </w:p>
    <w:p w:rsidR="00AD65DF" w:rsidRPr="00AD65DF" w:rsidRDefault="00AD65DF" w:rsidP="00AD65DF">
      <w:pPr>
        <w:pStyle w:val="TableParagraph"/>
        <w:ind w:left="567"/>
        <w:jc w:val="both"/>
        <w:rPr>
          <w:rStyle w:val="a5"/>
          <w:b w:val="0"/>
          <w:sz w:val="28"/>
          <w:szCs w:val="28"/>
        </w:rPr>
      </w:pPr>
      <w:r w:rsidRPr="00AD65DF">
        <w:rPr>
          <w:rStyle w:val="a5"/>
          <w:b w:val="0"/>
          <w:sz w:val="28"/>
          <w:szCs w:val="28"/>
        </w:rPr>
        <w:t>3.2.2. План внеурочной деятельности</w:t>
      </w:r>
      <w:r w:rsidR="0027712D">
        <w:rPr>
          <w:rStyle w:val="a5"/>
          <w:b w:val="0"/>
          <w:sz w:val="28"/>
          <w:szCs w:val="28"/>
        </w:rPr>
        <w:t>…………………………………</w:t>
      </w:r>
      <w:r w:rsidR="00B56D09">
        <w:rPr>
          <w:rStyle w:val="a5"/>
          <w:b w:val="0"/>
          <w:sz w:val="28"/>
          <w:szCs w:val="28"/>
        </w:rPr>
        <w:t>...695</w:t>
      </w:r>
    </w:p>
    <w:p w:rsidR="00AD65DF" w:rsidRDefault="00AD65DF" w:rsidP="00AD65DF">
      <w:pPr>
        <w:pStyle w:val="TableParagraph"/>
        <w:ind w:left="567"/>
        <w:jc w:val="both"/>
        <w:rPr>
          <w:rStyle w:val="a5"/>
          <w:b w:val="0"/>
          <w:sz w:val="28"/>
          <w:szCs w:val="28"/>
        </w:rPr>
      </w:pPr>
      <w:r w:rsidRPr="00AD65DF">
        <w:rPr>
          <w:rStyle w:val="a5"/>
          <w:b w:val="0"/>
          <w:sz w:val="28"/>
          <w:szCs w:val="28"/>
        </w:rPr>
        <w:t xml:space="preserve">3.3. </w:t>
      </w:r>
      <w:r>
        <w:rPr>
          <w:rStyle w:val="a5"/>
          <w:b w:val="0"/>
          <w:sz w:val="28"/>
          <w:szCs w:val="28"/>
        </w:rPr>
        <w:t>К</w:t>
      </w:r>
      <w:r w:rsidRPr="00AD65DF">
        <w:rPr>
          <w:rStyle w:val="a5"/>
          <w:b w:val="0"/>
          <w:sz w:val="28"/>
          <w:szCs w:val="28"/>
        </w:rPr>
        <w:t>алендарный план воспитательной работы</w:t>
      </w:r>
      <w:r w:rsidR="0027712D">
        <w:rPr>
          <w:rStyle w:val="a5"/>
          <w:b w:val="0"/>
          <w:sz w:val="28"/>
          <w:szCs w:val="28"/>
        </w:rPr>
        <w:t>……………………</w:t>
      </w:r>
      <w:r w:rsidR="00B56D09">
        <w:rPr>
          <w:rStyle w:val="a5"/>
          <w:b w:val="0"/>
          <w:sz w:val="28"/>
          <w:szCs w:val="28"/>
        </w:rPr>
        <w:t>…..696</w:t>
      </w:r>
    </w:p>
    <w:p w:rsidR="00AD65DF" w:rsidRPr="00AD65DF" w:rsidRDefault="00AD65DF" w:rsidP="00AE3CB2">
      <w:pPr>
        <w:pStyle w:val="a6"/>
        <w:widowControl w:val="0"/>
        <w:numPr>
          <w:ilvl w:val="1"/>
          <w:numId w:val="2"/>
        </w:numPr>
        <w:tabs>
          <w:tab w:val="left" w:pos="567"/>
        </w:tabs>
        <w:autoSpaceDE w:val="0"/>
        <w:autoSpaceDN w:val="0"/>
        <w:spacing w:after="0" w:line="240" w:lineRule="auto"/>
        <w:ind w:left="0" w:right="-1" w:firstLine="567"/>
        <w:contextualSpacing w:val="0"/>
        <w:jc w:val="both"/>
        <w:rPr>
          <w:rStyle w:val="a5"/>
          <w:rFonts w:ascii="Times New Roman" w:hAnsi="Times New Roman" w:cs="Times New Roman"/>
          <w:b w:val="0"/>
          <w:sz w:val="28"/>
          <w:szCs w:val="28"/>
        </w:rPr>
      </w:pPr>
      <w:r w:rsidRPr="00AD65DF">
        <w:rPr>
          <w:rStyle w:val="a5"/>
          <w:rFonts w:ascii="Times New Roman" w:hAnsi="Times New Roman" w:cs="Times New Roman"/>
          <w:b w:val="0"/>
          <w:sz w:val="28"/>
          <w:szCs w:val="28"/>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00D83BBE">
        <w:rPr>
          <w:rStyle w:val="a5"/>
          <w:rFonts w:ascii="Times New Roman" w:hAnsi="Times New Roman" w:cs="Times New Roman"/>
          <w:b w:val="0"/>
          <w:sz w:val="28"/>
          <w:szCs w:val="28"/>
        </w:rPr>
        <w:t>………………………………………………………………</w:t>
      </w:r>
      <w:r w:rsidR="00B56D09">
        <w:rPr>
          <w:rStyle w:val="a5"/>
          <w:rFonts w:ascii="Times New Roman" w:hAnsi="Times New Roman" w:cs="Times New Roman"/>
          <w:b w:val="0"/>
          <w:sz w:val="28"/>
          <w:szCs w:val="28"/>
        </w:rPr>
        <w:t>…….704</w:t>
      </w:r>
    </w:p>
    <w:p w:rsidR="00AD65DF" w:rsidRPr="00C61717" w:rsidRDefault="00AD65DF" w:rsidP="00AE3CB2">
      <w:pPr>
        <w:pStyle w:val="a6"/>
        <w:widowControl w:val="0"/>
        <w:numPr>
          <w:ilvl w:val="1"/>
          <w:numId w:val="2"/>
        </w:numPr>
        <w:tabs>
          <w:tab w:val="left" w:pos="567"/>
          <w:tab w:val="left" w:pos="1283"/>
        </w:tabs>
        <w:autoSpaceDE w:val="0"/>
        <w:autoSpaceDN w:val="0"/>
        <w:spacing w:after="0" w:line="240" w:lineRule="auto"/>
        <w:ind w:left="0" w:right="-1" w:firstLine="567"/>
        <w:contextualSpacing w:val="0"/>
        <w:jc w:val="both"/>
        <w:rPr>
          <w:rStyle w:val="a5"/>
          <w:rFonts w:ascii="Times New Roman" w:hAnsi="Times New Roman" w:cs="Times New Roman"/>
          <w:b w:val="0"/>
          <w:sz w:val="28"/>
          <w:szCs w:val="28"/>
        </w:rPr>
      </w:pPr>
      <w:r w:rsidRPr="00C61717">
        <w:rPr>
          <w:rStyle w:val="a5"/>
          <w:rFonts w:ascii="Times New Roman" w:hAnsi="Times New Roman" w:cs="Times New Roman"/>
          <w:b w:val="0"/>
          <w:sz w:val="28"/>
          <w:szCs w:val="28"/>
        </w:rPr>
        <w:t>Описание кадровых условий реализации основной образовательной программы</w:t>
      </w:r>
      <w:r w:rsidR="00C61717" w:rsidRPr="00C61717">
        <w:rPr>
          <w:rStyle w:val="a5"/>
          <w:rFonts w:ascii="Times New Roman" w:hAnsi="Times New Roman" w:cs="Times New Roman"/>
          <w:b w:val="0"/>
          <w:sz w:val="28"/>
          <w:szCs w:val="28"/>
        </w:rPr>
        <w:t xml:space="preserve"> </w:t>
      </w:r>
      <w:r w:rsidRPr="00C61717">
        <w:rPr>
          <w:rStyle w:val="a5"/>
          <w:rFonts w:ascii="Times New Roman" w:hAnsi="Times New Roman" w:cs="Times New Roman"/>
          <w:b w:val="0"/>
          <w:sz w:val="28"/>
          <w:szCs w:val="28"/>
        </w:rPr>
        <w:t>основного общего образования</w:t>
      </w:r>
      <w:r w:rsidR="00D83BBE">
        <w:rPr>
          <w:rStyle w:val="a5"/>
          <w:rFonts w:ascii="Times New Roman" w:hAnsi="Times New Roman" w:cs="Times New Roman"/>
          <w:b w:val="0"/>
          <w:sz w:val="28"/>
          <w:szCs w:val="28"/>
        </w:rPr>
        <w:t>……………………………</w:t>
      </w:r>
      <w:r w:rsidR="00B56D09">
        <w:rPr>
          <w:rStyle w:val="a5"/>
          <w:rFonts w:ascii="Times New Roman" w:hAnsi="Times New Roman" w:cs="Times New Roman"/>
          <w:b w:val="0"/>
          <w:sz w:val="28"/>
          <w:szCs w:val="28"/>
        </w:rPr>
        <w:t>…….705</w:t>
      </w:r>
    </w:p>
    <w:p w:rsidR="00AD65DF" w:rsidRPr="00C61717" w:rsidRDefault="00AD65DF" w:rsidP="00AE3CB2">
      <w:pPr>
        <w:pStyle w:val="a6"/>
        <w:widowControl w:val="0"/>
        <w:numPr>
          <w:ilvl w:val="2"/>
          <w:numId w:val="2"/>
        </w:numPr>
        <w:tabs>
          <w:tab w:val="left" w:pos="567"/>
          <w:tab w:val="left" w:pos="1283"/>
          <w:tab w:val="right" w:leader="dot" w:pos="6506"/>
        </w:tabs>
        <w:autoSpaceDE w:val="0"/>
        <w:autoSpaceDN w:val="0"/>
        <w:spacing w:after="0" w:line="240" w:lineRule="auto"/>
        <w:ind w:left="0" w:right="-1" w:firstLine="567"/>
        <w:contextualSpacing w:val="0"/>
        <w:jc w:val="both"/>
        <w:rPr>
          <w:rStyle w:val="a5"/>
          <w:rFonts w:ascii="Times New Roman" w:hAnsi="Times New Roman" w:cs="Times New Roman"/>
          <w:b w:val="0"/>
          <w:sz w:val="28"/>
          <w:szCs w:val="28"/>
        </w:rPr>
      </w:pPr>
      <w:r w:rsidRPr="00C61717">
        <w:rPr>
          <w:rStyle w:val="a5"/>
          <w:rFonts w:ascii="Times New Roman" w:hAnsi="Times New Roman" w:cs="Times New Roman"/>
          <w:b w:val="0"/>
          <w:sz w:val="28"/>
          <w:szCs w:val="28"/>
        </w:rPr>
        <w:t>Описание психолого-педагогических условий реализации основной образовательной</w:t>
      </w:r>
      <w:r w:rsidR="00C61717" w:rsidRPr="00C61717">
        <w:rPr>
          <w:rStyle w:val="a5"/>
          <w:rFonts w:ascii="Times New Roman" w:hAnsi="Times New Roman" w:cs="Times New Roman"/>
          <w:b w:val="0"/>
          <w:sz w:val="28"/>
          <w:szCs w:val="28"/>
        </w:rPr>
        <w:t xml:space="preserve"> </w:t>
      </w:r>
      <w:r w:rsidRPr="00C61717">
        <w:rPr>
          <w:rStyle w:val="a5"/>
          <w:rFonts w:ascii="Times New Roman" w:hAnsi="Times New Roman" w:cs="Times New Roman"/>
          <w:b w:val="0"/>
          <w:sz w:val="28"/>
          <w:szCs w:val="28"/>
        </w:rPr>
        <w:t>программы основного общего образования</w:t>
      </w:r>
      <w:r w:rsidR="00D83BBE">
        <w:rPr>
          <w:rStyle w:val="a5"/>
          <w:rFonts w:ascii="Times New Roman" w:hAnsi="Times New Roman" w:cs="Times New Roman"/>
          <w:b w:val="0"/>
          <w:sz w:val="28"/>
          <w:szCs w:val="28"/>
        </w:rPr>
        <w:t>………….</w:t>
      </w:r>
      <w:r w:rsidRPr="00C61717">
        <w:rPr>
          <w:rStyle w:val="a5"/>
          <w:rFonts w:ascii="Times New Roman" w:hAnsi="Times New Roman" w:cs="Times New Roman"/>
          <w:b w:val="0"/>
          <w:sz w:val="28"/>
          <w:szCs w:val="28"/>
        </w:rPr>
        <w:tab/>
      </w:r>
      <w:r w:rsidR="00B56D09">
        <w:rPr>
          <w:rStyle w:val="a5"/>
          <w:rFonts w:ascii="Times New Roman" w:hAnsi="Times New Roman" w:cs="Times New Roman"/>
          <w:b w:val="0"/>
          <w:sz w:val="28"/>
          <w:szCs w:val="28"/>
        </w:rPr>
        <w:t>…..711</w:t>
      </w:r>
    </w:p>
    <w:p w:rsidR="00AD65DF" w:rsidRDefault="00AD65DF" w:rsidP="00AE3CB2">
      <w:pPr>
        <w:pStyle w:val="a6"/>
        <w:widowControl w:val="0"/>
        <w:numPr>
          <w:ilvl w:val="2"/>
          <w:numId w:val="2"/>
        </w:numPr>
        <w:tabs>
          <w:tab w:val="left" w:pos="567"/>
          <w:tab w:val="left" w:pos="1283"/>
        </w:tabs>
        <w:autoSpaceDE w:val="0"/>
        <w:autoSpaceDN w:val="0"/>
        <w:spacing w:after="0" w:line="240" w:lineRule="auto"/>
        <w:ind w:left="0" w:right="-1" w:firstLine="567"/>
        <w:contextualSpacing w:val="0"/>
        <w:jc w:val="both"/>
        <w:rPr>
          <w:rStyle w:val="a5"/>
          <w:rFonts w:ascii="Times New Roman" w:hAnsi="Times New Roman" w:cs="Times New Roman"/>
          <w:b w:val="0"/>
          <w:sz w:val="28"/>
          <w:szCs w:val="28"/>
        </w:rPr>
      </w:pPr>
      <w:r w:rsidRPr="00C61717">
        <w:rPr>
          <w:rStyle w:val="a5"/>
          <w:rFonts w:ascii="Times New Roman" w:hAnsi="Times New Roman" w:cs="Times New Roman"/>
          <w:b w:val="0"/>
          <w:sz w:val="28"/>
          <w:szCs w:val="28"/>
        </w:rPr>
        <w:t>Финансово-экономические условия реализации основной образовательной программы</w:t>
      </w:r>
      <w:r w:rsidR="00C61717" w:rsidRPr="00C61717">
        <w:rPr>
          <w:rStyle w:val="a5"/>
          <w:rFonts w:ascii="Times New Roman" w:hAnsi="Times New Roman" w:cs="Times New Roman"/>
          <w:b w:val="0"/>
          <w:sz w:val="28"/>
          <w:szCs w:val="28"/>
        </w:rPr>
        <w:t xml:space="preserve"> </w:t>
      </w:r>
      <w:r w:rsidRPr="00C61717">
        <w:rPr>
          <w:rStyle w:val="a5"/>
          <w:rFonts w:ascii="Times New Roman" w:hAnsi="Times New Roman" w:cs="Times New Roman"/>
          <w:b w:val="0"/>
          <w:sz w:val="28"/>
          <w:szCs w:val="28"/>
        </w:rPr>
        <w:t>основного общего образования</w:t>
      </w:r>
      <w:r w:rsidR="00D83BBE">
        <w:rPr>
          <w:rStyle w:val="a5"/>
          <w:rFonts w:ascii="Times New Roman" w:hAnsi="Times New Roman" w:cs="Times New Roman"/>
          <w:b w:val="0"/>
          <w:sz w:val="28"/>
          <w:szCs w:val="28"/>
        </w:rPr>
        <w:t>……………</w:t>
      </w:r>
      <w:r w:rsidR="00B56D09">
        <w:rPr>
          <w:rStyle w:val="a5"/>
          <w:rFonts w:ascii="Times New Roman" w:hAnsi="Times New Roman" w:cs="Times New Roman"/>
          <w:b w:val="0"/>
          <w:sz w:val="28"/>
          <w:szCs w:val="28"/>
        </w:rPr>
        <w:t>…713</w:t>
      </w: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B7488" w:rsidRDefault="00CB7488"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B7488" w:rsidRDefault="00CB7488"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B7488" w:rsidRDefault="00CB7488"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C61717" w:rsidRDefault="00C61717" w:rsidP="00C61717">
      <w:pPr>
        <w:widowControl w:val="0"/>
        <w:tabs>
          <w:tab w:val="left" w:pos="567"/>
          <w:tab w:val="left" w:pos="1283"/>
        </w:tabs>
        <w:autoSpaceDE w:val="0"/>
        <w:autoSpaceDN w:val="0"/>
        <w:spacing w:after="0" w:line="240" w:lineRule="auto"/>
        <w:ind w:right="-1"/>
        <w:jc w:val="center"/>
        <w:rPr>
          <w:rStyle w:val="a5"/>
          <w:rFonts w:ascii="Times New Roman" w:hAnsi="Times New Roman" w:cs="Times New Roman"/>
          <w:b w:val="0"/>
          <w:sz w:val="28"/>
          <w:szCs w:val="28"/>
        </w:rPr>
      </w:pPr>
    </w:p>
    <w:p w:rsidR="00C61717" w:rsidRPr="00C61717" w:rsidRDefault="00C61717" w:rsidP="006022C3">
      <w:pPr>
        <w:pStyle w:val="a6"/>
        <w:widowControl w:val="0"/>
        <w:numPr>
          <w:ilvl w:val="0"/>
          <w:numId w:val="3"/>
        </w:numPr>
        <w:tabs>
          <w:tab w:val="left" w:pos="567"/>
          <w:tab w:val="left" w:pos="1283"/>
        </w:tabs>
        <w:autoSpaceDE w:val="0"/>
        <w:autoSpaceDN w:val="0"/>
        <w:spacing w:after="0" w:line="240" w:lineRule="auto"/>
        <w:ind w:right="-1"/>
        <w:jc w:val="center"/>
        <w:rPr>
          <w:rStyle w:val="a5"/>
          <w:rFonts w:ascii="Times New Roman" w:hAnsi="Times New Roman" w:cs="Times New Roman"/>
          <w:sz w:val="52"/>
          <w:szCs w:val="52"/>
        </w:rPr>
      </w:pPr>
      <w:r w:rsidRPr="00C61717">
        <w:rPr>
          <w:rStyle w:val="a5"/>
          <w:rFonts w:ascii="Times New Roman" w:hAnsi="Times New Roman" w:cs="Times New Roman"/>
          <w:sz w:val="52"/>
          <w:szCs w:val="52"/>
        </w:rPr>
        <w:t>Целевой раздел основной образовательной программы основного общего образования</w:t>
      </w:r>
    </w:p>
    <w:p w:rsidR="00C61717" w:rsidRP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sz w:val="52"/>
          <w:szCs w:val="52"/>
        </w:rPr>
      </w:pPr>
    </w:p>
    <w:p w:rsidR="00C61717" w:rsidRPr="00C61717"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cs="Times New Roman"/>
          <w:b w:val="0"/>
          <w:sz w:val="28"/>
          <w:szCs w:val="28"/>
        </w:rPr>
      </w:pPr>
    </w:p>
    <w:p w:rsidR="00A507DF" w:rsidRDefault="00A507DF" w:rsidP="00A507DF">
      <w:pPr>
        <w:pStyle w:val="a3"/>
        <w:ind w:left="0" w:right="0" w:firstLine="0"/>
        <w:jc w:val="center"/>
        <w:rPr>
          <w:b/>
          <w:sz w:val="40"/>
          <w:szCs w:val="40"/>
        </w:rPr>
      </w:pPr>
    </w:p>
    <w:p w:rsidR="00A507DF" w:rsidRDefault="00A507DF" w:rsidP="00A507DF">
      <w:pPr>
        <w:pStyle w:val="a3"/>
        <w:ind w:left="0" w:right="0" w:firstLine="0"/>
        <w:jc w:val="center"/>
        <w:rPr>
          <w:b/>
          <w:sz w:val="40"/>
          <w:szCs w:val="40"/>
        </w:rPr>
      </w:pPr>
    </w:p>
    <w:p w:rsidR="00A507DF" w:rsidRDefault="00A507DF" w:rsidP="00A507DF">
      <w:pPr>
        <w:pStyle w:val="a3"/>
        <w:ind w:left="0" w:right="0" w:firstLine="0"/>
        <w:jc w:val="center"/>
        <w:rPr>
          <w:b/>
          <w:sz w:val="40"/>
          <w:szCs w:val="40"/>
        </w:rPr>
      </w:pPr>
    </w:p>
    <w:p w:rsidR="00A507DF" w:rsidRDefault="00A507DF" w:rsidP="00A507DF">
      <w:pPr>
        <w:pStyle w:val="a3"/>
        <w:ind w:left="0" w:right="0" w:firstLine="0"/>
        <w:jc w:val="center"/>
        <w:rPr>
          <w:b/>
          <w:sz w:val="40"/>
          <w:szCs w:val="40"/>
        </w:rPr>
      </w:pPr>
    </w:p>
    <w:p w:rsidR="00A507DF" w:rsidRDefault="00A507DF" w:rsidP="00A507DF">
      <w:pPr>
        <w:pStyle w:val="a3"/>
        <w:ind w:left="0" w:right="0" w:firstLine="0"/>
        <w:jc w:val="center"/>
        <w:rPr>
          <w:b/>
          <w:sz w:val="40"/>
          <w:szCs w:val="40"/>
        </w:rPr>
      </w:pPr>
    </w:p>
    <w:p w:rsidR="00A507DF" w:rsidRDefault="00A507DF" w:rsidP="00A507DF">
      <w:pPr>
        <w:pStyle w:val="a3"/>
        <w:ind w:left="0" w:right="0" w:firstLine="0"/>
        <w:jc w:val="center"/>
        <w:rPr>
          <w:b/>
          <w:sz w:val="40"/>
          <w:szCs w:val="40"/>
        </w:rPr>
      </w:pPr>
    </w:p>
    <w:p w:rsidR="00A507DF" w:rsidRDefault="00A507DF" w:rsidP="00A507DF">
      <w:pPr>
        <w:pStyle w:val="a3"/>
        <w:ind w:left="0" w:right="0" w:firstLine="0"/>
        <w:jc w:val="center"/>
        <w:rPr>
          <w:b/>
          <w:sz w:val="40"/>
          <w:szCs w:val="40"/>
        </w:rPr>
      </w:pPr>
    </w:p>
    <w:p w:rsidR="00A507DF" w:rsidRDefault="00A507DF" w:rsidP="00A507DF">
      <w:pPr>
        <w:pStyle w:val="a3"/>
        <w:ind w:left="0" w:right="0" w:firstLine="0"/>
        <w:jc w:val="center"/>
        <w:rPr>
          <w:b/>
          <w:sz w:val="40"/>
          <w:szCs w:val="40"/>
        </w:rPr>
      </w:pPr>
    </w:p>
    <w:p w:rsidR="00A507DF" w:rsidRPr="00A507DF" w:rsidRDefault="00A507DF" w:rsidP="00A507DF">
      <w:pPr>
        <w:pStyle w:val="a3"/>
        <w:ind w:left="0" w:right="0" w:firstLine="0"/>
        <w:jc w:val="center"/>
        <w:rPr>
          <w:b/>
          <w:sz w:val="40"/>
          <w:szCs w:val="40"/>
        </w:rPr>
      </w:pPr>
    </w:p>
    <w:p w:rsidR="00E84934" w:rsidRDefault="00E84934"/>
    <w:p w:rsidR="00C61717" w:rsidRDefault="00C61717"/>
    <w:p w:rsidR="00C61717" w:rsidRDefault="00C61717"/>
    <w:p w:rsidR="00C61717" w:rsidRDefault="00C61717"/>
    <w:p w:rsidR="00C61717" w:rsidRDefault="00C61717"/>
    <w:p w:rsidR="00C61717" w:rsidRDefault="00C61717"/>
    <w:p w:rsidR="00CB7488" w:rsidRDefault="00CB7488"/>
    <w:p w:rsidR="00CB7488" w:rsidRDefault="00CB7488"/>
    <w:p w:rsidR="00C61717" w:rsidRDefault="00C61717" w:rsidP="006022C3">
      <w:pPr>
        <w:pStyle w:val="a3"/>
        <w:numPr>
          <w:ilvl w:val="1"/>
          <w:numId w:val="4"/>
        </w:numPr>
        <w:ind w:right="0"/>
        <w:rPr>
          <w:rStyle w:val="a5"/>
          <w:sz w:val="28"/>
          <w:szCs w:val="28"/>
        </w:rPr>
      </w:pPr>
      <w:r w:rsidRPr="00C61717">
        <w:rPr>
          <w:rStyle w:val="a5"/>
          <w:sz w:val="28"/>
          <w:szCs w:val="28"/>
        </w:rPr>
        <w:t>Пояснительная записка</w:t>
      </w:r>
    </w:p>
    <w:p w:rsidR="00C61717" w:rsidRDefault="00C61717" w:rsidP="00C61717">
      <w:pPr>
        <w:pStyle w:val="a3"/>
        <w:ind w:left="567" w:right="0" w:firstLine="0"/>
        <w:rPr>
          <w:rStyle w:val="a5"/>
          <w:sz w:val="28"/>
          <w:szCs w:val="28"/>
        </w:rPr>
      </w:pPr>
    </w:p>
    <w:p w:rsidR="00C61717" w:rsidRPr="00C61717" w:rsidRDefault="00C61717" w:rsidP="006022C3">
      <w:pPr>
        <w:pStyle w:val="a6"/>
        <w:numPr>
          <w:ilvl w:val="2"/>
          <w:numId w:val="4"/>
        </w:numPr>
        <w:spacing w:line="240" w:lineRule="auto"/>
        <w:jc w:val="both"/>
        <w:rPr>
          <w:rStyle w:val="a5"/>
          <w:rFonts w:ascii="Times New Roman" w:hAnsi="Times New Roman" w:cs="Times New Roman"/>
          <w:sz w:val="28"/>
          <w:szCs w:val="28"/>
        </w:rPr>
      </w:pPr>
      <w:r w:rsidRPr="00C61717">
        <w:rPr>
          <w:rStyle w:val="a5"/>
          <w:rFonts w:ascii="Times New Roman" w:hAnsi="Times New Roman" w:cs="Times New Roman"/>
          <w:sz w:val="28"/>
          <w:szCs w:val="28"/>
        </w:rPr>
        <w:t>Цели реализации основной образовательной программы основного общего образования</w:t>
      </w:r>
    </w:p>
    <w:p w:rsidR="00C61717" w:rsidRPr="00C61717" w:rsidRDefault="00C61717" w:rsidP="00C61717">
      <w:pPr>
        <w:pStyle w:val="a3"/>
        <w:ind w:left="0" w:right="-1" w:firstLine="567"/>
        <w:rPr>
          <w:rStyle w:val="a5"/>
          <w:b w:val="0"/>
          <w:sz w:val="28"/>
          <w:szCs w:val="28"/>
        </w:rPr>
      </w:pPr>
      <w:r w:rsidRPr="00C61717">
        <w:rPr>
          <w:rStyle w:val="a5"/>
          <w:b w:val="0"/>
          <w:sz w:val="28"/>
          <w:szCs w:val="28"/>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61717" w:rsidRDefault="00C61717" w:rsidP="00C61717">
      <w:pPr>
        <w:pStyle w:val="a3"/>
        <w:ind w:left="0" w:right="-1" w:firstLine="567"/>
        <w:rPr>
          <w:rStyle w:val="a5"/>
          <w:b w:val="0"/>
          <w:sz w:val="28"/>
          <w:szCs w:val="28"/>
        </w:rPr>
      </w:pPr>
      <w:r w:rsidRPr="00C61717">
        <w:rPr>
          <w:rStyle w:val="a5"/>
          <w:b w:val="0"/>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rsidR="00C61717" w:rsidRDefault="00C61717" w:rsidP="00C61717">
      <w:pPr>
        <w:pStyle w:val="a3"/>
        <w:ind w:left="0" w:right="-1" w:firstLine="567"/>
        <w:rPr>
          <w:rStyle w:val="a5"/>
          <w:b w:val="0"/>
          <w:sz w:val="28"/>
          <w:szCs w:val="28"/>
        </w:rPr>
      </w:pPr>
      <w:r>
        <w:rPr>
          <w:rStyle w:val="a5"/>
          <w:b w:val="0"/>
          <w:sz w:val="28"/>
          <w:szCs w:val="28"/>
        </w:rPr>
        <w:t xml:space="preserve">- </w:t>
      </w:r>
      <w:r w:rsidRPr="00C61717">
        <w:rPr>
          <w:rStyle w:val="a5"/>
          <w:b w:val="0"/>
          <w:sz w:val="28"/>
          <w:szCs w:val="28"/>
        </w:rPr>
        <w:t>обеспечение соответствия основной образовательной пр</w:t>
      </w:r>
      <w:r>
        <w:rPr>
          <w:rStyle w:val="a5"/>
          <w:b w:val="0"/>
          <w:sz w:val="28"/>
          <w:szCs w:val="28"/>
        </w:rPr>
        <w:t>о</w:t>
      </w:r>
      <w:r w:rsidRPr="00C61717">
        <w:rPr>
          <w:rStyle w:val="a5"/>
          <w:b w:val="0"/>
          <w:sz w:val="28"/>
          <w:szCs w:val="28"/>
        </w:rPr>
        <w:t xml:space="preserve">граммы требованиям Федерального государственного образовательного стандарта основного общего образования (ФГОС ООО); </w:t>
      </w:r>
    </w:p>
    <w:p w:rsidR="00A86D03" w:rsidRDefault="00C61717" w:rsidP="00C61717">
      <w:pPr>
        <w:pStyle w:val="a3"/>
        <w:ind w:left="0" w:right="-1" w:firstLine="567"/>
        <w:rPr>
          <w:rStyle w:val="a5"/>
          <w:b w:val="0"/>
          <w:sz w:val="28"/>
          <w:szCs w:val="28"/>
        </w:rPr>
      </w:pPr>
      <w:r>
        <w:rPr>
          <w:rStyle w:val="a5"/>
          <w:b w:val="0"/>
          <w:sz w:val="28"/>
          <w:szCs w:val="28"/>
        </w:rPr>
        <w:t xml:space="preserve">- </w:t>
      </w:r>
      <w:r w:rsidRPr="00C61717">
        <w:rPr>
          <w:rStyle w:val="a5"/>
          <w:b w:val="0"/>
          <w:sz w:val="28"/>
          <w:szCs w:val="28"/>
        </w:rPr>
        <w:t xml:space="preserve">обеспечение преемственности начального общего, основного общего, среднего общего образования; </w:t>
      </w:r>
    </w:p>
    <w:p w:rsidR="00C61717" w:rsidRDefault="00A86D03" w:rsidP="00C61717">
      <w:pPr>
        <w:pStyle w:val="a3"/>
        <w:ind w:left="0" w:right="-1" w:firstLine="567"/>
        <w:rPr>
          <w:rStyle w:val="a5"/>
          <w:b w:val="0"/>
          <w:sz w:val="28"/>
          <w:szCs w:val="28"/>
        </w:rPr>
      </w:pPr>
      <w:r>
        <w:rPr>
          <w:rStyle w:val="a5"/>
          <w:b w:val="0"/>
          <w:sz w:val="28"/>
          <w:szCs w:val="28"/>
        </w:rPr>
        <w:t xml:space="preserve">- </w:t>
      </w:r>
      <w:r w:rsidR="00C61717" w:rsidRPr="00C61717">
        <w:rPr>
          <w:rStyle w:val="a5"/>
          <w:b w:val="0"/>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C61717" w:rsidRDefault="00C61717" w:rsidP="00C61717">
      <w:pPr>
        <w:pStyle w:val="a3"/>
        <w:ind w:left="0" w:right="-1" w:firstLine="567"/>
        <w:rPr>
          <w:rStyle w:val="a5"/>
          <w:b w:val="0"/>
          <w:sz w:val="28"/>
          <w:szCs w:val="28"/>
        </w:rPr>
      </w:pPr>
      <w:r>
        <w:rPr>
          <w:rStyle w:val="a5"/>
          <w:b w:val="0"/>
          <w:sz w:val="28"/>
          <w:szCs w:val="28"/>
        </w:rPr>
        <w:t xml:space="preserve">- </w:t>
      </w:r>
      <w:r w:rsidRPr="00C61717">
        <w:rPr>
          <w:rStyle w:val="a5"/>
          <w:b w:val="0"/>
          <w:sz w:val="28"/>
          <w:szCs w:val="28"/>
        </w:rPr>
        <w:t>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61717" w:rsidRDefault="00C61717" w:rsidP="00C61717">
      <w:pPr>
        <w:pStyle w:val="a3"/>
        <w:ind w:left="0" w:right="-1" w:firstLine="567"/>
        <w:rPr>
          <w:rStyle w:val="a5"/>
          <w:b w:val="0"/>
          <w:sz w:val="28"/>
          <w:szCs w:val="28"/>
        </w:rPr>
      </w:pPr>
      <w:r>
        <w:rPr>
          <w:rStyle w:val="a5"/>
          <w:b w:val="0"/>
          <w:sz w:val="28"/>
          <w:szCs w:val="28"/>
        </w:rPr>
        <w:t xml:space="preserve">- </w:t>
      </w:r>
      <w:r w:rsidRPr="00C61717">
        <w:rPr>
          <w:rStyle w:val="a5"/>
          <w:b w:val="0"/>
          <w:sz w:val="28"/>
          <w:szCs w:val="28"/>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C61717" w:rsidRDefault="00C61717" w:rsidP="00C61717">
      <w:pPr>
        <w:pStyle w:val="a3"/>
        <w:ind w:left="0" w:right="-1" w:firstLine="567"/>
        <w:rPr>
          <w:rStyle w:val="a5"/>
          <w:b w:val="0"/>
          <w:sz w:val="28"/>
          <w:szCs w:val="28"/>
        </w:rPr>
      </w:pPr>
      <w:r>
        <w:rPr>
          <w:rStyle w:val="a5"/>
          <w:b w:val="0"/>
          <w:sz w:val="28"/>
          <w:szCs w:val="28"/>
        </w:rPr>
        <w:t xml:space="preserve">- </w:t>
      </w:r>
      <w:r w:rsidRPr="00C61717">
        <w:rPr>
          <w:rStyle w:val="a5"/>
          <w:b w:val="0"/>
          <w:sz w:val="28"/>
          <w:szCs w:val="28"/>
        </w:rPr>
        <w:t xml:space="preserve">взаимодействие </w:t>
      </w:r>
      <w:r w:rsidR="00A86D03">
        <w:rPr>
          <w:rStyle w:val="a5"/>
          <w:b w:val="0"/>
          <w:sz w:val="28"/>
          <w:szCs w:val="28"/>
        </w:rPr>
        <w:t>МОАУ «СОШ №</w:t>
      </w:r>
      <w:r w:rsidR="00B863F5">
        <w:rPr>
          <w:rStyle w:val="a5"/>
          <w:b w:val="0"/>
          <w:sz w:val="28"/>
          <w:szCs w:val="28"/>
        </w:rPr>
        <w:t xml:space="preserve"> 2</w:t>
      </w:r>
      <w:r w:rsidR="00A86D03">
        <w:rPr>
          <w:rStyle w:val="a5"/>
          <w:b w:val="0"/>
          <w:sz w:val="28"/>
          <w:szCs w:val="28"/>
        </w:rPr>
        <w:t xml:space="preserve">7 г.Орска» </w:t>
      </w:r>
      <w:r w:rsidRPr="00C61717">
        <w:rPr>
          <w:rStyle w:val="a5"/>
          <w:b w:val="0"/>
          <w:sz w:val="28"/>
          <w:szCs w:val="28"/>
        </w:rPr>
        <w:t>при реализации основной образовательной программы с социальными партнерами;</w:t>
      </w:r>
    </w:p>
    <w:p w:rsidR="00C61717" w:rsidRDefault="00C61717" w:rsidP="00C61717">
      <w:pPr>
        <w:pStyle w:val="a3"/>
        <w:ind w:left="0" w:right="-1" w:firstLine="567"/>
        <w:rPr>
          <w:rStyle w:val="a5"/>
          <w:b w:val="0"/>
          <w:sz w:val="28"/>
          <w:szCs w:val="28"/>
        </w:rPr>
      </w:pPr>
      <w:r>
        <w:rPr>
          <w:rStyle w:val="a5"/>
          <w:b w:val="0"/>
          <w:sz w:val="28"/>
          <w:szCs w:val="28"/>
        </w:rPr>
        <w:t>-</w:t>
      </w:r>
      <w:r w:rsidRPr="00C61717">
        <w:rPr>
          <w:rStyle w:val="a5"/>
          <w:b w:val="0"/>
          <w:sz w:val="28"/>
          <w:szCs w:val="28"/>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C61717" w:rsidRDefault="00C61717" w:rsidP="00C61717">
      <w:pPr>
        <w:pStyle w:val="a3"/>
        <w:ind w:left="0" w:right="-1" w:firstLine="567"/>
        <w:rPr>
          <w:rStyle w:val="a5"/>
          <w:b w:val="0"/>
          <w:sz w:val="28"/>
          <w:szCs w:val="28"/>
        </w:rPr>
      </w:pPr>
      <w:r>
        <w:rPr>
          <w:rStyle w:val="a5"/>
          <w:b w:val="0"/>
          <w:sz w:val="28"/>
          <w:szCs w:val="28"/>
        </w:rPr>
        <w:t xml:space="preserve">- </w:t>
      </w:r>
      <w:r w:rsidRPr="00C61717">
        <w:rPr>
          <w:rStyle w:val="a5"/>
          <w:b w:val="0"/>
          <w:sz w:val="28"/>
          <w:szCs w:val="28"/>
        </w:rPr>
        <w:t xml:space="preserve">организацию интеллектуальных и творческих соревнований, научно-технического творчества, проектной и учебно-исследовательской </w:t>
      </w:r>
      <w:r w:rsidRPr="00C61717">
        <w:rPr>
          <w:rStyle w:val="a5"/>
          <w:b w:val="0"/>
          <w:sz w:val="28"/>
          <w:szCs w:val="28"/>
        </w:rPr>
        <w:lastRenderedPageBreak/>
        <w:t xml:space="preserve">деятельности; </w:t>
      </w:r>
    </w:p>
    <w:p w:rsidR="00C61717" w:rsidRDefault="00C61717" w:rsidP="00C61717">
      <w:pPr>
        <w:pStyle w:val="a3"/>
        <w:ind w:left="0" w:right="-1" w:firstLine="567"/>
        <w:rPr>
          <w:rStyle w:val="a5"/>
          <w:b w:val="0"/>
          <w:sz w:val="28"/>
          <w:szCs w:val="28"/>
        </w:rPr>
      </w:pPr>
      <w:r>
        <w:rPr>
          <w:rStyle w:val="a5"/>
          <w:b w:val="0"/>
          <w:sz w:val="28"/>
          <w:szCs w:val="28"/>
        </w:rPr>
        <w:t xml:space="preserve">- </w:t>
      </w:r>
      <w:r w:rsidRPr="00C61717">
        <w:rPr>
          <w:rStyle w:val="a5"/>
          <w:b w:val="0"/>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C61717" w:rsidRDefault="00C61717" w:rsidP="00C61717">
      <w:pPr>
        <w:pStyle w:val="a3"/>
        <w:ind w:left="0" w:right="-1" w:firstLine="567"/>
        <w:rPr>
          <w:rStyle w:val="a5"/>
          <w:b w:val="0"/>
          <w:sz w:val="28"/>
          <w:szCs w:val="28"/>
        </w:rPr>
      </w:pPr>
      <w:r>
        <w:rPr>
          <w:rStyle w:val="a5"/>
          <w:b w:val="0"/>
          <w:sz w:val="28"/>
          <w:szCs w:val="28"/>
        </w:rPr>
        <w:t xml:space="preserve">- </w:t>
      </w:r>
      <w:r w:rsidRPr="00C61717">
        <w:rPr>
          <w:rStyle w:val="a5"/>
          <w:b w:val="0"/>
          <w:sz w:val="28"/>
          <w:szCs w:val="28"/>
        </w:rPr>
        <w:t>включение обучающихся</w:t>
      </w:r>
      <w:r>
        <w:rPr>
          <w:rStyle w:val="a5"/>
          <w:b w:val="0"/>
          <w:sz w:val="28"/>
          <w:szCs w:val="28"/>
        </w:rPr>
        <w:t xml:space="preserve"> МОАУ «СОШ №</w:t>
      </w:r>
      <w:r w:rsidR="00B863F5">
        <w:rPr>
          <w:rStyle w:val="a5"/>
          <w:b w:val="0"/>
          <w:sz w:val="28"/>
          <w:szCs w:val="28"/>
        </w:rPr>
        <w:t xml:space="preserve"> 2</w:t>
      </w:r>
      <w:r>
        <w:rPr>
          <w:rStyle w:val="a5"/>
          <w:b w:val="0"/>
          <w:sz w:val="28"/>
          <w:szCs w:val="28"/>
        </w:rPr>
        <w:t xml:space="preserve">7 г.Орска» </w:t>
      </w:r>
      <w:r w:rsidRPr="00C61717">
        <w:rPr>
          <w:rStyle w:val="a5"/>
          <w:b w:val="0"/>
          <w:sz w:val="28"/>
          <w:szCs w:val="28"/>
        </w:rPr>
        <w:t xml:space="preserve">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C61717" w:rsidRDefault="00C61717" w:rsidP="00C61717">
      <w:pPr>
        <w:pStyle w:val="a3"/>
        <w:ind w:left="0" w:right="-1" w:firstLine="567"/>
        <w:rPr>
          <w:rStyle w:val="a5"/>
          <w:b w:val="0"/>
          <w:sz w:val="28"/>
          <w:szCs w:val="28"/>
        </w:rPr>
      </w:pPr>
      <w:r>
        <w:rPr>
          <w:rStyle w:val="a5"/>
          <w:b w:val="0"/>
          <w:sz w:val="28"/>
          <w:szCs w:val="28"/>
        </w:rPr>
        <w:t xml:space="preserve">- </w:t>
      </w:r>
      <w:r w:rsidRPr="00C61717">
        <w:rPr>
          <w:rStyle w:val="a5"/>
          <w:b w:val="0"/>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C61717" w:rsidRPr="00C61717" w:rsidRDefault="00C61717" w:rsidP="00C61717">
      <w:pPr>
        <w:pStyle w:val="a3"/>
        <w:ind w:left="0" w:right="-1" w:firstLine="567"/>
        <w:rPr>
          <w:rStyle w:val="a5"/>
          <w:b w:val="0"/>
          <w:sz w:val="28"/>
          <w:szCs w:val="28"/>
        </w:rPr>
      </w:pPr>
      <w:r>
        <w:rPr>
          <w:rStyle w:val="a5"/>
          <w:b w:val="0"/>
          <w:sz w:val="28"/>
          <w:szCs w:val="28"/>
        </w:rPr>
        <w:t xml:space="preserve">- </w:t>
      </w:r>
      <w:r w:rsidRPr="00C61717">
        <w:rPr>
          <w:rStyle w:val="a5"/>
          <w:b w:val="0"/>
          <w:sz w:val="28"/>
          <w:szCs w:val="28"/>
        </w:rPr>
        <w:t>сохранение и укрепление физического, психологического и социального здоровья обучающихся, обеспечение их безопасности.</w:t>
      </w:r>
    </w:p>
    <w:p w:rsidR="00C61717" w:rsidRPr="00C61717" w:rsidRDefault="00C61717" w:rsidP="00A86D03">
      <w:pPr>
        <w:pStyle w:val="a3"/>
        <w:ind w:left="0" w:right="-1" w:firstLine="567"/>
        <w:rPr>
          <w:rStyle w:val="a5"/>
          <w:b w:val="0"/>
          <w:sz w:val="28"/>
          <w:szCs w:val="28"/>
        </w:rPr>
      </w:pPr>
      <w:r w:rsidRPr="00C61717">
        <w:rPr>
          <w:rStyle w:val="a5"/>
          <w:b w:val="0"/>
          <w:sz w:val="28"/>
          <w:szCs w:val="28"/>
        </w:rPr>
        <w:t>Обучающиеся, не освоившие программу основного общего</w:t>
      </w:r>
      <w:r w:rsidR="00A86D03">
        <w:rPr>
          <w:rStyle w:val="a5"/>
          <w:b w:val="0"/>
          <w:sz w:val="28"/>
          <w:szCs w:val="28"/>
        </w:rPr>
        <w:t xml:space="preserve"> </w:t>
      </w:r>
      <w:r w:rsidRPr="00C61717">
        <w:rPr>
          <w:rStyle w:val="a5"/>
          <w:b w:val="0"/>
          <w:sz w:val="28"/>
          <w:szCs w:val="28"/>
        </w:rPr>
        <w:t>образования, не допускаются к обучению на следующих уровнях образования.</w:t>
      </w:r>
    </w:p>
    <w:p w:rsidR="00C61717" w:rsidRDefault="00C61717" w:rsidP="00A86D03">
      <w:pPr>
        <w:pStyle w:val="a3"/>
        <w:ind w:left="0" w:right="-1" w:firstLine="567"/>
        <w:rPr>
          <w:rStyle w:val="a5"/>
          <w:b w:val="0"/>
          <w:sz w:val="28"/>
          <w:szCs w:val="28"/>
        </w:rPr>
      </w:pPr>
      <w:r w:rsidRPr="00C61717">
        <w:rPr>
          <w:rStyle w:val="a5"/>
          <w:b w:val="0"/>
          <w:sz w:val="28"/>
          <w:szCs w:val="28"/>
        </w:rPr>
        <w:t>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86D03" w:rsidRDefault="00A86D03" w:rsidP="00A86D03">
      <w:pPr>
        <w:pStyle w:val="a3"/>
        <w:ind w:left="0" w:right="-1" w:firstLine="567"/>
        <w:rPr>
          <w:rStyle w:val="a5"/>
          <w:b w:val="0"/>
          <w:sz w:val="28"/>
          <w:szCs w:val="28"/>
        </w:rPr>
      </w:pPr>
    </w:p>
    <w:p w:rsidR="00A86D03" w:rsidRPr="00A86D03" w:rsidRDefault="00A86D03" w:rsidP="006022C3">
      <w:pPr>
        <w:pStyle w:val="a6"/>
        <w:numPr>
          <w:ilvl w:val="2"/>
          <w:numId w:val="4"/>
        </w:numPr>
        <w:spacing w:after="0" w:line="240" w:lineRule="auto"/>
        <w:jc w:val="both"/>
        <w:rPr>
          <w:rStyle w:val="a5"/>
          <w:rFonts w:ascii="Times New Roman" w:hAnsi="Times New Roman" w:cs="Times New Roman"/>
          <w:sz w:val="28"/>
          <w:szCs w:val="28"/>
        </w:rPr>
      </w:pPr>
      <w:r w:rsidRPr="00A86D03">
        <w:rPr>
          <w:rStyle w:val="a5"/>
          <w:rFonts w:ascii="Times New Roman" w:hAnsi="Times New Roman" w:cs="Times New Roman"/>
          <w:sz w:val="28"/>
          <w:szCs w:val="28"/>
        </w:rPr>
        <w:t>Принципы формирования и механизмы реализации основной образовательной программы основного общего образования</w:t>
      </w:r>
    </w:p>
    <w:p w:rsidR="00A86D03" w:rsidRDefault="00A86D03" w:rsidP="00A86D03">
      <w:pPr>
        <w:pStyle w:val="a3"/>
        <w:ind w:left="0" w:right="-1" w:firstLine="567"/>
        <w:rPr>
          <w:rStyle w:val="a5"/>
          <w:b w:val="0"/>
          <w:sz w:val="28"/>
          <w:szCs w:val="28"/>
        </w:rPr>
      </w:pPr>
    </w:p>
    <w:p w:rsidR="00A86D03" w:rsidRPr="00A86D03" w:rsidRDefault="00A86D03" w:rsidP="00A86D03">
      <w:pPr>
        <w:pStyle w:val="a3"/>
        <w:ind w:left="0" w:right="-1" w:firstLine="567"/>
        <w:rPr>
          <w:rStyle w:val="a5"/>
          <w:b w:val="0"/>
          <w:sz w:val="28"/>
          <w:szCs w:val="28"/>
        </w:rPr>
      </w:pPr>
      <w:r w:rsidRPr="00A86D03">
        <w:rPr>
          <w:rStyle w:val="a5"/>
          <w:b w:val="0"/>
          <w:sz w:val="28"/>
          <w:szCs w:val="28"/>
        </w:rPr>
        <w:t>В основе разработки основной образовательной программы основного общего образования</w:t>
      </w:r>
      <w:r>
        <w:rPr>
          <w:rStyle w:val="a5"/>
          <w:b w:val="0"/>
          <w:sz w:val="28"/>
          <w:szCs w:val="28"/>
        </w:rPr>
        <w:t xml:space="preserve"> МОАУ «СОШ №</w:t>
      </w:r>
      <w:r w:rsidR="00B863F5">
        <w:rPr>
          <w:rStyle w:val="a5"/>
          <w:b w:val="0"/>
          <w:sz w:val="28"/>
          <w:szCs w:val="28"/>
        </w:rPr>
        <w:t xml:space="preserve"> 2</w:t>
      </w:r>
      <w:r>
        <w:rPr>
          <w:rStyle w:val="a5"/>
          <w:b w:val="0"/>
          <w:sz w:val="28"/>
          <w:szCs w:val="28"/>
        </w:rPr>
        <w:t>7 г.Орска»</w:t>
      </w:r>
      <w:r w:rsidRPr="00A86D03">
        <w:rPr>
          <w:rStyle w:val="a5"/>
          <w:b w:val="0"/>
          <w:sz w:val="28"/>
          <w:szCs w:val="28"/>
        </w:rPr>
        <w:t xml:space="preserve"> лежат следующие принципы и подходы:</w:t>
      </w:r>
    </w:p>
    <w:p w:rsidR="00A86D03" w:rsidRPr="00A86D03" w:rsidRDefault="00A86D03" w:rsidP="00A86D03">
      <w:pPr>
        <w:pStyle w:val="a3"/>
        <w:ind w:left="0" w:right="-1" w:firstLine="567"/>
        <w:rPr>
          <w:rStyle w:val="a5"/>
          <w:b w:val="0"/>
          <w:sz w:val="28"/>
          <w:szCs w:val="28"/>
        </w:rPr>
      </w:pPr>
      <w:r>
        <w:rPr>
          <w:rStyle w:val="a5"/>
          <w:b w:val="0"/>
          <w:sz w:val="28"/>
          <w:szCs w:val="28"/>
        </w:rPr>
        <w:t xml:space="preserve">- </w:t>
      </w:r>
      <w:r w:rsidRPr="00A86D03">
        <w:rPr>
          <w:rStyle w:val="a5"/>
          <w:b w:val="0"/>
          <w:sz w:val="28"/>
          <w:szCs w:val="28"/>
        </w:rPr>
        <w:t>системно-деятельностный подход</w:t>
      </w:r>
      <w:r>
        <w:rPr>
          <w:rStyle w:val="a5"/>
          <w:b w:val="0"/>
          <w:sz w:val="28"/>
          <w:szCs w:val="28"/>
        </w:rPr>
        <w:t xml:space="preserve"> (он предполагает </w:t>
      </w:r>
      <w:r w:rsidRPr="00A86D03">
        <w:rPr>
          <w:rStyle w:val="a5"/>
          <w:b w:val="0"/>
          <w:sz w:val="28"/>
          <w:szCs w:val="28"/>
        </w:rPr>
        <w:t>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w:t>
      </w:r>
      <w:r>
        <w:rPr>
          <w:rStyle w:val="a5"/>
          <w:b w:val="0"/>
          <w:sz w:val="28"/>
          <w:szCs w:val="28"/>
        </w:rPr>
        <w:t xml:space="preserve"> </w:t>
      </w:r>
      <w:r w:rsidRPr="00A86D03">
        <w:rPr>
          <w:rStyle w:val="a5"/>
          <w:b w:val="0"/>
          <w:sz w:val="28"/>
          <w:szCs w:val="28"/>
        </w:rPr>
        <w:t>личности обучающегося, формирование его готовности к саморазвитию и непрерывному образованию</w:t>
      </w:r>
      <w:r>
        <w:rPr>
          <w:rStyle w:val="a5"/>
          <w:b w:val="0"/>
          <w:sz w:val="28"/>
          <w:szCs w:val="28"/>
        </w:rPr>
        <w:t>)</w:t>
      </w:r>
      <w:r w:rsidRPr="00A86D03">
        <w:rPr>
          <w:rStyle w:val="a5"/>
          <w:b w:val="0"/>
          <w:sz w:val="28"/>
          <w:szCs w:val="28"/>
        </w:rPr>
        <w:t>;</w:t>
      </w:r>
    </w:p>
    <w:p w:rsidR="00A86D03" w:rsidRDefault="00A86D03" w:rsidP="00A86D03">
      <w:pPr>
        <w:pStyle w:val="a3"/>
        <w:ind w:left="0" w:right="-1" w:firstLine="567"/>
        <w:rPr>
          <w:rStyle w:val="a5"/>
          <w:b w:val="0"/>
          <w:sz w:val="28"/>
          <w:szCs w:val="28"/>
        </w:rPr>
      </w:pPr>
      <w:r>
        <w:rPr>
          <w:rStyle w:val="a5"/>
          <w:b w:val="0"/>
          <w:sz w:val="28"/>
          <w:szCs w:val="28"/>
        </w:rPr>
        <w:t xml:space="preserve">- </w:t>
      </w:r>
      <w:r w:rsidRPr="00A86D03">
        <w:rPr>
          <w:rStyle w:val="a5"/>
          <w:b w:val="0"/>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86D03" w:rsidRPr="00A86D03" w:rsidRDefault="00A86D03" w:rsidP="00A86D03">
      <w:pPr>
        <w:pStyle w:val="a3"/>
        <w:ind w:left="0" w:right="-1" w:firstLine="567"/>
        <w:rPr>
          <w:rStyle w:val="a5"/>
          <w:b w:val="0"/>
          <w:sz w:val="28"/>
          <w:szCs w:val="28"/>
        </w:rPr>
      </w:pPr>
      <w:r>
        <w:rPr>
          <w:rStyle w:val="a5"/>
          <w:b w:val="0"/>
          <w:sz w:val="28"/>
          <w:szCs w:val="28"/>
        </w:rPr>
        <w:t xml:space="preserve">- </w:t>
      </w:r>
      <w:r w:rsidRPr="00A86D03">
        <w:rPr>
          <w:rStyle w:val="a5"/>
          <w:b w:val="0"/>
          <w:sz w:val="28"/>
          <w:szCs w:val="28"/>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86D03" w:rsidRPr="00A86D03" w:rsidRDefault="00A86D03" w:rsidP="00A86D03">
      <w:pPr>
        <w:pStyle w:val="a3"/>
        <w:ind w:left="0" w:right="-1" w:firstLine="567"/>
        <w:rPr>
          <w:rStyle w:val="a5"/>
          <w:b w:val="0"/>
          <w:sz w:val="28"/>
          <w:szCs w:val="28"/>
        </w:rPr>
      </w:pPr>
      <w:r>
        <w:rPr>
          <w:rStyle w:val="a5"/>
          <w:b w:val="0"/>
          <w:sz w:val="28"/>
          <w:szCs w:val="28"/>
        </w:rPr>
        <w:t xml:space="preserve">- </w:t>
      </w:r>
      <w:r w:rsidRPr="00A86D03">
        <w:rPr>
          <w:rStyle w:val="a5"/>
          <w:b w:val="0"/>
          <w:sz w:val="28"/>
          <w:szCs w:val="28"/>
        </w:rPr>
        <w:t xml:space="preserve">разнообразие индивидуальных образовательных траекторий и </w:t>
      </w:r>
      <w:r w:rsidRPr="00A86D03">
        <w:rPr>
          <w:rStyle w:val="a5"/>
          <w:b w:val="0"/>
          <w:sz w:val="28"/>
          <w:szCs w:val="28"/>
        </w:rPr>
        <w:lastRenderedPageBreak/>
        <w:t>индивидуального развития каждого обучающегося, в том числе одаренных обучающихся и обучающихся с ограниченными возможностями здоровья;</w:t>
      </w:r>
    </w:p>
    <w:p w:rsidR="00A86D03" w:rsidRPr="00A86D03" w:rsidRDefault="00A86D03" w:rsidP="00A86D03">
      <w:pPr>
        <w:pStyle w:val="a3"/>
        <w:ind w:left="0" w:right="-1" w:firstLine="567"/>
        <w:rPr>
          <w:rStyle w:val="a5"/>
          <w:b w:val="0"/>
          <w:sz w:val="28"/>
          <w:szCs w:val="28"/>
        </w:rPr>
      </w:pPr>
      <w:r>
        <w:rPr>
          <w:rStyle w:val="a5"/>
          <w:b w:val="0"/>
          <w:sz w:val="28"/>
          <w:szCs w:val="28"/>
        </w:rPr>
        <w:t xml:space="preserve">- </w:t>
      </w:r>
      <w:r w:rsidRPr="00A86D03">
        <w:rPr>
          <w:rStyle w:val="a5"/>
          <w:b w:val="0"/>
          <w:sz w:val="28"/>
          <w:szCs w:val="28"/>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86D03" w:rsidRPr="00A86D03" w:rsidRDefault="00A86D03" w:rsidP="00A86D03">
      <w:pPr>
        <w:pStyle w:val="a3"/>
        <w:ind w:left="0" w:right="-1" w:firstLine="567"/>
        <w:rPr>
          <w:rStyle w:val="a5"/>
          <w:b w:val="0"/>
          <w:sz w:val="28"/>
          <w:szCs w:val="28"/>
        </w:rPr>
      </w:pPr>
      <w:r>
        <w:rPr>
          <w:rStyle w:val="a5"/>
          <w:b w:val="0"/>
          <w:sz w:val="28"/>
          <w:szCs w:val="28"/>
        </w:rPr>
        <w:t xml:space="preserve">- </w:t>
      </w:r>
      <w:r w:rsidRPr="00A86D03">
        <w:rPr>
          <w:rStyle w:val="a5"/>
          <w:b w:val="0"/>
          <w:sz w:val="28"/>
          <w:szCs w:val="28"/>
        </w:rPr>
        <w:t>обеспечение фундаментального характера образования, учета специфики изучаемых предметов;</w:t>
      </w:r>
    </w:p>
    <w:p w:rsidR="00A86D03" w:rsidRPr="00A86D03" w:rsidRDefault="00A86D03" w:rsidP="00A86D03">
      <w:pPr>
        <w:pStyle w:val="a3"/>
        <w:ind w:left="0" w:right="-1" w:firstLine="567"/>
        <w:rPr>
          <w:rStyle w:val="a5"/>
          <w:b w:val="0"/>
          <w:sz w:val="28"/>
          <w:szCs w:val="28"/>
        </w:rPr>
      </w:pPr>
      <w:r>
        <w:rPr>
          <w:rStyle w:val="a5"/>
          <w:b w:val="0"/>
          <w:sz w:val="28"/>
          <w:szCs w:val="28"/>
        </w:rPr>
        <w:t xml:space="preserve">- </w:t>
      </w:r>
      <w:r w:rsidRPr="00A86D03">
        <w:rPr>
          <w:rStyle w:val="a5"/>
          <w:b w:val="0"/>
          <w:sz w:val="28"/>
          <w:szCs w:val="28"/>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86D03" w:rsidRPr="00A86D03" w:rsidRDefault="00A86D03" w:rsidP="00A86D03">
      <w:pPr>
        <w:pStyle w:val="a3"/>
        <w:ind w:left="0" w:right="-1" w:firstLine="567"/>
        <w:rPr>
          <w:rStyle w:val="a5"/>
          <w:b w:val="0"/>
          <w:sz w:val="28"/>
          <w:szCs w:val="28"/>
        </w:rPr>
      </w:pPr>
      <w:r>
        <w:rPr>
          <w:rStyle w:val="a5"/>
          <w:b w:val="0"/>
          <w:sz w:val="28"/>
          <w:szCs w:val="28"/>
        </w:rPr>
        <w:t xml:space="preserve">- </w:t>
      </w:r>
      <w:r w:rsidRPr="00A86D03">
        <w:rPr>
          <w:rStyle w:val="a5"/>
          <w:b w:val="0"/>
          <w:sz w:val="28"/>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A86D03" w:rsidRPr="00A86D03" w:rsidRDefault="00A86D03" w:rsidP="00A86D03">
      <w:pPr>
        <w:pStyle w:val="a3"/>
        <w:ind w:left="0" w:right="-1" w:firstLine="567"/>
        <w:rPr>
          <w:rStyle w:val="a5"/>
          <w:b w:val="0"/>
          <w:sz w:val="28"/>
          <w:szCs w:val="28"/>
        </w:rPr>
      </w:pPr>
      <w:r w:rsidRPr="00A86D03">
        <w:rPr>
          <w:rStyle w:val="a5"/>
          <w:b w:val="0"/>
          <w:sz w:val="28"/>
          <w:szCs w:val="28"/>
        </w:rPr>
        <w:t>Основная образовательная программа формируется с учетом особенностей развития детей 11—15 лет, связанных:</w:t>
      </w:r>
    </w:p>
    <w:p w:rsidR="00A86D03" w:rsidRPr="00A86D03" w:rsidRDefault="000F43B3" w:rsidP="00A86D03">
      <w:pPr>
        <w:pStyle w:val="a3"/>
        <w:ind w:left="0" w:right="-1" w:firstLine="567"/>
        <w:rPr>
          <w:rStyle w:val="a5"/>
          <w:b w:val="0"/>
          <w:sz w:val="28"/>
          <w:szCs w:val="28"/>
        </w:rPr>
      </w:pPr>
      <w:r>
        <w:rPr>
          <w:rStyle w:val="a5"/>
          <w:b w:val="0"/>
          <w:sz w:val="28"/>
          <w:szCs w:val="28"/>
        </w:rPr>
        <w:t xml:space="preserve">- </w:t>
      </w:r>
      <w:r w:rsidR="00A86D03" w:rsidRPr="00A86D03">
        <w:rPr>
          <w:rStyle w:val="a5"/>
          <w:b w:val="0"/>
          <w:sz w:val="28"/>
          <w:szCs w:val="28"/>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w:t>
      </w:r>
    </w:p>
    <w:p w:rsidR="00A86D03" w:rsidRPr="00A86D03" w:rsidRDefault="000F43B3" w:rsidP="00A86D03">
      <w:pPr>
        <w:pStyle w:val="a3"/>
        <w:ind w:left="0" w:right="-1" w:firstLine="567"/>
        <w:rPr>
          <w:rStyle w:val="a5"/>
          <w:b w:val="0"/>
          <w:sz w:val="28"/>
          <w:szCs w:val="28"/>
        </w:rPr>
      </w:pPr>
      <w:r>
        <w:rPr>
          <w:rStyle w:val="a5"/>
          <w:b w:val="0"/>
          <w:sz w:val="28"/>
          <w:szCs w:val="28"/>
        </w:rPr>
        <w:t xml:space="preserve">- </w:t>
      </w:r>
      <w:r w:rsidR="00A86D03" w:rsidRPr="00A86D03">
        <w:rPr>
          <w:rStyle w:val="a5"/>
          <w:b w:val="0"/>
          <w:sz w:val="28"/>
          <w:szCs w:val="28"/>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A86D03" w:rsidRPr="00A86D03" w:rsidRDefault="000F43B3" w:rsidP="00A86D03">
      <w:pPr>
        <w:pStyle w:val="a3"/>
        <w:ind w:left="0" w:right="-1" w:firstLine="567"/>
        <w:rPr>
          <w:rStyle w:val="a5"/>
          <w:b w:val="0"/>
          <w:sz w:val="28"/>
          <w:szCs w:val="28"/>
        </w:rPr>
      </w:pPr>
      <w:r>
        <w:rPr>
          <w:rStyle w:val="a5"/>
          <w:b w:val="0"/>
          <w:sz w:val="28"/>
          <w:szCs w:val="28"/>
        </w:rPr>
        <w:t xml:space="preserve">- </w:t>
      </w:r>
      <w:r w:rsidR="00A86D03" w:rsidRPr="00A86D03">
        <w:rPr>
          <w:rStyle w:val="a5"/>
          <w:b w:val="0"/>
          <w:sz w:val="28"/>
          <w:szCs w:val="28"/>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86D03" w:rsidRPr="00A86D03" w:rsidRDefault="000F43B3" w:rsidP="00A86D03">
      <w:pPr>
        <w:pStyle w:val="a3"/>
        <w:ind w:left="0" w:right="-1" w:firstLine="567"/>
        <w:rPr>
          <w:rStyle w:val="a5"/>
          <w:b w:val="0"/>
          <w:sz w:val="28"/>
          <w:szCs w:val="28"/>
        </w:rPr>
      </w:pPr>
      <w:r>
        <w:rPr>
          <w:rStyle w:val="a5"/>
          <w:b w:val="0"/>
          <w:sz w:val="28"/>
          <w:szCs w:val="28"/>
        </w:rPr>
        <w:t xml:space="preserve">- </w:t>
      </w:r>
      <w:r w:rsidR="00A86D03" w:rsidRPr="00A86D03">
        <w:rPr>
          <w:rStyle w:val="a5"/>
          <w:b w:val="0"/>
          <w:sz w:val="28"/>
          <w:szCs w:val="28"/>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86D03" w:rsidRPr="00A86D03" w:rsidRDefault="00A86D03" w:rsidP="00A86D03">
      <w:pPr>
        <w:pStyle w:val="a3"/>
        <w:ind w:left="0" w:right="-1" w:firstLine="567"/>
        <w:rPr>
          <w:rStyle w:val="a5"/>
          <w:b w:val="0"/>
          <w:sz w:val="28"/>
          <w:szCs w:val="28"/>
        </w:rPr>
      </w:pPr>
      <w:r w:rsidRPr="00A86D03">
        <w:rPr>
          <w:rStyle w:val="a5"/>
          <w:b w:val="0"/>
          <w:sz w:val="28"/>
          <w:szCs w:val="28"/>
        </w:rPr>
        <w:t xml:space="preserve">Переход обучающегося в основную школу совпадает с первым этапом </w:t>
      </w:r>
      <w:r w:rsidRPr="00A86D03">
        <w:rPr>
          <w:rStyle w:val="a5"/>
          <w:b w:val="0"/>
          <w:sz w:val="28"/>
          <w:szCs w:val="28"/>
        </w:rPr>
        <w:lastRenderedPageBreak/>
        <w:t>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86D03" w:rsidRPr="00A86D03" w:rsidRDefault="00A86D03" w:rsidP="00A86D03">
      <w:pPr>
        <w:pStyle w:val="a3"/>
        <w:ind w:left="0" w:right="-1" w:firstLine="567"/>
        <w:rPr>
          <w:rStyle w:val="a5"/>
          <w:b w:val="0"/>
          <w:sz w:val="28"/>
          <w:szCs w:val="28"/>
        </w:rPr>
      </w:pPr>
      <w:r w:rsidRPr="00A86D03">
        <w:rPr>
          <w:rStyle w:val="a5"/>
          <w:b w:val="0"/>
          <w:sz w:val="28"/>
          <w:szCs w:val="28"/>
        </w:rPr>
        <w:t>Второй этап подросткового развития (14—15 лет, 8—9 классы), характеризуется:</w:t>
      </w:r>
    </w:p>
    <w:p w:rsidR="00A86D03" w:rsidRPr="00A86D03" w:rsidRDefault="000F43B3" w:rsidP="00A86D03">
      <w:pPr>
        <w:pStyle w:val="a3"/>
        <w:ind w:left="0" w:right="-1" w:firstLine="567"/>
        <w:rPr>
          <w:rStyle w:val="a5"/>
          <w:b w:val="0"/>
          <w:sz w:val="28"/>
          <w:szCs w:val="28"/>
        </w:rPr>
      </w:pPr>
      <w:r>
        <w:rPr>
          <w:rStyle w:val="a5"/>
          <w:b w:val="0"/>
          <w:sz w:val="28"/>
          <w:szCs w:val="28"/>
        </w:rPr>
        <w:t xml:space="preserve">- </w:t>
      </w:r>
      <w:r w:rsidR="00A86D03" w:rsidRPr="00A86D03">
        <w:rPr>
          <w:rStyle w:val="a5"/>
          <w:b w:val="0"/>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86D03" w:rsidRPr="00A86D03" w:rsidRDefault="000F43B3" w:rsidP="00A86D03">
      <w:pPr>
        <w:pStyle w:val="a3"/>
        <w:ind w:left="0" w:right="-1" w:firstLine="567"/>
        <w:rPr>
          <w:rStyle w:val="a5"/>
          <w:b w:val="0"/>
          <w:sz w:val="28"/>
          <w:szCs w:val="28"/>
        </w:rPr>
      </w:pPr>
      <w:r>
        <w:rPr>
          <w:rStyle w:val="a5"/>
          <w:b w:val="0"/>
          <w:sz w:val="28"/>
          <w:szCs w:val="28"/>
        </w:rPr>
        <w:t xml:space="preserve">- </w:t>
      </w:r>
      <w:r w:rsidR="00A86D03" w:rsidRPr="00A86D03">
        <w:rPr>
          <w:rStyle w:val="a5"/>
          <w:b w:val="0"/>
          <w:sz w:val="28"/>
          <w:szCs w:val="28"/>
        </w:rPr>
        <w:t>стремлением подростка к общению и совместной деятельности со сверстниками;</w:t>
      </w:r>
    </w:p>
    <w:p w:rsidR="00A86D03" w:rsidRPr="00A86D03" w:rsidRDefault="000F43B3" w:rsidP="00A86D03">
      <w:pPr>
        <w:pStyle w:val="a3"/>
        <w:ind w:left="0" w:right="-1" w:firstLine="567"/>
        <w:rPr>
          <w:rStyle w:val="a5"/>
          <w:b w:val="0"/>
          <w:sz w:val="28"/>
          <w:szCs w:val="28"/>
        </w:rPr>
      </w:pPr>
      <w:r>
        <w:rPr>
          <w:rStyle w:val="a5"/>
          <w:b w:val="0"/>
          <w:sz w:val="28"/>
          <w:szCs w:val="28"/>
        </w:rPr>
        <w:t xml:space="preserve">- </w:t>
      </w:r>
      <w:r w:rsidR="00A86D03" w:rsidRPr="00A86D03">
        <w:rPr>
          <w:rStyle w:val="a5"/>
          <w:b w:val="0"/>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86D03" w:rsidRPr="00A86D03" w:rsidRDefault="000F43B3" w:rsidP="00A86D03">
      <w:pPr>
        <w:pStyle w:val="a3"/>
        <w:ind w:left="0" w:right="-1" w:firstLine="567"/>
        <w:rPr>
          <w:rStyle w:val="a5"/>
          <w:b w:val="0"/>
          <w:sz w:val="28"/>
          <w:szCs w:val="28"/>
        </w:rPr>
      </w:pPr>
      <w:r>
        <w:rPr>
          <w:rStyle w:val="a5"/>
          <w:b w:val="0"/>
          <w:sz w:val="28"/>
          <w:szCs w:val="28"/>
        </w:rPr>
        <w:t xml:space="preserve">- </w:t>
      </w:r>
      <w:r w:rsidR="00A86D03" w:rsidRPr="00A86D03">
        <w:rPr>
          <w:rStyle w:val="a5"/>
          <w:b w:val="0"/>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86D03" w:rsidRPr="00A86D03" w:rsidRDefault="000F43B3" w:rsidP="00A86D03">
      <w:pPr>
        <w:pStyle w:val="a3"/>
        <w:ind w:left="0" w:right="-1" w:firstLine="567"/>
        <w:rPr>
          <w:rStyle w:val="a5"/>
          <w:b w:val="0"/>
          <w:sz w:val="28"/>
          <w:szCs w:val="28"/>
        </w:rPr>
      </w:pPr>
      <w:r>
        <w:rPr>
          <w:rStyle w:val="a5"/>
          <w:b w:val="0"/>
          <w:sz w:val="28"/>
          <w:szCs w:val="28"/>
        </w:rPr>
        <w:t xml:space="preserve">- </w:t>
      </w:r>
      <w:r w:rsidR="00A86D03" w:rsidRPr="00A86D03">
        <w:rPr>
          <w:rStyle w:val="a5"/>
          <w:b w:val="0"/>
          <w:sz w:val="28"/>
          <w:szCs w:val="28"/>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86D03" w:rsidRPr="00A86D03" w:rsidRDefault="000F43B3" w:rsidP="00A86D03">
      <w:pPr>
        <w:pStyle w:val="a3"/>
        <w:ind w:left="0" w:right="-1" w:firstLine="567"/>
        <w:rPr>
          <w:rStyle w:val="a5"/>
          <w:b w:val="0"/>
          <w:sz w:val="28"/>
          <w:szCs w:val="28"/>
        </w:rPr>
      </w:pPr>
      <w:r>
        <w:rPr>
          <w:rStyle w:val="a5"/>
          <w:b w:val="0"/>
          <w:sz w:val="28"/>
          <w:szCs w:val="28"/>
        </w:rPr>
        <w:t xml:space="preserve">- </w:t>
      </w:r>
      <w:r w:rsidR="00A86D03" w:rsidRPr="00A86D03">
        <w:rPr>
          <w:rStyle w:val="a5"/>
          <w:b w:val="0"/>
          <w:sz w:val="28"/>
          <w:szCs w:val="28"/>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C61717" w:rsidRDefault="00C61717" w:rsidP="00A86D03">
      <w:pPr>
        <w:pStyle w:val="a3"/>
        <w:ind w:left="0" w:right="-1" w:firstLine="567"/>
        <w:rPr>
          <w:rStyle w:val="a5"/>
          <w:b w:val="0"/>
          <w:sz w:val="28"/>
          <w:szCs w:val="28"/>
        </w:rPr>
      </w:pPr>
    </w:p>
    <w:p w:rsidR="000F43B3" w:rsidRDefault="000F43B3" w:rsidP="006022C3">
      <w:pPr>
        <w:pStyle w:val="TableParagraph"/>
        <w:numPr>
          <w:ilvl w:val="2"/>
          <w:numId w:val="4"/>
        </w:numPr>
        <w:tabs>
          <w:tab w:val="left" w:pos="9355"/>
        </w:tabs>
        <w:ind w:right="-1"/>
        <w:jc w:val="both"/>
        <w:rPr>
          <w:rStyle w:val="a5"/>
          <w:sz w:val="28"/>
          <w:szCs w:val="28"/>
        </w:rPr>
      </w:pPr>
      <w:r w:rsidRPr="000F43B3">
        <w:rPr>
          <w:rStyle w:val="a5"/>
          <w:sz w:val="28"/>
          <w:szCs w:val="28"/>
        </w:rPr>
        <w:t>Общая характеристика основной образовательной программы основного общего образования</w:t>
      </w:r>
    </w:p>
    <w:p w:rsidR="005A394C" w:rsidRPr="000F43B3" w:rsidRDefault="005A394C" w:rsidP="005A394C">
      <w:pPr>
        <w:pStyle w:val="TableParagraph"/>
        <w:tabs>
          <w:tab w:val="left" w:pos="9355"/>
        </w:tabs>
        <w:ind w:left="567" w:right="-1"/>
        <w:jc w:val="both"/>
        <w:rPr>
          <w:rStyle w:val="a5"/>
          <w:sz w:val="28"/>
          <w:szCs w:val="28"/>
        </w:rPr>
      </w:pPr>
    </w:p>
    <w:p w:rsidR="005A394C" w:rsidRPr="005A394C" w:rsidRDefault="005A394C" w:rsidP="005A394C">
      <w:pPr>
        <w:pStyle w:val="a3"/>
        <w:ind w:left="0" w:right="-1" w:firstLine="567"/>
        <w:rPr>
          <w:rStyle w:val="a5"/>
          <w:b w:val="0"/>
          <w:sz w:val="28"/>
          <w:szCs w:val="28"/>
        </w:rPr>
      </w:pPr>
      <w:r>
        <w:rPr>
          <w:rStyle w:val="a5"/>
          <w:b w:val="0"/>
          <w:sz w:val="28"/>
          <w:szCs w:val="28"/>
        </w:rPr>
        <w:t>О</w:t>
      </w:r>
      <w:r w:rsidRPr="005A394C">
        <w:rPr>
          <w:rStyle w:val="a5"/>
          <w:b w:val="0"/>
          <w:sz w:val="28"/>
          <w:szCs w:val="28"/>
        </w:rP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5A394C" w:rsidRPr="005A394C" w:rsidRDefault="005A394C" w:rsidP="005A394C">
      <w:pPr>
        <w:pStyle w:val="a3"/>
        <w:ind w:left="0" w:right="-1" w:firstLine="567"/>
        <w:rPr>
          <w:rStyle w:val="a5"/>
          <w:b w:val="0"/>
          <w:sz w:val="28"/>
          <w:szCs w:val="28"/>
        </w:rPr>
      </w:pPr>
      <w:r>
        <w:rPr>
          <w:rStyle w:val="a5"/>
          <w:b w:val="0"/>
          <w:sz w:val="28"/>
          <w:szCs w:val="28"/>
        </w:rPr>
        <w:t>О</w:t>
      </w:r>
      <w:r w:rsidRPr="005A394C">
        <w:rPr>
          <w:rStyle w:val="a5"/>
          <w:b w:val="0"/>
          <w:sz w:val="28"/>
          <w:szCs w:val="28"/>
        </w:rPr>
        <w:t xml:space="preserve">сновная образовательная программа основного общего образования </w:t>
      </w:r>
      <w:r>
        <w:rPr>
          <w:rStyle w:val="a5"/>
          <w:b w:val="0"/>
          <w:sz w:val="28"/>
          <w:szCs w:val="28"/>
        </w:rPr>
        <w:t>МОАУ «СОШ №</w:t>
      </w:r>
      <w:r w:rsidR="00B863F5">
        <w:rPr>
          <w:rStyle w:val="a5"/>
          <w:b w:val="0"/>
          <w:sz w:val="28"/>
          <w:szCs w:val="28"/>
        </w:rPr>
        <w:t xml:space="preserve"> 2</w:t>
      </w:r>
      <w:r>
        <w:rPr>
          <w:rStyle w:val="a5"/>
          <w:b w:val="0"/>
          <w:sz w:val="28"/>
          <w:szCs w:val="28"/>
        </w:rPr>
        <w:t xml:space="preserve">7 г.Орска» </w:t>
      </w:r>
      <w:r w:rsidRPr="005A394C">
        <w:rPr>
          <w:rStyle w:val="a5"/>
          <w:b w:val="0"/>
          <w:sz w:val="28"/>
          <w:szCs w:val="28"/>
        </w:rPr>
        <w:t xml:space="preserve">разрабатывается на основе ФГОС с учетом </w:t>
      </w:r>
      <w:r w:rsidRPr="005A394C">
        <w:rPr>
          <w:rStyle w:val="a5"/>
          <w:b w:val="0"/>
          <w:sz w:val="28"/>
          <w:szCs w:val="28"/>
        </w:rPr>
        <w:lastRenderedPageBreak/>
        <w:t xml:space="preserve">потребностей социально-экономического развития </w:t>
      </w:r>
      <w:r>
        <w:rPr>
          <w:rStyle w:val="a5"/>
          <w:b w:val="0"/>
          <w:sz w:val="28"/>
          <w:szCs w:val="28"/>
        </w:rPr>
        <w:t>Оренбургской области</w:t>
      </w:r>
      <w:r w:rsidRPr="005A394C">
        <w:rPr>
          <w:rStyle w:val="a5"/>
          <w:b w:val="0"/>
          <w:sz w:val="28"/>
          <w:szCs w:val="28"/>
        </w:rPr>
        <w:t>, этнокультурных особенностей населения.</w:t>
      </w:r>
    </w:p>
    <w:p w:rsidR="005A394C" w:rsidRPr="005A394C" w:rsidRDefault="005A394C" w:rsidP="005A394C">
      <w:pPr>
        <w:pStyle w:val="a3"/>
        <w:ind w:left="0" w:right="-1" w:firstLine="567"/>
        <w:rPr>
          <w:rStyle w:val="a5"/>
          <w:b w:val="0"/>
          <w:sz w:val="28"/>
          <w:szCs w:val="28"/>
        </w:rPr>
      </w:pPr>
      <w:r>
        <w:rPr>
          <w:rStyle w:val="a5"/>
          <w:b w:val="0"/>
          <w:sz w:val="28"/>
          <w:szCs w:val="28"/>
        </w:rPr>
        <w:t>О</w:t>
      </w:r>
      <w:r w:rsidRPr="005A394C">
        <w:rPr>
          <w:rStyle w:val="a5"/>
          <w:b w:val="0"/>
          <w:sz w:val="28"/>
          <w:szCs w:val="28"/>
        </w:rPr>
        <w:t>сновная образовательная программа включает следующие документы:</w:t>
      </w:r>
    </w:p>
    <w:p w:rsidR="005A394C" w:rsidRPr="005A394C" w:rsidRDefault="005A394C" w:rsidP="005A394C">
      <w:pPr>
        <w:pStyle w:val="a3"/>
        <w:ind w:left="0" w:right="-1" w:firstLine="567"/>
        <w:rPr>
          <w:rStyle w:val="a5"/>
          <w:b w:val="0"/>
          <w:sz w:val="28"/>
          <w:szCs w:val="28"/>
        </w:rPr>
      </w:pPr>
      <w:r>
        <w:rPr>
          <w:rStyle w:val="a5"/>
          <w:b w:val="0"/>
          <w:sz w:val="28"/>
          <w:szCs w:val="28"/>
        </w:rPr>
        <w:t xml:space="preserve">- </w:t>
      </w:r>
      <w:r w:rsidRPr="005A394C">
        <w:rPr>
          <w:rStyle w:val="a5"/>
          <w:b w:val="0"/>
          <w:sz w:val="28"/>
          <w:szCs w:val="28"/>
        </w:rPr>
        <w:t>рабочие программы учебных  предметов,  учебных  курсов (в том числе внеурочной деятельности), учебных модулей;</w:t>
      </w:r>
    </w:p>
    <w:p w:rsidR="005A394C" w:rsidRPr="005A394C" w:rsidRDefault="005A394C" w:rsidP="005A394C">
      <w:pPr>
        <w:pStyle w:val="a3"/>
        <w:ind w:left="0" w:right="-1" w:firstLine="567"/>
        <w:rPr>
          <w:rStyle w:val="a5"/>
          <w:b w:val="0"/>
          <w:sz w:val="28"/>
          <w:szCs w:val="28"/>
        </w:rPr>
      </w:pPr>
      <w:r>
        <w:rPr>
          <w:rStyle w:val="a5"/>
          <w:b w:val="0"/>
          <w:sz w:val="28"/>
          <w:szCs w:val="28"/>
        </w:rPr>
        <w:t xml:space="preserve">- </w:t>
      </w:r>
      <w:r w:rsidRPr="005A394C">
        <w:rPr>
          <w:rStyle w:val="a5"/>
          <w:b w:val="0"/>
          <w:sz w:val="28"/>
          <w:szCs w:val="28"/>
        </w:rPr>
        <w:t>программу формирования универсальных учебных действий у обучающихся;</w:t>
      </w:r>
    </w:p>
    <w:p w:rsidR="005A394C" w:rsidRPr="005A394C" w:rsidRDefault="005A394C" w:rsidP="005A394C">
      <w:pPr>
        <w:pStyle w:val="a3"/>
        <w:ind w:left="0" w:right="-1" w:firstLine="567"/>
        <w:rPr>
          <w:rStyle w:val="a5"/>
          <w:b w:val="0"/>
          <w:sz w:val="28"/>
          <w:szCs w:val="28"/>
        </w:rPr>
      </w:pPr>
      <w:r>
        <w:rPr>
          <w:rStyle w:val="a5"/>
          <w:b w:val="0"/>
          <w:sz w:val="28"/>
          <w:szCs w:val="28"/>
        </w:rPr>
        <w:t xml:space="preserve">- </w:t>
      </w:r>
      <w:r w:rsidRPr="005A394C">
        <w:rPr>
          <w:rStyle w:val="a5"/>
          <w:b w:val="0"/>
          <w:sz w:val="28"/>
          <w:szCs w:val="28"/>
        </w:rPr>
        <w:t>рабочую программу воспитания;</w:t>
      </w:r>
    </w:p>
    <w:p w:rsidR="005A394C" w:rsidRPr="005A394C" w:rsidRDefault="005A394C" w:rsidP="005A394C">
      <w:pPr>
        <w:pStyle w:val="a3"/>
        <w:ind w:left="0" w:right="-1" w:firstLine="567"/>
        <w:rPr>
          <w:rStyle w:val="a5"/>
          <w:b w:val="0"/>
          <w:sz w:val="28"/>
          <w:szCs w:val="28"/>
        </w:rPr>
      </w:pPr>
      <w:r>
        <w:rPr>
          <w:rStyle w:val="a5"/>
          <w:b w:val="0"/>
          <w:sz w:val="28"/>
          <w:szCs w:val="28"/>
        </w:rPr>
        <w:t xml:space="preserve">- </w:t>
      </w:r>
      <w:r w:rsidRPr="005A394C">
        <w:rPr>
          <w:rStyle w:val="a5"/>
          <w:b w:val="0"/>
          <w:sz w:val="28"/>
          <w:szCs w:val="28"/>
        </w:rPr>
        <w:t>программу коррекционной работы;</w:t>
      </w:r>
    </w:p>
    <w:p w:rsidR="005A394C" w:rsidRPr="005A394C" w:rsidRDefault="005A394C" w:rsidP="005A394C">
      <w:pPr>
        <w:pStyle w:val="a3"/>
        <w:ind w:left="0" w:right="0" w:firstLine="567"/>
        <w:jc w:val="left"/>
        <w:rPr>
          <w:rStyle w:val="a5"/>
          <w:b w:val="0"/>
          <w:sz w:val="28"/>
          <w:szCs w:val="28"/>
        </w:rPr>
      </w:pPr>
      <w:r>
        <w:rPr>
          <w:rStyle w:val="a5"/>
          <w:b w:val="0"/>
          <w:sz w:val="28"/>
          <w:szCs w:val="28"/>
        </w:rPr>
        <w:t xml:space="preserve">- </w:t>
      </w:r>
      <w:r w:rsidRPr="005A394C">
        <w:rPr>
          <w:rStyle w:val="a5"/>
          <w:b w:val="0"/>
          <w:sz w:val="28"/>
          <w:szCs w:val="28"/>
        </w:rPr>
        <w:t>учебный план;</w:t>
      </w:r>
    </w:p>
    <w:p w:rsidR="005A394C" w:rsidRPr="005A394C" w:rsidRDefault="005A394C" w:rsidP="005A394C">
      <w:pPr>
        <w:pStyle w:val="a3"/>
        <w:ind w:left="0" w:right="0" w:firstLine="567"/>
        <w:jc w:val="left"/>
        <w:rPr>
          <w:rStyle w:val="a5"/>
          <w:b w:val="0"/>
          <w:sz w:val="28"/>
          <w:szCs w:val="28"/>
        </w:rPr>
      </w:pPr>
      <w:r>
        <w:rPr>
          <w:rStyle w:val="a5"/>
          <w:b w:val="0"/>
          <w:sz w:val="28"/>
          <w:szCs w:val="28"/>
        </w:rPr>
        <w:t xml:space="preserve">- </w:t>
      </w:r>
      <w:r w:rsidRPr="005A394C">
        <w:rPr>
          <w:rStyle w:val="a5"/>
          <w:b w:val="0"/>
          <w:sz w:val="28"/>
          <w:szCs w:val="28"/>
        </w:rPr>
        <w:t>план внеурочной деятельности;</w:t>
      </w:r>
    </w:p>
    <w:p w:rsidR="005A394C" w:rsidRPr="005A394C" w:rsidRDefault="005A394C" w:rsidP="005A394C">
      <w:pPr>
        <w:pStyle w:val="a3"/>
        <w:ind w:left="0" w:right="0" w:firstLine="567"/>
        <w:jc w:val="left"/>
        <w:rPr>
          <w:rStyle w:val="a5"/>
          <w:b w:val="0"/>
          <w:sz w:val="28"/>
          <w:szCs w:val="28"/>
        </w:rPr>
      </w:pPr>
      <w:r>
        <w:rPr>
          <w:rStyle w:val="a5"/>
          <w:b w:val="0"/>
          <w:sz w:val="28"/>
          <w:szCs w:val="28"/>
        </w:rPr>
        <w:t xml:space="preserve">- </w:t>
      </w:r>
      <w:r w:rsidRPr="005A394C">
        <w:rPr>
          <w:rStyle w:val="a5"/>
          <w:b w:val="0"/>
          <w:sz w:val="28"/>
          <w:szCs w:val="28"/>
        </w:rPr>
        <w:t>календарный учебный график;</w:t>
      </w:r>
    </w:p>
    <w:p w:rsidR="005A394C" w:rsidRPr="005A394C" w:rsidRDefault="005A394C" w:rsidP="000E0979">
      <w:pPr>
        <w:pStyle w:val="a3"/>
        <w:ind w:left="0" w:right="-1" w:firstLine="567"/>
        <w:rPr>
          <w:rStyle w:val="a5"/>
          <w:b w:val="0"/>
          <w:sz w:val="28"/>
          <w:szCs w:val="28"/>
        </w:rPr>
      </w:pPr>
      <w:r>
        <w:rPr>
          <w:rStyle w:val="a5"/>
          <w:b w:val="0"/>
          <w:sz w:val="28"/>
          <w:szCs w:val="28"/>
        </w:rPr>
        <w:t xml:space="preserve">- </w:t>
      </w:r>
      <w:r w:rsidRPr="005A394C">
        <w:rPr>
          <w:rStyle w:val="a5"/>
          <w:b w:val="0"/>
          <w:sz w:val="28"/>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w:t>
      </w:r>
      <w:r>
        <w:rPr>
          <w:rStyle w:val="a5"/>
          <w:b w:val="0"/>
          <w:sz w:val="28"/>
          <w:szCs w:val="28"/>
        </w:rPr>
        <w:t xml:space="preserve"> в</w:t>
      </w:r>
      <w:r w:rsidRPr="005A394C">
        <w:rPr>
          <w:rStyle w:val="a5"/>
          <w:b w:val="0"/>
          <w:sz w:val="28"/>
          <w:szCs w:val="28"/>
        </w:rPr>
        <w:t xml:space="preserve">  </w:t>
      </w:r>
      <w:r>
        <w:rPr>
          <w:rStyle w:val="a5"/>
          <w:b w:val="0"/>
          <w:sz w:val="28"/>
          <w:szCs w:val="28"/>
        </w:rPr>
        <w:t>МОАУ «СОШ №</w:t>
      </w:r>
      <w:r w:rsidR="00B863F5">
        <w:rPr>
          <w:rStyle w:val="a5"/>
          <w:b w:val="0"/>
          <w:sz w:val="28"/>
          <w:szCs w:val="28"/>
        </w:rPr>
        <w:t xml:space="preserve"> 2</w:t>
      </w:r>
      <w:r>
        <w:rPr>
          <w:rStyle w:val="a5"/>
          <w:b w:val="0"/>
          <w:sz w:val="28"/>
          <w:szCs w:val="28"/>
        </w:rPr>
        <w:t>7 г.Орска»</w:t>
      </w:r>
      <w:r w:rsidRPr="005A394C">
        <w:rPr>
          <w:rStyle w:val="a5"/>
          <w:b w:val="0"/>
          <w:sz w:val="28"/>
          <w:szCs w:val="28"/>
        </w:rPr>
        <w:t>);</w:t>
      </w:r>
    </w:p>
    <w:p w:rsidR="005A394C" w:rsidRDefault="005A394C" w:rsidP="000E0979">
      <w:pPr>
        <w:pStyle w:val="a3"/>
        <w:ind w:left="0" w:right="-1" w:firstLine="567"/>
        <w:rPr>
          <w:rStyle w:val="a5"/>
          <w:b w:val="0"/>
          <w:sz w:val="28"/>
          <w:szCs w:val="28"/>
        </w:rPr>
      </w:pPr>
      <w:r>
        <w:rPr>
          <w:rStyle w:val="a5"/>
          <w:b w:val="0"/>
          <w:sz w:val="28"/>
          <w:szCs w:val="28"/>
        </w:rPr>
        <w:t xml:space="preserve">- </w:t>
      </w:r>
      <w:r w:rsidRPr="005A394C">
        <w:rPr>
          <w:rStyle w:val="a5"/>
          <w:b w:val="0"/>
          <w:sz w:val="28"/>
          <w:szCs w:val="28"/>
        </w:rPr>
        <w:t>характеристику условий реализации программы основного общего</w:t>
      </w:r>
      <w:r>
        <w:rPr>
          <w:rStyle w:val="a5"/>
          <w:b w:val="0"/>
          <w:sz w:val="28"/>
          <w:szCs w:val="28"/>
        </w:rPr>
        <w:t xml:space="preserve"> </w:t>
      </w:r>
      <w:r w:rsidRPr="005A394C">
        <w:rPr>
          <w:rStyle w:val="a5"/>
          <w:b w:val="0"/>
          <w:sz w:val="28"/>
          <w:szCs w:val="28"/>
        </w:rPr>
        <w:t>образования в соответствии с требованиями ФГОС. Тематическое планирование выделено в отдельный док</w:t>
      </w:r>
      <w:r>
        <w:rPr>
          <w:rStyle w:val="a5"/>
          <w:b w:val="0"/>
          <w:sz w:val="28"/>
          <w:szCs w:val="28"/>
        </w:rPr>
        <w:t>у</w:t>
      </w:r>
      <w:r w:rsidRPr="005A394C">
        <w:rPr>
          <w:rStyle w:val="a5"/>
          <w:b w:val="0"/>
          <w:sz w:val="28"/>
          <w:szCs w:val="28"/>
        </w:rPr>
        <w:t xml:space="preserve">мент, который не входит в текст данного документа, но его можно найти на сайте </w:t>
      </w:r>
      <w:r>
        <w:rPr>
          <w:rStyle w:val="a5"/>
          <w:b w:val="0"/>
          <w:sz w:val="28"/>
          <w:szCs w:val="28"/>
        </w:rPr>
        <w:t>школы</w:t>
      </w:r>
      <w:r w:rsidRPr="005A394C">
        <w:rPr>
          <w:rStyle w:val="a5"/>
          <w:b w:val="0"/>
          <w:sz w:val="28"/>
          <w:szCs w:val="28"/>
        </w:rPr>
        <w:t>.</w:t>
      </w:r>
    </w:p>
    <w:p w:rsidR="005A394C" w:rsidRDefault="005A394C" w:rsidP="005A394C">
      <w:pPr>
        <w:pStyle w:val="a3"/>
        <w:ind w:left="0" w:right="149" w:firstLine="567"/>
        <w:rPr>
          <w:rStyle w:val="a5"/>
          <w:b w:val="0"/>
          <w:sz w:val="28"/>
          <w:szCs w:val="28"/>
        </w:rPr>
      </w:pPr>
    </w:p>
    <w:p w:rsidR="005A394C" w:rsidRPr="005A394C" w:rsidRDefault="005A394C" w:rsidP="006022C3">
      <w:pPr>
        <w:pStyle w:val="TableParagraph"/>
        <w:numPr>
          <w:ilvl w:val="1"/>
          <w:numId w:val="4"/>
        </w:numPr>
        <w:ind w:right="-1"/>
        <w:jc w:val="both"/>
        <w:rPr>
          <w:rStyle w:val="a5"/>
          <w:sz w:val="28"/>
          <w:szCs w:val="28"/>
        </w:rPr>
      </w:pPr>
      <w:r w:rsidRPr="005A394C">
        <w:rPr>
          <w:rStyle w:val="a5"/>
          <w:sz w:val="28"/>
          <w:szCs w:val="28"/>
        </w:rPr>
        <w:t>Планируемые результаты освоения обучающимися основной образовательной программы основного общего образования:</w:t>
      </w:r>
    </w:p>
    <w:p w:rsidR="005A394C" w:rsidRPr="005A394C" w:rsidRDefault="005A394C" w:rsidP="005A394C">
      <w:pPr>
        <w:pStyle w:val="TableParagraph"/>
        <w:tabs>
          <w:tab w:val="left" w:pos="9355"/>
        </w:tabs>
        <w:ind w:left="567" w:right="-1"/>
        <w:jc w:val="both"/>
        <w:rPr>
          <w:rStyle w:val="a5"/>
          <w:sz w:val="28"/>
          <w:szCs w:val="28"/>
        </w:rPr>
      </w:pPr>
      <w:r w:rsidRPr="005A394C">
        <w:rPr>
          <w:rStyle w:val="a5"/>
          <w:sz w:val="28"/>
          <w:szCs w:val="28"/>
        </w:rPr>
        <w:t xml:space="preserve">         общая характеристика</w:t>
      </w:r>
    </w:p>
    <w:p w:rsidR="005A394C" w:rsidRPr="005A394C" w:rsidRDefault="005A394C" w:rsidP="005A394C">
      <w:pPr>
        <w:pStyle w:val="a3"/>
        <w:ind w:left="0" w:right="0" w:firstLine="567"/>
        <w:jc w:val="left"/>
        <w:rPr>
          <w:rStyle w:val="a5"/>
          <w:b w:val="0"/>
          <w:sz w:val="28"/>
          <w:szCs w:val="28"/>
        </w:rPr>
      </w:pPr>
    </w:p>
    <w:p w:rsidR="005A394C" w:rsidRPr="005A394C" w:rsidRDefault="005A394C" w:rsidP="005A394C">
      <w:pPr>
        <w:pStyle w:val="a3"/>
        <w:ind w:left="0" w:firstLine="567"/>
        <w:rPr>
          <w:rStyle w:val="a5"/>
          <w:b w:val="0"/>
          <w:sz w:val="28"/>
          <w:szCs w:val="28"/>
        </w:rPr>
      </w:pPr>
      <w:r w:rsidRPr="005A394C">
        <w:rPr>
          <w:rStyle w:val="a5"/>
          <w:b w:val="0"/>
          <w:sz w:val="28"/>
          <w:szCs w:val="28"/>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5A394C" w:rsidRPr="005A394C" w:rsidRDefault="005A394C" w:rsidP="000E0979">
      <w:pPr>
        <w:pStyle w:val="a3"/>
        <w:ind w:left="0" w:right="-1" w:firstLine="567"/>
        <w:rPr>
          <w:rStyle w:val="a5"/>
          <w:b w:val="0"/>
          <w:sz w:val="28"/>
          <w:szCs w:val="28"/>
        </w:rPr>
      </w:pPr>
      <w:r w:rsidRPr="005A394C">
        <w:rPr>
          <w:rStyle w:val="a5"/>
          <w:b w:val="0"/>
          <w:sz w:val="28"/>
          <w:szCs w:val="28"/>
        </w:rPr>
        <w:t>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A394C" w:rsidRPr="005A394C" w:rsidRDefault="00F96577" w:rsidP="000E0979">
      <w:pPr>
        <w:pStyle w:val="a3"/>
        <w:ind w:left="0" w:right="-1" w:firstLine="567"/>
        <w:rPr>
          <w:rStyle w:val="a5"/>
          <w:b w:val="0"/>
          <w:sz w:val="28"/>
          <w:szCs w:val="28"/>
        </w:rPr>
      </w:pPr>
      <w:r>
        <w:rPr>
          <w:rStyle w:val="a5"/>
          <w:b w:val="0"/>
          <w:sz w:val="28"/>
          <w:szCs w:val="28"/>
        </w:rPr>
        <w:t>С</w:t>
      </w:r>
      <w:r w:rsidR="005A394C" w:rsidRPr="005A394C">
        <w:rPr>
          <w:rStyle w:val="a5"/>
          <w:b w:val="0"/>
          <w:sz w:val="28"/>
          <w:szCs w:val="28"/>
        </w:rPr>
        <w:t xml:space="preserve">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w:t>
      </w:r>
      <w:r>
        <w:rPr>
          <w:rStyle w:val="a5"/>
          <w:b w:val="0"/>
          <w:sz w:val="28"/>
          <w:szCs w:val="28"/>
        </w:rPr>
        <w:t>Д</w:t>
      </w:r>
      <w:r w:rsidR="005A394C" w:rsidRPr="005A394C">
        <w:rPr>
          <w:rStyle w:val="a5"/>
          <w:b w:val="0"/>
          <w:sz w:val="28"/>
          <w:szCs w:val="28"/>
        </w:rPr>
        <w:t>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5A394C" w:rsidRPr="005A394C" w:rsidRDefault="005A394C" w:rsidP="005A394C">
      <w:pPr>
        <w:pStyle w:val="a3"/>
        <w:ind w:left="0" w:right="-1" w:firstLine="567"/>
        <w:rPr>
          <w:rStyle w:val="a5"/>
          <w:b w:val="0"/>
          <w:sz w:val="28"/>
          <w:szCs w:val="28"/>
        </w:rPr>
      </w:pPr>
      <w:r w:rsidRPr="005A394C">
        <w:rPr>
          <w:rStyle w:val="a5"/>
          <w:b w:val="0"/>
          <w:sz w:val="28"/>
          <w:szCs w:val="28"/>
        </w:rPr>
        <w:t xml:space="preserve">Личностные результаты освоения основной образовательной программы основного общего образования достигаются в единстве учебной и </w:t>
      </w:r>
      <w:r w:rsidRPr="005A394C">
        <w:rPr>
          <w:rStyle w:val="a5"/>
          <w:b w:val="0"/>
          <w:sz w:val="28"/>
          <w:szCs w:val="28"/>
        </w:rPr>
        <w:lastRenderedPageBreak/>
        <w:t xml:space="preserve">воспитательной деятельности </w:t>
      </w:r>
      <w:r w:rsidR="003C2EB6">
        <w:rPr>
          <w:rStyle w:val="a5"/>
          <w:b w:val="0"/>
          <w:sz w:val="28"/>
          <w:szCs w:val="28"/>
        </w:rPr>
        <w:t>МОАУ «СОШ №</w:t>
      </w:r>
      <w:r w:rsidR="00B863F5">
        <w:rPr>
          <w:rStyle w:val="a5"/>
          <w:b w:val="0"/>
          <w:sz w:val="28"/>
          <w:szCs w:val="28"/>
        </w:rPr>
        <w:t xml:space="preserve"> 2</w:t>
      </w:r>
      <w:r w:rsidR="003C2EB6">
        <w:rPr>
          <w:rStyle w:val="a5"/>
          <w:b w:val="0"/>
          <w:sz w:val="28"/>
          <w:szCs w:val="28"/>
        </w:rPr>
        <w:t xml:space="preserve">7 г.Орска» </w:t>
      </w:r>
      <w:r w:rsidRPr="005A394C">
        <w:rPr>
          <w:rStyle w:val="a5"/>
          <w:b w:val="0"/>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394C" w:rsidRPr="005A394C" w:rsidRDefault="005A394C" w:rsidP="005A394C">
      <w:pPr>
        <w:pStyle w:val="a3"/>
        <w:ind w:left="0" w:right="-1" w:firstLine="567"/>
        <w:rPr>
          <w:rStyle w:val="a5"/>
          <w:b w:val="0"/>
          <w:sz w:val="28"/>
          <w:szCs w:val="28"/>
        </w:rPr>
      </w:pPr>
      <w:r w:rsidRPr="005A394C">
        <w:rPr>
          <w:rStyle w:val="a5"/>
          <w:b w:val="0"/>
          <w:sz w:val="28"/>
          <w:szCs w:val="28"/>
        </w:rPr>
        <w:t>Личностные результаты освоения основной образовательной программы основного общего образования отража</w:t>
      </w:r>
      <w:r w:rsidR="003C2EB6">
        <w:rPr>
          <w:rStyle w:val="a5"/>
          <w:b w:val="0"/>
          <w:sz w:val="28"/>
          <w:szCs w:val="28"/>
        </w:rPr>
        <w:t>ю</w:t>
      </w:r>
      <w:r w:rsidRPr="005A394C">
        <w:rPr>
          <w:rStyle w:val="a5"/>
          <w:b w:val="0"/>
          <w:sz w:val="28"/>
          <w:szCs w:val="28"/>
        </w:rPr>
        <w:t>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A394C" w:rsidRPr="005A394C" w:rsidRDefault="005A394C" w:rsidP="00CD1456">
      <w:pPr>
        <w:pStyle w:val="a3"/>
        <w:ind w:left="0" w:right="-1" w:firstLine="567"/>
        <w:rPr>
          <w:rStyle w:val="a5"/>
          <w:b w:val="0"/>
          <w:sz w:val="28"/>
          <w:szCs w:val="28"/>
        </w:rPr>
      </w:pPr>
      <w:r w:rsidRPr="005A394C">
        <w:rPr>
          <w:rStyle w:val="a5"/>
          <w:b w:val="0"/>
          <w:sz w:val="28"/>
          <w:szCs w:val="28"/>
        </w:rPr>
        <w:t>Метапредметные результаты включают:</w:t>
      </w:r>
    </w:p>
    <w:p w:rsidR="005A394C" w:rsidRPr="005A394C" w:rsidRDefault="003C2EB6" w:rsidP="00CD1456">
      <w:pPr>
        <w:pStyle w:val="a3"/>
        <w:ind w:left="0" w:right="-1" w:firstLine="567"/>
        <w:rPr>
          <w:rStyle w:val="a5"/>
          <w:b w:val="0"/>
          <w:sz w:val="28"/>
          <w:szCs w:val="28"/>
        </w:rPr>
      </w:pPr>
      <w:r>
        <w:rPr>
          <w:rStyle w:val="a5"/>
          <w:b w:val="0"/>
          <w:sz w:val="28"/>
          <w:szCs w:val="28"/>
        </w:rPr>
        <w:t xml:space="preserve">- </w:t>
      </w:r>
      <w:r w:rsidR="005A394C" w:rsidRPr="005A394C">
        <w:rPr>
          <w:rStyle w:val="a5"/>
          <w:b w:val="0"/>
          <w:sz w:val="28"/>
          <w:szCs w:val="28"/>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A394C" w:rsidRPr="005A394C" w:rsidRDefault="003C2EB6" w:rsidP="00CD1456">
      <w:pPr>
        <w:pStyle w:val="a3"/>
        <w:ind w:left="0" w:right="-1" w:firstLine="567"/>
        <w:rPr>
          <w:rStyle w:val="a5"/>
          <w:b w:val="0"/>
          <w:sz w:val="28"/>
          <w:szCs w:val="28"/>
        </w:rPr>
      </w:pPr>
      <w:r>
        <w:rPr>
          <w:rStyle w:val="a5"/>
          <w:b w:val="0"/>
          <w:sz w:val="28"/>
          <w:szCs w:val="28"/>
        </w:rPr>
        <w:t xml:space="preserve">- </w:t>
      </w:r>
      <w:r w:rsidR="005A394C" w:rsidRPr="005A394C">
        <w:rPr>
          <w:rStyle w:val="a5"/>
          <w:b w:val="0"/>
          <w:sz w:val="28"/>
          <w:szCs w:val="28"/>
        </w:rPr>
        <w:t xml:space="preserve"> способность их использовать в учебной, познавательной и социальной практике;</w:t>
      </w:r>
    </w:p>
    <w:p w:rsidR="005A394C" w:rsidRPr="005A394C" w:rsidRDefault="003C2EB6" w:rsidP="00CD1456">
      <w:pPr>
        <w:pStyle w:val="a3"/>
        <w:ind w:left="0" w:right="-1" w:firstLine="567"/>
        <w:rPr>
          <w:rStyle w:val="a5"/>
          <w:b w:val="0"/>
          <w:sz w:val="28"/>
          <w:szCs w:val="28"/>
        </w:rPr>
      </w:pPr>
      <w:r>
        <w:rPr>
          <w:rStyle w:val="a5"/>
          <w:b w:val="0"/>
          <w:sz w:val="28"/>
          <w:szCs w:val="28"/>
        </w:rPr>
        <w:t xml:space="preserve">- </w:t>
      </w:r>
      <w:r w:rsidR="005A394C" w:rsidRPr="005A394C">
        <w:rPr>
          <w:rStyle w:val="a5"/>
          <w:b w:val="0"/>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A394C" w:rsidRPr="005A394C" w:rsidRDefault="003C2EB6" w:rsidP="00CD1456">
      <w:pPr>
        <w:pStyle w:val="a3"/>
        <w:ind w:left="0" w:right="-1" w:firstLine="567"/>
        <w:rPr>
          <w:rStyle w:val="a5"/>
          <w:b w:val="0"/>
          <w:sz w:val="28"/>
          <w:szCs w:val="28"/>
        </w:rPr>
      </w:pPr>
      <w:r>
        <w:rPr>
          <w:rStyle w:val="a5"/>
          <w:b w:val="0"/>
          <w:sz w:val="28"/>
          <w:szCs w:val="28"/>
        </w:rPr>
        <w:t xml:space="preserve">- </w:t>
      </w:r>
      <w:r w:rsidR="005A394C" w:rsidRPr="005A394C">
        <w:rPr>
          <w:rStyle w:val="a5"/>
          <w:b w:val="0"/>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A394C" w:rsidRPr="005A394C" w:rsidRDefault="005A394C" w:rsidP="00CD1456">
      <w:pPr>
        <w:pStyle w:val="a3"/>
        <w:ind w:left="0" w:right="-1" w:firstLine="567"/>
        <w:rPr>
          <w:rStyle w:val="a5"/>
          <w:b w:val="0"/>
          <w:sz w:val="28"/>
          <w:szCs w:val="28"/>
        </w:rPr>
      </w:pPr>
      <w:r w:rsidRPr="005A394C">
        <w:rPr>
          <w:rStyle w:val="a5"/>
          <w:b w:val="0"/>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A394C" w:rsidRPr="005A394C" w:rsidRDefault="003C2EB6" w:rsidP="005A394C">
      <w:pPr>
        <w:pStyle w:val="a3"/>
        <w:ind w:left="0" w:right="-1" w:firstLine="567"/>
        <w:rPr>
          <w:rStyle w:val="a5"/>
          <w:b w:val="0"/>
          <w:sz w:val="28"/>
          <w:szCs w:val="28"/>
        </w:rPr>
      </w:pPr>
      <w:r>
        <w:rPr>
          <w:rStyle w:val="a5"/>
          <w:b w:val="0"/>
          <w:sz w:val="28"/>
          <w:szCs w:val="28"/>
        </w:rPr>
        <w:t xml:space="preserve">- </w:t>
      </w:r>
      <w:r w:rsidR="005A394C" w:rsidRPr="005A394C">
        <w:rPr>
          <w:rStyle w:val="a5"/>
          <w:b w:val="0"/>
          <w:sz w:val="28"/>
          <w:szCs w:val="28"/>
        </w:rPr>
        <w:t>универсальными учебными познавательными действиями;</w:t>
      </w:r>
    </w:p>
    <w:p w:rsidR="000E0979" w:rsidRPr="000E0979" w:rsidRDefault="000E0979" w:rsidP="000E0979">
      <w:pPr>
        <w:pStyle w:val="a3"/>
        <w:ind w:left="0" w:right="0" w:firstLine="567"/>
        <w:rPr>
          <w:rStyle w:val="a5"/>
          <w:b w:val="0"/>
          <w:sz w:val="28"/>
          <w:szCs w:val="28"/>
        </w:rPr>
      </w:pPr>
      <w:r>
        <w:rPr>
          <w:rStyle w:val="a5"/>
          <w:b w:val="0"/>
          <w:sz w:val="28"/>
          <w:szCs w:val="28"/>
        </w:rPr>
        <w:t xml:space="preserve">- </w:t>
      </w:r>
      <w:r w:rsidRPr="000E0979">
        <w:rPr>
          <w:rStyle w:val="a5"/>
          <w:b w:val="0"/>
          <w:sz w:val="28"/>
          <w:szCs w:val="28"/>
        </w:rPr>
        <w:t>универсальными учебными коммуникативными действиями;</w:t>
      </w:r>
    </w:p>
    <w:p w:rsidR="000E0979" w:rsidRPr="000E0979" w:rsidRDefault="000E0979" w:rsidP="000E0979">
      <w:pPr>
        <w:pStyle w:val="a3"/>
        <w:ind w:left="0" w:right="0" w:firstLine="567"/>
        <w:rPr>
          <w:rStyle w:val="a5"/>
          <w:b w:val="0"/>
          <w:sz w:val="28"/>
          <w:szCs w:val="28"/>
        </w:rPr>
      </w:pPr>
      <w:r>
        <w:rPr>
          <w:rStyle w:val="a5"/>
          <w:b w:val="0"/>
          <w:sz w:val="28"/>
          <w:szCs w:val="28"/>
        </w:rPr>
        <w:t xml:space="preserve">- </w:t>
      </w:r>
      <w:r w:rsidRPr="000E0979">
        <w:rPr>
          <w:rStyle w:val="a5"/>
          <w:b w:val="0"/>
          <w:sz w:val="28"/>
          <w:szCs w:val="28"/>
        </w:rPr>
        <w:t>универсальными регулятивными действиями.</w:t>
      </w:r>
    </w:p>
    <w:p w:rsidR="000E0979" w:rsidRPr="000E0979" w:rsidRDefault="000E0979" w:rsidP="00CD1456">
      <w:pPr>
        <w:pStyle w:val="a3"/>
        <w:ind w:left="0" w:right="-1" w:firstLine="567"/>
        <w:rPr>
          <w:rStyle w:val="a5"/>
          <w:b w:val="0"/>
          <w:sz w:val="28"/>
          <w:szCs w:val="28"/>
        </w:rPr>
      </w:pPr>
      <w:r w:rsidRPr="000E0979">
        <w:rPr>
          <w:rStyle w:val="a5"/>
          <w:b w:val="0"/>
          <w:sz w:val="28"/>
          <w:szCs w:val="28"/>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0E0979" w:rsidRPr="000E0979" w:rsidRDefault="000E0979" w:rsidP="00CD1456">
      <w:pPr>
        <w:pStyle w:val="a3"/>
        <w:ind w:left="0" w:right="-1" w:firstLine="567"/>
        <w:rPr>
          <w:rStyle w:val="a5"/>
          <w:b w:val="0"/>
          <w:sz w:val="28"/>
          <w:szCs w:val="28"/>
        </w:rPr>
      </w:pPr>
      <w:r w:rsidRPr="000E0979">
        <w:rPr>
          <w:rStyle w:val="a5"/>
          <w:b w:val="0"/>
          <w:sz w:val="28"/>
          <w:szCs w:val="28"/>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0E0979" w:rsidRPr="000E0979" w:rsidRDefault="000E0979" w:rsidP="00CD1456">
      <w:pPr>
        <w:pStyle w:val="a3"/>
        <w:ind w:left="0" w:right="-1" w:firstLine="567"/>
        <w:rPr>
          <w:rStyle w:val="a5"/>
          <w:b w:val="0"/>
          <w:sz w:val="28"/>
          <w:szCs w:val="28"/>
        </w:rPr>
      </w:pPr>
      <w:r w:rsidRPr="000E0979">
        <w:rPr>
          <w:rStyle w:val="a5"/>
          <w:b w:val="0"/>
          <w:sz w:val="28"/>
          <w:szCs w:val="28"/>
        </w:rPr>
        <w:lastRenderedPageBreak/>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0E0979" w:rsidRPr="000E0979" w:rsidRDefault="000E0979" w:rsidP="00CD1456">
      <w:pPr>
        <w:pStyle w:val="a3"/>
        <w:ind w:left="0" w:right="-1" w:firstLine="567"/>
        <w:rPr>
          <w:rStyle w:val="a5"/>
          <w:b w:val="0"/>
          <w:sz w:val="28"/>
          <w:szCs w:val="28"/>
        </w:rPr>
      </w:pPr>
      <w:r w:rsidRPr="000E0979">
        <w:rPr>
          <w:rStyle w:val="a5"/>
          <w:b w:val="0"/>
          <w:sz w:val="28"/>
          <w:szCs w:val="28"/>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0E0979" w:rsidRPr="000E0979" w:rsidRDefault="000E0979" w:rsidP="000E0979">
      <w:pPr>
        <w:pStyle w:val="a3"/>
        <w:spacing w:line="259" w:lineRule="auto"/>
        <w:ind w:left="0" w:right="-1" w:firstLine="567"/>
        <w:rPr>
          <w:rStyle w:val="a5"/>
          <w:b w:val="0"/>
          <w:sz w:val="28"/>
          <w:szCs w:val="28"/>
        </w:rPr>
      </w:pPr>
      <w:r w:rsidRPr="000E0979">
        <w:rPr>
          <w:rStyle w:val="a5"/>
          <w:b w:val="0"/>
          <w:sz w:val="28"/>
          <w:szCs w:val="2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E0979" w:rsidRPr="000E0979" w:rsidRDefault="000E0979" w:rsidP="000E0979">
      <w:pPr>
        <w:pStyle w:val="a3"/>
        <w:spacing w:line="227" w:lineRule="exact"/>
        <w:ind w:left="383" w:right="0" w:firstLine="0"/>
        <w:rPr>
          <w:rStyle w:val="a5"/>
          <w:b w:val="0"/>
          <w:sz w:val="28"/>
          <w:szCs w:val="28"/>
        </w:rPr>
      </w:pPr>
      <w:r w:rsidRPr="000E0979">
        <w:rPr>
          <w:rStyle w:val="a5"/>
          <w:b w:val="0"/>
          <w:sz w:val="28"/>
          <w:szCs w:val="28"/>
        </w:rPr>
        <w:t>Требования к предметным результатам:</w:t>
      </w:r>
    </w:p>
    <w:p w:rsidR="000E0979" w:rsidRPr="000E0979" w:rsidRDefault="000E0979" w:rsidP="00CD1456">
      <w:pPr>
        <w:pStyle w:val="a3"/>
        <w:ind w:left="0" w:right="-1" w:firstLine="567"/>
        <w:rPr>
          <w:rStyle w:val="a5"/>
          <w:b w:val="0"/>
          <w:sz w:val="28"/>
          <w:szCs w:val="28"/>
        </w:rPr>
      </w:pPr>
      <w:r>
        <w:rPr>
          <w:rStyle w:val="a5"/>
          <w:b w:val="0"/>
          <w:sz w:val="28"/>
          <w:szCs w:val="28"/>
        </w:rPr>
        <w:t xml:space="preserve">- </w:t>
      </w:r>
      <w:r w:rsidRPr="000E0979">
        <w:rPr>
          <w:rStyle w:val="a5"/>
          <w:b w:val="0"/>
          <w:sz w:val="28"/>
          <w:szCs w:val="28"/>
        </w:rPr>
        <w:t>сформулированы в деятельностной форме с усилением акцента на применение знаний и конкретные умения;</w:t>
      </w:r>
    </w:p>
    <w:p w:rsidR="000E0979" w:rsidRPr="000E0979" w:rsidRDefault="000E0979" w:rsidP="00CD1456">
      <w:pPr>
        <w:pStyle w:val="a3"/>
        <w:ind w:left="0" w:firstLine="567"/>
        <w:rPr>
          <w:rStyle w:val="a5"/>
          <w:b w:val="0"/>
          <w:sz w:val="28"/>
          <w:szCs w:val="28"/>
        </w:rPr>
      </w:pPr>
      <w:r>
        <w:rPr>
          <w:rStyle w:val="a5"/>
          <w:b w:val="0"/>
          <w:sz w:val="28"/>
          <w:szCs w:val="28"/>
        </w:rPr>
        <w:t xml:space="preserve">- </w:t>
      </w:r>
      <w:r w:rsidRPr="000E0979">
        <w:rPr>
          <w:rStyle w:val="a5"/>
          <w:b w:val="0"/>
          <w:sz w:val="28"/>
          <w:szCs w:val="28"/>
        </w:rPr>
        <w:t xml:space="preserve">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F43B3" w:rsidRDefault="000E0979" w:rsidP="00CD1456">
      <w:pPr>
        <w:pStyle w:val="a3"/>
        <w:ind w:left="0" w:right="154" w:firstLine="567"/>
        <w:rPr>
          <w:rStyle w:val="a5"/>
          <w:b w:val="0"/>
          <w:sz w:val="28"/>
          <w:szCs w:val="28"/>
        </w:rPr>
      </w:pPr>
      <w:r>
        <w:rPr>
          <w:rStyle w:val="a5"/>
          <w:b w:val="0"/>
          <w:sz w:val="28"/>
          <w:szCs w:val="28"/>
        </w:rPr>
        <w:t xml:space="preserve">- </w:t>
      </w:r>
      <w:r w:rsidRPr="000E0979">
        <w:rPr>
          <w:rStyle w:val="a5"/>
          <w:b w:val="0"/>
          <w:sz w:val="28"/>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России. Всеобщая история», «Обществознание», «География», «Изобразительное искусство»,</w:t>
      </w:r>
      <w:r>
        <w:rPr>
          <w:rStyle w:val="a5"/>
          <w:b w:val="0"/>
          <w:sz w:val="28"/>
          <w:szCs w:val="28"/>
        </w:rPr>
        <w:t xml:space="preserve"> </w:t>
      </w:r>
      <w:r w:rsidRPr="000E0979">
        <w:rPr>
          <w:rStyle w:val="a5"/>
          <w:b w:val="0"/>
          <w:sz w:val="28"/>
          <w:szCs w:val="28"/>
        </w:rPr>
        <w:t>«Музыка», «Технология», «Физическая культура», «Основы безопасности жизнедеятельности» на базовом уровне;</w:t>
      </w:r>
    </w:p>
    <w:p w:rsidR="000E0979" w:rsidRPr="000E0979" w:rsidRDefault="000E0979" w:rsidP="00CD1456">
      <w:pPr>
        <w:pStyle w:val="a3"/>
        <w:ind w:left="0" w:right="-1" w:firstLine="567"/>
        <w:rPr>
          <w:rStyle w:val="a5"/>
          <w:b w:val="0"/>
          <w:sz w:val="28"/>
          <w:szCs w:val="28"/>
        </w:rPr>
      </w:pPr>
      <w:r>
        <w:rPr>
          <w:rStyle w:val="a5"/>
          <w:b w:val="0"/>
          <w:sz w:val="28"/>
          <w:szCs w:val="28"/>
        </w:rPr>
        <w:t xml:space="preserve">- </w:t>
      </w:r>
      <w:r w:rsidRPr="000E0979">
        <w:rPr>
          <w:rStyle w:val="a5"/>
          <w:b w:val="0"/>
          <w:sz w:val="28"/>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0E0979" w:rsidRPr="000E0979" w:rsidRDefault="000E0979" w:rsidP="000E0979">
      <w:pPr>
        <w:pStyle w:val="a3"/>
        <w:ind w:left="0" w:right="-1" w:firstLine="567"/>
        <w:rPr>
          <w:rStyle w:val="a5"/>
          <w:b w:val="0"/>
          <w:sz w:val="28"/>
          <w:szCs w:val="28"/>
        </w:rPr>
      </w:pPr>
      <w:r>
        <w:rPr>
          <w:rStyle w:val="a5"/>
          <w:b w:val="0"/>
          <w:sz w:val="28"/>
          <w:szCs w:val="28"/>
        </w:rPr>
        <w:t xml:space="preserve">- </w:t>
      </w:r>
      <w:r w:rsidRPr="000E0979">
        <w:rPr>
          <w:rStyle w:val="a5"/>
          <w:b w:val="0"/>
          <w:sz w:val="28"/>
          <w:szCs w:val="28"/>
        </w:rPr>
        <w:t>усиливают акценты на изучение явлений и процессов современной России и мира в целом, современного состояния науки.</w:t>
      </w:r>
    </w:p>
    <w:p w:rsidR="000E0979" w:rsidRDefault="000E0979" w:rsidP="000E0979">
      <w:pPr>
        <w:pStyle w:val="31"/>
        <w:tabs>
          <w:tab w:val="left" w:pos="616"/>
        </w:tabs>
        <w:ind w:right="-1"/>
        <w:rPr>
          <w:rStyle w:val="a5"/>
          <w:rFonts w:ascii="Times New Roman" w:hAnsi="Times New Roman" w:cs="Times New Roman"/>
          <w:b w:val="0"/>
          <w:sz w:val="28"/>
          <w:szCs w:val="28"/>
        </w:rPr>
      </w:pPr>
    </w:p>
    <w:p w:rsidR="000E0979" w:rsidRDefault="000E0979" w:rsidP="006022C3">
      <w:pPr>
        <w:pStyle w:val="TableParagraph"/>
        <w:numPr>
          <w:ilvl w:val="1"/>
          <w:numId w:val="4"/>
        </w:numPr>
        <w:tabs>
          <w:tab w:val="left" w:pos="9355"/>
        </w:tabs>
        <w:ind w:right="-1"/>
        <w:jc w:val="both"/>
        <w:rPr>
          <w:rStyle w:val="a5"/>
          <w:sz w:val="28"/>
          <w:szCs w:val="28"/>
        </w:rPr>
      </w:pPr>
      <w:r w:rsidRPr="000E0979">
        <w:rPr>
          <w:rStyle w:val="a5"/>
          <w:sz w:val="28"/>
          <w:szCs w:val="28"/>
        </w:rPr>
        <w:t>Система оценки достижения планируемых результатов освоения основной образовательной программы</w:t>
      </w:r>
    </w:p>
    <w:p w:rsidR="00000D9D" w:rsidRPr="000E0979" w:rsidRDefault="00000D9D" w:rsidP="00000D9D">
      <w:pPr>
        <w:pStyle w:val="TableParagraph"/>
        <w:tabs>
          <w:tab w:val="left" w:pos="9355"/>
        </w:tabs>
        <w:ind w:left="567" w:right="-1"/>
        <w:jc w:val="both"/>
        <w:rPr>
          <w:rStyle w:val="a5"/>
          <w:sz w:val="28"/>
          <w:szCs w:val="28"/>
        </w:rPr>
      </w:pPr>
    </w:p>
    <w:p w:rsidR="000E0979" w:rsidRPr="000E0979" w:rsidRDefault="000E0979" w:rsidP="006022C3">
      <w:pPr>
        <w:pStyle w:val="TableParagraph"/>
        <w:numPr>
          <w:ilvl w:val="2"/>
          <w:numId w:val="4"/>
        </w:numPr>
        <w:tabs>
          <w:tab w:val="left" w:pos="9355"/>
        </w:tabs>
        <w:ind w:right="-1"/>
        <w:jc w:val="both"/>
        <w:rPr>
          <w:rStyle w:val="a5"/>
          <w:sz w:val="28"/>
          <w:szCs w:val="28"/>
        </w:rPr>
      </w:pPr>
      <w:r w:rsidRPr="000E0979">
        <w:rPr>
          <w:rStyle w:val="a5"/>
          <w:sz w:val="28"/>
          <w:szCs w:val="28"/>
        </w:rPr>
        <w:t>Общие положения</w:t>
      </w:r>
    </w:p>
    <w:p w:rsidR="000E0979" w:rsidRDefault="000E0979" w:rsidP="000E0979">
      <w:pPr>
        <w:pStyle w:val="31"/>
        <w:tabs>
          <w:tab w:val="left" w:pos="616"/>
        </w:tabs>
        <w:ind w:right="-1"/>
        <w:rPr>
          <w:rStyle w:val="a5"/>
          <w:rFonts w:ascii="Times New Roman" w:hAnsi="Times New Roman" w:cs="Times New Roman"/>
          <w:b w:val="0"/>
          <w:sz w:val="28"/>
          <w:szCs w:val="28"/>
        </w:rPr>
      </w:pPr>
    </w:p>
    <w:p w:rsidR="000E0979" w:rsidRPr="000E0979" w:rsidRDefault="000E0979" w:rsidP="00F96577">
      <w:pPr>
        <w:pStyle w:val="a3"/>
        <w:ind w:left="0" w:right="-1" w:firstLine="567"/>
        <w:rPr>
          <w:rStyle w:val="a5"/>
          <w:b w:val="0"/>
          <w:sz w:val="28"/>
          <w:szCs w:val="28"/>
        </w:rPr>
      </w:pPr>
      <w:r w:rsidRPr="000E0979">
        <w:rPr>
          <w:rStyle w:val="a5"/>
          <w:b w:val="0"/>
          <w:sz w:val="28"/>
          <w:szCs w:val="28"/>
        </w:rPr>
        <w:t xml:space="preserve">Система оценки достижения планируемых результатов (далее — система оценки) является частью управления качеством образования в </w:t>
      </w:r>
      <w:r w:rsidR="00F96577">
        <w:rPr>
          <w:rStyle w:val="a5"/>
          <w:b w:val="0"/>
          <w:sz w:val="28"/>
          <w:szCs w:val="28"/>
        </w:rPr>
        <w:t>МОАУ «СОШ №</w:t>
      </w:r>
      <w:r w:rsidR="00B863F5">
        <w:rPr>
          <w:rStyle w:val="a5"/>
          <w:b w:val="0"/>
          <w:sz w:val="28"/>
          <w:szCs w:val="28"/>
        </w:rPr>
        <w:t xml:space="preserve"> 2</w:t>
      </w:r>
      <w:r w:rsidR="00F96577">
        <w:rPr>
          <w:rStyle w:val="a5"/>
          <w:b w:val="0"/>
          <w:sz w:val="28"/>
          <w:szCs w:val="28"/>
        </w:rPr>
        <w:t>7 г.</w:t>
      </w:r>
      <w:r w:rsidR="00AC300A">
        <w:rPr>
          <w:rStyle w:val="a5"/>
          <w:b w:val="0"/>
          <w:sz w:val="28"/>
          <w:szCs w:val="28"/>
        </w:rPr>
        <w:t xml:space="preserve"> </w:t>
      </w:r>
      <w:r w:rsidR="00F96577">
        <w:rPr>
          <w:rStyle w:val="a5"/>
          <w:b w:val="0"/>
          <w:sz w:val="28"/>
          <w:szCs w:val="28"/>
        </w:rPr>
        <w:t xml:space="preserve">Орска» </w:t>
      </w:r>
      <w:r w:rsidRPr="000E0979">
        <w:rPr>
          <w:rStyle w:val="a5"/>
          <w:b w:val="0"/>
          <w:sz w:val="28"/>
          <w:szCs w:val="28"/>
        </w:rPr>
        <w:t>и служит основой при разработке «Положения об оценке образовательных достижений обучающихся».</w:t>
      </w:r>
    </w:p>
    <w:p w:rsidR="000E0979" w:rsidRPr="000E0979" w:rsidRDefault="000E0979" w:rsidP="00F96577">
      <w:pPr>
        <w:spacing w:after="0" w:line="240" w:lineRule="auto"/>
        <w:ind w:right="-1" w:firstLine="567"/>
        <w:jc w:val="both"/>
        <w:rPr>
          <w:rStyle w:val="a5"/>
          <w:rFonts w:ascii="Times New Roman" w:hAnsi="Times New Roman" w:cs="Times New Roman"/>
          <w:b w:val="0"/>
          <w:sz w:val="28"/>
          <w:szCs w:val="28"/>
        </w:rPr>
      </w:pPr>
      <w:r w:rsidRPr="000E0979">
        <w:rPr>
          <w:rStyle w:val="a5"/>
          <w:rFonts w:ascii="Times New Roman" w:hAnsi="Times New Roman" w:cs="Times New Roman"/>
          <w:b w:val="0"/>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w:t>
      </w:r>
      <w:r w:rsidRPr="000E0979">
        <w:rPr>
          <w:rStyle w:val="a5"/>
          <w:rFonts w:ascii="Times New Roman" w:hAnsi="Times New Roman" w:cs="Times New Roman"/>
          <w:b w:val="0"/>
          <w:sz w:val="28"/>
          <w:szCs w:val="28"/>
        </w:rPr>
        <w:lastRenderedPageBreak/>
        <w:t>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0E0979" w:rsidRPr="000E0979" w:rsidRDefault="000E0979" w:rsidP="00F96577">
      <w:pPr>
        <w:spacing w:after="0" w:line="240" w:lineRule="auto"/>
        <w:ind w:right="-1" w:firstLine="567"/>
        <w:jc w:val="both"/>
        <w:rPr>
          <w:rStyle w:val="a5"/>
          <w:rFonts w:ascii="Times New Roman" w:hAnsi="Times New Roman" w:cs="Times New Roman"/>
          <w:b w:val="0"/>
          <w:sz w:val="28"/>
          <w:szCs w:val="28"/>
        </w:rPr>
      </w:pPr>
      <w:r w:rsidRPr="000E0979">
        <w:rPr>
          <w:rStyle w:val="a5"/>
          <w:rFonts w:ascii="Times New Roman" w:hAnsi="Times New Roman" w:cs="Times New Roman"/>
          <w:b w:val="0"/>
          <w:sz w:val="28"/>
          <w:szCs w:val="28"/>
        </w:rPr>
        <w:t>Основными направлениями и целями оценочной деятельности в образовательной организации являются:</w:t>
      </w:r>
    </w:p>
    <w:p w:rsidR="00F96577" w:rsidRPr="00F96577" w:rsidRDefault="00F96577" w:rsidP="00F96577">
      <w:pPr>
        <w:pStyle w:val="a3"/>
        <w:ind w:left="0" w:right="-1" w:firstLine="567"/>
        <w:rPr>
          <w:rStyle w:val="a5"/>
          <w:b w:val="0"/>
          <w:sz w:val="28"/>
          <w:szCs w:val="28"/>
        </w:rPr>
      </w:pPr>
      <w:r>
        <w:rPr>
          <w:rStyle w:val="a5"/>
          <w:b w:val="0"/>
          <w:sz w:val="28"/>
          <w:szCs w:val="28"/>
        </w:rPr>
        <w:t xml:space="preserve">- </w:t>
      </w:r>
      <w:r w:rsidR="000E0979" w:rsidRPr="000E0979">
        <w:rPr>
          <w:rStyle w:val="a5"/>
          <w:b w:val="0"/>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Pr>
          <w:rStyle w:val="a5"/>
          <w:b w:val="0"/>
          <w:sz w:val="28"/>
          <w:szCs w:val="28"/>
        </w:rPr>
        <w:t>МОАУ «СОШ №</w:t>
      </w:r>
      <w:r w:rsidR="00B863F5">
        <w:rPr>
          <w:rStyle w:val="a5"/>
          <w:b w:val="0"/>
          <w:sz w:val="28"/>
          <w:szCs w:val="28"/>
        </w:rPr>
        <w:t xml:space="preserve"> 2</w:t>
      </w:r>
      <w:r>
        <w:rPr>
          <w:rStyle w:val="a5"/>
          <w:b w:val="0"/>
          <w:sz w:val="28"/>
          <w:szCs w:val="28"/>
        </w:rPr>
        <w:t>7 г.Орска»</w:t>
      </w:r>
      <w:r w:rsidR="000E0979" w:rsidRPr="000E0979">
        <w:rPr>
          <w:rStyle w:val="a5"/>
          <w:b w:val="0"/>
          <w:sz w:val="28"/>
          <w:szCs w:val="28"/>
        </w:rPr>
        <w:t>, мониторинго</w:t>
      </w:r>
      <w:r w:rsidRPr="00F96577">
        <w:rPr>
          <w:rStyle w:val="a5"/>
          <w:b w:val="0"/>
          <w:sz w:val="28"/>
          <w:szCs w:val="28"/>
        </w:rPr>
        <w:t>вых исследований муниципального, регионального и федерального уровней;</w:t>
      </w:r>
    </w:p>
    <w:p w:rsidR="00F96577" w:rsidRPr="00F96577" w:rsidRDefault="00F96577" w:rsidP="00F96577">
      <w:pPr>
        <w:pStyle w:val="a3"/>
        <w:ind w:left="0" w:right="-1" w:firstLine="567"/>
        <w:rPr>
          <w:rStyle w:val="a5"/>
          <w:b w:val="0"/>
          <w:sz w:val="28"/>
          <w:szCs w:val="28"/>
        </w:rPr>
      </w:pPr>
      <w:r>
        <w:rPr>
          <w:rStyle w:val="a5"/>
          <w:b w:val="0"/>
          <w:sz w:val="28"/>
          <w:szCs w:val="28"/>
        </w:rPr>
        <w:t xml:space="preserve">- </w:t>
      </w:r>
      <w:r w:rsidRPr="00F96577">
        <w:rPr>
          <w:rStyle w:val="a5"/>
          <w:b w:val="0"/>
          <w:sz w:val="28"/>
          <w:szCs w:val="28"/>
        </w:rPr>
        <w:t>оценка результатов деятельности педагогических кадров как основа аттестационных процедур;</w:t>
      </w:r>
    </w:p>
    <w:p w:rsidR="00F96577" w:rsidRPr="00F96577" w:rsidRDefault="00F96577" w:rsidP="00F96577">
      <w:pPr>
        <w:pStyle w:val="a3"/>
        <w:ind w:left="0" w:right="-1" w:firstLine="567"/>
        <w:rPr>
          <w:rStyle w:val="a5"/>
          <w:b w:val="0"/>
          <w:sz w:val="28"/>
          <w:szCs w:val="28"/>
        </w:rPr>
      </w:pPr>
      <w:r>
        <w:rPr>
          <w:rStyle w:val="a5"/>
          <w:b w:val="0"/>
          <w:sz w:val="28"/>
          <w:szCs w:val="28"/>
        </w:rPr>
        <w:t xml:space="preserve">- </w:t>
      </w:r>
      <w:r w:rsidRPr="00F96577">
        <w:rPr>
          <w:rStyle w:val="a5"/>
          <w:b w:val="0"/>
          <w:sz w:val="28"/>
          <w:szCs w:val="28"/>
        </w:rPr>
        <w:t xml:space="preserve">оценка результатов деятельности </w:t>
      </w:r>
      <w:r>
        <w:rPr>
          <w:rStyle w:val="a5"/>
          <w:b w:val="0"/>
          <w:sz w:val="28"/>
          <w:szCs w:val="28"/>
        </w:rPr>
        <w:t>МОАУ «СОШ №</w:t>
      </w:r>
      <w:r w:rsidR="00B863F5">
        <w:rPr>
          <w:rStyle w:val="a5"/>
          <w:b w:val="0"/>
          <w:sz w:val="28"/>
          <w:szCs w:val="28"/>
        </w:rPr>
        <w:t xml:space="preserve"> 2</w:t>
      </w:r>
      <w:r>
        <w:rPr>
          <w:rStyle w:val="a5"/>
          <w:b w:val="0"/>
          <w:sz w:val="28"/>
          <w:szCs w:val="28"/>
        </w:rPr>
        <w:t xml:space="preserve">7 г.Орска» </w:t>
      </w:r>
      <w:r w:rsidRPr="00F96577">
        <w:rPr>
          <w:rStyle w:val="a5"/>
          <w:b w:val="0"/>
          <w:sz w:val="28"/>
          <w:szCs w:val="28"/>
        </w:rPr>
        <w:t>как основа аккредитационных процедур.</w:t>
      </w:r>
    </w:p>
    <w:p w:rsidR="00F96577" w:rsidRPr="00F96577" w:rsidRDefault="00F96577" w:rsidP="00F96577">
      <w:pPr>
        <w:pStyle w:val="a3"/>
        <w:ind w:left="0" w:right="-1" w:firstLine="567"/>
        <w:rPr>
          <w:rStyle w:val="a5"/>
          <w:b w:val="0"/>
          <w:sz w:val="28"/>
          <w:szCs w:val="28"/>
        </w:rPr>
      </w:pPr>
      <w:r w:rsidRPr="00F96577">
        <w:rPr>
          <w:rStyle w:val="a5"/>
          <w:b w:val="0"/>
          <w:sz w:val="28"/>
          <w:szCs w:val="28"/>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96577" w:rsidRPr="00F96577" w:rsidRDefault="00F96577" w:rsidP="00F96577">
      <w:pPr>
        <w:pStyle w:val="a3"/>
        <w:ind w:left="0" w:right="-1" w:firstLine="567"/>
        <w:rPr>
          <w:rStyle w:val="a5"/>
          <w:b w:val="0"/>
          <w:sz w:val="28"/>
          <w:szCs w:val="28"/>
        </w:rPr>
      </w:pPr>
      <w:r w:rsidRPr="00F96577">
        <w:rPr>
          <w:rStyle w:val="a5"/>
          <w:b w:val="0"/>
          <w:sz w:val="28"/>
          <w:szCs w:val="28"/>
        </w:rPr>
        <w:t>Система оценки включает процедуры внутренней и внешней оценки.</w:t>
      </w:r>
    </w:p>
    <w:p w:rsidR="00F96577" w:rsidRPr="00F96577" w:rsidRDefault="00F96577" w:rsidP="00F96577">
      <w:pPr>
        <w:spacing w:after="0" w:line="240" w:lineRule="auto"/>
        <w:ind w:right="-1" w:firstLine="567"/>
        <w:jc w:val="both"/>
        <w:rPr>
          <w:rStyle w:val="a5"/>
          <w:rFonts w:ascii="Times New Roman" w:hAnsi="Times New Roman" w:cs="Times New Roman"/>
          <w:b w:val="0"/>
          <w:sz w:val="28"/>
          <w:szCs w:val="28"/>
        </w:rPr>
      </w:pPr>
      <w:r w:rsidRPr="00F96577">
        <w:rPr>
          <w:rStyle w:val="a5"/>
          <w:rFonts w:ascii="Times New Roman" w:hAnsi="Times New Roman" w:cs="Times New Roman"/>
          <w:b w:val="0"/>
          <w:sz w:val="28"/>
          <w:szCs w:val="28"/>
        </w:rPr>
        <w:t>Внутренняя оценка включает:</w:t>
      </w:r>
    </w:p>
    <w:p w:rsidR="00F96577" w:rsidRPr="00F96577" w:rsidRDefault="00F96577" w:rsidP="00F96577">
      <w:pPr>
        <w:pStyle w:val="a3"/>
        <w:ind w:left="0" w:right="-1" w:firstLine="567"/>
        <w:jc w:val="left"/>
        <w:rPr>
          <w:rStyle w:val="a5"/>
          <w:b w:val="0"/>
          <w:sz w:val="28"/>
          <w:szCs w:val="28"/>
        </w:rPr>
      </w:pPr>
      <w:r>
        <w:rPr>
          <w:rStyle w:val="a5"/>
          <w:b w:val="0"/>
          <w:sz w:val="28"/>
          <w:szCs w:val="28"/>
        </w:rPr>
        <w:t xml:space="preserve">- </w:t>
      </w:r>
      <w:r w:rsidRPr="00F96577">
        <w:rPr>
          <w:rStyle w:val="a5"/>
          <w:b w:val="0"/>
          <w:sz w:val="28"/>
          <w:szCs w:val="28"/>
        </w:rPr>
        <w:t xml:space="preserve"> стартовую диагностику,</w:t>
      </w:r>
    </w:p>
    <w:p w:rsidR="00F96577" w:rsidRPr="00F96577" w:rsidRDefault="00F96577" w:rsidP="00F96577">
      <w:pPr>
        <w:pStyle w:val="a3"/>
        <w:ind w:left="0" w:right="-1" w:firstLine="567"/>
        <w:jc w:val="left"/>
        <w:rPr>
          <w:rStyle w:val="a5"/>
          <w:b w:val="0"/>
          <w:sz w:val="28"/>
          <w:szCs w:val="28"/>
        </w:rPr>
      </w:pPr>
      <w:r>
        <w:rPr>
          <w:rStyle w:val="a5"/>
          <w:b w:val="0"/>
          <w:sz w:val="28"/>
          <w:szCs w:val="28"/>
        </w:rPr>
        <w:t xml:space="preserve">- </w:t>
      </w:r>
      <w:r w:rsidRPr="00F96577">
        <w:rPr>
          <w:rStyle w:val="a5"/>
          <w:b w:val="0"/>
          <w:sz w:val="28"/>
          <w:szCs w:val="28"/>
        </w:rPr>
        <w:t xml:space="preserve"> текущую и тематическую оценку,</w:t>
      </w:r>
    </w:p>
    <w:p w:rsidR="00F96577" w:rsidRPr="00F96577" w:rsidRDefault="00F96577" w:rsidP="00F96577">
      <w:pPr>
        <w:pStyle w:val="a3"/>
        <w:ind w:left="0" w:right="-1" w:firstLine="567"/>
        <w:jc w:val="left"/>
        <w:rPr>
          <w:rStyle w:val="a5"/>
          <w:b w:val="0"/>
          <w:sz w:val="28"/>
          <w:szCs w:val="28"/>
        </w:rPr>
      </w:pPr>
      <w:r>
        <w:rPr>
          <w:rStyle w:val="a5"/>
          <w:b w:val="0"/>
          <w:sz w:val="28"/>
          <w:szCs w:val="28"/>
        </w:rPr>
        <w:t xml:space="preserve">- </w:t>
      </w:r>
      <w:r w:rsidRPr="00F96577">
        <w:rPr>
          <w:rStyle w:val="a5"/>
          <w:b w:val="0"/>
          <w:sz w:val="28"/>
          <w:szCs w:val="28"/>
        </w:rPr>
        <w:t xml:space="preserve"> портфолио,</w:t>
      </w:r>
    </w:p>
    <w:p w:rsidR="00F96577" w:rsidRPr="00F96577" w:rsidRDefault="00F96577" w:rsidP="00F96577">
      <w:pPr>
        <w:pStyle w:val="a3"/>
        <w:ind w:left="0" w:right="-1" w:firstLine="567"/>
        <w:jc w:val="left"/>
        <w:rPr>
          <w:rStyle w:val="a5"/>
          <w:b w:val="0"/>
          <w:sz w:val="28"/>
          <w:szCs w:val="28"/>
        </w:rPr>
      </w:pPr>
      <w:r>
        <w:rPr>
          <w:rStyle w:val="a5"/>
          <w:b w:val="0"/>
          <w:sz w:val="28"/>
          <w:szCs w:val="28"/>
        </w:rPr>
        <w:t xml:space="preserve">- </w:t>
      </w:r>
      <w:r w:rsidRPr="00F96577">
        <w:rPr>
          <w:rStyle w:val="a5"/>
          <w:b w:val="0"/>
          <w:sz w:val="28"/>
          <w:szCs w:val="28"/>
        </w:rPr>
        <w:t xml:space="preserve"> внутришкольный мониторинг образовательных достижений,</w:t>
      </w:r>
    </w:p>
    <w:p w:rsidR="00F96577" w:rsidRDefault="00F96577" w:rsidP="00F96577">
      <w:pPr>
        <w:spacing w:after="0" w:line="240" w:lineRule="auto"/>
        <w:ind w:right="-1" w:firstLine="567"/>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Pr="00F96577">
        <w:rPr>
          <w:rStyle w:val="a5"/>
          <w:rFonts w:ascii="Times New Roman" w:hAnsi="Times New Roman" w:cs="Times New Roman"/>
          <w:b w:val="0"/>
          <w:sz w:val="28"/>
          <w:szCs w:val="28"/>
        </w:rPr>
        <w:t xml:space="preserve">промежуточную и  итоговую  аттестацию  обучающихся. </w:t>
      </w:r>
    </w:p>
    <w:p w:rsidR="00F96577" w:rsidRPr="00F96577" w:rsidRDefault="00F96577" w:rsidP="00F96577">
      <w:pPr>
        <w:spacing w:after="0" w:line="240" w:lineRule="auto"/>
        <w:ind w:right="-1" w:firstLine="567"/>
        <w:rPr>
          <w:rStyle w:val="a5"/>
          <w:rFonts w:ascii="Times New Roman" w:hAnsi="Times New Roman" w:cs="Times New Roman"/>
          <w:b w:val="0"/>
          <w:sz w:val="28"/>
          <w:szCs w:val="28"/>
        </w:rPr>
      </w:pPr>
      <w:r w:rsidRPr="00F96577">
        <w:rPr>
          <w:rStyle w:val="a5"/>
          <w:rFonts w:ascii="Times New Roman" w:hAnsi="Times New Roman" w:cs="Times New Roman"/>
          <w:b w:val="0"/>
          <w:sz w:val="28"/>
          <w:szCs w:val="28"/>
        </w:rPr>
        <w:t>К внешним процедурам относятся:</w:t>
      </w:r>
    </w:p>
    <w:p w:rsidR="00F96577" w:rsidRPr="00F96577" w:rsidRDefault="00F96577" w:rsidP="00F96577">
      <w:pPr>
        <w:pStyle w:val="a3"/>
        <w:ind w:left="0" w:right="-1" w:firstLine="567"/>
        <w:jc w:val="left"/>
        <w:rPr>
          <w:rStyle w:val="a5"/>
          <w:b w:val="0"/>
          <w:sz w:val="28"/>
          <w:szCs w:val="28"/>
        </w:rPr>
      </w:pPr>
      <w:r>
        <w:rPr>
          <w:rStyle w:val="a5"/>
          <w:b w:val="0"/>
          <w:sz w:val="28"/>
          <w:szCs w:val="28"/>
        </w:rPr>
        <w:t xml:space="preserve">- </w:t>
      </w:r>
      <w:r w:rsidRPr="00F96577">
        <w:rPr>
          <w:rStyle w:val="a5"/>
          <w:b w:val="0"/>
          <w:sz w:val="28"/>
          <w:szCs w:val="28"/>
        </w:rPr>
        <w:t xml:space="preserve"> государственная итоговая аттестация</w:t>
      </w:r>
      <w:r>
        <w:rPr>
          <w:color w:val="231F20"/>
          <w:w w:val="115"/>
          <w:position w:val="4"/>
          <w:sz w:val="12"/>
        </w:rPr>
        <w:t>1</w:t>
      </w:r>
      <w:r w:rsidRPr="00F96577">
        <w:rPr>
          <w:rStyle w:val="a5"/>
          <w:b w:val="0"/>
          <w:sz w:val="28"/>
          <w:szCs w:val="28"/>
        </w:rPr>
        <w:t>,</w:t>
      </w:r>
    </w:p>
    <w:p w:rsidR="00F96577" w:rsidRPr="00F96577" w:rsidRDefault="00F96577" w:rsidP="00F96577">
      <w:pPr>
        <w:pStyle w:val="a3"/>
        <w:ind w:left="0" w:right="-1" w:firstLine="567"/>
        <w:jc w:val="left"/>
        <w:rPr>
          <w:rStyle w:val="a5"/>
          <w:b w:val="0"/>
          <w:sz w:val="28"/>
          <w:szCs w:val="28"/>
        </w:rPr>
      </w:pPr>
      <w:r>
        <w:rPr>
          <w:rStyle w:val="a5"/>
          <w:b w:val="0"/>
          <w:sz w:val="28"/>
          <w:szCs w:val="28"/>
        </w:rPr>
        <w:t xml:space="preserve">- </w:t>
      </w:r>
      <w:r w:rsidRPr="00F96577">
        <w:rPr>
          <w:rStyle w:val="a5"/>
          <w:b w:val="0"/>
          <w:sz w:val="28"/>
          <w:szCs w:val="28"/>
        </w:rPr>
        <w:t xml:space="preserve"> независимая оценка качества образования</w:t>
      </w:r>
      <w:r>
        <w:rPr>
          <w:color w:val="231F20"/>
          <w:w w:val="115"/>
          <w:position w:val="4"/>
          <w:sz w:val="12"/>
        </w:rPr>
        <w:t>2</w:t>
      </w:r>
      <w:r w:rsidRPr="00F96577">
        <w:rPr>
          <w:rStyle w:val="a5"/>
          <w:b w:val="0"/>
          <w:sz w:val="28"/>
          <w:szCs w:val="28"/>
        </w:rPr>
        <w:t xml:space="preserve">  и</w:t>
      </w:r>
    </w:p>
    <w:p w:rsidR="00F96577" w:rsidRPr="00F96577" w:rsidRDefault="00F96577" w:rsidP="00F96577">
      <w:pPr>
        <w:pStyle w:val="a3"/>
        <w:ind w:left="0" w:right="-1" w:firstLine="567"/>
        <w:rPr>
          <w:rStyle w:val="a5"/>
          <w:b w:val="0"/>
          <w:sz w:val="28"/>
          <w:szCs w:val="28"/>
        </w:rPr>
      </w:pPr>
      <w:r>
        <w:rPr>
          <w:rStyle w:val="a5"/>
          <w:b w:val="0"/>
          <w:sz w:val="28"/>
          <w:szCs w:val="28"/>
        </w:rPr>
        <w:t xml:space="preserve">- </w:t>
      </w:r>
      <w:r w:rsidRPr="00F96577">
        <w:rPr>
          <w:rStyle w:val="a5"/>
          <w:b w:val="0"/>
          <w:sz w:val="28"/>
          <w:szCs w:val="28"/>
        </w:rPr>
        <w:t xml:space="preserve"> мониторинговые исследования</w:t>
      </w:r>
      <w:r>
        <w:rPr>
          <w:color w:val="231F20"/>
          <w:w w:val="115"/>
          <w:position w:val="4"/>
          <w:sz w:val="12"/>
        </w:rPr>
        <w:t>3</w:t>
      </w:r>
      <w:r w:rsidRPr="00F96577">
        <w:rPr>
          <w:rStyle w:val="a5"/>
          <w:b w:val="0"/>
          <w:sz w:val="28"/>
          <w:szCs w:val="28"/>
        </w:rPr>
        <w:t xml:space="preserve"> муниципального, регионального и федерального уровней.</w:t>
      </w:r>
    </w:p>
    <w:p w:rsidR="00F96577" w:rsidRPr="00F96577" w:rsidRDefault="00F96577" w:rsidP="00F96577">
      <w:pPr>
        <w:pStyle w:val="a3"/>
        <w:ind w:left="0" w:right="-1" w:firstLine="567"/>
        <w:rPr>
          <w:rStyle w:val="a5"/>
          <w:b w:val="0"/>
          <w:sz w:val="28"/>
          <w:szCs w:val="28"/>
        </w:rPr>
      </w:pPr>
      <w:r w:rsidRPr="00F96577">
        <w:rPr>
          <w:rStyle w:val="a5"/>
          <w:b w:val="0"/>
          <w:sz w:val="28"/>
          <w:szCs w:val="28"/>
        </w:rPr>
        <w:t>Особенности каждой из указанных процедур описаны в п.1.3.3 настоящего документа.</w:t>
      </w:r>
    </w:p>
    <w:p w:rsidR="00F96577" w:rsidRPr="00F96577" w:rsidRDefault="00F96577" w:rsidP="00F96577">
      <w:pPr>
        <w:pStyle w:val="a3"/>
        <w:ind w:left="0" w:right="-1" w:firstLine="567"/>
        <w:rPr>
          <w:rStyle w:val="a5"/>
          <w:b w:val="0"/>
          <w:sz w:val="28"/>
          <w:szCs w:val="28"/>
        </w:rPr>
      </w:pPr>
      <w:r w:rsidRPr="00F96577">
        <w:rPr>
          <w:rStyle w:val="a5"/>
          <w:b w:val="0"/>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B7488" w:rsidRDefault="00F96577" w:rsidP="004967E5">
      <w:pPr>
        <w:pStyle w:val="a3"/>
        <w:ind w:left="0" w:right="-1" w:firstLine="567"/>
        <w:rPr>
          <w:rStyle w:val="a5"/>
          <w:b w:val="0"/>
          <w:sz w:val="28"/>
          <w:szCs w:val="28"/>
        </w:rPr>
      </w:pPr>
      <w:r w:rsidRPr="00F96577">
        <w:rPr>
          <w:rStyle w:val="a5"/>
          <w:b w:val="0"/>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w:t>
      </w:r>
      <w:r w:rsidR="00CB7488">
        <w:rPr>
          <w:rStyle w:val="a5"/>
          <w:b w:val="0"/>
          <w:sz w:val="28"/>
          <w:szCs w:val="28"/>
        </w:rPr>
        <w:t xml:space="preserve"> </w:t>
      </w:r>
      <w:r w:rsidR="00CB7488" w:rsidRPr="006E1345">
        <w:rPr>
          <w:rStyle w:val="a5"/>
          <w:b w:val="0"/>
          <w:sz w:val="28"/>
          <w:szCs w:val="28"/>
        </w:rPr>
        <w:t xml:space="preserve">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w:t>
      </w:r>
      <w:r w:rsidR="00CB7488" w:rsidRPr="006E1345">
        <w:rPr>
          <w:rStyle w:val="a5"/>
          <w:b w:val="0"/>
          <w:sz w:val="28"/>
          <w:szCs w:val="28"/>
        </w:rPr>
        <w:lastRenderedPageBreak/>
        <w:t>учащихся.</w:t>
      </w:r>
    </w:p>
    <w:p w:rsidR="00B863F5" w:rsidRDefault="00B863F5" w:rsidP="00CB7488">
      <w:pPr>
        <w:pStyle w:val="a3"/>
        <w:ind w:left="0" w:right="-1" w:firstLine="567"/>
        <w:rPr>
          <w:rStyle w:val="a5"/>
          <w:b w:val="0"/>
          <w:sz w:val="28"/>
          <w:szCs w:val="28"/>
        </w:rPr>
      </w:pPr>
    </w:p>
    <w:p w:rsidR="00B863F5" w:rsidRPr="000C14F2" w:rsidRDefault="00B863F5" w:rsidP="00B863F5">
      <w:pPr>
        <w:pStyle w:val="a3"/>
        <w:ind w:left="0" w:right="-1" w:firstLine="567"/>
        <w:rPr>
          <w:rStyle w:val="a5"/>
          <w:b w:val="0"/>
          <w:sz w:val="18"/>
          <w:szCs w:val="18"/>
        </w:rPr>
      </w:pPr>
      <w:r>
        <w:rPr>
          <w:bCs/>
          <w:noProof/>
        </w:rPr>
        <mc:AlternateContent>
          <mc:Choice Requires="wps">
            <w:drawing>
              <wp:anchor distT="0" distB="0" distL="0" distR="0" simplePos="0" relativeHeight="251660288" behindDoc="1" locked="0" layoutInCell="1" allowOverlap="1" wp14:anchorId="79507A3C" wp14:editId="1F6E3D1F">
                <wp:simplePos x="0" y="0"/>
                <wp:positionH relativeFrom="page">
                  <wp:posOffset>467995</wp:posOffset>
                </wp:positionH>
                <wp:positionV relativeFrom="paragraph">
                  <wp:posOffset>96520</wp:posOffset>
                </wp:positionV>
                <wp:extent cx="1080135" cy="1270"/>
                <wp:effectExtent l="10795" t="7620" r="13970" b="1016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36.85pt;margin-top:7.6pt;width:85.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" path="m,l1701,e" filled="f" strokecolor="#231f20" strokeweight=".5pt">
                <v:path arrowok="t" o:connecttype="custom" o:connectlocs="0,0;1080135,0" o:connectangles="0,0"/>
                <w10:wrap type="topAndBottom" anchorx="page"/>
              </v:shape>
            </w:pict>
          </mc:Fallback>
        </mc:AlternateContent>
      </w:r>
      <w:r w:rsidRPr="000C14F2">
        <w:rPr>
          <w:rStyle w:val="a5"/>
          <w:b w:val="0"/>
          <w:sz w:val="18"/>
          <w:szCs w:val="18"/>
        </w:rPr>
        <w:t>1</w:t>
      </w:r>
      <w:r>
        <w:rPr>
          <w:rStyle w:val="a5"/>
          <w:b w:val="0"/>
          <w:sz w:val="18"/>
          <w:szCs w:val="18"/>
        </w:rPr>
        <w:t>.</w:t>
      </w:r>
      <w:r w:rsidRPr="000C14F2">
        <w:rPr>
          <w:rStyle w:val="a5"/>
          <w:b w:val="0"/>
          <w:sz w:val="18"/>
          <w:szCs w:val="18"/>
        </w:rPr>
        <w:t xml:space="preserve">    Осуществляется в соответствии со статьей 92 Федерального закона «Об образовании в Российской Федерации»</w:t>
      </w:r>
    </w:p>
    <w:p w:rsidR="00B863F5" w:rsidRPr="000C14F2" w:rsidRDefault="00B863F5" w:rsidP="00B863F5">
      <w:pPr>
        <w:spacing w:after="0" w:line="240" w:lineRule="auto"/>
        <w:ind w:right="-1" w:firstLine="567"/>
        <w:jc w:val="both"/>
        <w:rPr>
          <w:rStyle w:val="a5"/>
          <w:rFonts w:ascii="Times New Roman" w:hAnsi="Times New Roman" w:cs="Times New Roman"/>
          <w:b w:val="0"/>
          <w:sz w:val="18"/>
          <w:szCs w:val="18"/>
        </w:rPr>
      </w:pPr>
      <w:r w:rsidRPr="000C14F2">
        <w:rPr>
          <w:rStyle w:val="a5"/>
          <w:rFonts w:ascii="Times New Roman" w:hAnsi="Times New Roman" w:cs="Times New Roman"/>
          <w:b w:val="0"/>
          <w:sz w:val="18"/>
          <w:szCs w:val="18"/>
        </w:rPr>
        <w:t>2</w:t>
      </w:r>
      <w:r>
        <w:rPr>
          <w:rStyle w:val="a5"/>
          <w:rFonts w:ascii="Times New Roman" w:hAnsi="Times New Roman" w:cs="Times New Roman"/>
          <w:b w:val="0"/>
          <w:sz w:val="18"/>
          <w:szCs w:val="18"/>
        </w:rPr>
        <w:t>.</w:t>
      </w:r>
      <w:r w:rsidRPr="000C14F2">
        <w:rPr>
          <w:rStyle w:val="a5"/>
          <w:rFonts w:ascii="Times New Roman" w:hAnsi="Times New Roman" w:cs="Times New Roman"/>
          <w:b w:val="0"/>
          <w:sz w:val="18"/>
          <w:szCs w:val="18"/>
        </w:rPr>
        <w:t xml:space="preserve">    Осуществляется в соответствии со статьей 95 Федерального закона «Об образовании в Российской Федерации»</w:t>
      </w:r>
    </w:p>
    <w:p w:rsidR="00B863F5" w:rsidRPr="000C14F2" w:rsidRDefault="00B863F5" w:rsidP="00B863F5">
      <w:pPr>
        <w:spacing w:after="0" w:line="240" w:lineRule="auto"/>
        <w:ind w:right="-1" w:firstLine="567"/>
        <w:jc w:val="both"/>
        <w:rPr>
          <w:rStyle w:val="a5"/>
          <w:rFonts w:ascii="Times New Roman" w:hAnsi="Times New Roman" w:cs="Times New Roman"/>
          <w:b w:val="0"/>
          <w:sz w:val="18"/>
          <w:szCs w:val="18"/>
        </w:rPr>
      </w:pPr>
      <w:r w:rsidRPr="000C14F2">
        <w:rPr>
          <w:rStyle w:val="a5"/>
          <w:rFonts w:ascii="Times New Roman" w:hAnsi="Times New Roman" w:cs="Times New Roman"/>
          <w:b w:val="0"/>
          <w:sz w:val="18"/>
          <w:szCs w:val="18"/>
        </w:rPr>
        <w:t>3</w:t>
      </w:r>
      <w:r>
        <w:rPr>
          <w:rStyle w:val="a5"/>
          <w:rFonts w:ascii="Times New Roman" w:hAnsi="Times New Roman" w:cs="Times New Roman"/>
          <w:b w:val="0"/>
          <w:sz w:val="18"/>
          <w:szCs w:val="18"/>
        </w:rPr>
        <w:t>.</w:t>
      </w:r>
      <w:r w:rsidRPr="000C14F2">
        <w:rPr>
          <w:rStyle w:val="a5"/>
          <w:rFonts w:ascii="Times New Roman" w:hAnsi="Times New Roman" w:cs="Times New Roman"/>
          <w:b w:val="0"/>
          <w:sz w:val="18"/>
          <w:szCs w:val="18"/>
        </w:rPr>
        <w:t xml:space="preserve">    Осуществляется в соответствии со статьей 97 Федерального закона «Об образовании в Российской Федерации»</w:t>
      </w:r>
    </w:p>
    <w:p w:rsidR="00B863F5" w:rsidRDefault="00B863F5" w:rsidP="00CB7488">
      <w:pPr>
        <w:pStyle w:val="a3"/>
        <w:ind w:left="0" w:right="-1" w:firstLine="567"/>
        <w:rPr>
          <w:rStyle w:val="a5"/>
          <w:b w:val="0"/>
          <w:sz w:val="28"/>
          <w:szCs w:val="28"/>
        </w:rPr>
      </w:pPr>
    </w:p>
    <w:p w:rsidR="00B863F5" w:rsidRDefault="00B863F5" w:rsidP="00CB7488">
      <w:pPr>
        <w:pStyle w:val="a3"/>
        <w:ind w:left="0" w:right="-1" w:firstLine="567"/>
        <w:rPr>
          <w:rStyle w:val="a5"/>
          <w:b w:val="0"/>
          <w:sz w:val="28"/>
          <w:szCs w:val="28"/>
        </w:rPr>
      </w:pPr>
    </w:p>
    <w:p w:rsidR="00CB7488" w:rsidRPr="00B764D7" w:rsidRDefault="00CB7488" w:rsidP="00CB7488">
      <w:pPr>
        <w:pStyle w:val="a3"/>
        <w:ind w:left="0" w:right="-1" w:firstLine="567"/>
        <w:rPr>
          <w:rStyle w:val="a5"/>
          <w:b w:val="0"/>
          <w:sz w:val="28"/>
          <w:szCs w:val="28"/>
        </w:rPr>
      </w:pPr>
      <w:r w:rsidRPr="00B764D7">
        <w:rPr>
          <w:rStyle w:val="a5"/>
          <w:b w:val="0"/>
          <w:sz w:val="28"/>
          <w:szCs w:val="28"/>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C14F2" w:rsidRPr="00F96577" w:rsidRDefault="000C14F2" w:rsidP="000C14F2">
      <w:pPr>
        <w:pStyle w:val="a3"/>
        <w:ind w:left="0" w:right="-1" w:firstLine="567"/>
        <w:rPr>
          <w:rStyle w:val="a5"/>
          <w:b w:val="0"/>
          <w:sz w:val="28"/>
          <w:szCs w:val="28"/>
        </w:rPr>
      </w:pPr>
      <w:r w:rsidRPr="00B764D7">
        <w:rPr>
          <w:rStyle w:val="a5"/>
          <w:b w:val="0"/>
          <w:sz w:val="28"/>
          <w:szCs w:val="28"/>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w:t>
      </w:r>
      <w:r w:rsidRPr="00F96577">
        <w:rPr>
          <w:rStyle w:val="a5"/>
          <w:b w:val="0"/>
          <w:sz w:val="28"/>
          <w:szCs w:val="28"/>
        </w:rPr>
        <w:t>свидетельствует о способности обучающихся решать типовые учебные</w:t>
      </w:r>
      <w:r>
        <w:rPr>
          <w:rStyle w:val="a5"/>
          <w:b w:val="0"/>
          <w:sz w:val="28"/>
          <w:szCs w:val="28"/>
        </w:rPr>
        <w:t xml:space="preserve"> </w:t>
      </w:r>
      <w:r w:rsidRPr="00F96577">
        <w:rPr>
          <w:rStyle w:val="a5"/>
          <w:b w:val="0"/>
          <w:sz w:val="28"/>
          <w:szCs w:val="28"/>
        </w:rPr>
        <w:t>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0C14F2" w:rsidRPr="00F96577" w:rsidRDefault="000C14F2" w:rsidP="000C14F2">
      <w:pPr>
        <w:spacing w:after="0" w:line="240" w:lineRule="auto"/>
        <w:ind w:right="-1" w:firstLine="567"/>
        <w:jc w:val="both"/>
        <w:rPr>
          <w:rStyle w:val="a5"/>
          <w:rFonts w:ascii="Times New Roman" w:hAnsi="Times New Roman" w:cs="Times New Roman"/>
          <w:b w:val="0"/>
          <w:sz w:val="28"/>
          <w:szCs w:val="28"/>
        </w:rPr>
      </w:pPr>
      <w:r w:rsidRPr="00F96577">
        <w:rPr>
          <w:rStyle w:val="a5"/>
          <w:rFonts w:ascii="Times New Roman" w:hAnsi="Times New Roman" w:cs="Times New Roman"/>
          <w:b w:val="0"/>
          <w:sz w:val="28"/>
          <w:szCs w:val="28"/>
        </w:rPr>
        <w:t>Комплексный подход к оценке образовательных достижений реализуется с помощью:</w:t>
      </w:r>
    </w:p>
    <w:p w:rsidR="000C14F2" w:rsidRPr="00F96577" w:rsidRDefault="000C14F2" w:rsidP="000C14F2">
      <w:pPr>
        <w:pStyle w:val="a3"/>
        <w:ind w:left="0" w:right="-1" w:firstLine="567"/>
        <w:rPr>
          <w:rStyle w:val="a5"/>
          <w:b w:val="0"/>
          <w:sz w:val="28"/>
          <w:szCs w:val="28"/>
        </w:rPr>
      </w:pPr>
      <w:r>
        <w:rPr>
          <w:rStyle w:val="a5"/>
          <w:b w:val="0"/>
          <w:sz w:val="28"/>
          <w:szCs w:val="28"/>
        </w:rPr>
        <w:t xml:space="preserve">- </w:t>
      </w:r>
      <w:r w:rsidRPr="00F96577">
        <w:rPr>
          <w:rStyle w:val="a5"/>
          <w:b w:val="0"/>
          <w:sz w:val="28"/>
          <w:szCs w:val="28"/>
        </w:rPr>
        <w:t xml:space="preserve"> оценки предметных и метапредметных результатов;</w:t>
      </w:r>
    </w:p>
    <w:p w:rsidR="000C14F2" w:rsidRPr="00F96577" w:rsidRDefault="000C14F2" w:rsidP="000C14F2">
      <w:pPr>
        <w:pStyle w:val="a3"/>
        <w:ind w:left="0" w:right="-1" w:firstLine="567"/>
        <w:rPr>
          <w:rStyle w:val="a5"/>
          <w:b w:val="0"/>
          <w:sz w:val="28"/>
          <w:szCs w:val="28"/>
        </w:rPr>
      </w:pPr>
      <w:r>
        <w:rPr>
          <w:rStyle w:val="a5"/>
          <w:b w:val="0"/>
          <w:sz w:val="28"/>
          <w:szCs w:val="28"/>
        </w:rPr>
        <w:t xml:space="preserve">- </w:t>
      </w:r>
      <w:r w:rsidRPr="00F96577">
        <w:rPr>
          <w:rStyle w:val="a5"/>
          <w:b w:val="0"/>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DA3FED" w:rsidRPr="00F96577" w:rsidRDefault="00DA3FED" w:rsidP="00DA3FED">
      <w:pPr>
        <w:pStyle w:val="a3"/>
        <w:ind w:left="0" w:right="-1" w:firstLine="567"/>
        <w:rPr>
          <w:rStyle w:val="a5"/>
          <w:b w:val="0"/>
          <w:sz w:val="28"/>
          <w:szCs w:val="28"/>
        </w:rPr>
      </w:pPr>
      <w:r>
        <w:rPr>
          <w:rStyle w:val="a5"/>
          <w:b w:val="0"/>
          <w:sz w:val="28"/>
          <w:szCs w:val="28"/>
        </w:rPr>
        <w:t xml:space="preserve">- </w:t>
      </w:r>
      <w:r w:rsidRPr="00F96577">
        <w:rPr>
          <w:rStyle w:val="a5"/>
          <w:b w:val="0"/>
          <w:sz w:val="28"/>
          <w:szCs w:val="28"/>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5A394C" w:rsidRDefault="00DA3FED" w:rsidP="002E4FA7">
      <w:pPr>
        <w:pStyle w:val="a3"/>
        <w:ind w:left="0" w:right="-1" w:firstLine="567"/>
        <w:rPr>
          <w:rStyle w:val="a5"/>
          <w:b w:val="0"/>
          <w:sz w:val="28"/>
          <w:szCs w:val="28"/>
        </w:rPr>
      </w:pPr>
      <w:r>
        <w:rPr>
          <w:rStyle w:val="a5"/>
          <w:b w:val="0"/>
          <w:sz w:val="28"/>
          <w:szCs w:val="28"/>
        </w:rPr>
        <w:t xml:space="preserve">- </w:t>
      </w:r>
      <w:r w:rsidRPr="00F96577">
        <w:rPr>
          <w:rStyle w:val="a5"/>
          <w:b w:val="0"/>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w:t>
      </w:r>
      <w:r>
        <w:rPr>
          <w:rStyle w:val="a5"/>
          <w:b w:val="0"/>
          <w:sz w:val="28"/>
          <w:szCs w:val="28"/>
        </w:rPr>
        <w:t>)</w:t>
      </w:r>
      <w:r w:rsidRPr="00F96577">
        <w:rPr>
          <w:rStyle w:val="a5"/>
          <w:b w:val="0"/>
          <w:sz w:val="28"/>
          <w:szCs w:val="28"/>
        </w:rPr>
        <w:t>, в том числе формируемых с использованием цифровых технологий</w:t>
      </w:r>
      <w:r>
        <w:rPr>
          <w:rStyle w:val="a5"/>
          <w:b w:val="0"/>
          <w:sz w:val="28"/>
          <w:szCs w:val="28"/>
        </w:rPr>
        <w:t>.</w:t>
      </w:r>
    </w:p>
    <w:p w:rsidR="00DA3FED" w:rsidRDefault="00DA3FED" w:rsidP="002E4FA7">
      <w:pPr>
        <w:pStyle w:val="a3"/>
        <w:ind w:left="0" w:right="-1" w:firstLine="567"/>
        <w:rPr>
          <w:rStyle w:val="a5"/>
          <w:b w:val="0"/>
          <w:sz w:val="28"/>
          <w:szCs w:val="28"/>
        </w:rPr>
      </w:pPr>
    </w:p>
    <w:p w:rsidR="00DA3FED" w:rsidRDefault="00DA3FED" w:rsidP="006022C3">
      <w:pPr>
        <w:pStyle w:val="TableParagraph"/>
        <w:numPr>
          <w:ilvl w:val="2"/>
          <w:numId w:val="4"/>
        </w:numPr>
        <w:jc w:val="both"/>
        <w:rPr>
          <w:rStyle w:val="a5"/>
          <w:sz w:val="28"/>
          <w:szCs w:val="28"/>
        </w:rPr>
      </w:pPr>
      <w:r w:rsidRPr="00DA3FED">
        <w:rPr>
          <w:rStyle w:val="a5"/>
          <w:sz w:val="28"/>
          <w:szCs w:val="28"/>
        </w:rPr>
        <w:t>Особенности оценки метапредметных и предметных результатов</w:t>
      </w:r>
    </w:p>
    <w:p w:rsidR="00DA3FED" w:rsidRDefault="00DA3FED" w:rsidP="002E4FA7">
      <w:pPr>
        <w:pStyle w:val="TableParagraph"/>
        <w:ind w:left="567"/>
        <w:jc w:val="both"/>
        <w:rPr>
          <w:rStyle w:val="a5"/>
          <w:sz w:val="28"/>
          <w:szCs w:val="28"/>
        </w:rPr>
      </w:pPr>
    </w:p>
    <w:p w:rsidR="00DA3FED" w:rsidRPr="00DA3FED" w:rsidRDefault="00DA3FED" w:rsidP="002E4FA7">
      <w:pPr>
        <w:pStyle w:val="21"/>
        <w:ind w:left="0" w:firstLine="567"/>
        <w:jc w:val="both"/>
        <w:rPr>
          <w:rStyle w:val="a5"/>
          <w:rFonts w:ascii="Times New Roman" w:hAnsi="Times New Roman" w:cs="Times New Roman"/>
          <w:b/>
          <w:i/>
          <w:sz w:val="28"/>
          <w:szCs w:val="28"/>
          <w:u w:val="single"/>
        </w:rPr>
      </w:pPr>
      <w:r w:rsidRPr="00DA3FED">
        <w:rPr>
          <w:rStyle w:val="a5"/>
          <w:rFonts w:ascii="Times New Roman" w:hAnsi="Times New Roman" w:cs="Times New Roman"/>
          <w:b/>
          <w:i/>
          <w:sz w:val="28"/>
          <w:szCs w:val="28"/>
          <w:u w:val="single"/>
        </w:rPr>
        <w:t>Особенности оценки метапредметных результатов</w:t>
      </w:r>
    </w:p>
    <w:p w:rsidR="00DA3FED" w:rsidRPr="00DA3FED" w:rsidRDefault="00DA3FED" w:rsidP="002E4FA7">
      <w:pPr>
        <w:pStyle w:val="a3"/>
        <w:spacing w:line="249" w:lineRule="auto"/>
        <w:ind w:left="0" w:right="-1" w:firstLine="567"/>
        <w:rPr>
          <w:rStyle w:val="a5"/>
          <w:b w:val="0"/>
          <w:sz w:val="28"/>
          <w:szCs w:val="28"/>
        </w:rPr>
      </w:pPr>
      <w:r w:rsidRPr="00DA3FED">
        <w:rPr>
          <w:rStyle w:val="a5"/>
          <w:b w:val="0"/>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w:t>
      </w:r>
      <w:r>
        <w:rPr>
          <w:rStyle w:val="a5"/>
          <w:b w:val="0"/>
          <w:sz w:val="28"/>
          <w:szCs w:val="28"/>
        </w:rPr>
        <w:t xml:space="preserve"> </w:t>
      </w:r>
      <w:r w:rsidRPr="00DA3FED">
        <w:rPr>
          <w:rStyle w:val="a5"/>
          <w:b w:val="0"/>
          <w:sz w:val="28"/>
          <w:szCs w:val="28"/>
        </w:rPr>
        <w:t xml:space="preserve">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w:t>
      </w:r>
      <w:r w:rsidRPr="00DA3FED">
        <w:rPr>
          <w:rStyle w:val="a5"/>
          <w:b w:val="0"/>
          <w:sz w:val="28"/>
          <w:szCs w:val="28"/>
        </w:rPr>
        <w:lastRenderedPageBreak/>
        <w:t>действий, а также систему междисциплинарных (межпредметных) понятий.</w:t>
      </w:r>
    </w:p>
    <w:p w:rsidR="00DA3FED" w:rsidRPr="00DA3FED" w:rsidRDefault="00DA3FED" w:rsidP="002E4FA7">
      <w:pPr>
        <w:pStyle w:val="a3"/>
        <w:spacing w:line="249" w:lineRule="auto"/>
        <w:ind w:left="0" w:right="-1" w:firstLine="567"/>
        <w:rPr>
          <w:rStyle w:val="a5"/>
          <w:b w:val="0"/>
          <w:sz w:val="28"/>
          <w:szCs w:val="28"/>
        </w:rPr>
      </w:pPr>
      <w:r w:rsidRPr="00DA3FED">
        <w:rPr>
          <w:rStyle w:val="a5"/>
          <w:b w:val="0"/>
          <w:sz w:val="28"/>
          <w:szCs w:val="28"/>
        </w:rPr>
        <w:t>Формирование метапредметных результатов обеспечивается совокупностью всех учебных предметов и внеурочной деятельности.</w:t>
      </w:r>
    </w:p>
    <w:p w:rsidR="00DA3FED" w:rsidRPr="00DA3FED" w:rsidRDefault="00DA3FED" w:rsidP="002E4FA7">
      <w:pPr>
        <w:pStyle w:val="a3"/>
        <w:spacing w:line="249" w:lineRule="auto"/>
        <w:ind w:left="0" w:right="-1" w:firstLine="567"/>
        <w:rPr>
          <w:rStyle w:val="a5"/>
          <w:b w:val="0"/>
          <w:sz w:val="28"/>
          <w:szCs w:val="28"/>
        </w:rPr>
      </w:pPr>
      <w:r w:rsidRPr="00DA3FED">
        <w:rPr>
          <w:rStyle w:val="a5"/>
          <w:b w:val="0"/>
          <w:sz w:val="28"/>
          <w:szCs w:val="28"/>
        </w:rPr>
        <w:t>Основным объектом и предметом оценки метапредметных результатов является овладение:</w:t>
      </w:r>
    </w:p>
    <w:p w:rsidR="00DA3FED" w:rsidRPr="00DA3FED" w:rsidRDefault="00DA3FED" w:rsidP="002E4FA7">
      <w:pPr>
        <w:pStyle w:val="a3"/>
        <w:spacing w:line="254" w:lineRule="auto"/>
        <w:ind w:left="0" w:right="-1" w:firstLine="567"/>
        <w:rPr>
          <w:rStyle w:val="a5"/>
          <w:b w:val="0"/>
          <w:sz w:val="28"/>
          <w:szCs w:val="28"/>
        </w:rPr>
      </w:pPr>
      <w:r>
        <w:rPr>
          <w:rStyle w:val="a5"/>
          <w:b w:val="0"/>
          <w:sz w:val="28"/>
          <w:szCs w:val="28"/>
        </w:rPr>
        <w:t xml:space="preserve">- </w:t>
      </w:r>
      <w:r w:rsidRPr="00DA3FED">
        <w:rPr>
          <w:rStyle w:val="a5"/>
          <w:b w:val="0"/>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A3FED" w:rsidRPr="00DA3FED" w:rsidRDefault="00DA3FED" w:rsidP="002E4FA7">
      <w:pPr>
        <w:pStyle w:val="a3"/>
        <w:spacing w:line="254" w:lineRule="auto"/>
        <w:ind w:left="0" w:right="-1" w:firstLine="567"/>
        <w:rPr>
          <w:rStyle w:val="a5"/>
          <w:b w:val="0"/>
          <w:sz w:val="28"/>
          <w:szCs w:val="28"/>
        </w:rPr>
      </w:pPr>
      <w:r>
        <w:rPr>
          <w:rStyle w:val="a5"/>
          <w:b w:val="0"/>
          <w:sz w:val="28"/>
          <w:szCs w:val="28"/>
        </w:rPr>
        <w:t xml:space="preserve">- </w:t>
      </w:r>
      <w:r w:rsidRPr="00DA3FED">
        <w:rPr>
          <w:rStyle w:val="a5"/>
          <w:b w:val="0"/>
          <w:sz w:val="28"/>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A3FED" w:rsidRPr="00DA3FED" w:rsidRDefault="00DA3FED" w:rsidP="00DA3FED">
      <w:pPr>
        <w:pStyle w:val="a3"/>
        <w:spacing w:line="254" w:lineRule="auto"/>
        <w:ind w:left="0" w:right="-1" w:firstLine="567"/>
        <w:rPr>
          <w:rStyle w:val="a5"/>
          <w:b w:val="0"/>
          <w:sz w:val="28"/>
          <w:szCs w:val="28"/>
        </w:rPr>
      </w:pPr>
      <w:r>
        <w:rPr>
          <w:rStyle w:val="a5"/>
          <w:b w:val="0"/>
          <w:sz w:val="28"/>
          <w:szCs w:val="28"/>
        </w:rPr>
        <w:t xml:space="preserve">- </w:t>
      </w:r>
      <w:r w:rsidRPr="00DA3FED">
        <w:rPr>
          <w:rStyle w:val="a5"/>
          <w:b w:val="0"/>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A3FED" w:rsidRPr="00DA3FED" w:rsidRDefault="00DA3FED" w:rsidP="002E4FA7">
      <w:pPr>
        <w:pStyle w:val="a3"/>
        <w:ind w:left="0" w:right="-1" w:firstLine="567"/>
        <w:rPr>
          <w:rStyle w:val="a5"/>
          <w:b w:val="0"/>
          <w:sz w:val="28"/>
          <w:szCs w:val="28"/>
        </w:rPr>
      </w:pPr>
      <w:r w:rsidRPr="00DA3FED">
        <w:rPr>
          <w:rStyle w:val="a5"/>
          <w:b w:val="0"/>
          <w:sz w:val="28"/>
          <w:szCs w:val="28"/>
        </w:rPr>
        <w:t xml:space="preserve">Оценка достижения метапредметных результатов осуществляется администрацией </w:t>
      </w:r>
      <w:r>
        <w:rPr>
          <w:rStyle w:val="a5"/>
          <w:b w:val="0"/>
          <w:sz w:val="28"/>
          <w:szCs w:val="28"/>
        </w:rPr>
        <w:t>МОАУ «СОШ №</w:t>
      </w:r>
      <w:r w:rsidR="00B863F5">
        <w:rPr>
          <w:rStyle w:val="a5"/>
          <w:b w:val="0"/>
          <w:sz w:val="28"/>
          <w:szCs w:val="28"/>
        </w:rPr>
        <w:t xml:space="preserve"> 2</w:t>
      </w:r>
      <w:r>
        <w:rPr>
          <w:rStyle w:val="a5"/>
          <w:b w:val="0"/>
          <w:sz w:val="28"/>
          <w:szCs w:val="28"/>
        </w:rPr>
        <w:t xml:space="preserve">7 г.Орска» </w:t>
      </w:r>
      <w:r w:rsidRPr="00DA3FED">
        <w:rPr>
          <w:rStyle w:val="a5"/>
          <w:b w:val="0"/>
          <w:sz w:val="28"/>
          <w:szCs w:val="28"/>
        </w:rPr>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DA3FED" w:rsidRPr="00DA3FED" w:rsidRDefault="00DA3FED" w:rsidP="002E4FA7">
      <w:pPr>
        <w:pStyle w:val="a3"/>
        <w:ind w:left="0" w:right="-1" w:firstLine="567"/>
        <w:rPr>
          <w:rStyle w:val="a5"/>
          <w:b w:val="0"/>
          <w:sz w:val="28"/>
          <w:szCs w:val="28"/>
        </w:rPr>
      </w:pPr>
      <w:r w:rsidRPr="00DA3FED">
        <w:rPr>
          <w:rStyle w:val="a5"/>
          <w:b w:val="0"/>
          <w:sz w:val="28"/>
          <w:szCs w:val="28"/>
        </w:rPr>
        <w:t>Наиболее адекватными формами оценки являются:</w:t>
      </w:r>
    </w:p>
    <w:p w:rsidR="00DA3FED" w:rsidRPr="00DA3FED" w:rsidRDefault="002E4FA7" w:rsidP="002E4FA7">
      <w:pPr>
        <w:pStyle w:val="a3"/>
        <w:ind w:left="0" w:right="-1" w:firstLine="567"/>
        <w:rPr>
          <w:rStyle w:val="a5"/>
          <w:b w:val="0"/>
          <w:sz w:val="28"/>
          <w:szCs w:val="28"/>
        </w:rPr>
      </w:pPr>
      <w:r>
        <w:rPr>
          <w:rStyle w:val="a5"/>
          <w:b w:val="0"/>
          <w:sz w:val="28"/>
          <w:szCs w:val="28"/>
        </w:rPr>
        <w:t xml:space="preserve">- </w:t>
      </w:r>
      <w:r w:rsidR="00DA3FED" w:rsidRPr="00DA3FED">
        <w:rPr>
          <w:rStyle w:val="a5"/>
          <w:b w:val="0"/>
          <w:sz w:val="28"/>
          <w:szCs w:val="28"/>
        </w:rPr>
        <w:t>для проверки читательской грамотности — письменная работа на межпредметной основе;</w:t>
      </w:r>
    </w:p>
    <w:p w:rsidR="00DA3FED" w:rsidRPr="00DA3FED" w:rsidRDefault="002E4FA7" w:rsidP="002E4FA7">
      <w:pPr>
        <w:pStyle w:val="a3"/>
        <w:spacing w:line="254" w:lineRule="auto"/>
        <w:ind w:left="0" w:right="-1" w:firstLine="567"/>
        <w:rPr>
          <w:rStyle w:val="a5"/>
          <w:b w:val="0"/>
          <w:sz w:val="28"/>
          <w:szCs w:val="28"/>
        </w:rPr>
      </w:pPr>
      <w:r>
        <w:rPr>
          <w:rStyle w:val="a5"/>
          <w:b w:val="0"/>
          <w:sz w:val="28"/>
          <w:szCs w:val="28"/>
        </w:rPr>
        <w:t xml:space="preserve">- </w:t>
      </w:r>
      <w:r w:rsidR="00DA3FED" w:rsidRPr="00DA3FED">
        <w:rPr>
          <w:rStyle w:val="a5"/>
          <w:b w:val="0"/>
          <w:sz w:val="28"/>
          <w:szCs w:val="28"/>
        </w:rPr>
        <w:t>для проверки цифровой грамотности — практическая работа в сочетании с письменной (компьютеризованной) частью;</w:t>
      </w:r>
    </w:p>
    <w:p w:rsidR="00DA3FED" w:rsidRPr="00DA3FED" w:rsidRDefault="002E4FA7" w:rsidP="002E4FA7">
      <w:pPr>
        <w:pStyle w:val="a3"/>
        <w:spacing w:line="254" w:lineRule="auto"/>
        <w:ind w:left="0" w:right="-1" w:firstLine="567"/>
        <w:rPr>
          <w:rStyle w:val="a5"/>
          <w:b w:val="0"/>
          <w:sz w:val="28"/>
          <w:szCs w:val="28"/>
        </w:rPr>
      </w:pPr>
      <w:r>
        <w:rPr>
          <w:rStyle w:val="a5"/>
          <w:b w:val="0"/>
          <w:sz w:val="28"/>
          <w:szCs w:val="28"/>
        </w:rPr>
        <w:t xml:space="preserve">- </w:t>
      </w:r>
      <w:r w:rsidR="00DA3FED" w:rsidRPr="00DA3FED">
        <w:rPr>
          <w:rStyle w:val="a5"/>
          <w:b w:val="0"/>
          <w:sz w:val="28"/>
          <w:szCs w:val="28"/>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DA3FED" w:rsidRPr="00DA3FED" w:rsidRDefault="00DA3FED" w:rsidP="002E4FA7">
      <w:pPr>
        <w:pStyle w:val="a3"/>
        <w:spacing w:line="254" w:lineRule="auto"/>
        <w:ind w:left="0" w:right="-1" w:firstLine="567"/>
        <w:rPr>
          <w:rStyle w:val="a5"/>
          <w:b w:val="0"/>
          <w:sz w:val="28"/>
          <w:szCs w:val="28"/>
        </w:rPr>
      </w:pPr>
      <w:r w:rsidRPr="00DA3FED">
        <w:rPr>
          <w:rStyle w:val="a5"/>
          <w:b w:val="0"/>
          <w:sz w:val="28"/>
          <w:szCs w:val="28"/>
        </w:rPr>
        <w:t>Каждый  из  перечисленных  видов  диагностики  проводится с периодичностью не менее чем один раз в два года.</w:t>
      </w:r>
    </w:p>
    <w:p w:rsidR="00DA3FED" w:rsidRPr="00DA3FED" w:rsidRDefault="00DA3FED" w:rsidP="002E4FA7">
      <w:pPr>
        <w:pStyle w:val="a3"/>
        <w:spacing w:line="259" w:lineRule="auto"/>
        <w:ind w:left="0" w:right="-1" w:firstLine="567"/>
        <w:rPr>
          <w:rStyle w:val="a5"/>
          <w:b w:val="0"/>
          <w:sz w:val="28"/>
          <w:szCs w:val="28"/>
        </w:rPr>
      </w:pPr>
      <w:r w:rsidRPr="00DA3FED">
        <w:rPr>
          <w:rStyle w:val="a5"/>
          <w:b w:val="0"/>
          <w:sz w:val="28"/>
          <w:szCs w:val="28"/>
        </w:rPr>
        <w:t xml:space="preserve">Основной процедурой итоговой оценки достижения метапредметных </w:t>
      </w:r>
      <w:r w:rsidRPr="00DA3FED">
        <w:rPr>
          <w:rStyle w:val="a5"/>
          <w:b w:val="0"/>
          <w:sz w:val="28"/>
          <w:szCs w:val="28"/>
        </w:rPr>
        <w:lastRenderedPageBreak/>
        <w:t>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DA3FED" w:rsidRPr="00DA3FED" w:rsidRDefault="00DA3FED" w:rsidP="002E4FA7">
      <w:pPr>
        <w:pStyle w:val="a3"/>
        <w:spacing w:line="259" w:lineRule="auto"/>
        <w:ind w:left="0" w:right="-1" w:firstLine="567"/>
        <w:rPr>
          <w:rStyle w:val="a5"/>
          <w:b w:val="0"/>
          <w:sz w:val="28"/>
          <w:szCs w:val="28"/>
        </w:rPr>
      </w:pPr>
      <w:r w:rsidRPr="002E4FA7">
        <w:rPr>
          <w:rStyle w:val="a5"/>
          <w:sz w:val="28"/>
          <w:szCs w:val="28"/>
        </w:rPr>
        <w:t>Итоговый проект</w:t>
      </w:r>
      <w:r w:rsidRPr="00DA3FED">
        <w:rPr>
          <w:rStyle w:val="a5"/>
          <w:b w:val="0"/>
          <w:sz w:val="28"/>
          <w:szCs w:val="28"/>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DA3FED" w:rsidRPr="00DA3FED" w:rsidRDefault="00DA3FED" w:rsidP="002E4FA7">
      <w:pPr>
        <w:pStyle w:val="a3"/>
        <w:spacing w:line="259" w:lineRule="auto"/>
        <w:ind w:left="0" w:right="-1" w:firstLine="567"/>
        <w:rPr>
          <w:rStyle w:val="a5"/>
          <w:b w:val="0"/>
          <w:sz w:val="28"/>
          <w:szCs w:val="28"/>
        </w:rPr>
      </w:pPr>
      <w:r w:rsidRPr="00DA3FED">
        <w:rPr>
          <w:rStyle w:val="a5"/>
          <w:b w:val="0"/>
          <w:sz w:val="28"/>
          <w:szCs w:val="28"/>
        </w:rPr>
        <w:t>Результатом (продуктом) проектной деятельности  может быть одна из</w:t>
      </w:r>
      <w:r w:rsidR="002E4FA7">
        <w:rPr>
          <w:rStyle w:val="a5"/>
          <w:b w:val="0"/>
          <w:sz w:val="28"/>
          <w:szCs w:val="28"/>
        </w:rPr>
        <w:t xml:space="preserve"> </w:t>
      </w:r>
      <w:r w:rsidRPr="00DA3FED">
        <w:rPr>
          <w:rStyle w:val="a5"/>
          <w:b w:val="0"/>
          <w:sz w:val="28"/>
          <w:szCs w:val="28"/>
        </w:rPr>
        <w:t>из следующих работ:</w:t>
      </w:r>
    </w:p>
    <w:p w:rsidR="00DA3FED" w:rsidRPr="00DA3FED" w:rsidRDefault="00DA3FED" w:rsidP="002E4FA7">
      <w:pPr>
        <w:pStyle w:val="a3"/>
        <w:spacing w:line="259" w:lineRule="auto"/>
        <w:ind w:left="0" w:right="-1" w:firstLine="567"/>
        <w:rPr>
          <w:rStyle w:val="a5"/>
          <w:b w:val="0"/>
          <w:sz w:val="28"/>
          <w:szCs w:val="28"/>
        </w:rPr>
      </w:pPr>
      <w:r w:rsidRPr="00DA3FED">
        <w:rPr>
          <w:rStyle w:val="a5"/>
          <w:b w:val="0"/>
          <w:sz w:val="28"/>
          <w:szCs w:val="28"/>
        </w:rPr>
        <w:t>а) письменная работа (эссе, реферат, аналитические материалы, обзорные материалы, отчеты о проведенных исследованиях, стендовый доклад и др.);</w:t>
      </w:r>
    </w:p>
    <w:p w:rsidR="00DA3FED" w:rsidRPr="00DA3FED" w:rsidRDefault="00DA3FED" w:rsidP="002E4FA7">
      <w:pPr>
        <w:pStyle w:val="a3"/>
        <w:ind w:left="0" w:right="-1" w:firstLine="567"/>
        <w:rPr>
          <w:rStyle w:val="a5"/>
          <w:b w:val="0"/>
          <w:sz w:val="28"/>
          <w:szCs w:val="28"/>
        </w:rPr>
      </w:pPr>
      <w:r w:rsidRPr="00DA3FED">
        <w:rPr>
          <w:rStyle w:val="a5"/>
          <w:b w:val="0"/>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A3FED" w:rsidRPr="00DA3FED" w:rsidRDefault="00DA3FED" w:rsidP="002E4FA7">
      <w:pPr>
        <w:pStyle w:val="a3"/>
        <w:ind w:left="0" w:right="-1" w:firstLine="567"/>
        <w:rPr>
          <w:rStyle w:val="a5"/>
          <w:b w:val="0"/>
          <w:sz w:val="28"/>
          <w:szCs w:val="28"/>
        </w:rPr>
      </w:pPr>
      <w:r w:rsidRPr="00DA3FED">
        <w:rPr>
          <w:rStyle w:val="a5"/>
          <w:b w:val="0"/>
          <w:sz w:val="28"/>
          <w:szCs w:val="28"/>
        </w:rPr>
        <w:t>в) материальный объект, макет, иное конструкторское изделие;</w:t>
      </w:r>
    </w:p>
    <w:p w:rsidR="00DA3FED" w:rsidRPr="00DA3FED" w:rsidRDefault="00DA3FED" w:rsidP="002E4FA7">
      <w:pPr>
        <w:pStyle w:val="a3"/>
        <w:ind w:left="0" w:right="-1" w:firstLine="567"/>
        <w:rPr>
          <w:rStyle w:val="a5"/>
          <w:b w:val="0"/>
          <w:sz w:val="28"/>
          <w:szCs w:val="28"/>
        </w:rPr>
      </w:pPr>
      <w:r w:rsidRPr="00DA3FED">
        <w:rPr>
          <w:rStyle w:val="a5"/>
          <w:b w:val="0"/>
          <w:sz w:val="28"/>
          <w:szCs w:val="28"/>
        </w:rPr>
        <w:t>г) отчетные материалы по социальному проекту, которые могут включать как тексты, так и мультимедийные продукты.</w:t>
      </w:r>
    </w:p>
    <w:p w:rsidR="00DA3FED" w:rsidRPr="00DA3FED" w:rsidRDefault="00DA3FED" w:rsidP="002E4FA7">
      <w:pPr>
        <w:pStyle w:val="a3"/>
        <w:ind w:left="0" w:right="-1" w:firstLine="567"/>
        <w:rPr>
          <w:rStyle w:val="a5"/>
          <w:b w:val="0"/>
          <w:sz w:val="28"/>
          <w:szCs w:val="28"/>
        </w:rPr>
      </w:pPr>
      <w:r w:rsidRPr="00DA3FED">
        <w:rPr>
          <w:rStyle w:val="a5"/>
          <w:b w:val="0"/>
          <w:sz w:val="28"/>
          <w:szCs w:val="28"/>
        </w:rPr>
        <w:t>Требования к организации проектной деятельности, к содержанию и направленности проекта, а также критерии оценки</w:t>
      </w:r>
      <w:r w:rsidR="002E4FA7">
        <w:rPr>
          <w:rStyle w:val="a5"/>
          <w:b w:val="0"/>
          <w:sz w:val="28"/>
          <w:szCs w:val="28"/>
        </w:rPr>
        <w:t xml:space="preserve"> </w:t>
      </w:r>
      <w:r w:rsidRPr="00DA3FED">
        <w:rPr>
          <w:rStyle w:val="a5"/>
          <w:b w:val="0"/>
          <w:sz w:val="28"/>
          <w:szCs w:val="28"/>
        </w:rPr>
        <w:t xml:space="preserve">проектной работы разрабатываются с учетом целей и задач проектной деятельности на данном этапе образования и в соответствии с особенностями </w:t>
      </w:r>
      <w:r w:rsidR="002E4FA7">
        <w:rPr>
          <w:rStyle w:val="a5"/>
          <w:b w:val="0"/>
          <w:sz w:val="28"/>
          <w:szCs w:val="28"/>
        </w:rPr>
        <w:t>МОАУ «СОШ №</w:t>
      </w:r>
      <w:r w:rsidR="00B863F5">
        <w:rPr>
          <w:rStyle w:val="a5"/>
          <w:b w:val="0"/>
          <w:sz w:val="28"/>
          <w:szCs w:val="28"/>
        </w:rPr>
        <w:t xml:space="preserve"> 2</w:t>
      </w:r>
      <w:r w:rsidR="002E4FA7">
        <w:rPr>
          <w:rStyle w:val="a5"/>
          <w:b w:val="0"/>
          <w:sz w:val="28"/>
          <w:szCs w:val="28"/>
        </w:rPr>
        <w:t>7 г.Орска»</w:t>
      </w:r>
      <w:r w:rsidRPr="00DA3FED">
        <w:rPr>
          <w:rStyle w:val="a5"/>
          <w:b w:val="0"/>
          <w:sz w:val="28"/>
          <w:szCs w:val="28"/>
        </w:rPr>
        <w:t>.</w:t>
      </w:r>
    </w:p>
    <w:p w:rsidR="00DA3FED" w:rsidRPr="00DA3FED" w:rsidRDefault="00DA3FED" w:rsidP="002E4FA7">
      <w:pPr>
        <w:pStyle w:val="a3"/>
        <w:ind w:left="0" w:right="-1" w:firstLine="567"/>
        <w:rPr>
          <w:rStyle w:val="a5"/>
          <w:b w:val="0"/>
          <w:sz w:val="28"/>
          <w:szCs w:val="28"/>
        </w:rPr>
      </w:pPr>
      <w:r w:rsidRPr="00DA3FED">
        <w:rPr>
          <w:rStyle w:val="a5"/>
          <w:b w:val="0"/>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A3FED" w:rsidRPr="00DA3FED" w:rsidRDefault="00DA3FED" w:rsidP="002E4FA7">
      <w:pPr>
        <w:pStyle w:val="a3"/>
        <w:tabs>
          <w:tab w:val="left" w:pos="9356"/>
        </w:tabs>
        <w:spacing w:line="259" w:lineRule="auto"/>
        <w:ind w:left="0" w:right="0" w:firstLine="567"/>
        <w:rPr>
          <w:rStyle w:val="a5"/>
          <w:b w:val="0"/>
          <w:sz w:val="28"/>
          <w:szCs w:val="28"/>
        </w:rPr>
      </w:pPr>
      <w:r w:rsidRPr="00DA3FED">
        <w:rPr>
          <w:rStyle w:val="a5"/>
          <w:b w:val="0"/>
          <w:sz w:val="28"/>
          <w:szCs w:val="28"/>
        </w:rPr>
        <w:t xml:space="preserve">Защита проекта осуществляется в процессе специально организованной деятельности комиссии </w:t>
      </w:r>
      <w:r w:rsidR="002E4FA7">
        <w:rPr>
          <w:rStyle w:val="a5"/>
          <w:b w:val="0"/>
          <w:sz w:val="28"/>
          <w:szCs w:val="28"/>
        </w:rPr>
        <w:t>МОАУ «СОШ №</w:t>
      </w:r>
      <w:r w:rsidR="00B863F5">
        <w:rPr>
          <w:rStyle w:val="a5"/>
          <w:b w:val="0"/>
          <w:sz w:val="28"/>
          <w:szCs w:val="28"/>
        </w:rPr>
        <w:t xml:space="preserve"> 2</w:t>
      </w:r>
      <w:r w:rsidR="002E4FA7">
        <w:rPr>
          <w:rStyle w:val="a5"/>
          <w:b w:val="0"/>
          <w:sz w:val="28"/>
          <w:szCs w:val="28"/>
        </w:rPr>
        <w:t xml:space="preserve">7 г.Орска» </w:t>
      </w:r>
      <w:r w:rsidRPr="00DA3FED">
        <w:rPr>
          <w:rStyle w:val="a5"/>
          <w:b w:val="0"/>
          <w:sz w:val="28"/>
          <w:szCs w:val="28"/>
        </w:rPr>
        <w:t>или на школьной конференции.</w:t>
      </w:r>
    </w:p>
    <w:p w:rsidR="00DA3FED" w:rsidRPr="00DA3FED" w:rsidRDefault="00DA3FED" w:rsidP="002E4FA7">
      <w:pPr>
        <w:pStyle w:val="a3"/>
        <w:tabs>
          <w:tab w:val="left" w:pos="9356"/>
        </w:tabs>
        <w:spacing w:line="252" w:lineRule="auto"/>
        <w:ind w:left="0" w:right="0" w:firstLine="567"/>
        <w:rPr>
          <w:rStyle w:val="a5"/>
          <w:b w:val="0"/>
          <w:sz w:val="28"/>
          <w:szCs w:val="28"/>
        </w:rPr>
      </w:pPr>
      <w:r w:rsidRPr="00DA3FED">
        <w:rPr>
          <w:rStyle w:val="a5"/>
          <w:b w:val="0"/>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B7488" w:rsidRPr="000C14F2" w:rsidRDefault="00DA3FED" w:rsidP="000C14F2">
      <w:pPr>
        <w:widowControl w:val="0"/>
        <w:tabs>
          <w:tab w:val="left" w:pos="0"/>
          <w:tab w:val="left" w:pos="993"/>
        </w:tabs>
        <w:autoSpaceDE w:val="0"/>
        <w:autoSpaceDN w:val="0"/>
        <w:spacing w:before="1" w:after="0" w:line="254" w:lineRule="auto"/>
        <w:ind w:firstLine="567"/>
        <w:jc w:val="both"/>
        <w:rPr>
          <w:rStyle w:val="a5"/>
          <w:rFonts w:ascii="Times New Roman" w:hAnsi="Times New Roman" w:cs="Times New Roman"/>
          <w:b w:val="0"/>
          <w:sz w:val="28"/>
          <w:szCs w:val="28"/>
        </w:rPr>
      </w:pPr>
      <w:r w:rsidRPr="000C14F2">
        <w:rPr>
          <w:rStyle w:val="a5"/>
          <w:rFonts w:ascii="Times New Roman" w:hAnsi="Times New Roman" w:cs="Times New Roman"/>
          <w:sz w:val="28"/>
          <w:szCs w:val="28"/>
        </w:rPr>
        <w:t>Критерии</w:t>
      </w:r>
      <w:r w:rsidR="002E4FA7" w:rsidRPr="000C14F2">
        <w:rPr>
          <w:rFonts w:ascii="Times New Roman" w:hAnsi="Times New Roman" w:cs="Times New Roman"/>
          <w:color w:val="231F20"/>
          <w:position w:val="4"/>
          <w:sz w:val="12"/>
        </w:rPr>
        <w:t>1</w:t>
      </w:r>
      <w:r w:rsidRPr="000C14F2">
        <w:rPr>
          <w:rStyle w:val="a5"/>
          <w:rFonts w:ascii="Times New Roman" w:hAnsi="Times New Roman" w:cs="Times New Roman"/>
          <w:sz w:val="28"/>
          <w:szCs w:val="28"/>
        </w:rPr>
        <w:t xml:space="preserve"> оценки проектной работы</w:t>
      </w:r>
      <w:r w:rsidRPr="000C14F2">
        <w:rPr>
          <w:rStyle w:val="a5"/>
          <w:rFonts w:ascii="Times New Roman" w:hAnsi="Times New Roman" w:cs="Times New Roman"/>
          <w:b w:val="0"/>
          <w:sz w:val="28"/>
          <w:szCs w:val="28"/>
        </w:rPr>
        <w:t xml:space="preserve"> разрабатываются с учетом целей и задач проектной деятельности на данном этапе образования.  Проектную</w:t>
      </w:r>
      <w:r w:rsidR="00B863F5">
        <w:rPr>
          <w:rStyle w:val="a5"/>
          <w:rFonts w:ascii="Times New Roman" w:hAnsi="Times New Roman" w:cs="Times New Roman"/>
          <w:b w:val="0"/>
          <w:sz w:val="28"/>
          <w:szCs w:val="28"/>
        </w:rPr>
        <w:t xml:space="preserve"> </w:t>
      </w:r>
      <w:r w:rsidR="00CB7488" w:rsidRPr="000C14F2">
        <w:rPr>
          <w:rStyle w:val="a5"/>
          <w:rFonts w:ascii="Times New Roman" w:hAnsi="Times New Roman" w:cs="Times New Roman"/>
          <w:b w:val="0"/>
          <w:sz w:val="28"/>
          <w:szCs w:val="28"/>
        </w:rPr>
        <w:t>деятельность  целесообразно   оценивать по следующим критериям:</w:t>
      </w:r>
    </w:p>
    <w:p w:rsidR="00CB7488" w:rsidRDefault="00CB7488" w:rsidP="00CB7488">
      <w:pPr>
        <w:widowControl w:val="0"/>
        <w:tabs>
          <w:tab w:val="left" w:pos="0"/>
          <w:tab w:val="left" w:pos="993"/>
        </w:tabs>
        <w:autoSpaceDE w:val="0"/>
        <w:autoSpaceDN w:val="0"/>
        <w:spacing w:before="1" w:after="0" w:line="254" w:lineRule="auto"/>
        <w:ind w:firstLine="567"/>
        <w:jc w:val="both"/>
        <w:rPr>
          <w:rStyle w:val="a5"/>
          <w:rFonts w:ascii="Times New Roman" w:hAnsi="Times New Roman" w:cs="Times New Roman"/>
          <w:b w:val="0"/>
          <w:sz w:val="28"/>
          <w:szCs w:val="28"/>
        </w:rPr>
      </w:pPr>
      <w:r w:rsidRPr="006E1345">
        <w:rPr>
          <w:rStyle w:val="a5"/>
          <w:rFonts w:ascii="Times New Roman" w:hAnsi="Times New Roman" w:cs="Times New Roman"/>
          <w:b w:val="0"/>
          <w:sz w:val="28"/>
          <w:szCs w:val="28"/>
        </w:rPr>
        <w:t>1.</w:t>
      </w:r>
      <w:r w:rsidRPr="006E1345">
        <w:rPr>
          <w:rStyle w:val="a5"/>
          <w:rFonts w:ascii="Times New Roman" w:hAnsi="Times New Roman" w:cs="Times New Roman"/>
          <w:b w:val="0"/>
          <w:sz w:val="28"/>
          <w:szCs w:val="28"/>
        </w:rPr>
        <w:tab/>
      </w:r>
      <w:r w:rsidRPr="006E1345">
        <w:rPr>
          <w:rStyle w:val="a5"/>
          <w:rFonts w:ascii="Times New Roman" w:hAnsi="Times New Roman" w:cs="Times New Roman"/>
          <w:i/>
          <w:sz w:val="28"/>
          <w:szCs w:val="28"/>
        </w:rPr>
        <w:t xml:space="preserve">Способность к самостоятельному приобретению знаний и </w:t>
      </w:r>
      <w:r w:rsidRPr="006E1345">
        <w:rPr>
          <w:rStyle w:val="a5"/>
          <w:rFonts w:ascii="Times New Roman" w:hAnsi="Times New Roman" w:cs="Times New Roman"/>
          <w:i/>
          <w:sz w:val="28"/>
          <w:szCs w:val="28"/>
        </w:rPr>
        <w:lastRenderedPageBreak/>
        <w:t>решению проблем,</w:t>
      </w:r>
      <w:r w:rsidRPr="006E1345">
        <w:rPr>
          <w:rStyle w:val="a5"/>
          <w:rFonts w:ascii="Times New Roman" w:hAnsi="Times New Roman" w:cs="Times New Roman"/>
          <w:b w:val="0"/>
          <w:sz w:val="28"/>
          <w:szCs w:val="28"/>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w:t>
      </w:r>
    </w:p>
    <w:p w:rsidR="00B863F5" w:rsidRDefault="00CB7488" w:rsidP="00CB7488">
      <w:pPr>
        <w:widowControl w:val="0"/>
        <w:tabs>
          <w:tab w:val="left" w:pos="0"/>
          <w:tab w:val="left" w:pos="993"/>
        </w:tabs>
        <w:autoSpaceDE w:val="0"/>
        <w:autoSpaceDN w:val="0"/>
        <w:spacing w:before="1" w:after="0" w:line="254" w:lineRule="auto"/>
        <w:jc w:val="both"/>
        <w:rPr>
          <w:rStyle w:val="a5"/>
          <w:rFonts w:ascii="Times New Roman" w:hAnsi="Times New Roman" w:cs="Times New Roman"/>
          <w:b w:val="0"/>
          <w:sz w:val="28"/>
          <w:szCs w:val="28"/>
        </w:rPr>
      </w:pPr>
      <w:r w:rsidRPr="006D6594">
        <w:rPr>
          <w:rStyle w:val="a5"/>
          <w:rFonts w:ascii="Times New Roman" w:hAnsi="Times New Roman" w:cs="Times New Roman"/>
          <w:b w:val="0"/>
          <w:sz w:val="28"/>
          <w:szCs w:val="28"/>
        </w:rPr>
        <w:t xml:space="preserve">объекта, творческого решения и т.п. </w:t>
      </w:r>
    </w:p>
    <w:p w:rsidR="00B863F5" w:rsidRPr="000C14F2" w:rsidRDefault="00B863F5" w:rsidP="00B863F5">
      <w:pPr>
        <w:widowControl w:val="0"/>
        <w:tabs>
          <w:tab w:val="left" w:pos="0"/>
          <w:tab w:val="left" w:pos="993"/>
        </w:tabs>
        <w:autoSpaceDE w:val="0"/>
        <w:autoSpaceDN w:val="0"/>
        <w:spacing w:before="1" w:after="0" w:line="254" w:lineRule="auto"/>
        <w:jc w:val="both"/>
        <w:rPr>
          <w:rFonts w:ascii="Times New Roman" w:hAnsi="Times New Roman" w:cs="Times New Roman"/>
          <w:sz w:val="20"/>
          <w:szCs w:val="20"/>
        </w:rPr>
      </w:pPr>
      <w:r>
        <w:rPr>
          <w:noProof/>
        </w:rPr>
        <mc:AlternateContent>
          <mc:Choice Requires="wps">
            <w:drawing>
              <wp:anchor distT="0" distB="0" distL="0" distR="0" simplePos="0" relativeHeight="251662336" behindDoc="1" locked="0" layoutInCell="1" allowOverlap="1" wp14:anchorId="3E6A309C" wp14:editId="0AD79589">
                <wp:simplePos x="0" y="0"/>
                <wp:positionH relativeFrom="page">
                  <wp:posOffset>906145</wp:posOffset>
                </wp:positionH>
                <wp:positionV relativeFrom="paragraph">
                  <wp:posOffset>55880</wp:posOffset>
                </wp:positionV>
                <wp:extent cx="1080135" cy="1270"/>
                <wp:effectExtent l="0" t="0" r="24765" b="17780"/>
                <wp:wrapTopAndBottom/>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71.35pt;margin-top:4.4pt;width:85.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" path="m,l1701,e" filled="f" strokecolor="#231f20" strokeweight=".5pt">
                <v:path arrowok="t" o:connecttype="custom" o:connectlocs="0,0;1080135,0" o:connectangles="0,0"/>
                <w10:wrap type="topAndBottom" anchorx="page"/>
              </v:shape>
            </w:pict>
          </mc:Fallback>
        </mc:AlternateContent>
      </w:r>
      <w:r w:rsidRPr="000C14F2">
        <w:rPr>
          <w:color w:val="231F20"/>
          <w:w w:val="115"/>
          <w:position w:val="4"/>
          <w:sz w:val="12"/>
        </w:rPr>
        <w:t>1</w:t>
      </w:r>
      <w:r w:rsidRPr="000C14F2">
        <w:rPr>
          <w:color w:val="231F20"/>
          <w:spacing w:val="19"/>
          <w:w w:val="115"/>
          <w:position w:val="4"/>
          <w:sz w:val="12"/>
        </w:rPr>
        <w:t xml:space="preserve"> </w:t>
      </w:r>
      <w:r w:rsidRPr="000C14F2">
        <w:rPr>
          <w:rFonts w:ascii="Times New Roman" w:hAnsi="Times New Roman" w:cs="Times New Roman"/>
          <w:b/>
          <w:color w:val="231F20"/>
          <w:w w:val="115"/>
          <w:sz w:val="20"/>
          <w:szCs w:val="20"/>
        </w:rPr>
        <w:t>Критерий</w:t>
      </w:r>
      <w:r w:rsidRPr="000C14F2">
        <w:rPr>
          <w:rFonts w:ascii="Times New Roman" w:hAnsi="Times New Roman" w:cs="Times New Roman"/>
          <w:b/>
          <w:color w:val="231F20"/>
          <w:spacing w:val="-13"/>
          <w:w w:val="115"/>
          <w:sz w:val="20"/>
          <w:szCs w:val="20"/>
        </w:rPr>
        <w:t xml:space="preserve"> </w:t>
      </w:r>
      <w:r w:rsidRPr="000C14F2">
        <w:rPr>
          <w:rFonts w:ascii="Times New Roman" w:hAnsi="Times New Roman" w:cs="Times New Roman"/>
          <w:color w:val="231F20"/>
          <w:w w:val="115"/>
          <w:sz w:val="20"/>
          <w:szCs w:val="20"/>
        </w:rPr>
        <w:t>—</w:t>
      </w:r>
      <w:r w:rsidRPr="000C14F2">
        <w:rPr>
          <w:rFonts w:ascii="Times New Roman" w:hAnsi="Times New Roman" w:cs="Times New Roman"/>
          <w:color w:val="231F20"/>
          <w:spacing w:val="-13"/>
          <w:w w:val="115"/>
          <w:sz w:val="20"/>
          <w:szCs w:val="20"/>
        </w:rPr>
        <w:t xml:space="preserve"> </w:t>
      </w:r>
      <w:r w:rsidRPr="000C14F2">
        <w:rPr>
          <w:rFonts w:ascii="Times New Roman" w:hAnsi="Times New Roman" w:cs="Times New Roman"/>
          <w:color w:val="231F20"/>
          <w:w w:val="115"/>
          <w:sz w:val="20"/>
          <w:szCs w:val="20"/>
        </w:rPr>
        <w:t>признак,</w:t>
      </w:r>
      <w:r w:rsidRPr="000C14F2">
        <w:rPr>
          <w:rFonts w:ascii="Times New Roman" w:hAnsi="Times New Roman" w:cs="Times New Roman"/>
          <w:color w:val="231F20"/>
          <w:spacing w:val="-12"/>
          <w:w w:val="115"/>
          <w:sz w:val="20"/>
          <w:szCs w:val="20"/>
        </w:rPr>
        <w:t xml:space="preserve"> </w:t>
      </w:r>
      <w:r w:rsidRPr="000C14F2">
        <w:rPr>
          <w:rFonts w:ascii="Times New Roman" w:hAnsi="Times New Roman" w:cs="Times New Roman"/>
          <w:color w:val="231F20"/>
          <w:w w:val="115"/>
          <w:sz w:val="20"/>
          <w:szCs w:val="20"/>
        </w:rPr>
        <w:t>на</w:t>
      </w:r>
      <w:r w:rsidRPr="000C14F2">
        <w:rPr>
          <w:rFonts w:ascii="Times New Roman" w:hAnsi="Times New Roman" w:cs="Times New Roman"/>
          <w:color w:val="231F20"/>
          <w:spacing w:val="-13"/>
          <w:w w:val="115"/>
          <w:sz w:val="20"/>
          <w:szCs w:val="20"/>
        </w:rPr>
        <w:t xml:space="preserve"> </w:t>
      </w:r>
      <w:r w:rsidRPr="000C14F2">
        <w:rPr>
          <w:rFonts w:ascii="Times New Roman" w:hAnsi="Times New Roman" w:cs="Times New Roman"/>
          <w:color w:val="231F20"/>
          <w:w w:val="115"/>
          <w:sz w:val="20"/>
          <w:szCs w:val="20"/>
        </w:rPr>
        <w:t>основании</w:t>
      </w:r>
      <w:r w:rsidRPr="000C14F2">
        <w:rPr>
          <w:rFonts w:ascii="Times New Roman" w:hAnsi="Times New Roman" w:cs="Times New Roman"/>
          <w:color w:val="231F20"/>
          <w:spacing w:val="-13"/>
          <w:w w:val="115"/>
          <w:sz w:val="20"/>
          <w:szCs w:val="20"/>
        </w:rPr>
        <w:t xml:space="preserve"> </w:t>
      </w:r>
      <w:r w:rsidRPr="000C14F2">
        <w:rPr>
          <w:rFonts w:ascii="Times New Roman" w:hAnsi="Times New Roman" w:cs="Times New Roman"/>
          <w:color w:val="231F20"/>
          <w:w w:val="115"/>
          <w:sz w:val="20"/>
          <w:szCs w:val="20"/>
        </w:rPr>
        <w:t>которого</w:t>
      </w:r>
      <w:r w:rsidRPr="000C14F2">
        <w:rPr>
          <w:rFonts w:ascii="Times New Roman" w:hAnsi="Times New Roman" w:cs="Times New Roman"/>
          <w:color w:val="231F20"/>
          <w:spacing w:val="-12"/>
          <w:w w:val="115"/>
          <w:sz w:val="20"/>
          <w:szCs w:val="20"/>
        </w:rPr>
        <w:t xml:space="preserve"> </w:t>
      </w:r>
      <w:r w:rsidRPr="000C14F2">
        <w:rPr>
          <w:rFonts w:ascii="Times New Roman" w:hAnsi="Times New Roman" w:cs="Times New Roman"/>
          <w:color w:val="231F20"/>
          <w:w w:val="115"/>
          <w:sz w:val="20"/>
          <w:szCs w:val="20"/>
        </w:rPr>
        <w:t>производится</w:t>
      </w:r>
      <w:r w:rsidRPr="000C14F2">
        <w:rPr>
          <w:rFonts w:ascii="Times New Roman" w:hAnsi="Times New Roman" w:cs="Times New Roman"/>
          <w:color w:val="231F20"/>
          <w:spacing w:val="-13"/>
          <w:w w:val="115"/>
          <w:sz w:val="20"/>
          <w:szCs w:val="20"/>
        </w:rPr>
        <w:t xml:space="preserve"> </w:t>
      </w:r>
      <w:r w:rsidRPr="000C14F2">
        <w:rPr>
          <w:rFonts w:ascii="Times New Roman" w:hAnsi="Times New Roman" w:cs="Times New Roman"/>
          <w:color w:val="231F20"/>
          <w:w w:val="115"/>
          <w:sz w:val="20"/>
          <w:szCs w:val="20"/>
        </w:rPr>
        <w:t>оценка,</w:t>
      </w:r>
      <w:r w:rsidRPr="000C14F2">
        <w:rPr>
          <w:rFonts w:ascii="Times New Roman" w:hAnsi="Times New Roman" w:cs="Times New Roman"/>
          <w:color w:val="231F20"/>
          <w:spacing w:val="-50"/>
          <w:w w:val="115"/>
          <w:sz w:val="20"/>
          <w:szCs w:val="20"/>
        </w:rPr>
        <w:t xml:space="preserve"> </w:t>
      </w:r>
      <w:r w:rsidRPr="000C14F2">
        <w:rPr>
          <w:rFonts w:ascii="Times New Roman" w:hAnsi="Times New Roman" w:cs="Times New Roman"/>
          <w:color w:val="231F20"/>
          <w:w w:val="115"/>
          <w:sz w:val="20"/>
          <w:szCs w:val="20"/>
        </w:rPr>
        <w:t>определение</w:t>
      </w:r>
      <w:r w:rsidRPr="000C14F2">
        <w:rPr>
          <w:rFonts w:ascii="Times New Roman" w:hAnsi="Times New Roman" w:cs="Times New Roman"/>
          <w:color w:val="231F20"/>
          <w:spacing w:val="1"/>
          <w:w w:val="115"/>
          <w:sz w:val="20"/>
          <w:szCs w:val="20"/>
        </w:rPr>
        <w:t xml:space="preserve"> </w:t>
      </w:r>
      <w:r w:rsidRPr="000C14F2">
        <w:rPr>
          <w:rFonts w:ascii="Times New Roman" w:hAnsi="Times New Roman" w:cs="Times New Roman"/>
          <w:color w:val="231F20"/>
          <w:w w:val="115"/>
          <w:sz w:val="20"/>
          <w:szCs w:val="20"/>
        </w:rPr>
        <w:t>или</w:t>
      </w:r>
      <w:r w:rsidRPr="000C14F2">
        <w:rPr>
          <w:rFonts w:ascii="Times New Roman" w:hAnsi="Times New Roman" w:cs="Times New Roman"/>
          <w:color w:val="231F20"/>
          <w:spacing w:val="1"/>
          <w:w w:val="115"/>
          <w:sz w:val="20"/>
          <w:szCs w:val="20"/>
        </w:rPr>
        <w:t xml:space="preserve"> </w:t>
      </w:r>
      <w:r w:rsidRPr="000C14F2">
        <w:rPr>
          <w:rFonts w:ascii="Times New Roman" w:hAnsi="Times New Roman" w:cs="Times New Roman"/>
          <w:color w:val="231F20"/>
          <w:w w:val="115"/>
          <w:sz w:val="20"/>
          <w:szCs w:val="20"/>
        </w:rPr>
        <w:t>классификация</w:t>
      </w:r>
      <w:r w:rsidRPr="000C14F2">
        <w:rPr>
          <w:rFonts w:ascii="Times New Roman" w:hAnsi="Times New Roman" w:cs="Times New Roman"/>
          <w:color w:val="231F20"/>
          <w:spacing w:val="1"/>
          <w:w w:val="115"/>
          <w:sz w:val="20"/>
          <w:szCs w:val="20"/>
        </w:rPr>
        <w:t xml:space="preserve"> </w:t>
      </w:r>
      <w:r w:rsidRPr="000C14F2">
        <w:rPr>
          <w:rFonts w:ascii="Times New Roman" w:hAnsi="Times New Roman" w:cs="Times New Roman"/>
          <w:color w:val="231F20"/>
          <w:w w:val="115"/>
          <w:sz w:val="20"/>
          <w:szCs w:val="20"/>
        </w:rPr>
        <w:t>исследуемого</w:t>
      </w:r>
      <w:r w:rsidRPr="000C14F2">
        <w:rPr>
          <w:rFonts w:ascii="Times New Roman" w:hAnsi="Times New Roman" w:cs="Times New Roman"/>
          <w:color w:val="231F20"/>
          <w:spacing w:val="1"/>
          <w:w w:val="115"/>
          <w:sz w:val="20"/>
          <w:szCs w:val="20"/>
        </w:rPr>
        <w:t xml:space="preserve"> </w:t>
      </w:r>
      <w:r w:rsidRPr="000C14F2">
        <w:rPr>
          <w:rFonts w:ascii="Times New Roman" w:hAnsi="Times New Roman" w:cs="Times New Roman"/>
          <w:color w:val="231F20"/>
          <w:w w:val="115"/>
          <w:sz w:val="20"/>
          <w:szCs w:val="20"/>
        </w:rPr>
        <w:t>объекта;</w:t>
      </w:r>
      <w:r w:rsidRPr="000C14F2">
        <w:rPr>
          <w:rFonts w:ascii="Times New Roman" w:hAnsi="Times New Roman" w:cs="Times New Roman"/>
          <w:color w:val="231F20"/>
          <w:spacing w:val="1"/>
          <w:w w:val="115"/>
          <w:sz w:val="20"/>
          <w:szCs w:val="20"/>
        </w:rPr>
        <w:t xml:space="preserve"> </w:t>
      </w:r>
      <w:r w:rsidRPr="000C14F2">
        <w:rPr>
          <w:rFonts w:ascii="Times New Roman" w:hAnsi="Times New Roman" w:cs="Times New Roman"/>
          <w:color w:val="231F20"/>
          <w:w w:val="115"/>
          <w:sz w:val="20"/>
          <w:szCs w:val="20"/>
        </w:rPr>
        <w:t>свойство</w:t>
      </w:r>
      <w:r w:rsidRPr="000C14F2">
        <w:rPr>
          <w:rFonts w:ascii="Times New Roman" w:hAnsi="Times New Roman" w:cs="Times New Roman"/>
          <w:color w:val="231F20"/>
          <w:spacing w:val="1"/>
          <w:w w:val="115"/>
          <w:sz w:val="20"/>
          <w:szCs w:val="20"/>
        </w:rPr>
        <w:t xml:space="preserve"> </w:t>
      </w:r>
      <w:r w:rsidRPr="000C14F2">
        <w:rPr>
          <w:rFonts w:ascii="Times New Roman" w:hAnsi="Times New Roman" w:cs="Times New Roman"/>
          <w:color w:val="231F20"/>
          <w:w w:val="115"/>
          <w:sz w:val="20"/>
          <w:szCs w:val="20"/>
        </w:rPr>
        <w:t>изучаемого объекта, которое позволяет судить о его состоянии и</w:t>
      </w:r>
      <w:r w:rsidRPr="000C14F2">
        <w:rPr>
          <w:rFonts w:ascii="Times New Roman" w:hAnsi="Times New Roman" w:cs="Times New Roman"/>
          <w:color w:val="231F20"/>
          <w:spacing w:val="1"/>
          <w:w w:val="115"/>
          <w:sz w:val="20"/>
          <w:szCs w:val="20"/>
        </w:rPr>
        <w:t xml:space="preserve"> </w:t>
      </w:r>
      <w:r w:rsidRPr="000C14F2">
        <w:rPr>
          <w:rFonts w:ascii="Times New Roman" w:hAnsi="Times New Roman" w:cs="Times New Roman"/>
          <w:color w:val="231F20"/>
          <w:w w:val="115"/>
          <w:sz w:val="20"/>
          <w:szCs w:val="20"/>
        </w:rPr>
        <w:t>уровне</w:t>
      </w:r>
      <w:r w:rsidRPr="000C14F2">
        <w:rPr>
          <w:rFonts w:ascii="Times New Roman" w:hAnsi="Times New Roman" w:cs="Times New Roman"/>
          <w:color w:val="231F20"/>
          <w:spacing w:val="14"/>
          <w:w w:val="115"/>
          <w:sz w:val="20"/>
          <w:szCs w:val="20"/>
        </w:rPr>
        <w:t xml:space="preserve"> </w:t>
      </w:r>
      <w:r w:rsidRPr="000C14F2">
        <w:rPr>
          <w:rFonts w:ascii="Times New Roman" w:hAnsi="Times New Roman" w:cs="Times New Roman"/>
          <w:color w:val="231F20"/>
          <w:w w:val="115"/>
          <w:sz w:val="20"/>
          <w:szCs w:val="20"/>
        </w:rPr>
        <w:t>функционирования</w:t>
      </w:r>
      <w:r w:rsidRPr="000C14F2">
        <w:rPr>
          <w:rFonts w:ascii="Times New Roman" w:hAnsi="Times New Roman" w:cs="Times New Roman"/>
          <w:color w:val="231F20"/>
          <w:spacing w:val="15"/>
          <w:w w:val="115"/>
          <w:sz w:val="20"/>
          <w:szCs w:val="20"/>
        </w:rPr>
        <w:t xml:space="preserve"> </w:t>
      </w:r>
      <w:r w:rsidRPr="000C14F2">
        <w:rPr>
          <w:rFonts w:ascii="Times New Roman" w:hAnsi="Times New Roman" w:cs="Times New Roman"/>
          <w:color w:val="231F20"/>
          <w:w w:val="115"/>
          <w:sz w:val="20"/>
          <w:szCs w:val="20"/>
        </w:rPr>
        <w:t>и</w:t>
      </w:r>
      <w:r w:rsidRPr="000C14F2">
        <w:rPr>
          <w:rFonts w:ascii="Times New Roman" w:hAnsi="Times New Roman" w:cs="Times New Roman"/>
          <w:color w:val="231F20"/>
          <w:spacing w:val="15"/>
          <w:w w:val="115"/>
          <w:sz w:val="20"/>
          <w:szCs w:val="20"/>
        </w:rPr>
        <w:t xml:space="preserve"> </w:t>
      </w:r>
      <w:r w:rsidRPr="000C14F2">
        <w:rPr>
          <w:rFonts w:ascii="Times New Roman" w:hAnsi="Times New Roman" w:cs="Times New Roman"/>
          <w:color w:val="231F20"/>
          <w:w w:val="115"/>
          <w:sz w:val="20"/>
          <w:szCs w:val="20"/>
        </w:rPr>
        <w:t>развития.</w:t>
      </w:r>
    </w:p>
    <w:p w:rsidR="00CB7488" w:rsidRDefault="00CB7488" w:rsidP="00CB7488">
      <w:pPr>
        <w:widowControl w:val="0"/>
        <w:tabs>
          <w:tab w:val="left" w:pos="0"/>
          <w:tab w:val="left" w:pos="993"/>
        </w:tabs>
        <w:autoSpaceDE w:val="0"/>
        <w:autoSpaceDN w:val="0"/>
        <w:spacing w:before="1" w:after="0" w:line="254" w:lineRule="auto"/>
        <w:jc w:val="both"/>
        <w:rPr>
          <w:rStyle w:val="a5"/>
          <w:rFonts w:ascii="Times New Roman" w:hAnsi="Times New Roman" w:cs="Times New Roman"/>
          <w:b w:val="0"/>
          <w:sz w:val="28"/>
          <w:szCs w:val="28"/>
        </w:rPr>
      </w:pPr>
      <w:r w:rsidRPr="006D6594">
        <w:rPr>
          <w:rStyle w:val="a5"/>
          <w:rFonts w:ascii="Times New Roman" w:hAnsi="Times New Roman" w:cs="Times New Roman"/>
          <w:b w:val="0"/>
          <w:sz w:val="28"/>
          <w:szCs w:val="28"/>
        </w:rPr>
        <w:t>Данный критерий в целом включает оценку сформированности познавательных учебных действий.</w:t>
      </w:r>
    </w:p>
    <w:p w:rsidR="000C14F2" w:rsidRPr="000C14F2" w:rsidRDefault="00CB7488" w:rsidP="006022C3">
      <w:pPr>
        <w:pStyle w:val="a6"/>
        <w:widowControl w:val="0"/>
        <w:numPr>
          <w:ilvl w:val="0"/>
          <w:numId w:val="4"/>
        </w:numPr>
        <w:tabs>
          <w:tab w:val="left" w:pos="0"/>
          <w:tab w:val="left" w:pos="993"/>
        </w:tabs>
        <w:autoSpaceDE w:val="0"/>
        <w:autoSpaceDN w:val="0"/>
        <w:spacing w:before="1" w:after="0" w:line="254" w:lineRule="auto"/>
        <w:ind w:left="0" w:firstLine="567"/>
        <w:jc w:val="both"/>
        <w:rPr>
          <w:rStyle w:val="a5"/>
          <w:rFonts w:ascii="Times New Roman" w:hAnsi="Times New Roman" w:cs="Times New Roman"/>
          <w:b w:val="0"/>
          <w:sz w:val="28"/>
          <w:szCs w:val="28"/>
        </w:rPr>
      </w:pPr>
      <w:r w:rsidRPr="000C14F2">
        <w:rPr>
          <w:rStyle w:val="a5"/>
          <w:rFonts w:ascii="Times New Roman" w:hAnsi="Times New Roman" w:cs="Times New Roman"/>
          <w:i/>
          <w:sz w:val="28"/>
          <w:szCs w:val="28"/>
        </w:rPr>
        <w:t>Сформированность предметных знаний и способов действий</w:t>
      </w:r>
      <w:r w:rsidRPr="000C14F2">
        <w:rPr>
          <w:rStyle w:val="a5"/>
          <w:rFonts w:ascii="Times New Roman" w:hAnsi="Times New Roman" w:cs="Times New Roman"/>
          <w:b w:val="0"/>
          <w:sz w:val="28"/>
          <w:szCs w:val="28"/>
        </w:rPr>
        <w:t>, проявляющаяся</w:t>
      </w:r>
      <w:r w:rsidR="000C14F2">
        <w:rPr>
          <w:rStyle w:val="a5"/>
          <w:rFonts w:ascii="Times New Roman" w:hAnsi="Times New Roman" w:cs="Times New Roman"/>
          <w:b w:val="0"/>
          <w:sz w:val="28"/>
          <w:szCs w:val="28"/>
        </w:rPr>
        <w:t xml:space="preserve"> </w:t>
      </w:r>
      <w:r w:rsidRPr="000C14F2">
        <w:rPr>
          <w:rStyle w:val="a5"/>
          <w:rFonts w:ascii="Times New Roman" w:hAnsi="Times New Roman" w:cs="Times New Roman"/>
          <w:b w:val="0"/>
          <w:sz w:val="28"/>
          <w:szCs w:val="28"/>
        </w:rPr>
        <w:t xml:space="preserve"> в</w:t>
      </w:r>
      <w:r w:rsidR="000C14F2">
        <w:rPr>
          <w:rStyle w:val="a5"/>
          <w:rFonts w:ascii="Times New Roman" w:hAnsi="Times New Roman" w:cs="Times New Roman"/>
          <w:b w:val="0"/>
          <w:sz w:val="28"/>
          <w:szCs w:val="28"/>
        </w:rPr>
        <w:t xml:space="preserve"> </w:t>
      </w:r>
      <w:r w:rsidRPr="000C14F2">
        <w:rPr>
          <w:rStyle w:val="a5"/>
          <w:rFonts w:ascii="Times New Roman" w:hAnsi="Times New Roman" w:cs="Times New Roman"/>
          <w:b w:val="0"/>
          <w:sz w:val="28"/>
          <w:szCs w:val="28"/>
        </w:rPr>
        <w:t xml:space="preserve"> умении</w:t>
      </w:r>
      <w:r w:rsidR="000C14F2">
        <w:rPr>
          <w:rStyle w:val="a5"/>
          <w:rFonts w:ascii="Times New Roman" w:hAnsi="Times New Roman" w:cs="Times New Roman"/>
          <w:b w:val="0"/>
          <w:sz w:val="28"/>
          <w:szCs w:val="28"/>
        </w:rPr>
        <w:t xml:space="preserve"> </w:t>
      </w:r>
      <w:r w:rsidRPr="000C14F2">
        <w:rPr>
          <w:rStyle w:val="a5"/>
          <w:rFonts w:ascii="Times New Roman" w:hAnsi="Times New Roman" w:cs="Times New Roman"/>
          <w:b w:val="0"/>
          <w:sz w:val="28"/>
          <w:szCs w:val="28"/>
        </w:rPr>
        <w:t xml:space="preserve"> раскрыть </w:t>
      </w:r>
      <w:r w:rsidR="000C14F2">
        <w:rPr>
          <w:rStyle w:val="a5"/>
          <w:rFonts w:ascii="Times New Roman" w:hAnsi="Times New Roman" w:cs="Times New Roman"/>
          <w:b w:val="0"/>
          <w:sz w:val="28"/>
          <w:szCs w:val="28"/>
        </w:rPr>
        <w:t xml:space="preserve"> </w:t>
      </w:r>
      <w:r w:rsidRPr="000C14F2">
        <w:rPr>
          <w:rStyle w:val="a5"/>
          <w:rFonts w:ascii="Times New Roman" w:hAnsi="Times New Roman" w:cs="Times New Roman"/>
          <w:b w:val="0"/>
          <w:sz w:val="28"/>
          <w:szCs w:val="28"/>
        </w:rPr>
        <w:t xml:space="preserve">содержание </w:t>
      </w:r>
      <w:r w:rsidR="000C14F2">
        <w:rPr>
          <w:rStyle w:val="a5"/>
          <w:rFonts w:ascii="Times New Roman" w:hAnsi="Times New Roman" w:cs="Times New Roman"/>
          <w:b w:val="0"/>
          <w:sz w:val="28"/>
          <w:szCs w:val="28"/>
        </w:rPr>
        <w:t xml:space="preserve"> </w:t>
      </w:r>
      <w:r w:rsidRPr="000C14F2">
        <w:rPr>
          <w:rStyle w:val="a5"/>
          <w:rFonts w:ascii="Times New Roman" w:hAnsi="Times New Roman" w:cs="Times New Roman"/>
          <w:b w:val="0"/>
          <w:sz w:val="28"/>
          <w:szCs w:val="28"/>
        </w:rPr>
        <w:t xml:space="preserve">работы, </w:t>
      </w:r>
      <w:r w:rsidR="000C14F2">
        <w:rPr>
          <w:rStyle w:val="a5"/>
          <w:rFonts w:ascii="Times New Roman" w:hAnsi="Times New Roman" w:cs="Times New Roman"/>
          <w:b w:val="0"/>
          <w:sz w:val="28"/>
          <w:szCs w:val="28"/>
        </w:rPr>
        <w:t xml:space="preserve"> </w:t>
      </w:r>
      <w:r w:rsidRPr="000C14F2">
        <w:rPr>
          <w:rStyle w:val="a5"/>
          <w:rFonts w:ascii="Times New Roman" w:hAnsi="Times New Roman" w:cs="Times New Roman"/>
          <w:b w:val="0"/>
          <w:sz w:val="28"/>
          <w:szCs w:val="28"/>
        </w:rPr>
        <w:t xml:space="preserve">грамотно </w:t>
      </w:r>
      <w:r w:rsidR="000C14F2">
        <w:rPr>
          <w:rStyle w:val="a5"/>
          <w:rFonts w:ascii="Times New Roman" w:hAnsi="Times New Roman" w:cs="Times New Roman"/>
          <w:b w:val="0"/>
          <w:sz w:val="28"/>
          <w:szCs w:val="28"/>
        </w:rPr>
        <w:t xml:space="preserve"> </w:t>
      </w:r>
      <w:r w:rsidRPr="000C14F2">
        <w:rPr>
          <w:rStyle w:val="a5"/>
          <w:rFonts w:ascii="Times New Roman" w:hAnsi="Times New Roman" w:cs="Times New Roman"/>
          <w:b w:val="0"/>
          <w:sz w:val="28"/>
          <w:szCs w:val="28"/>
        </w:rPr>
        <w:t xml:space="preserve">и </w:t>
      </w:r>
    </w:p>
    <w:p w:rsidR="000C14F2" w:rsidRPr="006D6594" w:rsidRDefault="000C14F2" w:rsidP="000C14F2">
      <w:pPr>
        <w:widowControl w:val="0"/>
        <w:tabs>
          <w:tab w:val="left" w:pos="0"/>
          <w:tab w:val="left" w:pos="993"/>
        </w:tabs>
        <w:autoSpaceDE w:val="0"/>
        <w:autoSpaceDN w:val="0"/>
        <w:spacing w:before="1" w:after="0" w:line="254" w:lineRule="auto"/>
        <w:jc w:val="both"/>
        <w:rPr>
          <w:rStyle w:val="a5"/>
          <w:rFonts w:ascii="Times New Roman" w:hAnsi="Times New Roman" w:cs="Times New Roman"/>
          <w:b w:val="0"/>
          <w:sz w:val="28"/>
          <w:szCs w:val="28"/>
        </w:rPr>
      </w:pPr>
      <w:r w:rsidRPr="006D6594">
        <w:rPr>
          <w:rStyle w:val="a5"/>
          <w:rFonts w:ascii="Times New Roman" w:hAnsi="Times New Roman" w:cs="Times New Roman"/>
          <w:b w:val="0"/>
          <w:sz w:val="28"/>
          <w:szCs w:val="28"/>
        </w:rPr>
        <w:t>обоснованно в соответствии с рассматриваемой проблемой/темой использовать имеющиеся знания и способы действий.</w:t>
      </w:r>
    </w:p>
    <w:p w:rsidR="000C14F2" w:rsidRPr="000C14F2" w:rsidRDefault="00B863F5" w:rsidP="000C14F2">
      <w:pPr>
        <w:widowControl w:val="0"/>
        <w:tabs>
          <w:tab w:val="left" w:pos="0"/>
          <w:tab w:val="left" w:pos="993"/>
        </w:tabs>
        <w:autoSpaceDE w:val="0"/>
        <w:autoSpaceDN w:val="0"/>
        <w:spacing w:before="1" w:after="0" w:line="254" w:lineRule="auto"/>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0C14F2" w:rsidRPr="006D6594">
        <w:rPr>
          <w:rStyle w:val="a5"/>
          <w:rFonts w:ascii="Times New Roman" w:hAnsi="Times New Roman" w:cs="Times New Roman"/>
          <w:b w:val="0"/>
          <w:sz w:val="28"/>
          <w:szCs w:val="28"/>
        </w:rPr>
        <w:t>3.</w:t>
      </w:r>
      <w:r w:rsidRPr="006E1345">
        <w:rPr>
          <w:rStyle w:val="a5"/>
          <w:rFonts w:ascii="Times New Roman" w:hAnsi="Times New Roman" w:cs="Times New Roman"/>
          <w:i/>
          <w:sz w:val="28"/>
          <w:szCs w:val="28"/>
        </w:rPr>
        <w:t xml:space="preserve"> </w:t>
      </w:r>
      <w:r w:rsidR="000C14F2" w:rsidRPr="006E1345">
        <w:rPr>
          <w:rStyle w:val="a5"/>
          <w:rFonts w:ascii="Times New Roman" w:hAnsi="Times New Roman" w:cs="Times New Roman"/>
          <w:i/>
          <w:sz w:val="28"/>
          <w:szCs w:val="28"/>
        </w:rPr>
        <w:t>Сформированность регулятивных действий</w:t>
      </w:r>
      <w:r w:rsidR="000C14F2" w:rsidRPr="006D6594">
        <w:rPr>
          <w:rStyle w:val="a5"/>
          <w:rFonts w:ascii="Times New Roman" w:hAnsi="Times New Roman" w:cs="Times New Roman"/>
          <w:b w:val="0"/>
          <w:sz w:val="28"/>
          <w:szCs w:val="28"/>
        </w:rPr>
        <w:t xml:space="preserve">, проявляющаяся в  </w:t>
      </w:r>
    </w:p>
    <w:p w:rsidR="00CB7488" w:rsidRPr="00000D9D" w:rsidRDefault="00CB7488" w:rsidP="00CB7488">
      <w:pPr>
        <w:widowControl w:val="0"/>
        <w:tabs>
          <w:tab w:val="left" w:pos="0"/>
          <w:tab w:val="left" w:pos="993"/>
        </w:tabs>
        <w:autoSpaceDE w:val="0"/>
        <w:autoSpaceDN w:val="0"/>
        <w:spacing w:before="1" w:after="0" w:line="254" w:lineRule="auto"/>
        <w:ind w:firstLine="567"/>
        <w:jc w:val="both"/>
        <w:rPr>
          <w:rStyle w:val="a5"/>
          <w:rFonts w:ascii="Times New Roman" w:hAnsi="Times New Roman" w:cs="Times New Roman"/>
          <w:b w:val="0"/>
          <w:sz w:val="28"/>
          <w:szCs w:val="28"/>
        </w:rPr>
      </w:pPr>
      <w:r w:rsidRPr="006D6594">
        <w:rPr>
          <w:rStyle w:val="a5"/>
          <w:rFonts w:ascii="Times New Roman" w:hAnsi="Times New Roman" w:cs="Times New Roman"/>
          <w:b w:val="0"/>
          <w:sz w:val="28"/>
          <w:szCs w:val="28"/>
        </w:rPr>
        <w:t>умении  самостоятельно  планировать  и  управлять  своей познавательной</w:t>
      </w:r>
      <w:r>
        <w:rPr>
          <w:rStyle w:val="a5"/>
          <w:rFonts w:ascii="Times New Roman" w:hAnsi="Times New Roman" w:cs="Times New Roman"/>
          <w:b w:val="0"/>
          <w:sz w:val="28"/>
          <w:szCs w:val="28"/>
        </w:rPr>
        <w:t xml:space="preserve"> </w:t>
      </w:r>
      <w:r w:rsidRPr="00000D9D">
        <w:rPr>
          <w:rStyle w:val="a5"/>
          <w:rFonts w:ascii="Times New Roman" w:hAnsi="Times New Roman" w:cs="Times New Roman"/>
          <w:b w:val="0"/>
          <w:sz w:val="28"/>
          <w:szCs w:val="28"/>
        </w:rP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B7488" w:rsidRDefault="00CB7488" w:rsidP="00CB7488">
      <w:pPr>
        <w:widowControl w:val="0"/>
        <w:tabs>
          <w:tab w:val="left" w:pos="993"/>
        </w:tabs>
        <w:autoSpaceDE w:val="0"/>
        <w:autoSpaceDN w:val="0"/>
        <w:spacing w:after="0" w:line="240" w:lineRule="auto"/>
        <w:ind w:firstLine="567"/>
        <w:jc w:val="both"/>
        <w:rPr>
          <w:rStyle w:val="a5"/>
          <w:rFonts w:ascii="Times New Roman" w:hAnsi="Times New Roman" w:cs="Times New Roman"/>
          <w:b w:val="0"/>
          <w:sz w:val="28"/>
          <w:szCs w:val="28"/>
        </w:rPr>
      </w:pPr>
      <w:r>
        <w:rPr>
          <w:rStyle w:val="a5"/>
          <w:rFonts w:ascii="Times New Roman" w:hAnsi="Times New Roman" w:cs="Times New Roman"/>
          <w:i/>
          <w:sz w:val="28"/>
          <w:szCs w:val="28"/>
        </w:rPr>
        <w:t xml:space="preserve">4. </w:t>
      </w:r>
      <w:r w:rsidRPr="006D6594">
        <w:rPr>
          <w:rStyle w:val="a5"/>
          <w:rFonts w:ascii="Times New Roman" w:hAnsi="Times New Roman" w:cs="Times New Roman"/>
          <w:i/>
          <w:sz w:val="28"/>
          <w:szCs w:val="28"/>
        </w:rPr>
        <w:t>Сформированность коммуникативных действий</w:t>
      </w:r>
      <w:r w:rsidRPr="006D6594">
        <w:rPr>
          <w:rStyle w:val="a5"/>
          <w:rFonts w:ascii="Times New Roman" w:hAnsi="Times New Roman" w:cs="Times New Roman"/>
          <w:b w:val="0"/>
          <w:sz w:val="28"/>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CB7488" w:rsidRPr="006D6594" w:rsidRDefault="00CB7488" w:rsidP="00CB7488">
      <w:pPr>
        <w:widowControl w:val="0"/>
        <w:tabs>
          <w:tab w:val="left" w:pos="993"/>
        </w:tabs>
        <w:autoSpaceDE w:val="0"/>
        <w:autoSpaceDN w:val="0"/>
        <w:spacing w:after="0" w:line="240" w:lineRule="auto"/>
        <w:ind w:firstLine="567"/>
        <w:jc w:val="both"/>
        <w:rPr>
          <w:rStyle w:val="a5"/>
          <w:rFonts w:ascii="Times New Roman" w:hAnsi="Times New Roman" w:cs="Times New Roman"/>
          <w:b w:val="0"/>
          <w:sz w:val="28"/>
          <w:szCs w:val="28"/>
        </w:rPr>
      </w:pPr>
    </w:p>
    <w:p w:rsidR="00CB7488" w:rsidRPr="002E4FA7" w:rsidRDefault="00CB7488" w:rsidP="00CB7488">
      <w:pPr>
        <w:pStyle w:val="21"/>
        <w:ind w:left="0" w:firstLine="567"/>
        <w:rPr>
          <w:rStyle w:val="a5"/>
          <w:rFonts w:ascii="Times New Roman" w:hAnsi="Times New Roman" w:cs="Times New Roman"/>
          <w:b/>
          <w:i/>
          <w:sz w:val="28"/>
          <w:szCs w:val="28"/>
          <w:u w:val="single"/>
        </w:rPr>
      </w:pPr>
      <w:r w:rsidRPr="002E4FA7">
        <w:rPr>
          <w:rStyle w:val="a5"/>
          <w:rFonts w:ascii="Times New Roman" w:hAnsi="Times New Roman" w:cs="Times New Roman"/>
          <w:b/>
          <w:i/>
          <w:sz w:val="28"/>
          <w:szCs w:val="28"/>
          <w:u w:val="single"/>
        </w:rPr>
        <w:t>Особенности оценки предметных результатов</w:t>
      </w:r>
    </w:p>
    <w:p w:rsidR="006D6594" w:rsidRPr="006D6594" w:rsidRDefault="00CB7488" w:rsidP="00CB7488">
      <w:pPr>
        <w:pStyle w:val="a3"/>
        <w:tabs>
          <w:tab w:val="left" w:pos="9356"/>
        </w:tabs>
        <w:spacing w:line="249" w:lineRule="auto"/>
        <w:ind w:left="0" w:right="0" w:firstLine="567"/>
        <w:rPr>
          <w:rStyle w:val="a5"/>
          <w:b w:val="0"/>
          <w:bCs w:val="0"/>
        </w:rPr>
      </w:pPr>
      <w:r w:rsidRPr="002E4FA7">
        <w:rPr>
          <w:rStyle w:val="a5"/>
          <w:b w:val="0"/>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w:t>
      </w:r>
      <w:r>
        <w:rPr>
          <w:rStyle w:val="a5"/>
          <w:b w:val="0"/>
          <w:sz w:val="28"/>
          <w:szCs w:val="28"/>
        </w:rPr>
        <w:t xml:space="preserve"> </w:t>
      </w:r>
      <w:r w:rsidRPr="002E4FA7">
        <w:rPr>
          <w:rStyle w:val="a5"/>
          <w:b w:val="0"/>
          <w:sz w:val="28"/>
          <w:szCs w:val="28"/>
        </w:rPr>
        <w:t xml:space="preserve">в </w:t>
      </w:r>
      <w:r>
        <w:rPr>
          <w:rStyle w:val="a5"/>
          <w:b w:val="0"/>
          <w:sz w:val="28"/>
          <w:szCs w:val="28"/>
        </w:rPr>
        <w:t xml:space="preserve"> </w:t>
      </w:r>
      <w:r w:rsidRPr="002E4FA7">
        <w:rPr>
          <w:rStyle w:val="a5"/>
          <w:b w:val="0"/>
          <w:sz w:val="28"/>
          <w:szCs w:val="28"/>
        </w:rPr>
        <w:t xml:space="preserve">разделах I </w:t>
      </w:r>
      <w:r>
        <w:rPr>
          <w:rStyle w:val="a5"/>
          <w:b w:val="0"/>
          <w:sz w:val="28"/>
          <w:szCs w:val="28"/>
        </w:rPr>
        <w:t xml:space="preserve"> </w:t>
      </w:r>
      <w:r w:rsidRPr="002E4FA7">
        <w:rPr>
          <w:rStyle w:val="a5"/>
          <w:b w:val="0"/>
          <w:sz w:val="28"/>
          <w:szCs w:val="28"/>
        </w:rPr>
        <w:t xml:space="preserve">«Общие </w:t>
      </w:r>
      <w:r>
        <w:rPr>
          <w:rStyle w:val="a5"/>
          <w:b w:val="0"/>
          <w:sz w:val="28"/>
          <w:szCs w:val="28"/>
        </w:rPr>
        <w:t xml:space="preserve"> </w:t>
      </w:r>
      <w:r w:rsidRPr="002E4FA7">
        <w:rPr>
          <w:rStyle w:val="a5"/>
          <w:b w:val="0"/>
          <w:sz w:val="28"/>
          <w:szCs w:val="28"/>
        </w:rPr>
        <w:t xml:space="preserve">положения» </w:t>
      </w:r>
      <w:r>
        <w:rPr>
          <w:rStyle w:val="a5"/>
          <w:b w:val="0"/>
          <w:sz w:val="28"/>
          <w:szCs w:val="28"/>
        </w:rPr>
        <w:t xml:space="preserve"> </w:t>
      </w:r>
      <w:r w:rsidRPr="002E4FA7">
        <w:rPr>
          <w:rStyle w:val="a5"/>
          <w:b w:val="0"/>
          <w:sz w:val="28"/>
          <w:szCs w:val="28"/>
        </w:rPr>
        <w:t xml:space="preserve">и IV </w:t>
      </w:r>
      <w:r>
        <w:rPr>
          <w:rStyle w:val="a5"/>
          <w:b w:val="0"/>
          <w:sz w:val="28"/>
          <w:szCs w:val="28"/>
        </w:rPr>
        <w:t xml:space="preserve"> </w:t>
      </w:r>
      <w:r w:rsidRPr="002E4FA7">
        <w:rPr>
          <w:rStyle w:val="a5"/>
          <w:b w:val="0"/>
          <w:sz w:val="28"/>
          <w:szCs w:val="28"/>
        </w:rPr>
        <w:t xml:space="preserve">«Требования </w:t>
      </w:r>
      <w:r>
        <w:rPr>
          <w:rStyle w:val="a5"/>
          <w:b w:val="0"/>
          <w:sz w:val="28"/>
          <w:szCs w:val="28"/>
        </w:rPr>
        <w:t xml:space="preserve"> </w:t>
      </w:r>
      <w:r w:rsidRPr="002E4FA7">
        <w:rPr>
          <w:rStyle w:val="a5"/>
          <w:b w:val="0"/>
          <w:sz w:val="28"/>
          <w:szCs w:val="28"/>
        </w:rPr>
        <w:t>к</w:t>
      </w:r>
      <w:r>
        <w:rPr>
          <w:rStyle w:val="a5"/>
          <w:b w:val="0"/>
          <w:sz w:val="28"/>
          <w:szCs w:val="28"/>
        </w:rPr>
        <w:t xml:space="preserve"> </w:t>
      </w:r>
      <w:r w:rsidR="00DA3FED" w:rsidRPr="00DA3FED">
        <w:rPr>
          <w:rStyle w:val="a5"/>
          <w:b w:val="0"/>
          <w:sz w:val="28"/>
          <w:szCs w:val="28"/>
        </w:rPr>
        <w:t xml:space="preserve">  </w:t>
      </w:r>
    </w:p>
    <w:p w:rsidR="002E4FA7" w:rsidRPr="002E4FA7" w:rsidRDefault="002E4FA7" w:rsidP="00CB7488">
      <w:pPr>
        <w:pStyle w:val="a3"/>
        <w:ind w:left="0" w:right="0" w:firstLine="0"/>
        <w:rPr>
          <w:rStyle w:val="a5"/>
          <w:b w:val="0"/>
          <w:sz w:val="28"/>
          <w:szCs w:val="28"/>
        </w:rPr>
      </w:pPr>
      <w:r w:rsidRPr="002E4FA7">
        <w:rPr>
          <w:rStyle w:val="a5"/>
          <w:b w:val="0"/>
          <w:sz w:val="28"/>
          <w:szCs w:val="28"/>
        </w:rPr>
        <w:t>результатам освоения программы основного общего образования».</w:t>
      </w:r>
    </w:p>
    <w:p w:rsidR="002E4FA7" w:rsidRPr="002E4FA7" w:rsidRDefault="002E4FA7" w:rsidP="002E4FA7">
      <w:pPr>
        <w:pStyle w:val="a3"/>
        <w:ind w:left="0" w:right="0" w:firstLine="567"/>
        <w:rPr>
          <w:rStyle w:val="a5"/>
          <w:b w:val="0"/>
          <w:sz w:val="28"/>
          <w:szCs w:val="28"/>
        </w:rPr>
      </w:pPr>
      <w:r w:rsidRPr="002E4FA7">
        <w:rPr>
          <w:rStyle w:val="a5"/>
          <w:b w:val="0"/>
          <w:sz w:val="28"/>
          <w:szCs w:val="28"/>
        </w:rPr>
        <w:t>Формирование предметных результатов обеспечивается каждым учебным предметом.</w:t>
      </w:r>
    </w:p>
    <w:p w:rsidR="002E4FA7" w:rsidRPr="002E4FA7" w:rsidRDefault="002E4FA7" w:rsidP="002E4FA7">
      <w:pPr>
        <w:pStyle w:val="a3"/>
        <w:ind w:left="0" w:right="0" w:firstLine="567"/>
        <w:rPr>
          <w:rStyle w:val="a5"/>
          <w:b w:val="0"/>
          <w:sz w:val="28"/>
          <w:szCs w:val="28"/>
        </w:rPr>
      </w:pPr>
      <w:r w:rsidRPr="002E4FA7">
        <w:rPr>
          <w:rStyle w:val="a5"/>
          <w:b w:val="0"/>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2E4FA7" w:rsidRPr="002E4FA7" w:rsidRDefault="002E4FA7" w:rsidP="002E4FA7">
      <w:pPr>
        <w:spacing w:after="0" w:line="240" w:lineRule="auto"/>
        <w:ind w:firstLine="567"/>
        <w:jc w:val="both"/>
        <w:rPr>
          <w:rStyle w:val="a5"/>
          <w:rFonts w:ascii="Times New Roman" w:hAnsi="Times New Roman" w:cs="Times New Roman"/>
          <w:b w:val="0"/>
          <w:sz w:val="28"/>
          <w:szCs w:val="28"/>
        </w:rPr>
      </w:pPr>
      <w:r w:rsidRPr="002E4FA7">
        <w:rPr>
          <w:rStyle w:val="a5"/>
          <w:rFonts w:ascii="Times New Roman" w:hAnsi="Times New Roman" w:cs="Times New Roman"/>
          <w:b w:val="0"/>
          <w:sz w:val="28"/>
          <w:szCs w:val="28"/>
        </w:rPr>
        <w:t>Для оценки предметных  результатов  предлагаются  следующие критерии: знание и понимание, применение, функциональность.</w:t>
      </w:r>
    </w:p>
    <w:p w:rsidR="002E4FA7" w:rsidRPr="002E4FA7" w:rsidRDefault="002E4FA7" w:rsidP="002E4FA7">
      <w:pPr>
        <w:pStyle w:val="a3"/>
        <w:ind w:left="0" w:right="0" w:firstLine="567"/>
        <w:rPr>
          <w:rStyle w:val="a5"/>
          <w:b w:val="0"/>
          <w:sz w:val="28"/>
          <w:szCs w:val="28"/>
        </w:rPr>
      </w:pPr>
      <w:r w:rsidRPr="002E4FA7">
        <w:rPr>
          <w:rStyle w:val="a5"/>
          <w:b w:val="0"/>
          <w:sz w:val="28"/>
          <w:szCs w:val="28"/>
        </w:rPr>
        <w:t xml:space="preserve">Обобщенный критерий </w:t>
      </w:r>
      <w:r w:rsidRPr="00890FFC">
        <w:rPr>
          <w:rStyle w:val="a5"/>
          <w:i/>
          <w:sz w:val="28"/>
          <w:szCs w:val="28"/>
          <w:u w:val="single"/>
        </w:rPr>
        <w:t>«Знание и понимание»</w:t>
      </w:r>
      <w:r w:rsidRPr="002E4FA7">
        <w:rPr>
          <w:rStyle w:val="a5"/>
          <w:b w:val="0"/>
          <w:sz w:val="28"/>
          <w:szCs w:val="28"/>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w:t>
      </w:r>
      <w:r w:rsidRPr="002E4FA7">
        <w:rPr>
          <w:rStyle w:val="a5"/>
          <w:b w:val="0"/>
          <w:sz w:val="28"/>
          <w:szCs w:val="28"/>
        </w:rPr>
        <w:lastRenderedPageBreak/>
        <w:t>процедурных знаний или алгоритмов.</w:t>
      </w:r>
    </w:p>
    <w:p w:rsidR="002E4FA7" w:rsidRPr="002E4FA7" w:rsidRDefault="002E4FA7" w:rsidP="002E4FA7">
      <w:pPr>
        <w:spacing w:after="0" w:line="240" w:lineRule="auto"/>
        <w:ind w:firstLine="567"/>
        <w:jc w:val="both"/>
        <w:rPr>
          <w:rStyle w:val="a5"/>
          <w:rFonts w:ascii="Times New Roman" w:hAnsi="Times New Roman" w:cs="Times New Roman"/>
          <w:b w:val="0"/>
          <w:sz w:val="28"/>
          <w:szCs w:val="28"/>
        </w:rPr>
      </w:pPr>
      <w:r w:rsidRPr="002E4FA7">
        <w:rPr>
          <w:rStyle w:val="a5"/>
          <w:rFonts w:ascii="Times New Roman" w:hAnsi="Times New Roman" w:cs="Times New Roman"/>
          <w:b w:val="0"/>
          <w:sz w:val="28"/>
          <w:szCs w:val="28"/>
        </w:rPr>
        <w:t xml:space="preserve">Обобщенный критерий </w:t>
      </w:r>
      <w:r w:rsidRPr="00890FFC">
        <w:rPr>
          <w:rStyle w:val="a5"/>
          <w:rFonts w:ascii="Times New Roman" w:hAnsi="Times New Roman" w:cs="Times New Roman"/>
          <w:i/>
          <w:sz w:val="28"/>
          <w:szCs w:val="28"/>
          <w:u w:val="single"/>
        </w:rPr>
        <w:t>«Применение»</w:t>
      </w:r>
      <w:r w:rsidRPr="002E4FA7">
        <w:rPr>
          <w:rStyle w:val="a5"/>
          <w:rFonts w:ascii="Times New Roman" w:hAnsi="Times New Roman" w:cs="Times New Roman"/>
          <w:b w:val="0"/>
          <w:sz w:val="28"/>
          <w:szCs w:val="28"/>
        </w:rPr>
        <w:t xml:space="preserve"> включает:</w:t>
      </w:r>
    </w:p>
    <w:p w:rsidR="002E4FA7" w:rsidRPr="002E4FA7" w:rsidRDefault="00890FFC" w:rsidP="002E4FA7">
      <w:pPr>
        <w:pStyle w:val="a3"/>
        <w:ind w:left="0" w:right="0" w:firstLine="567"/>
        <w:rPr>
          <w:rStyle w:val="a5"/>
          <w:b w:val="0"/>
          <w:sz w:val="28"/>
          <w:szCs w:val="28"/>
        </w:rPr>
      </w:pPr>
      <w:r>
        <w:rPr>
          <w:rStyle w:val="a5"/>
          <w:b w:val="0"/>
          <w:sz w:val="28"/>
          <w:szCs w:val="28"/>
        </w:rPr>
        <w:t xml:space="preserve">- </w:t>
      </w:r>
      <w:r w:rsidR="002E4FA7" w:rsidRPr="002E4FA7">
        <w:rPr>
          <w:rStyle w:val="a5"/>
          <w:b w:val="0"/>
          <w:sz w:val="28"/>
          <w:szCs w:val="28"/>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2E4FA7" w:rsidRPr="002E4FA7" w:rsidRDefault="00890FFC" w:rsidP="002E4FA7">
      <w:pPr>
        <w:pStyle w:val="a3"/>
        <w:ind w:left="0" w:right="0" w:firstLine="567"/>
        <w:rPr>
          <w:rStyle w:val="a5"/>
          <w:b w:val="0"/>
          <w:sz w:val="28"/>
          <w:szCs w:val="28"/>
        </w:rPr>
      </w:pPr>
      <w:r>
        <w:rPr>
          <w:rStyle w:val="a5"/>
          <w:b w:val="0"/>
          <w:sz w:val="28"/>
          <w:szCs w:val="28"/>
        </w:rPr>
        <w:t xml:space="preserve">- </w:t>
      </w:r>
      <w:r w:rsidR="002E4FA7" w:rsidRPr="002E4FA7">
        <w:rPr>
          <w:rStyle w:val="a5"/>
          <w:b w:val="0"/>
          <w:sz w:val="28"/>
          <w:szCs w:val="28"/>
        </w:rPr>
        <w:t xml:space="preserve">использование </w:t>
      </w:r>
      <w:r w:rsidR="002E4FA7" w:rsidRPr="00890FFC">
        <w:rPr>
          <w:rStyle w:val="a5"/>
          <w:b w:val="0"/>
          <w:i/>
          <w:sz w:val="28"/>
          <w:szCs w:val="28"/>
        </w:rPr>
        <w:t>специфических для предмета способов действий и видов  деятельности</w:t>
      </w:r>
      <w:r w:rsidR="002E4FA7" w:rsidRPr="002E4FA7">
        <w:rPr>
          <w:rStyle w:val="a5"/>
          <w:b w:val="0"/>
          <w:sz w:val="28"/>
          <w:szCs w:val="28"/>
        </w:rPr>
        <w:t xml:space="preserve"> по получению нового знания, его интерпретации, применению и преобраз деятельности, учебно-исследовательской и учебно-проектной деятельности.</w:t>
      </w:r>
    </w:p>
    <w:p w:rsidR="002E4FA7" w:rsidRPr="002E4FA7" w:rsidRDefault="002E4FA7" w:rsidP="002E4FA7">
      <w:pPr>
        <w:spacing w:after="0" w:line="240" w:lineRule="auto"/>
        <w:ind w:firstLine="567"/>
        <w:jc w:val="both"/>
        <w:rPr>
          <w:rStyle w:val="a5"/>
          <w:rFonts w:ascii="Times New Roman" w:hAnsi="Times New Roman" w:cs="Times New Roman"/>
          <w:b w:val="0"/>
          <w:sz w:val="28"/>
          <w:szCs w:val="28"/>
        </w:rPr>
      </w:pPr>
      <w:r w:rsidRPr="002E4FA7">
        <w:rPr>
          <w:rStyle w:val="a5"/>
          <w:rFonts w:ascii="Times New Roman" w:hAnsi="Times New Roman" w:cs="Times New Roman"/>
          <w:b w:val="0"/>
          <w:sz w:val="28"/>
          <w:szCs w:val="28"/>
        </w:rPr>
        <w:t xml:space="preserve">Обобщенный критерий </w:t>
      </w:r>
      <w:r w:rsidRPr="00890FFC">
        <w:rPr>
          <w:rStyle w:val="a5"/>
          <w:rFonts w:ascii="Times New Roman" w:hAnsi="Times New Roman" w:cs="Times New Roman"/>
          <w:i/>
          <w:sz w:val="28"/>
          <w:szCs w:val="28"/>
          <w:u w:val="single"/>
        </w:rPr>
        <w:t>«Функциональность»</w:t>
      </w:r>
      <w:r w:rsidRPr="002E4FA7">
        <w:rPr>
          <w:rStyle w:val="a5"/>
          <w:rFonts w:ascii="Times New Roman" w:hAnsi="Times New Roman" w:cs="Times New Roman"/>
          <w:b w:val="0"/>
          <w:sz w:val="28"/>
          <w:szCs w:val="28"/>
        </w:rPr>
        <w:t xml:space="preserve"> включает использование  </w:t>
      </w:r>
      <w:r w:rsidRPr="00890FFC">
        <w:rPr>
          <w:rStyle w:val="a5"/>
          <w:rFonts w:ascii="Times New Roman" w:hAnsi="Times New Roman" w:cs="Times New Roman"/>
          <w:b w:val="0"/>
          <w:i/>
          <w:sz w:val="28"/>
          <w:szCs w:val="28"/>
        </w:rPr>
        <w:t xml:space="preserve">теоретического  материала,  методологического и процедурного </w:t>
      </w:r>
      <w:r w:rsidRPr="00890FFC">
        <w:rPr>
          <w:rStyle w:val="a5"/>
          <w:rFonts w:ascii="Times New Roman" w:hAnsi="Times New Roman" w:cs="Times New Roman"/>
          <w:b w:val="0"/>
          <w:sz w:val="28"/>
          <w:szCs w:val="28"/>
        </w:rPr>
        <w:t xml:space="preserve">знания при решении </w:t>
      </w:r>
      <w:r w:rsidRPr="00890FFC">
        <w:rPr>
          <w:rStyle w:val="a5"/>
          <w:rFonts w:ascii="Times New Roman" w:hAnsi="Times New Roman" w:cs="Times New Roman"/>
          <w:sz w:val="28"/>
          <w:szCs w:val="28"/>
        </w:rPr>
        <w:t>внеучебных проблем</w:t>
      </w:r>
      <w:r w:rsidRPr="00890FFC">
        <w:rPr>
          <w:rStyle w:val="a5"/>
          <w:rFonts w:ascii="Times New Roman" w:hAnsi="Times New Roman" w:cs="Times New Roman"/>
          <w:b w:val="0"/>
          <w:sz w:val="28"/>
          <w:szCs w:val="28"/>
        </w:rPr>
        <w:t>,</w:t>
      </w:r>
      <w:r w:rsidRPr="002E4FA7">
        <w:rPr>
          <w:rStyle w:val="a5"/>
          <w:rFonts w:ascii="Times New Roman" w:hAnsi="Times New Roman" w:cs="Times New Roman"/>
          <w:b w:val="0"/>
          <w:sz w:val="28"/>
          <w:szCs w:val="28"/>
        </w:rPr>
        <w:t xml:space="preserve"> различающихся сложностью предметного содержания, читательских умений, контекста, а также сочетанием когнитивных операций.</w:t>
      </w:r>
    </w:p>
    <w:p w:rsidR="002E4FA7" w:rsidRPr="002E4FA7" w:rsidRDefault="002E4FA7" w:rsidP="002E4FA7">
      <w:pPr>
        <w:pStyle w:val="a3"/>
        <w:ind w:left="0" w:right="0" w:firstLine="567"/>
        <w:rPr>
          <w:rStyle w:val="a5"/>
          <w:b w:val="0"/>
          <w:sz w:val="28"/>
          <w:szCs w:val="28"/>
        </w:rPr>
      </w:pPr>
      <w:r w:rsidRPr="002E4FA7">
        <w:rPr>
          <w:rStyle w:val="a5"/>
          <w:b w:val="0"/>
          <w:sz w:val="28"/>
          <w:szCs w:val="28"/>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2E4FA7" w:rsidRPr="002E4FA7" w:rsidRDefault="002E4FA7" w:rsidP="002E4FA7">
      <w:pPr>
        <w:pStyle w:val="a3"/>
        <w:ind w:left="0" w:right="0" w:firstLine="567"/>
        <w:rPr>
          <w:rStyle w:val="a5"/>
          <w:b w:val="0"/>
          <w:sz w:val="28"/>
          <w:szCs w:val="28"/>
        </w:rPr>
      </w:pPr>
      <w:r w:rsidRPr="002E4FA7">
        <w:rPr>
          <w:rStyle w:val="a5"/>
          <w:b w:val="0"/>
          <w:sz w:val="28"/>
          <w:szCs w:val="28"/>
        </w:rPr>
        <w:t>При оценке сформированности предметных результатов по критерию «функциональность» разделяют:</w:t>
      </w:r>
    </w:p>
    <w:p w:rsidR="002E4FA7" w:rsidRPr="002E4FA7" w:rsidRDefault="00890FFC" w:rsidP="002E4FA7">
      <w:pPr>
        <w:pStyle w:val="a3"/>
        <w:ind w:left="0" w:right="0" w:firstLine="567"/>
        <w:rPr>
          <w:rStyle w:val="a5"/>
          <w:b w:val="0"/>
          <w:sz w:val="28"/>
          <w:szCs w:val="28"/>
        </w:rPr>
      </w:pPr>
      <w:r>
        <w:rPr>
          <w:rStyle w:val="a5"/>
          <w:b w:val="0"/>
          <w:sz w:val="28"/>
          <w:szCs w:val="28"/>
        </w:rPr>
        <w:t xml:space="preserve">- </w:t>
      </w:r>
      <w:r w:rsidR="002E4FA7" w:rsidRPr="002E4FA7">
        <w:rPr>
          <w:rStyle w:val="a5"/>
          <w:b w:val="0"/>
          <w:sz w:val="28"/>
          <w:szCs w:val="28"/>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2E4FA7" w:rsidRPr="002E4FA7" w:rsidRDefault="00890FFC" w:rsidP="002E4FA7">
      <w:pPr>
        <w:pStyle w:val="a3"/>
        <w:ind w:left="0" w:right="0" w:firstLine="567"/>
        <w:rPr>
          <w:rStyle w:val="a5"/>
          <w:b w:val="0"/>
          <w:sz w:val="28"/>
          <w:szCs w:val="28"/>
        </w:rPr>
      </w:pPr>
      <w:r>
        <w:rPr>
          <w:rStyle w:val="a5"/>
          <w:b w:val="0"/>
          <w:sz w:val="28"/>
          <w:szCs w:val="28"/>
        </w:rPr>
        <w:t xml:space="preserve">- </w:t>
      </w:r>
      <w:r w:rsidR="002E4FA7" w:rsidRPr="002E4FA7">
        <w:rPr>
          <w:rStyle w:val="a5"/>
          <w:b w:val="0"/>
          <w:sz w:val="28"/>
          <w:szCs w:val="28"/>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2E4FA7" w:rsidRPr="002E4FA7" w:rsidRDefault="00890FFC" w:rsidP="002E4FA7">
      <w:pPr>
        <w:pStyle w:val="a3"/>
        <w:ind w:left="0" w:right="0" w:firstLine="567"/>
        <w:rPr>
          <w:rStyle w:val="a5"/>
          <w:b w:val="0"/>
          <w:sz w:val="28"/>
          <w:szCs w:val="28"/>
        </w:rPr>
      </w:pPr>
      <w:r>
        <w:rPr>
          <w:rStyle w:val="a5"/>
          <w:b w:val="0"/>
          <w:sz w:val="28"/>
          <w:szCs w:val="28"/>
        </w:rPr>
        <w:t xml:space="preserve">- </w:t>
      </w:r>
      <w:r w:rsidR="002E4FA7" w:rsidRPr="002E4FA7">
        <w:rPr>
          <w:rStyle w:val="a5"/>
          <w:b w:val="0"/>
          <w:sz w:val="28"/>
          <w:szCs w:val="28"/>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890FFC" w:rsidRPr="00890FFC" w:rsidRDefault="002E4FA7" w:rsidP="00890FFC">
      <w:pPr>
        <w:pStyle w:val="a3"/>
        <w:ind w:left="0" w:right="0" w:firstLine="567"/>
        <w:rPr>
          <w:rStyle w:val="a5"/>
          <w:b w:val="0"/>
          <w:sz w:val="28"/>
          <w:szCs w:val="28"/>
        </w:rPr>
      </w:pPr>
      <w:r w:rsidRPr="002E4FA7">
        <w:rPr>
          <w:rStyle w:val="a5"/>
          <w:b w:val="0"/>
          <w:sz w:val="28"/>
          <w:szCs w:val="28"/>
        </w:rPr>
        <w:t xml:space="preserve">Оценка предметных  результатов  ведется  каждым  учителем в ходе </w:t>
      </w:r>
      <w:r w:rsidRPr="002E4FA7">
        <w:rPr>
          <w:rStyle w:val="a5"/>
          <w:b w:val="0"/>
          <w:sz w:val="28"/>
          <w:szCs w:val="28"/>
        </w:rPr>
        <w:lastRenderedPageBreak/>
        <w:t>процедур текущего, тематического, промежуточного</w:t>
      </w:r>
      <w:r w:rsidR="00890FFC" w:rsidRPr="00890FFC">
        <w:rPr>
          <w:color w:val="231F20"/>
          <w:w w:val="120"/>
        </w:rPr>
        <w:t xml:space="preserve"> </w:t>
      </w:r>
      <w:r w:rsidR="00890FFC" w:rsidRPr="00890FFC">
        <w:rPr>
          <w:rStyle w:val="a5"/>
          <w:b w:val="0"/>
          <w:sz w:val="28"/>
          <w:szCs w:val="28"/>
        </w:rPr>
        <w:t xml:space="preserve">и итогового контроля, а также администрацией </w:t>
      </w:r>
      <w:r w:rsidR="00890FFC">
        <w:rPr>
          <w:rStyle w:val="a5"/>
          <w:b w:val="0"/>
          <w:sz w:val="28"/>
          <w:szCs w:val="28"/>
        </w:rPr>
        <w:t>МОАУ «СОШ №</w:t>
      </w:r>
      <w:r w:rsidR="00AB3180">
        <w:rPr>
          <w:rStyle w:val="a5"/>
          <w:b w:val="0"/>
          <w:sz w:val="28"/>
          <w:szCs w:val="28"/>
        </w:rPr>
        <w:t xml:space="preserve"> 2</w:t>
      </w:r>
      <w:r w:rsidR="00890FFC">
        <w:rPr>
          <w:rStyle w:val="a5"/>
          <w:b w:val="0"/>
          <w:sz w:val="28"/>
          <w:szCs w:val="28"/>
        </w:rPr>
        <w:t xml:space="preserve">7 г.Орска» </w:t>
      </w:r>
      <w:r w:rsidR="00890FFC" w:rsidRPr="00890FFC">
        <w:rPr>
          <w:rStyle w:val="a5"/>
          <w:b w:val="0"/>
          <w:sz w:val="28"/>
          <w:szCs w:val="28"/>
        </w:rPr>
        <w:t>в ходе внутришкольного мониторинга.</w:t>
      </w:r>
    </w:p>
    <w:p w:rsidR="002E4FA7" w:rsidRPr="002E4FA7" w:rsidRDefault="002E4FA7" w:rsidP="002E4FA7">
      <w:pPr>
        <w:pStyle w:val="a3"/>
        <w:ind w:left="0" w:right="0" w:firstLine="567"/>
        <w:rPr>
          <w:rStyle w:val="a5"/>
          <w:b w:val="0"/>
          <w:sz w:val="28"/>
          <w:szCs w:val="28"/>
        </w:rPr>
      </w:pPr>
      <w:r w:rsidRPr="002E4FA7">
        <w:rPr>
          <w:rStyle w:val="a5"/>
          <w:b w:val="0"/>
          <w:sz w:val="28"/>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890FFC">
        <w:rPr>
          <w:rStyle w:val="a5"/>
          <w:b w:val="0"/>
          <w:sz w:val="28"/>
          <w:szCs w:val="28"/>
        </w:rPr>
        <w:t>МОАУ «СОШ №</w:t>
      </w:r>
      <w:r w:rsidR="00AB3180">
        <w:rPr>
          <w:rStyle w:val="a5"/>
          <w:b w:val="0"/>
          <w:sz w:val="28"/>
          <w:szCs w:val="28"/>
        </w:rPr>
        <w:t xml:space="preserve"> 2</w:t>
      </w:r>
      <w:r w:rsidR="00890FFC">
        <w:rPr>
          <w:rStyle w:val="a5"/>
          <w:b w:val="0"/>
          <w:sz w:val="28"/>
          <w:szCs w:val="28"/>
        </w:rPr>
        <w:t xml:space="preserve">7 г.Орска» </w:t>
      </w:r>
      <w:r w:rsidRPr="002E4FA7">
        <w:rPr>
          <w:rStyle w:val="a5"/>
          <w:b w:val="0"/>
          <w:sz w:val="28"/>
          <w:szCs w:val="28"/>
        </w:rPr>
        <w:t>и доводится до сведения учащихся и их родителей (законных представителей). Описание должно включить:</w:t>
      </w:r>
    </w:p>
    <w:p w:rsidR="002E4FA7" w:rsidRPr="002E4FA7" w:rsidRDefault="00172E92" w:rsidP="002E4FA7">
      <w:pPr>
        <w:pStyle w:val="a3"/>
        <w:ind w:left="0" w:right="0" w:firstLine="567"/>
        <w:rPr>
          <w:rStyle w:val="a5"/>
          <w:b w:val="0"/>
          <w:sz w:val="28"/>
          <w:szCs w:val="28"/>
        </w:rPr>
      </w:pPr>
      <w:r>
        <w:rPr>
          <w:rStyle w:val="a5"/>
          <w:b w:val="0"/>
          <w:sz w:val="28"/>
          <w:szCs w:val="28"/>
        </w:rPr>
        <w:t xml:space="preserve">- </w:t>
      </w:r>
      <w:r w:rsidR="002E4FA7" w:rsidRPr="002E4FA7">
        <w:rPr>
          <w:rStyle w:val="a5"/>
          <w:b w:val="0"/>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E4FA7" w:rsidRPr="002E4FA7" w:rsidRDefault="00172E92" w:rsidP="002E4FA7">
      <w:pPr>
        <w:pStyle w:val="a3"/>
        <w:ind w:left="0" w:right="0" w:firstLine="567"/>
        <w:rPr>
          <w:rStyle w:val="a5"/>
          <w:b w:val="0"/>
          <w:sz w:val="28"/>
          <w:szCs w:val="28"/>
        </w:rPr>
      </w:pPr>
      <w:r>
        <w:rPr>
          <w:rStyle w:val="a5"/>
          <w:b w:val="0"/>
          <w:sz w:val="28"/>
          <w:szCs w:val="28"/>
        </w:rPr>
        <w:t>- т</w:t>
      </w:r>
      <w:r w:rsidR="002E4FA7" w:rsidRPr="002E4FA7">
        <w:rPr>
          <w:rStyle w:val="a5"/>
          <w:b w:val="0"/>
          <w:sz w:val="28"/>
          <w:szCs w:val="28"/>
        </w:rPr>
        <w:t>ребования к выставлению отметок за промежуточную аттестацию (при необходимости</w:t>
      </w:r>
      <w:r>
        <w:rPr>
          <w:rStyle w:val="a5"/>
          <w:b w:val="0"/>
          <w:sz w:val="28"/>
          <w:szCs w:val="28"/>
        </w:rPr>
        <w:t xml:space="preserve"> - </w:t>
      </w:r>
      <w:r w:rsidR="002E4FA7" w:rsidRPr="002E4FA7">
        <w:rPr>
          <w:rStyle w:val="a5"/>
          <w:b w:val="0"/>
          <w:sz w:val="28"/>
          <w:szCs w:val="28"/>
        </w:rPr>
        <w:t>с учетом степени значимости отметок за отдельные оценочные процедуры);</w:t>
      </w:r>
    </w:p>
    <w:p w:rsidR="002E4FA7" w:rsidRPr="002E4FA7" w:rsidRDefault="00172E92" w:rsidP="002E4FA7">
      <w:pPr>
        <w:pStyle w:val="a3"/>
        <w:ind w:left="0" w:right="0" w:firstLine="567"/>
        <w:rPr>
          <w:rStyle w:val="a5"/>
          <w:b w:val="0"/>
          <w:sz w:val="28"/>
          <w:szCs w:val="28"/>
        </w:rPr>
      </w:pPr>
      <w:r>
        <w:rPr>
          <w:rStyle w:val="a5"/>
          <w:b w:val="0"/>
          <w:sz w:val="28"/>
          <w:szCs w:val="28"/>
        </w:rPr>
        <w:t>- г</w:t>
      </w:r>
      <w:r w:rsidR="002E4FA7" w:rsidRPr="002E4FA7">
        <w:rPr>
          <w:rStyle w:val="a5"/>
          <w:b w:val="0"/>
          <w:sz w:val="28"/>
          <w:szCs w:val="28"/>
        </w:rPr>
        <w:t>рафик контрольных мероприятий.</w:t>
      </w:r>
    </w:p>
    <w:p w:rsidR="002E4FA7" w:rsidRDefault="002E4FA7" w:rsidP="000C14F2">
      <w:pPr>
        <w:spacing w:after="0" w:line="259" w:lineRule="auto"/>
        <w:ind w:left="383" w:right="155" w:hanging="227"/>
        <w:jc w:val="both"/>
        <w:rPr>
          <w:sz w:val="20"/>
        </w:rPr>
      </w:pPr>
    </w:p>
    <w:p w:rsidR="00DA3FED" w:rsidRDefault="004D5468" w:rsidP="004D5468">
      <w:pPr>
        <w:pStyle w:val="TableParagraph"/>
        <w:tabs>
          <w:tab w:val="left" w:pos="9355"/>
        </w:tabs>
        <w:ind w:left="567" w:right="-1"/>
        <w:jc w:val="both"/>
        <w:rPr>
          <w:rStyle w:val="a5"/>
          <w:sz w:val="28"/>
          <w:szCs w:val="28"/>
        </w:rPr>
      </w:pPr>
      <w:r>
        <w:rPr>
          <w:rStyle w:val="a5"/>
          <w:sz w:val="28"/>
          <w:szCs w:val="28"/>
        </w:rPr>
        <w:t xml:space="preserve">1.3.3. </w:t>
      </w:r>
      <w:r w:rsidR="00DA3FED" w:rsidRPr="00DA3FED">
        <w:rPr>
          <w:rStyle w:val="a5"/>
          <w:sz w:val="28"/>
          <w:szCs w:val="28"/>
        </w:rPr>
        <w:t>Организация и содержание оценочных процедур</w:t>
      </w:r>
    </w:p>
    <w:p w:rsidR="00172E92" w:rsidRDefault="00172E92" w:rsidP="00172E92">
      <w:pPr>
        <w:pStyle w:val="TableParagraph"/>
        <w:tabs>
          <w:tab w:val="left" w:pos="9355"/>
        </w:tabs>
        <w:ind w:right="-1"/>
        <w:jc w:val="both"/>
        <w:rPr>
          <w:rStyle w:val="a5"/>
          <w:sz w:val="28"/>
          <w:szCs w:val="28"/>
        </w:rPr>
      </w:pPr>
    </w:p>
    <w:p w:rsidR="00172E92" w:rsidRPr="00172E92" w:rsidRDefault="00172E92" w:rsidP="00000D9D">
      <w:pPr>
        <w:pStyle w:val="a3"/>
        <w:tabs>
          <w:tab w:val="left" w:pos="9356"/>
        </w:tabs>
        <w:ind w:left="0" w:right="0" w:firstLine="567"/>
        <w:rPr>
          <w:rStyle w:val="a5"/>
          <w:b w:val="0"/>
          <w:sz w:val="28"/>
          <w:szCs w:val="28"/>
        </w:rPr>
      </w:pPr>
      <w:r w:rsidRPr="00172E92">
        <w:rPr>
          <w:rStyle w:val="a5"/>
          <w:i/>
          <w:sz w:val="28"/>
          <w:szCs w:val="28"/>
        </w:rPr>
        <w:t>Стартовая диагностика</w:t>
      </w:r>
      <w:r w:rsidRPr="00172E92">
        <w:rPr>
          <w:rStyle w:val="a5"/>
          <w:b w:val="0"/>
          <w:sz w:val="28"/>
          <w:szCs w:val="28"/>
        </w:rPr>
        <w:t xml:space="preserve"> </w:t>
      </w:r>
      <w:r>
        <w:rPr>
          <w:rStyle w:val="a5"/>
          <w:b w:val="0"/>
          <w:sz w:val="28"/>
          <w:szCs w:val="28"/>
        </w:rPr>
        <w:t xml:space="preserve">– это </w:t>
      </w:r>
      <w:r w:rsidRPr="00172E92">
        <w:rPr>
          <w:rStyle w:val="a5"/>
          <w:b w:val="0"/>
          <w:sz w:val="28"/>
          <w:szCs w:val="28"/>
        </w:rPr>
        <w:t>процедур</w:t>
      </w:r>
      <w:r>
        <w:rPr>
          <w:rStyle w:val="a5"/>
          <w:b w:val="0"/>
          <w:sz w:val="28"/>
          <w:szCs w:val="28"/>
        </w:rPr>
        <w:t>а</w:t>
      </w:r>
      <w:r w:rsidRPr="00172E92">
        <w:rPr>
          <w:rStyle w:val="a5"/>
          <w:b w:val="0"/>
          <w:sz w:val="28"/>
          <w:szCs w:val="28"/>
        </w:rPr>
        <w:t xml:space="preserve"> оценки готовности к обучению на данном уровне образования. Проводится администрацией </w:t>
      </w:r>
      <w:r>
        <w:rPr>
          <w:rStyle w:val="a5"/>
          <w:b w:val="0"/>
          <w:sz w:val="28"/>
          <w:szCs w:val="28"/>
        </w:rPr>
        <w:t>МОАУ «СОШ №</w:t>
      </w:r>
      <w:r w:rsidR="00AB3180">
        <w:rPr>
          <w:rStyle w:val="a5"/>
          <w:b w:val="0"/>
          <w:sz w:val="28"/>
          <w:szCs w:val="28"/>
        </w:rPr>
        <w:t xml:space="preserve"> 2</w:t>
      </w:r>
      <w:r>
        <w:rPr>
          <w:rStyle w:val="a5"/>
          <w:b w:val="0"/>
          <w:sz w:val="28"/>
          <w:szCs w:val="28"/>
        </w:rPr>
        <w:t xml:space="preserve">7 г.Орска» </w:t>
      </w:r>
      <w:r w:rsidRPr="00172E92">
        <w:rPr>
          <w:rStyle w:val="a5"/>
          <w:b w:val="0"/>
          <w:sz w:val="28"/>
          <w:szCs w:val="28"/>
        </w:rPr>
        <w:t>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72E92" w:rsidRDefault="00172E92" w:rsidP="00000D9D">
      <w:pPr>
        <w:tabs>
          <w:tab w:val="left" w:pos="9356"/>
        </w:tabs>
        <w:spacing w:after="0" w:line="240" w:lineRule="auto"/>
        <w:ind w:firstLine="567"/>
        <w:jc w:val="both"/>
        <w:rPr>
          <w:rStyle w:val="a5"/>
          <w:rFonts w:ascii="Times New Roman" w:hAnsi="Times New Roman" w:cs="Times New Roman"/>
          <w:b w:val="0"/>
          <w:sz w:val="28"/>
          <w:szCs w:val="28"/>
        </w:rPr>
      </w:pPr>
      <w:r w:rsidRPr="00172E92">
        <w:rPr>
          <w:rStyle w:val="a5"/>
          <w:rFonts w:ascii="Times New Roman" w:hAnsi="Times New Roman" w:cs="Times New Roman"/>
          <w:i/>
          <w:sz w:val="28"/>
          <w:szCs w:val="28"/>
        </w:rPr>
        <w:t>Текущая оценка</w:t>
      </w:r>
      <w:r w:rsidRPr="00172E92">
        <w:rPr>
          <w:rStyle w:val="a5"/>
          <w:rFonts w:ascii="Times New Roman" w:hAnsi="Times New Roman" w:cs="Times New Roman"/>
          <w:b w:val="0"/>
          <w:sz w:val="28"/>
          <w:szCs w:val="28"/>
        </w:rPr>
        <w:t xml:space="preserve"> </w:t>
      </w:r>
      <w:r>
        <w:rPr>
          <w:rStyle w:val="a5"/>
          <w:rFonts w:ascii="Times New Roman" w:hAnsi="Times New Roman" w:cs="Times New Roman"/>
          <w:b w:val="0"/>
          <w:sz w:val="28"/>
          <w:szCs w:val="28"/>
        </w:rPr>
        <w:t xml:space="preserve">- </w:t>
      </w:r>
      <w:r w:rsidRPr="00172E92">
        <w:rPr>
          <w:rStyle w:val="a5"/>
          <w:rFonts w:ascii="Times New Roman" w:hAnsi="Times New Roman" w:cs="Times New Roman"/>
          <w:b w:val="0"/>
          <w:sz w:val="28"/>
          <w:szCs w:val="28"/>
        </w:rPr>
        <w:t>процедур</w:t>
      </w:r>
      <w:r>
        <w:rPr>
          <w:rStyle w:val="a5"/>
          <w:rFonts w:ascii="Times New Roman" w:hAnsi="Times New Roman" w:cs="Times New Roman"/>
          <w:b w:val="0"/>
          <w:sz w:val="28"/>
          <w:szCs w:val="28"/>
        </w:rPr>
        <w:t>а</w:t>
      </w:r>
      <w:r w:rsidRPr="00172E92">
        <w:rPr>
          <w:rStyle w:val="a5"/>
          <w:rFonts w:ascii="Times New Roman" w:hAnsi="Times New Roman" w:cs="Times New Roman"/>
          <w:b w:val="0"/>
          <w:sz w:val="28"/>
          <w:szCs w:val="28"/>
        </w:rPr>
        <w:t xml:space="preserve">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w:t>
      </w:r>
      <w:r w:rsidRPr="00172E92">
        <w:rPr>
          <w:rStyle w:val="a5"/>
          <w:rFonts w:ascii="Times New Roman" w:hAnsi="Times New Roman" w:cs="Times New Roman"/>
          <w:b w:val="0"/>
          <w:sz w:val="28"/>
          <w:szCs w:val="28"/>
        </w:rPr>
        <w:lastRenderedPageBreak/>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color w:val="231F20"/>
          <w:w w:val="115"/>
          <w:position w:val="4"/>
          <w:sz w:val="12"/>
        </w:rPr>
        <w:t>1</w:t>
      </w:r>
      <w:r w:rsidRPr="00172E92">
        <w:rPr>
          <w:rStyle w:val="a5"/>
          <w:rFonts w:ascii="Times New Roman" w:hAnsi="Times New Roman" w:cs="Times New Roman"/>
          <w:b w:val="0"/>
          <w:sz w:val="28"/>
          <w:szCs w:val="28"/>
        </w:rPr>
        <w:t>.</w:t>
      </w:r>
    </w:p>
    <w:p w:rsidR="00AB3180" w:rsidRDefault="00AB3180" w:rsidP="00AB3180">
      <w:pPr>
        <w:tabs>
          <w:tab w:val="left" w:pos="9356"/>
        </w:tabs>
        <w:spacing w:after="0" w:line="240" w:lineRule="auto"/>
        <w:jc w:val="both"/>
        <w:rPr>
          <w:rStyle w:val="a5"/>
          <w:rFonts w:ascii="Times New Roman" w:hAnsi="Times New Roman" w:cs="Times New Roman"/>
          <w:i/>
          <w:sz w:val="28"/>
          <w:szCs w:val="28"/>
        </w:rPr>
      </w:pPr>
      <w:r>
        <w:t>______________</w:t>
      </w:r>
    </w:p>
    <w:p w:rsidR="00AB3180" w:rsidRPr="00172E92" w:rsidRDefault="00AB3180" w:rsidP="00AB3180">
      <w:pPr>
        <w:pStyle w:val="a3"/>
        <w:tabs>
          <w:tab w:val="left" w:pos="9356"/>
        </w:tabs>
        <w:ind w:left="0" w:right="0" w:firstLine="383"/>
        <w:rPr>
          <w:rStyle w:val="a5"/>
          <w:b w:val="0"/>
        </w:rPr>
      </w:pPr>
      <w:r w:rsidRPr="00172E92">
        <w:rPr>
          <w:color w:val="231F20"/>
          <w:w w:val="120"/>
          <w:position w:val="4"/>
        </w:rPr>
        <w:t>1</w:t>
      </w:r>
      <w:r w:rsidRPr="00172E92">
        <w:rPr>
          <w:color w:val="231F20"/>
          <w:spacing w:val="1"/>
          <w:w w:val="120"/>
          <w:position w:val="4"/>
        </w:rPr>
        <w:t xml:space="preserve"> </w:t>
      </w:r>
      <w:r w:rsidRPr="00172E92">
        <w:rPr>
          <w:rStyle w:val="a5"/>
          <w:b w:val="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p w:rsidR="00AB3180" w:rsidRDefault="00AB3180" w:rsidP="006E1345">
      <w:pPr>
        <w:tabs>
          <w:tab w:val="left" w:pos="9356"/>
        </w:tabs>
        <w:spacing w:after="0" w:line="240" w:lineRule="auto"/>
        <w:ind w:firstLine="567"/>
        <w:jc w:val="both"/>
        <w:rPr>
          <w:rStyle w:val="a5"/>
          <w:rFonts w:ascii="Times New Roman" w:hAnsi="Times New Roman" w:cs="Times New Roman"/>
          <w:i/>
          <w:sz w:val="28"/>
          <w:szCs w:val="28"/>
        </w:rPr>
      </w:pPr>
    </w:p>
    <w:p w:rsidR="000C14F2" w:rsidRDefault="006E1345" w:rsidP="00AB3180">
      <w:pPr>
        <w:tabs>
          <w:tab w:val="left" w:pos="9356"/>
        </w:tabs>
        <w:spacing w:after="0" w:line="240" w:lineRule="auto"/>
        <w:ind w:firstLine="567"/>
        <w:jc w:val="both"/>
        <w:rPr>
          <w:rStyle w:val="a5"/>
          <w:rFonts w:ascii="Times New Roman" w:hAnsi="Times New Roman" w:cs="Times New Roman"/>
          <w:b w:val="0"/>
          <w:sz w:val="28"/>
          <w:szCs w:val="28"/>
        </w:rPr>
      </w:pPr>
      <w:r w:rsidRPr="006E1345">
        <w:rPr>
          <w:rStyle w:val="a5"/>
          <w:rFonts w:ascii="Times New Roman" w:hAnsi="Times New Roman" w:cs="Times New Roman"/>
          <w:i/>
          <w:sz w:val="28"/>
          <w:szCs w:val="28"/>
        </w:rPr>
        <w:t>Тематическая оценка</w:t>
      </w:r>
      <w:r w:rsidRPr="006E1345">
        <w:rPr>
          <w:rStyle w:val="a5"/>
          <w:rFonts w:ascii="Times New Roman" w:hAnsi="Times New Roman" w:cs="Times New Roman"/>
          <w:b w:val="0"/>
          <w:sz w:val="28"/>
          <w:szCs w:val="28"/>
        </w:rPr>
        <w:t xml:space="preserve"> - процедура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МОАУ «СОШ №</w:t>
      </w:r>
      <w:r w:rsidR="00AB3180">
        <w:rPr>
          <w:rStyle w:val="a5"/>
          <w:rFonts w:ascii="Times New Roman" w:hAnsi="Times New Roman" w:cs="Times New Roman"/>
          <w:b w:val="0"/>
          <w:sz w:val="28"/>
          <w:szCs w:val="28"/>
        </w:rPr>
        <w:t xml:space="preserve"> 2</w:t>
      </w:r>
      <w:r w:rsidRPr="006E1345">
        <w:rPr>
          <w:rStyle w:val="a5"/>
          <w:rFonts w:ascii="Times New Roman" w:hAnsi="Times New Roman" w:cs="Times New Roman"/>
          <w:b w:val="0"/>
          <w:sz w:val="28"/>
          <w:szCs w:val="28"/>
        </w:rPr>
        <w:t xml:space="preserve">7 г.Орска» самостоятельно, </w:t>
      </w:r>
      <w:r w:rsidR="000C14F2">
        <w:rPr>
          <w:rStyle w:val="a5"/>
          <w:rFonts w:ascii="Times New Roman" w:hAnsi="Times New Roman" w:cs="Times New Roman"/>
          <w:b w:val="0"/>
          <w:sz w:val="28"/>
          <w:szCs w:val="28"/>
        </w:rPr>
        <w:t xml:space="preserve"> </w:t>
      </w:r>
      <w:r w:rsidRPr="006E1345">
        <w:rPr>
          <w:rStyle w:val="a5"/>
          <w:rFonts w:ascii="Times New Roman" w:hAnsi="Times New Roman" w:cs="Times New Roman"/>
          <w:b w:val="0"/>
          <w:sz w:val="28"/>
          <w:szCs w:val="28"/>
        </w:rPr>
        <w:t xml:space="preserve">тематические </w:t>
      </w:r>
      <w:r w:rsidR="000C14F2">
        <w:rPr>
          <w:rStyle w:val="a5"/>
          <w:rFonts w:ascii="Times New Roman" w:hAnsi="Times New Roman" w:cs="Times New Roman"/>
          <w:b w:val="0"/>
          <w:sz w:val="28"/>
          <w:szCs w:val="28"/>
        </w:rPr>
        <w:t xml:space="preserve"> </w:t>
      </w:r>
      <w:r w:rsidRPr="006E1345">
        <w:rPr>
          <w:rStyle w:val="a5"/>
          <w:rFonts w:ascii="Times New Roman" w:hAnsi="Times New Roman" w:cs="Times New Roman"/>
          <w:b w:val="0"/>
          <w:sz w:val="28"/>
          <w:szCs w:val="28"/>
        </w:rPr>
        <w:t xml:space="preserve">планируемые </w:t>
      </w:r>
      <w:r w:rsidR="000C14F2">
        <w:rPr>
          <w:rStyle w:val="a5"/>
          <w:rFonts w:ascii="Times New Roman" w:hAnsi="Times New Roman" w:cs="Times New Roman"/>
          <w:b w:val="0"/>
          <w:sz w:val="28"/>
          <w:szCs w:val="28"/>
        </w:rPr>
        <w:t xml:space="preserve"> </w:t>
      </w:r>
      <w:r w:rsidRPr="006E1345">
        <w:rPr>
          <w:rStyle w:val="a5"/>
          <w:rFonts w:ascii="Times New Roman" w:hAnsi="Times New Roman" w:cs="Times New Roman"/>
          <w:b w:val="0"/>
          <w:sz w:val="28"/>
          <w:szCs w:val="28"/>
        </w:rPr>
        <w:t xml:space="preserve">результаты </w:t>
      </w:r>
      <w:r w:rsidR="000C14F2">
        <w:rPr>
          <w:rStyle w:val="a5"/>
          <w:rFonts w:ascii="Times New Roman" w:hAnsi="Times New Roman" w:cs="Times New Roman"/>
          <w:b w:val="0"/>
          <w:sz w:val="28"/>
          <w:szCs w:val="28"/>
        </w:rPr>
        <w:t xml:space="preserve"> </w:t>
      </w:r>
      <w:r w:rsidRPr="006E1345">
        <w:rPr>
          <w:rStyle w:val="a5"/>
          <w:rFonts w:ascii="Times New Roman" w:hAnsi="Times New Roman" w:cs="Times New Roman"/>
          <w:b w:val="0"/>
          <w:sz w:val="28"/>
          <w:szCs w:val="28"/>
        </w:rPr>
        <w:t>устанавливаются</w:t>
      </w:r>
    </w:p>
    <w:p w:rsidR="006E1345" w:rsidRPr="006E1345" w:rsidRDefault="006E1345" w:rsidP="000C14F2">
      <w:pPr>
        <w:tabs>
          <w:tab w:val="left" w:pos="9356"/>
        </w:tabs>
        <w:spacing w:after="0" w:line="240" w:lineRule="auto"/>
        <w:jc w:val="both"/>
        <w:rPr>
          <w:rStyle w:val="a5"/>
          <w:rFonts w:ascii="Times New Roman" w:hAnsi="Times New Roman" w:cs="Times New Roman"/>
          <w:b w:val="0"/>
          <w:sz w:val="28"/>
          <w:szCs w:val="28"/>
        </w:rPr>
      </w:pPr>
      <w:r w:rsidRPr="006E1345">
        <w:rPr>
          <w:rStyle w:val="a5"/>
          <w:rFonts w:ascii="Times New Roman" w:hAnsi="Times New Roman" w:cs="Times New Roman"/>
          <w:b w:val="0"/>
          <w:sz w:val="28"/>
          <w:szCs w:val="28"/>
        </w:rPr>
        <w:t>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E1345" w:rsidRDefault="006E1345" w:rsidP="006E1345">
      <w:pPr>
        <w:tabs>
          <w:tab w:val="left" w:pos="9356"/>
        </w:tabs>
        <w:spacing w:after="0" w:line="240" w:lineRule="auto"/>
        <w:ind w:firstLine="567"/>
        <w:jc w:val="both"/>
        <w:rPr>
          <w:rStyle w:val="a5"/>
          <w:rFonts w:ascii="Times New Roman" w:hAnsi="Times New Roman" w:cs="Times New Roman"/>
          <w:b w:val="0"/>
          <w:sz w:val="28"/>
          <w:szCs w:val="28"/>
        </w:rPr>
      </w:pPr>
      <w:r w:rsidRPr="006E1345">
        <w:rPr>
          <w:rStyle w:val="a5"/>
          <w:rFonts w:ascii="Times New Roman" w:hAnsi="Times New Roman" w:cs="Times New Roman"/>
          <w:i/>
          <w:sz w:val="28"/>
          <w:szCs w:val="28"/>
        </w:rPr>
        <w:t>Портфолио</w:t>
      </w:r>
      <w:r w:rsidRPr="006E1345">
        <w:rPr>
          <w:rStyle w:val="a5"/>
          <w:rFonts w:ascii="Times New Roman" w:hAnsi="Times New Roman" w:cs="Times New Roman"/>
          <w:b w:val="0"/>
          <w:sz w:val="28"/>
          <w:szCs w:val="28"/>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E1345" w:rsidRPr="006E1345" w:rsidRDefault="006E1345" w:rsidP="006E1345">
      <w:pPr>
        <w:tabs>
          <w:tab w:val="left" w:pos="9356"/>
        </w:tabs>
        <w:spacing w:after="0" w:line="240" w:lineRule="auto"/>
        <w:ind w:firstLine="567"/>
        <w:jc w:val="both"/>
        <w:rPr>
          <w:rStyle w:val="a5"/>
          <w:rFonts w:ascii="Times New Roman" w:hAnsi="Times New Roman" w:cs="Times New Roman"/>
          <w:b w:val="0"/>
          <w:sz w:val="28"/>
          <w:szCs w:val="28"/>
        </w:rPr>
      </w:pPr>
      <w:r w:rsidRPr="006E1345">
        <w:rPr>
          <w:rStyle w:val="a5"/>
          <w:rFonts w:ascii="Times New Roman" w:hAnsi="Times New Roman" w:cs="Times New Roman"/>
          <w:i/>
          <w:sz w:val="28"/>
          <w:szCs w:val="28"/>
        </w:rPr>
        <w:t>Внутришкольный мониторинг</w:t>
      </w:r>
      <w:r w:rsidRPr="006E1345">
        <w:rPr>
          <w:rStyle w:val="a5"/>
          <w:rFonts w:ascii="Times New Roman" w:hAnsi="Times New Roman" w:cs="Times New Roman"/>
          <w:b w:val="0"/>
          <w:sz w:val="28"/>
          <w:szCs w:val="28"/>
        </w:rPr>
        <w:t xml:space="preserve"> представляет собой процедуры:</w:t>
      </w:r>
    </w:p>
    <w:p w:rsidR="006E1345" w:rsidRPr="006E1345" w:rsidRDefault="006E1345" w:rsidP="006E1345">
      <w:pPr>
        <w:tabs>
          <w:tab w:val="left" w:pos="9356"/>
        </w:tabs>
        <w:spacing w:after="0" w:line="240" w:lineRule="auto"/>
        <w:ind w:firstLine="567"/>
        <w:jc w:val="both"/>
        <w:rPr>
          <w:rStyle w:val="a5"/>
          <w:rFonts w:ascii="Times New Roman" w:hAnsi="Times New Roman" w:cs="Times New Roman"/>
          <w:b w:val="0"/>
          <w:sz w:val="28"/>
          <w:szCs w:val="28"/>
        </w:rPr>
      </w:pPr>
      <w:r w:rsidRPr="006E1345">
        <w:rPr>
          <w:rStyle w:val="a5"/>
          <w:rFonts w:ascii="Times New Roman" w:hAnsi="Times New Roman" w:cs="Times New Roman"/>
          <w:b w:val="0"/>
          <w:sz w:val="28"/>
          <w:szCs w:val="28"/>
        </w:rPr>
        <w:t>- оценки уровня достижения предметных и метапредметных результатов;</w:t>
      </w:r>
    </w:p>
    <w:p w:rsidR="006E1345" w:rsidRDefault="006E1345" w:rsidP="006E1345">
      <w:pPr>
        <w:tabs>
          <w:tab w:val="left" w:pos="9356"/>
        </w:tabs>
        <w:spacing w:after="0" w:line="240" w:lineRule="auto"/>
        <w:ind w:firstLine="567"/>
        <w:jc w:val="both"/>
        <w:rPr>
          <w:rStyle w:val="a5"/>
          <w:rFonts w:ascii="Times New Roman" w:hAnsi="Times New Roman" w:cs="Times New Roman"/>
          <w:b w:val="0"/>
          <w:sz w:val="28"/>
          <w:szCs w:val="28"/>
        </w:rPr>
      </w:pPr>
      <w:r w:rsidRPr="006E1345">
        <w:rPr>
          <w:rStyle w:val="a5"/>
          <w:rFonts w:ascii="Times New Roman" w:hAnsi="Times New Roman" w:cs="Times New Roman"/>
          <w:b w:val="0"/>
          <w:sz w:val="28"/>
          <w:szCs w:val="28"/>
        </w:rPr>
        <w:t>- оценки уровня функциональной грамотности;</w:t>
      </w:r>
    </w:p>
    <w:p w:rsidR="006E1345" w:rsidRDefault="006E1345" w:rsidP="006E1345">
      <w:pPr>
        <w:tabs>
          <w:tab w:val="left" w:pos="9356"/>
        </w:tabs>
        <w:spacing w:after="0" w:line="240" w:lineRule="auto"/>
        <w:ind w:firstLine="567"/>
        <w:jc w:val="both"/>
        <w:rPr>
          <w:rStyle w:val="a5"/>
          <w:rFonts w:ascii="Times New Roman" w:hAnsi="Times New Roman" w:cs="Times New Roman"/>
          <w:b w:val="0"/>
          <w:sz w:val="28"/>
          <w:szCs w:val="28"/>
        </w:rPr>
      </w:pPr>
      <w:r w:rsidRPr="006E1345">
        <w:rPr>
          <w:rStyle w:val="a5"/>
          <w:rFonts w:ascii="Times New Roman" w:hAnsi="Times New Roman" w:cs="Times New Roman"/>
          <w:b w:val="0"/>
          <w:sz w:val="28"/>
          <w:szCs w:val="28"/>
        </w:rPr>
        <w:t>- оценки уровня профессионального мастерства учителя, осуществляемого на основе административных проверочных работ, анализа</w:t>
      </w:r>
      <w:r>
        <w:rPr>
          <w:rStyle w:val="a5"/>
          <w:rFonts w:ascii="Times New Roman" w:hAnsi="Times New Roman" w:cs="Times New Roman"/>
          <w:b w:val="0"/>
          <w:sz w:val="28"/>
          <w:szCs w:val="28"/>
        </w:rPr>
        <w:t xml:space="preserve"> </w:t>
      </w:r>
      <w:r w:rsidRPr="006E1345">
        <w:rPr>
          <w:rStyle w:val="a5"/>
          <w:rFonts w:ascii="Times New Roman" w:hAnsi="Times New Roman" w:cs="Times New Roman"/>
          <w:b w:val="0"/>
          <w:sz w:val="28"/>
          <w:szCs w:val="28"/>
        </w:rPr>
        <w:t>посещенных уроков, анализа качества учебных заданий, предлагаемых</w:t>
      </w:r>
      <w:r>
        <w:rPr>
          <w:rStyle w:val="a5"/>
          <w:rFonts w:ascii="Times New Roman" w:hAnsi="Times New Roman" w:cs="Times New Roman"/>
          <w:b w:val="0"/>
          <w:sz w:val="28"/>
          <w:szCs w:val="28"/>
        </w:rPr>
        <w:t xml:space="preserve"> </w:t>
      </w:r>
      <w:r w:rsidRPr="006E1345">
        <w:rPr>
          <w:rStyle w:val="a5"/>
          <w:rFonts w:ascii="Times New Roman" w:hAnsi="Times New Roman" w:cs="Times New Roman"/>
          <w:b w:val="0"/>
          <w:sz w:val="28"/>
          <w:szCs w:val="28"/>
        </w:rPr>
        <w:t>учителем обучающимся.</w:t>
      </w:r>
    </w:p>
    <w:p w:rsidR="00172E92" w:rsidRPr="00172E92" w:rsidRDefault="00172E92" w:rsidP="00172E92">
      <w:pPr>
        <w:pStyle w:val="a3"/>
        <w:tabs>
          <w:tab w:val="left" w:pos="9356"/>
        </w:tabs>
        <w:ind w:left="0" w:right="0" w:firstLine="567"/>
        <w:rPr>
          <w:rStyle w:val="a5"/>
          <w:b w:val="0"/>
          <w:sz w:val="28"/>
          <w:szCs w:val="28"/>
        </w:rPr>
      </w:pPr>
      <w:r w:rsidRPr="00172E92">
        <w:rPr>
          <w:rStyle w:val="a5"/>
          <w:b w:val="0"/>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Pr="00172E92">
        <w:rPr>
          <w:rStyle w:val="a5"/>
          <w:b w:val="0"/>
          <w:sz w:val="28"/>
          <w:szCs w:val="28"/>
        </w:rPr>
        <w:lastRenderedPageBreak/>
        <w:t>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72E92" w:rsidRPr="00172E92" w:rsidRDefault="00172E92" w:rsidP="00172E92">
      <w:pPr>
        <w:pStyle w:val="a3"/>
        <w:tabs>
          <w:tab w:val="left" w:pos="9356"/>
        </w:tabs>
        <w:ind w:left="0" w:right="0" w:firstLine="567"/>
        <w:rPr>
          <w:rStyle w:val="a5"/>
          <w:b w:val="0"/>
          <w:sz w:val="28"/>
          <w:szCs w:val="28"/>
        </w:rPr>
      </w:pPr>
      <w:r w:rsidRPr="00000D9D">
        <w:rPr>
          <w:rStyle w:val="a5"/>
          <w:i/>
          <w:sz w:val="28"/>
          <w:szCs w:val="28"/>
        </w:rPr>
        <w:t>Промежуточная аттестация</w:t>
      </w:r>
      <w:r w:rsidRPr="00172E92">
        <w:rPr>
          <w:rStyle w:val="a5"/>
          <w:b w:val="0"/>
          <w:sz w:val="28"/>
          <w:szCs w:val="28"/>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72E92" w:rsidRPr="00172E92" w:rsidRDefault="00172E92" w:rsidP="00172E92">
      <w:pPr>
        <w:pStyle w:val="a3"/>
        <w:tabs>
          <w:tab w:val="left" w:pos="9356"/>
        </w:tabs>
        <w:ind w:left="0" w:right="0" w:firstLine="567"/>
        <w:rPr>
          <w:rStyle w:val="a5"/>
          <w:b w:val="0"/>
          <w:sz w:val="28"/>
          <w:szCs w:val="28"/>
        </w:rPr>
      </w:pPr>
      <w:r w:rsidRPr="00172E92">
        <w:rPr>
          <w:rStyle w:val="a5"/>
          <w:b w:val="0"/>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72E92" w:rsidRPr="00000D9D" w:rsidRDefault="00172E92" w:rsidP="00000D9D">
      <w:pPr>
        <w:pStyle w:val="41"/>
        <w:tabs>
          <w:tab w:val="left" w:pos="9356"/>
        </w:tabs>
        <w:ind w:left="0" w:firstLine="567"/>
        <w:jc w:val="both"/>
        <w:rPr>
          <w:rStyle w:val="a5"/>
          <w:rFonts w:ascii="Times New Roman" w:hAnsi="Times New Roman" w:cs="Times New Roman"/>
          <w:sz w:val="28"/>
          <w:szCs w:val="28"/>
        </w:rPr>
      </w:pPr>
      <w:r w:rsidRPr="00000D9D">
        <w:rPr>
          <w:rStyle w:val="a5"/>
          <w:rFonts w:ascii="Times New Roman" w:hAnsi="Times New Roman" w:cs="Times New Roman"/>
          <w:b/>
          <w:i/>
          <w:sz w:val="28"/>
          <w:szCs w:val="28"/>
        </w:rPr>
        <w:t>Государственная итоговая аттестация</w:t>
      </w:r>
      <w:r w:rsidR="00000D9D">
        <w:rPr>
          <w:rStyle w:val="a5"/>
          <w:rFonts w:ascii="Times New Roman" w:hAnsi="Times New Roman" w:cs="Times New Roman"/>
          <w:b/>
          <w:i/>
          <w:sz w:val="28"/>
          <w:szCs w:val="28"/>
        </w:rPr>
        <w:t xml:space="preserve">. </w:t>
      </w:r>
      <w:r w:rsidRPr="00000D9D">
        <w:rPr>
          <w:rStyle w:val="a5"/>
          <w:rFonts w:ascii="Times New Roman" w:hAnsi="Times New Roman" w:cs="Times New Roman"/>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172E92" w:rsidRPr="00172E92" w:rsidRDefault="00172E92" w:rsidP="00172E92">
      <w:pPr>
        <w:pStyle w:val="a3"/>
        <w:tabs>
          <w:tab w:val="left" w:pos="9356"/>
        </w:tabs>
        <w:ind w:left="0" w:right="0" w:firstLine="567"/>
        <w:rPr>
          <w:rStyle w:val="a5"/>
          <w:b w:val="0"/>
          <w:sz w:val="28"/>
          <w:szCs w:val="28"/>
        </w:rPr>
      </w:pPr>
      <w:r w:rsidRPr="00172E92">
        <w:rPr>
          <w:rStyle w:val="a5"/>
          <w:b w:val="0"/>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72E92" w:rsidRPr="00172E92" w:rsidRDefault="00172E92" w:rsidP="00172E92">
      <w:pPr>
        <w:pStyle w:val="a3"/>
        <w:tabs>
          <w:tab w:val="left" w:pos="9356"/>
        </w:tabs>
        <w:ind w:left="0" w:right="0" w:firstLine="567"/>
        <w:rPr>
          <w:rStyle w:val="a5"/>
          <w:b w:val="0"/>
          <w:sz w:val="28"/>
          <w:szCs w:val="28"/>
        </w:rPr>
      </w:pPr>
      <w:r w:rsidRPr="00172E92">
        <w:rPr>
          <w:rStyle w:val="a5"/>
          <w:b w:val="0"/>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172E92" w:rsidRPr="00172E92" w:rsidRDefault="00172E92" w:rsidP="00172E92">
      <w:pPr>
        <w:pStyle w:val="a3"/>
        <w:tabs>
          <w:tab w:val="left" w:pos="9356"/>
        </w:tabs>
        <w:ind w:left="0" w:right="0" w:firstLine="567"/>
        <w:rPr>
          <w:rStyle w:val="a5"/>
          <w:b w:val="0"/>
          <w:sz w:val="28"/>
          <w:szCs w:val="28"/>
        </w:rPr>
      </w:pPr>
      <w:r w:rsidRPr="00172E92">
        <w:rPr>
          <w:rStyle w:val="a5"/>
          <w:b w:val="0"/>
          <w:sz w:val="28"/>
          <w:szCs w:val="28"/>
        </w:rPr>
        <w:t xml:space="preserve">Итоговая оценка по предмету фиксируется в документе об уровне образования государственного образца — аттестате об основном общем </w:t>
      </w:r>
      <w:r w:rsidRPr="00172E92">
        <w:rPr>
          <w:rStyle w:val="a5"/>
          <w:b w:val="0"/>
          <w:sz w:val="28"/>
          <w:szCs w:val="28"/>
        </w:rPr>
        <w:lastRenderedPageBreak/>
        <w:t>образовании.</w:t>
      </w:r>
    </w:p>
    <w:p w:rsidR="00172E92" w:rsidRPr="00172E92" w:rsidRDefault="00172E92" w:rsidP="00172E92">
      <w:pPr>
        <w:pStyle w:val="a3"/>
        <w:tabs>
          <w:tab w:val="left" w:pos="9356"/>
        </w:tabs>
        <w:ind w:left="0" w:right="0" w:firstLine="567"/>
        <w:rPr>
          <w:rStyle w:val="a5"/>
          <w:b w:val="0"/>
          <w:sz w:val="28"/>
          <w:szCs w:val="28"/>
        </w:rPr>
      </w:pPr>
      <w:r w:rsidRPr="00172E92">
        <w:rPr>
          <w:rStyle w:val="a5"/>
          <w:b w:val="0"/>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172E92" w:rsidRPr="00172E92" w:rsidRDefault="00172E92" w:rsidP="00172E92">
      <w:pPr>
        <w:pStyle w:val="a3"/>
        <w:tabs>
          <w:tab w:val="left" w:pos="9356"/>
        </w:tabs>
        <w:ind w:left="0" w:right="0" w:firstLine="567"/>
        <w:rPr>
          <w:rStyle w:val="a5"/>
          <w:b w:val="0"/>
          <w:sz w:val="28"/>
          <w:szCs w:val="28"/>
        </w:rPr>
      </w:pPr>
      <w:r w:rsidRPr="00172E92">
        <w:rPr>
          <w:rStyle w:val="a5"/>
          <w:b w:val="0"/>
          <w:sz w:val="28"/>
          <w:szCs w:val="28"/>
        </w:rPr>
        <w:t>Характеристика готовится на основании:</w:t>
      </w:r>
    </w:p>
    <w:p w:rsidR="00172E92" w:rsidRPr="00172E92" w:rsidRDefault="00000D9D" w:rsidP="00172E92">
      <w:pPr>
        <w:pStyle w:val="a3"/>
        <w:tabs>
          <w:tab w:val="left" w:pos="9356"/>
        </w:tabs>
        <w:ind w:left="0" w:right="0" w:firstLine="567"/>
        <w:rPr>
          <w:rStyle w:val="a5"/>
          <w:b w:val="0"/>
          <w:sz w:val="28"/>
          <w:szCs w:val="28"/>
        </w:rPr>
      </w:pPr>
      <w:r>
        <w:rPr>
          <w:rStyle w:val="a5"/>
          <w:b w:val="0"/>
          <w:sz w:val="28"/>
          <w:szCs w:val="28"/>
        </w:rPr>
        <w:t xml:space="preserve">- </w:t>
      </w:r>
      <w:r w:rsidR="00172E92" w:rsidRPr="00172E92">
        <w:rPr>
          <w:rStyle w:val="a5"/>
          <w:b w:val="0"/>
          <w:sz w:val="28"/>
          <w:szCs w:val="28"/>
        </w:rPr>
        <w:t>объективных показателей образовательных достижений обучающегося на уровне основного образования;</w:t>
      </w:r>
    </w:p>
    <w:p w:rsidR="00172E92" w:rsidRPr="00172E92" w:rsidRDefault="00000D9D" w:rsidP="00172E92">
      <w:pPr>
        <w:pStyle w:val="a3"/>
        <w:tabs>
          <w:tab w:val="left" w:pos="9356"/>
        </w:tabs>
        <w:ind w:left="0" w:right="0" w:firstLine="567"/>
        <w:rPr>
          <w:rStyle w:val="a5"/>
          <w:b w:val="0"/>
          <w:sz w:val="28"/>
          <w:szCs w:val="28"/>
        </w:rPr>
      </w:pPr>
      <w:r>
        <w:rPr>
          <w:rStyle w:val="a5"/>
          <w:b w:val="0"/>
          <w:sz w:val="28"/>
          <w:szCs w:val="28"/>
        </w:rPr>
        <w:t xml:space="preserve">- </w:t>
      </w:r>
      <w:r w:rsidR="00172E92" w:rsidRPr="00172E92">
        <w:rPr>
          <w:rStyle w:val="a5"/>
          <w:b w:val="0"/>
          <w:sz w:val="28"/>
          <w:szCs w:val="28"/>
        </w:rPr>
        <w:t>портфолио выпускника;</w:t>
      </w:r>
    </w:p>
    <w:p w:rsidR="00172E92" w:rsidRPr="00172E92" w:rsidRDefault="00000D9D" w:rsidP="00172E92">
      <w:pPr>
        <w:pStyle w:val="a3"/>
        <w:tabs>
          <w:tab w:val="left" w:pos="9356"/>
        </w:tabs>
        <w:ind w:left="0" w:right="0" w:firstLine="567"/>
        <w:rPr>
          <w:rStyle w:val="a5"/>
          <w:b w:val="0"/>
          <w:sz w:val="28"/>
          <w:szCs w:val="28"/>
        </w:rPr>
      </w:pPr>
      <w:r>
        <w:rPr>
          <w:rStyle w:val="a5"/>
          <w:b w:val="0"/>
          <w:sz w:val="28"/>
          <w:szCs w:val="28"/>
        </w:rPr>
        <w:t xml:space="preserve">- </w:t>
      </w:r>
      <w:r w:rsidR="00172E92" w:rsidRPr="00172E92">
        <w:rPr>
          <w:rStyle w:val="a5"/>
          <w:b w:val="0"/>
          <w:sz w:val="28"/>
          <w:szCs w:val="28"/>
        </w:rPr>
        <w:t>экспертных оценок классного руководителя и учителей, обучавших данного выпускника на уровне основного общего образования;</w:t>
      </w:r>
    </w:p>
    <w:p w:rsidR="00172E92" w:rsidRPr="00172E92" w:rsidRDefault="00172E92" w:rsidP="00172E92">
      <w:pPr>
        <w:pStyle w:val="a3"/>
        <w:tabs>
          <w:tab w:val="left" w:pos="9356"/>
        </w:tabs>
        <w:ind w:left="0" w:right="0" w:firstLine="567"/>
        <w:rPr>
          <w:rStyle w:val="a5"/>
          <w:b w:val="0"/>
          <w:sz w:val="28"/>
          <w:szCs w:val="28"/>
        </w:rPr>
      </w:pPr>
      <w:r w:rsidRPr="00172E92">
        <w:rPr>
          <w:rStyle w:val="a5"/>
          <w:b w:val="0"/>
          <w:sz w:val="28"/>
          <w:szCs w:val="28"/>
        </w:rPr>
        <w:t>В характеристике выпускника:</w:t>
      </w:r>
    </w:p>
    <w:p w:rsidR="00172E92" w:rsidRPr="00172E92" w:rsidRDefault="00000D9D" w:rsidP="00172E92">
      <w:pPr>
        <w:pStyle w:val="a3"/>
        <w:tabs>
          <w:tab w:val="left" w:pos="9356"/>
        </w:tabs>
        <w:ind w:left="0" w:right="0" w:firstLine="567"/>
        <w:rPr>
          <w:rStyle w:val="a5"/>
          <w:b w:val="0"/>
          <w:sz w:val="28"/>
          <w:szCs w:val="28"/>
        </w:rPr>
      </w:pPr>
      <w:r>
        <w:rPr>
          <w:rStyle w:val="a5"/>
          <w:b w:val="0"/>
          <w:sz w:val="28"/>
          <w:szCs w:val="28"/>
        </w:rPr>
        <w:t xml:space="preserve">- </w:t>
      </w:r>
      <w:r w:rsidR="00172E92" w:rsidRPr="00172E92">
        <w:rPr>
          <w:rStyle w:val="a5"/>
          <w:b w:val="0"/>
          <w:sz w:val="28"/>
          <w:szCs w:val="28"/>
        </w:rPr>
        <w:t>отмечаются образовательные достижения обучающегося по освоению личностных, метапредметных и предметных результатов;</w:t>
      </w:r>
    </w:p>
    <w:p w:rsidR="00172E92" w:rsidRPr="00172E92" w:rsidRDefault="00000D9D" w:rsidP="00172E92">
      <w:pPr>
        <w:pStyle w:val="a3"/>
        <w:tabs>
          <w:tab w:val="left" w:pos="9356"/>
        </w:tabs>
        <w:ind w:left="0" w:right="0" w:firstLine="567"/>
        <w:rPr>
          <w:rStyle w:val="a5"/>
          <w:b w:val="0"/>
          <w:sz w:val="28"/>
          <w:szCs w:val="28"/>
        </w:rPr>
      </w:pPr>
      <w:r>
        <w:rPr>
          <w:rStyle w:val="a5"/>
          <w:b w:val="0"/>
          <w:sz w:val="28"/>
          <w:szCs w:val="28"/>
        </w:rPr>
        <w:t xml:space="preserve">- </w:t>
      </w:r>
      <w:r w:rsidR="00172E92" w:rsidRPr="00172E92">
        <w:rPr>
          <w:rStyle w:val="a5"/>
          <w:b w:val="0"/>
          <w:sz w:val="28"/>
          <w:szCs w:val="28"/>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172E92" w:rsidRPr="00172E92" w:rsidRDefault="00172E92" w:rsidP="00172E92">
      <w:pPr>
        <w:pStyle w:val="a3"/>
        <w:tabs>
          <w:tab w:val="left" w:pos="9356"/>
        </w:tabs>
        <w:ind w:left="0" w:right="0" w:firstLine="567"/>
        <w:rPr>
          <w:rStyle w:val="a5"/>
          <w:b w:val="0"/>
          <w:sz w:val="28"/>
          <w:szCs w:val="28"/>
        </w:rPr>
      </w:pPr>
      <w:r w:rsidRPr="00172E92">
        <w:rPr>
          <w:rStyle w:val="a5"/>
          <w:b w:val="0"/>
          <w:sz w:val="28"/>
          <w:szCs w:val="2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172E92" w:rsidRPr="00172E92" w:rsidRDefault="00172E92" w:rsidP="00172E92">
      <w:pPr>
        <w:pStyle w:val="TableParagraph"/>
        <w:tabs>
          <w:tab w:val="left" w:pos="9356"/>
        </w:tabs>
        <w:ind w:firstLine="567"/>
        <w:jc w:val="both"/>
        <w:rPr>
          <w:rStyle w:val="a5"/>
          <w:b w:val="0"/>
          <w:sz w:val="28"/>
          <w:szCs w:val="28"/>
        </w:rPr>
      </w:pPr>
    </w:p>
    <w:p w:rsidR="00172E92" w:rsidRPr="00DA3FED" w:rsidRDefault="00172E92" w:rsidP="00172E92">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C14F2" w:rsidRDefault="000C14F2"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000D9D" w:rsidP="00DA3FED">
      <w:pPr>
        <w:pStyle w:val="TableParagraph"/>
        <w:tabs>
          <w:tab w:val="left" w:pos="9355"/>
        </w:tabs>
        <w:ind w:right="-1"/>
        <w:jc w:val="both"/>
        <w:rPr>
          <w:rStyle w:val="a5"/>
          <w:sz w:val="28"/>
          <w:szCs w:val="28"/>
        </w:rPr>
      </w:pPr>
    </w:p>
    <w:p w:rsidR="00000D9D" w:rsidRDefault="00DA3FED" w:rsidP="00000D9D">
      <w:pPr>
        <w:pStyle w:val="TableParagraph"/>
        <w:tabs>
          <w:tab w:val="left" w:pos="9355"/>
        </w:tabs>
        <w:ind w:right="-1"/>
        <w:jc w:val="center"/>
        <w:rPr>
          <w:rStyle w:val="a5"/>
          <w:sz w:val="52"/>
          <w:szCs w:val="52"/>
        </w:rPr>
      </w:pPr>
      <w:r w:rsidRPr="00000D9D">
        <w:rPr>
          <w:rStyle w:val="a5"/>
          <w:sz w:val="52"/>
          <w:szCs w:val="52"/>
        </w:rPr>
        <w:t xml:space="preserve">2. Содержательный раздел </w:t>
      </w:r>
    </w:p>
    <w:p w:rsidR="00DA3FED" w:rsidRDefault="00DA3FED" w:rsidP="00000D9D">
      <w:pPr>
        <w:pStyle w:val="TableParagraph"/>
        <w:tabs>
          <w:tab w:val="left" w:pos="9355"/>
        </w:tabs>
        <w:ind w:right="-1"/>
        <w:jc w:val="center"/>
        <w:rPr>
          <w:rStyle w:val="a5"/>
          <w:sz w:val="52"/>
          <w:szCs w:val="52"/>
        </w:rPr>
      </w:pPr>
      <w:r w:rsidRPr="00000D9D">
        <w:rPr>
          <w:rStyle w:val="a5"/>
          <w:sz w:val="52"/>
          <w:szCs w:val="52"/>
        </w:rPr>
        <w:t>основной образовательной программы основного общего образования</w:t>
      </w:r>
    </w:p>
    <w:p w:rsidR="00000D9D" w:rsidRDefault="00000D9D" w:rsidP="00000D9D">
      <w:pPr>
        <w:pStyle w:val="TableParagraph"/>
        <w:tabs>
          <w:tab w:val="left" w:pos="9355"/>
        </w:tabs>
        <w:ind w:right="-1"/>
        <w:jc w:val="center"/>
        <w:rPr>
          <w:rStyle w:val="a5"/>
          <w:sz w:val="52"/>
          <w:szCs w:val="52"/>
        </w:rPr>
      </w:pPr>
    </w:p>
    <w:p w:rsidR="00000D9D" w:rsidRDefault="00000D9D" w:rsidP="00000D9D">
      <w:pPr>
        <w:pStyle w:val="TableParagraph"/>
        <w:tabs>
          <w:tab w:val="left" w:pos="9355"/>
        </w:tabs>
        <w:ind w:right="-1"/>
        <w:jc w:val="center"/>
        <w:rPr>
          <w:rStyle w:val="a5"/>
          <w:sz w:val="52"/>
          <w:szCs w:val="52"/>
        </w:rPr>
      </w:pPr>
    </w:p>
    <w:p w:rsidR="00000D9D" w:rsidRDefault="00000D9D" w:rsidP="00000D9D">
      <w:pPr>
        <w:pStyle w:val="TableParagraph"/>
        <w:tabs>
          <w:tab w:val="left" w:pos="9355"/>
        </w:tabs>
        <w:ind w:right="-1"/>
        <w:jc w:val="center"/>
        <w:rPr>
          <w:rStyle w:val="a5"/>
          <w:sz w:val="52"/>
          <w:szCs w:val="52"/>
        </w:rPr>
      </w:pPr>
    </w:p>
    <w:p w:rsidR="00000D9D" w:rsidRDefault="00000D9D" w:rsidP="00000D9D">
      <w:pPr>
        <w:pStyle w:val="TableParagraph"/>
        <w:tabs>
          <w:tab w:val="left" w:pos="9355"/>
        </w:tabs>
        <w:ind w:right="-1"/>
        <w:jc w:val="center"/>
        <w:rPr>
          <w:rStyle w:val="a5"/>
          <w:sz w:val="52"/>
          <w:szCs w:val="52"/>
        </w:rPr>
      </w:pPr>
    </w:p>
    <w:p w:rsidR="00000D9D" w:rsidRDefault="00000D9D" w:rsidP="00000D9D">
      <w:pPr>
        <w:pStyle w:val="TableParagraph"/>
        <w:tabs>
          <w:tab w:val="left" w:pos="9355"/>
        </w:tabs>
        <w:ind w:right="-1"/>
        <w:jc w:val="center"/>
        <w:rPr>
          <w:rStyle w:val="a5"/>
          <w:sz w:val="52"/>
          <w:szCs w:val="52"/>
        </w:rPr>
      </w:pPr>
    </w:p>
    <w:p w:rsidR="00000D9D" w:rsidRDefault="00000D9D" w:rsidP="00000D9D">
      <w:pPr>
        <w:pStyle w:val="TableParagraph"/>
        <w:tabs>
          <w:tab w:val="left" w:pos="9355"/>
        </w:tabs>
        <w:ind w:right="-1"/>
        <w:jc w:val="center"/>
        <w:rPr>
          <w:rStyle w:val="a5"/>
          <w:sz w:val="52"/>
          <w:szCs w:val="52"/>
        </w:rPr>
      </w:pPr>
    </w:p>
    <w:p w:rsidR="00000D9D" w:rsidRDefault="00000D9D" w:rsidP="00000D9D">
      <w:pPr>
        <w:pStyle w:val="TableParagraph"/>
        <w:tabs>
          <w:tab w:val="left" w:pos="9355"/>
        </w:tabs>
        <w:ind w:right="-1"/>
        <w:jc w:val="center"/>
        <w:rPr>
          <w:rStyle w:val="a5"/>
          <w:sz w:val="52"/>
          <w:szCs w:val="52"/>
        </w:rPr>
      </w:pPr>
    </w:p>
    <w:p w:rsidR="00000D9D" w:rsidRDefault="00000D9D" w:rsidP="00000D9D">
      <w:pPr>
        <w:pStyle w:val="TableParagraph"/>
        <w:tabs>
          <w:tab w:val="left" w:pos="9355"/>
        </w:tabs>
        <w:ind w:right="-1"/>
        <w:jc w:val="center"/>
        <w:rPr>
          <w:rStyle w:val="a5"/>
          <w:sz w:val="52"/>
          <w:szCs w:val="52"/>
        </w:rPr>
      </w:pPr>
    </w:p>
    <w:p w:rsidR="00000D9D" w:rsidRDefault="00000D9D" w:rsidP="00000D9D">
      <w:pPr>
        <w:pStyle w:val="TableParagraph"/>
        <w:tabs>
          <w:tab w:val="left" w:pos="9355"/>
        </w:tabs>
        <w:ind w:right="-1"/>
        <w:jc w:val="center"/>
        <w:rPr>
          <w:rStyle w:val="a5"/>
          <w:sz w:val="52"/>
          <w:szCs w:val="52"/>
        </w:rPr>
      </w:pPr>
    </w:p>
    <w:p w:rsidR="00CB7488" w:rsidRDefault="00CB7488" w:rsidP="00AB3180">
      <w:pPr>
        <w:pStyle w:val="TableParagraph"/>
        <w:tabs>
          <w:tab w:val="left" w:pos="9355"/>
        </w:tabs>
        <w:ind w:right="-1"/>
        <w:rPr>
          <w:rStyle w:val="a5"/>
          <w:sz w:val="52"/>
          <w:szCs w:val="52"/>
        </w:rPr>
      </w:pPr>
    </w:p>
    <w:p w:rsidR="00AB3180" w:rsidRDefault="00AB3180" w:rsidP="00AB3180">
      <w:pPr>
        <w:pStyle w:val="TableParagraph"/>
        <w:tabs>
          <w:tab w:val="left" w:pos="9355"/>
        </w:tabs>
        <w:ind w:right="-1"/>
        <w:rPr>
          <w:rStyle w:val="a5"/>
          <w:sz w:val="52"/>
          <w:szCs w:val="52"/>
        </w:rPr>
      </w:pPr>
    </w:p>
    <w:p w:rsidR="00000D9D" w:rsidRDefault="00000D9D" w:rsidP="00000D9D">
      <w:pPr>
        <w:pStyle w:val="TableParagraph"/>
        <w:tabs>
          <w:tab w:val="left" w:pos="9355"/>
        </w:tabs>
        <w:ind w:right="-1"/>
        <w:jc w:val="center"/>
        <w:rPr>
          <w:rStyle w:val="a5"/>
          <w:sz w:val="52"/>
          <w:szCs w:val="52"/>
        </w:rPr>
      </w:pPr>
    </w:p>
    <w:p w:rsidR="00DA3FED" w:rsidRDefault="00DA3FED" w:rsidP="00AC69D3">
      <w:pPr>
        <w:pStyle w:val="TableParagraph"/>
        <w:ind w:right="-1" w:firstLine="567"/>
        <w:jc w:val="both"/>
        <w:rPr>
          <w:rStyle w:val="a5"/>
          <w:sz w:val="28"/>
          <w:szCs w:val="28"/>
        </w:rPr>
      </w:pPr>
      <w:r w:rsidRPr="00DA3FED">
        <w:rPr>
          <w:rStyle w:val="a5"/>
          <w:sz w:val="28"/>
          <w:szCs w:val="28"/>
        </w:rPr>
        <w:t xml:space="preserve">2.1. </w:t>
      </w:r>
      <w:r w:rsidR="00000D9D">
        <w:rPr>
          <w:rStyle w:val="a5"/>
          <w:sz w:val="28"/>
          <w:szCs w:val="28"/>
        </w:rPr>
        <w:t>Р</w:t>
      </w:r>
      <w:r w:rsidRPr="00DA3FED">
        <w:rPr>
          <w:rStyle w:val="a5"/>
          <w:sz w:val="28"/>
          <w:szCs w:val="28"/>
        </w:rPr>
        <w:t>абочие программы учебных предметов, учебных курсов (в том числе внеурочной деятельности), учебных модулей</w:t>
      </w:r>
    </w:p>
    <w:p w:rsidR="00000D9D" w:rsidRPr="00DA3FED" w:rsidRDefault="00000D9D" w:rsidP="00DA3FED">
      <w:pPr>
        <w:pStyle w:val="TableParagraph"/>
        <w:ind w:left="1276" w:right="-1" w:hanging="709"/>
        <w:jc w:val="both"/>
        <w:rPr>
          <w:rStyle w:val="a5"/>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2.1.1. Русский язык</w:t>
      </w:r>
    </w:p>
    <w:p w:rsidR="006E1345" w:rsidRDefault="006E1345" w:rsidP="00DA3FED">
      <w:pPr>
        <w:pStyle w:val="TableParagraph"/>
        <w:ind w:left="1276" w:right="-1" w:hanging="709"/>
        <w:jc w:val="both"/>
        <w:rPr>
          <w:rStyle w:val="a5"/>
          <w:sz w:val="28"/>
          <w:szCs w:val="28"/>
        </w:rPr>
      </w:pPr>
    </w:p>
    <w:p w:rsidR="00000D9D" w:rsidRDefault="009241C3" w:rsidP="009241C3">
      <w:pPr>
        <w:pStyle w:val="a3"/>
        <w:ind w:left="0" w:right="0" w:firstLine="567"/>
        <w:rPr>
          <w:rStyle w:val="a5"/>
          <w:b w:val="0"/>
          <w:sz w:val="28"/>
          <w:szCs w:val="28"/>
        </w:rPr>
      </w:pPr>
      <w:r>
        <w:rPr>
          <w:rStyle w:val="a5"/>
          <w:b w:val="0"/>
          <w:sz w:val="28"/>
          <w:szCs w:val="28"/>
        </w:rPr>
        <w:t>Р</w:t>
      </w:r>
      <w:r w:rsidR="00000D9D" w:rsidRPr="009241C3">
        <w:rPr>
          <w:rStyle w:val="a5"/>
          <w:b w:val="0"/>
          <w:sz w:val="28"/>
          <w:szCs w:val="28"/>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678D0" w:rsidRPr="009241C3" w:rsidRDefault="005678D0" w:rsidP="009241C3">
      <w:pPr>
        <w:pStyle w:val="a3"/>
        <w:ind w:left="0" w:right="0" w:firstLine="567"/>
        <w:rPr>
          <w:rStyle w:val="a5"/>
          <w:b w:val="0"/>
          <w:sz w:val="28"/>
          <w:szCs w:val="28"/>
        </w:rPr>
      </w:pPr>
    </w:p>
    <w:p w:rsidR="00000D9D" w:rsidRPr="009241C3" w:rsidRDefault="009241C3" w:rsidP="009241C3">
      <w:pPr>
        <w:pStyle w:val="a3"/>
        <w:ind w:left="0" w:right="0" w:firstLine="567"/>
        <w:rPr>
          <w:rStyle w:val="a5"/>
          <w:b w:val="0"/>
          <w:sz w:val="28"/>
          <w:szCs w:val="28"/>
        </w:rPr>
      </w:pPr>
      <w:r w:rsidRPr="004079DF">
        <w:rPr>
          <w:rStyle w:val="a5"/>
          <w:sz w:val="28"/>
          <w:szCs w:val="28"/>
          <w:u w:val="single"/>
        </w:rPr>
        <w:t>Пояснительная записка</w:t>
      </w:r>
      <w:r>
        <w:rPr>
          <w:rStyle w:val="a5"/>
          <w:b w:val="0"/>
          <w:sz w:val="28"/>
          <w:szCs w:val="28"/>
        </w:rPr>
        <w:t>.</w:t>
      </w:r>
    </w:p>
    <w:p w:rsidR="00000D9D" w:rsidRPr="009241C3" w:rsidRDefault="009241C3" w:rsidP="009241C3">
      <w:pPr>
        <w:pStyle w:val="a3"/>
        <w:ind w:left="0" w:right="0" w:firstLine="567"/>
        <w:rPr>
          <w:rStyle w:val="a5"/>
          <w:b w:val="0"/>
          <w:sz w:val="28"/>
          <w:szCs w:val="28"/>
        </w:rPr>
      </w:pPr>
      <w:r>
        <w:rPr>
          <w:rStyle w:val="a5"/>
          <w:b w:val="0"/>
          <w:sz w:val="28"/>
          <w:szCs w:val="28"/>
        </w:rPr>
        <w:t>Рабочая</w:t>
      </w:r>
      <w:r w:rsidR="00000D9D" w:rsidRPr="009241C3">
        <w:rPr>
          <w:rStyle w:val="a5"/>
          <w:b w:val="0"/>
          <w:sz w:val="28"/>
          <w:szCs w:val="28"/>
        </w:rPr>
        <w:t xml:space="preserve"> программа по учебному предмету</w:t>
      </w:r>
      <w:r w:rsidR="006E1345">
        <w:rPr>
          <w:rStyle w:val="a5"/>
          <w:b w:val="0"/>
          <w:sz w:val="28"/>
          <w:szCs w:val="28"/>
        </w:rPr>
        <w:t xml:space="preserve"> «Русский язык» </w:t>
      </w:r>
      <w:r w:rsidR="00000D9D" w:rsidRPr="009241C3">
        <w:rPr>
          <w:rStyle w:val="a5"/>
          <w:b w:val="0"/>
          <w:sz w:val="28"/>
          <w:szCs w:val="28"/>
        </w:rPr>
        <w:t>ориентирован</w:t>
      </w:r>
      <w:r w:rsidR="006E1345">
        <w:rPr>
          <w:rStyle w:val="a5"/>
          <w:b w:val="0"/>
          <w:sz w:val="28"/>
          <w:szCs w:val="28"/>
        </w:rPr>
        <w:t>а</w:t>
      </w:r>
      <w:r w:rsidR="00000D9D" w:rsidRPr="009241C3">
        <w:rPr>
          <w:rStyle w:val="a5"/>
          <w:b w:val="0"/>
          <w:sz w:val="28"/>
          <w:szCs w:val="28"/>
        </w:rPr>
        <w:t xml:space="preserve"> на современные тенденции в школьном образовании и активные методики обучения.</w:t>
      </w:r>
    </w:p>
    <w:p w:rsidR="00000D9D" w:rsidRPr="009241C3" w:rsidRDefault="009241C3" w:rsidP="009241C3">
      <w:pPr>
        <w:pStyle w:val="a3"/>
        <w:ind w:left="0" w:right="0" w:firstLine="567"/>
        <w:rPr>
          <w:rStyle w:val="a5"/>
          <w:b w:val="0"/>
          <w:sz w:val="28"/>
          <w:szCs w:val="28"/>
        </w:rPr>
      </w:pPr>
      <w:r>
        <w:rPr>
          <w:rStyle w:val="a5"/>
          <w:b w:val="0"/>
          <w:sz w:val="28"/>
          <w:szCs w:val="28"/>
        </w:rPr>
        <w:t>Р</w:t>
      </w:r>
      <w:r w:rsidR="00000D9D" w:rsidRPr="009241C3">
        <w:rPr>
          <w:rStyle w:val="a5"/>
          <w:b w:val="0"/>
          <w:sz w:val="28"/>
          <w:szCs w:val="28"/>
        </w:rPr>
        <w:t>абочая программа позволит учителю:</w:t>
      </w:r>
    </w:p>
    <w:p w:rsidR="00000D9D" w:rsidRPr="009241C3" w:rsidRDefault="00000D9D" w:rsidP="006022C3">
      <w:pPr>
        <w:pStyle w:val="a6"/>
        <w:widowControl w:val="0"/>
        <w:numPr>
          <w:ilvl w:val="3"/>
          <w:numId w:val="5"/>
        </w:numPr>
        <w:tabs>
          <w:tab w:val="left" w:pos="676"/>
        </w:tabs>
        <w:autoSpaceDE w:val="0"/>
        <w:autoSpaceDN w:val="0"/>
        <w:spacing w:after="0" w:line="240" w:lineRule="auto"/>
        <w:ind w:left="0" w:firstLine="567"/>
        <w:contextualSpacing w:val="0"/>
        <w:jc w:val="both"/>
        <w:rPr>
          <w:rStyle w:val="a5"/>
          <w:rFonts w:ascii="Times New Roman" w:hAnsi="Times New Roman" w:cs="Times New Roman"/>
          <w:b w:val="0"/>
          <w:sz w:val="28"/>
          <w:szCs w:val="28"/>
        </w:rPr>
      </w:pPr>
      <w:r w:rsidRPr="009241C3">
        <w:rPr>
          <w:rStyle w:val="a5"/>
          <w:rFonts w:ascii="Times New Roman" w:hAnsi="Times New Roman" w:cs="Times New Roman"/>
          <w:b w:val="0"/>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000D9D" w:rsidRPr="009241C3" w:rsidRDefault="00000D9D" w:rsidP="006022C3">
      <w:pPr>
        <w:pStyle w:val="a3"/>
        <w:numPr>
          <w:ilvl w:val="3"/>
          <w:numId w:val="5"/>
        </w:numPr>
        <w:ind w:left="0" w:right="0" w:firstLine="567"/>
        <w:rPr>
          <w:rStyle w:val="a5"/>
          <w:b w:val="0"/>
          <w:sz w:val="28"/>
          <w:szCs w:val="28"/>
        </w:rPr>
      </w:pPr>
      <w:r w:rsidRPr="009241C3">
        <w:rPr>
          <w:rStyle w:val="a5"/>
          <w:b w:val="0"/>
          <w:sz w:val="28"/>
          <w:szCs w:val="28"/>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r w:rsidR="009241C3">
        <w:rPr>
          <w:rStyle w:val="a5"/>
          <w:b w:val="0"/>
          <w:sz w:val="28"/>
          <w:szCs w:val="28"/>
        </w:rPr>
        <w:t>О</w:t>
      </w:r>
      <w:r w:rsidRPr="009241C3">
        <w:rPr>
          <w:rStyle w:val="a5"/>
          <w:b w:val="0"/>
          <w:sz w:val="28"/>
          <w:szCs w:val="28"/>
        </w:rPr>
        <w:t xml:space="preserve">сновной образовательной программой основного общего образования; </w:t>
      </w:r>
      <w:r w:rsidR="009241C3">
        <w:rPr>
          <w:rStyle w:val="a5"/>
          <w:b w:val="0"/>
          <w:sz w:val="28"/>
          <w:szCs w:val="28"/>
        </w:rPr>
        <w:t>П</w:t>
      </w:r>
      <w:r w:rsidRPr="009241C3">
        <w:rPr>
          <w:rStyle w:val="a5"/>
          <w:b w:val="0"/>
          <w:sz w:val="28"/>
          <w:szCs w:val="28"/>
        </w:rPr>
        <w:t>рограммой воспитания (одобрена решением федерального учебно-методического объединения по общему образованию, протокол от 2 июня 2020 г. № 2/20);</w:t>
      </w:r>
    </w:p>
    <w:p w:rsidR="00000D9D" w:rsidRPr="009241C3" w:rsidRDefault="00000D9D" w:rsidP="006022C3">
      <w:pPr>
        <w:pStyle w:val="a6"/>
        <w:widowControl w:val="0"/>
        <w:numPr>
          <w:ilvl w:val="3"/>
          <w:numId w:val="5"/>
        </w:numPr>
        <w:tabs>
          <w:tab w:val="left" w:pos="676"/>
        </w:tabs>
        <w:autoSpaceDE w:val="0"/>
        <w:autoSpaceDN w:val="0"/>
        <w:spacing w:after="0" w:line="240" w:lineRule="auto"/>
        <w:ind w:left="0" w:firstLine="567"/>
        <w:jc w:val="both"/>
        <w:rPr>
          <w:rStyle w:val="a5"/>
          <w:rFonts w:ascii="Times New Roman" w:hAnsi="Times New Roman" w:cs="Times New Roman"/>
          <w:b w:val="0"/>
          <w:sz w:val="28"/>
          <w:szCs w:val="28"/>
        </w:rPr>
      </w:pPr>
      <w:r w:rsidRPr="009241C3">
        <w:rPr>
          <w:rStyle w:val="a5"/>
          <w:rFonts w:ascii="Times New Roman" w:hAnsi="Times New Roman" w:cs="Times New Roman"/>
          <w:b w:val="0"/>
          <w:sz w:val="28"/>
          <w:szCs w:val="28"/>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000D9D" w:rsidRDefault="00000D9D" w:rsidP="009241C3">
      <w:pPr>
        <w:pStyle w:val="a3"/>
        <w:ind w:left="0" w:right="0" w:firstLine="567"/>
        <w:rPr>
          <w:rStyle w:val="a5"/>
          <w:b w:val="0"/>
          <w:sz w:val="28"/>
          <w:szCs w:val="28"/>
        </w:rPr>
      </w:pPr>
      <w:r w:rsidRPr="009241C3">
        <w:rPr>
          <w:rStyle w:val="a5"/>
          <w:b w:val="0"/>
          <w:sz w:val="28"/>
          <w:szCs w:val="28"/>
        </w:rPr>
        <w:lastRenderedPageBreak/>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000D9D" w:rsidRPr="009241C3" w:rsidRDefault="009241C3" w:rsidP="009241C3">
      <w:pPr>
        <w:pStyle w:val="a3"/>
        <w:ind w:left="0" w:right="0" w:firstLine="567"/>
        <w:rPr>
          <w:rStyle w:val="a5"/>
          <w:sz w:val="28"/>
          <w:szCs w:val="28"/>
        </w:rPr>
      </w:pPr>
      <w:r w:rsidRPr="009241C3">
        <w:rPr>
          <w:rStyle w:val="a5"/>
          <w:sz w:val="28"/>
          <w:szCs w:val="28"/>
        </w:rPr>
        <w:t>Общая характеристика учебного предмета «Русский язык»</w:t>
      </w:r>
    </w:p>
    <w:p w:rsidR="00000D9D" w:rsidRPr="009241C3" w:rsidRDefault="00000D9D" w:rsidP="009241C3">
      <w:pPr>
        <w:pStyle w:val="a3"/>
        <w:ind w:left="0" w:right="0" w:firstLine="567"/>
        <w:rPr>
          <w:rStyle w:val="a5"/>
          <w:b w:val="0"/>
          <w:sz w:val="28"/>
          <w:szCs w:val="28"/>
        </w:rPr>
      </w:pPr>
      <w:r w:rsidRPr="009241C3">
        <w:rPr>
          <w:rStyle w:val="a5"/>
          <w:b w:val="0"/>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00D9D" w:rsidRPr="009241C3" w:rsidRDefault="00000D9D" w:rsidP="009241C3">
      <w:pPr>
        <w:pStyle w:val="a3"/>
        <w:ind w:left="0" w:right="0" w:firstLine="567"/>
        <w:rPr>
          <w:rStyle w:val="a5"/>
          <w:b w:val="0"/>
          <w:sz w:val="28"/>
          <w:szCs w:val="28"/>
        </w:rPr>
      </w:pPr>
      <w:r w:rsidRPr="009241C3">
        <w:rPr>
          <w:rStyle w:val="a5"/>
          <w:b w:val="0"/>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w:t>
      </w:r>
      <w:r w:rsidR="009241C3">
        <w:rPr>
          <w:rStyle w:val="a5"/>
          <w:b w:val="0"/>
          <w:sz w:val="28"/>
          <w:szCs w:val="28"/>
        </w:rPr>
        <w:t xml:space="preserve"> </w:t>
      </w:r>
      <w:r w:rsidRPr="009241C3">
        <w:rPr>
          <w:rStyle w:val="a5"/>
          <w:b w:val="0"/>
          <w:sz w:val="28"/>
          <w:szCs w:val="28"/>
        </w:rPr>
        <w:t>традиций, истории русского и других народов России.</w:t>
      </w:r>
    </w:p>
    <w:p w:rsidR="00000D9D" w:rsidRPr="009241C3" w:rsidRDefault="00000D9D" w:rsidP="009241C3">
      <w:pPr>
        <w:pStyle w:val="a3"/>
        <w:ind w:left="0" w:right="0" w:firstLine="567"/>
        <w:rPr>
          <w:rStyle w:val="a5"/>
          <w:b w:val="0"/>
          <w:sz w:val="28"/>
          <w:szCs w:val="28"/>
        </w:rPr>
      </w:pPr>
      <w:r w:rsidRPr="009241C3">
        <w:rPr>
          <w:rStyle w:val="a5"/>
          <w:b w:val="0"/>
          <w:sz w:val="28"/>
          <w:szCs w:val="28"/>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00D9D" w:rsidRDefault="00000D9D" w:rsidP="009241C3">
      <w:pPr>
        <w:pStyle w:val="a3"/>
        <w:ind w:left="0" w:right="0" w:firstLine="567"/>
        <w:rPr>
          <w:rStyle w:val="a5"/>
          <w:b w:val="0"/>
          <w:sz w:val="28"/>
          <w:szCs w:val="28"/>
        </w:rPr>
      </w:pPr>
      <w:r w:rsidRPr="009241C3">
        <w:rPr>
          <w:rStyle w:val="a5"/>
          <w:b w:val="0"/>
          <w:sz w:val="28"/>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000D9D" w:rsidRPr="009241C3" w:rsidRDefault="009241C3" w:rsidP="009241C3">
      <w:pPr>
        <w:pStyle w:val="a3"/>
        <w:ind w:left="0" w:right="0" w:firstLine="567"/>
        <w:rPr>
          <w:rStyle w:val="a5"/>
          <w:sz w:val="28"/>
          <w:szCs w:val="28"/>
        </w:rPr>
      </w:pPr>
      <w:r w:rsidRPr="009241C3">
        <w:rPr>
          <w:rStyle w:val="a5"/>
          <w:sz w:val="28"/>
          <w:szCs w:val="28"/>
        </w:rPr>
        <w:t>Цели изучения учебного предмета «Русский язык»</w:t>
      </w:r>
    </w:p>
    <w:p w:rsidR="00000D9D" w:rsidRPr="009241C3" w:rsidRDefault="00000D9D" w:rsidP="009241C3">
      <w:pPr>
        <w:pStyle w:val="a3"/>
        <w:ind w:left="0" w:right="0" w:firstLine="567"/>
        <w:rPr>
          <w:rStyle w:val="a5"/>
          <w:b w:val="0"/>
          <w:sz w:val="28"/>
          <w:szCs w:val="28"/>
        </w:rPr>
      </w:pPr>
      <w:r w:rsidRPr="009241C3">
        <w:rPr>
          <w:rStyle w:val="a5"/>
          <w:b w:val="0"/>
          <w:sz w:val="28"/>
          <w:szCs w:val="28"/>
        </w:rPr>
        <w:t xml:space="preserve">Целями изучения русского языка по программам основного общего </w:t>
      </w:r>
      <w:r w:rsidRPr="009241C3">
        <w:rPr>
          <w:rStyle w:val="a5"/>
          <w:b w:val="0"/>
          <w:sz w:val="28"/>
          <w:szCs w:val="28"/>
        </w:rPr>
        <w:lastRenderedPageBreak/>
        <w:t>образования являются:</w:t>
      </w:r>
    </w:p>
    <w:p w:rsidR="00000D9D" w:rsidRPr="009241C3" w:rsidRDefault="009241C3" w:rsidP="009241C3">
      <w:pPr>
        <w:pStyle w:val="a3"/>
        <w:ind w:left="0" w:right="0" w:firstLine="567"/>
        <w:rPr>
          <w:rStyle w:val="a5"/>
          <w:b w:val="0"/>
          <w:sz w:val="28"/>
          <w:szCs w:val="28"/>
        </w:rPr>
      </w:pPr>
      <w:r>
        <w:rPr>
          <w:rStyle w:val="a5"/>
          <w:b w:val="0"/>
          <w:sz w:val="28"/>
          <w:szCs w:val="28"/>
        </w:rPr>
        <w:t xml:space="preserve">- </w:t>
      </w:r>
      <w:r w:rsidR="00000D9D" w:rsidRPr="009241C3">
        <w:rPr>
          <w:rStyle w:val="a5"/>
          <w:b w:val="0"/>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D9D" w:rsidRPr="009241C3" w:rsidRDefault="004079DF" w:rsidP="009241C3">
      <w:pPr>
        <w:pStyle w:val="a3"/>
        <w:ind w:left="0" w:right="0" w:firstLine="567"/>
        <w:rPr>
          <w:rStyle w:val="a5"/>
          <w:b w:val="0"/>
          <w:sz w:val="28"/>
          <w:szCs w:val="28"/>
        </w:rPr>
      </w:pPr>
      <w:r>
        <w:rPr>
          <w:rStyle w:val="a5"/>
          <w:b w:val="0"/>
          <w:sz w:val="28"/>
          <w:szCs w:val="28"/>
        </w:rPr>
        <w:t xml:space="preserve">- </w:t>
      </w:r>
      <w:r w:rsidR="00000D9D" w:rsidRPr="009241C3">
        <w:rPr>
          <w:rStyle w:val="a5"/>
          <w:b w:val="0"/>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241C3" w:rsidRPr="004079DF" w:rsidRDefault="004079DF" w:rsidP="004079DF">
      <w:pPr>
        <w:pStyle w:val="a3"/>
        <w:tabs>
          <w:tab w:val="left" w:pos="9356"/>
        </w:tabs>
        <w:ind w:left="0" w:right="0" w:firstLine="567"/>
        <w:rPr>
          <w:rStyle w:val="a5"/>
          <w:b w:val="0"/>
          <w:sz w:val="28"/>
          <w:szCs w:val="28"/>
        </w:rPr>
      </w:pPr>
      <w:r>
        <w:rPr>
          <w:rStyle w:val="a5"/>
          <w:b w:val="0"/>
          <w:sz w:val="28"/>
          <w:szCs w:val="28"/>
        </w:rPr>
        <w:t xml:space="preserve">- </w:t>
      </w:r>
      <w:r w:rsidR="00000D9D" w:rsidRPr="009241C3">
        <w:rPr>
          <w:rStyle w:val="a5"/>
          <w:b w:val="0"/>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w:t>
      </w:r>
      <w:r w:rsidR="009241C3" w:rsidRPr="004079DF">
        <w:rPr>
          <w:rStyle w:val="a5"/>
          <w:b w:val="0"/>
          <w:sz w:val="28"/>
          <w:szCs w:val="28"/>
        </w:rPr>
        <w:t>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241C3" w:rsidRPr="004079DF" w:rsidRDefault="004079DF" w:rsidP="004079DF">
      <w:pPr>
        <w:pStyle w:val="a3"/>
        <w:tabs>
          <w:tab w:val="left" w:pos="9356"/>
        </w:tabs>
        <w:ind w:left="0" w:right="0" w:firstLine="567"/>
        <w:rPr>
          <w:rStyle w:val="a5"/>
          <w:b w:val="0"/>
          <w:sz w:val="28"/>
          <w:szCs w:val="28"/>
        </w:rPr>
      </w:pPr>
      <w:r>
        <w:rPr>
          <w:rStyle w:val="a5"/>
          <w:b w:val="0"/>
          <w:sz w:val="28"/>
          <w:szCs w:val="28"/>
        </w:rPr>
        <w:t xml:space="preserve">- </w:t>
      </w:r>
      <w:r w:rsidR="009241C3" w:rsidRPr="004079DF">
        <w:rPr>
          <w:rStyle w:val="a5"/>
          <w:b w:val="0"/>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9241C3" w:rsidRDefault="004079DF" w:rsidP="004079DF">
      <w:pPr>
        <w:pStyle w:val="a3"/>
        <w:tabs>
          <w:tab w:val="left" w:pos="9356"/>
        </w:tabs>
        <w:ind w:left="0" w:right="0" w:firstLine="567"/>
        <w:rPr>
          <w:rStyle w:val="a5"/>
          <w:b w:val="0"/>
          <w:sz w:val="28"/>
          <w:szCs w:val="28"/>
        </w:rPr>
      </w:pPr>
      <w:r>
        <w:rPr>
          <w:rStyle w:val="a5"/>
          <w:b w:val="0"/>
          <w:sz w:val="28"/>
          <w:szCs w:val="28"/>
        </w:rPr>
        <w:t xml:space="preserve">- </w:t>
      </w:r>
      <w:r w:rsidR="009241C3" w:rsidRPr="004079DF">
        <w:rPr>
          <w:rStyle w:val="a5"/>
          <w:b w:val="0"/>
          <w:sz w:val="28"/>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9241C3" w:rsidRPr="004079DF" w:rsidRDefault="004079DF" w:rsidP="004079DF">
      <w:pPr>
        <w:pStyle w:val="a3"/>
        <w:tabs>
          <w:tab w:val="left" w:pos="9356"/>
        </w:tabs>
        <w:ind w:left="0" w:right="0" w:firstLine="567"/>
        <w:rPr>
          <w:rStyle w:val="a5"/>
          <w:sz w:val="28"/>
          <w:szCs w:val="28"/>
        </w:rPr>
      </w:pPr>
      <w:r w:rsidRPr="004079DF">
        <w:rPr>
          <w:rStyle w:val="a5"/>
          <w:sz w:val="28"/>
          <w:szCs w:val="28"/>
        </w:rPr>
        <w:t>Место учебного предмета «Русский язык» в учебном плане</w:t>
      </w:r>
    </w:p>
    <w:p w:rsidR="009241C3" w:rsidRPr="004079DF" w:rsidRDefault="009241C3" w:rsidP="004079DF">
      <w:pPr>
        <w:pStyle w:val="a3"/>
        <w:tabs>
          <w:tab w:val="left" w:pos="9356"/>
        </w:tabs>
        <w:ind w:left="0" w:right="0" w:firstLine="567"/>
        <w:rPr>
          <w:rStyle w:val="a5"/>
          <w:b w:val="0"/>
          <w:sz w:val="28"/>
          <w:szCs w:val="28"/>
        </w:rPr>
      </w:pPr>
      <w:r w:rsidRPr="004079DF">
        <w:rPr>
          <w:rStyle w:val="a5"/>
          <w:b w:val="0"/>
          <w:sz w:val="28"/>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9241C3" w:rsidRPr="004079DF" w:rsidRDefault="009241C3" w:rsidP="004079DF">
      <w:pPr>
        <w:pStyle w:val="a3"/>
        <w:tabs>
          <w:tab w:val="left" w:pos="9356"/>
        </w:tabs>
        <w:ind w:left="0" w:right="0" w:firstLine="567"/>
        <w:rPr>
          <w:rStyle w:val="a5"/>
          <w:b w:val="0"/>
          <w:sz w:val="28"/>
          <w:szCs w:val="28"/>
        </w:rPr>
      </w:pPr>
      <w:r w:rsidRPr="004079DF">
        <w:rPr>
          <w:rStyle w:val="a5"/>
          <w:b w:val="0"/>
          <w:sz w:val="28"/>
          <w:szCs w:val="28"/>
        </w:rPr>
        <w:t xml:space="preserve">Содержание учебного предмета «Русский язык», представленное в </w:t>
      </w:r>
      <w:r w:rsidRPr="004079DF">
        <w:rPr>
          <w:rStyle w:val="a5"/>
          <w:b w:val="0"/>
          <w:sz w:val="28"/>
          <w:szCs w:val="28"/>
        </w:rPr>
        <w:lastRenderedPageBreak/>
        <w:t>рабочей программе, соответствует ФГОС ООО, основной образовательной программе основного общего образования.</w:t>
      </w:r>
    </w:p>
    <w:p w:rsidR="009241C3" w:rsidRPr="004079DF" w:rsidRDefault="009241C3" w:rsidP="004079DF">
      <w:pPr>
        <w:pStyle w:val="a3"/>
        <w:tabs>
          <w:tab w:val="left" w:pos="9356"/>
        </w:tabs>
        <w:ind w:left="0" w:right="0" w:firstLine="567"/>
        <w:rPr>
          <w:rStyle w:val="a5"/>
          <w:b w:val="0"/>
          <w:sz w:val="28"/>
          <w:szCs w:val="28"/>
        </w:rPr>
      </w:pPr>
      <w:r w:rsidRPr="004079DF">
        <w:rPr>
          <w:rStyle w:val="a5"/>
          <w:b w:val="0"/>
          <w:sz w:val="28"/>
          <w:szCs w:val="28"/>
        </w:rPr>
        <w:t>В пределах одного класса последовательность изучения тем, представленных в содержании каждого класса, может варьироваться.</w:t>
      </w:r>
    </w:p>
    <w:p w:rsidR="009241C3" w:rsidRDefault="009241C3" w:rsidP="004079DF">
      <w:pPr>
        <w:pStyle w:val="a3"/>
        <w:tabs>
          <w:tab w:val="left" w:pos="9356"/>
        </w:tabs>
        <w:ind w:left="0" w:right="0" w:firstLine="567"/>
        <w:rPr>
          <w:rStyle w:val="a5"/>
          <w:b w:val="0"/>
          <w:sz w:val="28"/>
          <w:szCs w:val="28"/>
        </w:rPr>
      </w:pPr>
      <w:r w:rsidRPr="004079DF">
        <w:rPr>
          <w:rStyle w:val="a5"/>
          <w:b w:val="0"/>
          <w:sz w:val="28"/>
          <w:szCs w:val="28"/>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678D0" w:rsidRPr="00D654A3" w:rsidRDefault="005678D0" w:rsidP="004079DF">
      <w:pPr>
        <w:pStyle w:val="a3"/>
        <w:tabs>
          <w:tab w:val="left" w:pos="9356"/>
        </w:tabs>
        <w:ind w:left="0" w:right="0" w:firstLine="567"/>
        <w:rPr>
          <w:rStyle w:val="a5"/>
          <w:b w:val="0"/>
          <w:sz w:val="28"/>
          <w:szCs w:val="28"/>
          <w:u w:val="single"/>
        </w:rPr>
      </w:pPr>
    </w:p>
    <w:p w:rsidR="004079DF" w:rsidRPr="00D654A3" w:rsidRDefault="004079DF" w:rsidP="004079DF">
      <w:pPr>
        <w:pStyle w:val="a3"/>
        <w:tabs>
          <w:tab w:val="left" w:pos="9356"/>
        </w:tabs>
        <w:ind w:left="0" w:right="0" w:firstLine="567"/>
        <w:rPr>
          <w:rStyle w:val="a5"/>
          <w:b w:val="0"/>
          <w:sz w:val="28"/>
          <w:szCs w:val="28"/>
          <w:u w:val="single"/>
        </w:rPr>
      </w:pPr>
      <w:r w:rsidRPr="00D654A3">
        <w:rPr>
          <w:rStyle w:val="a5"/>
          <w:sz w:val="28"/>
          <w:szCs w:val="28"/>
          <w:u w:val="single"/>
        </w:rPr>
        <w:t>Содержание учебного предмета «Русский язык»</w:t>
      </w:r>
      <w:r w:rsidRPr="00D654A3">
        <w:rPr>
          <w:rStyle w:val="a5"/>
          <w:b w:val="0"/>
          <w:sz w:val="28"/>
          <w:szCs w:val="28"/>
          <w:u w:val="single"/>
        </w:rPr>
        <w:t>.</w:t>
      </w:r>
    </w:p>
    <w:p w:rsidR="004079DF" w:rsidRPr="004079DF" w:rsidRDefault="004079DF" w:rsidP="004079DF">
      <w:pPr>
        <w:pStyle w:val="a3"/>
        <w:tabs>
          <w:tab w:val="left" w:pos="9356"/>
        </w:tabs>
        <w:ind w:left="0" w:right="0" w:firstLine="567"/>
        <w:rPr>
          <w:rStyle w:val="a5"/>
          <w:i/>
          <w:sz w:val="28"/>
          <w:szCs w:val="28"/>
          <w:u w:val="single"/>
        </w:rPr>
      </w:pPr>
      <w:r w:rsidRPr="004079DF">
        <w:rPr>
          <w:rStyle w:val="a5"/>
          <w:i/>
          <w:sz w:val="28"/>
          <w:szCs w:val="28"/>
          <w:u w:val="single"/>
        </w:rPr>
        <w:t>5 класс</w:t>
      </w:r>
    </w:p>
    <w:p w:rsidR="009241C3" w:rsidRPr="004079DF" w:rsidRDefault="009241C3" w:rsidP="004079DF">
      <w:pPr>
        <w:pStyle w:val="21"/>
        <w:tabs>
          <w:tab w:val="left" w:pos="0"/>
        </w:tabs>
        <w:ind w:left="0" w:firstLine="567"/>
        <w:jc w:val="both"/>
        <w:rPr>
          <w:rStyle w:val="a5"/>
          <w:rFonts w:ascii="Times New Roman" w:hAnsi="Times New Roman" w:cs="Times New Roman"/>
          <w:b/>
          <w:i/>
          <w:sz w:val="28"/>
          <w:szCs w:val="28"/>
        </w:rPr>
      </w:pPr>
      <w:r w:rsidRPr="004079DF">
        <w:rPr>
          <w:rStyle w:val="a5"/>
          <w:rFonts w:ascii="Times New Roman" w:hAnsi="Times New Roman" w:cs="Times New Roman"/>
          <w:b/>
          <w:i/>
          <w:sz w:val="28"/>
          <w:szCs w:val="28"/>
        </w:rPr>
        <w:t>Общие сведения о языке</w:t>
      </w:r>
    </w:p>
    <w:p w:rsidR="009241C3" w:rsidRPr="004079DF" w:rsidRDefault="009241C3" w:rsidP="004079DF">
      <w:pPr>
        <w:pStyle w:val="a3"/>
        <w:tabs>
          <w:tab w:val="left" w:pos="0"/>
        </w:tabs>
        <w:ind w:left="0" w:right="0" w:firstLine="567"/>
        <w:rPr>
          <w:rStyle w:val="a5"/>
          <w:b w:val="0"/>
          <w:sz w:val="28"/>
          <w:szCs w:val="28"/>
        </w:rPr>
      </w:pPr>
      <w:r w:rsidRPr="004079DF">
        <w:rPr>
          <w:rStyle w:val="a5"/>
          <w:b w:val="0"/>
          <w:sz w:val="28"/>
          <w:szCs w:val="28"/>
        </w:rPr>
        <w:t>Богатство и выразительность русского языка. Лингвистика</w:t>
      </w:r>
      <w:r w:rsidR="004079DF">
        <w:rPr>
          <w:rStyle w:val="a5"/>
          <w:b w:val="0"/>
          <w:sz w:val="28"/>
          <w:szCs w:val="28"/>
        </w:rPr>
        <w:t xml:space="preserve"> </w:t>
      </w:r>
      <w:r w:rsidRPr="004079DF">
        <w:rPr>
          <w:rStyle w:val="a5"/>
          <w:b w:val="0"/>
          <w:sz w:val="28"/>
          <w:szCs w:val="28"/>
        </w:rPr>
        <w:t>как наука о языке.</w:t>
      </w:r>
    </w:p>
    <w:p w:rsidR="009241C3" w:rsidRPr="004079DF" w:rsidRDefault="009241C3" w:rsidP="004079DF">
      <w:pPr>
        <w:pStyle w:val="a3"/>
        <w:tabs>
          <w:tab w:val="left" w:pos="0"/>
        </w:tabs>
        <w:ind w:left="0" w:right="0" w:firstLine="567"/>
        <w:rPr>
          <w:rStyle w:val="a5"/>
          <w:b w:val="0"/>
          <w:sz w:val="28"/>
          <w:szCs w:val="28"/>
        </w:rPr>
      </w:pPr>
      <w:r w:rsidRPr="004079DF">
        <w:rPr>
          <w:rStyle w:val="a5"/>
          <w:b w:val="0"/>
          <w:sz w:val="28"/>
          <w:szCs w:val="28"/>
        </w:rPr>
        <w:t>Основные разделы лингвистики.</w:t>
      </w:r>
    </w:p>
    <w:p w:rsidR="009241C3" w:rsidRPr="004079DF" w:rsidRDefault="009241C3" w:rsidP="004079DF">
      <w:pPr>
        <w:pStyle w:val="21"/>
        <w:tabs>
          <w:tab w:val="left" w:pos="0"/>
        </w:tabs>
        <w:ind w:left="0" w:firstLine="567"/>
        <w:jc w:val="both"/>
        <w:rPr>
          <w:rStyle w:val="a5"/>
          <w:rFonts w:ascii="Times New Roman" w:hAnsi="Times New Roman" w:cs="Times New Roman"/>
          <w:b/>
          <w:i/>
          <w:sz w:val="28"/>
          <w:szCs w:val="28"/>
        </w:rPr>
      </w:pPr>
      <w:r w:rsidRPr="004079DF">
        <w:rPr>
          <w:rStyle w:val="a5"/>
          <w:rFonts w:ascii="Times New Roman" w:hAnsi="Times New Roman" w:cs="Times New Roman"/>
          <w:b/>
          <w:i/>
          <w:sz w:val="28"/>
          <w:szCs w:val="28"/>
        </w:rPr>
        <w:t>Язык и речь</w:t>
      </w:r>
    </w:p>
    <w:p w:rsidR="009241C3" w:rsidRPr="004079DF" w:rsidRDefault="009241C3" w:rsidP="004079DF">
      <w:pPr>
        <w:pStyle w:val="a3"/>
        <w:tabs>
          <w:tab w:val="left" w:pos="0"/>
        </w:tabs>
        <w:ind w:left="0" w:firstLine="567"/>
        <w:rPr>
          <w:rStyle w:val="a5"/>
          <w:b w:val="0"/>
          <w:sz w:val="28"/>
          <w:szCs w:val="28"/>
        </w:rPr>
      </w:pPr>
      <w:r w:rsidRPr="004079DF">
        <w:rPr>
          <w:rStyle w:val="a5"/>
          <w:b w:val="0"/>
          <w:sz w:val="28"/>
          <w:szCs w:val="28"/>
        </w:rPr>
        <w:t>Язык и речь. Речь устная и письменная, монологическая и диалогическая, полилог.</w:t>
      </w:r>
    </w:p>
    <w:p w:rsidR="009241C3" w:rsidRPr="004079DF" w:rsidRDefault="009241C3" w:rsidP="004079DF">
      <w:pPr>
        <w:pStyle w:val="a3"/>
        <w:tabs>
          <w:tab w:val="left" w:pos="0"/>
        </w:tabs>
        <w:ind w:left="0" w:firstLine="567"/>
        <w:rPr>
          <w:rStyle w:val="a5"/>
          <w:b w:val="0"/>
          <w:sz w:val="28"/>
          <w:szCs w:val="28"/>
        </w:rPr>
      </w:pPr>
      <w:r w:rsidRPr="004079DF">
        <w:rPr>
          <w:rStyle w:val="a5"/>
          <w:b w:val="0"/>
          <w:sz w:val="28"/>
          <w:szCs w:val="28"/>
        </w:rPr>
        <w:t>Виды речевой деятельности (говорение, слушание, чтение, письмо), их особенности.</w:t>
      </w:r>
    </w:p>
    <w:p w:rsidR="009241C3" w:rsidRPr="004079DF" w:rsidRDefault="009241C3" w:rsidP="004079DF">
      <w:pPr>
        <w:pStyle w:val="a3"/>
        <w:tabs>
          <w:tab w:val="left" w:pos="0"/>
        </w:tabs>
        <w:ind w:left="0" w:firstLine="567"/>
        <w:rPr>
          <w:rStyle w:val="a5"/>
          <w:b w:val="0"/>
          <w:sz w:val="28"/>
          <w:szCs w:val="28"/>
        </w:rPr>
      </w:pPr>
      <w:r w:rsidRPr="004079DF">
        <w:rPr>
          <w:rStyle w:val="a5"/>
          <w:b w:val="0"/>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241C3" w:rsidRPr="004079DF" w:rsidRDefault="009241C3" w:rsidP="004079DF">
      <w:pPr>
        <w:pStyle w:val="a3"/>
        <w:tabs>
          <w:tab w:val="left" w:pos="0"/>
        </w:tabs>
        <w:ind w:left="0" w:right="154" w:firstLine="567"/>
        <w:rPr>
          <w:rStyle w:val="a5"/>
          <w:b w:val="0"/>
          <w:sz w:val="28"/>
          <w:szCs w:val="28"/>
        </w:rPr>
      </w:pPr>
      <w:r w:rsidRPr="004079DF">
        <w:rPr>
          <w:rStyle w:val="a5"/>
          <w:b w:val="0"/>
          <w:sz w:val="28"/>
          <w:szCs w:val="28"/>
        </w:rPr>
        <w:t>Устный пересказ  прочитанного  или  прослушанного  текста, в том числе с изменением лица рассказчика.</w:t>
      </w:r>
    </w:p>
    <w:p w:rsidR="009241C3" w:rsidRPr="004079DF" w:rsidRDefault="009241C3" w:rsidP="004079DF">
      <w:pPr>
        <w:pStyle w:val="a3"/>
        <w:tabs>
          <w:tab w:val="left" w:pos="0"/>
        </w:tabs>
        <w:ind w:left="0" w:right="154" w:firstLine="567"/>
        <w:rPr>
          <w:rStyle w:val="a5"/>
          <w:b w:val="0"/>
          <w:sz w:val="28"/>
          <w:szCs w:val="28"/>
        </w:rPr>
      </w:pPr>
      <w:r w:rsidRPr="004079DF">
        <w:rPr>
          <w:rStyle w:val="a5"/>
          <w:b w:val="0"/>
          <w:sz w:val="28"/>
          <w:szCs w:val="28"/>
        </w:rPr>
        <w:t>Участие в диалоге на лингвистические темы (в рамках изученного) и темы на основе жизненных наблюдений.</w:t>
      </w:r>
    </w:p>
    <w:p w:rsidR="009241C3" w:rsidRPr="004079DF" w:rsidRDefault="009241C3" w:rsidP="004079DF">
      <w:pPr>
        <w:pStyle w:val="a3"/>
        <w:tabs>
          <w:tab w:val="left" w:pos="0"/>
        </w:tabs>
        <w:ind w:left="0" w:firstLine="567"/>
        <w:rPr>
          <w:rStyle w:val="a5"/>
          <w:b w:val="0"/>
          <w:sz w:val="28"/>
          <w:szCs w:val="28"/>
        </w:rPr>
      </w:pPr>
      <w:r w:rsidRPr="004079DF">
        <w:rPr>
          <w:rStyle w:val="a5"/>
          <w:b w:val="0"/>
          <w:sz w:val="28"/>
          <w:szCs w:val="28"/>
        </w:rPr>
        <w:t>Речевые формулы приветствия, прощания, просьбы, благодарности.</w:t>
      </w:r>
    </w:p>
    <w:p w:rsidR="009241C3" w:rsidRPr="004079DF" w:rsidRDefault="009241C3" w:rsidP="004079DF">
      <w:pPr>
        <w:pStyle w:val="a3"/>
        <w:tabs>
          <w:tab w:val="left" w:pos="0"/>
        </w:tabs>
        <w:ind w:left="0" w:right="154" w:firstLine="567"/>
        <w:rPr>
          <w:rStyle w:val="a5"/>
          <w:b w:val="0"/>
          <w:sz w:val="28"/>
          <w:szCs w:val="28"/>
        </w:rPr>
      </w:pPr>
      <w:r w:rsidRPr="004079DF">
        <w:rPr>
          <w:rStyle w:val="a5"/>
          <w:b w:val="0"/>
          <w:sz w:val="28"/>
          <w:szCs w:val="28"/>
        </w:rPr>
        <w:t>Сочинения различных видов с опорой на жизненный и читательский опыт, сюжетную картину (в том числе сочинения- миниатюры).</w:t>
      </w:r>
    </w:p>
    <w:p w:rsidR="009241C3" w:rsidRPr="004079DF" w:rsidRDefault="009241C3" w:rsidP="004079DF">
      <w:pPr>
        <w:pStyle w:val="a3"/>
        <w:tabs>
          <w:tab w:val="left" w:pos="0"/>
        </w:tabs>
        <w:ind w:left="0" w:firstLine="567"/>
        <w:rPr>
          <w:rStyle w:val="a5"/>
          <w:b w:val="0"/>
          <w:sz w:val="28"/>
          <w:szCs w:val="28"/>
        </w:rPr>
      </w:pPr>
      <w:r w:rsidRPr="004079DF">
        <w:rPr>
          <w:rStyle w:val="a5"/>
          <w:b w:val="0"/>
          <w:sz w:val="28"/>
          <w:szCs w:val="28"/>
        </w:rPr>
        <w:t>Виды аудирования: выборочное, ознакомительное, детальное. Виды чтения: изучающее, ознакомительное, просмотровое,</w:t>
      </w:r>
      <w:r w:rsidR="004079DF">
        <w:rPr>
          <w:rStyle w:val="a5"/>
          <w:b w:val="0"/>
          <w:sz w:val="28"/>
          <w:szCs w:val="28"/>
        </w:rPr>
        <w:t xml:space="preserve"> </w:t>
      </w:r>
      <w:r w:rsidRPr="004079DF">
        <w:rPr>
          <w:rStyle w:val="a5"/>
          <w:b w:val="0"/>
          <w:sz w:val="28"/>
          <w:szCs w:val="28"/>
        </w:rPr>
        <w:t>поисковое.</w:t>
      </w:r>
    </w:p>
    <w:p w:rsidR="009241C3" w:rsidRPr="004079DF" w:rsidRDefault="009241C3" w:rsidP="004079DF">
      <w:pPr>
        <w:pStyle w:val="21"/>
        <w:tabs>
          <w:tab w:val="left" w:pos="0"/>
        </w:tabs>
        <w:ind w:left="0" w:firstLine="567"/>
        <w:jc w:val="both"/>
        <w:rPr>
          <w:rStyle w:val="a5"/>
          <w:rFonts w:ascii="Times New Roman" w:hAnsi="Times New Roman" w:cs="Times New Roman"/>
          <w:b/>
          <w:i/>
          <w:sz w:val="28"/>
          <w:szCs w:val="28"/>
        </w:rPr>
      </w:pPr>
      <w:r w:rsidRPr="004079DF">
        <w:rPr>
          <w:rStyle w:val="a5"/>
          <w:rFonts w:ascii="Times New Roman" w:hAnsi="Times New Roman" w:cs="Times New Roman"/>
          <w:b/>
          <w:i/>
          <w:sz w:val="28"/>
          <w:szCs w:val="28"/>
        </w:rPr>
        <w:t>Текст</w:t>
      </w:r>
    </w:p>
    <w:p w:rsidR="009241C3" w:rsidRPr="004079DF" w:rsidRDefault="009241C3" w:rsidP="004079DF">
      <w:pPr>
        <w:pStyle w:val="a3"/>
        <w:tabs>
          <w:tab w:val="left" w:pos="0"/>
        </w:tabs>
        <w:ind w:left="0" w:firstLine="567"/>
        <w:rPr>
          <w:rStyle w:val="a5"/>
          <w:b w:val="0"/>
          <w:sz w:val="28"/>
          <w:szCs w:val="28"/>
        </w:rPr>
      </w:pPr>
      <w:r w:rsidRPr="004079DF">
        <w:rPr>
          <w:rStyle w:val="a5"/>
          <w:b w:val="0"/>
          <w:sz w:val="28"/>
          <w:szCs w:val="28"/>
        </w:rPr>
        <w:t>Текст и его основные признаки. Тема и главная мысль текста. Микротема текста. Ключевые слова.</w:t>
      </w:r>
    </w:p>
    <w:p w:rsidR="009241C3" w:rsidRPr="004079DF" w:rsidRDefault="009241C3" w:rsidP="004079DF">
      <w:pPr>
        <w:pStyle w:val="a3"/>
        <w:tabs>
          <w:tab w:val="left" w:pos="0"/>
        </w:tabs>
        <w:ind w:left="0" w:firstLine="567"/>
        <w:rPr>
          <w:rStyle w:val="a5"/>
          <w:b w:val="0"/>
          <w:sz w:val="28"/>
          <w:szCs w:val="28"/>
        </w:rPr>
      </w:pPr>
      <w:r w:rsidRPr="004079DF">
        <w:rPr>
          <w:rStyle w:val="a5"/>
          <w:b w:val="0"/>
          <w:sz w:val="28"/>
          <w:szCs w:val="28"/>
        </w:rPr>
        <w:t>Функционально-смысловые типы речи: описание, повествование, рассуждение; их особенности.</w:t>
      </w:r>
    </w:p>
    <w:p w:rsidR="009241C3" w:rsidRPr="004079DF" w:rsidRDefault="009241C3" w:rsidP="004079DF">
      <w:pPr>
        <w:pStyle w:val="a3"/>
        <w:tabs>
          <w:tab w:val="left" w:pos="0"/>
        </w:tabs>
        <w:ind w:left="0" w:firstLine="567"/>
        <w:rPr>
          <w:rStyle w:val="a5"/>
          <w:b w:val="0"/>
          <w:sz w:val="28"/>
          <w:szCs w:val="28"/>
        </w:rPr>
      </w:pPr>
      <w:r w:rsidRPr="004079DF">
        <w:rPr>
          <w:rStyle w:val="a5"/>
          <w:b w:val="0"/>
          <w:sz w:val="28"/>
          <w:szCs w:val="28"/>
        </w:rPr>
        <w:t>Композиционная структура текста. Абзац как средство членения текста на композиционно-смысловые части.</w:t>
      </w:r>
    </w:p>
    <w:p w:rsidR="009241C3" w:rsidRPr="004079DF" w:rsidRDefault="009241C3" w:rsidP="004079DF">
      <w:pPr>
        <w:pStyle w:val="a3"/>
        <w:tabs>
          <w:tab w:val="left" w:pos="0"/>
        </w:tabs>
        <w:ind w:left="0" w:firstLine="567"/>
        <w:rPr>
          <w:rStyle w:val="a5"/>
          <w:b w:val="0"/>
          <w:sz w:val="28"/>
          <w:szCs w:val="28"/>
        </w:rPr>
      </w:pPr>
      <w:r w:rsidRPr="004079DF">
        <w:rPr>
          <w:rStyle w:val="a5"/>
          <w:b w:val="0"/>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9241C3" w:rsidRPr="004079DF" w:rsidRDefault="009241C3" w:rsidP="004079DF">
      <w:pPr>
        <w:pStyle w:val="a3"/>
        <w:tabs>
          <w:tab w:val="left" w:pos="0"/>
        </w:tabs>
        <w:ind w:left="0" w:right="0" w:firstLine="567"/>
        <w:rPr>
          <w:rStyle w:val="a5"/>
          <w:b w:val="0"/>
          <w:sz w:val="28"/>
          <w:szCs w:val="28"/>
        </w:rPr>
      </w:pPr>
      <w:r w:rsidRPr="004079DF">
        <w:rPr>
          <w:rStyle w:val="a5"/>
          <w:b w:val="0"/>
          <w:sz w:val="28"/>
          <w:szCs w:val="28"/>
        </w:rPr>
        <w:t>Повествование как тип речи. Рассказ.</w:t>
      </w:r>
    </w:p>
    <w:p w:rsidR="009241C3" w:rsidRPr="004079DF" w:rsidRDefault="009241C3" w:rsidP="004079DF">
      <w:pPr>
        <w:pStyle w:val="a3"/>
        <w:tabs>
          <w:tab w:val="left" w:pos="0"/>
        </w:tabs>
        <w:ind w:left="0" w:firstLine="567"/>
        <w:rPr>
          <w:rStyle w:val="a5"/>
          <w:b w:val="0"/>
          <w:sz w:val="28"/>
          <w:szCs w:val="28"/>
        </w:rPr>
      </w:pPr>
      <w:r w:rsidRPr="004079DF">
        <w:rPr>
          <w:rStyle w:val="a5"/>
          <w:b w:val="0"/>
          <w:sz w:val="28"/>
          <w:szCs w:val="28"/>
        </w:rPr>
        <w:t xml:space="preserve">Смысловой анализ текста: его композиционных особенностей, </w:t>
      </w:r>
      <w:r w:rsidRPr="004079DF">
        <w:rPr>
          <w:rStyle w:val="a5"/>
          <w:b w:val="0"/>
          <w:sz w:val="28"/>
          <w:szCs w:val="28"/>
        </w:rPr>
        <w:lastRenderedPageBreak/>
        <w:t>микротем и абзацев, способов и средств связи предложений в тексте; использование языковых средств выразительности (в рамках изученного).</w:t>
      </w:r>
    </w:p>
    <w:p w:rsidR="009241C3" w:rsidRPr="004079DF" w:rsidRDefault="009241C3" w:rsidP="004079DF">
      <w:pPr>
        <w:pStyle w:val="a3"/>
        <w:tabs>
          <w:tab w:val="left" w:pos="0"/>
        </w:tabs>
        <w:ind w:left="0" w:right="154" w:firstLine="567"/>
        <w:rPr>
          <w:rStyle w:val="a5"/>
          <w:b w:val="0"/>
          <w:sz w:val="28"/>
          <w:szCs w:val="28"/>
        </w:rPr>
      </w:pPr>
      <w:r w:rsidRPr="004079DF">
        <w:rPr>
          <w:rStyle w:val="a5"/>
          <w:b w:val="0"/>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241C3" w:rsidRDefault="009241C3" w:rsidP="004079DF">
      <w:pPr>
        <w:pStyle w:val="a3"/>
        <w:tabs>
          <w:tab w:val="left" w:pos="0"/>
        </w:tabs>
        <w:ind w:left="0" w:right="156" w:firstLine="567"/>
        <w:rPr>
          <w:rStyle w:val="a5"/>
          <w:b w:val="0"/>
          <w:sz w:val="28"/>
          <w:szCs w:val="28"/>
        </w:rPr>
      </w:pPr>
      <w:r w:rsidRPr="004079DF">
        <w:rPr>
          <w:rStyle w:val="a5"/>
          <w:b w:val="0"/>
          <w:sz w:val="28"/>
          <w:szCs w:val="28"/>
        </w:rPr>
        <w:t>Информационная переработка текста: простой и сложный план текста.</w:t>
      </w:r>
    </w:p>
    <w:p w:rsidR="000C14F2" w:rsidRPr="004079DF" w:rsidRDefault="000C14F2" w:rsidP="004079DF">
      <w:pPr>
        <w:pStyle w:val="a3"/>
        <w:tabs>
          <w:tab w:val="left" w:pos="0"/>
        </w:tabs>
        <w:ind w:left="0" w:right="156" w:firstLine="567"/>
        <w:rPr>
          <w:rStyle w:val="a5"/>
          <w:b w:val="0"/>
          <w:sz w:val="28"/>
          <w:szCs w:val="28"/>
        </w:rPr>
      </w:pPr>
    </w:p>
    <w:p w:rsidR="009241C3" w:rsidRPr="004079DF" w:rsidRDefault="009241C3" w:rsidP="004079DF">
      <w:pPr>
        <w:pStyle w:val="21"/>
        <w:tabs>
          <w:tab w:val="left" w:pos="0"/>
        </w:tabs>
        <w:ind w:left="0" w:firstLine="567"/>
        <w:jc w:val="both"/>
        <w:rPr>
          <w:rStyle w:val="a5"/>
          <w:rFonts w:ascii="Times New Roman" w:hAnsi="Times New Roman" w:cs="Times New Roman"/>
          <w:b/>
          <w:i/>
          <w:sz w:val="28"/>
          <w:szCs w:val="28"/>
        </w:rPr>
      </w:pPr>
      <w:r w:rsidRPr="004079DF">
        <w:rPr>
          <w:rStyle w:val="a5"/>
          <w:rFonts w:ascii="Times New Roman" w:hAnsi="Times New Roman" w:cs="Times New Roman"/>
          <w:b/>
          <w:i/>
          <w:sz w:val="28"/>
          <w:szCs w:val="28"/>
        </w:rPr>
        <w:t>Функциональные разновидности языка</w:t>
      </w:r>
    </w:p>
    <w:p w:rsidR="009241C3" w:rsidRPr="004079DF" w:rsidRDefault="009241C3" w:rsidP="004079DF">
      <w:pPr>
        <w:pStyle w:val="a3"/>
        <w:tabs>
          <w:tab w:val="left" w:pos="0"/>
        </w:tabs>
        <w:ind w:left="0" w:right="154" w:firstLine="567"/>
        <w:rPr>
          <w:rStyle w:val="a5"/>
          <w:b w:val="0"/>
          <w:sz w:val="28"/>
          <w:szCs w:val="28"/>
        </w:rPr>
      </w:pPr>
      <w:r w:rsidRPr="004079DF">
        <w:rPr>
          <w:rStyle w:val="a5"/>
          <w:b w:val="0"/>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9241C3" w:rsidRPr="004079DF" w:rsidRDefault="009241C3" w:rsidP="004079DF">
      <w:pPr>
        <w:pStyle w:val="21"/>
        <w:tabs>
          <w:tab w:val="left" w:pos="0"/>
        </w:tabs>
        <w:ind w:left="158" w:firstLine="216"/>
        <w:jc w:val="both"/>
        <w:rPr>
          <w:rStyle w:val="a5"/>
          <w:rFonts w:ascii="Times New Roman" w:hAnsi="Times New Roman" w:cs="Times New Roman"/>
          <w:b/>
          <w:sz w:val="28"/>
          <w:szCs w:val="28"/>
        </w:rPr>
      </w:pPr>
      <w:r w:rsidRPr="004079DF">
        <w:rPr>
          <w:rStyle w:val="a5"/>
          <w:rFonts w:ascii="Times New Roman" w:hAnsi="Times New Roman" w:cs="Times New Roman"/>
          <w:b/>
          <w:sz w:val="28"/>
          <w:szCs w:val="28"/>
        </w:rPr>
        <w:t>СИСТЕМА ЯЗЫКА</w:t>
      </w:r>
    </w:p>
    <w:p w:rsidR="009241C3" w:rsidRPr="004079DF" w:rsidRDefault="009241C3" w:rsidP="004079DF">
      <w:pPr>
        <w:pStyle w:val="41"/>
        <w:tabs>
          <w:tab w:val="left" w:pos="0"/>
        </w:tabs>
        <w:ind w:firstLine="216"/>
        <w:jc w:val="both"/>
        <w:rPr>
          <w:rStyle w:val="a5"/>
          <w:rFonts w:ascii="Times New Roman" w:hAnsi="Times New Roman" w:cs="Times New Roman"/>
          <w:b/>
          <w:i/>
          <w:sz w:val="28"/>
          <w:szCs w:val="28"/>
        </w:rPr>
      </w:pPr>
      <w:r w:rsidRPr="004079DF">
        <w:rPr>
          <w:rStyle w:val="a5"/>
          <w:rFonts w:ascii="Times New Roman" w:hAnsi="Times New Roman" w:cs="Times New Roman"/>
          <w:b/>
          <w:i/>
          <w:sz w:val="28"/>
          <w:szCs w:val="28"/>
        </w:rPr>
        <w:t>Фонетика. Графика. Орфоэпия</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Фонетика и графика как разделы лингвистики.</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Звук как единица языка. Смыслоразличительная роль звука. Система гласных звуков.</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Система согласных звуков.</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Изменение звуков в речевом потоке. Элементы фонетической транскрипции.</w:t>
      </w:r>
    </w:p>
    <w:p w:rsidR="009241C3" w:rsidRPr="005678D0" w:rsidRDefault="009241C3" w:rsidP="005678D0">
      <w:pPr>
        <w:pStyle w:val="a3"/>
        <w:tabs>
          <w:tab w:val="left" w:pos="0"/>
        </w:tabs>
        <w:ind w:left="0" w:right="1624" w:firstLine="599"/>
        <w:rPr>
          <w:rStyle w:val="a5"/>
          <w:b w:val="0"/>
          <w:sz w:val="28"/>
          <w:szCs w:val="28"/>
        </w:rPr>
      </w:pPr>
      <w:r w:rsidRPr="005678D0">
        <w:rPr>
          <w:rStyle w:val="a5"/>
          <w:b w:val="0"/>
          <w:sz w:val="28"/>
          <w:szCs w:val="28"/>
        </w:rPr>
        <w:t>Слог. Ударение. Свойства русского ударения. Соотношение звуков и букв.</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Фонетический анализ слова.</w:t>
      </w:r>
    </w:p>
    <w:p w:rsidR="009241C3" w:rsidRPr="005678D0" w:rsidRDefault="009241C3" w:rsidP="005678D0">
      <w:pPr>
        <w:pStyle w:val="a3"/>
        <w:tabs>
          <w:tab w:val="left" w:pos="0"/>
          <w:tab w:val="left" w:pos="9214"/>
          <w:tab w:val="left" w:pos="9356"/>
        </w:tabs>
        <w:ind w:left="0" w:right="0" w:firstLine="599"/>
        <w:rPr>
          <w:rStyle w:val="a5"/>
          <w:b w:val="0"/>
          <w:sz w:val="28"/>
          <w:szCs w:val="28"/>
        </w:rPr>
      </w:pPr>
      <w:r w:rsidRPr="005678D0">
        <w:rPr>
          <w:rStyle w:val="a5"/>
          <w:b w:val="0"/>
          <w:sz w:val="28"/>
          <w:szCs w:val="28"/>
        </w:rPr>
        <w:t>Способы обозначения [й’], мягкости согласных. Основные выразительные средства фонетики.</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Прописные и строчные буквы.</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Интонация, её функции. Основные элементы интонации.</w:t>
      </w:r>
    </w:p>
    <w:p w:rsidR="009241C3" w:rsidRPr="005678D0" w:rsidRDefault="009241C3" w:rsidP="005678D0">
      <w:pPr>
        <w:pStyle w:val="41"/>
        <w:tabs>
          <w:tab w:val="left" w:pos="0"/>
        </w:tabs>
        <w:ind w:left="0" w:firstLine="599"/>
        <w:jc w:val="both"/>
        <w:rPr>
          <w:rStyle w:val="a5"/>
          <w:rFonts w:ascii="Times New Roman" w:hAnsi="Times New Roman" w:cs="Times New Roman"/>
          <w:b/>
          <w:i/>
          <w:sz w:val="28"/>
          <w:szCs w:val="28"/>
        </w:rPr>
      </w:pPr>
      <w:r w:rsidRPr="005678D0">
        <w:rPr>
          <w:rStyle w:val="a5"/>
          <w:rFonts w:ascii="Times New Roman" w:hAnsi="Times New Roman" w:cs="Times New Roman"/>
          <w:b/>
          <w:i/>
          <w:sz w:val="28"/>
          <w:szCs w:val="28"/>
        </w:rPr>
        <w:t>Орфография</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Орфография как раздел лингвистики.</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Понятие «орфограмма». Буквенные и небуквенные орфограммы.</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Правописание разделительных ъ и ь.</w:t>
      </w:r>
    </w:p>
    <w:p w:rsidR="009241C3" w:rsidRPr="005678D0" w:rsidRDefault="009241C3" w:rsidP="005678D0">
      <w:pPr>
        <w:pStyle w:val="41"/>
        <w:tabs>
          <w:tab w:val="left" w:pos="0"/>
        </w:tabs>
        <w:ind w:left="0" w:firstLine="599"/>
        <w:jc w:val="both"/>
        <w:rPr>
          <w:rStyle w:val="a5"/>
          <w:rFonts w:ascii="Times New Roman" w:hAnsi="Times New Roman" w:cs="Times New Roman"/>
          <w:b/>
          <w:i/>
          <w:sz w:val="28"/>
          <w:szCs w:val="28"/>
        </w:rPr>
      </w:pPr>
      <w:r w:rsidRPr="005678D0">
        <w:rPr>
          <w:rStyle w:val="a5"/>
          <w:rFonts w:ascii="Times New Roman" w:hAnsi="Times New Roman" w:cs="Times New Roman"/>
          <w:b/>
          <w:i/>
          <w:sz w:val="28"/>
          <w:szCs w:val="28"/>
        </w:rPr>
        <w:t>Лексикология</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Лексикология как раздел лингвистики.</w:t>
      </w:r>
    </w:p>
    <w:p w:rsidR="009241C3" w:rsidRPr="005678D0" w:rsidRDefault="009241C3" w:rsidP="005678D0">
      <w:pPr>
        <w:pStyle w:val="a3"/>
        <w:tabs>
          <w:tab w:val="left" w:pos="0"/>
        </w:tabs>
        <w:ind w:left="0" w:right="154" w:firstLine="599"/>
        <w:rPr>
          <w:rStyle w:val="a5"/>
          <w:b w:val="0"/>
          <w:sz w:val="28"/>
          <w:szCs w:val="28"/>
        </w:rPr>
      </w:pPr>
      <w:r w:rsidRPr="005678D0">
        <w:rPr>
          <w:rStyle w:val="a5"/>
          <w:b w:val="0"/>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241C3" w:rsidRPr="005678D0" w:rsidRDefault="009241C3" w:rsidP="005678D0">
      <w:pPr>
        <w:pStyle w:val="a3"/>
        <w:tabs>
          <w:tab w:val="left" w:pos="0"/>
        </w:tabs>
        <w:ind w:left="0" w:right="154" w:firstLine="599"/>
        <w:rPr>
          <w:rStyle w:val="a5"/>
          <w:b w:val="0"/>
          <w:sz w:val="28"/>
          <w:szCs w:val="28"/>
        </w:rPr>
      </w:pPr>
      <w:r w:rsidRPr="005678D0">
        <w:rPr>
          <w:rStyle w:val="a5"/>
          <w:b w:val="0"/>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Синонимы. Антонимы. Омонимы. Паронимы.</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Лексический анализ слов (в рамках изученного).</w:t>
      </w:r>
    </w:p>
    <w:p w:rsidR="009241C3" w:rsidRPr="005678D0" w:rsidRDefault="009241C3" w:rsidP="005678D0">
      <w:pPr>
        <w:pStyle w:val="41"/>
        <w:tabs>
          <w:tab w:val="left" w:pos="0"/>
        </w:tabs>
        <w:ind w:left="0" w:firstLine="599"/>
        <w:jc w:val="both"/>
        <w:rPr>
          <w:rStyle w:val="a5"/>
          <w:rFonts w:ascii="Times New Roman" w:hAnsi="Times New Roman" w:cs="Times New Roman"/>
          <w:b/>
          <w:i/>
          <w:sz w:val="28"/>
          <w:szCs w:val="28"/>
        </w:rPr>
      </w:pPr>
      <w:r w:rsidRPr="005678D0">
        <w:rPr>
          <w:rStyle w:val="a5"/>
          <w:rFonts w:ascii="Times New Roman" w:hAnsi="Times New Roman" w:cs="Times New Roman"/>
          <w:b/>
          <w:i/>
          <w:sz w:val="28"/>
          <w:szCs w:val="28"/>
        </w:rPr>
        <w:t>Морфемика. Орфография</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lastRenderedPageBreak/>
        <w:t>Морфемика как раздел лингвистики.</w:t>
      </w:r>
    </w:p>
    <w:p w:rsidR="009241C3" w:rsidRPr="005678D0" w:rsidRDefault="009241C3" w:rsidP="005678D0">
      <w:pPr>
        <w:pStyle w:val="a3"/>
        <w:tabs>
          <w:tab w:val="left" w:pos="0"/>
        </w:tabs>
        <w:ind w:left="0" w:right="154" w:firstLine="599"/>
        <w:rPr>
          <w:rStyle w:val="a5"/>
          <w:b w:val="0"/>
          <w:sz w:val="28"/>
          <w:szCs w:val="28"/>
        </w:rPr>
      </w:pPr>
      <w:r w:rsidRPr="005678D0">
        <w:rPr>
          <w:rStyle w:val="a5"/>
          <w:b w:val="0"/>
          <w:sz w:val="28"/>
          <w:szCs w:val="28"/>
        </w:rPr>
        <w:t>Морфема как минимальная значимая единица языка. Основа слова. Виды морфем (корень, приставка, суффикс, окончание).</w:t>
      </w:r>
    </w:p>
    <w:p w:rsidR="009241C3" w:rsidRPr="005678D0" w:rsidRDefault="009241C3" w:rsidP="005678D0">
      <w:pPr>
        <w:pStyle w:val="a3"/>
        <w:tabs>
          <w:tab w:val="left" w:pos="0"/>
        </w:tabs>
        <w:ind w:left="0" w:right="152" w:firstLine="599"/>
        <w:rPr>
          <w:rStyle w:val="a5"/>
          <w:b w:val="0"/>
          <w:sz w:val="28"/>
          <w:szCs w:val="28"/>
        </w:rPr>
      </w:pPr>
      <w:r w:rsidRPr="005678D0">
        <w:rPr>
          <w:rStyle w:val="a5"/>
          <w:b w:val="0"/>
          <w:sz w:val="28"/>
          <w:szCs w:val="28"/>
        </w:rPr>
        <w:t>Чередование звуков в морфемах (в том числе чередование гласных с нулём звука).</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Морфемный анализ слов.</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Уместное использование слов с суффиксами оценки в собственной речи.</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Правописание корней с безударными проверяемыми, непроверяемыми гласными (в рамках изученного).</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Правописание корней с проверяемыми, непроверяемыми, непроизносимыми согласными (в рамках изученного).</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 xml:space="preserve">Правописание </w:t>
      </w:r>
      <w:r w:rsidRPr="005678D0">
        <w:rPr>
          <w:rStyle w:val="a5"/>
          <w:i/>
          <w:sz w:val="28"/>
          <w:szCs w:val="28"/>
        </w:rPr>
        <w:t>ё — о</w:t>
      </w:r>
      <w:r w:rsidRPr="005678D0">
        <w:rPr>
          <w:rStyle w:val="a5"/>
          <w:b w:val="0"/>
          <w:sz w:val="28"/>
          <w:szCs w:val="28"/>
        </w:rPr>
        <w:t xml:space="preserve"> после шипящих в корне слова. Правописание неизменяемых на письме приставок и приставок на -</w:t>
      </w:r>
      <w:r w:rsidRPr="005678D0">
        <w:rPr>
          <w:rStyle w:val="a5"/>
          <w:i/>
          <w:sz w:val="28"/>
          <w:szCs w:val="28"/>
        </w:rPr>
        <w:t>з (-с).</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 xml:space="preserve">Правописание </w:t>
      </w:r>
      <w:r w:rsidRPr="005678D0">
        <w:rPr>
          <w:rStyle w:val="a5"/>
          <w:i/>
          <w:sz w:val="28"/>
          <w:szCs w:val="28"/>
        </w:rPr>
        <w:t>ы — и</w:t>
      </w:r>
      <w:r w:rsidRPr="005678D0">
        <w:rPr>
          <w:rStyle w:val="a5"/>
          <w:b w:val="0"/>
          <w:sz w:val="28"/>
          <w:szCs w:val="28"/>
        </w:rPr>
        <w:t xml:space="preserve"> после приставок. Правописание </w:t>
      </w:r>
      <w:r w:rsidRPr="005678D0">
        <w:rPr>
          <w:rStyle w:val="a5"/>
          <w:i/>
          <w:sz w:val="28"/>
          <w:szCs w:val="28"/>
        </w:rPr>
        <w:t>ы</w:t>
      </w:r>
      <w:r w:rsidR="005678D0">
        <w:rPr>
          <w:rStyle w:val="a5"/>
          <w:i/>
          <w:sz w:val="28"/>
          <w:szCs w:val="28"/>
        </w:rPr>
        <w:t xml:space="preserve"> -</w:t>
      </w:r>
      <w:r w:rsidRPr="005678D0">
        <w:rPr>
          <w:rStyle w:val="a5"/>
          <w:i/>
          <w:sz w:val="28"/>
          <w:szCs w:val="28"/>
        </w:rPr>
        <w:t xml:space="preserve"> и</w:t>
      </w:r>
      <w:r w:rsidRPr="005678D0">
        <w:rPr>
          <w:rStyle w:val="a5"/>
          <w:b w:val="0"/>
          <w:sz w:val="28"/>
          <w:szCs w:val="28"/>
        </w:rPr>
        <w:t xml:space="preserve"> после </w:t>
      </w:r>
      <w:r w:rsidRPr="005678D0">
        <w:rPr>
          <w:rStyle w:val="a5"/>
          <w:i/>
          <w:sz w:val="28"/>
          <w:szCs w:val="28"/>
        </w:rPr>
        <w:t>ц.</w:t>
      </w:r>
    </w:p>
    <w:p w:rsidR="009241C3" w:rsidRPr="005678D0" w:rsidRDefault="009241C3" w:rsidP="005678D0">
      <w:pPr>
        <w:pStyle w:val="41"/>
        <w:tabs>
          <w:tab w:val="left" w:pos="0"/>
        </w:tabs>
        <w:ind w:left="0" w:firstLine="599"/>
        <w:jc w:val="both"/>
        <w:rPr>
          <w:rStyle w:val="a5"/>
          <w:rFonts w:ascii="Times New Roman" w:hAnsi="Times New Roman" w:cs="Times New Roman"/>
          <w:b/>
          <w:i/>
          <w:sz w:val="28"/>
          <w:szCs w:val="28"/>
        </w:rPr>
      </w:pPr>
      <w:r w:rsidRPr="005678D0">
        <w:rPr>
          <w:rStyle w:val="a5"/>
          <w:rFonts w:ascii="Times New Roman" w:hAnsi="Times New Roman" w:cs="Times New Roman"/>
          <w:b/>
          <w:i/>
          <w:sz w:val="28"/>
          <w:szCs w:val="28"/>
        </w:rPr>
        <w:t>Морфология. Культура речи. Орфография</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Морфология как раздел грамматики. Грамматическое значение слова.</w:t>
      </w:r>
    </w:p>
    <w:p w:rsidR="009241C3" w:rsidRPr="005678D0" w:rsidRDefault="009241C3" w:rsidP="005678D0">
      <w:pPr>
        <w:pStyle w:val="a3"/>
        <w:tabs>
          <w:tab w:val="left" w:pos="0"/>
        </w:tabs>
        <w:ind w:left="0" w:right="156" w:firstLine="599"/>
        <w:rPr>
          <w:rStyle w:val="a5"/>
          <w:b w:val="0"/>
          <w:sz w:val="28"/>
          <w:szCs w:val="28"/>
        </w:rPr>
      </w:pPr>
      <w:r w:rsidRPr="005678D0">
        <w:rPr>
          <w:rStyle w:val="a5"/>
          <w:b w:val="0"/>
          <w:sz w:val="28"/>
          <w:szCs w:val="28"/>
        </w:rPr>
        <w:t>Части речи как лексико-грамматические разряды слов. Система частей речи в русском языке. Самостоятельные и служебные части речи.</w:t>
      </w:r>
    </w:p>
    <w:p w:rsidR="009241C3" w:rsidRPr="005678D0" w:rsidRDefault="009241C3" w:rsidP="005678D0">
      <w:pPr>
        <w:pStyle w:val="41"/>
        <w:tabs>
          <w:tab w:val="left" w:pos="0"/>
        </w:tabs>
        <w:ind w:left="0" w:firstLine="599"/>
        <w:jc w:val="both"/>
        <w:rPr>
          <w:rStyle w:val="a5"/>
          <w:rFonts w:ascii="Times New Roman" w:hAnsi="Times New Roman" w:cs="Times New Roman"/>
          <w:b/>
          <w:i/>
          <w:sz w:val="28"/>
          <w:szCs w:val="28"/>
        </w:rPr>
      </w:pPr>
      <w:r w:rsidRPr="005678D0">
        <w:rPr>
          <w:rStyle w:val="a5"/>
          <w:rFonts w:ascii="Times New Roman" w:hAnsi="Times New Roman" w:cs="Times New Roman"/>
          <w:b/>
          <w:i/>
          <w:sz w:val="28"/>
          <w:szCs w:val="28"/>
        </w:rPr>
        <w:t>Имя существительное</w:t>
      </w:r>
    </w:p>
    <w:p w:rsidR="009241C3" w:rsidRPr="005678D0" w:rsidRDefault="009241C3" w:rsidP="005678D0">
      <w:pPr>
        <w:pStyle w:val="a3"/>
        <w:tabs>
          <w:tab w:val="left" w:pos="0"/>
        </w:tabs>
        <w:ind w:left="0" w:right="154" w:firstLine="599"/>
        <w:rPr>
          <w:rStyle w:val="a5"/>
          <w:b w:val="0"/>
          <w:sz w:val="28"/>
          <w:szCs w:val="28"/>
        </w:rPr>
      </w:pPr>
      <w:r w:rsidRPr="005678D0">
        <w:rPr>
          <w:rStyle w:val="a5"/>
          <w:b w:val="0"/>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000D9D" w:rsidRPr="005678D0" w:rsidRDefault="009241C3" w:rsidP="005678D0">
      <w:pPr>
        <w:pStyle w:val="TableParagraph"/>
        <w:tabs>
          <w:tab w:val="left" w:pos="0"/>
        </w:tabs>
        <w:ind w:firstLine="599"/>
        <w:jc w:val="both"/>
        <w:rPr>
          <w:rStyle w:val="a5"/>
          <w:b w:val="0"/>
          <w:sz w:val="28"/>
          <w:szCs w:val="28"/>
        </w:rPr>
      </w:pPr>
      <w:r w:rsidRPr="005678D0">
        <w:rPr>
          <w:rStyle w:val="a5"/>
          <w:b w:val="0"/>
          <w:sz w:val="28"/>
          <w:szCs w:val="28"/>
        </w:rPr>
        <w:t>Род, число, падеж имени существительного. Имена существительные общего рода</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Имена существительные, имеющие форму только единственного или только множественного числа.</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Типы склонения имён существительных. Разносклоняемые имена существительные. Несклоняемые имена существительные.</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Морфологический анализ имён существительных.</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Нормы произношения, нормы постановки ударения, нормы словоизменения имён существительных.</w:t>
      </w:r>
    </w:p>
    <w:p w:rsidR="004079DF" w:rsidRPr="005678D0" w:rsidRDefault="009241C3" w:rsidP="005678D0">
      <w:pPr>
        <w:pStyle w:val="a3"/>
        <w:tabs>
          <w:tab w:val="left" w:pos="0"/>
        </w:tabs>
        <w:ind w:left="0" w:right="153" w:firstLine="599"/>
        <w:rPr>
          <w:rStyle w:val="a5"/>
          <w:b w:val="0"/>
          <w:sz w:val="28"/>
          <w:szCs w:val="28"/>
        </w:rPr>
      </w:pPr>
      <w:r w:rsidRPr="005678D0">
        <w:rPr>
          <w:rStyle w:val="a5"/>
          <w:b w:val="0"/>
          <w:sz w:val="28"/>
          <w:szCs w:val="28"/>
        </w:rPr>
        <w:t xml:space="preserve">Правописание собственных имён существительных. </w:t>
      </w:r>
    </w:p>
    <w:p w:rsidR="009241C3" w:rsidRPr="005678D0" w:rsidRDefault="009241C3" w:rsidP="005678D0">
      <w:pPr>
        <w:pStyle w:val="a3"/>
        <w:tabs>
          <w:tab w:val="left" w:pos="0"/>
        </w:tabs>
        <w:ind w:left="0" w:right="153" w:firstLine="599"/>
        <w:rPr>
          <w:rStyle w:val="a5"/>
          <w:b w:val="0"/>
          <w:sz w:val="28"/>
          <w:szCs w:val="28"/>
        </w:rPr>
      </w:pPr>
      <w:r w:rsidRPr="005678D0">
        <w:rPr>
          <w:rStyle w:val="a5"/>
          <w:b w:val="0"/>
          <w:sz w:val="28"/>
          <w:szCs w:val="28"/>
        </w:rPr>
        <w:t xml:space="preserve">Правописание </w:t>
      </w:r>
      <w:r w:rsidR="00627D90">
        <w:rPr>
          <w:rStyle w:val="a5"/>
          <w:i/>
          <w:sz w:val="28"/>
          <w:szCs w:val="28"/>
        </w:rPr>
        <w:t>ь</w:t>
      </w:r>
      <w:r w:rsidRPr="005678D0">
        <w:rPr>
          <w:rStyle w:val="a5"/>
          <w:b w:val="0"/>
          <w:sz w:val="28"/>
          <w:szCs w:val="28"/>
        </w:rPr>
        <w:t xml:space="preserve"> на конце имён существительных после шипящих.</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Правописание безударных окончаний имён существительных.</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 xml:space="preserve">Правописание </w:t>
      </w:r>
      <w:r w:rsidRPr="005678D0">
        <w:rPr>
          <w:rStyle w:val="a5"/>
          <w:i/>
          <w:sz w:val="28"/>
          <w:szCs w:val="28"/>
        </w:rPr>
        <w:t>о — е (ё</w:t>
      </w:r>
      <w:r w:rsidRPr="005678D0">
        <w:rPr>
          <w:rStyle w:val="a5"/>
          <w:b w:val="0"/>
          <w:sz w:val="28"/>
          <w:szCs w:val="28"/>
        </w:rPr>
        <w:t>) после шипящих и ц в суффиксах и окончаниях имён существительных.</w:t>
      </w:r>
    </w:p>
    <w:p w:rsidR="009241C3" w:rsidRPr="005678D0" w:rsidRDefault="009241C3" w:rsidP="005678D0">
      <w:pPr>
        <w:tabs>
          <w:tab w:val="left" w:pos="0"/>
        </w:tabs>
        <w:spacing w:after="0" w:line="240" w:lineRule="auto"/>
        <w:ind w:firstLine="599"/>
        <w:jc w:val="both"/>
        <w:rPr>
          <w:rStyle w:val="a5"/>
          <w:rFonts w:ascii="Times New Roman" w:hAnsi="Times New Roman" w:cs="Times New Roman"/>
          <w:b w:val="0"/>
          <w:sz w:val="28"/>
          <w:szCs w:val="28"/>
        </w:rPr>
      </w:pPr>
      <w:r w:rsidRPr="005678D0">
        <w:rPr>
          <w:rStyle w:val="a5"/>
          <w:rFonts w:ascii="Times New Roman" w:hAnsi="Times New Roman" w:cs="Times New Roman"/>
          <w:b w:val="0"/>
          <w:sz w:val="28"/>
          <w:szCs w:val="28"/>
        </w:rPr>
        <w:t xml:space="preserve">Правописание суффиксов </w:t>
      </w:r>
      <w:r w:rsidRPr="005678D0">
        <w:rPr>
          <w:rStyle w:val="a5"/>
          <w:rFonts w:ascii="Times New Roman" w:hAnsi="Times New Roman" w:cs="Times New Roman"/>
          <w:i/>
          <w:sz w:val="28"/>
          <w:szCs w:val="28"/>
        </w:rPr>
        <w:t>-чик- — -щик-; -ек- — -ик- (-чик-)</w:t>
      </w:r>
      <w:r w:rsidRPr="005678D0">
        <w:rPr>
          <w:rStyle w:val="a5"/>
          <w:rFonts w:ascii="Times New Roman" w:hAnsi="Times New Roman" w:cs="Times New Roman"/>
          <w:b w:val="0"/>
          <w:sz w:val="28"/>
          <w:szCs w:val="28"/>
        </w:rPr>
        <w:t xml:space="preserve"> имён существительных.</w:t>
      </w:r>
    </w:p>
    <w:p w:rsidR="009241C3" w:rsidRPr="005678D0" w:rsidRDefault="009241C3" w:rsidP="005678D0">
      <w:pPr>
        <w:pStyle w:val="a3"/>
        <w:tabs>
          <w:tab w:val="left" w:pos="0"/>
        </w:tabs>
        <w:ind w:left="0" w:right="0" w:firstLine="599"/>
        <w:rPr>
          <w:rStyle w:val="a5"/>
          <w:i/>
          <w:sz w:val="28"/>
          <w:szCs w:val="28"/>
        </w:rPr>
      </w:pPr>
      <w:r w:rsidRPr="005678D0">
        <w:rPr>
          <w:rStyle w:val="a5"/>
          <w:b w:val="0"/>
          <w:sz w:val="28"/>
          <w:szCs w:val="28"/>
        </w:rPr>
        <w:t xml:space="preserve">Правописание корней с чередованием </w:t>
      </w:r>
      <w:r w:rsidRPr="005678D0">
        <w:rPr>
          <w:rStyle w:val="a5"/>
          <w:i/>
          <w:sz w:val="28"/>
          <w:szCs w:val="28"/>
        </w:rPr>
        <w:t>а // о: -лаг- — -лож-;</w:t>
      </w:r>
      <w:r w:rsidR="005678D0">
        <w:rPr>
          <w:rStyle w:val="a5"/>
          <w:i/>
          <w:sz w:val="28"/>
          <w:szCs w:val="28"/>
        </w:rPr>
        <w:t xml:space="preserve"> </w:t>
      </w:r>
      <w:r w:rsidRPr="005678D0">
        <w:rPr>
          <w:rStyle w:val="a5"/>
          <w:i/>
          <w:sz w:val="28"/>
          <w:szCs w:val="28"/>
        </w:rPr>
        <w:t>-раст-  —  -ращ-  —  -рос-;  -гар-  —  -гор-,  -зар-  —  -зор-;</w:t>
      </w:r>
      <w:r w:rsidR="005678D0">
        <w:rPr>
          <w:rStyle w:val="a5"/>
          <w:i/>
          <w:sz w:val="28"/>
          <w:szCs w:val="28"/>
        </w:rPr>
        <w:t xml:space="preserve"> </w:t>
      </w:r>
      <w:r w:rsidRPr="005678D0">
        <w:rPr>
          <w:rStyle w:val="a5"/>
          <w:i/>
          <w:sz w:val="28"/>
          <w:szCs w:val="28"/>
        </w:rPr>
        <w:t>-клан- — -клон-, -скак- — -скоч-.</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lastRenderedPageBreak/>
        <w:t>Слитное и раздельное написание не с именами существительными.</w:t>
      </w:r>
    </w:p>
    <w:p w:rsidR="009241C3" w:rsidRPr="005678D0" w:rsidRDefault="009241C3" w:rsidP="005678D0">
      <w:pPr>
        <w:pStyle w:val="41"/>
        <w:tabs>
          <w:tab w:val="left" w:pos="0"/>
        </w:tabs>
        <w:ind w:left="0" w:firstLine="599"/>
        <w:jc w:val="both"/>
        <w:rPr>
          <w:rStyle w:val="a5"/>
          <w:rFonts w:ascii="Times New Roman" w:hAnsi="Times New Roman" w:cs="Times New Roman"/>
          <w:b/>
          <w:i/>
          <w:sz w:val="28"/>
          <w:szCs w:val="28"/>
        </w:rPr>
      </w:pPr>
      <w:r w:rsidRPr="005678D0">
        <w:rPr>
          <w:rStyle w:val="a5"/>
          <w:rFonts w:ascii="Times New Roman" w:hAnsi="Times New Roman" w:cs="Times New Roman"/>
          <w:b/>
          <w:i/>
          <w:sz w:val="28"/>
          <w:szCs w:val="28"/>
        </w:rPr>
        <w:t>Имя прилагательное</w:t>
      </w:r>
    </w:p>
    <w:p w:rsidR="009241C3" w:rsidRPr="005678D0" w:rsidRDefault="009241C3" w:rsidP="005678D0">
      <w:pPr>
        <w:pStyle w:val="a3"/>
        <w:tabs>
          <w:tab w:val="left" w:pos="0"/>
        </w:tabs>
        <w:ind w:left="0" w:right="154" w:firstLine="599"/>
        <w:rPr>
          <w:rStyle w:val="a5"/>
          <w:b w:val="0"/>
          <w:sz w:val="28"/>
          <w:szCs w:val="28"/>
        </w:rPr>
      </w:pPr>
      <w:r w:rsidRPr="005678D0">
        <w:rPr>
          <w:rStyle w:val="a5"/>
          <w:b w:val="0"/>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9241C3" w:rsidRPr="005678D0" w:rsidRDefault="009241C3" w:rsidP="005678D0">
      <w:pPr>
        <w:pStyle w:val="a3"/>
        <w:tabs>
          <w:tab w:val="left" w:pos="0"/>
          <w:tab w:val="left" w:pos="9356"/>
        </w:tabs>
        <w:ind w:left="0" w:right="0" w:firstLine="599"/>
        <w:rPr>
          <w:rStyle w:val="a5"/>
          <w:b w:val="0"/>
          <w:sz w:val="28"/>
          <w:szCs w:val="28"/>
        </w:rPr>
      </w:pPr>
      <w:r w:rsidRPr="005678D0">
        <w:rPr>
          <w:rStyle w:val="a5"/>
          <w:b w:val="0"/>
          <w:sz w:val="28"/>
          <w:szCs w:val="28"/>
        </w:rPr>
        <w:t>Склонение имён прилагательных. Морфологический анализ имён прилагательных.</w:t>
      </w:r>
    </w:p>
    <w:p w:rsidR="009241C3" w:rsidRPr="005678D0" w:rsidRDefault="009241C3" w:rsidP="005678D0">
      <w:pPr>
        <w:pStyle w:val="a3"/>
        <w:tabs>
          <w:tab w:val="left" w:pos="0"/>
        </w:tabs>
        <w:ind w:left="0" w:right="154" w:firstLine="599"/>
        <w:rPr>
          <w:rStyle w:val="a5"/>
          <w:b w:val="0"/>
          <w:sz w:val="28"/>
          <w:szCs w:val="28"/>
        </w:rPr>
      </w:pPr>
      <w:r w:rsidRPr="005678D0">
        <w:rPr>
          <w:rStyle w:val="a5"/>
          <w:b w:val="0"/>
          <w:sz w:val="28"/>
          <w:szCs w:val="28"/>
        </w:rPr>
        <w:t>Нормы словоизменения, произношения имён прилагательных, постановки ударения (в рамках изученного).</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 xml:space="preserve">Правописание безударных окончаний имён прилагательных. Правописание </w:t>
      </w:r>
      <w:r w:rsidRPr="005678D0">
        <w:rPr>
          <w:rStyle w:val="a5"/>
          <w:i/>
          <w:sz w:val="28"/>
          <w:szCs w:val="28"/>
        </w:rPr>
        <w:t>о — е</w:t>
      </w:r>
      <w:r w:rsidRPr="005678D0">
        <w:rPr>
          <w:rStyle w:val="a5"/>
          <w:b w:val="0"/>
          <w:sz w:val="28"/>
          <w:szCs w:val="28"/>
        </w:rPr>
        <w:t xml:space="preserve"> после шипящих и </w:t>
      </w:r>
      <w:r w:rsidRPr="005678D0">
        <w:rPr>
          <w:rStyle w:val="a5"/>
          <w:i/>
          <w:sz w:val="28"/>
          <w:szCs w:val="28"/>
        </w:rPr>
        <w:t>ц</w:t>
      </w:r>
      <w:r w:rsidRPr="005678D0">
        <w:rPr>
          <w:rStyle w:val="a5"/>
          <w:b w:val="0"/>
          <w:sz w:val="28"/>
          <w:szCs w:val="28"/>
        </w:rPr>
        <w:t xml:space="preserve"> в суффиксах и окончаниях имён прилагательных.</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Правописание кратких форм имён прилагательных с основой на шипящий.</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 xml:space="preserve">Слитное и раздельное написание </w:t>
      </w:r>
      <w:r w:rsidRPr="005678D0">
        <w:rPr>
          <w:rStyle w:val="a5"/>
          <w:i/>
          <w:sz w:val="28"/>
          <w:szCs w:val="28"/>
        </w:rPr>
        <w:t>не</w:t>
      </w:r>
      <w:r w:rsidRPr="005678D0">
        <w:rPr>
          <w:rStyle w:val="a5"/>
          <w:b w:val="0"/>
          <w:sz w:val="28"/>
          <w:szCs w:val="28"/>
        </w:rPr>
        <w:t xml:space="preserve"> с именами прилагательными.</w:t>
      </w:r>
    </w:p>
    <w:p w:rsidR="009241C3" w:rsidRPr="005678D0" w:rsidRDefault="009241C3" w:rsidP="005678D0">
      <w:pPr>
        <w:pStyle w:val="41"/>
        <w:tabs>
          <w:tab w:val="left" w:pos="0"/>
        </w:tabs>
        <w:ind w:left="0" w:firstLine="599"/>
        <w:jc w:val="both"/>
        <w:rPr>
          <w:rStyle w:val="a5"/>
          <w:rFonts w:ascii="Times New Roman" w:hAnsi="Times New Roman" w:cs="Times New Roman"/>
          <w:b/>
          <w:i/>
          <w:sz w:val="28"/>
          <w:szCs w:val="28"/>
        </w:rPr>
      </w:pPr>
      <w:r w:rsidRPr="005678D0">
        <w:rPr>
          <w:rStyle w:val="a5"/>
          <w:rFonts w:ascii="Times New Roman" w:hAnsi="Times New Roman" w:cs="Times New Roman"/>
          <w:b/>
          <w:i/>
          <w:sz w:val="28"/>
          <w:szCs w:val="28"/>
        </w:rPr>
        <w:t>Глагол</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Глаголы совершенного и несовершенного вида, возвратные и невозвратные.</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Инфинитив и его грамматические свойства. Основа инфинитива, основа настоящего (будущего простого) времени глагола.</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Спряжение глагола.</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Нормы словоизменения глаголов, постановки ударения в глагольных формах (в рамках изученного).</w:t>
      </w:r>
    </w:p>
    <w:p w:rsidR="009241C3" w:rsidRPr="005678D0" w:rsidRDefault="009241C3" w:rsidP="005678D0">
      <w:pPr>
        <w:pStyle w:val="a3"/>
        <w:tabs>
          <w:tab w:val="left" w:pos="0"/>
        </w:tabs>
        <w:ind w:left="0" w:right="0" w:firstLine="599"/>
        <w:rPr>
          <w:rStyle w:val="a5"/>
          <w:i/>
          <w:sz w:val="28"/>
          <w:szCs w:val="28"/>
        </w:rPr>
      </w:pPr>
      <w:r w:rsidRPr="005678D0">
        <w:rPr>
          <w:rStyle w:val="a5"/>
          <w:b w:val="0"/>
          <w:sz w:val="28"/>
          <w:szCs w:val="28"/>
        </w:rPr>
        <w:t xml:space="preserve">Правописание корней с чередованием </w:t>
      </w:r>
      <w:r w:rsidRPr="005678D0">
        <w:rPr>
          <w:rStyle w:val="a5"/>
          <w:i/>
          <w:sz w:val="28"/>
          <w:szCs w:val="28"/>
        </w:rPr>
        <w:t>е // и: -бер- — -бир-,-блест- — -блист-, -дер- — -дир-, -жег- — -жиг-, -мер- —-мир-, -пер- — -пир-, -стел- — -стил-, -тер- — -тир-.</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 xml:space="preserve">Использование </w:t>
      </w:r>
      <w:r w:rsidR="005678D0" w:rsidRPr="005678D0">
        <w:rPr>
          <w:rStyle w:val="a5"/>
          <w:i/>
          <w:sz w:val="28"/>
          <w:szCs w:val="28"/>
        </w:rPr>
        <w:t>ъ</w:t>
      </w:r>
      <w:r w:rsidRPr="005678D0">
        <w:rPr>
          <w:rStyle w:val="a5"/>
          <w:i/>
          <w:sz w:val="28"/>
          <w:szCs w:val="28"/>
        </w:rPr>
        <w:t xml:space="preserve"> </w:t>
      </w:r>
      <w:r w:rsidRPr="005678D0">
        <w:rPr>
          <w:rStyle w:val="a5"/>
          <w:b w:val="0"/>
          <w:sz w:val="28"/>
          <w:szCs w:val="28"/>
        </w:rPr>
        <w:t>как показателя грамматической формы в инфинитиве, в форме 2-го лица единственного числа после ши пящих.</w:t>
      </w:r>
    </w:p>
    <w:p w:rsidR="009241C3" w:rsidRPr="005678D0" w:rsidRDefault="009241C3" w:rsidP="005678D0">
      <w:pPr>
        <w:tabs>
          <w:tab w:val="left" w:pos="0"/>
        </w:tabs>
        <w:spacing w:after="0" w:line="240" w:lineRule="auto"/>
        <w:ind w:firstLine="599"/>
        <w:jc w:val="both"/>
        <w:rPr>
          <w:rStyle w:val="a5"/>
          <w:rFonts w:ascii="Times New Roman" w:hAnsi="Times New Roman" w:cs="Times New Roman"/>
          <w:i/>
          <w:sz w:val="28"/>
          <w:szCs w:val="28"/>
        </w:rPr>
      </w:pPr>
      <w:r w:rsidRPr="005678D0">
        <w:rPr>
          <w:rStyle w:val="a5"/>
          <w:rFonts w:ascii="Times New Roman" w:hAnsi="Times New Roman" w:cs="Times New Roman"/>
          <w:b w:val="0"/>
          <w:sz w:val="28"/>
          <w:szCs w:val="28"/>
        </w:rPr>
        <w:t xml:space="preserve">Правописание </w:t>
      </w:r>
      <w:r w:rsidRPr="005678D0">
        <w:rPr>
          <w:rStyle w:val="a5"/>
          <w:rFonts w:ascii="Times New Roman" w:hAnsi="Times New Roman" w:cs="Times New Roman"/>
          <w:i/>
          <w:sz w:val="28"/>
          <w:szCs w:val="28"/>
        </w:rPr>
        <w:t>-тся</w:t>
      </w:r>
      <w:r w:rsidRPr="005678D0">
        <w:rPr>
          <w:rStyle w:val="a5"/>
          <w:rFonts w:ascii="Times New Roman" w:hAnsi="Times New Roman" w:cs="Times New Roman"/>
          <w:b w:val="0"/>
          <w:sz w:val="28"/>
          <w:szCs w:val="28"/>
        </w:rPr>
        <w:t xml:space="preserve"> и -</w:t>
      </w:r>
      <w:r w:rsidRPr="005678D0">
        <w:rPr>
          <w:rStyle w:val="a5"/>
          <w:rFonts w:ascii="Times New Roman" w:hAnsi="Times New Roman" w:cs="Times New Roman"/>
          <w:b w:val="0"/>
          <w:i/>
          <w:sz w:val="28"/>
          <w:szCs w:val="28"/>
        </w:rPr>
        <w:t>ться</w:t>
      </w:r>
      <w:r w:rsidRPr="005678D0">
        <w:rPr>
          <w:rStyle w:val="a5"/>
          <w:rFonts w:ascii="Times New Roman" w:hAnsi="Times New Roman" w:cs="Times New Roman"/>
          <w:b w:val="0"/>
          <w:sz w:val="28"/>
          <w:szCs w:val="28"/>
        </w:rPr>
        <w:t xml:space="preserve"> в глаголах, суффиксов </w:t>
      </w:r>
      <w:r w:rsidRPr="005678D0">
        <w:rPr>
          <w:rStyle w:val="a5"/>
          <w:rFonts w:ascii="Times New Roman" w:hAnsi="Times New Roman" w:cs="Times New Roman"/>
          <w:i/>
          <w:sz w:val="28"/>
          <w:szCs w:val="28"/>
        </w:rPr>
        <w:t>-ова- —-ева-, -ыва- — -ива-.</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Правописание безударных личных окончаний глагола. Правописание гласной перед суффиксом -</w:t>
      </w:r>
      <w:r w:rsidRPr="005678D0">
        <w:rPr>
          <w:rStyle w:val="a5"/>
          <w:i/>
          <w:sz w:val="28"/>
          <w:szCs w:val="28"/>
        </w:rPr>
        <w:t>л-</w:t>
      </w:r>
      <w:r w:rsidRPr="005678D0">
        <w:rPr>
          <w:rStyle w:val="a5"/>
          <w:b w:val="0"/>
          <w:sz w:val="28"/>
          <w:szCs w:val="28"/>
        </w:rPr>
        <w:t xml:space="preserve"> в формах прошедшего времени глагола.</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 xml:space="preserve">Слитное и раздельное написание </w:t>
      </w:r>
      <w:r w:rsidRPr="005678D0">
        <w:rPr>
          <w:rStyle w:val="a5"/>
          <w:i/>
          <w:sz w:val="28"/>
          <w:szCs w:val="28"/>
        </w:rPr>
        <w:t>не</w:t>
      </w:r>
      <w:r w:rsidRPr="005678D0">
        <w:rPr>
          <w:rStyle w:val="a5"/>
          <w:b w:val="0"/>
          <w:sz w:val="28"/>
          <w:szCs w:val="28"/>
        </w:rPr>
        <w:t xml:space="preserve"> с глаголами.</w:t>
      </w:r>
    </w:p>
    <w:p w:rsidR="009241C3" w:rsidRPr="005678D0" w:rsidRDefault="009241C3" w:rsidP="005678D0">
      <w:pPr>
        <w:pStyle w:val="41"/>
        <w:tabs>
          <w:tab w:val="left" w:pos="0"/>
        </w:tabs>
        <w:ind w:left="0" w:firstLine="599"/>
        <w:jc w:val="both"/>
        <w:rPr>
          <w:rStyle w:val="a5"/>
          <w:rFonts w:ascii="Times New Roman" w:hAnsi="Times New Roman" w:cs="Times New Roman"/>
          <w:b/>
          <w:i/>
          <w:sz w:val="28"/>
          <w:szCs w:val="28"/>
        </w:rPr>
      </w:pPr>
      <w:r w:rsidRPr="005678D0">
        <w:rPr>
          <w:rStyle w:val="a5"/>
          <w:rFonts w:ascii="Times New Roman" w:hAnsi="Times New Roman" w:cs="Times New Roman"/>
          <w:b/>
          <w:i/>
          <w:sz w:val="28"/>
          <w:szCs w:val="28"/>
        </w:rPr>
        <w:t>Синтаксис. Культура речи. Пунктуация</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Синтаксис как раздел грамматики. Словосочетание и предложение как единицы синтаксиса.</w:t>
      </w:r>
    </w:p>
    <w:p w:rsidR="009241C3" w:rsidRPr="005678D0" w:rsidRDefault="009241C3" w:rsidP="005678D0">
      <w:pPr>
        <w:pStyle w:val="a3"/>
        <w:tabs>
          <w:tab w:val="left" w:pos="0"/>
        </w:tabs>
        <w:ind w:left="0" w:right="154" w:firstLine="599"/>
        <w:rPr>
          <w:rStyle w:val="a5"/>
          <w:b w:val="0"/>
          <w:sz w:val="28"/>
          <w:szCs w:val="28"/>
        </w:rPr>
      </w:pPr>
      <w:r w:rsidRPr="005678D0">
        <w:rPr>
          <w:rStyle w:val="a5"/>
          <w:b w:val="0"/>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Синтаксический анализ словосочетания.</w:t>
      </w:r>
    </w:p>
    <w:p w:rsidR="009241C3" w:rsidRPr="005678D0" w:rsidRDefault="009241C3" w:rsidP="005678D0">
      <w:pPr>
        <w:pStyle w:val="a3"/>
        <w:tabs>
          <w:tab w:val="left" w:pos="0"/>
        </w:tabs>
        <w:ind w:left="0" w:right="154" w:firstLine="599"/>
        <w:rPr>
          <w:rStyle w:val="a5"/>
          <w:b w:val="0"/>
          <w:sz w:val="28"/>
          <w:szCs w:val="28"/>
        </w:rPr>
      </w:pPr>
      <w:r w:rsidRPr="005678D0">
        <w:rPr>
          <w:rStyle w:val="a5"/>
          <w:b w:val="0"/>
          <w:sz w:val="28"/>
          <w:szCs w:val="28"/>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241C3" w:rsidRPr="005678D0" w:rsidRDefault="009241C3" w:rsidP="005678D0">
      <w:pPr>
        <w:pStyle w:val="a3"/>
        <w:tabs>
          <w:tab w:val="left" w:pos="0"/>
        </w:tabs>
        <w:ind w:left="0" w:right="154" w:firstLine="599"/>
        <w:rPr>
          <w:rStyle w:val="a5"/>
          <w:b w:val="0"/>
          <w:sz w:val="28"/>
          <w:szCs w:val="28"/>
        </w:rPr>
      </w:pPr>
      <w:r w:rsidRPr="005678D0">
        <w:rPr>
          <w:rStyle w:val="a5"/>
          <w:b w:val="0"/>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Тире между подлежащим и сказуемым.</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678D0">
        <w:rPr>
          <w:rStyle w:val="a5"/>
          <w:i/>
          <w:sz w:val="28"/>
          <w:szCs w:val="28"/>
        </w:rPr>
        <w:t>и</w:t>
      </w:r>
      <w:r w:rsidRPr="005678D0">
        <w:rPr>
          <w:rStyle w:val="a5"/>
          <w:b w:val="0"/>
          <w:sz w:val="28"/>
          <w:szCs w:val="28"/>
        </w:rPr>
        <w:t xml:space="preserve">, союзами </w:t>
      </w:r>
      <w:r w:rsidRPr="005678D0">
        <w:rPr>
          <w:rStyle w:val="a5"/>
          <w:i/>
          <w:sz w:val="28"/>
          <w:szCs w:val="28"/>
        </w:rPr>
        <w:t>а, но, однако, зато, да</w:t>
      </w:r>
      <w:r w:rsidRPr="005678D0">
        <w:rPr>
          <w:rStyle w:val="a5"/>
          <w:b w:val="0"/>
          <w:sz w:val="28"/>
          <w:szCs w:val="28"/>
        </w:rPr>
        <w:t xml:space="preserve"> (в значении </w:t>
      </w:r>
      <w:r w:rsidRPr="005678D0">
        <w:rPr>
          <w:rStyle w:val="a5"/>
          <w:i/>
          <w:sz w:val="28"/>
          <w:szCs w:val="28"/>
        </w:rPr>
        <w:t>и</w:t>
      </w:r>
      <w:r w:rsidRPr="005678D0">
        <w:rPr>
          <w:rStyle w:val="a5"/>
          <w:b w:val="0"/>
          <w:sz w:val="28"/>
          <w:szCs w:val="28"/>
        </w:rPr>
        <w:t xml:space="preserve">), </w:t>
      </w:r>
      <w:r w:rsidRPr="005678D0">
        <w:rPr>
          <w:rStyle w:val="a5"/>
          <w:sz w:val="28"/>
          <w:szCs w:val="28"/>
        </w:rPr>
        <w:t>да</w:t>
      </w:r>
      <w:r w:rsidRPr="005678D0">
        <w:rPr>
          <w:rStyle w:val="a5"/>
          <w:b w:val="0"/>
          <w:sz w:val="28"/>
          <w:szCs w:val="28"/>
        </w:rPr>
        <w:t xml:space="preserve"> (в значении </w:t>
      </w:r>
      <w:r w:rsidRPr="005678D0">
        <w:rPr>
          <w:rStyle w:val="a5"/>
          <w:i/>
          <w:sz w:val="28"/>
          <w:szCs w:val="28"/>
        </w:rPr>
        <w:t>но</w:t>
      </w:r>
      <w:r w:rsidRPr="005678D0">
        <w:rPr>
          <w:rStyle w:val="a5"/>
          <w:b w:val="0"/>
          <w:sz w:val="28"/>
          <w:szCs w:val="28"/>
        </w:rPr>
        <w:t>). Предложения с обобщающим словом при однородных членах.</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Предложения с обращением, особенности интонации. Обращение и средства его выражения.</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Синтаксический анализ простого и простого осложнённого предложений.</w:t>
      </w:r>
    </w:p>
    <w:p w:rsidR="009241C3" w:rsidRPr="005678D0" w:rsidRDefault="009241C3" w:rsidP="005678D0">
      <w:pPr>
        <w:pStyle w:val="a3"/>
        <w:tabs>
          <w:tab w:val="left" w:pos="0"/>
        </w:tabs>
        <w:ind w:left="0" w:right="156" w:firstLine="599"/>
        <w:rPr>
          <w:rStyle w:val="a5"/>
          <w:b w:val="0"/>
          <w:sz w:val="28"/>
          <w:szCs w:val="28"/>
        </w:rPr>
      </w:pPr>
      <w:r w:rsidRPr="005678D0">
        <w:rPr>
          <w:rStyle w:val="a5"/>
          <w:b w:val="0"/>
          <w:sz w:val="28"/>
          <w:szCs w:val="28"/>
        </w:rPr>
        <w:t xml:space="preserve">Пунктуационное оформление предложений, осложнённых однородными членами, связанными бессоюзной связью, одиночным союзом и, союзами </w:t>
      </w:r>
      <w:r w:rsidRPr="005678D0">
        <w:rPr>
          <w:rStyle w:val="a5"/>
          <w:i/>
          <w:sz w:val="28"/>
          <w:szCs w:val="28"/>
        </w:rPr>
        <w:t>а, но, однако, зато, да</w:t>
      </w:r>
      <w:r w:rsidRPr="005678D0">
        <w:rPr>
          <w:rStyle w:val="a5"/>
          <w:b w:val="0"/>
          <w:sz w:val="28"/>
          <w:szCs w:val="28"/>
        </w:rPr>
        <w:t xml:space="preserve"> (в значении </w:t>
      </w:r>
      <w:r w:rsidRPr="005678D0">
        <w:rPr>
          <w:rStyle w:val="a5"/>
          <w:i/>
          <w:sz w:val="28"/>
          <w:szCs w:val="28"/>
        </w:rPr>
        <w:t>и</w:t>
      </w:r>
      <w:r w:rsidRPr="005678D0">
        <w:rPr>
          <w:rStyle w:val="a5"/>
          <w:b w:val="0"/>
          <w:sz w:val="28"/>
          <w:szCs w:val="28"/>
        </w:rPr>
        <w:t xml:space="preserve">), </w:t>
      </w:r>
      <w:r w:rsidRPr="005678D0">
        <w:rPr>
          <w:rStyle w:val="a5"/>
          <w:i/>
          <w:sz w:val="28"/>
          <w:szCs w:val="28"/>
        </w:rPr>
        <w:t>да</w:t>
      </w:r>
      <w:r w:rsidRPr="005678D0">
        <w:rPr>
          <w:rStyle w:val="a5"/>
          <w:b w:val="0"/>
          <w:sz w:val="28"/>
          <w:szCs w:val="28"/>
        </w:rPr>
        <w:t xml:space="preserve"> (в значении </w:t>
      </w:r>
      <w:r w:rsidRPr="005678D0">
        <w:rPr>
          <w:rStyle w:val="a5"/>
          <w:i/>
          <w:sz w:val="28"/>
          <w:szCs w:val="28"/>
        </w:rPr>
        <w:t>н</w:t>
      </w:r>
      <w:r w:rsidRPr="005678D0">
        <w:rPr>
          <w:rStyle w:val="a5"/>
          <w:b w:val="0"/>
          <w:sz w:val="28"/>
          <w:szCs w:val="28"/>
        </w:rPr>
        <w:t>о).</w:t>
      </w:r>
    </w:p>
    <w:p w:rsidR="009241C3" w:rsidRPr="005678D0" w:rsidRDefault="009241C3" w:rsidP="005678D0">
      <w:pPr>
        <w:pStyle w:val="a3"/>
        <w:tabs>
          <w:tab w:val="left" w:pos="0"/>
        </w:tabs>
        <w:ind w:left="0" w:right="154" w:firstLine="599"/>
        <w:rPr>
          <w:rStyle w:val="a5"/>
          <w:b w:val="0"/>
          <w:sz w:val="28"/>
          <w:szCs w:val="28"/>
        </w:rPr>
      </w:pPr>
      <w:r w:rsidRPr="005678D0">
        <w:rPr>
          <w:rStyle w:val="a5"/>
          <w:b w:val="0"/>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241C3" w:rsidRPr="005678D0" w:rsidRDefault="009241C3" w:rsidP="005678D0">
      <w:pPr>
        <w:pStyle w:val="a3"/>
        <w:tabs>
          <w:tab w:val="left" w:pos="0"/>
        </w:tabs>
        <w:ind w:left="0" w:firstLine="599"/>
        <w:rPr>
          <w:rStyle w:val="a5"/>
          <w:b w:val="0"/>
          <w:sz w:val="28"/>
          <w:szCs w:val="28"/>
        </w:rPr>
      </w:pPr>
      <w:r w:rsidRPr="005678D0">
        <w:rPr>
          <w:rStyle w:val="a5"/>
          <w:b w:val="0"/>
          <w:sz w:val="28"/>
          <w:szCs w:val="28"/>
        </w:rPr>
        <w:t xml:space="preserve">Пунктуационное оформление сложных предложений, состоящих из частей, связанных бессоюзной связью и союзами </w:t>
      </w:r>
      <w:r w:rsidRPr="005678D0">
        <w:rPr>
          <w:rStyle w:val="a5"/>
          <w:i/>
          <w:sz w:val="28"/>
          <w:szCs w:val="28"/>
        </w:rPr>
        <w:t>и, но, а, однако, зато, да.</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Предложения с прямой речью.</w:t>
      </w:r>
    </w:p>
    <w:p w:rsidR="009241C3" w:rsidRPr="005678D0" w:rsidRDefault="009241C3" w:rsidP="005678D0">
      <w:pPr>
        <w:pStyle w:val="a3"/>
        <w:tabs>
          <w:tab w:val="left" w:pos="0"/>
        </w:tabs>
        <w:ind w:left="0" w:right="0" w:firstLine="599"/>
        <w:rPr>
          <w:rStyle w:val="a5"/>
          <w:b w:val="0"/>
          <w:sz w:val="28"/>
          <w:szCs w:val="28"/>
        </w:rPr>
      </w:pPr>
      <w:r w:rsidRPr="005678D0">
        <w:rPr>
          <w:rStyle w:val="a5"/>
          <w:b w:val="0"/>
          <w:sz w:val="28"/>
          <w:szCs w:val="28"/>
        </w:rPr>
        <w:t>Пунктуационное оформление предложений с прямой речью. Диалог.</w:t>
      </w:r>
    </w:p>
    <w:p w:rsidR="009241C3" w:rsidRDefault="009241C3" w:rsidP="005678D0">
      <w:pPr>
        <w:pStyle w:val="a3"/>
        <w:tabs>
          <w:tab w:val="left" w:pos="0"/>
        </w:tabs>
        <w:ind w:left="0" w:right="1291" w:firstLine="599"/>
        <w:rPr>
          <w:rStyle w:val="a5"/>
          <w:b w:val="0"/>
          <w:sz w:val="28"/>
          <w:szCs w:val="28"/>
        </w:rPr>
      </w:pPr>
      <w:r w:rsidRPr="005678D0">
        <w:rPr>
          <w:rStyle w:val="a5"/>
          <w:b w:val="0"/>
          <w:sz w:val="28"/>
          <w:szCs w:val="28"/>
        </w:rPr>
        <w:t>Пунктуационное оформление диалога на письме. Пунктуация как раздел лингвистики.</w:t>
      </w:r>
    </w:p>
    <w:p w:rsidR="003B5B3D" w:rsidRPr="005678D0" w:rsidRDefault="003B5B3D" w:rsidP="005678D0">
      <w:pPr>
        <w:pStyle w:val="a3"/>
        <w:tabs>
          <w:tab w:val="left" w:pos="0"/>
        </w:tabs>
        <w:ind w:left="0" w:right="1291" w:firstLine="599"/>
        <w:rPr>
          <w:rStyle w:val="a5"/>
          <w:b w:val="0"/>
          <w:sz w:val="28"/>
          <w:szCs w:val="28"/>
        </w:rPr>
      </w:pPr>
    </w:p>
    <w:p w:rsidR="009241C3" w:rsidRPr="003B5B3D" w:rsidRDefault="005678D0" w:rsidP="005678D0">
      <w:pPr>
        <w:pStyle w:val="a3"/>
        <w:ind w:left="0" w:right="0" w:firstLine="567"/>
        <w:jc w:val="left"/>
        <w:rPr>
          <w:b/>
          <w:i/>
          <w:sz w:val="28"/>
          <w:szCs w:val="28"/>
          <w:u w:val="single"/>
        </w:rPr>
      </w:pPr>
      <w:r w:rsidRPr="003B5B3D">
        <w:rPr>
          <w:b/>
          <w:i/>
          <w:sz w:val="28"/>
          <w:szCs w:val="28"/>
          <w:u w:val="single"/>
        </w:rPr>
        <w:t>6 класс</w:t>
      </w:r>
    </w:p>
    <w:p w:rsidR="005678D0" w:rsidRPr="005678D0" w:rsidRDefault="005678D0" w:rsidP="005678D0">
      <w:pPr>
        <w:pStyle w:val="a3"/>
        <w:ind w:left="0" w:right="0" w:firstLine="567"/>
        <w:jc w:val="left"/>
        <w:rPr>
          <w:b/>
          <w:i/>
          <w:sz w:val="28"/>
          <w:szCs w:val="28"/>
        </w:rPr>
      </w:pPr>
      <w:r>
        <w:rPr>
          <w:b/>
          <w:i/>
          <w:sz w:val="28"/>
          <w:szCs w:val="28"/>
        </w:rPr>
        <w:t>Общие сведения о языке.</w:t>
      </w:r>
    </w:p>
    <w:p w:rsidR="009241C3" w:rsidRPr="005678D0" w:rsidRDefault="009241C3" w:rsidP="005678D0">
      <w:pPr>
        <w:pStyle w:val="a3"/>
        <w:ind w:left="0" w:right="0" w:firstLine="567"/>
        <w:rPr>
          <w:rStyle w:val="a5"/>
          <w:b w:val="0"/>
          <w:sz w:val="28"/>
          <w:szCs w:val="28"/>
        </w:rPr>
      </w:pPr>
      <w:r w:rsidRPr="005678D0">
        <w:rPr>
          <w:rStyle w:val="a5"/>
          <w:b w:val="0"/>
          <w:sz w:val="28"/>
          <w:szCs w:val="28"/>
        </w:rPr>
        <w:lastRenderedPageBreak/>
        <w:t>Русский язык — государственный язык Российской Федерации и язык межнационального общения.</w:t>
      </w:r>
    </w:p>
    <w:p w:rsidR="009241C3" w:rsidRPr="005678D0" w:rsidRDefault="009241C3" w:rsidP="005678D0">
      <w:pPr>
        <w:pStyle w:val="a3"/>
        <w:ind w:left="0" w:right="0" w:firstLine="567"/>
        <w:rPr>
          <w:rStyle w:val="a5"/>
          <w:b w:val="0"/>
          <w:sz w:val="28"/>
          <w:szCs w:val="28"/>
        </w:rPr>
      </w:pPr>
      <w:r w:rsidRPr="005678D0">
        <w:rPr>
          <w:rStyle w:val="a5"/>
          <w:b w:val="0"/>
          <w:sz w:val="28"/>
          <w:szCs w:val="28"/>
        </w:rPr>
        <w:t>Понятие о литературном языке.</w:t>
      </w:r>
    </w:p>
    <w:p w:rsidR="009241C3" w:rsidRPr="003B5B3D" w:rsidRDefault="009241C3" w:rsidP="005678D0">
      <w:pPr>
        <w:pStyle w:val="2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Язык и речь</w:t>
      </w:r>
    </w:p>
    <w:p w:rsidR="009241C3" w:rsidRPr="005678D0" w:rsidRDefault="009241C3" w:rsidP="005678D0">
      <w:pPr>
        <w:pStyle w:val="a3"/>
        <w:ind w:left="0" w:right="0" w:firstLine="567"/>
        <w:rPr>
          <w:rStyle w:val="a5"/>
          <w:b w:val="0"/>
          <w:sz w:val="28"/>
          <w:szCs w:val="28"/>
        </w:rPr>
      </w:pPr>
      <w:r w:rsidRPr="005678D0">
        <w:rPr>
          <w:rStyle w:val="a5"/>
          <w:b w:val="0"/>
          <w:sz w:val="28"/>
          <w:szCs w:val="28"/>
        </w:rPr>
        <w:t>Монолог-описание, монолог-повествование, монолог-рассуждение; сообщение на лингвистическую тему.</w:t>
      </w:r>
    </w:p>
    <w:p w:rsidR="009241C3" w:rsidRPr="005678D0" w:rsidRDefault="009241C3" w:rsidP="005678D0">
      <w:pPr>
        <w:pStyle w:val="a3"/>
        <w:ind w:left="0" w:right="0" w:firstLine="567"/>
        <w:rPr>
          <w:rStyle w:val="a5"/>
          <w:b w:val="0"/>
          <w:sz w:val="28"/>
          <w:szCs w:val="28"/>
        </w:rPr>
      </w:pPr>
      <w:r w:rsidRPr="005678D0">
        <w:rPr>
          <w:rStyle w:val="a5"/>
          <w:b w:val="0"/>
          <w:sz w:val="28"/>
          <w:szCs w:val="28"/>
        </w:rPr>
        <w:t>Виды диалога: побуждение к действию, обмен мнениями.</w:t>
      </w:r>
    </w:p>
    <w:p w:rsidR="009241C3" w:rsidRPr="003B5B3D" w:rsidRDefault="009241C3" w:rsidP="005678D0">
      <w:pPr>
        <w:pStyle w:val="2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Текст</w:t>
      </w:r>
    </w:p>
    <w:p w:rsidR="009241C3" w:rsidRPr="005678D0" w:rsidRDefault="009241C3" w:rsidP="005678D0">
      <w:pPr>
        <w:pStyle w:val="a3"/>
        <w:ind w:left="0" w:right="0" w:firstLine="567"/>
        <w:rPr>
          <w:rStyle w:val="a5"/>
          <w:b w:val="0"/>
          <w:sz w:val="28"/>
          <w:szCs w:val="28"/>
        </w:rPr>
      </w:pPr>
      <w:r w:rsidRPr="005678D0">
        <w:rPr>
          <w:rStyle w:val="a5"/>
          <w:b w:val="0"/>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241C3" w:rsidRPr="005678D0" w:rsidRDefault="009241C3" w:rsidP="005678D0">
      <w:pPr>
        <w:pStyle w:val="a3"/>
        <w:ind w:left="0" w:right="0" w:firstLine="567"/>
        <w:rPr>
          <w:rStyle w:val="a5"/>
          <w:b w:val="0"/>
          <w:sz w:val="28"/>
          <w:szCs w:val="28"/>
        </w:rPr>
      </w:pPr>
      <w:r w:rsidRPr="005678D0">
        <w:rPr>
          <w:rStyle w:val="a5"/>
          <w:b w:val="0"/>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241C3" w:rsidRPr="005678D0" w:rsidRDefault="009241C3" w:rsidP="005678D0">
      <w:pPr>
        <w:pStyle w:val="a3"/>
        <w:ind w:left="0" w:right="0" w:firstLine="567"/>
        <w:rPr>
          <w:rStyle w:val="a5"/>
          <w:b w:val="0"/>
          <w:sz w:val="28"/>
          <w:szCs w:val="28"/>
        </w:rPr>
      </w:pPr>
      <w:r w:rsidRPr="005678D0">
        <w:rPr>
          <w:rStyle w:val="a5"/>
          <w:b w:val="0"/>
          <w:sz w:val="28"/>
          <w:szCs w:val="28"/>
        </w:rPr>
        <w:t>Описание как тип речи. Описание внешности человека. Описание помещения.</w:t>
      </w:r>
    </w:p>
    <w:p w:rsidR="009241C3" w:rsidRPr="005678D0" w:rsidRDefault="009241C3" w:rsidP="005678D0">
      <w:pPr>
        <w:pStyle w:val="a3"/>
        <w:ind w:left="0" w:right="0" w:firstLine="567"/>
        <w:rPr>
          <w:rStyle w:val="a5"/>
          <w:b w:val="0"/>
          <w:sz w:val="28"/>
          <w:szCs w:val="28"/>
        </w:rPr>
      </w:pPr>
      <w:r w:rsidRPr="005678D0">
        <w:rPr>
          <w:rStyle w:val="a5"/>
          <w:b w:val="0"/>
          <w:sz w:val="28"/>
          <w:szCs w:val="28"/>
        </w:rPr>
        <w:t>Описание природы. Описание местности. Описание действий.</w:t>
      </w:r>
    </w:p>
    <w:p w:rsidR="009241C3" w:rsidRPr="003B5B3D" w:rsidRDefault="009241C3" w:rsidP="005678D0">
      <w:pPr>
        <w:pStyle w:val="2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Функциональные разновидности языка</w:t>
      </w:r>
    </w:p>
    <w:p w:rsidR="009241C3" w:rsidRPr="005678D0" w:rsidRDefault="009241C3" w:rsidP="005678D0">
      <w:pPr>
        <w:pStyle w:val="a3"/>
        <w:ind w:left="0" w:right="0" w:firstLine="567"/>
        <w:rPr>
          <w:rStyle w:val="a5"/>
          <w:b w:val="0"/>
          <w:sz w:val="28"/>
          <w:szCs w:val="28"/>
        </w:rPr>
      </w:pPr>
      <w:r w:rsidRPr="005678D0">
        <w:rPr>
          <w:rStyle w:val="a5"/>
          <w:b w:val="0"/>
          <w:sz w:val="28"/>
          <w:szCs w:val="28"/>
        </w:rPr>
        <w:t>Официально-деловой стиль. Заявление. Расписка. Научный стиль. Словарная статья. Научное сообщение.</w:t>
      </w:r>
    </w:p>
    <w:p w:rsidR="009241C3" w:rsidRPr="003B5B3D" w:rsidRDefault="009241C3" w:rsidP="005678D0">
      <w:pPr>
        <w:pStyle w:val="21"/>
        <w:ind w:left="0" w:firstLine="567"/>
        <w:jc w:val="both"/>
        <w:rPr>
          <w:rStyle w:val="a5"/>
          <w:rFonts w:ascii="Times New Roman" w:hAnsi="Times New Roman" w:cs="Times New Roman"/>
          <w:b/>
          <w:sz w:val="28"/>
          <w:szCs w:val="28"/>
        </w:rPr>
      </w:pPr>
      <w:r w:rsidRPr="003B5B3D">
        <w:rPr>
          <w:rStyle w:val="a5"/>
          <w:rFonts w:ascii="Times New Roman" w:hAnsi="Times New Roman" w:cs="Times New Roman"/>
          <w:b/>
          <w:sz w:val="28"/>
          <w:szCs w:val="28"/>
        </w:rPr>
        <w:t>СИСТЕМА ЯЗЫКА</w:t>
      </w:r>
    </w:p>
    <w:p w:rsidR="009241C3" w:rsidRPr="003B5B3D" w:rsidRDefault="009241C3" w:rsidP="005678D0">
      <w:pPr>
        <w:pStyle w:val="2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Лексикология. Культура речи</w:t>
      </w:r>
    </w:p>
    <w:p w:rsidR="009241C3" w:rsidRPr="005678D0" w:rsidRDefault="009241C3" w:rsidP="005678D0">
      <w:pPr>
        <w:pStyle w:val="a3"/>
        <w:ind w:left="0" w:right="0" w:firstLine="567"/>
        <w:rPr>
          <w:rStyle w:val="a5"/>
          <w:b w:val="0"/>
          <w:sz w:val="28"/>
          <w:szCs w:val="28"/>
        </w:rPr>
      </w:pPr>
      <w:r w:rsidRPr="005678D0">
        <w:rPr>
          <w:rStyle w:val="a5"/>
          <w:b w:val="0"/>
          <w:sz w:val="28"/>
          <w:szCs w:val="28"/>
        </w:rPr>
        <w:t>Лексика русского языка с точки зрения её происхождения: исконно русские и заимствованные слова.</w:t>
      </w:r>
    </w:p>
    <w:p w:rsidR="009241C3" w:rsidRPr="005678D0" w:rsidRDefault="009241C3" w:rsidP="005678D0">
      <w:pPr>
        <w:pStyle w:val="a3"/>
        <w:ind w:left="0" w:right="0" w:firstLine="567"/>
        <w:rPr>
          <w:rStyle w:val="a5"/>
          <w:b w:val="0"/>
          <w:sz w:val="28"/>
          <w:szCs w:val="28"/>
        </w:rPr>
      </w:pPr>
      <w:r w:rsidRPr="005678D0">
        <w:rPr>
          <w:rStyle w:val="a5"/>
          <w:b w:val="0"/>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9241C3" w:rsidRPr="005678D0" w:rsidRDefault="009241C3" w:rsidP="005678D0">
      <w:pPr>
        <w:pStyle w:val="a3"/>
        <w:ind w:left="0" w:right="0" w:firstLine="567"/>
        <w:rPr>
          <w:rStyle w:val="a5"/>
          <w:b w:val="0"/>
          <w:sz w:val="28"/>
          <w:szCs w:val="28"/>
        </w:rPr>
      </w:pPr>
      <w:r w:rsidRPr="005678D0">
        <w:rPr>
          <w:rStyle w:val="a5"/>
          <w:b w:val="0"/>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241C3" w:rsidRPr="005678D0" w:rsidRDefault="009241C3" w:rsidP="005678D0">
      <w:pPr>
        <w:pStyle w:val="a3"/>
        <w:ind w:left="0" w:right="0" w:firstLine="567"/>
        <w:rPr>
          <w:rStyle w:val="a5"/>
          <w:b w:val="0"/>
          <w:sz w:val="28"/>
          <w:szCs w:val="28"/>
        </w:rPr>
      </w:pPr>
      <w:r w:rsidRPr="005678D0">
        <w:rPr>
          <w:rStyle w:val="a5"/>
          <w:b w:val="0"/>
          <w:sz w:val="28"/>
          <w:szCs w:val="28"/>
        </w:rPr>
        <w:t>Стилистические пласты лексики: стилистически нейтральная, высокая и сниженная лексика.</w:t>
      </w:r>
    </w:p>
    <w:p w:rsidR="009241C3" w:rsidRPr="005678D0" w:rsidRDefault="009241C3" w:rsidP="005678D0">
      <w:pPr>
        <w:pStyle w:val="a3"/>
        <w:ind w:left="0" w:right="0" w:firstLine="567"/>
        <w:rPr>
          <w:rStyle w:val="a5"/>
          <w:b w:val="0"/>
          <w:sz w:val="28"/>
          <w:szCs w:val="28"/>
        </w:rPr>
      </w:pPr>
      <w:r w:rsidRPr="005678D0">
        <w:rPr>
          <w:rStyle w:val="a5"/>
          <w:b w:val="0"/>
          <w:sz w:val="28"/>
          <w:szCs w:val="28"/>
        </w:rPr>
        <w:t>Лексический анализ слов. Фразеологизмы. Их признаки и значение.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Употребление лексических средств в соответствии с ситуацией общения.</w:t>
      </w:r>
    </w:p>
    <w:p w:rsidR="009241C3" w:rsidRPr="005678D0" w:rsidRDefault="009241C3" w:rsidP="005678D0">
      <w:pPr>
        <w:pStyle w:val="a3"/>
        <w:ind w:left="0" w:right="0" w:firstLine="567"/>
        <w:rPr>
          <w:rStyle w:val="a5"/>
          <w:b w:val="0"/>
          <w:sz w:val="28"/>
          <w:szCs w:val="28"/>
        </w:rPr>
      </w:pPr>
      <w:r w:rsidRPr="005678D0">
        <w:rPr>
          <w:rStyle w:val="a5"/>
          <w:b w:val="0"/>
          <w:sz w:val="28"/>
          <w:szCs w:val="28"/>
        </w:rPr>
        <w:t>Оценка своей и чужой речи с точки зрения точного, уместного и выразительного словоупотребления.</w:t>
      </w:r>
    </w:p>
    <w:p w:rsidR="009241C3" w:rsidRPr="005678D0" w:rsidRDefault="009241C3" w:rsidP="005678D0">
      <w:pPr>
        <w:pStyle w:val="a3"/>
        <w:ind w:left="0" w:right="0" w:firstLine="567"/>
        <w:rPr>
          <w:rStyle w:val="a5"/>
          <w:b w:val="0"/>
          <w:sz w:val="28"/>
          <w:szCs w:val="28"/>
        </w:rPr>
      </w:pPr>
      <w:r w:rsidRPr="005678D0">
        <w:rPr>
          <w:rStyle w:val="a5"/>
          <w:b w:val="0"/>
          <w:sz w:val="28"/>
          <w:szCs w:val="28"/>
        </w:rPr>
        <w:t>Эпитеты, метафоры, олицетворения. Лексические словари.</w:t>
      </w:r>
    </w:p>
    <w:p w:rsidR="009241C3" w:rsidRPr="005678D0" w:rsidRDefault="009241C3" w:rsidP="005678D0">
      <w:pPr>
        <w:spacing w:after="0" w:line="240" w:lineRule="auto"/>
        <w:ind w:firstLine="567"/>
        <w:jc w:val="both"/>
        <w:rPr>
          <w:rStyle w:val="a5"/>
          <w:rFonts w:ascii="Times New Roman" w:hAnsi="Times New Roman" w:cs="Times New Roman"/>
          <w:b w:val="0"/>
          <w:sz w:val="28"/>
          <w:szCs w:val="28"/>
        </w:rPr>
      </w:pPr>
      <w:r w:rsidRPr="005678D0">
        <w:rPr>
          <w:rStyle w:val="a5"/>
          <w:rFonts w:ascii="Times New Roman" w:hAnsi="Times New Roman" w:cs="Times New Roman"/>
          <w:b w:val="0"/>
          <w:sz w:val="28"/>
          <w:szCs w:val="28"/>
        </w:rPr>
        <w:t>Словообразование. Культура речи. Орфография Формообразующие и словообразующие морфемы. Производящая основа.</w:t>
      </w:r>
    </w:p>
    <w:p w:rsidR="009241C3" w:rsidRPr="005678D0" w:rsidRDefault="009241C3" w:rsidP="005678D0">
      <w:pPr>
        <w:pStyle w:val="a3"/>
        <w:ind w:left="0" w:right="0" w:firstLine="567"/>
        <w:rPr>
          <w:rStyle w:val="a5"/>
          <w:b w:val="0"/>
          <w:sz w:val="28"/>
          <w:szCs w:val="28"/>
        </w:rPr>
      </w:pPr>
      <w:r w:rsidRPr="005678D0">
        <w:rPr>
          <w:rStyle w:val="a5"/>
          <w:b w:val="0"/>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241C3" w:rsidRPr="005678D0" w:rsidRDefault="009241C3" w:rsidP="005678D0">
      <w:pPr>
        <w:pStyle w:val="a3"/>
        <w:ind w:left="0" w:right="0" w:firstLine="567"/>
        <w:rPr>
          <w:rStyle w:val="a5"/>
          <w:b w:val="0"/>
          <w:sz w:val="28"/>
          <w:szCs w:val="28"/>
        </w:rPr>
      </w:pPr>
      <w:r w:rsidRPr="005678D0">
        <w:rPr>
          <w:rStyle w:val="a5"/>
          <w:b w:val="0"/>
          <w:sz w:val="28"/>
          <w:szCs w:val="28"/>
        </w:rPr>
        <w:t>Морфемный и словообразовательный анализ слов. Правописание сложных и сложносокращённых слов.</w:t>
      </w:r>
    </w:p>
    <w:p w:rsidR="009241C3" w:rsidRPr="005678D0" w:rsidRDefault="009241C3" w:rsidP="003B5B3D">
      <w:pPr>
        <w:pStyle w:val="a3"/>
        <w:ind w:left="0" w:right="0" w:firstLine="567"/>
        <w:rPr>
          <w:rStyle w:val="a5"/>
          <w:b w:val="0"/>
          <w:sz w:val="28"/>
          <w:szCs w:val="28"/>
        </w:rPr>
      </w:pPr>
      <w:r w:rsidRPr="005678D0">
        <w:rPr>
          <w:rStyle w:val="a5"/>
          <w:b w:val="0"/>
          <w:sz w:val="28"/>
          <w:szCs w:val="28"/>
        </w:rPr>
        <w:lastRenderedPageBreak/>
        <w:t xml:space="preserve">Нормы правописания корня </w:t>
      </w:r>
      <w:r w:rsidRPr="003B5B3D">
        <w:rPr>
          <w:rStyle w:val="a5"/>
          <w:i/>
          <w:sz w:val="28"/>
          <w:szCs w:val="28"/>
        </w:rPr>
        <w:t>-кас- — -кос-</w:t>
      </w:r>
      <w:r w:rsidRPr="005678D0">
        <w:rPr>
          <w:rStyle w:val="a5"/>
          <w:b w:val="0"/>
          <w:sz w:val="28"/>
          <w:szCs w:val="28"/>
        </w:rPr>
        <w:t xml:space="preserve"> с чередованием</w:t>
      </w:r>
      <w:r w:rsidR="003B5B3D">
        <w:rPr>
          <w:rStyle w:val="a5"/>
          <w:b w:val="0"/>
          <w:sz w:val="28"/>
          <w:szCs w:val="28"/>
        </w:rPr>
        <w:t xml:space="preserve"> </w:t>
      </w:r>
      <w:r w:rsidRPr="003B5B3D">
        <w:rPr>
          <w:rStyle w:val="a5"/>
          <w:i/>
          <w:sz w:val="28"/>
          <w:szCs w:val="28"/>
        </w:rPr>
        <w:t>а // о</w:t>
      </w:r>
      <w:r w:rsidRPr="005678D0">
        <w:rPr>
          <w:rStyle w:val="a5"/>
          <w:b w:val="0"/>
          <w:sz w:val="28"/>
          <w:szCs w:val="28"/>
        </w:rPr>
        <w:t xml:space="preserve">, гласных в приставках </w:t>
      </w:r>
      <w:r w:rsidRPr="003B5B3D">
        <w:rPr>
          <w:rStyle w:val="a5"/>
          <w:i/>
          <w:sz w:val="28"/>
          <w:szCs w:val="28"/>
        </w:rPr>
        <w:t>пре-</w:t>
      </w:r>
      <w:r w:rsidRPr="005678D0">
        <w:rPr>
          <w:rStyle w:val="a5"/>
          <w:b w:val="0"/>
          <w:sz w:val="28"/>
          <w:szCs w:val="28"/>
        </w:rPr>
        <w:t xml:space="preserve"> и </w:t>
      </w:r>
      <w:r w:rsidRPr="003B5B3D">
        <w:rPr>
          <w:rStyle w:val="a5"/>
          <w:i/>
          <w:sz w:val="28"/>
          <w:szCs w:val="28"/>
        </w:rPr>
        <w:t>при-</w:t>
      </w:r>
      <w:r w:rsidRPr="005678D0">
        <w:rPr>
          <w:rStyle w:val="a5"/>
          <w:b w:val="0"/>
          <w:sz w:val="28"/>
          <w:szCs w:val="28"/>
        </w:rPr>
        <w:t>.</w:t>
      </w:r>
    </w:p>
    <w:p w:rsidR="009241C3" w:rsidRPr="003B5B3D" w:rsidRDefault="009241C3" w:rsidP="005678D0">
      <w:pPr>
        <w:pStyle w:val="21"/>
        <w:ind w:left="0" w:firstLine="567"/>
        <w:jc w:val="both"/>
        <w:rPr>
          <w:rStyle w:val="a5"/>
          <w:rFonts w:ascii="Times New Roman" w:hAnsi="Times New Roman" w:cs="Times New Roman"/>
          <w:b/>
          <w:i/>
          <w:sz w:val="28"/>
          <w:szCs w:val="28"/>
          <w:u w:val="single"/>
        </w:rPr>
      </w:pPr>
      <w:r w:rsidRPr="003B5B3D">
        <w:rPr>
          <w:rStyle w:val="a5"/>
          <w:rFonts w:ascii="Times New Roman" w:hAnsi="Times New Roman" w:cs="Times New Roman"/>
          <w:b/>
          <w:i/>
          <w:sz w:val="28"/>
          <w:szCs w:val="28"/>
          <w:u w:val="single"/>
        </w:rPr>
        <w:t>Морфология. Культура речи. Орфография</w:t>
      </w:r>
    </w:p>
    <w:p w:rsidR="009241C3" w:rsidRPr="003B5B3D" w:rsidRDefault="009241C3" w:rsidP="005678D0">
      <w:pPr>
        <w:pStyle w:val="4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Имя существительное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Особенности словообразования.</w:t>
      </w:r>
    </w:p>
    <w:p w:rsidR="009241C3" w:rsidRPr="005678D0" w:rsidRDefault="009241C3" w:rsidP="005678D0">
      <w:pPr>
        <w:pStyle w:val="a3"/>
        <w:ind w:left="0" w:right="0" w:firstLine="567"/>
        <w:rPr>
          <w:rStyle w:val="a5"/>
          <w:b w:val="0"/>
          <w:sz w:val="28"/>
          <w:szCs w:val="28"/>
        </w:rPr>
      </w:pPr>
      <w:r w:rsidRPr="005678D0">
        <w:rPr>
          <w:rStyle w:val="a5"/>
          <w:b w:val="0"/>
          <w:sz w:val="28"/>
          <w:szCs w:val="28"/>
        </w:rPr>
        <w:t>Нормы произношения имён существительных, нормы постановки ударения (в рамках изученного).</w:t>
      </w:r>
    </w:p>
    <w:p w:rsidR="009241C3" w:rsidRPr="005678D0" w:rsidRDefault="009241C3" w:rsidP="005678D0">
      <w:pPr>
        <w:pStyle w:val="a3"/>
        <w:ind w:left="0" w:right="0" w:firstLine="567"/>
        <w:rPr>
          <w:rStyle w:val="a5"/>
          <w:b w:val="0"/>
          <w:sz w:val="28"/>
          <w:szCs w:val="28"/>
        </w:rPr>
      </w:pPr>
      <w:r w:rsidRPr="005678D0">
        <w:rPr>
          <w:rStyle w:val="a5"/>
          <w:b w:val="0"/>
          <w:sz w:val="28"/>
          <w:szCs w:val="28"/>
        </w:rPr>
        <w:t>Нормы словоизменения имён существительных.</w:t>
      </w:r>
    </w:p>
    <w:p w:rsidR="009241C3" w:rsidRPr="005678D0" w:rsidRDefault="009241C3" w:rsidP="005678D0">
      <w:pPr>
        <w:pStyle w:val="a3"/>
        <w:ind w:left="0" w:right="0" w:firstLine="567"/>
        <w:rPr>
          <w:rStyle w:val="a5"/>
          <w:b w:val="0"/>
          <w:sz w:val="28"/>
          <w:szCs w:val="28"/>
        </w:rPr>
      </w:pPr>
      <w:r w:rsidRPr="005678D0">
        <w:rPr>
          <w:rStyle w:val="a5"/>
          <w:b w:val="0"/>
          <w:sz w:val="28"/>
          <w:szCs w:val="28"/>
        </w:rPr>
        <w:t xml:space="preserve">Нормы слитного и дефисного написания </w:t>
      </w:r>
      <w:r w:rsidRPr="003B5B3D">
        <w:rPr>
          <w:rStyle w:val="a5"/>
          <w:i/>
          <w:sz w:val="28"/>
          <w:szCs w:val="28"/>
        </w:rPr>
        <w:t>пол-</w:t>
      </w:r>
      <w:r w:rsidRPr="005678D0">
        <w:rPr>
          <w:rStyle w:val="a5"/>
          <w:b w:val="0"/>
          <w:sz w:val="28"/>
          <w:szCs w:val="28"/>
        </w:rPr>
        <w:t xml:space="preserve"> и </w:t>
      </w:r>
      <w:r w:rsidRPr="003B5B3D">
        <w:rPr>
          <w:rStyle w:val="a5"/>
          <w:i/>
          <w:sz w:val="28"/>
          <w:szCs w:val="28"/>
        </w:rPr>
        <w:t>полу-</w:t>
      </w:r>
      <w:r w:rsidRPr="005678D0">
        <w:rPr>
          <w:rStyle w:val="a5"/>
          <w:b w:val="0"/>
          <w:sz w:val="28"/>
          <w:szCs w:val="28"/>
        </w:rPr>
        <w:t xml:space="preserve"> со словами.</w:t>
      </w:r>
    </w:p>
    <w:p w:rsidR="009241C3" w:rsidRPr="003B5B3D" w:rsidRDefault="009241C3" w:rsidP="005678D0">
      <w:pPr>
        <w:pStyle w:val="4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Имя прилагательное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Качественные, относительные и притяжательные имена прилагательные.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Степени сравнения качественных имён прилагательных. Словообразование имён прилагательных.</w:t>
      </w:r>
    </w:p>
    <w:p w:rsidR="009241C3" w:rsidRPr="005678D0" w:rsidRDefault="009241C3" w:rsidP="005678D0">
      <w:pPr>
        <w:pStyle w:val="a3"/>
        <w:ind w:left="0" w:right="0" w:firstLine="567"/>
        <w:rPr>
          <w:rStyle w:val="a5"/>
          <w:b w:val="0"/>
          <w:sz w:val="28"/>
          <w:szCs w:val="28"/>
        </w:rPr>
      </w:pPr>
      <w:r w:rsidRPr="005678D0">
        <w:rPr>
          <w:rStyle w:val="a5"/>
          <w:b w:val="0"/>
          <w:sz w:val="28"/>
          <w:szCs w:val="28"/>
        </w:rPr>
        <w:t xml:space="preserve">Морфологический анализ имён прилагательных. Правописание </w:t>
      </w:r>
      <w:r w:rsidRPr="003B5B3D">
        <w:rPr>
          <w:rStyle w:val="a5"/>
          <w:i/>
          <w:sz w:val="28"/>
          <w:szCs w:val="28"/>
        </w:rPr>
        <w:t xml:space="preserve">н </w:t>
      </w:r>
      <w:r w:rsidRPr="005678D0">
        <w:rPr>
          <w:rStyle w:val="a5"/>
          <w:b w:val="0"/>
          <w:sz w:val="28"/>
          <w:szCs w:val="28"/>
        </w:rPr>
        <w:t xml:space="preserve">и </w:t>
      </w:r>
      <w:r w:rsidRPr="003B5B3D">
        <w:rPr>
          <w:rStyle w:val="a5"/>
          <w:i/>
          <w:sz w:val="28"/>
          <w:szCs w:val="28"/>
        </w:rPr>
        <w:t>нн</w:t>
      </w:r>
      <w:r w:rsidRPr="005678D0">
        <w:rPr>
          <w:rStyle w:val="a5"/>
          <w:b w:val="0"/>
          <w:sz w:val="28"/>
          <w:szCs w:val="28"/>
        </w:rPr>
        <w:t xml:space="preserve"> в именах прилагательных. Правописание суффиксов </w:t>
      </w:r>
      <w:r w:rsidRPr="003B5B3D">
        <w:rPr>
          <w:rStyle w:val="a5"/>
          <w:i/>
          <w:sz w:val="28"/>
          <w:szCs w:val="28"/>
        </w:rPr>
        <w:t>-к-</w:t>
      </w:r>
      <w:r w:rsidRPr="005678D0">
        <w:rPr>
          <w:rStyle w:val="a5"/>
          <w:b w:val="0"/>
          <w:sz w:val="28"/>
          <w:szCs w:val="28"/>
        </w:rPr>
        <w:t xml:space="preserve"> и </w:t>
      </w:r>
      <w:r w:rsidRPr="003B5B3D">
        <w:rPr>
          <w:rStyle w:val="a5"/>
          <w:i/>
          <w:sz w:val="28"/>
          <w:szCs w:val="28"/>
        </w:rPr>
        <w:t>-ск-</w:t>
      </w:r>
      <w:r w:rsidRPr="005678D0">
        <w:rPr>
          <w:rStyle w:val="a5"/>
          <w:b w:val="0"/>
          <w:sz w:val="28"/>
          <w:szCs w:val="28"/>
        </w:rPr>
        <w:t xml:space="preserve"> имён прилагательных. Правописание сложных имён прилагательных.</w:t>
      </w:r>
    </w:p>
    <w:p w:rsidR="009241C3" w:rsidRPr="005678D0" w:rsidRDefault="009241C3" w:rsidP="005678D0">
      <w:pPr>
        <w:pStyle w:val="a3"/>
        <w:ind w:left="0" w:right="0" w:firstLine="567"/>
        <w:rPr>
          <w:rStyle w:val="a5"/>
          <w:b w:val="0"/>
          <w:sz w:val="28"/>
          <w:szCs w:val="28"/>
        </w:rPr>
      </w:pPr>
      <w:r w:rsidRPr="005678D0">
        <w:rPr>
          <w:rStyle w:val="a5"/>
          <w:b w:val="0"/>
          <w:sz w:val="28"/>
          <w:szCs w:val="28"/>
        </w:rPr>
        <w:t>Нормы произношения имён прилагательных, нормы ударения (в рамках изученного).</w:t>
      </w:r>
    </w:p>
    <w:p w:rsidR="009241C3" w:rsidRPr="003B5B3D" w:rsidRDefault="009241C3" w:rsidP="005678D0">
      <w:pPr>
        <w:pStyle w:val="4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Имя числительное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Общее грамматическое значение имени числительного. Синтаксические функции имён числительных.</w:t>
      </w:r>
    </w:p>
    <w:p w:rsidR="009241C3" w:rsidRPr="005678D0" w:rsidRDefault="009241C3" w:rsidP="005678D0">
      <w:pPr>
        <w:pStyle w:val="a3"/>
        <w:ind w:left="0" w:right="0" w:firstLine="567"/>
        <w:rPr>
          <w:rStyle w:val="a5"/>
          <w:b w:val="0"/>
          <w:sz w:val="28"/>
          <w:szCs w:val="28"/>
        </w:rPr>
      </w:pPr>
      <w:r w:rsidRPr="005678D0">
        <w:rPr>
          <w:rStyle w:val="a5"/>
          <w:b w:val="0"/>
          <w:sz w:val="28"/>
          <w:szCs w:val="28"/>
        </w:rPr>
        <w:t>Разряды имён числительных по значению: количественные (целые, дробные, собирательные), порядковые числительные.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Разряды имён числительных по строению: простые, сложные, составные числительные.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Словообразование имён числительных.</w:t>
      </w:r>
    </w:p>
    <w:p w:rsidR="009241C3" w:rsidRPr="005678D0" w:rsidRDefault="009241C3" w:rsidP="005678D0">
      <w:pPr>
        <w:pStyle w:val="a3"/>
        <w:ind w:left="0" w:right="0" w:firstLine="567"/>
        <w:rPr>
          <w:rStyle w:val="a5"/>
          <w:b w:val="0"/>
          <w:sz w:val="28"/>
          <w:szCs w:val="28"/>
        </w:rPr>
      </w:pPr>
      <w:r w:rsidRPr="005678D0">
        <w:rPr>
          <w:rStyle w:val="a5"/>
          <w:b w:val="0"/>
          <w:sz w:val="28"/>
          <w:szCs w:val="28"/>
        </w:rPr>
        <w:t>Склонение количественных и порядковых имён числительных.</w:t>
      </w:r>
    </w:p>
    <w:p w:rsidR="009241C3" w:rsidRPr="005678D0" w:rsidRDefault="009241C3" w:rsidP="005678D0">
      <w:pPr>
        <w:pStyle w:val="a3"/>
        <w:ind w:left="0" w:right="0" w:firstLine="567"/>
        <w:rPr>
          <w:rStyle w:val="a5"/>
          <w:b w:val="0"/>
          <w:sz w:val="28"/>
          <w:szCs w:val="28"/>
        </w:rPr>
      </w:pPr>
      <w:r w:rsidRPr="005678D0">
        <w:rPr>
          <w:rStyle w:val="a5"/>
          <w:b w:val="0"/>
          <w:sz w:val="28"/>
          <w:szCs w:val="28"/>
        </w:rPr>
        <w:t>Правильное образование форм имён числительных.</w:t>
      </w:r>
    </w:p>
    <w:p w:rsidR="009241C3" w:rsidRPr="005678D0" w:rsidRDefault="009241C3" w:rsidP="005678D0">
      <w:pPr>
        <w:pStyle w:val="a3"/>
        <w:ind w:left="0" w:right="0" w:firstLine="567"/>
        <w:rPr>
          <w:rStyle w:val="a5"/>
          <w:b w:val="0"/>
          <w:sz w:val="28"/>
          <w:szCs w:val="28"/>
        </w:rPr>
      </w:pPr>
      <w:r w:rsidRPr="005678D0">
        <w:rPr>
          <w:rStyle w:val="a5"/>
          <w:b w:val="0"/>
          <w:sz w:val="28"/>
          <w:szCs w:val="28"/>
        </w:rPr>
        <w:t>Правильное употребление собирательных имён числительных.</w:t>
      </w:r>
    </w:p>
    <w:p w:rsidR="009241C3" w:rsidRPr="005678D0" w:rsidRDefault="009241C3" w:rsidP="005678D0">
      <w:pPr>
        <w:pStyle w:val="a3"/>
        <w:ind w:left="0" w:right="0" w:firstLine="567"/>
        <w:rPr>
          <w:rStyle w:val="a5"/>
          <w:b w:val="0"/>
          <w:sz w:val="28"/>
          <w:szCs w:val="28"/>
        </w:rPr>
      </w:pPr>
      <w:r w:rsidRPr="005678D0">
        <w:rPr>
          <w:rStyle w:val="a5"/>
          <w:b w:val="0"/>
          <w:sz w:val="28"/>
          <w:szCs w:val="28"/>
        </w:rPr>
        <w:t>Употребление имён числительных в научных текстах, деловой речи.</w:t>
      </w:r>
    </w:p>
    <w:p w:rsidR="009241C3" w:rsidRPr="005678D0" w:rsidRDefault="009241C3" w:rsidP="005678D0">
      <w:pPr>
        <w:pStyle w:val="a3"/>
        <w:ind w:left="0" w:right="0" w:firstLine="567"/>
        <w:rPr>
          <w:rStyle w:val="a5"/>
          <w:b w:val="0"/>
          <w:sz w:val="28"/>
          <w:szCs w:val="28"/>
        </w:rPr>
      </w:pPr>
      <w:r w:rsidRPr="005678D0">
        <w:rPr>
          <w:rStyle w:val="a5"/>
          <w:b w:val="0"/>
          <w:sz w:val="28"/>
          <w:szCs w:val="28"/>
        </w:rPr>
        <w:t>Морфологический анализ имён числительных.</w:t>
      </w:r>
    </w:p>
    <w:p w:rsidR="009241C3" w:rsidRPr="005678D0" w:rsidRDefault="009241C3" w:rsidP="005678D0">
      <w:pPr>
        <w:pStyle w:val="a3"/>
        <w:ind w:left="0" w:right="0" w:firstLine="567"/>
        <w:rPr>
          <w:rStyle w:val="a5"/>
          <w:b w:val="0"/>
          <w:sz w:val="28"/>
          <w:szCs w:val="28"/>
        </w:rPr>
      </w:pPr>
      <w:r w:rsidRPr="005678D0">
        <w:rPr>
          <w:rStyle w:val="a5"/>
          <w:b w:val="0"/>
          <w:sz w:val="28"/>
          <w:szCs w:val="28"/>
        </w:rPr>
        <w:t xml:space="preserve">Нормы правописания имён числительных: написание </w:t>
      </w:r>
      <w:r w:rsidRPr="003B5B3D">
        <w:rPr>
          <w:rStyle w:val="a5"/>
          <w:i/>
          <w:sz w:val="28"/>
          <w:szCs w:val="28"/>
        </w:rPr>
        <w:t>ь</w:t>
      </w:r>
      <w:r w:rsidRPr="005678D0">
        <w:rPr>
          <w:rStyle w:val="a5"/>
          <w:b w:val="0"/>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241C3" w:rsidRPr="003B5B3D" w:rsidRDefault="009241C3" w:rsidP="005678D0">
      <w:pPr>
        <w:pStyle w:val="4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Местоимение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Общее грамматическое значение местоимения. Синтаксические функции местоимений.</w:t>
      </w:r>
    </w:p>
    <w:p w:rsidR="009241C3" w:rsidRPr="005678D0" w:rsidRDefault="009241C3" w:rsidP="005678D0">
      <w:pPr>
        <w:pStyle w:val="a3"/>
        <w:ind w:left="0" w:right="0" w:firstLine="567"/>
        <w:rPr>
          <w:rStyle w:val="a5"/>
          <w:b w:val="0"/>
          <w:sz w:val="28"/>
          <w:szCs w:val="28"/>
        </w:rPr>
      </w:pPr>
      <w:r w:rsidRPr="005678D0">
        <w:rPr>
          <w:rStyle w:val="a5"/>
          <w:b w:val="0"/>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Склонение местоимений. Словообразование местоимений.</w:t>
      </w:r>
    </w:p>
    <w:p w:rsidR="009241C3" w:rsidRPr="005678D0" w:rsidRDefault="009241C3" w:rsidP="005678D0">
      <w:pPr>
        <w:pStyle w:val="a3"/>
        <w:ind w:left="0" w:right="0" w:firstLine="567"/>
        <w:rPr>
          <w:rStyle w:val="a5"/>
          <w:b w:val="0"/>
          <w:sz w:val="28"/>
          <w:szCs w:val="28"/>
        </w:rPr>
      </w:pPr>
      <w:r w:rsidRPr="005678D0">
        <w:rPr>
          <w:rStyle w:val="a5"/>
          <w:b w:val="0"/>
          <w:sz w:val="28"/>
          <w:szCs w:val="28"/>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w:t>
      </w:r>
      <w:r w:rsidRPr="005678D0">
        <w:rPr>
          <w:rStyle w:val="a5"/>
          <w:b w:val="0"/>
          <w:sz w:val="28"/>
          <w:szCs w:val="28"/>
        </w:rPr>
        <w:lastRenderedPageBreak/>
        <w:t>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Морфологический анализ местоимений.</w:t>
      </w:r>
    </w:p>
    <w:p w:rsidR="009241C3" w:rsidRDefault="009241C3" w:rsidP="005678D0">
      <w:pPr>
        <w:pStyle w:val="a3"/>
        <w:ind w:left="0" w:right="0" w:firstLine="567"/>
        <w:rPr>
          <w:rStyle w:val="a5"/>
          <w:b w:val="0"/>
          <w:sz w:val="28"/>
          <w:szCs w:val="28"/>
        </w:rPr>
      </w:pPr>
      <w:r w:rsidRPr="005678D0">
        <w:rPr>
          <w:rStyle w:val="a5"/>
          <w:b w:val="0"/>
          <w:sz w:val="28"/>
          <w:szCs w:val="28"/>
        </w:rPr>
        <w:t xml:space="preserve">Нормы правописания местоимений: правописание местоимений с </w:t>
      </w:r>
      <w:r w:rsidRPr="003B5B3D">
        <w:rPr>
          <w:rStyle w:val="a5"/>
          <w:i/>
          <w:sz w:val="28"/>
          <w:szCs w:val="28"/>
        </w:rPr>
        <w:t>не</w:t>
      </w:r>
      <w:r w:rsidRPr="005678D0">
        <w:rPr>
          <w:rStyle w:val="a5"/>
          <w:b w:val="0"/>
          <w:sz w:val="28"/>
          <w:szCs w:val="28"/>
        </w:rPr>
        <w:t xml:space="preserve"> и </w:t>
      </w:r>
      <w:r w:rsidRPr="003B5B3D">
        <w:rPr>
          <w:rStyle w:val="a5"/>
          <w:i/>
          <w:sz w:val="28"/>
          <w:szCs w:val="28"/>
        </w:rPr>
        <w:t>ни</w:t>
      </w:r>
      <w:r w:rsidRPr="005678D0">
        <w:rPr>
          <w:rStyle w:val="a5"/>
          <w:b w:val="0"/>
          <w:sz w:val="28"/>
          <w:szCs w:val="28"/>
        </w:rPr>
        <w:t>; слитное, раздельное и дефисное написание местоимений.</w:t>
      </w:r>
    </w:p>
    <w:p w:rsidR="000C14F2" w:rsidRPr="005678D0" w:rsidRDefault="000C14F2" w:rsidP="005678D0">
      <w:pPr>
        <w:pStyle w:val="a3"/>
        <w:ind w:left="0" w:right="0" w:firstLine="567"/>
        <w:rPr>
          <w:rStyle w:val="a5"/>
          <w:b w:val="0"/>
          <w:sz w:val="28"/>
          <w:szCs w:val="28"/>
        </w:rPr>
      </w:pPr>
    </w:p>
    <w:p w:rsidR="009241C3" w:rsidRPr="003B5B3D" w:rsidRDefault="009241C3" w:rsidP="005678D0">
      <w:pPr>
        <w:pStyle w:val="4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Глагол</w:t>
      </w:r>
    </w:p>
    <w:p w:rsidR="009241C3" w:rsidRPr="005678D0" w:rsidRDefault="009241C3" w:rsidP="005678D0">
      <w:pPr>
        <w:pStyle w:val="a3"/>
        <w:ind w:left="0" w:right="0" w:firstLine="567"/>
        <w:rPr>
          <w:rStyle w:val="a5"/>
          <w:b w:val="0"/>
          <w:sz w:val="28"/>
          <w:szCs w:val="28"/>
        </w:rPr>
      </w:pPr>
      <w:r w:rsidRPr="005678D0">
        <w:rPr>
          <w:rStyle w:val="a5"/>
          <w:b w:val="0"/>
          <w:sz w:val="28"/>
          <w:szCs w:val="28"/>
        </w:rPr>
        <w:t>Переходные и непереходные глаголы. Разноспрягаемые глаголы.</w:t>
      </w:r>
    </w:p>
    <w:p w:rsidR="009241C3" w:rsidRPr="005678D0" w:rsidRDefault="009241C3" w:rsidP="005678D0">
      <w:pPr>
        <w:pStyle w:val="a3"/>
        <w:ind w:left="0" w:right="0" w:firstLine="567"/>
        <w:rPr>
          <w:rStyle w:val="a5"/>
          <w:b w:val="0"/>
          <w:sz w:val="28"/>
          <w:szCs w:val="28"/>
        </w:rPr>
      </w:pPr>
      <w:r w:rsidRPr="005678D0">
        <w:rPr>
          <w:rStyle w:val="a5"/>
          <w:b w:val="0"/>
          <w:sz w:val="28"/>
          <w:szCs w:val="28"/>
        </w:rPr>
        <w:t>Безличные глаголы. Использование личных глаголов в безличном значении.</w:t>
      </w:r>
    </w:p>
    <w:p w:rsidR="009241C3" w:rsidRPr="005678D0" w:rsidRDefault="009241C3" w:rsidP="005678D0">
      <w:pPr>
        <w:pStyle w:val="a3"/>
        <w:ind w:left="0" w:right="0" w:firstLine="567"/>
        <w:rPr>
          <w:rStyle w:val="a5"/>
          <w:b w:val="0"/>
          <w:sz w:val="28"/>
          <w:szCs w:val="28"/>
        </w:rPr>
      </w:pPr>
      <w:r w:rsidRPr="005678D0">
        <w:rPr>
          <w:rStyle w:val="a5"/>
          <w:b w:val="0"/>
          <w:sz w:val="28"/>
          <w:szCs w:val="28"/>
        </w:rPr>
        <w:t>Изъявительное, условное и повелительное наклонения глагола.</w:t>
      </w:r>
    </w:p>
    <w:p w:rsidR="009241C3" w:rsidRPr="005678D0" w:rsidRDefault="009241C3" w:rsidP="005678D0">
      <w:pPr>
        <w:pStyle w:val="a3"/>
        <w:ind w:left="0" w:right="0" w:firstLine="567"/>
        <w:rPr>
          <w:rStyle w:val="a5"/>
          <w:b w:val="0"/>
          <w:sz w:val="28"/>
          <w:szCs w:val="28"/>
        </w:rPr>
      </w:pPr>
      <w:r w:rsidRPr="005678D0">
        <w:rPr>
          <w:rStyle w:val="a5"/>
          <w:b w:val="0"/>
          <w:sz w:val="28"/>
          <w:szCs w:val="28"/>
        </w:rPr>
        <w:t>Нормы ударения в глагольных формах (в рамках изученного).</w:t>
      </w:r>
    </w:p>
    <w:p w:rsidR="009241C3" w:rsidRPr="005678D0" w:rsidRDefault="009241C3" w:rsidP="005678D0">
      <w:pPr>
        <w:pStyle w:val="a3"/>
        <w:ind w:left="0" w:right="0" w:firstLine="567"/>
        <w:rPr>
          <w:rStyle w:val="a5"/>
          <w:b w:val="0"/>
          <w:sz w:val="28"/>
          <w:szCs w:val="28"/>
        </w:rPr>
      </w:pPr>
      <w:r w:rsidRPr="005678D0">
        <w:rPr>
          <w:rStyle w:val="a5"/>
          <w:b w:val="0"/>
          <w:sz w:val="28"/>
          <w:szCs w:val="28"/>
        </w:rPr>
        <w:t>Нормы словоизменения глаголов.</w:t>
      </w:r>
    </w:p>
    <w:p w:rsidR="009241C3" w:rsidRPr="005678D0" w:rsidRDefault="009241C3" w:rsidP="005678D0">
      <w:pPr>
        <w:pStyle w:val="a3"/>
        <w:ind w:left="0" w:right="0" w:firstLine="567"/>
        <w:rPr>
          <w:rStyle w:val="a5"/>
          <w:b w:val="0"/>
          <w:sz w:val="28"/>
          <w:szCs w:val="28"/>
        </w:rPr>
      </w:pPr>
      <w:r w:rsidRPr="005678D0">
        <w:rPr>
          <w:rStyle w:val="a5"/>
          <w:b w:val="0"/>
          <w:sz w:val="28"/>
          <w:szCs w:val="28"/>
        </w:rPr>
        <w:t>Видовременная соотнесённость глагольных форм в тексте. Морфологический анализ глаголов.</w:t>
      </w:r>
    </w:p>
    <w:p w:rsidR="009241C3" w:rsidRDefault="009241C3" w:rsidP="005678D0">
      <w:pPr>
        <w:pStyle w:val="TableParagraph"/>
        <w:ind w:firstLine="567"/>
        <w:jc w:val="both"/>
        <w:rPr>
          <w:rStyle w:val="a5"/>
          <w:b w:val="0"/>
          <w:sz w:val="28"/>
          <w:szCs w:val="28"/>
        </w:rPr>
      </w:pPr>
      <w:r w:rsidRPr="005678D0">
        <w:rPr>
          <w:rStyle w:val="a5"/>
          <w:b w:val="0"/>
          <w:sz w:val="28"/>
          <w:szCs w:val="28"/>
        </w:rPr>
        <w:t xml:space="preserve">Использование </w:t>
      </w:r>
      <w:r w:rsidR="003B5B3D" w:rsidRPr="003B5B3D">
        <w:rPr>
          <w:rStyle w:val="a5"/>
          <w:i/>
          <w:sz w:val="28"/>
          <w:szCs w:val="28"/>
        </w:rPr>
        <w:t>ъ</w:t>
      </w:r>
      <w:r w:rsidRPr="005678D0">
        <w:rPr>
          <w:rStyle w:val="a5"/>
          <w:b w:val="0"/>
          <w:sz w:val="28"/>
          <w:szCs w:val="28"/>
        </w:rPr>
        <w:t xml:space="preserve"> как показателя грамматической формы в повелительном наклонении глагола</w:t>
      </w:r>
      <w:r w:rsidR="003B5B3D">
        <w:rPr>
          <w:rStyle w:val="a5"/>
          <w:b w:val="0"/>
          <w:sz w:val="28"/>
          <w:szCs w:val="28"/>
        </w:rPr>
        <w:t>.</w:t>
      </w:r>
    </w:p>
    <w:p w:rsidR="003B5B3D" w:rsidRDefault="003B5B3D" w:rsidP="005678D0">
      <w:pPr>
        <w:pStyle w:val="TableParagraph"/>
        <w:ind w:firstLine="567"/>
        <w:jc w:val="both"/>
        <w:rPr>
          <w:rStyle w:val="a5"/>
          <w:b w:val="0"/>
          <w:sz w:val="28"/>
          <w:szCs w:val="28"/>
        </w:rPr>
      </w:pPr>
    </w:p>
    <w:p w:rsidR="003B5B3D" w:rsidRPr="003B5B3D" w:rsidRDefault="003B5B3D" w:rsidP="005678D0">
      <w:pPr>
        <w:pStyle w:val="TableParagraph"/>
        <w:ind w:firstLine="567"/>
        <w:jc w:val="both"/>
        <w:rPr>
          <w:rStyle w:val="a5"/>
          <w:i/>
          <w:sz w:val="28"/>
          <w:szCs w:val="28"/>
          <w:u w:val="single"/>
        </w:rPr>
      </w:pPr>
      <w:r w:rsidRPr="003B5B3D">
        <w:rPr>
          <w:rStyle w:val="a5"/>
          <w:i/>
          <w:sz w:val="28"/>
          <w:szCs w:val="28"/>
          <w:u w:val="single"/>
        </w:rPr>
        <w:t>7 класс</w:t>
      </w:r>
    </w:p>
    <w:p w:rsidR="009241C3" w:rsidRPr="003B5B3D" w:rsidRDefault="009241C3" w:rsidP="005678D0">
      <w:pPr>
        <w:pStyle w:val="2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Общие сведения о языке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Русский язык как развивающееся явление. Взаимосвязь языка, культуры и истории народа.</w:t>
      </w:r>
    </w:p>
    <w:p w:rsidR="009241C3" w:rsidRPr="003B5B3D" w:rsidRDefault="009241C3" w:rsidP="005678D0">
      <w:pPr>
        <w:pStyle w:val="2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Язык и речь</w:t>
      </w:r>
    </w:p>
    <w:p w:rsidR="009241C3" w:rsidRPr="005678D0" w:rsidRDefault="009241C3" w:rsidP="005678D0">
      <w:pPr>
        <w:pStyle w:val="a3"/>
        <w:ind w:left="0" w:right="0" w:firstLine="567"/>
        <w:rPr>
          <w:rStyle w:val="a5"/>
          <w:b w:val="0"/>
          <w:sz w:val="28"/>
          <w:szCs w:val="28"/>
        </w:rPr>
      </w:pPr>
      <w:r w:rsidRPr="005678D0">
        <w:rPr>
          <w:rStyle w:val="a5"/>
          <w:b w:val="0"/>
          <w:sz w:val="28"/>
          <w:szCs w:val="28"/>
        </w:rPr>
        <w:t>Монолог-описание, монолог-рассуждение, монолог-повествование.</w:t>
      </w:r>
    </w:p>
    <w:p w:rsidR="009241C3" w:rsidRDefault="009241C3" w:rsidP="005678D0">
      <w:pPr>
        <w:pStyle w:val="a3"/>
        <w:ind w:left="0" w:right="0" w:firstLine="567"/>
        <w:rPr>
          <w:rStyle w:val="a5"/>
          <w:b w:val="0"/>
          <w:sz w:val="28"/>
          <w:szCs w:val="28"/>
        </w:rPr>
      </w:pPr>
      <w:r w:rsidRPr="005678D0">
        <w:rPr>
          <w:rStyle w:val="a5"/>
          <w:b w:val="0"/>
          <w:sz w:val="28"/>
          <w:szCs w:val="28"/>
        </w:rPr>
        <w:t>Виды диалога: побуждение к действию, обмен мнениями, запрос информации, сообщение информации.</w:t>
      </w:r>
    </w:p>
    <w:p w:rsidR="00CB7488" w:rsidRPr="005678D0" w:rsidRDefault="00CB7488" w:rsidP="005678D0">
      <w:pPr>
        <w:pStyle w:val="a3"/>
        <w:ind w:left="0" w:right="0" w:firstLine="567"/>
        <w:rPr>
          <w:rStyle w:val="a5"/>
          <w:b w:val="0"/>
          <w:sz w:val="28"/>
          <w:szCs w:val="28"/>
        </w:rPr>
      </w:pPr>
    </w:p>
    <w:p w:rsidR="009241C3" w:rsidRPr="003B5B3D" w:rsidRDefault="009241C3" w:rsidP="005678D0">
      <w:pPr>
        <w:pStyle w:val="2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Текст</w:t>
      </w:r>
    </w:p>
    <w:p w:rsidR="009241C3" w:rsidRPr="005678D0" w:rsidRDefault="009241C3" w:rsidP="005678D0">
      <w:pPr>
        <w:pStyle w:val="a3"/>
        <w:ind w:left="0" w:right="0" w:firstLine="567"/>
        <w:rPr>
          <w:rStyle w:val="a5"/>
          <w:b w:val="0"/>
          <w:sz w:val="28"/>
          <w:szCs w:val="28"/>
        </w:rPr>
      </w:pPr>
      <w:r w:rsidRPr="005678D0">
        <w:rPr>
          <w:rStyle w:val="a5"/>
          <w:b w:val="0"/>
          <w:sz w:val="28"/>
          <w:szCs w:val="28"/>
        </w:rPr>
        <w:t>Текст как речевое произведение. Основные признаки текста (обобщение).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Структура текста. Абзац.</w:t>
      </w:r>
    </w:p>
    <w:p w:rsidR="009241C3" w:rsidRPr="005678D0" w:rsidRDefault="009241C3" w:rsidP="005678D0">
      <w:pPr>
        <w:pStyle w:val="a3"/>
        <w:ind w:left="0" w:right="0" w:firstLine="567"/>
        <w:rPr>
          <w:rStyle w:val="a5"/>
          <w:b w:val="0"/>
          <w:sz w:val="28"/>
          <w:szCs w:val="28"/>
        </w:rPr>
      </w:pPr>
      <w:r w:rsidRPr="005678D0">
        <w:rPr>
          <w:rStyle w:val="a5"/>
          <w:b w:val="0"/>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9241C3" w:rsidRPr="005678D0" w:rsidRDefault="009241C3" w:rsidP="005678D0">
      <w:pPr>
        <w:pStyle w:val="a3"/>
        <w:ind w:left="0" w:right="0" w:firstLine="567"/>
        <w:rPr>
          <w:rStyle w:val="a5"/>
          <w:b w:val="0"/>
          <w:sz w:val="28"/>
          <w:szCs w:val="28"/>
        </w:rPr>
      </w:pPr>
      <w:r w:rsidRPr="005678D0">
        <w:rPr>
          <w:rStyle w:val="a5"/>
          <w:b w:val="0"/>
          <w:sz w:val="28"/>
          <w:szCs w:val="28"/>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Рассуждение как функционально-смысловой тип речи. Структурные особенности текста-рассуждения.</w:t>
      </w:r>
    </w:p>
    <w:p w:rsidR="009241C3" w:rsidRPr="003B5B3D" w:rsidRDefault="009241C3" w:rsidP="005678D0">
      <w:pPr>
        <w:pStyle w:val="a3"/>
        <w:ind w:left="0" w:right="0" w:firstLine="567"/>
        <w:rPr>
          <w:rStyle w:val="a5"/>
          <w:i/>
          <w:sz w:val="28"/>
          <w:szCs w:val="28"/>
        </w:rPr>
      </w:pPr>
      <w:r w:rsidRPr="005678D0">
        <w:rPr>
          <w:rStyle w:val="a5"/>
          <w:b w:val="0"/>
          <w:sz w:val="28"/>
          <w:szCs w:val="28"/>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w:t>
      </w:r>
      <w:r w:rsidRPr="003B5B3D">
        <w:rPr>
          <w:rStyle w:val="a5"/>
          <w:b w:val="0"/>
          <w:sz w:val="28"/>
          <w:szCs w:val="28"/>
        </w:rPr>
        <w:t>рамках изученного).</w:t>
      </w:r>
    </w:p>
    <w:p w:rsidR="009241C3" w:rsidRPr="003B5B3D" w:rsidRDefault="009241C3" w:rsidP="005678D0">
      <w:pPr>
        <w:pStyle w:val="21"/>
        <w:ind w:left="0" w:firstLine="567"/>
        <w:jc w:val="both"/>
        <w:rPr>
          <w:rStyle w:val="a5"/>
          <w:rFonts w:ascii="Times New Roman" w:hAnsi="Times New Roman" w:cs="Times New Roman"/>
          <w:b/>
          <w:i/>
          <w:sz w:val="28"/>
          <w:szCs w:val="28"/>
        </w:rPr>
      </w:pPr>
      <w:r w:rsidRPr="003B5B3D">
        <w:rPr>
          <w:rStyle w:val="a5"/>
          <w:rFonts w:ascii="Times New Roman" w:hAnsi="Times New Roman" w:cs="Times New Roman"/>
          <w:b/>
          <w:i/>
          <w:sz w:val="28"/>
          <w:szCs w:val="28"/>
        </w:rPr>
        <w:t>Функциональные разновидности языка</w:t>
      </w:r>
    </w:p>
    <w:p w:rsidR="009241C3" w:rsidRPr="005678D0" w:rsidRDefault="009241C3" w:rsidP="005678D0">
      <w:pPr>
        <w:pStyle w:val="a3"/>
        <w:ind w:left="0" w:right="0" w:firstLine="567"/>
        <w:rPr>
          <w:rStyle w:val="a5"/>
          <w:b w:val="0"/>
          <w:sz w:val="28"/>
          <w:szCs w:val="28"/>
        </w:rPr>
      </w:pPr>
      <w:r w:rsidRPr="005678D0">
        <w:rPr>
          <w:rStyle w:val="a5"/>
          <w:b w:val="0"/>
          <w:sz w:val="28"/>
          <w:szCs w:val="28"/>
        </w:rP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241C3" w:rsidRPr="005678D0" w:rsidRDefault="009241C3" w:rsidP="005678D0">
      <w:pPr>
        <w:pStyle w:val="a3"/>
        <w:ind w:left="0" w:right="0" w:firstLine="567"/>
        <w:rPr>
          <w:rStyle w:val="a5"/>
          <w:b w:val="0"/>
          <w:sz w:val="28"/>
          <w:szCs w:val="28"/>
        </w:rPr>
      </w:pPr>
      <w:r w:rsidRPr="005678D0">
        <w:rPr>
          <w:rStyle w:val="a5"/>
          <w:b w:val="0"/>
          <w:sz w:val="28"/>
          <w:szCs w:val="28"/>
        </w:rPr>
        <w:t>Публицистический стиль. Сфера употребления, функции, языковые особенности.</w:t>
      </w:r>
    </w:p>
    <w:p w:rsidR="009241C3" w:rsidRPr="005678D0" w:rsidRDefault="009241C3" w:rsidP="005678D0">
      <w:pPr>
        <w:pStyle w:val="a3"/>
        <w:ind w:left="0" w:right="0" w:firstLine="567"/>
        <w:rPr>
          <w:rStyle w:val="a5"/>
          <w:b w:val="0"/>
          <w:sz w:val="28"/>
          <w:szCs w:val="28"/>
        </w:rPr>
      </w:pPr>
      <w:r w:rsidRPr="005678D0">
        <w:rPr>
          <w:rStyle w:val="a5"/>
          <w:b w:val="0"/>
          <w:sz w:val="28"/>
          <w:szCs w:val="28"/>
        </w:rPr>
        <w:t>Жанры публицистического стиля (репортаж, заметка, интервью).</w:t>
      </w:r>
    </w:p>
    <w:p w:rsidR="009241C3" w:rsidRPr="005678D0" w:rsidRDefault="009241C3" w:rsidP="005678D0">
      <w:pPr>
        <w:pStyle w:val="a3"/>
        <w:ind w:left="0" w:right="0" w:firstLine="567"/>
        <w:rPr>
          <w:rStyle w:val="a5"/>
          <w:b w:val="0"/>
          <w:sz w:val="28"/>
          <w:szCs w:val="28"/>
        </w:rPr>
      </w:pPr>
      <w:r w:rsidRPr="005678D0">
        <w:rPr>
          <w:rStyle w:val="a5"/>
          <w:b w:val="0"/>
          <w:sz w:val="28"/>
          <w:szCs w:val="28"/>
        </w:rPr>
        <w:t>Употребление языковых средств выразительности в текстах публицистического стиля.</w:t>
      </w:r>
    </w:p>
    <w:p w:rsidR="00833970" w:rsidRDefault="009241C3" w:rsidP="005678D0">
      <w:pPr>
        <w:pStyle w:val="21"/>
        <w:ind w:left="0" w:firstLine="567"/>
        <w:jc w:val="both"/>
        <w:rPr>
          <w:rStyle w:val="a5"/>
          <w:rFonts w:ascii="Times New Roman" w:hAnsi="Times New Roman" w:cs="Times New Roman"/>
          <w:sz w:val="28"/>
          <w:szCs w:val="28"/>
        </w:rPr>
      </w:pPr>
      <w:r w:rsidRPr="005678D0">
        <w:rPr>
          <w:rStyle w:val="a5"/>
          <w:rFonts w:ascii="Times New Roman" w:hAnsi="Times New Roman" w:cs="Times New Roman"/>
          <w:sz w:val="28"/>
          <w:szCs w:val="28"/>
        </w:rPr>
        <w:t>Официально-деловой стиль. Сфера употребления, функции, языковые особенности. Инстру</w:t>
      </w:r>
      <w:r w:rsidR="00833970">
        <w:rPr>
          <w:rStyle w:val="a5"/>
          <w:rFonts w:ascii="Times New Roman" w:hAnsi="Times New Roman" w:cs="Times New Roman"/>
          <w:sz w:val="28"/>
          <w:szCs w:val="28"/>
        </w:rPr>
        <w:t>кция.</w:t>
      </w:r>
      <w:r w:rsidRPr="005678D0">
        <w:rPr>
          <w:rStyle w:val="a5"/>
          <w:rFonts w:ascii="Times New Roman" w:hAnsi="Times New Roman" w:cs="Times New Roman"/>
          <w:sz w:val="28"/>
          <w:szCs w:val="28"/>
        </w:rPr>
        <w:t xml:space="preserve"> </w:t>
      </w:r>
    </w:p>
    <w:p w:rsidR="009241C3" w:rsidRPr="00833970" w:rsidRDefault="009241C3" w:rsidP="005678D0">
      <w:pPr>
        <w:pStyle w:val="21"/>
        <w:ind w:left="0" w:firstLine="567"/>
        <w:jc w:val="both"/>
        <w:rPr>
          <w:rStyle w:val="a5"/>
          <w:rFonts w:ascii="Times New Roman" w:hAnsi="Times New Roman" w:cs="Times New Roman"/>
          <w:b/>
          <w:sz w:val="28"/>
          <w:szCs w:val="28"/>
        </w:rPr>
      </w:pPr>
      <w:r w:rsidRPr="00833970">
        <w:rPr>
          <w:rStyle w:val="a5"/>
          <w:rFonts w:ascii="Times New Roman" w:hAnsi="Times New Roman" w:cs="Times New Roman"/>
          <w:b/>
          <w:sz w:val="28"/>
          <w:szCs w:val="28"/>
        </w:rPr>
        <w:t>СИСТЕМА ЯЗЫКА</w:t>
      </w:r>
    </w:p>
    <w:p w:rsidR="009241C3" w:rsidRPr="00833970" w:rsidRDefault="009241C3" w:rsidP="005678D0">
      <w:pPr>
        <w:pStyle w:val="21"/>
        <w:ind w:left="0" w:firstLine="567"/>
        <w:jc w:val="both"/>
        <w:rPr>
          <w:rStyle w:val="a5"/>
          <w:rFonts w:ascii="Times New Roman" w:hAnsi="Times New Roman" w:cs="Times New Roman"/>
          <w:b/>
          <w:i/>
          <w:sz w:val="28"/>
          <w:szCs w:val="28"/>
        </w:rPr>
      </w:pPr>
      <w:r w:rsidRPr="00833970">
        <w:rPr>
          <w:rStyle w:val="a5"/>
          <w:rFonts w:ascii="Times New Roman" w:hAnsi="Times New Roman" w:cs="Times New Roman"/>
          <w:b/>
          <w:i/>
          <w:sz w:val="28"/>
          <w:szCs w:val="28"/>
        </w:rPr>
        <w:t>Морфология. Культура речи</w:t>
      </w:r>
    </w:p>
    <w:p w:rsidR="009241C3" w:rsidRPr="005678D0" w:rsidRDefault="009241C3" w:rsidP="005678D0">
      <w:pPr>
        <w:pStyle w:val="a3"/>
        <w:ind w:left="0" w:right="0" w:firstLine="567"/>
        <w:rPr>
          <w:rStyle w:val="a5"/>
          <w:b w:val="0"/>
          <w:sz w:val="28"/>
          <w:szCs w:val="28"/>
        </w:rPr>
      </w:pPr>
      <w:r w:rsidRPr="005678D0">
        <w:rPr>
          <w:rStyle w:val="a5"/>
          <w:b w:val="0"/>
          <w:sz w:val="28"/>
          <w:szCs w:val="28"/>
        </w:rPr>
        <w:t>Морфология как раздел науки о языке (обобщение).</w:t>
      </w:r>
    </w:p>
    <w:p w:rsidR="009241C3" w:rsidRPr="00833970" w:rsidRDefault="009241C3" w:rsidP="005678D0">
      <w:pPr>
        <w:pStyle w:val="41"/>
        <w:ind w:left="0" w:firstLine="567"/>
        <w:jc w:val="both"/>
        <w:rPr>
          <w:rStyle w:val="a5"/>
          <w:rFonts w:ascii="Times New Roman" w:hAnsi="Times New Roman" w:cs="Times New Roman"/>
          <w:b/>
          <w:i/>
          <w:sz w:val="28"/>
          <w:szCs w:val="28"/>
        </w:rPr>
      </w:pPr>
      <w:r w:rsidRPr="00833970">
        <w:rPr>
          <w:rStyle w:val="a5"/>
          <w:rFonts w:ascii="Times New Roman" w:hAnsi="Times New Roman" w:cs="Times New Roman"/>
          <w:b/>
          <w:i/>
          <w:sz w:val="28"/>
          <w:szCs w:val="28"/>
        </w:rPr>
        <w:t>Причастие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Причастия как особая группа слов. Признаки глагола и имени прилагательного в причастии.</w:t>
      </w:r>
    </w:p>
    <w:p w:rsidR="009241C3" w:rsidRPr="005678D0" w:rsidRDefault="009241C3" w:rsidP="005678D0">
      <w:pPr>
        <w:pStyle w:val="a3"/>
        <w:ind w:left="0" w:right="0" w:firstLine="567"/>
        <w:rPr>
          <w:rStyle w:val="a5"/>
          <w:b w:val="0"/>
          <w:sz w:val="28"/>
          <w:szCs w:val="28"/>
        </w:rPr>
      </w:pPr>
      <w:r w:rsidRPr="005678D0">
        <w:rPr>
          <w:rStyle w:val="a5"/>
          <w:b w:val="0"/>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241C3" w:rsidRPr="005678D0" w:rsidRDefault="009241C3" w:rsidP="005678D0">
      <w:pPr>
        <w:pStyle w:val="a3"/>
        <w:ind w:left="0" w:right="0" w:firstLine="567"/>
        <w:rPr>
          <w:rStyle w:val="a5"/>
          <w:b w:val="0"/>
          <w:sz w:val="28"/>
          <w:szCs w:val="28"/>
        </w:rPr>
      </w:pPr>
      <w:r w:rsidRPr="005678D0">
        <w:rPr>
          <w:rStyle w:val="a5"/>
          <w:b w:val="0"/>
          <w:sz w:val="28"/>
          <w:szCs w:val="28"/>
        </w:rPr>
        <w:t>Причастие в составе словосочетаний. Причастный оборот. Морфологический анализ причастий.</w:t>
      </w:r>
    </w:p>
    <w:p w:rsidR="009241C3" w:rsidRPr="00833970" w:rsidRDefault="009241C3" w:rsidP="005678D0">
      <w:pPr>
        <w:pStyle w:val="a3"/>
        <w:ind w:left="0" w:right="0" w:firstLine="567"/>
        <w:rPr>
          <w:rStyle w:val="a5"/>
          <w:b w:val="0"/>
          <w:i/>
          <w:sz w:val="28"/>
          <w:szCs w:val="28"/>
        </w:rPr>
      </w:pPr>
      <w:r w:rsidRPr="005678D0">
        <w:rPr>
          <w:rStyle w:val="a5"/>
          <w:b w:val="0"/>
          <w:sz w:val="28"/>
          <w:szCs w:val="28"/>
        </w:rPr>
        <w:t xml:space="preserve">Употребление причастия в речи. Созвучные причастия и имена прилагательные </w:t>
      </w:r>
      <w:r w:rsidRPr="00833970">
        <w:rPr>
          <w:rStyle w:val="a5"/>
          <w:i/>
          <w:sz w:val="28"/>
          <w:szCs w:val="28"/>
        </w:rPr>
        <w:t>(висящий — висячий, горящий — горячий</w:t>
      </w:r>
      <w:r w:rsidRPr="005678D0">
        <w:rPr>
          <w:rStyle w:val="a5"/>
          <w:b w:val="0"/>
          <w:sz w:val="28"/>
          <w:szCs w:val="28"/>
        </w:rPr>
        <w:t xml:space="preserve">). Употребление причастий с суффиксом </w:t>
      </w:r>
      <w:r w:rsidRPr="00833970">
        <w:rPr>
          <w:rStyle w:val="a5"/>
          <w:i/>
          <w:sz w:val="28"/>
          <w:szCs w:val="28"/>
        </w:rPr>
        <w:t>-ся</w:t>
      </w:r>
      <w:r w:rsidRPr="005678D0">
        <w:rPr>
          <w:rStyle w:val="a5"/>
          <w:b w:val="0"/>
          <w:sz w:val="28"/>
          <w:szCs w:val="28"/>
        </w:rPr>
        <w:t xml:space="preserve">. Согласование причастий в словосочетаниях типа </w:t>
      </w:r>
      <w:r w:rsidRPr="00833970">
        <w:rPr>
          <w:rStyle w:val="a5"/>
          <w:b w:val="0"/>
          <w:i/>
          <w:sz w:val="28"/>
          <w:szCs w:val="28"/>
        </w:rPr>
        <w:t>прич. + сущ.</w:t>
      </w:r>
    </w:p>
    <w:p w:rsidR="009241C3" w:rsidRPr="005678D0" w:rsidRDefault="009241C3" w:rsidP="005678D0">
      <w:pPr>
        <w:pStyle w:val="a3"/>
        <w:ind w:left="0" w:right="0" w:firstLine="567"/>
        <w:rPr>
          <w:rStyle w:val="a5"/>
          <w:b w:val="0"/>
          <w:sz w:val="28"/>
          <w:szCs w:val="28"/>
        </w:rPr>
      </w:pPr>
      <w:r w:rsidRPr="005678D0">
        <w:rPr>
          <w:rStyle w:val="a5"/>
          <w:b w:val="0"/>
          <w:sz w:val="28"/>
          <w:szCs w:val="28"/>
        </w:rPr>
        <w:t>Ударение в некоторых формах причастий.</w:t>
      </w:r>
    </w:p>
    <w:p w:rsidR="009241C3" w:rsidRPr="005678D0" w:rsidRDefault="009241C3" w:rsidP="005678D0">
      <w:pPr>
        <w:pStyle w:val="a3"/>
        <w:ind w:left="0" w:right="0" w:firstLine="567"/>
        <w:rPr>
          <w:rStyle w:val="a5"/>
          <w:b w:val="0"/>
          <w:sz w:val="28"/>
          <w:szCs w:val="28"/>
        </w:rPr>
      </w:pPr>
      <w:r w:rsidRPr="005678D0">
        <w:rPr>
          <w:rStyle w:val="a5"/>
          <w:b w:val="0"/>
          <w:sz w:val="28"/>
          <w:szCs w:val="28"/>
        </w:rPr>
        <w:t xml:space="preserve">Правописание падежных окончаний причастий. Правописание гласных в суффиксах причастий. Правописание </w:t>
      </w:r>
      <w:r w:rsidRPr="00833970">
        <w:rPr>
          <w:rStyle w:val="a5"/>
          <w:i/>
          <w:sz w:val="28"/>
          <w:szCs w:val="28"/>
        </w:rPr>
        <w:t xml:space="preserve">н </w:t>
      </w:r>
      <w:r w:rsidRPr="005678D0">
        <w:rPr>
          <w:rStyle w:val="a5"/>
          <w:b w:val="0"/>
          <w:sz w:val="28"/>
          <w:szCs w:val="28"/>
        </w:rPr>
        <w:t xml:space="preserve">и </w:t>
      </w:r>
      <w:r w:rsidRPr="00833970">
        <w:rPr>
          <w:rStyle w:val="a5"/>
          <w:i/>
          <w:sz w:val="28"/>
          <w:szCs w:val="28"/>
        </w:rPr>
        <w:t xml:space="preserve">нн </w:t>
      </w:r>
      <w:r w:rsidRPr="005678D0">
        <w:rPr>
          <w:rStyle w:val="a5"/>
          <w:b w:val="0"/>
          <w:sz w:val="28"/>
          <w:szCs w:val="28"/>
        </w:rPr>
        <w:t>в суффиксах причастий и отглагольных имён прилагательных. Правописание окончаний причастий. Слитное и раздельное написание не с причастиями.</w:t>
      </w:r>
    </w:p>
    <w:p w:rsidR="009241C3" w:rsidRPr="005678D0" w:rsidRDefault="009241C3" w:rsidP="005678D0">
      <w:pPr>
        <w:pStyle w:val="a3"/>
        <w:ind w:left="0" w:right="0" w:firstLine="567"/>
        <w:rPr>
          <w:rStyle w:val="a5"/>
          <w:b w:val="0"/>
          <w:sz w:val="28"/>
          <w:szCs w:val="28"/>
        </w:rPr>
      </w:pPr>
      <w:r w:rsidRPr="005678D0">
        <w:rPr>
          <w:rStyle w:val="a5"/>
          <w:b w:val="0"/>
          <w:sz w:val="28"/>
          <w:szCs w:val="28"/>
        </w:rPr>
        <w:t>Знаки препинания в предложениях с причастным оборотом.</w:t>
      </w:r>
    </w:p>
    <w:p w:rsidR="009241C3" w:rsidRPr="00833970" w:rsidRDefault="009241C3" w:rsidP="005678D0">
      <w:pPr>
        <w:pStyle w:val="41"/>
        <w:ind w:left="0" w:firstLine="567"/>
        <w:jc w:val="both"/>
        <w:rPr>
          <w:rStyle w:val="a5"/>
          <w:rFonts w:ascii="Times New Roman" w:hAnsi="Times New Roman" w:cs="Times New Roman"/>
          <w:b/>
          <w:i/>
          <w:sz w:val="28"/>
          <w:szCs w:val="28"/>
        </w:rPr>
      </w:pPr>
      <w:r w:rsidRPr="00833970">
        <w:rPr>
          <w:rStyle w:val="a5"/>
          <w:rFonts w:ascii="Times New Roman" w:hAnsi="Times New Roman" w:cs="Times New Roman"/>
          <w:b/>
          <w:i/>
          <w:sz w:val="28"/>
          <w:szCs w:val="28"/>
        </w:rPr>
        <w:t>Деепричастие</w:t>
      </w:r>
    </w:p>
    <w:p w:rsidR="009241C3" w:rsidRPr="005678D0" w:rsidRDefault="009241C3" w:rsidP="005678D0">
      <w:pPr>
        <w:pStyle w:val="a3"/>
        <w:ind w:left="0" w:right="0" w:firstLine="567"/>
        <w:rPr>
          <w:rStyle w:val="a5"/>
          <w:b w:val="0"/>
          <w:sz w:val="28"/>
          <w:szCs w:val="28"/>
        </w:rPr>
      </w:pPr>
      <w:r w:rsidRPr="005678D0">
        <w:rPr>
          <w:rStyle w:val="a5"/>
          <w:b w:val="0"/>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9241C3" w:rsidRPr="005678D0" w:rsidRDefault="009241C3" w:rsidP="005678D0">
      <w:pPr>
        <w:pStyle w:val="a3"/>
        <w:ind w:left="0" w:right="0" w:firstLine="567"/>
        <w:rPr>
          <w:rStyle w:val="a5"/>
          <w:b w:val="0"/>
          <w:sz w:val="28"/>
          <w:szCs w:val="28"/>
        </w:rPr>
      </w:pPr>
      <w:r w:rsidRPr="005678D0">
        <w:rPr>
          <w:rStyle w:val="a5"/>
          <w:b w:val="0"/>
          <w:sz w:val="28"/>
          <w:szCs w:val="28"/>
        </w:rPr>
        <w:t>Деепричастия совершенного и несовершенного вида. Деепричастие в составе словосочетаний. Деепричастный оборот.</w:t>
      </w:r>
    </w:p>
    <w:p w:rsidR="009241C3" w:rsidRPr="005678D0" w:rsidRDefault="009241C3" w:rsidP="005678D0">
      <w:pPr>
        <w:pStyle w:val="a3"/>
        <w:ind w:left="0" w:right="0" w:firstLine="567"/>
        <w:rPr>
          <w:rStyle w:val="a5"/>
          <w:b w:val="0"/>
          <w:sz w:val="28"/>
          <w:szCs w:val="28"/>
        </w:rPr>
      </w:pPr>
      <w:r w:rsidRPr="005678D0">
        <w:rPr>
          <w:rStyle w:val="a5"/>
          <w:b w:val="0"/>
          <w:sz w:val="28"/>
          <w:szCs w:val="28"/>
        </w:rPr>
        <w:t>Морфологический анализ деепричастий. Постановка ударения в деепричастиях.</w:t>
      </w:r>
    </w:p>
    <w:p w:rsidR="009241C3" w:rsidRPr="005678D0" w:rsidRDefault="009241C3" w:rsidP="005678D0">
      <w:pPr>
        <w:pStyle w:val="a3"/>
        <w:ind w:left="0" w:right="0" w:firstLine="567"/>
        <w:rPr>
          <w:rStyle w:val="a5"/>
          <w:b w:val="0"/>
          <w:sz w:val="28"/>
          <w:szCs w:val="28"/>
        </w:rPr>
      </w:pPr>
      <w:r w:rsidRPr="005678D0">
        <w:rPr>
          <w:rStyle w:val="a5"/>
          <w:b w:val="0"/>
          <w:sz w:val="28"/>
          <w:szCs w:val="28"/>
        </w:rPr>
        <w:t xml:space="preserve">Правописание гласных в суффиксах деепричастий. Слитное и раздельное написание </w:t>
      </w:r>
      <w:r w:rsidRPr="00833970">
        <w:rPr>
          <w:rStyle w:val="a5"/>
          <w:i/>
          <w:sz w:val="28"/>
          <w:szCs w:val="28"/>
        </w:rPr>
        <w:t>не</w:t>
      </w:r>
      <w:r w:rsidRPr="005678D0">
        <w:rPr>
          <w:rStyle w:val="a5"/>
          <w:b w:val="0"/>
          <w:sz w:val="28"/>
          <w:szCs w:val="28"/>
        </w:rPr>
        <w:t xml:space="preserve"> с деепричастиями.</w:t>
      </w:r>
    </w:p>
    <w:p w:rsidR="009241C3" w:rsidRPr="005678D0" w:rsidRDefault="009241C3" w:rsidP="005678D0">
      <w:pPr>
        <w:pStyle w:val="a3"/>
        <w:ind w:left="0" w:right="0" w:firstLine="567"/>
        <w:rPr>
          <w:rStyle w:val="a5"/>
          <w:b w:val="0"/>
          <w:sz w:val="28"/>
          <w:szCs w:val="28"/>
        </w:rPr>
      </w:pPr>
      <w:r w:rsidRPr="005678D0">
        <w:rPr>
          <w:rStyle w:val="a5"/>
          <w:b w:val="0"/>
          <w:sz w:val="28"/>
          <w:szCs w:val="28"/>
        </w:rPr>
        <w:t>Правильное построение предложений с одиночными деепричастиями и деепричастными оборотами.</w:t>
      </w:r>
    </w:p>
    <w:p w:rsidR="009241C3" w:rsidRPr="005678D0" w:rsidRDefault="009241C3" w:rsidP="005678D0">
      <w:pPr>
        <w:pStyle w:val="a3"/>
        <w:ind w:left="0" w:right="0" w:firstLine="567"/>
        <w:rPr>
          <w:rStyle w:val="a5"/>
          <w:b w:val="0"/>
          <w:sz w:val="28"/>
          <w:szCs w:val="28"/>
        </w:rPr>
      </w:pPr>
      <w:r w:rsidRPr="005678D0">
        <w:rPr>
          <w:rStyle w:val="a5"/>
          <w:b w:val="0"/>
          <w:sz w:val="28"/>
          <w:szCs w:val="28"/>
        </w:rPr>
        <w:t>Знаки препинания в предложениях с одиночным деепричастием и деепричастным оборотом.</w:t>
      </w:r>
    </w:p>
    <w:p w:rsidR="009241C3" w:rsidRPr="00833970" w:rsidRDefault="009241C3" w:rsidP="005678D0">
      <w:pPr>
        <w:pStyle w:val="41"/>
        <w:ind w:left="0" w:firstLine="567"/>
        <w:jc w:val="both"/>
        <w:rPr>
          <w:rStyle w:val="a5"/>
          <w:rFonts w:ascii="Times New Roman" w:hAnsi="Times New Roman" w:cs="Times New Roman"/>
          <w:b/>
          <w:i/>
          <w:sz w:val="28"/>
          <w:szCs w:val="28"/>
        </w:rPr>
      </w:pPr>
      <w:r w:rsidRPr="00833970">
        <w:rPr>
          <w:rStyle w:val="a5"/>
          <w:rFonts w:ascii="Times New Roman" w:hAnsi="Times New Roman" w:cs="Times New Roman"/>
          <w:b/>
          <w:i/>
          <w:sz w:val="28"/>
          <w:szCs w:val="28"/>
        </w:rPr>
        <w:lastRenderedPageBreak/>
        <w:t>Наречие</w:t>
      </w:r>
    </w:p>
    <w:p w:rsidR="009241C3" w:rsidRPr="005678D0" w:rsidRDefault="009241C3" w:rsidP="00627D90">
      <w:pPr>
        <w:pStyle w:val="a3"/>
        <w:ind w:left="0" w:right="0" w:firstLine="567"/>
        <w:rPr>
          <w:rStyle w:val="a5"/>
          <w:b w:val="0"/>
          <w:sz w:val="28"/>
          <w:szCs w:val="28"/>
        </w:rPr>
      </w:pPr>
      <w:r w:rsidRPr="005678D0">
        <w:rPr>
          <w:rStyle w:val="a5"/>
          <w:b w:val="0"/>
          <w:sz w:val="28"/>
          <w:szCs w:val="28"/>
        </w:rPr>
        <w:t>Общее грамматическое значение наречий.</w:t>
      </w:r>
    </w:p>
    <w:p w:rsidR="009241C3" w:rsidRDefault="009241C3" w:rsidP="00627D90">
      <w:pPr>
        <w:pStyle w:val="a3"/>
        <w:ind w:left="0" w:right="0" w:firstLine="567"/>
        <w:rPr>
          <w:rStyle w:val="a5"/>
          <w:b w:val="0"/>
          <w:sz w:val="28"/>
          <w:szCs w:val="28"/>
        </w:rPr>
      </w:pPr>
      <w:r w:rsidRPr="005678D0">
        <w:rPr>
          <w:rStyle w:val="a5"/>
          <w:b w:val="0"/>
          <w:sz w:val="28"/>
          <w:szCs w:val="28"/>
        </w:rPr>
        <w:t>Разряды  наречий  по  значению.  Простая  и   составная формы сравнительной и превосходной степеней сравнения наречий.</w:t>
      </w:r>
    </w:p>
    <w:p w:rsidR="00833970" w:rsidRPr="00627D90" w:rsidRDefault="00833970" w:rsidP="00627D90">
      <w:pPr>
        <w:pStyle w:val="a3"/>
        <w:ind w:left="0" w:right="0" w:firstLine="567"/>
        <w:rPr>
          <w:rStyle w:val="a5"/>
          <w:b w:val="0"/>
          <w:sz w:val="28"/>
          <w:szCs w:val="28"/>
        </w:rPr>
      </w:pPr>
      <w:r w:rsidRPr="00627D90">
        <w:rPr>
          <w:rStyle w:val="a5"/>
          <w:b w:val="0"/>
          <w:sz w:val="28"/>
          <w:szCs w:val="28"/>
        </w:rPr>
        <w:t>Словообразование наречий. Синтаксические свойства наречий. Морфологический анализ наречий.</w:t>
      </w:r>
    </w:p>
    <w:p w:rsidR="00833970" w:rsidRPr="00627D90" w:rsidRDefault="00833970" w:rsidP="00627D90">
      <w:pPr>
        <w:pStyle w:val="a3"/>
        <w:ind w:left="0" w:right="0" w:firstLine="567"/>
        <w:rPr>
          <w:rStyle w:val="a5"/>
          <w:b w:val="0"/>
          <w:sz w:val="28"/>
          <w:szCs w:val="28"/>
        </w:rPr>
      </w:pPr>
      <w:r w:rsidRPr="00627D90">
        <w:rPr>
          <w:rStyle w:val="a5"/>
          <w:b w:val="0"/>
          <w:sz w:val="28"/>
          <w:szCs w:val="28"/>
        </w:rPr>
        <w:t>Нормы постановки ударения в наречиях, нормы произношения наречий. Нормы образования степеней сравнения наречий.</w:t>
      </w:r>
    </w:p>
    <w:p w:rsidR="00833970" w:rsidRPr="00627D90" w:rsidRDefault="00833970" w:rsidP="00627D90">
      <w:pPr>
        <w:pStyle w:val="a3"/>
        <w:ind w:left="0" w:right="0" w:firstLine="567"/>
        <w:rPr>
          <w:rStyle w:val="a5"/>
          <w:b w:val="0"/>
          <w:sz w:val="28"/>
          <w:szCs w:val="28"/>
        </w:rPr>
      </w:pPr>
      <w:r w:rsidRPr="00627D90">
        <w:rPr>
          <w:rStyle w:val="a5"/>
          <w:b w:val="0"/>
          <w:sz w:val="28"/>
          <w:szCs w:val="28"/>
        </w:rPr>
        <w:t>Роль наречий в тексте.</w:t>
      </w:r>
    </w:p>
    <w:p w:rsidR="00833970" w:rsidRPr="00627D90" w:rsidRDefault="00833970" w:rsidP="00627D90">
      <w:pPr>
        <w:pStyle w:val="a3"/>
        <w:ind w:left="0" w:right="0" w:firstLine="567"/>
        <w:rPr>
          <w:rStyle w:val="a5"/>
          <w:b w:val="0"/>
          <w:sz w:val="28"/>
          <w:szCs w:val="28"/>
        </w:rPr>
      </w:pPr>
      <w:r w:rsidRPr="00627D90">
        <w:rPr>
          <w:rStyle w:val="a5"/>
          <w:b w:val="0"/>
          <w:sz w:val="28"/>
          <w:szCs w:val="28"/>
        </w:rPr>
        <w:t xml:space="preserve">Правописание наречий: слитное, раздельное, дефисное написание; слитное и раздельное написание не с наречиями; </w:t>
      </w:r>
      <w:r w:rsidRPr="00627D90">
        <w:rPr>
          <w:rStyle w:val="a5"/>
          <w:i/>
          <w:sz w:val="28"/>
          <w:szCs w:val="28"/>
        </w:rPr>
        <w:t>н</w:t>
      </w:r>
      <w:r w:rsidRPr="00627D90">
        <w:rPr>
          <w:rStyle w:val="a5"/>
          <w:b w:val="0"/>
          <w:sz w:val="28"/>
          <w:szCs w:val="28"/>
        </w:rPr>
        <w:t xml:space="preserve"> и </w:t>
      </w:r>
      <w:r w:rsidRPr="00627D90">
        <w:rPr>
          <w:rStyle w:val="a5"/>
          <w:i/>
          <w:sz w:val="28"/>
          <w:szCs w:val="28"/>
        </w:rPr>
        <w:t>нн</w:t>
      </w:r>
      <w:r w:rsidRPr="00627D90">
        <w:rPr>
          <w:rStyle w:val="a5"/>
          <w:b w:val="0"/>
          <w:sz w:val="28"/>
          <w:szCs w:val="28"/>
        </w:rPr>
        <w:t xml:space="preserve"> в наречиях на </w:t>
      </w:r>
      <w:r w:rsidRPr="00627D90">
        <w:rPr>
          <w:rStyle w:val="a5"/>
          <w:i/>
          <w:sz w:val="28"/>
          <w:szCs w:val="28"/>
        </w:rPr>
        <w:t>-о (-е</w:t>
      </w:r>
      <w:r w:rsidRPr="00627D90">
        <w:rPr>
          <w:rStyle w:val="a5"/>
          <w:b w:val="0"/>
          <w:sz w:val="28"/>
          <w:szCs w:val="28"/>
        </w:rPr>
        <w:t xml:space="preserve">); правописание суффиксов </w:t>
      </w:r>
      <w:r w:rsidRPr="00627D90">
        <w:rPr>
          <w:rStyle w:val="a5"/>
          <w:i/>
          <w:sz w:val="28"/>
          <w:szCs w:val="28"/>
        </w:rPr>
        <w:t>-а</w:t>
      </w:r>
      <w:r w:rsidRPr="00627D90">
        <w:rPr>
          <w:rStyle w:val="a5"/>
          <w:b w:val="0"/>
          <w:sz w:val="28"/>
          <w:szCs w:val="28"/>
        </w:rPr>
        <w:t xml:space="preserve"> и </w:t>
      </w:r>
      <w:r w:rsidRPr="00627D90">
        <w:rPr>
          <w:rStyle w:val="a5"/>
          <w:i/>
          <w:sz w:val="28"/>
          <w:szCs w:val="28"/>
        </w:rPr>
        <w:t>-о</w:t>
      </w:r>
      <w:r w:rsidRPr="00627D90">
        <w:rPr>
          <w:rStyle w:val="a5"/>
          <w:b w:val="0"/>
          <w:sz w:val="28"/>
          <w:szCs w:val="28"/>
        </w:rPr>
        <w:t xml:space="preserve"> наречий с приставками </w:t>
      </w:r>
      <w:r w:rsidRPr="00627D90">
        <w:rPr>
          <w:rStyle w:val="a5"/>
          <w:i/>
          <w:sz w:val="28"/>
          <w:szCs w:val="28"/>
        </w:rPr>
        <w:t>из-, до-, с-, в-, на-, за-;</w:t>
      </w:r>
      <w:r w:rsidRPr="00627D90">
        <w:rPr>
          <w:rStyle w:val="a5"/>
          <w:b w:val="0"/>
          <w:sz w:val="28"/>
          <w:szCs w:val="28"/>
        </w:rPr>
        <w:t xml:space="preserve"> употребление </w:t>
      </w:r>
      <w:r w:rsidRPr="00627D90">
        <w:rPr>
          <w:rStyle w:val="a5"/>
          <w:i/>
          <w:sz w:val="28"/>
          <w:szCs w:val="28"/>
        </w:rPr>
        <w:t>ь</w:t>
      </w:r>
      <w:r w:rsidRPr="00627D90">
        <w:rPr>
          <w:rStyle w:val="a5"/>
          <w:b w:val="0"/>
          <w:sz w:val="28"/>
          <w:szCs w:val="28"/>
        </w:rPr>
        <w:t xml:space="preserve"> после шипящих на конце наречий; правописание суффиксов наречий</w:t>
      </w:r>
      <w:r w:rsidR="00627D90">
        <w:rPr>
          <w:rStyle w:val="a5"/>
          <w:b w:val="0"/>
          <w:sz w:val="28"/>
          <w:szCs w:val="28"/>
        </w:rPr>
        <w:t xml:space="preserve"> </w:t>
      </w:r>
      <w:r w:rsidRPr="00627D90">
        <w:rPr>
          <w:rStyle w:val="a5"/>
          <w:i/>
          <w:sz w:val="28"/>
          <w:szCs w:val="28"/>
        </w:rPr>
        <w:t>-о</w:t>
      </w:r>
      <w:r w:rsidRPr="00627D90">
        <w:rPr>
          <w:rStyle w:val="a5"/>
          <w:b w:val="0"/>
          <w:sz w:val="28"/>
          <w:szCs w:val="28"/>
        </w:rPr>
        <w:t xml:space="preserve"> и </w:t>
      </w:r>
      <w:r w:rsidRPr="00627D90">
        <w:rPr>
          <w:rStyle w:val="a5"/>
          <w:i/>
          <w:sz w:val="28"/>
          <w:szCs w:val="28"/>
        </w:rPr>
        <w:t>-е</w:t>
      </w:r>
      <w:r w:rsidRPr="00627D90">
        <w:rPr>
          <w:rStyle w:val="a5"/>
          <w:b w:val="0"/>
          <w:sz w:val="28"/>
          <w:szCs w:val="28"/>
        </w:rPr>
        <w:t xml:space="preserve"> после шипящих.</w:t>
      </w:r>
    </w:p>
    <w:p w:rsidR="00833970" w:rsidRPr="00627D90" w:rsidRDefault="00833970" w:rsidP="00627D90">
      <w:pPr>
        <w:pStyle w:val="41"/>
        <w:ind w:left="0" w:firstLine="567"/>
        <w:jc w:val="both"/>
        <w:rPr>
          <w:rStyle w:val="a5"/>
          <w:rFonts w:ascii="Times New Roman" w:hAnsi="Times New Roman" w:cs="Times New Roman"/>
          <w:b/>
          <w:i/>
          <w:sz w:val="28"/>
          <w:szCs w:val="28"/>
        </w:rPr>
      </w:pPr>
      <w:r w:rsidRPr="00627D90">
        <w:rPr>
          <w:rStyle w:val="a5"/>
          <w:rFonts w:ascii="Times New Roman" w:hAnsi="Times New Roman" w:cs="Times New Roman"/>
          <w:b/>
          <w:i/>
          <w:sz w:val="28"/>
          <w:szCs w:val="28"/>
        </w:rPr>
        <w:t>Слова категории состояния</w:t>
      </w:r>
    </w:p>
    <w:p w:rsidR="00833970" w:rsidRPr="00627D90" w:rsidRDefault="00833970" w:rsidP="00627D90">
      <w:pPr>
        <w:pStyle w:val="a3"/>
        <w:ind w:left="0" w:right="0" w:firstLine="567"/>
        <w:rPr>
          <w:rStyle w:val="a5"/>
          <w:b w:val="0"/>
          <w:sz w:val="28"/>
          <w:szCs w:val="28"/>
        </w:rPr>
      </w:pPr>
      <w:r w:rsidRPr="00627D90">
        <w:rPr>
          <w:rStyle w:val="a5"/>
          <w:b w:val="0"/>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33970" w:rsidRPr="00627D90" w:rsidRDefault="00833970" w:rsidP="00627D90">
      <w:pPr>
        <w:pStyle w:val="41"/>
        <w:spacing w:before="6"/>
        <w:ind w:left="0" w:firstLine="567"/>
        <w:jc w:val="both"/>
        <w:rPr>
          <w:rStyle w:val="a5"/>
          <w:rFonts w:ascii="Times New Roman" w:hAnsi="Times New Roman" w:cs="Times New Roman"/>
          <w:b/>
          <w:i/>
          <w:sz w:val="28"/>
          <w:szCs w:val="28"/>
        </w:rPr>
      </w:pPr>
      <w:r w:rsidRPr="00627D90">
        <w:rPr>
          <w:rStyle w:val="a5"/>
          <w:rFonts w:ascii="Times New Roman" w:hAnsi="Times New Roman" w:cs="Times New Roman"/>
          <w:b/>
          <w:i/>
          <w:sz w:val="28"/>
          <w:szCs w:val="28"/>
        </w:rPr>
        <w:t>Служебные части речи</w:t>
      </w:r>
    </w:p>
    <w:p w:rsidR="00833970" w:rsidRPr="00627D90" w:rsidRDefault="00833970" w:rsidP="00627D90">
      <w:pPr>
        <w:pStyle w:val="a3"/>
        <w:spacing w:before="11" w:line="252" w:lineRule="auto"/>
        <w:ind w:left="0" w:right="0" w:firstLine="567"/>
        <w:rPr>
          <w:rStyle w:val="a5"/>
          <w:b w:val="0"/>
          <w:sz w:val="28"/>
          <w:szCs w:val="28"/>
        </w:rPr>
      </w:pPr>
      <w:r w:rsidRPr="00627D90">
        <w:rPr>
          <w:rStyle w:val="a5"/>
          <w:b w:val="0"/>
          <w:sz w:val="28"/>
          <w:szCs w:val="28"/>
        </w:rPr>
        <w:t>Общая характеристика служебных частей речи. Отличие самостоятельных частей речи от служебных.</w:t>
      </w:r>
    </w:p>
    <w:p w:rsidR="00833970" w:rsidRPr="00627D90" w:rsidRDefault="00833970" w:rsidP="00627D90">
      <w:pPr>
        <w:pStyle w:val="41"/>
        <w:spacing w:before="5"/>
        <w:ind w:left="0" w:firstLine="567"/>
        <w:jc w:val="both"/>
        <w:rPr>
          <w:rStyle w:val="a5"/>
          <w:rFonts w:ascii="Times New Roman" w:hAnsi="Times New Roman" w:cs="Times New Roman"/>
          <w:b/>
          <w:i/>
          <w:sz w:val="28"/>
          <w:szCs w:val="28"/>
        </w:rPr>
      </w:pPr>
      <w:r w:rsidRPr="00627D90">
        <w:rPr>
          <w:rStyle w:val="a5"/>
          <w:rFonts w:ascii="Times New Roman" w:hAnsi="Times New Roman" w:cs="Times New Roman"/>
          <w:b/>
          <w:i/>
          <w:sz w:val="28"/>
          <w:szCs w:val="28"/>
        </w:rPr>
        <w:t>Предлог</w:t>
      </w:r>
    </w:p>
    <w:p w:rsidR="00833970" w:rsidRPr="00627D90" w:rsidRDefault="00833970" w:rsidP="00627D90">
      <w:pPr>
        <w:pStyle w:val="a3"/>
        <w:spacing w:before="11" w:line="252" w:lineRule="auto"/>
        <w:ind w:left="0" w:right="0" w:firstLine="567"/>
        <w:rPr>
          <w:rStyle w:val="a5"/>
          <w:b w:val="0"/>
          <w:sz w:val="28"/>
          <w:szCs w:val="28"/>
        </w:rPr>
      </w:pPr>
      <w:r w:rsidRPr="00627D90">
        <w:rPr>
          <w:rStyle w:val="a5"/>
          <w:b w:val="0"/>
          <w:sz w:val="28"/>
          <w:szCs w:val="28"/>
        </w:rPr>
        <w:t>Предлог как служебная часть речи. Грамматические функции предлогов.</w:t>
      </w:r>
    </w:p>
    <w:p w:rsidR="00833970" w:rsidRPr="00627D90" w:rsidRDefault="00833970" w:rsidP="00627D90">
      <w:pPr>
        <w:pStyle w:val="a3"/>
        <w:spacing w:before="1" w:line="252" w:lineRule="auto"/>
        <w:ind w:left="0" w:right="0" w:firstLine="567"/>
        <w:rPr>
          <w:rStyle w:val="a5"/>
          <w:b w:val="0"/>
          <w:sz w:val="28"/>
          <w:szCs w:val="28"/>
        </w:rPr>
      </w:pPr>
      <w:r w:rsidRPr="00627D90">
        <w:rPr>
          <w:rStyle w:val="a5"/>
          <w:b w:val="0"/>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833970" w:rsidRPr="00627D90" w:rsidRDefault="00833970" w:rsidP="00627D90">
      <w:pPr>
        <w:pStyle w:val="a3"/>
        <w:spacing w:before="2"/>
        <w:ind w:left="0" w:right="0" w:firstLine="567"/>
        <w:rPr>
          <w:rStyle w:val="a5"/>
          <w:b w:val="0"/>
          <w:sz w:val="28"/>
          <w:szCs w:val="28"/>
        </w:rPr>
      </w:pPr>
      <w:r w:rsidRPr="00627D90">
        <w:rPr>
          <w:rStyle w:val="a5"/>
          <w:b w:val="0"/>
          <w:sz w:val="28"/>
          <w:szCs w:val="28"/>
        </w:rPr>
        <w:t>Морфологический анализ предлогов.</w:t>
      </w:r>
    </w:p>
    <w:p w:rsidR="00833970" w:rsidRPr="00627D90" w:rsidRDefault="00833970" w:rsidP="00627D90">
      <w:pPr>
        <w:pStyle w:val="a3"/>
        <w:spacing w:before="12" w:line="252" w:lineRule="auto"/>
        <w:ind w:left="0" w:right="0" w:firstLine="567"/>
        <w:rPr>
          <w:rStyle w:val="a5"/>
          <w:b w:val="0"/>
          <w:sz w:val="28"/>
          <w:szCs w:val="28"/>
        </w:rPr>
      </w:pPr>
      <w:r w:rsidRPr="00627D90">
        <w:rPr>
          <w:rStyle w:val="a5"/>
          <w:b w:val="0"/>
          <w:sz w:val="28"/>
          <w:szCs w:val="28"/>
        </w:rPr>
        <w:t>Употребление предлогов в речи в соответствии с их значением и стилистическими особенностями.</w:t>
      </w:r>
    </w:p>
    <w:p w:rsidR="00833970" w:rsidRPr="00B661D5" w:rsidRDefault="00833970" w:rsidP="00627D90">
      <w:pPr>
        <w:pStyle w:val="a3"/>
        <w:spacing w:before="1" w:line="252" w:lineRule="auto"/>
        <w:ind w:left="0" w:right="0" w:firstLine="567"/>
        <w:rPr>
          <w:rStyle w:val="a5"/>
          <w:i/>
          <w:sz w:val="28"/>
          <w:szCs w:val="28"/>
        </w:rPr>
      </w:pPr>
      <w:r w:rsidRPr="00627D90">
        <w:rPr>
          <w:rStyle w:val="a5"/>
          <w:b w:val="0"/>
          <w:sz w:val="28"/>
          <w:szCs w:val="28"/>
        </w:rPr>
        <w:t xml:space="preserve">Нормы употребления имён существительных и местоимений с предлогами. Правильное использование предлогов </w:t>
      </w:r>
      <w:r w:rsidRPr="00627D90">
        <w:rPr>
          <w:rStyle w:val="a5"/>
          <w:i/>
          <w:sz w:val="28"/>
          <w:szCs w:val="28"/>
        </w:rPr>
        <w:t>из — с, в — на.</w:t>
      </w:r>
      <w:r w:rsidRPr="00627D90">
        <w:rPr>
          <w:rStyle w:val="a5"/>
          <w:b w:val="0"/>
          <w:sz w:val="28"/>
          <w:szCs w:val="28"/>
        </w:rPr>
        <w:t xml:space="preserve"> Правильное образование предложно-падежных форм с предлогами </w:t>
      </w:r>
      <w:r w:rsidRPr="00B661D5">
        <w:rPr>
          <w:rStyle w:val="a5"/>
          <w:i/>
          <w:sz w:val="28"/>
          <w:szCs w:val="28"/>
        </w:rPr>
        <w:t>по, благодаря, согласно, вопреки, наперерез.</w:t>
      </w:r>
    </w:p>
    <w:p w:rsidR="00833970" w:rsidRPr="00627D90" w:rsidRDefault="00833970" w:rsidP="00627D90">
      <w:pPr>
        <w:pStyle w:val="a3"/>
        <w:ind w:left="0" w:right="0" w:firstLine="567"/>
        <w:rPr>
          <w:rStyle w:val="a5"/>
          <w:b w:val="0"/>
          <w:sz w:val="28"/>
          <w:szCs w:val="28"/>
        </w:rPr>
      </w:pPr>
      <w:r w:rsidRPr="00627D90">
        <w:rPr>
          <w:rStyle w:val="a5"/>
          <w:b w:val="0"/>
          <w:sz w:val="28"/>
          <w:szCs w:val="28"/>
        </w:rPr>
        <w:t>Правописание производных предлогов.</w:t>
      </w:r>
    </w:p>
    <w:p w:rsidR="00833970" w:rsidRPr="00627D90" w:rsidRDefault="00833970" w:rsidP="00627D90">
      <w:pPr>
        <w:pStyle w:val="41"/>
        <w:spacing w:before="15"/>
        <w:ind w:left="0" w:firstLine="567"/>
        <w:jc w:val="both"/>
        <w:rPr>
          <w:rStyle w:val="a5"/>
          <w:rFonts w:ascii="Times New Roman" w:hAnsi="Times New Roman" w:cs="Times New Roman"/>
          <w:b/>
          <w:i/>
          <w:sz w:val="28"/>
          <w:szCs w:val="28"/>
        </w:rPr>
      </w:pPr>
      <w:r w:rsidRPr="00627D90">
        <w:rPr>
          <w:rStyle w:val="a5"/>
          <w:rFonts w:ascii="Times New Roman" w:hAnsi="Times New Roman" w:cs="Times New Roman"/>
          <w:b/>
          <w:i/>
          <w:sz w:val="28"/>
          <w:szCs w:val="28"/>
        </w:rPr>
        <w:t>Союз</w:t>
      </w:r>
    </w:p>
    <w:p w:rsidR="00833970" w:rsidRPr="00627D90" w:rsidRDefault="00833970" w:rsidP="00627D90">
      <w:pPr>
        <w:pStyle w:val="a3"/>
        <w:spacing w:before="12" w:line="252" w:lineRule="auto"/>
        <w:ind w:left="0" w:right="0" w:firstLine="567"/>
        <w:rPr>
          <w:rStyle w:val="a5"/>
          <w:b w:val="0"/>
          <w:sz w:val="28"/>
          <w:szCs w:val="28"/>
        </w:rPr>
      </w:pPr>
      <w:r w:rsidRPr="00627D90">
        <w:rPr>
          <w:rStyle w:val="a5"/>
          <w:b w:val="0"/>
          <w:sz w:val="28"/>
          <w:szCs w:val="28"/>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833970" w:rsidRPr="00627D90" w:rsidRDefault="00833970" w:rsidP="00627D90">
      <w:pPr>
        <w:pStyle w:val="a3"/>
        <w:spacing w:before="12" w:line="252" w:lineRule="auto"/>
        <w:ind w:left="0" w:right="0" w:firstLine="567"/>
        <w:rPr>
          <w:rStyle w:val="a5"/>
          <w:b w:val="0"/>
          <w:sz w:val="28"/>
          <w:szCs w:val="28"/>
        </w:rPr>
      </w:pPr>
      <w:r w:rsidRPr="00627D90">
        <w:rPr>
          <w:rStyle w:val="a5"/>
          <w:b w:val="0"/>
          <w:sz w:val="28"/>
          <w:szCs w:val="28"/>
        </w:rPr>
        <w:t xml:space="preserve">Роль союзов в тексте. Употребление союзов в речи в соответствии с их значением и стилистическими особенностями. Использование союзов как </w:t>
      </w:r>
      <w:r w:rsidRPr="00627D90">
        <w:rPr>
          <w:rStyle w:val="a5"/>
          <w:b w:val="0"/>
          <w:sz w:val="28"/>
          <w:szCs w:val="28"/>
        </w:rPr>
        <w:lastRenderedPageBreak/>
        <w:t>средства связи предложений и частей текста.</w:t>
      </w:r>
    </w:p>
    <w:p w:rsidR="00833970" w:rsidRPr="00627D90" w:rsidRDefault="00833970" w:rsidP="00627D90">
      <w:pPr>
        <w:pStyle w:val="a3"/>
        <w:spacing w:before="2"/>
        <w:ind w:left="0" w:right="0" w:firstLine="567"/>
        <w:rPr>
          <w:rStyle w:val="a5"/>
          <w:b w:val="0"/>
          <w:sz w:val="28"/>
          <w:szCs w:val="28"/>
        </w:rPr>
      </w:pPr>
      <w:r w:rsidRPr="00627D90">
        <w:rPr>
          <w:rStyle w:val="a5"/>
          <w:b w:val="0"/>
          <w:sz w:val="28"/>
          <w:szCs w:val="28"/>
        </w:rPr>
        <w:t>Правописание союзов.</w:t>
      </w:r>
    </w:p>
    <w:p w:rsidR="00833970" w:rsidRPr="00627D90" w:rsidRDefault="00833970" w:rsidP="00627D90">
      <w:pPr>
        <w:pStyle w:val="a3"/>
        <w:spacing w:before="12" w:line="252" w:lineRule="auto"/>
        <w:ind w:left="0" w:right="0" w:firstLine="567"/>
        <w:rPr>
          <w:rStyle w:val="a5"/>
          <w:b w:val="0"/>
          <w:sz w:val="28"/>
          <w:szCs w:val="28"/>
        </w:rPr>
      </w:pPr>
      <w:r w:rsidRPr="00627D90">
        <w:rPr>
          <w:rStyle w:val="a5"/>
          <w:b w:val="0"/>
          <w:sz w:val="28"/>
          <w:szCs w:val="28"/>
        </w:rPr>
        <w:t xml:space="preserve">Знаки препинания в сложных союзных предложениях. Знаки препинания в предложениях с союзом </w:t>
      </w:r>
      <w:r w:rsidRPr="00627D90">
        <w:rPr>
          <w:rStyle w:val="a5"/>
          <w:i/>
          <w:sz w:val="28"/>
          <w:szCs w:val="28"/>
        </w:rPr>
        <w:t>и</w:t>
      </w:r>
      <w:r w:rsidRPr="00627D90">
        <w:rPr>
          <w:rStyle w:val="a5"/>
          <w:b w:val="0"/>
          <w:sz w:val="28"/>
          <w:szCs w:val="28"/>
        </w:rPr>
        <w:t>, связывающим однородные члены и части сложного предложения.</w:t>
      </w:r>
    </w:p>
    <w:p w:rsidR="00833970" w:rsidRPr="00627D90" w:rsidRDefault="00833970" w:rsidP="00627D90">
      <w:pPr>
        <w:pStyle w:val="41"/>
        <w:spacing w:before="5"/>
        <w:ind w:left="0" w:firstLine="567"/>
        <w:jc w:val="both"/>
        <w:rPr>
          <w:rStyle w:val="a5"/>
          <w:rFonts w:ascii="Times New Roman" w:hAnsi="Times New Roman" w:cs="Times New Roman"/>
          <w:b/>
          <w:i/>
          <w:sz w:val="28"/>
          <w:szCs w:val="28"/>
        </w:rPr>
      </w:pPr>
      <w:r w:rsidRPr="00627D90">
        <w:rPr>
          <w:rStyle w:val="a5"/>
          <w:rFonts w:ascii="Times New Roman" w:hAnsi="Times New Roman" w:cs="Times New Roman"/>
          <w:b/>
          <w:i/>
          <w:sz w:val="28"/>
          <w:szCs w:val="28"/>
        </w:rPr>
        <w:t>Частица</w:t>
      </w:r>
    </w:p>
    <w:p w:rsidR="00833970" w:rsidRPr="00627D90" w:rsidRDefault="00833970" w:rsidP="00627D90">
      <w:pPr>
        <w:pStyle w:val="a3"/>
        <w:spacing w:before="11"/>
        <w:ind w:left="0" w:right="0" w:firstLine="567"/>
        <w:rPr>
          <w:rStyle w:val="a5"/>
          <w:b w:val="0"/>
          <w:sz w:val="28"/>
          <w:szCs w:val="28"/>
        </w:rPr>
      </w:pPr>
      <w:r w:rsidRPr="00627D90">
        <w:rPr>
          <w:rStyle w:val="a5"/>
          <w:b w:val="0"/>
          <w:sz w:val="28"/>
          <w:szCs w:val="28"/>
        </w:rPr>
        <w:t>Частица как служебная часть речи.</w:t>
      </w:r>
    </w:p>
    <w:p w:rsidR="00833970" w:rsidRPr="00627D90" w:rsidRDefault="00833970" w:rsidP="00627D90">
      <w:pPr>
        <w:pStyle w:val="a3"/>
        <w:spacing w:before="12" w:line="252" w:lineRule="auto"/>
        <w:ind w:left="0" w:right="0" w:firstLine="567"/>
        <w:rPr>
          <w:rStyle w:val="a5"/>
          <w:b w:val="0"/>
          <w:sz w:val="28"/>
          <w:szCs w:val="28"/>
        </w:rPr>
      </w:pPr>
      <w:r w:rsidRPr="00627D90">
        <w:rPr>
          <w:rStyle w:val="a5"/>
          <w:b w:val="0"/>
          <w:sz w:val="28"/>
          <w:szCs w:val="28"/>
        </w:rPr>
        <w:t>Разряды частиц по значению и употреблению: формообразующие, отрицательные, модальные.</w:t>
      </w:r>
    </w:p>
    <w:p w:rsidR="00833970" w:rsidRPr="00627D90" w:rsidRDefault="00833970" w:rsidP="00627D90">
      <w:pPr>
        <w:pStyle w:val="a3"/>
        <w:spacing w:before="1" w:line="252" w:lineRule="auto"/>
        <w:ind w:left="0" w:right="0" w:firstLine="567"/>
        <w:rPr>
          <w:rStyle w:val="a5"/>
          <w:b w:val="0"/>
          <w:sz w:val="28"/>
          <w:szCs w:val="28"/>
        </w:rPr>
      </w:pPr>
      <w:r w:rsidRPr="00627D90">
        <w:rPr>
          <w:rStyle w:val="a5"/>
          <w:b w:val="0"/>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33970" w:rsidRPr="00627D90" w:rsidRDefault="00833970" w:rsidP="00627D90">
      <w:pPr>
        <w:pStyle w:val="a3"/>
        <w:spacing w:before="3"/>
        <w:ind w:left="0" w:right="0" w:firstLine="567"/>
        <w:rPr>
          <w:rStyle w:val="a5"/>
          <w:b w:val="0"/>
          <w:sz w:val="28"/>
          <w:szCs w:val="28"/>
        </w:rPr>
      </w:pPr>
      <w:r w:rsidRPr="00627D90">
        <w:rPr>
          <w:rStyle w:val="a5"/>
          <w:b w:val="0"/>
          <w:sz w:val="28"/>
          <w:szCs w:val="28"/>
        </w:rPr>
        <w:t>Морфологический анализ частиц.</w:t>
      </w:r>
    </w:p>
    <w:p w:rsidR="00833970" w:rsidRPr="00627D90" w:rsidRDefault="00833970" w:rsidP="00627D90">
      <w:pPr>
        <w:pStyle w:val="a3"/>
        <w:spacing w:before="12" w:line="252" w:lineRule="auto"/>
        <w:ind w:left="0" w:right="0" w:firstLine="567"/>
        <w:rPr>
          <w:rStyle w:val="a5"/>
          <w:b w:val="0"/>
          <w:sz w:val="28"/>
          <w:szCs w:val="28"/>
        </w:rPr>
      </w:pPr>
      <w:r w:rsidRPr="00627D90">
        <w:rPr>
          <w:rStyle w:val="a5"/>
          <w:b w:val="0"/>
          <w:sz w:val="28"/>
          <w:szCs w:val="28"/>
        </w:rPr>
        <w:t xml:space="preserve">Смысловые различия частиц </w:t>
      </w:r>
      <w:r w:rsidRPr="00B661D5">
        <w:rPr>
          <w:rStyle w:val="a5"/>
          <w:i/>
          <w:sz w:val="28"/>
          <w:szCs w:val="28"/>
        </w:rPr>
        <w:t>не</w:t>
      </w:r>
      <w:r w:rsidRPr="00627D90">
        <w:rPr>
          <w:rStyle w:val="a5"/>
          <w:b w:val="0"/>
          <w:sz w:val="28"/>
          <w:szCs w:val="28"/>
        </w:rPr>
        <w:t xml:space="preserve"> и </w:t>
      </w:r>
      <w:r w:rsidRPr="00B661D5">
        <w:rPr>
          <w:rStyle w:val="a5"/>
          <w:i/>
          <w:sz w:val="28"/>
          <w:szCs w:val="28"/>
        </w:rPr>
        <w:t>ни</w:t>
      </w:r>
      <w:r w:rsidRPr="00627D90">
        <w:rPr>
          <w:rStyle w:val="a5"/>
          <w:b w:val="0"/>
          <w:sz w:val="28"/>
          <w:szCs w:val="28"/>
        </w:rPr>
        <w:t xml:space="preserve">. Использование частиц </w:t>
      </w:r>
      <w:r w:rsidRPr="00B661D5">
        <w:rPr>
          <w:rStyle w:val="a5"/>
          <w:i/>
          <w:sz w:val="28"/>
          <w:szCs w:val="28"/>
        </w:rPr>
        <w:t>не</w:t>
      </w:r>
      <w:r w:rsidRPr="00627D90">
        <w:rPr>
          <w:rStyle w:val="a5"/>
          <w:b w:val="0"/>
          <w:sz w:val="28"/>
          <w:szCs w:val="28"/>
        </w:rPr>
        <w:t xml:space="preserve"> и </w:t>
      </w:r>
      <w:r w:rsidRPr="00B661D5">
        <w:rPr>
          <w:rStyle w:val="a5"/>
          <w:i/>
          <w:sz w:val="28"/>
          <w:szCs w:val="28"/>
        </w:rPr>
        <w:t>ни</w:t>
      </w:r>
      <w:r w:rsidRPr="00627D90">
        <w:rPr>
          <w:rStyle w:val="a5"/>
          <w:b w:val="0"/>
          <w:sz w:val="28"/>
          <w:szCs w:val="28"/>
        </w:rPr>
        <w:t xml:space="preserve"> в письменной речи. Различение приставки </w:t>
      </w:r>
      <w:r w:rsidRPr="00B661D5">
        <w:rPr>
          <w:rStyle w:val="a5"/>
          <w:i/>
          <w:sz w:val="28"/>
          <w:szCs w:val="28"/>
        </w:rPr>
        <w:t>не-</w:t>
      </w:r>
      <w:r w:rsidRPr="00627D90">
        <w:rPr>
          <w:rStyle w:val="a5"/>
          <w:b w:val="0"/>
          <w:sz w:val="28"/>
          <w:szCs w:val="28"/>
        </w:rPr>
        <w:t xml:space="preserve"> и частицы </w:t>
      </w:r>
      <w:r w:rsidRPr="00B661D5">
        <w:rPr>
          <w:rStyle w:val="a5"/>
          <w:i/>
          <w:sz w:val="28"/>
          <w:szCs w:val="28"/>
        </w:rPr>
        <w:t>не</w:t>
      </w:r>
      <w:r w:rsidRPr="00627D90">
        <w:rPr>
          <w:rStyle w:val="a5"/>
          <w:b w:val="0"/>
          <w:sz w:val="28"/>
          <w:szCs w:val="28"/>
        </w:rPr>
        <w:t xml:space="preserve">. Слитное и раздельное написание </w:t>
      </w:r>
      <w:r w:rsidRPr="00B661D5">
        <w:rPr>
          <w:rStyle w:val="a5"/>
          <w:i/>
          <w:sz w:val="28"/>
          <w:szCs w:val="28"/>
        </w:rPr>
        <w:t>не</w:t>
      </w:r>
      <w:r w:rsidRPr="00627D90">
        <w:rPr>
          <w:rStyle w:val="a5"/>
          <w:b w:val="0"/>
          <w:sz w:val="28"/>
          <w:szCs w:val="28"/>
        </w:rPr>
        <w:t xml:space="preserve"> с разными частями речи (обобщение). Правописание частиц </w:t>
      </w:r>
      <w:r w:rsidRPr="00B661D5">
        <w:rPr>
          <w:rStyle w:val="a5"/>
          <w:i/>
          <w:sz w:val="28"/>
          <w:szCs w:val="28"/>
        </w:rPr>
        <w:t>бы, ли, же</w:t>
      </w:r>
      <w:r w:rsidRPr="00627D90">
        <w:rPr>
          <w:rStyle w:val="a5"/>
          <w:b w:val="0"/>
          <w:sz w:val="28"/>
          <w:szCs w:val="28"/>
        </w:rPr>
        <w:t xml:space="preserve"> с другими словами. Дефисное написание частиц </w:t>
      </w:r>
      <w:r w:rsidRPr="00B661D5">
        <w:rPr>
          <w:rStyle w:val="a5"/>
          <w:i/>
          <w:sz w:val="28"/>
          <w:szCs w:val="28"/>
        </w:rPr>
        <w:t>-то, -таки, -ка</w:t>
      </w:r>
      <w:r w:rsidRPr="00627D90">
        <w:rPr>
          <w:rStyle w:val="a5"/>
          <w:b w:val="0"/>
          <w:sz w:val="28"/>
          <w:szCs w:val="28"/>
        </w:rPr>
        <w:t>.</w:t>
      </w:r>
    </w:p>
    <w:p w:rsidR="00833970" w:rsidRPr="00B661D5" w:rsidRDefault="00833970" w:rsidP="00627D90">
      <w:pPr>
        <w:pStyle w:val="41"/>
        <w:spacing w:before="3"/>
        <w:ind w:left="0" w:firstLine="567"/>
        <w:jc w:val="both"/>
        <w:rPr>
          <w:rStyle w:val="a5"/>
          <w:rFonts w:ascii="Times New Roman" w:hAnsi="Times New Roman" w:cs="Times New Roman"/>
          <w:b/>
          <w:i/>
          <w:sz w:val="28"/>
          <w:szCs w:val="28"/>
        </w:rPr>
      </w:pPr>
      <w:r w:rsidRPr="00B661D5">
        <w:rPr>
          <w:rStyle w:val="a5"/>
          <w:rFonts w:ascii="Times New Roman" w:hAnsi="Times New Roman" w:cs="Times New Roman"/>
          <w:b/>
          <w:i/>
          <w:sz w:val="28"/>
          <w:szCs w:val="28"/>
        </w:rPr>
        <w:t>Междометия и звукоподражательные слова</w:t>
      </w:r>
    </w:p>
    <w:p w:rsidR="00833970" w:rsidRPr="00627D90" w:rsidRDefault="00833970" w:rsidP="00627D90">
      <w:pPr>
        <w:pStyle w:val="a3"/>
        <w:spacing w:before="11"/>
        <w:ind w:left="0" w:right="0" w:firstLine="567"/>
        <w:rPr>
          <w:rStyle w:val="a5"/>
          <w:b w:val="0"/>
          <w:sz w:val="28"/>
          <w:szCs w:val="28"/>
        </w:rPr>
      </w:pPr>
      <w:r w:rsidRPr="00627D90">
        <w:rPr>
          <w:rStyle w:val="a5"/>
          <w:b w:val="0"/>
          <w:sz w:val="28"/>
          <w:szCs w:val="28"/>
        </w:rPr>
        <w:t>Междометия как особая группа слов.</w:t>
      </w:r>
    </w:p>
    <w:p w:rsidR="00833970" w:rsidRPr="00627D90" w:rsidRDefault="00833970" w:rsidP="00627D90">
      <w:pPr>
        <w:pStyle w:val="a3"/>
        <w:spacing w:before="12" w:line="252" w:lineRule="auto"/>
        <w:ind w:left="0" w:right="0" w:firstLine="567"/>
        <w:rPr>
          <w:rStyle w:val="a5"/>
          <w:b w:val="0"/>
          <w:sz w:val="28"/>
          <w:szCs w:val="28"/>
        </w:rPr>
      </w:pPr>
      <w:r w:rsidRPr="00627D90">
        <w:rPr>
          <w:rStyle w:val="a5"/>
          <w:b w:val="0"/>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833970" w:rsidRPr="00627D90" w:rsidRDefault="00833970" w:rsidP="00627D90">
      <w:pPr>
        <w:pStyle w:val="a3"/>
        <w:spacing w:before="2" w:line="252" w:lineRule="auto"/>
        <w:ind w:left="0" w:right="0" w:firstLine="567"/>
        <w:rPr>
          <w:rStyle w:val="a5"/>
          <w:b w:val="0"/>
          <w:sz w:val="28"/>
          <w:szCs w:val="28"/>
        </w:rPr>
      </w:pPr>
      <w:r w:rsidRPr="00627D90">
        <w:rPr>
          <w:rStyle w:val="a5"/>
          <w:b w:val="0"/>
          <w:sz w:val="28"/>
          <w:szCs w:val="28"/>
        </w:rPr>
        <w:t>Морфологический анализ междометий. Звукоподражательные слова.</w:t>
      </w:r>
    </w:p>
    <w:p w:rsidR="00833970" w:rsidRPr="00627D90" w:rsidRDefault="00833970" w:rsidP="00627D90">
      <w:pPr>
        <w:pStyle w:val="a3"/>
        <w:spacing w:before="1" w:line="252" w:lineRule="auto"/>
        <w:ind w:left="0" w:right="0" w:firstLine="567"/>
        <w:rPr>
          <w:rStyle w:val="a5"/>
          <w:b w:val="0"/>
          <w:sz w:val="28"/>
          <w:szCs w:val="28"/>
        </w:rPr>
      </w:pPr>
      <w:r w:rsidRPr="00627D90">
        <w:rPr>
          <w:rStyle w:val="a5"/>
          <w:b w:val="0"/>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33970" w:rsidRPr="00627D90" w:rsidRDefault="00833970" w:rsidP="00627D90">
      <w:pPr>
        <w:pStyle w:val="a3"/>
        <w:ind w:left="0" w:right="0" w:firstLine="567"/>
        <w:rPr>
          <w:rStyle w:val="a5"/>
          <w:b w:val="0"/>
          <w:sz w:val="28"/>
          <w:szCs w:val="28"/>
        </w:rPr>
      </w:pPr>
      <w:r w:rsidRPr="00627D90">
        <w:rPr>
          <w:rStyle w:val="a5"/>
          <w:b w:val="0"/>
          <w:sz w:val="28"/>
          <w:szCs w:val="28"/>
        </w:rPr>
        <w:t>Омонимия слов разных частей речи. Грамматическая омонимия. Использование грамматических омонимов в речи.</w:t>
      </w:r>
    </w:p>
    <w:p w:rsidR="00B661D5" w:rsidRDefault="00B661D5" w:rsidP="00627D90">
      <w:pPr>
        <w:pStyle w:val="a3"/>
        <w:ind w:left="0" w:right="0" w:firstLine="567"/>
        <w:rPr>
          <w:rStyle w:val="a5"/>
          <w:b w:val="0"/>
          <w:sz w:val="28"/>
          <w:szCs w:val="28"/>
        </w:rPr>
      </w:pPr>
    </w:p>
    <w:p w:rsidR="00833970" w:rsidRPr="00B661D5" w:rsidRDefault="00B661D5" w:rsidP="00627D90">
      <w:pPr>
        <w:pStyle w:val="a3"/>
        <w:ind w:left="0" w:right="0" w:firstLine="567"/>
        <w:rPr>
          <w:rStyle w:val="a5"/>
          <w:i/>
          <w:color w:val="000000" w:themeColor="text1"/>
          <w:sz w:val="28"/>
          <w:szCs w:val="28"/>
          <w:u w:val="single"/>
        </w:rPr>
      </w:pPr>
      <w:r w:rsidRPr="00B661D5">
        <w:rPr>
          <w:rStyle w:val="a5"/>
          <w:i/>
          <w:color w:val="000000" w:themeColor="text1"/>
          <w:sz w:val="28"/>
          <w:szCs w:val="28"/>
          <w:u w:val="single"/>
        </w:rPr>
        <w:t>8 класс</w:t>
      </w:r>
    </w:p>
    <w:p w:rsidR="00833970" w:rsidRPr="00B661D5" w:rsidRDefault="00833970" w:rsidP="00B661D5">
      <w:pPr>
        <w:pStyle w:val="21"/>
        <w:ind w:left="0" w:firstLine="567"/>
        <w:rPr>
          <w:rStyle w:val="a5"/>
          <w:rFonts w:ascii="Times New Roman" w:hAnsi="Times New Roman" w:cs="Times New Roman"/>
          <w:b/>
          <w:i/>
          <w:sz w:val="28"/>
          <w:szCs w:val="28"/>
        </w:rPr>
      </w:pPr>
      <w:r w:rsidRPr="00B661D5">
        <w:rPr>
          <w:rStyle w:val="a5"/>
          <w:rFonts w:ascii="Times New Roman" w:hAnsi="Times New Roman" w:cs="Times New Roman"/>
          <w:b/>
          <w:i/>
          <w:sz w:val="28"/>
          <w:szCs w:val="28"/>
        </w:rPr>
        <w:t>Общие сведения о языке</w:t>
      </w:r>
    </w:p>
    <w:p w:rsidR="00833970" w:rsidRPr="00B661D5" w:rsidRDefault="00833970" w:rsidP="00B661D5">
      <w:pPr>
        <w:pStyle w:val="a3"/>
        <w:ind w:left="0" w:right="0" w:firstLine="567"/>
        <w:jc w:val="left"/>
        <w:rPr>
          <w:rStyle w:val="a5"/>
          <w:b w:val="0"/>
          <w:sz w:val="28"/>
          <w:szCs w:val="28"/>
        </w:rPr>
      </w:pPr>
      <w:r w:rsidRPr="00B661D5">
        <w:rPr>
          <w:rStyle w:val="a5"/>
          <w:b w:val="0"/>
          <w:sz w:val="28"/>
          <w:szCs w:val="28"/>
        </w:rPr>
        <w:t>Русский язык в кругу других славянских языков.</w:t>
      </w:r>
    </w:p>
    <w:p w:rsidR="00833970" w:rsidRPr="00B661D5" w:rsidRDefault="00833970" w:rsidP="00B661D5">
      <w:pPr>
        <w:pStyle w:val="21"/>
        <w:ind w:left="0" w:firstLine="567"/>
        <w:rPr>
          <w:rStyle w:val="a5"/>
          <w:rFonts w:ascii="Times New Roman" w:hAnsi="Times New Roman" w:cs="Times New Roman"/>
          <w:b/>
          <w:i/>
          <w:sz w:val="28"/>
          <w:szCs w:val="28"/>
        </w:rPr>
      </w:pPr>
      <w:r w:rsidRPr="00B661D5">
        <w:rPr>
          <w:rStyle w:val="a5"/>
          <w:rFonts w:ascii="Times New Roman" w:hAnsi="Times New Roman" w:cs="Times New Roman"/>
          <w:b/>
          <w:i/>
          <w:sz w:val="28"/>
          <w:szCs w:val="28"/>
        </w:rPr>
        <w:t>Язык и речь</w:t>
      </w:r>
    </w:p>
    <w:p w:rsidR="00833970" w:rsidRPr="00B661D5" w:rsidRDefault="00833970" w:rsidP="00B661D5">
      <w:pPr>
        <w:pStyle w:val="a3"/>
        <w:ind w:left="0" w:right="0" w:firstLine="567"/>
        <w:rPr>
          <w:rStyle w:val="a5"/>
          <w:b w:val="0"/>
          <w:sz w:val="28"/>
          <w:szCs w:val="28"/>
        </w:rPr>
      </w:pPr>
      <w:r w:rsidRPr="00B661D5">
        <w:rPr>
          <w:rStyle w:val="a5"/>
          <w:b w:val="0"/>
          <w:sz w:val="28"/>
          <w:szCs w:val="28"/>
        </w:rPr>
        <w:t>Монолог-описание, монолог-рассуждение, монолог-повествование; выступление с научным сообщением.</w:t>
      </w:r>
    </w:p>
    <w:p w:rsidR="00833970" w:rsidRPr="00B661D5" w:rsidRDefault="00833970" w:rsidP="00B661D5">
      <w:pPr>
        <w:pStyle w:val="a3"/>
        <w:ind w:left="0" w:right="0" w:firstLine="567"/>
        <w:jc w:val="left"/>
        <w:rPr>
          <w:rStyle w:val="a5"/>
          <w:b w:val="0"/>
          <w:sz w:val="28"/>
          <w:szCs w:val="28"/>
        </w:rPr>
      </w:pPr>
      <w:r w:rsidRPr="00B661D5">
        <w:rPr>
          <w:rStyle w:val="a5"/>
          <w:b w:val="0"/>
          <w:sz w:val="28"/>
          <w:szCs w:val="28"/>
        </w:rPr>
        <w:t>Диалог.</w:t>
      </w:r>
    </w:p>
    <w:p w:rsidR="00833970" w:rsidRPr="00B661D5" w:rsidRDefault="00833970" w:rsidP="00B661D5">
      <w:pPr>
        <w:pStyle w:val="21"/>
        <w:ind w:left="0" w:firstLine="567"/>
        <w:rPr>
          <w:rStyle w:val="a5"/>
          <w:rFonts w:ascii="Times New Roman" w:hAnsi="Times New Roman" w:cs="Times New Roman"/>
          <w:b/>
          <w:i/>
          <w:sz w:val="28"/>
          <w:szCs w:val="28"/>
        </w:rPr>
      </w:pPr>
      <w:r w:rsidRPr="00B661D5">
        <w:rPr>
          <w:rStyle w:val="a5"/>
          <w:rFonts w:ascii="Times New Roman" w:hAnsi="Times New Roman" w:cs="Times New Roman"/>
          <w:b/>
          <w:i/>
          <w:sz w:val="28"/>
          <w:szCs w:val="28"/>
        </w:rPr>
        <w:t>Текст</w:t>
      </w:r>
    </w:p>
    <w:p w:rsidR="00833970" w:rsidRPr="00B661D5" w:rsidRDefault="00833970" w:rsidP="00B661D5">
      <w:pPr>
        <w:pStyle w:val="a3"/>
        <w:ind w:left="0" w:right="0" w:firstLine="567"/>
        <w:rPr>
          <w:rStyle w:val="a5"/>
          <w:b w:val="0"/>
          <w:sz w:val="28"/>
          <w:szCs w:val="28"/>
        </w:rPr>
      </w:pPr>
      <w:r w:rsidRPr="00B661D5">
        <w:rPr>
          <w:rStyle w:val="a5"/>
          <w:b w:val="0"/>
          <w:sz w:val="28"/>
          <w:szCs w:val="28"/>
        </w:rPr>
        <w:t>Текст и его основные признаки.</w:t>
      </w:r>
    </w:p>
    <w:p w:rsidR="00833970" w:rsidRPr="00B661D5" w:rsidRDefault="00833970" w:rsidP="00F41209">
      <w:pPr>
        <w:pStyle w:val="a3"/>
        <w:ind w:left="0" w:right="0" w:firstLine="567"/>
        <w:rPr>
          <w:rStyle w:val="a5"/>
          <w:b w:val="0"/>
          <w:sz w:val="28"/>
          <w:szCs w:val="28"/>
        </w:rPr>
      </w:pPr>
      <w:r w:rsidRPr="00B661D5">
        <w:rPr>
          <w:rStyle w:val="a5"/>
          <w:b w:val="0"/>
          <w:sz w:val="28"/>
          <w:szCs w:val="28"/>
        </w:rPr>
        <w:t>Особенности функционально-смысловых типов речи (повествование, описание, рассуждение).</w:t>
      </w:r>
    </w:p>
    <w:p w:rsidR="00833970" w:rsidRPr="00B661D5" w:rsidRDefault="00833970" w:rsidP="00F41209">
      <w:pPr>
        <w:pStyle w:val="a3"/>
        <w:ind w:left="0" w:right="0" w:firstLine="567"/>
        <w:rPr>
          <w:rStyle w:val="a5"/>
          <w:b w:val="0"/>
          <w:sz w:val="28"/>
          <w:szCs w:val="28"/>
        </w:rPr>
      </w:pPr>
      <w:r w:rsidRPr="00B661D5">
        <w:rPr>
          <w:rStyle w:val="a5"/>
          <w:b w:val="0"/>
          <w:sz w:val="28"/>
          <w:szCs w:val="28"/>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33970" w:rsidRPr="00B661D5" w:rsidRDefault="00833970" w:rsidP="00B661D5">
      <w:pPr>
        <w:pStyle w:val="21"/>
        <w:ind w:left="0" w:firstLine="567"/>
        <w:rPr>
          <w:rStyle w:val="a5"/>
          <w:rFonts w:ascii="Times New Roman" w:hAnsi="Times New Roman" w:cs="Times New Roman"/>
          <w:b/>
          <w:i/>
          <w:sz w:val="28"/>
          <w:szCs w:val="28"/>
        </w:rPr>
      </w:pPr>
      <w:r w:rsidRPr="00B661D5">
        <w:rPr>
          <w:rStyle w:val="a5"/>
          <w:rFonts w:ascii="Times New Roman" w:hAnsi="Times New Roman" w:cs="Times New Roman"/>
          <w:b/>
          <w:i/>
          <w:sz w:val="28"/>
          <w:szCs w:val="28"/>
        </w:rPr>
        <w:t>Функциональные разновидности языка</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Официально-деловой стиль. Сфера употребления, функции, языковые особенности.</w:t>
      </w:r>
    </w:p>
    <w:p w:rsidR="00833970" w:rsidRPr="00B661D5" w:rsidRDefault="00833970" w:rsidP="00F41209">
      <w:pPr>
        <w:pStyle w:val="a3"/>
        <w:ind w:left="0" w:right="0" w:firstLine="567"/>
        <w:rPr>
          <w:rStyle w:val="a5"/>
          <w:b w:val="0"/>
          <w:sz w:val="28"/>
          <w:szCs w:val="28"/>
        </w:rPr>
      </w:pPr>
      <w:r w:rsidRPr="00B661D5">
        <w:rPr>
          <w:rStyle w:val="a5"/>
          <w:b w:val="0"/>
          <w:sz w:val="28"/>
          <w:szCs w:val="28"/>
        </w:rPr>
        <w:t>Жанры официально-делового стиля (заявление, объяснительная записка, автобиография, характеристика).</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Научный стиль. Сфера употребления, функции, языковые особенности.</w:t>
      </w:r>
    </w:p>
    <w:p w:rsidR="00833970" w:rsidRPr="00B661D5" w:rsidRDefault="00833970" w:rsidP="00F41209">
      <w:pPr>
        <w:pStyle w:val="a3"/>
        <w:ind w:left="0" w:right="0" w:firstLine="567"/>
        <w:rPr>
          <w:rStyle w:val="a5"/>
          <w:b w:val="0"/>
          <w:sz w:val="28"/>
          <w:szCs w:val="28"/>
        </w:rPr>
      </w:pPr>
      <w:r w:rsidRPr="00B661D5">
        <w:rPr>
          <w:rStyle w:val="a5"/>
          <w:b w:val="0"/>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33970" w:rsidRPr="00DD2F57" w:rsidRDefault="00833970" w:rsidP="00B661D5">
      <w:pPr>
        <w:pStyle w:val="21"/>
        <w:ind w:left="0" w:firstLine="567"/>
        <w:rPr>
          <w:rStyle w:val="a5"/>
          <w:rFonts w:ascii="Times New Roman" w:hAnsi="Times New Roman" w:cs="Times New Roman"/>
          <w:b/>
          <w:color w:val="000000" w:themeColor="text1"/>
          <w:sz w:val="28"/>
          <w:szCs w:val="28"/>
        </w:rPr>
      </w:pPr>
      <w:r w:rsidRPr="00DD2F57">
        <w:rPr>
          <w:rStyle w:val="a5"/>
          <w:rFonts w:ascii="Times New Roman" w:hAnsi="Times New Roman" w:cs="Times New Roman"/>
          <w:b/>
          <w:color w:val="000000" w:themeColor="text1"/>
          <w:sz w:val="28"/>
          <w:szCs w:val="28"/>
        </w:rPr>
        <w:t>СИСТЕМА ЯЗЫКА</w:t>
      </w:r>
    </w:p>
    <w:p w:rsidR="00833970" w:rsidRPr="00DD2F57" w:rsidRDefault="00833970" w:rsidP="00B661D5">
      <w:pPr>
        <w:pStyle w:val="21"/>
        <w:ind w:left="0" w:firstLine="567"/>
        <w:rPr>
          <w:rStyle w:val="a5"/>
          <w:rFonts w:ascii="Times New Roman" w:hAnsi="Times New Roman" w:cs="Times New Roman"/>
          <w:b/>
          <w:i/>
          <w:color w:val="000000" w:themeColor="text1"/>
          <w:sz w:val="28"/>
          <w:szCs w:val="28"/>
        </w:rPr>
      </w:pPr>
      <w:r w:rsidRPr="00DD2F57">
        <w:rPr>
          <w:rStyle w:val="a5"/>
          <w:rFonts w:ascii="Times New Roman" w:hAnsi="Times New Roman" w:cs="Times New Roman"/>
          <w:b/>
          <w:i/>
          <w:color w:val="000000" w:themeColor="text1"/>
          <w:sz w:val="28"/>
          <w:szCs w:val="28"/>
        </w:rPr>
        <w:t>Синтаксис. Культура речи. Пунктуация</w:t>
      </w:r>
    </w:p>
    <w:p w:rsidR="00833970" w:rsidRPr="00B661D5" w:rsidRDefault="00833970" w:rsidP="00B661D5">
      <w:pPr>
        <w:pStyle w:val="a3"/>
        <w:ind w:left="0" w:right="0" w:firstLine="567"/>
        <w:rPr>
          <w:rStyle w:val="a5"/>
          <w:b w:val="0"/>
          <w:sz w:val="28"/>
          <w:szCs w:val="28"/>
        </w:rPr>
      </w:pPr>
      <w:r w:rsidRPr="00B661D5">
        <w:rPr>
          <w:rStyle w:val="a5"/>
          <w:b w:val="0"/>
          <w:sz w:val="28"/>
          <w:szCs w:val="28"/>
        </w:rPr>
        <w:t>Синтаксис как раздел лингвистики.</w:t>
      </w:r>
    </w:p>
    <w:p w:rsidR="00AC69D3" w:rsidRDefault="00833970" w:rsidP="00B661D5">
      <w:pPr>
        <w:pStyle w:val="a3"/>
        <w:ind w:left="0" w:right="444" w:firstLine="567"/>
        <w:jc w:val="left"/>
        <w:rPr>
          <w:rStyle w:val="a5"/>
          <w:b w:val="0"/>
          <w:sz w:val="28"/>
          <w:szCs w:val="28"/>
        </w:rPr>
      </w:pPr>
      <w:r w:rsidRPr="00B661D5">
        <w:rPr>
          <w:rStyle w:val="a5"/>
          <w:b w:val="0"/>
          <w:sz w:val="28"/>
          <w:szCs w:val="28"/>
        </w:rPr>
        <w:t xml:space="preserve">Словосочетание и предложение как единицы синтаксиса. </w:t>
      </w:r>
    </w:p>
    <w:p w:rsidR="00833970" w:rsidRPr="00B661D5" w:rsidRDefault="00833970" w:rsidP="00B661D5">
      <w:pPr>
        <w:pStyle w:val="a3"/>
        <w:ind w:left="0" w:right="444" w:firstLine="567"/>
        <w:jc w:val="left"/>
        <w:rPr>
          <w:rStyle w:val="a5"/>
          <w:b w:val="0"/>
          <w:sz w:val="28"/>
          <w:szCs w:val="28"/>
        </w:rPr>
      </w:pPr>
      <w:r w:rsidRPr="00B661D5">
        <w:rPr>
          <w:rStyle w:val="a5"/>
          <w:b w:val="0"/>
          <w:sz w:val="28"/>
          <w:szCs w:val="28"/>
        </w:rPr>
        <w:t>Пунктуация. Функции знаков препинания.</w:t>
      </w:r>
    </w:p>
    <w:p w:rsidR="00833970" w:rsidRPr="00AC69D3" w:rsidRDefault="00833970" w:rsidP="00B661D5">
      <w:pPr>
        <w:pStyle w:val="21"/>
        <w:ind w:left="0" w:firstLine="567"/>
        <w:rPr>
          <w:rStyle w:val="a5"/>
          <w:rFonts w:ascii="Times New Roman" w:hAnsi="Times New Roman" w:cs="Times New Roman"/>
          <w:b/>
          <w:i/>
          <w:sz w:val="28"/>
          <w:szCs w:val="28"/>
        </w:rPr>
      </w:pPr>
      <w:r w:rsidRPr="00AC69D3">
        <w:rPr>
          <w:rStyle w:val="a5"/>
          <w:rFonts w:ascii="Times New Roman" w:hAnsi="Times New Roman" w:cs="Times New Roman"/>
          <w:b/>
          <w:i/>
          <w:sz w:val="28"/>
          <w:szCs w:val="28"/>
        </w:rPr>
        <w:t>Словосочетание</w:t>
      </w:r>
    </w:p>
    <w:p w:rsidR="00833970" w:rsidRPr="00B661D5" w:rsidRDefault="00833970" w:rsidP="00B661D5">
      <w:pPr>
        <w:pStyle w:val="a3"/>
        <w:ind w:left="0" w:right="0" w:firstLine="567"/>
        <w:jc w:val="left"/>
        <w:rPr>
          <w:rStyle w:val="a5"/>
          <w:b w:val="0"/>
          <w:sz w:val="28"/>
          <w:szCs w:val="28"/>
        </w:rPr>
      </w:pPr>
      <w:r w:rsidRPr="00B661D5">
        <w:rPr>
          <w:rStyle w:val="a5"/>
          <w:b w:val="0"/>
          <w:sz w:val="28"/>
          <w:szCs w:val="28"/>
        </w:rPr>
        <w:t>Основные признаки словосочетания.</w:t>
      </w:r>
    </w:p>
    <w:p w:rsidR="00833970" w:rsidRPr="00B661D5" w:rsidRDefault="00833970" w:rsidP="00B94C76">
      <w:pPr>
        <w:pStyle w:val="a3"/>
        <w:ind w:left="0" w:right="0" w:firstLine="567"/>
        <w:rPr>
          <w:rStyle w:val="a5"/>
          <w:b w:val="0"/>
          <w:sz w:val="28"/>
          <w:szCs w:val="28"/>
        </w:rPr>
      </w:pPr>
      <w:r w:rsidRPr="00B661D5">
        <w:rPr>
          <w:rStyle w:val="a5"/>
          <w:b w:val="0"/>
          <w:sz w:val="28"/>
          <w:szCs w:val="28"/>
        </w:rPr>
        <w:t>Виды словосочетаний по морфологическим свойствам главного слова: глагольные, именные, наречные.</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Типы подчинительной связи слов в словосочетании: согласование, управление, примыкание.</w:t>
      </w:r>
    </w:p>
    <w:p w:rsidR="009241C3" w:rsidRPr="00B661D5" w:rsidRDefault="00833970" w:rsidP="00B661D5">
      <w:pPr>
        <w:pStyle w:val="a3"/>
        <w:ind w:left="0" w:firstLine="567"/>
        <w:rPr>
          <w:rStyle w:val="a5"/>
          <w:b w:val="0"/>
          <w:sz w:val="28"/>
          <w:szCs w:val="28"/>
        </w:rPr>
      </w:pPr>
      <w:r w:rsidRPr="00B661D5">
        <w:rPr>
          <w:rStyle w:val="a5"/>
          <w:b w:val="0"/>
          <w:sz w:val="28"/>
          <w:szCs w:val="28"/>
        </w:rPr>
        <w:t>Синтаксический анализ словосочетаний.</w:t>
      </w:r>
    </w:p>
    <w:p w:rsidR="00B94C76" w:rsidRDefault="00833970" w:rsidP="00B661D5">
      <w:pPr>
        <w:pStyle w:val="a3"/>
        <w:ind w:left="0" w:right="1721" w:firstLine="567"/>
        <w:rPr>
          <w:rStyle w:val="a5"/>
          <w:b w:val="0"/>
          <w:sz w:val="28"/>
          <w:szCs w:val="28"/>
        </w:rPr>
      </w:pPr>
      <w:r w:rsidRPr="00B661D5">
        <w:rPr>
          <w:rStyle w:val="a5"/>
          <w:b w:val="0"/>
          <w:sz w:val="28"/>
          <w:szCs w:val="28"/>
        </w:rPr>
        <w:t xml:space="preserve">Грамматическая синонимия словосочетаний. </w:t>
      </w:r>
    </w:p>
    <w:p w:rsidR="00833970" w:rsidRPr="00B661D5" w:rsidRDefault="00833970" w:rsidP="00B661D5">
      <w:pPr>
        <w:pStyle w:val="a3"/>
        <w:ind w:left="0" w:right="1721" w:firstLine="567"/>
        <w:rPr>
          <w:rStyle w:val="a5"/>
          <w:b w:val="0"/>
          <w:sz w:val="28"/>
          <w:szCs w:val="28"/>
        </w:rPr>
      </w:pPr>
      <w:r w:rsidRPr="00B661D5">
        <w:rPr>
          <w:rStyle w:val="a5"/>
          <w:b w:val="0"/>
          <w:sz w:val="28"/>
          <w:szCs w:val="28"/>
        </w:rPr>
        <w:t>Нормы построения словосочетаний.</w:t>
      </w:r>
    </w:p>
    <w:p w:rsidR="00833970" w:rsidRPr="00B94C76" w:rsidRDefault="00833970" w:rsidP="00B661D5">
      <w:pPr>
        <w:pStyle w:val="21"/>
        <w:ind w:left="0" w:firstLine="567"/>
        <w:rPr>
          <w:rStyle w:val="a5"/>
          <w:rFonts w:ascii="Times New Roman" w:hAnsi="Times New Roman" w:cs="Times New Roman"/>
          <w:b/>
          <w:i/>
          <w:sz w:val="28"/>
          <w:szCs w:val="28"/>
        </w:rPr>
      </w:pPr>
      <w:r w:rsidRPr="00B94C76">
        <w:rPr>
          <w:rStyle w:val="a5"/>
          <w:rFonts w:ascii="Times New Roman" w:hAnsi="Times New Roman" w:cs="Times New Roman"/>
          <w:b/>
          <w:i/>
          <w:sz w:val="28"/>
          <w:szCs w:val="28"/>
        </w:rPr>
        <w:t>Предложение</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Предложение. Основные признаки предложения: смысловая и интонационная законченность, грамматическая оформленность.</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Употребление языковых форм выражения побуждения в побудительных предложениях.</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Средства оформления предложения в устной и письменной речи (интонация, логическое ударение, знаки препинания).</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Виды предложений по количеству грамматических основ (простые, сложные).</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Виды простых предложений по наличию главных членов (двусоставные, односоставные).</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Виды предложений по наличию второстепенных членов (распространённые, нераспространённые).</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Предложения полные и неполные.</w:t>
      </w:r>
    </w:p>
    <w:p w:rsidR="00833970" w:rsidRPr="00B94C76" w:rsidRDefault="00833970" w:rsidP="00F41209">
      <w:pPr>
        <w:pStyle w:val="a3"/>
        <w:tabs>
          <w:tab w:val="left" w:pos="9356"/>
        </w:tabs>
        <w:ind w:left="0" w:right="0" w:firstLine="567"/>
        <w:rPr>
          <w:rStyle w:val="a5"/>
          <w:i/>
          <w:sz w:val="28"/>
          <w:szCs w:val="28"/>
        </w:rPr>
      </w:pPr>
      <w:r w:rsidRPr="00B661D5">
        <w:rPr>
          <w:rStyle w:val="a5"/>
          <w:b w:val="0"/>
          <w:sz w:val="28"/>
          <w:szCs w:val="28"/>
        </w:rPr>
        <w:lastRenderedPageBreak/>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B94C76">
        <w:rPr>
          <w:rStyle w:val="a5"/>
          <w:i/>
          <w:sz w:val="28"/>
          <w:szCs w:val="28"/>
        </w:rPr>
        <w:t>да, нет.</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Нормы построения простого предложения, использования инверсии.</w:t>
      </w:r>
    </w:p>
    <w:p w:rsidR="00833970" w:rsidRPr="00B94C76" w:rsidRDefault="00833970" w:rsidP="00F41209">
      <w:pPr>
        <w:pStyle w:val="41"/>
        <w:tabs>
          <w:tab w:val="left" w:pos="9356"/>
        </w:tabs>
        <w:ind w:left="0" w:firstLine="567"/>
        <w:rPr>
          <w:rStyle w:val="a5"/>
          <w:rFonts w:ascii="Times New Roman" w:hAnsi="Times New Roman" w:cs="Times New Roman"/>
          <w:b/>
          <w:sz w:val="28"/>
          <w:szCs w:val="28"/>
        </w:rPr>
      </w:pPr>
      <w:r w:rsidRPr="00B94C76">
        <w:rPr>
          <w:rStyle w:val="a5"/>
          <w:rFonts w:ascii="Times New Roman" w:hAnsi="Times New Roman" w:cs="Times New Roman"/>
          <w:b/>
          <w:sz w:val="28"/>
          <w:szCs w:val="28"/>
        </w:rPr>
        <w:t>Двусоставное предложение</w:t>
      </w:r>
    </w:p>
    <w:p w:rsidR="00833970" w:rsidRPr="00B94C76" w:rsidRDefault="00833970" w:rsidP="00F41209">
      <w:pPr>
        <w:pStyle w:val="51"/>
        <w:tabs>
          <w:tab w:val="left" w:pos="9356"/>
        </w:tabs>
        <w:ind w:left="0" w:firstLine="567"/>
        <w:rPr>
          <w:rStyle w:val="a5"/>
          <w:rFonts w:ascii="Times New Roman" w:hAnsi="Times New Roman" w:cs="Times New Roman"/>
          <w:b/>
          <w:sz w:val="28"/>
          <w:szCs w:val="28"/>
        </w:rPr>
      </w:pPr>
      <w:r w:rsidRPr="00B94C76">
        <w:rPr>
          <w:rStyle w:val="a5"/>
          <w:rFonts w:ascii="Times New Roman" w:hAnsi="Times New Roman" w:cs="Times New Roman"/>
          <w:b/>
          <w:sz w:val="28"/>
          <w:szCs w:val="28"/>
        </w:rPr>
        <w:t>Главные члены предложения</w:t>
      </w:r>
    </w:p>
    <w:p w:rsidR="00B94C76" w:rsidRDefault="00833970" w:rsidP="00F41209">
      <w:pPr>
        <w:pStyle w:val="a3"/>
        <w:tabs>
          <w:tab w:val="left" w:pos="9356"/>
        </w:tabs>
        <w:ind w:left="0" w:right="212" w:firstLine="567"/>
        <w:rPr>
          <w:rStyle w:val="a5"/>
          <w:b w:val="0"/>
          <w:sz w:val="28"/>
          <w:szCs w:val="28"/>
        </w:rPr>
      </w:pPr>
      <w:r w:rsidRPr="00B661D5">
        <w:rPr>
          <w:rStyle w:val="a5"/>
          <w:b w:val="0"/>
          <w:sz w:val="28"/>
          <w:szCs w:val="28"/>
        </w:rPr>
        <w:t xml:space="preserve">Подлежащее и сказуемое как главные члены предложения. </w:t>
      </w:r>
    </w:p>
    <w:p w:rsidR="00833970" w:rsidRPr="00B661D5" w:rsidRDefault="00833970" w:rsidP="00F41209">
      <w:pPr>
        <w:pStyle w:val="a3"/>
        <w:tabs>
          <w:tab w:val="left" w:pos="9356"/>
        </w:tabs>
        <w:ind w:left="0" w:right="212" w:firstLine="567"/>
        <w:rPr>
          <w:rStyle w:val="a5"/>
          <w:b w:val="0"/>
          <w:sz w:val="28"/>
          <w:szCs w:val="28"/>
        </w:rPr>
      </w:pPr>
      <w:r w:rsidRPr="00B661D5">
        <w:rPr>
          <w:rStyle w:val="a5"/>
          <w:b w:val="0"/>
          <w:sz w:val="28"/>
          <w:szCs w:val="28"/>
        </w:rPr>
        <w:t>Способы выражения подлежащего.</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Виды сказуемого (простое глагольное, составное глагольное, составное именное) и способы его выражения.</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Тире между подлежащим и сказуемым.</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 xml:space="preserve">Нормы согласования сказуемого с подлежащим, выраженным словосочетанием, сложносокращёнными словами, словами </w:t>
      </w:r>
      <w:r w:rsidRPr="00B94C76">
        <w:rPr>
          <w:rStyle w:val="a5"/>
          <w:i/>
          <w:sz w:val="28"/>
          <w:szCs w:val="28"/>
        </w:rPr>
        <w:t>большинство — меньшинство</w:t>
      </w:r>
      <w:r w:rsidRPr="00B661D5">
        <w:rPr>
          <w:rStyle w:val="a5"/>
          <w:b w:val="0"/>
          <w:sz w:val="28"/>
          <w:szCs w:val="28"/>
        </w:rPr>
        <w:t>, количественными сочетаниями.</w:t>
      </w:r>
    </w:p>
    <w:p w:rsidR="00833970" w:rsidRPr="00B94C76" w:rsidRDefault="00833970" w:rsidP="00F41209">
      <w:pPr>
        <w:pStyle w:val="51"/>
        <w:tabs>
          <w:tab w:val="left" w:pos="9356"/>
        </w:tabs>
        <w:ind w:left="0" w:firstLine="567"/>
        <w:rPr>
          <w:rStyle w:val="a5"/>
          <w:rFonts w:ascii="Times New Roman" w:hAnsi="Times New Roman" w:cs="Times New Roman"/>
          <w:b/>
          <w:sz w:val="28"/>
          <w:szCs w:val="28"/>
        </w:rPr>
      </w:pPr>
      <w:r w:rsidRPr="00B94C76">
        <w:rPr>
          <w:rStyle w:val="a5"/>
          <w:rFonts w:ascii="Times New Roman" w:hAnsi="Times New Roman" w:cs="Times New Roman"/>
          <w:b/>
          <w:sz w:val="28"/>
          <w:szCs w:val="28"/>
        </w:rPr>
        <w:t>Второстепенные члены предложения</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Второстепенные члены предложения, их виды.</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Определение как второстепенный член предложения. Определения согласованные и несогласованные.</w:t>
      </w:r>
    </w:p>
    <w:p w:rsidR="00B94C76" w:rsidRDefault="00833970" w:rsidP="00F41209">
      <w:pPr>
        <w:pStyle w:val="a3"/>
        <w:tabs>
          <w:tab w:val="left" w:pos="9356"/>
        </w:tabs>
        <w:ind w:left="0" w:right="928" w:firstLine="567"/>
        <w:jc w:val="left"/>
        <w:rPr>
          <w:rStyle w:val="a5"/>
          <w:b w:val="0"/>
          <w:sz w:val="28"/>
          <w:szCs w:val="28"/>
        </w:rPr>
      </w:pPr>
      <w:r w:rsidRPr="00B661D5">
        <w:rPr>
          <w:rStyle w:val="a5"/>
          <w:b w:val="0"/>
          <w:sz w:val="28"/>
          <w:szCs w:val="28"/>
        </w:rPr>
        <w:t xml:space="preserve">Приложение как особый вид определения. </w:t>
      </w:r>
    </w:p>
    <w:p w:rsidR="00B94C76" w:rsidRDefault="00833970" w:rsidP="00F41209">
      <w:pPr>
        <w:pStyle w:val="a3"/>
        <w:tabs>
          <w:tab w:val="left" w:pos="9356"/>
        </w:tabs>
        <w:ind w:left="0" w:right="928" w:firstLine="567"/>
        <w:jc w:val="left"/>
        <w:rPr>
          <w:rStyle w:val="a5"/>
          <w:b w:val="0"/>
          <w:sz w:val="28"/>
          <w:szCs w:val="28"/>
        </w:rPr>
      </w:pPr>
      <w:r w:rsidRPr="00B661D5">
        <w:rPr>
          <w:rStyle w:val="a5"/>
          <w:b w:val="0"/>
          <w:sz w:val="28"/>
          <w:szCs w:val="28"/>
        </w:rPr>
        <w:t xml:space="preserve">Дополнение как второстепенный член предложения. </w:t>
      </w:r>
    </w:p>
    <w:p w:rsidR="00833970" w:rsidRPr="00B661D5" w:rsidRDefault="00833970" w:rsidP="00F41209">
      <w:pPr>
        <w:pStyle w:val="a3"/>
        <w:tabs>
          <w:tab w:val="left" w:pos="9356"/>
        </w:tabs>
        <w:ind w:left="0" w:right="928" w:firstLine="567"/>
        <w:jc w:val="left"/>
        <w:rPr>
          <w:rStyle w:val="a5"/>
          <w:b w:val="0"/>
          <w:sz w:val="28"/>
          <w:szCs w:val="28"/>
        </w:rPr>
      </w:pPr>
      <w:r w:rsidRPr="00B661D5">
        <w:rPr>
          <w:rStyle w:val="a5"/>
          <w:b w:val="0"/>
          <w:sz w:val="28"/>
          <w:szCs w:val="28"/>
        </w:rPr>
        <w:t>Дополнения прямые и косвенные.</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 xml:space="preserve">Обстоятельство как второстепенный член  предложения. Виды </w:t>
      </w:r>
      <w:r w:rsidR="00B94C76">
        <w:rPr>
          <w:rStyle w:val="a5"/>
          <w:b w:val="0"/>
          <w:sz w:val="28"/>
          <w:szCs w:val="28"/>
        </w:rPr>
        <w:t xml:space="preserve"> </w:t>
      </w:r>
      <w:r w:rsidRPr="00B661D5">
        <w:rPr>
          <w:rStyle w:val="a5"/>
          <w:b w:val="0"/>
          <w:sz w:val="28"/>
          <w:szCs w:val="28"/>
        </w:rPr>
        <w:t>обстоятельств (места, времени, причины, цели, образа действия, меры и степени, условия, уступки).</w:t>
      </w:r>
    </w:p>
    <w:p w:rsidR="00833970" w:rsidRPr="00B94C76" w:rsidRDefault="00833970" w:rsidP="00F41209">
      <w:pPr>
        <w:pStyle w:val="41"/>
        <w:tabs>
          <w:tab w:val="left" w:pos="9356"/>
        </w:tabs>
        <w:ind w:left="0" w:firstLine="567"/>
        <w:rPr>
          <w:rStyle w:val="a5"/>
          <w:rFonts w:ascii="Times New Roman" w:hAnsi="Times New Roman" w:cs="Times New Roman"/>
          <w:b/>
          <w:sz w:val="28"/>
          <w:szCs w:val="28"/>
        </w:rPr>
      </w:pPr>
      <w:r w:rsidRPr="00B94C76">
        <w:rPr>
          <w:rStyle w:val="a5"/>
          <w:rFonts w:ascii="Times New Roman" w:hAnsi="Times New Roman" w:cs="Times New Roman"/>
          <w:b/>
          <w:sz w:val="28"/>
          <w:szCs w:val="28"/>
        </w:rPr>
        <w:t>Односоставные предложения</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Односоставные предложения, их грамматические признаки.</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Грамматические различия односоставных предложений и двусоставных неполных предложений.</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Виды односоставных предложений: назывные, определённо-личные, неопределённо-личные, обобщённо-личные, безличные предложения.</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Синтаксическая синонимия односоставных и двусоставных предложений.</w:t>
      </w:r>
    </w:p>
    <w:p w:rsidR="00B94C76" w:rsidRDefault="00833970" w:rsidP="00F41209">
      <w:pPr>
        <w:tabs>
          <w:tab w:val="left" w:pos="9356"/>
        </w:tabs>
        <w:spacing w:after="0" w:line="240" w:lineRule="auto"/>
        <w:ind w:right="1291" w:firstLine="567"/>
        <w:rPr>
          <w:rStyle w:val="a5"/>
          <w:rFonts w:ascii="Times New Roman" w:hAnsi="Times New Roman" w:cs="Times New Roman"/>
          <w:b w:val="0"/>
          <w:sz w:val="28"/>
          <w:szCs w:val="28"/>
        </w:rPr>
      </w:pPr>
      <w:r w:rsidRPr="00B661D5">
        <w:rPr>
          <w:rStyle w:val="a5"/>
          <w:rFonts w:ascii="Times New Roman" w:hAnsi="Times New Roman" w:cs="Times New Roman"/>
          <w:b w:val="0"/>
          <w:sz w:val="28"/>
          <w:szCs w:val="28"/>
        </w:rPr>
        <w:t xml:space="preserve">Употребление односоставных предложений в речи. </w:t>
      </w:r>
    </w:p>
    <w:p w:rsidR="00B94C76" w:rsidRPr="00B94C76" w:rsidRDefault="00833970" w:rsidP="00F41209">
      <w:pPr>
        <w:tabs>
          <w:tab w:val="left" w:pos="9356"/>
        </w:tabs>
        <w:spacing w:after="0" w:line="240" w:lineRule="auto"/>
        <w:ind w:right="1291" w:firstLine="567"/>
        <w:rPr>
          <w:rStyle w:val="a5"/>
          <w:rFonts w:ascii="Times New Roman" w:hAnsi="Times New Roman" w:cs="Times New Roman"/>
          <w:sz w:val="28"/>
          <w:szCs w:val="28"/>
        </w:rPr>
      </w:pPr>
      <w:r w:rsidRPr="00B94C76">
        <w:rPr>
          <w:rStyle w:val="a5"/>
          <w:rFonts w:ascii="Times New Roman" w:hAnsi="Times New Roman" w:cs="Times New Roman"/>
          <w:sz w:val="28"/>
          <w:szCs w:val="28"/>
        </w:rPr>
        <w:t xml:space="preserve">Простое осложнённое предложение </w:t>
      </w:r>
    </w:p>
    <w:p w:rsidR="00833970" w:rsidRPr="00B94C76" w:rsidRDefault="00833970" w:rsidP="00F41209">
      <w:pPr>
        <w:tabs>
          <w:tab w:val="left" w:pos="9356"/>
        </w:tabs>
        <w:spacing w:after="0" w:line="240" w:lineRule="auto"/>
        <w:ind w:right="1291" w:firstLine="567"/>
        <w:rPr>
          <w:rStyle w:val="a5"/>
          <w:rFonts w:ascii="Times New Roman" w:hAnsi="Times New Roman" w:cs="Times New Roman"/>
          <w:i/>
          <w:sz w:val="28"/>
          <w:szCs w:val="28"/>
        </w:rPr>
      </w:pPr>
      <w:r w:rsidRPr="00B94C76">
        <w:rPr>
          <w:rStyle w:val="a5"/>
          <w:rFonts w:ascii="Times New Roman" w:hAnsi="Times New Roman" w:cs="Times New Roman"/>
          <w:i/>
          <w:sz w:val="28"/>
          <w:szCs w:val="28"/>
        </w:rPr>
        <w:t>Предложения с однородными членами</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Однородные члены предложения, их признаки, средства связи. Союзная и бессоюзная связь однородных членов предложения.</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Однородные и неоднородные определения.</w:t>
      </w:r>
    </w:p>
    <w:p w:rsidR="00833970" w:rsidRPr="00B661D5" w:rsidRDefault="00833970" w:rsidP="00F41209">
      <w:pPr>
        <w:pStyle w:val="a3"/>
        <w:tabs>
          <w:tab w:val="left" w:pos="9356"/>
        </w:tabs>
        <w:ind w:left="0" w:firstLine="567"/>
        <w:rPr>
          <w:rStyle w:val="a5"/>
          <w:b w:val="0"/>
          <w:sz w:val="28"/>
          <w:szCs w:val="28"/>
        </w:rPr>
      </w:pPr>
      <w:r w:rsidRPr="00B661D5">
        <w:rPr>
          <w:rStyle w:val="a5"/>
          <w:b w:val="0"/>
          <w:sz w:val="28"/>
          <w:szCs w:val="28"/>
        </w:rPr>
        <w:t>Предложения с обобщающими словами при однородных членах.</w:t>
      </w:r>
    </w:p>
    <w:p w:rsidR="00833970" w:rsidRPr="00B94C76" w:rsidRDefault="00833970" w:rsidP="00F41209">
      <w:pPr>
        <w:tabs>
          <w:tab w:val="left" w:pos="9356"/>
        </w:tabs>
        <w:spacing w:after="0" w:line="240" w:lineRule="auto"/>
        <w:ind w:firstLine="567"/>
        <w:jc w:val="both"/>
        <w:rPr>
          <w:rStyle w:val="a5"/>
          <w:rFonts w:ascii="Times New Roman" w:hAnsi="Times New Roman" w:cs="Times New Roman"/>
          <w:i/>
          <w:sz w:val="28"/>
          <w:szCs w:val="28"/>
        </w:rPr>
      </w:pPr>
      <w:r w:rsidRPr="00B661D5">
        <w:rPr>
          <w:rStyle w:val="a5"/>
          <w:rFonts w:ascii="Times New Roman" w:hAnsi="Times New Roman" w:cs="Times New Roman"/>
          <w:b w:val="0"/>
          <w:sz w:val="28"/>
          <w:szCs w:val="28"/>
        </w:rPr>
        <w:t xml:space="preserve">Нормы построения предложений с однородными членами, связанными двойными союзами </w:t>
      </w:r>
      <w:r w:rsidRPr="00B94C76">
        <w:rPr>
          <w:rStyle w:val="a5"/>
          <w:rFonts w:ascii="Times New Roman" w:hAnsi="Times New Roman" w:cs="Times New Roman"/>
          <w:i/>
          <w:sz w:val="28"/>
          <w:szCs w:val="28"/>
        </w:rPr>
        <w:t>не только… но и,  как… так и.</w:t>
      </w:r>
    </w:p>
    <w:p w:rsidR="00833970" w:rsidRPr="00B94C76" w:rsidRDefault="00833970" w:rsidP="00F41209">
      <w:pPr>
        <w:tabs>
          <w:tab w:val="left" w:pos="9356"/>
        </w:tabs>
        <w:spacing w:after="0" w:line="240" w:lineRule="auto"/>
        <w:ind w:firstLine="567"/>
        <w:jc w:val="both"/>
        <w:rPr>
          <w:rStyle w:val="a5"/>
          <w:rFonts w:ascii="Times New Roman" w:hAnsi="Times New Roman" w:cs="Times New Roman"/>
          <w:i/>
          <w:sz w:val="28"/>
          <w:szCs w:val="28"/>
        </w:rPr>
      </w:pPr>
      <w:r w:rsidRPr="00B661D5">
        <w:rPr>
          <w:rStyle w:val="a5"/>
          <w:rFonts w:ascii="Times New Roman" w:hAnsi="Times New Roman" w:cs="Times New Roman"/>
          <w:b w:val="0"/>
          <w:sz w:val="28"/>
          <w:szCs w:val="28"/>
        </w:rPr>
        <w:lastRenderedPageBreak/>
        <w:t xml:space="preserve">Нормы постановки знаков препинания в предложениях с однородными членами, связанными попарно, с помощью повторяющихся союзов </w:t>
      </w:r>
      <w:r w:rsidRPr="00B94C76">
        <w:rPr>
          <w:rStyle w:val="a5"/>
          <w:rFonts w:ascii="Times New Roman" w:hAnsi="Times New Roman" w:cs="Times New Roman"/>
          <w:i/>
          <w:sz w:val="28"/>
          <w:szCs w:val="28"/>
        </w:rPr>
        <w:t>(и... и, или... или, либo... либo, ни... ни, тo... тo).</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Нормы постановки знаков препинания в предложениях с обобщающими словами при однородных членах.</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Нормы постановки знаков препинания в простом и сложном предложениях с союзом и.</w:t>
      </w:r>
    </w:p>
    <w:p w:rsidR="00833970" w:rsidRPr="00B94C76" w:rsidRDefault="00833970" w:rsidP="00F41209">
      <w:pPr>
        <w:pStyle w:val="51"/>
        <w:tabs>
          <w:tab w:val="left" w:pos="9356"/>
        </w:tabs>
        <w:ind w:left="0" w:firstLine="567"/>
        <w:rPr>
          <w:rStyle w:val="a5"/>
          <w:rFonts w:ascii="Times New Roman" w:hAnsi="Times New Roman" w:cs="Times New Roman"/>
          <w:b/>
          <w:sz w:val="28"/>
          <w:szCs w:val="28"/>
        </w:rPr>
      </w:pPr>
      <w:r w:rsidRPr="00B94C76">
        <w:rPr>
          <w:rStyle w:val="a5"/>
          <w:rFonts w:ascii="Times New Roman" w:hAnsi="Times New Roman" w:cs="Times New Roman"/>
          <w:b/>
          <w:sz w:val="28"/>
          <w:szCs w:val="28"/>
        </w:rPr>
        <w:t>Предложения с обособленными членами</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Уточняющие члены предложения, пояснительные и присоединительные конструкции.</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33970" w:rsidRPr="00B94C76" w:rsidRDefault="00833970" w:rsidP="00F41209">
      <w:pPr>
        <w:pStyle w:val="51"/>
        <w:tabs>
          <w:tab w:val="left" w:pos="9356"/>
        </w:tabs>
        <w:ind w:left="0" w:firstLine="567"/>
        <w:jc w:val="both"/>
        <w:rPr>
          <w:rStyle w:val="a5"/>
          <w:rFonts w:ascii="Times New Roman" w:hAnsi="Times New Roman" w:cs="Times New Roman"/>
          <w:b/>
          <w:sz w:val="28"/>
          <w:szCs w:val="28"/>
        </w:rPr>
      </w:pPr>
      <w:r w:rsidRPr="00B94C76">
        <w:rPr>
          <w:rStyle w:val="a5"/>
          <w:rFonts w:ascii="Times New Roman" w:hAnsi="Times New Roman" w:cs="Times New Roman"/>
          <w:b/>
          <w:sz w:val="28"/>
          <w:szCs w:val="28"/>
        </w:rPr>
        <w:t>Предложения с обращениями, вводными и вставными конструкциями</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Обращение. Основные функции обращения. Распространённое и нераспространённое обращение.</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Вводные конструкции.</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Вставные конструкции.</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Омонимия членов предложения и вводных слов, словосочетаний и предложений.</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Нормы постановки знаков препинания в предложениях с вводными и вставными конструкциями, обращениями и междометиями.</w:t>
      </w:r>
    </w:p>
    <w:p w:rsidR="00833970" w:rsidRPr="00B661D5" w:rsidRDefault="00833970" w:rsidP="00F41209">
      <w:pPr>
        <w:pStyle w:val="a3"/>
        <w:tabs>
          <w:tab w:val="left" w:pos="9356"/>
        </w:tabs>
        <w:ind w:left="0" w:right="0" w:firstLine="567"/>
        <w:jc w:val="left"/>
        <w:rPr>
          <w:rStyle w:val="a5"/>
          <w:b w:val="0"/>
          <w:sz w:val="28"/>
          <w:szCs w:val="28"/>
        </w:rPr>
      </w:pPr>
    </w:p>
    <w:p w:rsidR="00833970" w:rsidRPr="00D3438A" w:rsidRDefault="00D3438A" w:rsidP="00F41209">
      <w:pPr>
        <w:pStyle w:val="31"/>
        <w:tabs>
          <w:tab w:val="left" w:pos="352"/>
          <w:tab w:val="left" w:pos="9356"/>
        </w:tabs>
        <w:ind w:left="0" w:firstLine="567"/>
        <w:rPr>
          <w:rStyle w:val="a5"/>
          <w:rFonts w:ascii="Times New Roman" w:hAnsi="Times New Roman" w:cs="Times New Roman"/>
          <w:i/>
          <w:sz w:val="28"/>
          <w:szCs w:val="28"/>
          <w:u w:val="single"/>
        </w:rPr>
      </w:pPr>
      <w:r w:rsidRPr="00D3438A">
        <w:rPr>
          <w:rStyle w:val="a5"/>
          <w:rFonts w:ascii="Times New Roman" w:hAnsi="Times New Roman" w:cs="Times New Roman"/>
          <w:i/>
          <w:sz w:val="28"/>
          <w:szCs w:val="28"/>
          <w:u w:val="single"/>
        </w:rPr>
        <w:t>9</w:t>
      </w:r>
      <w:r>
        <w:rPr>
          <w:rStyle w:val="a5"/>
          <w:rFonts w:ascii="Times New Roman" w:hAnsi="Times New Roman" w:cs="Times New Roman"/>
          <w:i/>
          <w:sz w:val="28"/>
          <w:szCs w:val="28"/>
          <w:u w:val="single"/>
        </w:rPr>
        <w:t xml:space="preserve"> класс</w:t>
      </w:r>
    </w:p>
    <w:p w:rsidR="00833970" w:rsidRPr="00D3438A" w:rsidRDefault="00833970" w:rsidP="00F41209">
      <w:pPr>
        <w:pStyle w:val="21"/>
        <w:tabs>
          <w:tab w:val="left" w:pos="9356"/>
        </w:tabs>
        <w:ind w:left="0" w:firstLine="567"/>
        <w:jc w:val="both"/>
        <w:rPr>
          <w:rStyle w:val="a5"/>
          <w:rFonts w:ascii="Times New Roman" w:hAnsi="Times New Roman" w:cs="Times New Roman"/>
          <w:b/>
          <w:i/>
          <w:sz w:val="28"/>
          <w:szCs w:val="28"/>
        </w:rPr>
      </w:pPr>
      <w:r w:rsidRPr="00D3438A">
        <w:rPr>
          <w:rStyle w:val="a5"/>
          <w:rFonts w:ascii="Times New Roman" w:hAnsi="Times New Roman" w:cs="Times New Roman"/>
          <w:b/>
          <w:i/>
          <w:sz w:val="28"/>
          <w:szCs w:val="28"/>
        </w:rPr>
        <w:t>Общие сведения о языке</w:t>
      </w:r>
    </w:p>
    <w:p w:rsidR="00833970" w:rsidRPr="00B661D5" w:rsidRDefault="00833970" w:rsidP="00F41209">
      <w:pPr>
        <w:pStyle w:val="a3"/>
        <w:tabs>
          <w:tab w:val="left" w:pos="9356"/>
        </w:tabs>
        <w:ind w:left="0" w:right="0" w:firstLine="567"/>
        <w:rPr>
          <w:rStyle w:val="a5"/>
          <w:b w:val="0"/>
          <w:sz w:val="28"/>
          <w:szCs w:val="28"/>
        </w:rPr>
      </w:pPr>
      <w:r w:rsidRPr="00B661D5">
        <w:rPr>
          <w:rStyle w:val="a5"/>
          <w:b w:val="0"/>
          <w:sz w:val="28"/>
          <w:szCs w:val="28"/>
        </w:rPr>
        <w:t xml:space="preserve">Роль русского языка в Российской Федерации. Русский язык </w:t>
      </w:r>
      <w:r w:rsidR="00D3438A">
        <w:rPr>
          <w:rStyle w:val="a5"/>
          <w:b w:val="0"/>
          <w:sz w:val="28"/>
          <w:szCs w:val="28"/>
        </w:rPr>
        <w:t xml:space="preserve"> </w:t>
      </w:r>
      <w:r w:rsidRPr="00B661D5">
        <w:rPr>
          <w:rStyle w:val="a5"/>
          <w:b w:val="0"/>
          <w:sz w:val="28"/>
          <w:szCs w:val="28"/>
        </w:rPr>
        <w:t>в современном мире.</w:t>
      </w:r>
    </w:p>
    <w:p w:rsidR="00833970" w:rsidRPr="00D3438A" w:rsidRDefault="00833970" w:rsidP="00F41209">
      <w:pPr>
        <w:pStyle w:val="21"/>
        <w:tabs>
          <w:tab w:val="left" w:pos="9356"/>
        </w:tabs>
        <w:ind w:left="0" w:firstLine="567"/>
        <w:jc w:val="both"/>
        <w:rPr>
          <w:rStyle w:val="a5"/>
          <w:rFonts w:ascii="Times New Roman" w:hAnsi="Times New Roman" w:cs="Times New Roman"/>
          <w:b/>
          <w:i/>
          <w:sz w:val="28"/>
          <w:szCs w:val="28"/>
        </w:rPr>
      </w:pPr>
      <w:r w:rsidRPr="00D3438A">
        <w:rPr>
          <w:rStyle w:val="a5"/>
          <w:rFonts w:ascii="Times New Roman" w:hAnsi="Times New Roman" w:cs="Times New Roman"/>
          <w:b/>
          <w:i/>
          <w:sz w:val="28"/>
          <w:szCs w:val="28"/>
        </w:rPr>
        <w:t>Язык и речь</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Речь устная и письменная, монологическая и диалогическая, полилог</w:t>
      </w:r>
      <w:r w:rsidR="00D3438A">
        <w:rPr>
          <w:rStyle w:val="a5"/>
          <w:b w:val="0"/>
          <w:sz w:val="28"/>
          <w:szCs w:val="28"/>
        </w:rPr>
        <w:t xml:space="preserve"> </w:t>
      </w:r>
      <w:r w:rsidRPr="00B661D5">
        <w:rPr>
          <w:rStyle w:val="a5"/>
          <w:b w:val="0"/>
          <w:sz w:val="28"/>
          <w:szCs w:val="28"/>
        </w:rPr>
        <w:t>(повторение).</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Виды речевой деятельности: говорение, письмо, аудирование, чтение (повторение).</w:t>
      </w:r>
    </w:p>
    <w:p w:rsidR="00833970" w:rsidRPr="00B661D5" w:rsidRDefault="00833970" w:rsidP="00F41209">
      <w:pPr>
        <w:pStyle w:val="a3"/>
        <w:tabs>
          <w:tab w:val="left" w:pos="9356"/>
        </w:tabs>
        <w:ind w:left="0" w:firstLine="567"/>
        <w:rPr>
          <w:rStyle w:val="a5"/>
          <w:b w:val="0"/>
          <w:sz w:val="28"/>
          <w:szCs w:val="28"/>
        </w:rPr>
      </w:pPr>
      <w:r w:rsidRPr="00B661D5">
        <w:rPr>
          <w:rStyle w:val="a5"/>
          <w:b w:val="0"/>
          <w:sz w:val="28"/>
          <w:szCs w:val="28"/>
        </w:rPr>
        <w:t>Виды аудирования: выборочное, ознакомительное, детальное.</w:t>
      </w:r>
    </w:p>
    <w:p w:rsidR="00833970" w:rsidRPr="00B661D5" w:rsidRDefault="00833970" w:rsidP="00B661D5">
      <w:pPr>
        <w:pStyle w:val="a3"/>
        <w:ind w:left="0" w:firstLine="567"/>
        <w:rPr>
          <w:rStyle w:val="a5"/>
          <w:b w:val="0"/>
          <w:sz w:val="28"/>
          <w:szCs w:val="28"/>
        </w:rPr>
      </w:pPr>
      <w:r w:rsidRPr="00B661D5">
        <w:rPr>
          <w:rStyle w:val="a5"/>
          <w:b w:val="0"/>
          <w:sz w:val="28"/>
          <w:szCs w:val="28"/>
        </w:rPr>
        <w:t>Виды чтения: изучающее, ознакомительное, просмотровое, поисковое.</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 xml:space="preserve"> Подробное, сжатое, выборочное  изложение  прочитанного или прослушанного текста.</w:t>
      </w:r>
    </w:p>
    <w:p w:rsidR="00833970" w:rsidRPr="00B661D5" w:rsidRDefault="00833970" w:rsidP="00B77214">
      <w:pPr>
        <w:pStyle w:val="a3"/>
        <w:ind w:left="0" w:right="0" w:firstLine="567"/>
        <w:rPr>
          <w:rStyle w:val="a5"/>
          <w:b w:val="0"/>
          <w:sz w:val="28"/>
          <w:szCs w:val="28"/>
        </w:rPr>
      </w:pPr>
      <w:r w:rsidRPr="00B661D5">
        <w:rPr>
          <w:rStyle w:val="a5"/>
          <w:b w:val="0"/>
          <w:sz w:val="28"/>
          <w:szCs w:val="28"/>
        </w:rPr>
        <w:t xml:space="preserve">Соблюдение языковых норм (орфоэпических, лексических, </w:t>
      </w:r>
      <w:r w:rsidRPr="00B661D5">
        <w:rPr>
          <w:rStyle w:val="a5"/>
          <w:b w:val="0"/>
          <w:sz w:val="28"/>
          <w:szCs w:val="28"/>
        </w:rPr>
        <w:lastRenderedPageBreak/>
        <w:t>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833970" w:rsidRPr="00B661D5" w:rsidRDefault="00833970" w:rsidP="00B77214">
      <w:pPr>
        <w:pStyle w:val="a3"/>
        <w:ind w:left="0" w:right="0" w:firstLine="567"/>
        <w:rPr>
          <w:rStyle w:val="a5"/>
          <w:b w:val="0"/>
          <w:sz w:val="28"/>
          <w:szCs w:val="28"/>
        </w:rPr>
      </w:pPr>
      <w:r w:rsidRPr="00B661D5">
        <w:rPr>
          <w:rStyle w:val="a5"/>
          <w:b w:val="0"/>
          <w:sz w:val="28"/>
          <w:szCs w:val="28"/>
        </w:rPr>
        <w:t>Приёмы работы с учебной книгой, лингвистическими словарями, справочной литературой.</w:t>
      </w:r>
    </w:p>
    <w:p w:rsidR="00833970" w:rsidRPr="00D3438A" w:rsidRDefault="00833970" w:rsidP="00B661D5">
      <w:pPr>
        <w:pStyle w:val="21"/>
        <w:ind w:left="0" w:firstLine="567"/>
        <w:rPr>
          <w:rStyle w:val="a5"/>
          <w:rFonts w:ascii="Times New Roman" w:hAnsi="Times New Roman" w:cs="Times New Roman"/>
          <w:b/>
          <w:i/>
          <w:sz w:val="28"/>
          <w:szCs w:val="28"/>
        </w:rPr>
      </w:pPr>
      <w:r w:rsidRPr="00D3438A">
        <w:rPr>
          <w:rStyle w:val="a5"/>
          <w:rFonts w:ascii="Times New Roman" w:hAnsi="Times New Roman" w:cs="Times New Roman"/>
          <w:b/>
          <w:i/>
          <w:sz w:val="28"/>
          <w:szCs w:val="28"/>
        </w:rPr>
        <w:t>Текст</w:t>
      </w:r>
    </w:p>
    <w:p w:rsidR="00833970" w:rsidRPr="00B661D5" w:rsidRDefault="00833970" w:rsidP="00B77214">
      <w:pPr>
        <w:pStyle w:val="a3"/>
        <w:ind w:left="0" w:right="0" w:firstLine="567"/>
        <w:rPr>
          <w:rStyle w:val="a5"/>
          <w:b w:val="0"/>
          <w:sz w:val="28"/>
          <w:szCs w:val="28"/>
        </w:rPr>
      </w:pPr>
      <w:r w:rsidRPr="00B661D5">
        <w:rPr>
          <w:rStyle w:val="a5"/>
          <w:b w:val="0"/>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33970" w:rsidRPr="00B661D5" w:rsidRDefault="00833970" w:rsidP="00B77214">
      <w:pPr>
        <w:pStyle w:val="a3"/>
        <w:ind w:left="0" w:right="0" w:firstLine="567"/>
        <w:rPr>
          <w:rStyle w:val="a5"/>
          <w:b w:val="0"/>
          <w:sz w:val="28"/>
          <w:szCs w:val="28"/>
        </w:rPr>
      </w:pPr>
      <w:r w:rsidRPr="00B661D5">
        <w:rPr>
          <w:rStyle w:val="a5"/>
          <w:b w:val="0"/>
          <w:sz w:val="28"/>
          <w:szCs w:val="28"/>
        </w:rPr>
        <w:t>Особенности употребления языковых средств выразительности в текстах, принадлежащих к различным функционально- смысловым типам речи.</w:t>
      </w:r>
    </w:p>
    <w:p w:rsidR="00833970" w:rsidRPr="00B661D5" w:rsidRDefault="00833970" w:rsidP="00B661D5">
      <w:pPr>
        <w:pStyle w:val="a3"/>
        <w:ind w:left="0" w:right="0" w:firstLine="567"/>
        <w:rPr>
          <w:rStyle w:val="a5"/>
          <w:b w:val="0"/>
          <w:sz w:val="28"/>
          <w:szCs w:val="28"/>
        </w:rPr>
      </w:pPr>
      <w:r w:rsidRPr="00B661D5">
        <w:rPr>
          <w:rStyle w:val="a5"/>
          <w:b w:val="0"/>
          <w:sz w:val="28"/>
          <w:szCs w:val="28"/>
        </w:rPr>
        <w:t>Информационная переработка текста.</w:t>
      </w:r>
    </w:p>
    <w:p w:rsidR="00833970" w:rsidRPr="00D3438A" w:rsidRDefault="00833970" w:rsidP="00B661D5">
      <w:pPr>
        <w:pStyle w:val="21"/>
        <w:ind w:left="0" w:firstLine="567"/>
        <w:rPr>
          <w:rStyle w:val="a5"/>
          <w:rFonts w:ascii="Times New Roman" w:hAnsi="Times New Roman" w:cs="Times New Roman"/>
          <w:b/>
          <w:i/>
          <w:sz w:val="28"/>
          <w:szCs w:val="28"/>
        </w:rPr>
      </w:pPr>
      <w:r w:rsidRPr="00D3438A">
        <w:rPr>
          <w:rStyle w:val="a5"/>
          <w:rFonts w:ascii="Times New Roman" w:hAnsi="Times New Roman" w:cs="Times New Roman"/>
          <w:b/>
          <w:i/>
          <w:sz w:val="28"/>
          <w:szCs w:val="28"/>
        </w:rPr>
        <w:t>Функциональные разновидности языка</w:t>
      </w:r>
    </w:p>
    <w:p w:rsidR="00833970" w:rsidRPr="00B661D5" w:rsidRDefault="00833970" w:rsidP="00B77214">
      <w:pPr>
        <w:pStyle w:val="a3"/>
        <w:ind w:left="0" w:right="0" w:firstLine="567"/>
        <w:rPr>
          <w:rStyle w:val="a5"/>
          <w:b w:val="0"/>
          <w:sz w:val="28"/>
          <w:szCs w:val="28"/>
        </w:rPr>
      </w:pPr>
      <w:r w:rsidRPr="00B661D5">
        <w:rPr>
          <w:rStyle w:val="a5"/>
          <w:b w:val="0"/>
          <w:sz w:val="28"/>
          <w:szCs w:val="28"/>
        </w:rPr>
        <w:t>Функциональные разновидности современного русского языка: разговор</w:t>
      </w:r>
      <w:r w:rsidR="00D3438A">
        <w:rPr>
          <w:rStyle w:val="a5"/>
          <w:b w:val="0"/>
          <w:sz w:val="28"/>
          <w:szCs w:val="28"/>
        </w:rPr>
        <w:t>н</w:t>
      </w:r>
      <w:r w:rsidRPr="00B661D5">
        <w:rPr>
          <w:rStyle w:val="a5"/>
          <w:b w:val="0"/>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33970" w:rsidRPr="00B661D5" w:rsidRDefault="00833970" w:rsidP="00B77214">
      <w:pPr>
        <w:pStyle w:val="a3"/>
        <w:ind w:left="0" w:right="0" w:firstLine="567"/>
        <w:rPr>
          <w:rStyle w:val="a5"/>
          <w:b w:val="0"/>
          <w:sz w:val="28"/>
          <w:szCs w:val="28"/>
        </w:rPr>
      </w:pPr>
      <w:r w:rsidRPr="00B661D5">
        <w:rPr>
          <w:rStyle w:val="a5"/>
          <w:b w:val="0"/>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33970" w:rsidRPr="00B661D5" w:rsidRDefault="00833970" w:rsidP="00B77214">
      <w:pPr>
        <w:pStyle w:val="a3"/>
        <w:ind w:left="0" w:right="0" w:firstLine="567"/>
        <w:rPr>
          <w:rStyle w:val="a5"/>
          <w:b w:val="0"/>
          <w:sz w:val="28"/>
          <w:szCs w:val="28"/>
        </w:rPr>
      </w:pPr>
      <w:r w:rsidRPr="00B661D5">
        <w:rPr>
          <w:rStyle w:val="a5"/>
          <w:b w:val="0"/>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833970" w:rsidRPr="00D3438A" w:rsidRDefault="00833970" w:rsidP="00B661D5">
      <w:pPr>
        <w:pStyle w:val="21"/>
        <w:ind w:left="0" w:firstLine="567"/>
        <w:rPr>
          <w:rStyle w:val="a5"/>
          <w:rFonts w:ascii="Times New Roman" w:hAnsi="Times New Roman" w:cs="Times New Roman"/>
          <w:b/>
          <w:sz w:val="28"/>
          <w:szCs w:val="28"/>
        </w:rPr>
      </w:pPr>
      <w:r w:rsidRPr="00D3438A">
        <w:rPr>
          <w:rStyle w:val="a5"/>
          <w:rFonts w:ascii="Times New Roman" w:hAnsi="Times New Roman" w:cs="Times New Roman"/>
          <w:b/>
          <w:sz w:val="28"/>
          <w:szCs w:val="28"/>
        </w:rPr>
        <w:t>Синтаксис. Культура речи. Пунктуация</w:t>
      </w:r>
    </w:p>
    <w:p w:rsidR="00833970" w:rsidRPr="00D3438A" w:rsidRDefault="00833970" w:rsidP="00B661D5">
      <w:pPr>
        <w:pStyle w:val="41"/>
        <w:ind w:left="0" w:firstLine="567"/>
        <w:jc w:val="both"/>
        <w:rPr>
          <w:rStyle w:val="a5"/>
          <w:rFonts w:ascii="Times New Roman" w:hAnsi="Times New Roman" w:cs="Times New Roman"/>
          <w:i/>
          <w:sz w:val="28"/>
          <w:szCs w:val="28"/>
        </w:rPr>
      </w:pPr>
      <w:r w:rsidRPr="00D3438A">
        <w:rPr>
          <w:rStyle w:val="a5"/>
          <w:rFonts w:ascii="Times New Roman" w:hAnsi="Times New Roman" w:cs="Times New Roman"/>
          <w:b/>
          <w:i/>
          <w:sz w:val="28"/>
          <w:szCs w:val="28"/>
        </w:rPr>
        <w:t>Сложное предложение</w:t>
      </w:r>
    </w:p>
    <w:p w:rsidR="00D3438A" w:rsidRDefault="00833970" w:rsidP="00B661D5">
      <w:pPr>
        <w:pStyle w:val="a3"/>
        <w:ind w:left="0" w:right="1441" w:firstLine="567"/>
        <w:rPr>
          <w:rStyle w:val="a5"/>
          <w:b w:val="0"/>
          <w:sz w:val="28"/>
          <w:szCs w:val="28"/>
        </w:rPr>
      </w:pPr>
      <w:r w:rsidRPr="00B661D5">
        <w:rPr>
          <w:rStyle w:val="a5"/>
          <w:b w:val="0"/>
          <w:sz w:val="28"/>
          <w:szCs w:val="28"/>
        </w:rPr>
        <w:t xml:space="preserve">Понятие о сложном предложении (повторение). </w:t>
      </w:r>
    </w:p>
    <w:p w:rsidR="00833970" w:rsidRPr="00B661D5" w:rsidRDefault="00833970" w:rsidP="00B661D5">
      <w:pPr>
        <w:pStyle w:val="a3"/>
        <w:ind w:left="0" w:right="1441" w:firstLine="567"/>
        <w:rPr>
          <w:rStyle w:val="a5"/>
          <w:b w:val="0"/>
          <w:sz w:val="28"/>
          <w:szCs w:val="28"/>
        </w:rPr>
      </w:pPr>
      <w:r w:rsidRPr="00B661D5">
        <w:rPr>
          <w:rStyle w:val="a5"/>
          <w:b w:val="0"/>
          <w:sz w:val="28"/>
          <w:szCs w:val="28"/>
        </w:rPr>
        <w:t>Классификация сложных предложений.</w:t>
      </w:r>
    </w:p>
    <w:p w:rsidR="00833970" w:rsidRPr="00B661D5" w:rsidRDefault="00833970" w:rsidP="00B77214">
      <w:pPr>
        <w:pStyle w:val="a3"/>
        <w:ind w:left="0" w:right="0" w:firstLine="567"/>
        <w:rPr>
          <w:rStyle w:val="a5"/>
          <w:b w:val="0"/>
          <w:sz w:val="28"/>
          <w:szCs w:val="28"/>
        </w:rPr>
      </w:pPr>
      <w:r w:rsidRPr="00B661D5">
        <w:rPr>
          <w:rStyle w:val="a5"/>
          <w:b w:val="0"/>
          <w:sz w:val="28"/>
          <w:szCs w:val="28"/>
        </w:rPr>
        <w:t>Смысловое, структурное и интонационное единство частей сложного предложения.</w:t>
      </w:r>
    </w:p>
    <w:p w:rsidR="00833970" w:rsidRPr="00D3438A" w:rsidRDefault="00833970" w:rsidP="00B661D5">
      <w:pPr>
        <w:pStyle w:val="41"/>
        <w:ind w:left="0" w:firstLine="567"/>
        <w:jc w:val="both"/>
        <w:rPr>
          <w:rStyle w:val="a5"/>
          <w:rFonts w:ascii="Times New Roman" w:hAnsi="Times New Roman" w:cs="Times New Roman"/>
          <w:b/>
          <w:i/>
          <w:sz w:val="28"/>
          <w:szCs w:val="28"/>
        </w:rPr>
      </w:pPr>
      <w:r w:rsidRPr="00D3438A">
        <w:rPr>
          <w:rStyle w:val="a5"/>
          <w:rFonts w:ascii="Times New Roman" w:hAnsi="Times New Roman" w:cs="Times New Roman"/>
          <w:b/>
          <w:i/>
          <w:sz w:val="28"/>
          <w:szCs w:val="28"/>
        </w:rPr>
        <w:t>Сложносочинённое предложение</w:t>
      </w:r>
    </w:p>
    <w:p w:rsidR="00833970" w:rsidRPr="00B661D5" w:rsidRDefault="00833970" w:rsidP="00B661D5">
      <w:pPr>
        <w:pStyle w:val="a3"/>
        <w:ind w:left="0" w:firstLine="567"/>
        <w:rPr>
          <w:rStyle w:val="a5"/>
          <w:b w:val="0"/>
          <w:sz w:val="28"/>
          <w:szCs w:val="28"/>
        </w:rPr>
      </w:pPr>
      <w:r w:rsidRPr="00B661D5">
        <w:rPr>
          <w:rStyle w:val="a5"/>
          <w:b w:val="0"/>
          <w:sz w:val="28"/>
          <w:szCs w:val="28"/>
        </w:rPr>
        <w:t>Понятие о сложносочинённом предложении, его строении.</w:t>
      </w:r>
    </w:p>
    <w:p w:rsidR="00833970" w:rsidRPr="00B661D5" w:rsidRDefault="00833970" w:rsidP="00B77214">
      <w:pPr>
        <w:pStyle w:val="a3"/>
        <w:ind w:left="0" w:right="0" w:firstLine="567"/>
        <w:rPr>
          <w:rStyle w:val="a5"/>
          <w:b w:val="0"/>
          <w:sz w:val="28"/>
          <w:szCs w:val="28"/>
        </w:rPr>
      </w:pPr>
      <w:r w:rsidRPr="00B661D5">
        <w:rPr>
          <w:rStyle w:val="a5"/>
          <w:b w:val="0"/>
          <w:sz w:val="28"/>
          <w:szCs w:val="28"/>
        </w:rPr>
        <w:t>Виды сложносочинённых предложений. Средства связи частей сложносочинённого предложения.</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Интонационные особенности сложносочинённых предложений с разными смысловыми отношениями между частями.</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33970" w:rsidRPr="00B661D5" w:rsidRDefault="00833970" w:rsidP="00B77214">
      <w:pPr>
        <w:pStyle w:val="a3"/>
        <w:ind w:left="0" w:right="0" w:firstLine="567"/>
        <w:rPr>
          <w:rStyle w:val="a5"/>
          <w:b w:val="0"/>
          <w:sz w:val="28"/>
          <w:szCs w:val="28"/>
        </w:rPr>
      </w:pPr>
      <w:r w:rsidRPr="00B661D5">
        <w:rPr>
          <w:rStyle w:val="a5"/>
          <w:b w:val="0"/>
          <w:sz w:val="28"/>
          <w:szCs w:val="28"/>
        </w:rPr>
        <w:lastRenderedPageBreak/>
        <w:t>Нормы построения сложносочинённого предложения;  нормы постановки знаков препинания в сложных предложениях (обобщение).</w:t>
      </w:r>
    </w:p>
    <w:p w:rsidR="00833970" w:rsidRPr="00B661D5" w:rsidRDefault="00833970" w:rsidP="00B77214">
      <w:pPr>
        <w:pStyle w:val="a3"/>
        <w:ind w:left="0" w:right="0" w:firstLine="567"/>
        <w:rPr>
          <w:rStyle w:val="a5"/>
          <w:b w:val="0"/>
          <w:sz w:val="28"/>
          <w:szCs w:val="28"/>
        </w:rPr>
      </w:pPr>
      <w:r w:rsidRPr="00B661D5">
        <w:rPr>
          <w:rStyle w:val="a5"/>
          <w:b w:val="0"/>
          <w:sz w:val="28"/>
          <w:szCs w:val="28"/>
        </w:rPr>
        <w:t>Синтаксический и пунктуационный анализ сложносочинённых предложений.</w:t>
      </w:r>
    </w:p>
    <w:p w:rsidR="00833970" w:rsidRPr="00D3438A" w:rsidRDefault="00833970" w:rsidP="00B661D5">
      <w:pPr>
        <w:pStyle w:val="41"/>
        <w:ind w:left="0" w:firstLine="567"/>
        <w:rPr>
          <w:rStyle w:val="a5"/>
          <w:rFonts w:ascii="Times New Roman" w:hAnsi="Times New Roman" w:cs="Times New Roman"/>
          <w:b/>
          <w:i/>
          <w:sz w:val="28"/>
          <w:szCs w:val="28"/>
        </w:rPr>
      </w:pPr>
      <w:r w:rsidRPr="00D3438A">
        <w:rPr>
          <w:rStyle w:val="a5"/>
          <w:rFonts w:ascii="Times New Roman" w:hAnsi="Times New Roman" w:cs="Times New Roman"/>
          <w:b/>
          <w:i/>
          <w:sz w:val="28"/>
          <w:szCs w:val="28"/>
        </w:rPr>
        <w:t>Сложноподчинённое предложение</w:t>
      </w:r>
    </w:p>
    <w:p w:rsidR="00833970" w:rsidRPr="00B661D5" w:rsidRDefault="00833970" w:rsidP="00B77214">
      <w:pPr>
        <w:pStyle w:val="a3"/>
        <w:ind w:left="0" w:right="0" w:firstLine="567"/>
        <w:rPr>
          <w:rStyle w:val="a5"/>
          <w:b w:val="0"/>
          <w:sz w:val="28"/>
          <w:szCs w:val="28"/>
        </w:rPr>
      </w:pPr>
      <w:r w:rsidRPr="00B661D5">
        <w:rPr>
          <w:rStyle w:val="a5"/>
          <w:b w:val="0"/>
          <w:sz w:val="28"/>
          <w:szCs w:val="28"/>
        </w:rPr>
        <w:t>Понятие о сложноподчинённом предложении. Главная и придаточная части предложения.</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Союзы и союзные слова. Различия подчинительных союзов и союзных слов.</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33970" w:rsidRPr="00B661D5" w:rsidRDefault="00833970" w:rsidP="00B77214">
      <w:pPr>
        <w:pStyle w:val="a3"/>
        <w:ind w:left="0" w:right="0" w:firstLine="567"/>
        <w:rPr>
          <w:rStyle w:val="a5"/>
          <w:b w:val="0"/>
          <w:sz w:val="28"/>
          <w:szCs w:val="28"/>
        </w:rPr>
      </w:pPr>
      <w:r w:rsidRPr="00B661D5">
        <w:rPr>
          <w:rStyle w:val="a5"/>
          <w:b w:val="0"/>
          <w:sz w:val="28"/>
          <w:szCs w:val="28"/>
        </w:rPr>
        <w:t>Грамматическая синонимия сложноподчинённых предложений и простых предложений с обособленными членами.</w:t>
      </w:r>
    </w:p>
    <w:p w:rsidR="00833970" w:rsidRPr="00B661D5" w:rsidRDefault="00833970" w:rsidP="00B77214">
      <w:pPr>
        <w:pStyle w:val="a3"/>
        <w:ind w:left="0" w:right="0" w:firstLine="567"/>
        <w:rPr>
          <w:rStyle w:val="a5"/>
          <w:b w:val="0"/>
          <w:sz w:val="28"/>
          <w:szCs w:val="28"/>
        </w:rPr>
      </w:pPr>
      <w:r w:rsidRPr="00B661D5">
        <w:rPr>
          <w:rStyle w:val="a5"/>
          <w:b w:val="0"/>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 даточными образа действия, меры и степени и сравнительными.</w:t>
      </w:r>
    </w:p>
    <w:p w:rsidR="00833970" w:rsidRPr="00B661D5" w:rsidRDefault="00833970" w:rsidP="00B77214">
      <w:pPr>
        <w:pStyle w:val="a3"/>
        <w:ind w:left="0" w:right="0" w:firstLine="567"/>
        <w:rPr>
          <w:rStyle w:val="a5"/>
          <w:b w:val="0"/>
          <w:sz w:val="28"/>
          <w:szCs w:val="28"/>
        </w:rPr>
      </w:pPr>
      <w:r w:rsidRPr="00B661D5">
        <w:rPr>
          <w:rStyle w:val="a5"/>
          <w:b w:val="0"/>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D654A3">
        <w:rPr>
          <w:rStyle w:val="a5"/>
          <w:i/>
          <w:sz w:val="28"/>
          <w:szCs w:val="28"/>
        </w:rPr>
        <w:t>чтобы</w:t>
      </w:r>
      <w:r w:rsidRPr="00B661D5">
        <w:rPr>
          <w:rStyle w:val="a5"/>
          <w:b w:val="0"/>
          <w:sz w:val="28"/>
          <w:szCs w:val="28"/>
        </w:rPr>
        <w:t xml:space="preserve">, союзными словами </w:t>
      </w:r>
      <w:r w:rsidRPr="00D654A3">
        <w:rPr>
          <w:rStyle w:val="a5"/>
          <w:i/>
          <w:sz w:val="28"/>
          <w:szCs w:val="28"/>
        </w:rPr>
        <w:t>какой, который</w:t>
      </w:r>
      <w:r w:rsidRPr="00B661D5">
        <w:rPr>
          <w:rStyle w:val="a5"/>
          <w:b w:val="0"/>
          <w:sz w:val="28"/>
          <w:szCs w:val="28"/>
        </w:rPr>
        <w:t>. Типичные грамматические ошибки при построении сложноподчинённых предложений.</w:t>
      </w:r>
    </w:p>
    <w:p w:rsidR="00833970" w:rsidRPr="00B661D5" w:rsidRDefault="00833970" w:rsidP="00B77214">
      <w:pPr>
        <w:pStyle w:val="a3"/>
        <w:ind w:left="0" w:right="0" w:firstLine="567"/>
        <w:rPr>
          <w:rStyle w:val="a5"/>
          <w:b w:val="0"/>
          <w:sz w:val="28"/>
          <w:szCs w:val="28"/>
        </w:rPr>
      </w:pPr>
      <w:r w:rsidRPr="00B661D5">
        <w:rPr>
          <w:rStyle w:val="a5"/>
          <w:b w:val="0"/>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833970" w:rsidRPr="00B661D5" w:rsidRDefault="00833970" w:rsidP="00B77214">
      <w:pPr>
        <w:pStyle w:val="a3"/>
        <w:ind w:left="0" w:right="0" w:firstLine="567"/>
        <w:rPr>
          <w:rStyle w:val="a5"/>
          <w:b w:val="0"/>
          <w:sz w:val="28"/>
          <w:szCs w:val="28"/>
        </w:rPr>
      </w:pPr>
      <w:r w:rsidRPr="00B661D5">
        <w:rPr>
          <w:rStyle w:val="a5"/>
          <w:b w:val="0"/>
          <w:sz w:val="28"/>
          <w:szCs w:val="28"/>
        </w:rPr>
        <w:t>Нормы постановки знаков препинания в сложноподчинённых предложениях.</w:t>
      </w:r>
    </w:p>
    <w:p w:rsidR="00833970" w:rsidRDefault="00833970" w:rsidP="00B77214">
      <w:pPr>
        <w:pStyle w:val="a3"/>
        <w:ind w:left="0" w:right="0" w:firstLine="567"/>
        <w:rPr>
          <w:rStyle w:val="a5"/>
          <w:b w:val="0"/>
          <w:sz w:val="28"/>
          <w:szCs w:val="28"/>
        </w:rPr>
      </w:pPr>
      <w:r w:rsidRPr="00B661D5">
        <w:rPr>
          <w:rStyle w:val="a5"/>
          <w:b w:val="0"/>
          <w:sz w:val="28"/>
          <w:szCs w:val="28"/>
        </w:rPr>
        <w:t>Синтаксический и пунктуационный анализ сложноподчинённых предложений.</w:t>
      </w:r>
    </w:p>
    <w:p w:rsidR="00833970" w:rsidRPr="00D654A3" w:rsidRDefault="00833970" w:rsidP="00B661D5">
      <w:pPr>
        <w:pStyle w:val="41"/>
        <w:ind w:left="0" w:firstLine="567"/>
        <w:jc w:val="both"/>
        <w:rPr>
          <w:rStyle w:val="a5"/>
          <w:rFonts w:ascii="Times New Roman" w:hAnsi="Times New Roman" w:cs="Times New Roman"/>
          <w:b/>
          <w:i/>
          <w:sz w:val="28"/>
          <w:szCs w:val="28"/>
        </w:rPr>
      </w:pPr>
      <w:r w:rsidRPr="00D654A3">
        <w:rPr>
          <w:rStyle w:val="a5"/>
          <w:rFonts w:ascii="Times New Roman" w:hAnsi="Times New Roman" w:cs="Times New Roman"/>
          <w:b/>
          <w:i/>
          <w:sz w:val="28"/>
          <w:szCs w:val="28"/>
        </w:rPr>
        <w:t>Бессоюзное сложное предложение</w:t>
      </w:r>
    </w:p>
    <w:p w:rsidR="00833970" w:rsidRPr="00B661D5" w:rsidRDefault="00833970" w:rsidP="00B661D5">
      <w:pPr>
        <w:pStyle w:val="a3"/>
        <w:ind w:left="0" w:right="0" w:firstLine="567"/>
        <w:rPr>
          <w:rStyle w:val="a5"/>
          <w:b w:val="0"/>
          <w:sz w:val="28"/>
          <w:szCs w:val="28"/>
        </w:rPr>
      </w:pPr>
      <w:r w:rsidRPr="00B661D5">
        <w:rPr>
          <w:rStyle w:val="a5"/>
          <w:b w:val="0"/>
          <w:sz w:val="28"/>
          <w:szCs w:val="28"/>
        </w:rPr>
        <w:t>Понятие о бессоюзном сложном предложении.</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33970" w:rsidRPr="00B661D5" w:rsidRDefault="00833970" w:rsidP="00B77214">
      <w:pPr>
        <w:pStyle w:val="a3"/>
        <w:ind w:left="0" w:right="0" w:firstLine="567"/>
        <w:rPr>
          <w:rStyle w:val="a5"/>
          <w:b w:val="0"/>
          <w:sz w:val="28"/>
          <w:szCs w:val="28"/>
        </w:rPr>
      </w:pPr>
      <w:r w:rsidRPr="00B661D5">
        <w:rPr>
          <w:rStyle w:val="a5"/>
          <w:b w:val="0"/>
          <w:sz w:val="28"/>
          <w:szCs w:val="28"/>
        </w:rPr>
        <w:t>Бессоюзные сложные предложения со значением перечисления. Запятая и точка с запятой в бессоюзном сложном предложении.</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 xml:space="preserve">Бессоюзные сложные предложения со значением причины, пояснения, </w:t>
      </w:r>
      <w:r w:rsidRPr="00B661D5">
        <w:rPr>
          <w:rStyle w:val="a5"/>
          <w:b w:val="0"/>
          <w:sz w:val="28"/>
          <w:szCs w:val="28"/>
        </w:rPr>
        <w:lastRenderedPageBreak/>
        <w:t>дополнения. Двоеточие в бессоюзном сложном предложении.</w:t>
      </w:r>
    </w:p>
    <w:p w:rsidR="00833970" w:rsidRPr="00B661D5" w:rsidRDefault="00833970" w:rsidP="00B77214">
      <w:pPr>
        <w:pStyle w:val="a3"/>
        <w:ind w:left="0" w:right="0" w:firstLine="567"/>
        <w:rPr>
          <w:rStyle w:val="a5"/>
          <w:b w:val="0"/>
          <w:sz w:val="28"/>
          <w:szCs w:val="28"/>
        </w:rPr>
      </w:pPr>
      <w:r w:rsidRPr="00B661D5">
        <w:rPr>
          <w:rStyle w:val="a5"/>
          <w:b w:val="0"/>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33970" w:rsidRPr="00B661D5" w:rsidRDefault="00833970" w:rsidP="00B77214">
      <w:pPr>
        <w:pStyle w:val="a3"/>
        <w:ind w:left="0" w:right="0" w:firstLine="567"/>
        <w:rPr>
          <w:rStyle w:val="a5"/>
          <w:b w:val="0"/>
          <w:sz w:val="28"/>
          <w:szCs w:val="28"/>
        </w:rPr>
      </w:pPr>
      <w:r w:rsidRPr="00B661D5">
        <w:rPr>
          <w:rStyle w:val="a5"/>
          <w:b w:val="0"/>
          <w:sz w:val="28"/>
          <w:szCs w:val="28"/>
        </w:rPr>
        <w:t>Синтаксический и пунктуационный анализ бессоюзных сложных предложений.</w:t>
      </w:r>
    </w:p>
    <w:p w:rsidR="00833970" w:rsidRPr="00D654A3" w:rsidRDefault="00833970" w:rsidP="00B77214">
      <w:pPr>
        <w:pStyle w:val="41"/>
        <w:tabs>
          <w:tab w:val="left" w:pos="9356"/>
        </w:tabs>
        <w:ind w:left="0" w:firstLine="567"/>
        <w:jc w:val="both"/>
        <w:rPr>
          <w:rStyle w:val="a5"/>
          <w:rFonts w:ascii="Times New Roman" w:hAnsi="Times New Roman" w:cs="Times New Roman"/>
          <w:b/>
          <w:i/>
          <w:sz w:val="28"/>
          <w:szCs w:val="28"/>
        </w:rPr>
      </w:pPr>
      <w:r w:rsidRPr="00D654A3">
        <w:rPr>
          <w:rStyle w:val="a5"/>
          <w:rFonts w:ascii="Times New Roman" w:hAnsi="Times New Roman" w:cs="Times New Roman"/>
          <w:b/>
          <w:i/>
          <w:sz w:val="28"/>
          <w:szCs w:val="28"/>
        </w:rPr>
        <w:t>Сложные предложения с разными видами союзной и бессоюзной связи</w:t>
      </w:r>
    </w:p>
    <w:p w:rsidR="00833970" w:rsidRPr="00B661D5" w:rsidRDefault="00833970" w:rsidP="00B661D5">
      <w:pPr>
        <w:pStyle w:val="a3"/>
        <w:ind w:left="0" w:right="0" w:firstLine="567"/>
        <w:jc w:val="left"/>
        <w:rPr>
          <w:rStyle w:val="a5"/>
          <w:b w:val="0"/>
          <w:sz w:val="28"/>
          <w:szCs w:val="28"/>
        </w:rPr>
      </w:pPr>
      <w:r w:rsidRPr="00B661D5">
        <w:rPr>
          <w:rStyle w:val="a5"/>
          <w:b w:val="0"/>
          <w:sz w:val="28"/>
          <w:szCs w:val="28"/>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833970" w:rsidRPr="00D654A3" w:rsidRDefault="00833970" w:rsidP="00B661D5">
      <w:pPr>
        <w:pStyle w:val="41"/>
        <w:ind w:left="0" w:firstLine="567"/>
        <w:rPr>
          <w:rStyle w:val="a5"/>
          <w:rFonts w:ascii="Times New Roman" w:hAnsi="Times New Roman" w:cs="Times New Roman"/>
          <w:b/>
          <w:i/>
          <w:sz w:val="28"/>
          <w:szCs w:val="28"/>
        </w:rPr>
      </w:pPr>
      <w:r w:rsidRPr="00D654A3">
        <w:rPr>
          <w:rStyle w:val="a5"/>
          <w:rFonts w:ascii="Times New Roman" w:hAnsi="Times New Roman" w:cs="Times New Roman"/>
          <w:b/>
          <w:i/>
          <w:sz w:val="28"/>
          <w:szCs w:val="28"/>
        </w:rPr>
        <w:t>Прямая и косвенная речь</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Прямая и косвенная речь. Синонимия предложений с прямой и косвенной речью.</w:t>
      </w:r>
    </w:p>
    <w:p w:rsidR="00833970" w:rsidRPr="00B661D5" w:rsidRDefault="00833970" w:rsidP="00D654A3">
      <w:pPr>
        <w:pStyle w:val="a3"/>
        <w:ind w:left="0" w:right="0" w:firstLine="567"/>
        <w:rPr>
          <w:rStyle w:val="a5"/>
          <w:b w:val="0"/>
          <w:sz w:val="28"/>
          <w:szCs w:val="28"/>
        </w:rPr>
      </w:pPr>
      <w:r w:rsidRPr="00B661D5">
        <w:rPr>
          <w:rStyle w:val="a5"/>
          <w:b w:val="0"/>
          <w:sz w:val="28"/>
          <w:szCs w:val="28"/>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833970" w:rsidRDefault="00833970" w:rsidP="00D654A3">
      <w:pPr>
        <w:pStyle w:val="a3"/>
        <w:ind w:left="0" w:right="0" w:firstLine="567"/>
        <w:rPr>
          <w:rStyle w:val="a5"/>
          <w:b w:val="0"/>
          <w:sz w:val="28"/>
          <w:szCs w:val="28"/>
        </w:rPr>
      </w:pPr>
      <w:r w:rsidRPr="00B661D5">
        <w:rPr>
          <w:rStyle w:val="a5"/>
          <w:b w:val="0"/>
          <w:sz w:val="28"/>
          <w:szCs w:val="28"/>
        </w:rPr>
        <w:t>Применение знаний по синтаксису и пунктуации в практике правописания.</w:t>
      </w:r>
    </w:p>
    <w:p w:rsidR="00FA729E" w:rsidRDefault="00FA729E" w:rsidP="00D654A3">
      <w:pPr>
        <w:pStyle w:val="a3"/>
        <w:ind w:left="0" w:right="0" w:firstLine="567"/>
        <w:rPr>
          <w:rStyle w:val="a5"/>
          <w:b w:val="0"/>
          <w:sz w:val="28"/>
          <w:szCs w:val="28"/>
        </w:rPr>
      </w:pPr>
    </w:p>
    <w:p w:rsidR="00D654A3" w:rsidRDefault="00D654A3" w:rsidP="00D654A3">
      <w:pPr>
        <w:pStyle w:val="a3"/>
        <w:ind w:left="0" w:right="0" w:firstLine="567"/>
        <w:rPr>
          <w:rStyle w:val="a5"/>
          <w:sz w:val="28"/>
          <w:szCs w:val="28"/>
          <w:u w:val="single"/>
        </w:rPr>
      </w:pPr>
      <w:r>
        <w:rPr>
          <w:rStyle w:val="a5"/>
          <w:sz w:val="28"/>
          <w:szCs w:val="28"/>
          <w:u w:val="single"/>
        </w:rPr>
        <w:t>Планируемые результаты освоения учебного предмета «Русский язык» на уровне общего образования</w:t>
      </w:r>
    </w:p>
    <w:p w:rsidR="00D654A3" w:rsidRPr="000A5A36" w:rsidRDefault="00D654A3" w:rsidP="00D654A3">
      <w:pPr>
        <w:pStyle w:val="a3"/>
        <w:ind w:left="0" w:right="0" w:firstLine="567"/>
        <w:rPr>
          <w:rStyle w:val="a5"/>
          <w:sz w:val="28"/>
          <w:szCs w:val="28"/>
        </w:rPr>
      </w:pPr>
      <w:r w:rsidRPr="000A5A36">
        <w:rPr>
          <w:rStyle w:val="a5"/>
          <w:sz w:val="28"/>
          <w:szCs w:val="28"/>
        </w:rPr>
        <w:t>Личностные результаты</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Личностные результаты освоения</w:t>
      </w:r>
      <w:r w:rsidR="00D654A3">
        <w:rPr>
          <w:rStyle w:val="a5"/>
          <w:b w:val="0"/>
          <w:sz w:val="28"/>
          <w:szCs w:val="28"/>
        </w:rPr>
        <w:t xml:space="preserve"> </w:t>
      </w:r>
      <w:r w:rsidRPr="00B661D5">
        <w:rPr>
          <w:rStyle w:val="a5"/>
          <w:b w:val="0"/>
          <w:sz w:val="28"/>
          <w:szCs w:val="28"/>
        </w:rPr>
        <w:t>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3970" w:rsidRPr="00B661D5" w:rsidRDefault="00833970" w:rsidP="00B77214">
      <w:pPr>
        <w:pStyle w:val="a3"/>
        <w:ind w:left="0" w:right="0" w:firstLine="567"/>
        <w:rPr>
          <w:rStyle w:val="a5"/>
          <w:b w:val="0"/>
          <w:sz w:val="28"/>
          <w:szCs w:val="28"/>
        </w:rPr>
      </w:pPr>
      <w:r w:rsidRPr="00B661D5">
        <w:rPr>
          <w:rStyle w:val="a5"/>
          <w:b w:val="0"/>
          <w:sz w:val="28"/>
          <w:szCs w:val="28"/>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33970" w:rsidRPr="000A5A36" w:rsidRDefault="00833970" w:rsidP="00B661D5">
      <w:pPr>
        <w:pStyle w:val="51"/>
        <w:ind w:left="0" w:firstLine="567"/>
        <w:rPr>
          <w:rStyle w:val="a5"/>
          <w:rFonts w:ascii="Times New Roman" w:hAnsi="Times New Roman" w:cs="Times New Roman"/>
          <w:b/>
          <w:sz w:val="28"/>
          <w:szCs w:val="28"/>
          <w:u w:val="single"/>
        </w:rPr>
      </w:pPr>
      <w:r w:rsidRPr="000A5A36">
        <w:rPr>
          <w:rStyle w:val="a5"/>
          <w:rFonts w:ascii="Times New Roman" w:hAnsi="Times New Roman" w:cs="Times New Roman"/>
          <w:b/>
          <w:sz w:val="28"/>
          <w:szCs w:val="28"/>
          <w:u w:val="single"/>
        </w:rPr>
        <w:t>Гражданского воспитания:</w:t>
      </w:r>
    </w:p>
    <w:p w:rsidR="00833970" w:rsidRPr="00B661D5" w:rsidRDefault="00833970" w:rsidP="00B77214">
      <w:pPr>
        <w:pStyle w:val="a3"/>
        <w:ind w:left="0" w:right="0" w:firstLine="567"/>
        <w:rPr>
          <w:rStyle w:val="a5"/>
          <w:b w:val="0"/>
          <w:sz w:val="28"/>
          <w:szCs w:val="28"/>
        </w:rPr>
      </w:pPr>
      <w:r w:rsidRPr="00B661D5">
        <w:rPr>
          <w:rStyle w:val="a5"/>
          <w:b w:val="0"/>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w:t>
      </w:r>
      <w:r w:rsidRPr="00B661D5">
        <w:rPr>
          <w:rStyle w:val="a5"/>
          <w:b w:val="0"/>
          <w:sz w:val="28"/>
          <w:szCs w:val="28"/>
        </w:rPr>
        <w:lastRenderedPageBreak/>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33970" w:rsidRPr="000A5A36" w:rsidRDefault="00833970" w:rsidP="00B661D5">
      <w:pPr>
        <w:pStyle w:val="51"/>
        <w:ind w:left="0" w:firstLine="567"/>
        <w:rPr>
          <w:rStyle w:val="a5"/>
          <w:rFonts w:ascii="Times New Roman" w:hAnsi="Times New Roman" w:cs="Times New Roman"/>
          <w:b/>
          <w:sz w:val="28"/>
          <w:szCs w:val="28"/>
          <w:u w:val="single"/>
        </w:rPr>
      </w:pPr>
      <w:r w:rsidRPr="000A5A36">
        <w:rPr>
          <w:rStyle w:val="a5"/>
          <w:rFonts w:ascii="Times New Roman" w:hAnsi="Times New Roman" w:cs="Times New Roman"/>
          <w:b/>
          <w:sz w:val="28"/>
          <w:szCs w:val="28"/>
          <w:u w:val="single"/>
        </w:rPr>
        <w:t>Патриотического воспитания:</w:t>
      </w:r>
    </w:p>
    <w:p w:rsidR="00833970" w:rsidRPr="00B661D5" w:rsidRDefault="00833970" w:rsidP="00B77214">
      <w:pPr>
        <w:pStyle w:val="a3"/>
        <w:ind w:left="0" w:right="0" w:firstLine="567"/>
        <w:rPr>
          <w:rStyle w:val="a5"/>
          <w:b w:val="0"/>
          <w:sz w:val="28"/>
          <w:szCs w:val="28"/>
        </w:rPr>
      </w:pPr>
      <w:r w:rsidRPr="00B661D5">
        <w:rPr>
          <w:rStyle w:val="a5"/>
          <w:b w:val="0"/>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3970" w:rsidRPr="000512E2" w:rsidRDefault="00833970" w:rsidP="00B661D5">
      <w:pPr>
        <w:pStyle w:val="51"/>
        <w:ind w:left="0" w:firstLine="567"/>
        <w:rPr>
          <w:rStyle w:val="a5"/>
          <w:rFonts w:ascii="Times New Roman" w:hAnsi="Times New Roman" w:cs="Times New Roman"/>
          <w:b/>
          <w:sz w:val="28"/>
          <w:szCs w:val="28"/>
          <w:u w:val="single"/>
        </w:rPr>
      </w:pPr>
      <w:r w:rsidRPr="000512E2">
        <w:rPr>
          <w:rStyle w:val="a5"/>
          <w:rFonts w:ascii="Times New Roman" w:hAnsi="Times New Roman" w:cs="Times New Roman"/>
          <w:b/>
          <w:sz w:val="28"/>
          <w:szCs w:val="28"/>
          <w:u w:val="single"/>
        </w:rPr>
        <w:t>Духовно-нравственного воспитания:</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1918AB">
        <w:rPr>
          <w:rStyle w:val="a5"/>
          <w:b w:val="0"/>
          <w:sz w:val="28"/>
          <w:szCs w:val="28"/>
        </w:rPr>
        <w:t xml:space="preserve"> </w:t>
      </w:r>
      <w:r w:rsidRPr="00B661D5">
        <w:rPr>
          <w:rStyle w:val="a5"/>
          <w:b w:val="0"/>
          <w:sz w:val="28"/>
          <w:szCs w:val="28"/>
        </w:rPr>
        <w:t>с учётом осознания последствий поступков; активное неприятие асоциальных поступков;  свобода  и  ответственность</w:t>
      </w:r>
      <w:r w:rsidR="001918AB">
        <w:rPr>
          <w:rStyle w:val="a5"/>
          <w:b w:val="0"/>
          <w:sz w:val="28"/>
          <w:szCs w:val="28"/>
        </w:rPr>
        <w:t xml:space="preserve"> </w:t>
      </w:r>
      <w:r w:rsidRPr="00B661D5">
        <w:rPr>
          <w:rStyle w:val="a5"/>
          <w:b w:val="0"/>
          <w:sz w:val="28"/>
          <w:szCs w:val="28"/>
        </w:rPr>
        <w:t>личности в условиях индивидуального и общественного пространства.</w:t>
      </w:r>
    </w:p>
    <w:p w:rsidR="00833970" w:rsidRPr="000512E2" w:rsidRDefault="00833970" w:rsidP="00B661D5">
      <w:pPr>
        <w:pStyle w:val="51"/>
        <w:ind w:left="0" w:firstLine="567"/>
        <w:rPr>
          <w:rStyle w:val="a5"/>
          <w:rFonts w:ascii="Times New Roman" w:hAnsi="Times New Roman" w:cs="Times New Roman"/>
          <w:b/>
          <w:sz w:val="28"/>
          <w:szCs w:val="28"/>
          <w:u w:val="single"/>
        </w:rPr>
      </w:pPr>
      <w:r w:rsidRPr="000512E2">
        <w:rPr>
          <w:rStyle w:val="a5"/>
          <w:rFonts w:ascii="Times New Roman" w:hAnsi="Times New Roman" w:cs="Times New Roman"/>
          <w:b/>
          <w:sz w:val="28"/>
          <w:szCs w:val="28"/>
          <w:u w:val="single"/>
        </w:rPr>
        <w:t>Эстетического воспитания:</w:t>
      </w:r>
    </w:p>
    <w:p w:rsidR="00833970" w:rsidRDefault="00833970" w:rsidP="00B77214">
      <w:pPr>
        <w:pStyle w:val="a3"/>
        <w:ind w:left="0" w:right="0" w:firstLine="567"/>
        <w:rPr>
          <w:rStyle w:val="a5"/>
          <w:b w:val="0"/>
          <w:sz w:val="28"/>
          <w:szCs w:val="28"/>
        </w:rPr>
      </w:pPr>
      <w:r w:rsidRPr="00B661D5">
        <w:rPr>
          <w:rStyle w:val="a5"/>
          <w:b w:val="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3970" w:rsidRPr="000512E2" w:rsidRDefault="00833970" w:rsidP="00B77214">
      <w:pPr>
        <w:pStyle w:val="51"/>
        <w:tabs>
          <w:tab w:val="left" w:pos="9356"/>
        </w:tabs>
        <w:ind w:left="0" w:firstLine="567"/>
        <w:jc w:val="both"/>
        <w:rPr>
          <w:rStyle w:val="a5"/>
          <w:rFonts w:ascii="Times New Roman" w:hAnsi="Times New Roman" w:cs="Times New Roman"/>
          <w:b/>
          <w:sz w:val="28"/>
          <w:szCs w:val="28"/>
          <w:u w:val="single"/>
        </w:rPr>
      </w:pPr>
      <w:r w:rsidRPr="000512E2">
        <w:rPr>
          <w:rStyle w:val="a5"/>
          <w:rFonts w:ascii="Times New Roman" w:hAnsi="Times New Roman" w:cs="Times New Roman"/>
          <w:b/>
          <w:sz w:val="28"/>
          <w:szCs w:val="28"/>
          <w:u w:val="single"/>
        </w:rPr>
        <w:t>Физического воспитания, формирования культуры здоровья и эмоционального благополучия:</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w:t>
      </w:r>
      <w:r w:rsidRPr="00B661D5">
        <w:rPr>
          <w:rStyle w:val="a5"/>
          <w:b w:val="0"/>
          <w:sz w:val="28"/>
          <w:szCs w:val="28"/>
        </w:rPr>
        <w:lastRenderedPageBreak/>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3970" w:rsidRPr="00B661D5" w:rsidRDefault="00833970" w:rsidP="00B661D5">
      <w:pPr>
        <w:pStyle w:val="a3"/>
        <w:ind w:left="0" w:right="0" w:firstLine="567"/>
        <w:rPr>
          <w:rStyle w:val="a5"/>
          <w:b w:val="0"/>
          <w:sz w:val="28"/>
          <w:szCs w:val="28"/>
        </w:rPr>
      </w:pPr>
      <w:r w:rsidRPr="00B661D5">
        <w:rPr>
          <w:rStyle w:val="a5"/>
          <w:b w:val="0"/>
          <w:sz w:val="28"/>
          <w:szCs w:val="28"/>
        </w:rPr>
        <w:t>умение принимать себя и других, не осуждая;</w:t>
      </w:r>
    </w:p>
    <w:p w:rsidR="00833970" w:rsidRPr="00B661D5" w:rsidRDefault="00833970" w:rsidP="00B77214">
      <w:pPr>
        <w:pStyle w:val="a3"/>
        <w:ind w:left="0" w:right="0" w:firstLine="567"/>
        <w:rPr>
          <w:rStyle w:val="a5"/>
          <w:b w:val="0"/>
          <w:sz w:val="28"/>
          <w:szCs w:val="28"/>
        </w:rPr>
      </w:pPr>
      <w:r w:rsidRPr="00B661D5">
        <w:rPr>
          <w:rStyle w:val="a5"/>
          <w:b w:val="0"/>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33970" w:rsidRPr="000512E2" w:rsidRDefault="00833970" w:rsidP="00B661D5">
      <w:pPr>
        <w:pStyle w:val="51"/>
        <w:ind w:left="0" w:firstLine="567"/>
        <w:rPr>
          <w:rStyle w:val="a5"/>
          <w:rFonts w:ascii="Times New Roman" w:hAnsi="Times New Roman" w:cs="Times New Roman"/>
          <w:b/>
          <w:sz w:val="28"/>
          <w:szCs w:val="28"/>
          <w:u w:val="single"/>
        </w:rPr>
      </w:pPr>
      <w:r w:rsidRPr="000512E2">
        <w:rPr>
          <w:rStyle w:val="a5"/>
          <w:rFonts w:ascii="Times New Roman" w:hAnsi="Times New Roman" w:cs="Times New Roman"/>
          <w:b/>
          <w:sz w:val="28"/>
          <w:szCs w:val="28"/>
          <w:u w:val="single"/>
        </w:rPr>
        <w:t>Трудового воспитания:</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3970" w:rsidRPr="00B661D5" w:rsidRDefault="00833970" w:rsidP="00B661D5">
      <w:pPr>
        <w:pStyle w:val="a3"/>
        <w:ind w:left="0" w:right="0" w:firstLine="567"/>
        <w:rPr>
          <w:rStyle w:val="a5"/>
          <w:b w:val="0"/>
          <w:sz w:val="28"/>
          <w:szCs w:val="28"/>
        </w:rPr>
      </w:pPr>
      <w:r w:rsidRPr="00B661D5">
        <w:rPr>
          <w:rStyle w:val="a5"/>
          <w:b w:val="0"/>
          <w:sz w:val="28"/>
          <w:szCs w:val="28"/>
        </w:rPr>
        <w:t>умение рассказать о своих планах на будущее.</w:t>
      </w:r>
    </w:p>
    <w:p w:rsidR="00833970" w:rsidRPr="000512E2" w:rsidRDefault="00833970" w:rsidP="00B661D5">
      <w:pPr>
        <w:pStyle w:val="51"/>
        <w:ind w:left="0" w:firstLine="567"/>
        <w:rPr>
          <w:rStyle w:val="a5"/>
          <w:rFonts w:ascii="Times New Roman" w:hAnsi="Times New Roman" w:cs="Times New Roman"/>
          <w:b/>
          <w:sz w:val="28"/>
          <w:szCs w:val="28"/>
          <w:u w:val="single"/>
        </w:rPr>
      </w:pPr>
      <w:r w:rsidRPr="000512E2">
        <w:rPr>
          <w:rStyle w:val="a5"/>
          <w:rFonts w:ascii="Times New Roman" w:hAnsi="Times New Roman" w:cs="Times New Roman"/>
          <w:b/>
          <w:sz w:val="28"/>
          <w:szCs w:val="28"/>
          <w:u w:val="single"/>
        </w:rPr>
        <w:t>Экологического воспитания:</w:t>
      </w:r>
    </w:p>
    <w:p w:rsidR="00833970" w:rsidRPr="00B77214" w:rsidRDefault="00833970" w:rsidP="00B77214">
      <w:pPr>
        <w:pStyle w:val="a6"/>
        <w:spacing w:after="0" w:line="240" w:lineRule="auto"/>
        <w:ind w:left="0" w:firstLine="567"/>
        <w:jc w:val="both"/>
        <w:rPr>
          <w:rStyle w:val="a5"/>
          <w:rFonts w:ascii="Times New Roman" w:hAnsi="Times New Roman" w:cs="Times New Roman"/>
          <w:b w:val="0"/>
          <w:sz w:val="28"/>
          <w:szCs w:val="28"/>
        </w:rPr>
      </w:pPr>
      <w:r w:rsidRPr="00B77214">
        <w:rPr>
          <w:rStyle w:val="a5"/>
          <w:rFonts w:ascii="Times New Roman" w:hAnsi="Times New Roman" w:cs="Times New Roman"/>
          <w:b w:val="0"/>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33970" w:rsidRPr="00B77214" w:rsidRDefault="00833970" w:rsidP="00B77214">
      <w:pPr>
        <w:pStyle w:val="a6"/>
        <w:spacing w:after="0" w:line="240" w:lineRule="auto"/>
        <w:ind w:left="0" w:firstLine="567"/>
        <w:jc w:val="both"/>
        <w:rPr>
          <w:rStyle w:val="a5"/>
          <w:rFonts w:ascii="Times New Roman" w:hAnsi="Times New Roman" w:cs="Times New Roman"/>
          <w:b w:val="0"/>
          <w:sz w:val="28"/>
          <w:szCs w:val="28"/>
        </w:rPr>
      </w:pPr>
      <w:r w:rsidRPr="00B77214">
        <w:rPr>
          <w:rStyle w:val="a5"/>
          <w:rFonts w:ascii="Times New Roman" w:hAnsi="Times New Roman" w:cs="Times New Roman"/>
          <w:b w:val="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3970" w:rsidRPr="00B77214" w:rsidRDefault="00833970" w:rsidP="00B77214">
      <w:pPr>
        <w:pStyle w:val="a6"/>
        <w:spacing w:after="0" w:line="240" w:lineRule="auto"/>
        <w:ind w:left="0" w:firstLine="567"/>
        <w:jc w:val="both"/>
        <w:rPr>
          <w:rStyle w:val="a5"/>
          <w:rFonts w:ascii="Times New Roman" w:hAnsi="Times New Roman" w:cs="Times New Roman"/>
          <w:i/>
          <w:sz w:val="28"/>
          <w:szCs w:val="28"/>
          <w:u w:val="single"/>
        </w:rPr>
      </w:pPr>
      <w:r w:rsidRPr="00B77214">
        <w:rPr>
          <w:rStyle w:val="a5"/>
          <w:rFonts w:ascii="Times New Roman" w:hAnsi="Times New Roman" w:cs="Times New Roman"/>
          <w:i/>
          <w:sz w:val="28"/>
          <w:szCs w:val="28"/>
          <w:u w:val="single"/>
        </w:rPr>
        <w:t>Ценности научного познания:</w:t>
      </w:r>
    </w:p>
    <w:p w:rsidR="00833970" w:rsidRPr="00B77214" w:rsidRDefault="00833970" w:rsidP="00B77214">
      <w:pPr>
        <w:pStyle w:val="a6"/>
        <w:spacing w:after="0" w:line="240" w:lineRule="auto"/>
        <w:ind w:left="0" w:firstLine="567"/>
        <w:jc w:val="both"/>
        <w:rPr>
          <w:rStyle w:val="a5"/>
          <w:rFonts w:ascii="Times New Roman" w:hAnsi="Times New Roman" w:cs="Times New Roman"/>
          <w:b w:val="0"/>
          <w:sz w:val="28"/>
          <w:szCs w:val="28"/>
        </w:rPr>
      </w:pPr>
      <w:r w:rsidRPr="00B77214">
        <w:rPr>
          <w:rStyle w:val="a5"/>
          <w:rFonts w:ascii="Times New Roman" w:hAnsi="Times New Roman" w:cs="Times New Roman"/>
          <w:b w:val="0"/>
          <w:sz w:val="28"/>
          <w:szCs w:val="28"/>
        </w:rPr>
        <w:t xml:space="preserve">ориентация в деятельности на современную систему научных представлений об основных закономерностях развития чело века, природы и общества, взаимосвязях человека  с  природной и социальной средой; </w:t>
      </w:r>
      <w:r w:rsidRPr="00B77214">
        <w:rPr>
          <w:rStyle w:val="a5"/>
          <w:rFonts w:ascii="Times New Roman" w:hAnsi="Times New Roman" w:cs="Times New Roman"/>
          <w:b w:val="0"/>
          <w:sz w:val="28"/>
          <w:szCs w:val="28"/>
        </w:rPr>
        <w:lastRenderedPageBreak/>
        <w:t>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3970" w:rsidRPr="000512E2" w:rsidRDefault="00833970" w:rsidP="00B77214">
      <w:pPr>
        <w:pStyle w:val="51"/>
        <w:ind w:left="0" w:firstLine="567"/>
        <w:jc w:val="both"/>
        <w:rPr>
          <w:rStyle w:val="a5"/>
          <w:rFonts w:ascii="Times New Roman" w:hAnsi="Times New Roman" w:cs="Times New Roman"/>
          <w:b/>
          <w:sz w:val="28"/>
          <w:szCs w:val="28"/>
          <w:u w:val="single"/>
        </w:rPr>
      </w:pPr>
      <w:r w:rsidRPr="000512E2">
        <w:rPr>
          <w:rStyle w:val="a5"/>
          <w:rFonts w:ascii="Times New Roman" w:hAnsi="Times New Roman" w:cs="Times New Roman"/>
          <w:b/>
          <w:sz w:val="28"/>
          <w:szCs w:val="28"/>
          <w:u w:val="single"/>
        </w:rPr>
        <w:t>Адаптации обучающегося к изменяющимся условиям социальной и природной среды:</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3970" w:rsidRPr="00B661D5" w:rsidRDefault="00833970" w:rsidP="00B77214">
      <w:pPr>
        <w:pStyle w:val="a3"/>
        <w:ind w:left="0" w:right="0" w:firstLine="567"/>
        <w:rPr>
          <w:rStyle w:val="a5"/>
          <w:b w:val="0"/>
          <w:sz w:val="28"/>
          <w:szCs w:val="28"/>
        </w:rPr>
      </w:pPr>
      <w:r w:rsidRPr="00B661D5">
        <w:rPr>
          <w:rStyle w:val="a5"/>
          <w:b w:val="0"/>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A5A36" w:rsidRDefault="00833970" w:rsidP="00B77214">
      <w:pPr>
        <w:pStyle w:val="a3"/>
        <w:ind w:left="0" w:right="0" w:firstLine="567"/>
        <w:rPr>
          <w:rStyle w:val="a5"/>
          <w:b w:val="0"/>
          <w:sz w:val="28"/>
          <w:szCs w:val="28"/>
        </w:rPr>
      </w:pPr>
      <w:r w:rsidRPr="00B661D5">
        <w:rPr>
          <w:rStyle w:val="a5"/>
          <w:b w:val="0"/>
          <w:sz w:val="28"/>
          <w:szCs w:val="28"/>
        </w:rPr>
        <w:t>способность осознавать  стрессовую  ситуацию,  оценивать</w:t>
      </w:r>
      <w:r w:rsidR="00B77214">
        <w:rPr>
          <w:rStyle w:val="a5"/>
          <w:b w:val="0"/>
          <w:sz w:val="28"/>
          <w:szCs w:val="28"/>
        </w:rPr>
        <w:t xml:space="preserve"> </w:t>
      </w:r>
      <w:r w:rsidRPr="00B661D5">
        <w:rPr>
          <w:rStyle w:val="a5"/>
          <w:b w:val="0"/>
          <w:sz w:val="28"/>
          <w:szCs w:val="28"/>
        </w:rPr>
        <w:t>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918AB" w:rsidRPr="000A5A36" w:rsidRDefault="001918AB" w:rsidP="000A5A36">
      <w:pPr>
        <w:pStyle w:val="a3"/>
        <w:ind w:left="0" w:right="154" w:firstLine="567"/>
        <w:rPr>
          <w:rStyle w:val="a5"/>
          <w:sz w:val="28"/>
          <w:szCs w:val="28"/>
        </w:rPr>
      </w:pPr>
      <w:r w:rsidRPr="000A5A36">
        <w:rPr>
          <w:rStyle w:val="a5"/>
          <w:sz w:val="28"/>
          <w:szCs w:val="28"/>
        </w:rPr>
        <w:t>Метапредметные результаты</w:t>
      </w:r>
    </w:p>
    <w:p w:rsidR="00833970" w:rsidRPr="000A5A36" w:rsidRDefault="001918AB" w:rsidP="006022C3">
      <w:pPr>
        <w:pStyle w:val="31"/>
        <w:numPr>
          <w:ilvl w:val="0"/>
          <w:numId w:val="6"/>
        </w:numPr>
        <w:tabs>
          <w:tab w:val="left" w:pos="405"/>
        </w:tabs>
        <w:ind w:left="0" w:firstLine="567"/>
        <w:jc w:val="both"/>
        <w:rPr>
          <w:rStyle w:val="a5"/>
          <w:rFonts w:ascii="Times New Roman" w:hAnsi="Times New Roman" w:cs="Times New Roman"/>
          <w:i/>
          <w:sz w:val="28"/>
          <w:szCs w:val="28"/>
          <w:u w:val="single"/>
        </w:rPr>
      </w:pPr>
      <w:r>
        <w:rPr>
          <w:rStyle w:val="a5"/>
          <w:rFonts w:ascii="Times New Roman" w:hAnsi="Times New Roman" w:cs="Times New Roman"/>
          <w:b w:val="0"/>
          <w:sz w:val="28"/>
          <w:szCs w:val="28"/>
        </w:rPr>
        <w:t xml:space="preserve"> </w:t>
      </w:r>
      <w:r w:rsidR="00833970" w:rsidRPr="000A5A36">
        <w:rPr>
          <w:rStyle w:val="a5"/>
          <w:rFonts w:ascii="Times New Roman" w:hAnsi="Times New Roman" w:cs="Times New Roman"/>
          <w:i/>
          <w:sz w:val="28"/>
          <w:szCs w:val="28"/>
          <w:u w:val="single"/>
        </w:rPr>
        <w:t>Овладение универсальными учебными познавательными действиями</w:t>
      </w:r>
    </w:p>
    <w:p w:rsidR="00833970" w:rsidRPr="001918AB" w:rsidRDefault="00833970" w:rsidP="00B661D5">
      <w:pPr>
        <w:pStyle w:val="51"/>
        <w:ind w:left="0" w:firstLine="567"/>
        <w:rPr>
          <w:rStyle w:val="a5"/>
          <w:rFonts w:ascii="Times New Roman" w:hAnsi="Times New Roman" w:cs="Times New Roman"/>
          <w:sz w:val="28"/>
          <w:szCs w:val="28"/>
          <w:u w:val="single"/>
        </w:rPr>
      </w:pPr>
      <w:r w:rsidRPr="001918AB">
        <w:rPr>
          <w:rStyle w:val="a5"/>
          <w:rFonts w:ascii="Times New Roman" w:hAnsi="Times New Roman" w:cs="Times New Roman"/>
          <w:sz w:val="28"/>
          <w:szCs w:val="28"/>
          <w:u w:val="single"/>
        </w:rPr>
        <w:t>Базовые логические действия:</w:t>
      </w:r>
    </w:p>
    <w:p w:rsidR="00833970" w:rsidRPr="00B661D5" w:rsidRDefault="00833970" w:rsidP="00B77214">
      <w:pPr>
        <w:pStyle w:val="a3"/>
        <w:ind w:left="0" w:right="0" w:firstLine="567"/>
        <w:rPr>
          <w:rStyle w:val="a5"/>
          <w:b w:val="0"/>
          <w:sz w:val="28"/>
          <w:szCs w:val="28"/>
        </w:rPr>
      </w:pPr>
      <w:r w:rsidRPr="00B661D5">
        <w:rPr>
          <w:rStyle w:val="a5"/>
          <w:b w:val="0"/>
          <w:sz w:val="28"/>
          <w:szCs w:val="28"/>
        </w:rPr>
        <w:t>выявлять и характеризовать существенные признаки языковых единиц, языковых явлений и процессов;</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3970" w:rsidRPr="00B661D5" w:rsidRDefault="00833970" w:rsidP="00B77214">
      <w:pPr>
        <w:pStyle w:val="a3"/>
        <w:ind w:left="0" w:right="0" w:firstLine="567"/>
        <w:rPr>
          <w:rStyle w:val="a5"/>
          <w:b w:val="0"/>
          <w:sz w:val="28"/>
          <w:szCs w:val="28"/>
        </w:rPr>
      </w:pPr>
      <w:r w:rsidRPr="00B661D5">
        <w:rPr>
          <w:rStyle w:val="a5"/>
          <w:b w:val="0"/>
          <w:sz w:val="28"/>
          <w:szCs w:val="28"/>
        </w:rPr>
        <w:t xml:space="preserve">выявлять закономерности и противоречия в рассматриваемых фактах, </w:t>
      </w:r>
      <w:r w:rsidRPr="00B661D5">
        <w:rPr>
          <w:rStyle w:val="a5"/>
          <w:b w:val="0"/>
          <w:sz w:val="28"/>
          <w:szCs w:val="28"/>
        </w:rPr>
        <w:lastRenderedPageBreak/>
        <w:t>данных и наблюдениях; предлагать критерии для выявления закономерностей и противоречий;</w:t>
      </w:r>
    </w:p>
    <w:p w:rsidR="00833970" w:rsidRPr="00B661D5" w:rsidRDefault="00833970" w:rsidP="00B77214">
      <w:pPr>
        <w:pStyle w:val="a3"/>
        <w:ind w:left="0" w:right="0" w:firstLine="567"/>
        <w:rPr>
          <w:rStyle w:val="a5"/>
          <w:b w:val="0"/>
          <w:sz w:val="28"/>
          <w:szCs w:val="28"/>
        </w:rPr>
      </w:pPr>
      <w:r w:rsidRPr="00B661D5">
        <w:rPr>
          <w:rStyle w:val="a5"/>
          <w:b w:val="0"/>
          <w:sz w:val="28"/>
          <w:szCs w:val="28"/>
        </w:rPr>
        <w:t>выявлять дефицит информации текста, необходимой для решения поставленной учебной задачи;</w:t>
      </w:r>
    </w:p>
    <w:p w:rsidR="00833970" w:rsidRPr="00B661D5" w:rsidRDefault="00833970" w:rsidP="00B77214">
      <w:pPr>
        <w:pStyle w:val="a3"/>
        <w:ind w:left="0" w:right="0" w:firstLine="567"/>
        <w:rPr>
          <w:rStyle w:val="a5"/>
          <w:b w:val="0"/>
          <w:sz w:val="28"/>
          <w:szCs w:val="28"/>
        </w:rPr>
      </w:pPr>
      <w:r w:rsidRPr="00B661D5">
        <w:rPr>
          <w:rStyle w:val="a5"/>
          <w:b w:val="0"/>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3970" w:rsidRPr="00B661D5" w:rsidRDefault="00833970" w:rsidP="00B77214">
      <w:pPr>
        <w:pStyle w:val="a3"/>
        <w:ind w:left="0" w:right="0" w:firstLine="567"/>
        <w:rPr>
          <w:rStyle w:val="a5"/>
          <w:b w:val="0"/>
          <w:sz w:val="28"/>
          <w:szCs w:val="28"/>
        </w:rPr>
      </w:pPr>
      <w:r w:rsidRPr="00B661D5">
        <w:rPr>
          <w:rStyle w:val="a5"/>
          <w:b w:val="0"/>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33970" w:rsidRPr="000A5A36" w:rsidRDefault="00833970" w:rsidP="00B661D5">
      <w:pPr>
        <w:pStyle w:val="51"/>
        <w:ind w:left="0" w:firstLine="567"/>
        <w:rPr>
          <w:rStyle w:val="a5"/>
          <w:rFonts w:ascii="Times New Roman" w:hAnsi="Times New Roman" w:cs="Times New Roman"/>
          <w:sz w:val="28"/>
          <w:szCs w:val="28"/>
          <w:u w:val="single"/>
        </w:rPr>
      </w:pPr>
      <w:r w:rsidRPr="000A5A36">
        <w:rPr>
          <w:rStyle w:val="a5"/>
          <w:rFonts w:ascii="Times New Roman" w:hAnsi="Times New Roman" w:cs="Times New Roman"/>
          <w:sz w:val="28"/>
          <w:szCs w:val="28"/>
          <w:u w:val="single"/>
        </w:rPr>
        <w:t>Базовые исследовательские действия:</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использовать вопросы как исследовательский инструмент познания в языковом образовании;</w:t>
      </w:r>
    </w:p>
    <w:p w:rsidR="00833970" w:rsidRPr="00B661D5" w:rsidRDefault="00833970" w:rsidP="00B77214">
      <w:pPr>
        <w:pStyle w:val="a3"/>
        <w:tabs>
          <w:tab w:val="left" w:pos="9356"/>
        </w:tabs>
        <w:ind w:left="0" w:right="0" w:firstLine="567"/>
        <w:rPr>
          <w:rStyle w:val="a5"/>
          <w:b w:val="0"/>
          <w:sz w:val="28"/>
          <w:szCs w:val="28"/>
        </w:rPr>
      </w:pPr>
      <w:r w:rsidRPr="00B661D5">
        <w:rPr>
          <w:rStyle w:val="a5"/>
          <w:b w:val="0"/>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3970" w:rsidRPr="00B661D5" w:rsidRDefault="00833970" w:rsidP="00B46E50">
      <w:pPr>
        <w:pStyle w:val="a3"/>
        <w:tabs>
          <w:tab w:val="left" w:pos="9356"/>
        </w:tabs>
        <w:ind w:left="0" w:right="0" w:firstLine="567"/>
        <w:rPr>
          <w:rStyle w:val="a5"/>
          <w:b w:val="0"/>
          <w:sz w:val="28"/>
          <w:szCs w:val="28"/>
        </w:rPr>
      </w:pPr>
      <w:r w:rsidRPr="00B661D5">
        <w:rPr>
          <w:rStyle w:val="a5"/>
          <w:b w:val="0"/>
          <w:sz w:val="28"/>
          <w:szCs w:val="28"/>
        </w:rPr>
        <w:t>формировать гипотезу об истинности собственных суждений и суждений других, аргументировать свою позицию, мнение;</w:t>
      </w:r>
    </w:p>
    <w:p w:rsidR="00833970" w:rsidRPr="00B661D5" w:rsidRDefault="00833970" w:rsidP="00B46E50">
      <w:pPr>
        <w:pStyle w:val="a3"/>
        <w:ind w:left="0" w:right="0" w:firstLine="567"/>
        <w:rPr>
          <w:rStyle w:val="a5"/>
          <w:b w:val="0"/>
          <w:sz w:val="28"/>
          <w:szCs w:val="28"/>
        </w:rPr>
      </w:pPr>
      <w:r w:rsidRPr="00B661D5">
        <w:rPr>
          <w:rStyle w:val="a5"/>
          <w:b w:val="0"/>
          <w:sz w:val="28"/>
          <w:szCs w:val="28"/>
        </w:rPr>
        <w:t>составлять алгоритм действий и использовать его для решения учебных задач;</w:t>
      </w:r>
    </w:p>
    <w:p w:rsidR="00833970" w:rsidRPr="00B661D5" w:rsidRDefault="00833970" w:rsidP="00B46E50">
      <w:pPr>
        <w:pStyle w:val="a3"/>
        <w:ind w:left="0" w:right="0" w:firstLine="567"/>
        <w:rPr>
          <w:rStyle w:val="a5"/>
          <w:b w:val="0"/>
          <w:sz w:val="28"/>
          <w:szCs w:val="28"/>
        </w:rPr>
      </w:pPr>
      <w:r w:rsidRPr="00B661D5">
        <w:rPr>
          <w:rStyle w:val="a5"/>
          <w:b w:val="0"/>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33970" w:rsidRPr="00B661D5" w:rsidRDefault="00833970" w:rsidP="00B46E50">
      <w:pPr>
        <w:pStyle w:val="a3"/>
        <w:ind w:left="0" w:right="0" w:firstLine="567"/>
        <w:rPr>
          <w:rStyle w:val="a5"/>
          <w:b w:val="0"/>
          <w:sz w:val="28"/>
          <w:szCs w:val="28"/>
        </w:rPr>
      </w:pPr>
      <w:r w:rsidRPr="00B661D5">
        <w:rPr>
          <w:rStyle w:val="a5"/>
          <w:b w:val="0"/>
          <w:sz w:val="28"/>
          <w:szCs w:val="28"/>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w:t>
      </w:r>
      <w:r w:rsidR="000A5A36">
        <w:rPr>
          <w:rStyle w:val="a5"/>
          <w:b w:val="0"/>
          <w:sz w:val="28"/>
          <w:szCs w:val="28"/>
        </w:rPr>
        <w:t xml:space="preserve"> </w:t>
      </w:r>
      <w:r w:rsidRPr="00B661D5">
        <w:rPr>
          <w:rStyle w:val="a5"/>
          <w:b w:val="0"/>
          <w:sz w:val="28"/>
          <w:szCs w:val="28"/>
        </w:rPr>
        <w:t>обобщений;</w:t>
      </w:r>
    </w:p>
    <w:p w:rsidR="00833970" w:rsidRPr="00B661D5" w:rsidRDefault="00833970" w:rsidP="00B46E50">
      <w:pPr>
        <w:pStyle w:val="a3"/>
        <w:tabs>
          <w:tab w:val="left" w:pos="9356"/>
        </w:tabs>
        <w:ind w:left="0" w:right="0" w:firstLine="567"/>
        <w:rPr>
          <w:rStyle w:val="a5"/>
          <w:b w:val="0"/>
          <w:sz w:val="28"/>
          <w:szCs w:val="28"/>
        </w:rPr>
      </w:pPr>
      <w:r w:rsidRPr="00B661D5">
        <w:rPr>
          <w:rStyle w:val="a5"/>
          <w:b w:val="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3970" w:rsidRPr="000A5A36" w:rsidRDefault="00833970" w:rsidP="00B661D5">
      <w:pPr>
        <w:pStyle w:val="51"/>
        <w:ind w:left="0" w:firstLine="567"/>
        <w:rPr>
          <w:rStyle w:val="a5"/>
          <w:rFonts w:ascii="Times New Roman" w:hAnsi="Times New Roman" w:cs="Times New Roman"/>
          <w:sz w:val="28"/>
          <w:szCs w:val="28"/>
          <w:u w:val="single"/>
        </w:rPr>
      </w:pPr>
      <w:r w:rsidRPr="000A5A36">
        <w:rPr>
          <w:rStyle w:val="a5"/>
          <w:rFonts w:ascii="Times New Roman" w:hAnsi="Times New Roman" w:cs="Times New Roman"/>
          <w:sz w:val="28"/>
          <w:szCs w:val="28"/>
          <w:u w:val="single"/>
        </w:rPr>
        <w:t>Работа с информацией:</w:t>
      </w:r>
    </w:p>
    <w:p w:rsidR="00833970" w:rsidRPr="00B661D5" w:rsidRDefault="00833970" w:rsidP="00B46E50">
      <w:pPr>
        <w:pStyle w:val="a3"/>
        <w:ind w:left="0" w:right="0" w:firstLine="567"/>
        <w:rPr>
          <w:rStyle w:val="a5"/>
          <w:b w:val="0"/>
          <w:sz w:val="28"/>
          <w:szCs w:val="28"/>
        </w:rPr>
      </w:pPr>
      <w:r w:rsidRPr="00B661D5">
        <w:rPr>
          <w:rStyle w:val="a5"/>
          <w:b w:val="0"/>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33970" w:rsidRPr="00B661D5" w:rsidRDefault="00833970" w:rsidP="00B46E50">
      <w:pPr>
        <w:pStyle w:val="a3"/>
        <w:ind w:left="0" w:right="0" w:firstLine="567"/>
        <w:rPr>
          <w:rStyle w:val="a5"/>
          <w:b w:val="0"/>
          <w:sz w:val="28"/>
          <w:szCs w:val="28"/>
        </w:rPr>
      </w:pPr>
      <w:r w:rsidRPr="00B661D5">
        <w:rPr>
          <w:rStyle w:val="a5"/>
          <w:b w:val="0"/>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833970" w:rsidRPr="00B661D5" w:rsidRDefault="00833970" w:rsidP="00B46E50">
      <w:pPr>
        <w:pStyle w:val="a3"/>
        <w:tabs>
          <w:tab w:val="left" w:pos="9356"/>
        </w:tabs>
        <w:ind w:left="0" w:right="0" w:firstLine="567"/>
        <w:rPr>
          <w:rStyle w:val="a5"/>
          <w:b w:val="0"/>
          <w:sz w:val="28"/>
          <w:szCs w:val="28"/>
        </w:rPr>
      </w:pPr>
      <w:r w:rsidRPr="00B661D5">
        <w:rPr>
          <w:rStyle w:val="a5"/>
          <w:b w:val="0"/>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33970" w:rsidRPr="00B661D5" w:rsidRDefault="00833970" w:rsidP="00B46E50">
      <w:pPr>
        <w:pStyle w:val="a3"/>
        <w:ind w:left="0" w:right="0" w:firstLine="567"/>
        <w:rPr>
          <w:rStyle w:val="a5"/>
          <w:b w:val="0"/>
          <w:sz w:val="28"/>
          <w:szCs w:val="28"/>
        </w:rPr>
      </w:pPr>
      <w:r w:rsidRPr="00B661D5">
        <w:rPr>
          <w:rStyle w:val="a5"/>
          <w:b w:val="0"/>
          <w:sz w:val="28"/>
          <w:szCs w:val="28"/>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33970" w:rsidRPr="00B661D5" w:rsidRDefault="00833970" w:rsidP="00B46E50">
      <w:pPr>
        <w:pStyle w:val="a3"/>
        <w:tabs>
          <w:tab w:val="left" w:pos="9356"/>
        </w:tabs>
        <w:ind w:left="0" w:right="0" w:firstLine="567"/>
        <w:rPr>
          <w:rStyle w:val="a5"/>
          <w:b w:val="0"/>
          <w:sz w:val="28"/>
          <w:szCs w:val="28"/>
        </w:rPr>
      </w:pPr>
      <w:r w:rsidRPr="00B661D5">
        <w:rPr>
          <w:rStyle w:val="a5"/>
          <w:b w:val="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833970" w:rsidRPr="00B661D5" w:rsidRDefault="00833970" w:rsidP="00B46E50">
      <w:pPr>
        <w:pStyle w:val="a3"/>
        <w:tabs>
          <w:tab w:val="left" w:pos="9356"/>
        </w:tabs>
        <w:ind w:left="0" w:right="0" w:firstLine="567"/>
        <w:rPr>
          <w:rStyle w:val="a5"/>
          <w:b w:val="0"/>
          <w:sz w:val="28"/>
          <w:szCs w:val="28"/>
        </w:rPr>
      </w:pPr>
      <w:r w:rsidRPr="00B661D5">
        <w:rPr>
          <w:rStyle w:val="a5"/>
          <w:b w:val="0"/>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3970" w:rsidRPr="00B661D5" w:rsidRDefault="00833970" w:rsidP="00B46E50">
      <w:pPr>
        <w:pStyle w:val="a3"/>
        <w:ind w:left="0" w:right="0" w:firstLine="567"/>
        <w:rPr>
          <w:rStyle w:val="a5"/>
          <w:b w:val="0"/>
          <w:sz w:val="28"/>
          <w:szCs w:val="28"/>
        </w:rPr>
      </w:pPr>
      <w:r w:rsidRPr="00B661D5">
        <w:rPr>
          <w:rStyle w:val="a5"/>
          <w:b w:val="0"/>
          <w:sz w:val="28"/>
          <w:szCs w:val="28"/>
        </w:rPr>
        <w:t>оценивать надёжность информации по критериям, предложенным учителем или сформулированным самостоятельно;</w:t>
      </w:r>
    </w:p>
    <w:p w:rsidR="00833970" w:rsidRPr="00B661D5" w:rsidRDefault="00833970" w:rsidP="00B661D5">
      <w:pPr>
        <w:pStyle w:val="a3"/>
        <w:ind w:left="0" w:right="0" w:firstLine="567"/>
        <w:rPr>
          <w:rStyle w:val="a5"/>
          <w:b w:val="0"/>
          <w:sz w:val="28"/>
          <w:szCs w:val="28"/>
        </w:rPr>
      </w:pPr>
      <w:r w:rsidRPr="00B661D5">
        <w:rPr>
          <w:rStyle w:val="a5"/>
          <w:b w:val="0"/>
          <w:sz w:val="28"/>
          <w:szCs w:val="28"/>
        </w:rPr>
        <w:t>эффективно запоминать и систематизировать информацию.</w:t>
      </w:r>
    </w:p>
    <w:p w:rsidR="00833970" w:rsidRPr="000A5A36" w:rsidRDefault="00833970" w:rsidP="006022C3">
      <w:pPr>
        <w:pStyle w:val="31"/>
        <w:numPr>
          <w:ilvl w:val="0"/>
          <w:numId w:val="6"/>
        </w:numPr>
        <w:tabs>
          <w:tab w:val="left" w:pos="410"/>
        </w:tabs>
        <w:ind w:left="0" w:firstLine="567"/>
        <w:jc w:val="both"/>
        <w:rPr>
          <w:rStyle w:val="a5"/>
          <w:rFonts w:ascii="Times New Roman" w:hAnsi="Times New Roman" w:cs="Times New Roman"/>
          <w:i/>
          <w:sz w:val="28"/>
          <w:szCs w:val="28"/>
          <w:u w:val="single"/>
        </w:rPr>
      </w:pPr>
      <w:r w:rsidRPr="000A5A36">
        <w:rPr>
          <w:rStyle w:val="a5"/>
          <w:rFonts w:ascii="Times New Roman" w:hAnsi="Times New Roman" w:cs="Times New Roman"/>
          <w:i/>
          <w:sz w:val="28"/>
          <w:szCs w:val="28"/>
          <w:u w:val="single"/>
        </w:rPr>
        <w:t>Овладение универсальными учебными коммуникативными действиями</w:t>
      </w:r>
    </w:p>
    <w:p w:rsidR="00833970" w:rsidRPr="000512E2" w:rsidRDefault="00833970" w:rsidP="00B661D5">
      <w:pPr>
        <w:pStyle w:val="51"/>
        <w:ind w:left="0" w:firstLine="567"/>
        <w:rPr>
          <w:rStyle w:val="a5"/>
          <w:rFonts w:ascii="Times New Roman" w:hAnsi="Times New Roman" w:cs="Times New Roman"/>
          <w:sz w:val="28"/>
          <w:szCs w:val="28"/>
          <w:u w:val="single"/>
        </w:rPr>
      </w:pPr>
      <w:r w:rsidRPr="000512E2">
        <w:rPr>
          <w:rStyle w:val="a5"/>
          <w:rFonts w:ascii="Times New Roman" w:hAnsi="Times New Roman" w:cs="Times New Roman"/>
          <w:sz w:val="28"/>
          <w:szCs w:val="28"/>
          <w:u w:val="single"/>
        </w:rPr>
        <w:t>Общение:</w:t>
      </w:r>
    </w:p>
    <w:p w:rsidR="00833970" w:rsidRPr="00B661D5" w:rsidRDefault="00833970" w:rsidP="00B46E50">
      <w:pPr>
        <w:pStyle w:val="a3"/>
        <w:tabs>
          <w:tab w:val="left" w:pos="9356"/>
        </w:tabs>
        <w:ind w:left="0" w:right="0" w:firstLine="567"/>
        <w:rPr>
          <w:rStyle w:val="a5"/>
          <w:b w:val="0"/>
          <w:sz w:val="28"/>
          <w:szCs w:val="28"/>
        </w:rPr>
      </w:pPr>
      <w:r w:rsidRPr="00B661D5">
        <w:rPr>
          <w:rStyle w:val="a5"/>
          <w:b w:val="0"/>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33970" w:rsidRPr="00B661D5" w:rsidRDefault="00833970" w:rsidP="00B46E50">
      <w:pPr>
        <w:pStyle w:val="a3"/>
        <w:tabs>
          <w:tab w:val="left" w:pos="9356"/>
        </w:tabs>
        <w:ind w:left="0" w:right="0" w:firstLine="567"/>
        <w:rPr>
          <w:rStyle w:val="a5"/>
          <w:b w:val="0"/>
          <w:sz w:val="28"/>
          <w:szCs w:val="28"/>
        </w:rPr>
      </w:pPr>
      <w:r w:rsidRPr="00B661D5">
        <w:rPr>
          <w:rStyle w:val="a5"/>
          <w:b w:val="0"/>
          <w:sz w:val="28"/>
          <w:szCs w:val="28"/>
        </w:rPr>
        <w:t>распознавать невербальные средства общения, понимать значение социальных знаков;</w:t>
      </w:r>
    </w:p>
    <w:p w:rsidR="00833970" w:rsidRPr="00B46E50" w:rsidRDefault="00833970" w:rsidP="00B46E50">
      <w:pPr>
        <w:pStyle w:val="a3"/>
        <w:ind w:left="0" w:right="0" w:firstLine="567"/>
        <w:rPr>
          <w:rStyle w:val="a5"/>
          <w:b w:val="0"/>
          <w:sz w:val="28"/>
          <w:szCs w:val="28"/>
        </w:rPr>
      </w:pPr>
      <w:r w:rsidRPr="00B661D5">
        <w:rPr>
          <w:rStyle w:val="a5"/>
          <w:b w:val="0"/>
          <w:sz w:val="28"/>
          <w:szCs w:val="28"/>
        </w:rPr>
        <w:t xml:space="preserve">знать и распознавать </w:t>
      </w:r>
      <w:r w:rsidRPr="00B46E50">
        <w:rPr>
          <w:rStyle w:val="a5"/>
          <w:b w:val="0"/>
          <w:sz w:val="28"/>
          <w:szCs w:val="28"/>
        </w:rPr>
        <w:t>предпосылки конфликтных ситуаций и смягчать конфликты, вести переговоры;</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сопоставлять свои суждения с суждениями других участников диалога, обнаруживать различие и сходство позиций;</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33970" w:rsidRPr="00B46E50" w:rsidRDefault="00833970" w:rsidP="00B46E50">
      <w:pPr>
        <w:pStyle w:val="51"/>
        <w:ind w:left="0" w:firstLine="567"/>
        <w:rPr>
          <w:rStyle w:val="a5"/>
          <w:rFonts w:ascii="Times New Roman" w:hAnsi="Times New Roman" w:cs="Times New Roman"/>
          <w:sz w:val="28"/>
          <w:szCs w:val="28"/>
          <w:u w:val="single"/>
        </w:rPr>
      </w:pPr>
      <w:r w:rsidRPr="00B46E50">
        <w:rPr>
          <w:rStyle w:val="a5"/>
          <w:rFonts w:ascii="Times New Roman" w:hAnsi="Times New Roman" w:cs="Times New Roman"/>
          <w:sz w:val="28"/>
          <w:szCs w:val="28"/>
          <w:u w:val="single"/>
        </w:rPr>
        <w:t>Совместная деятельность:</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sidRPr="00B46E50">
        <w:rPr>
          <w:rStyle w:val="a5"/>
          <w:b w:val="0"/>
          <w:sz w:val="28"/>
          <w:szCs w:val="28"/>
        </w:rPr>
        <w:lastRenderedPageBreak/>
        <w:t>подчиняться;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33970" w:rsidRPr="00B46E50" w:rsidRDefault="00833970" w:rsidP="006022C3">
      <w:pPr>
        <w:pStyle w:val="31"/>
        <w:numPr>
          <w:ilvl w:val="0"/>
          <w:numId w:val="6"/>
        </w:numPr>
        <w:tabs>
          <w:tab w:val="left" w:pos="408"/>
        </w:tabs>
        <w:ind w:left="0" w:firstLine="567"/>
        <w:jc w:val="both"/>
        <w:rPr>
          <w:rStyle w:val="a5"/>
          <w:rFonts w:ascii="Times New Roman" w:hAnsi="Times New Roman" w:cs="Times New Roman"/>
          <w:sz w:val="28"/>
          <w:szCs w:val="28"/>
          <w:u w:val="single"/>
        </w:rPr>
      </w:pPr>
      <w:r w:rsidRPr="00B46E50">
        <w:rPr>
          <w:rStyle w:val="a5"/>
          <w:rFonts w:ascii="Times New Roman" w:hAnsi="Times New Roman" w:cs="Times New Roman"/>
          <w:sz w:val="28"/>
          <w:szCs w:val="28"/>
          <w:u w:val="single"/>
        </w:rPr>
        <w:t>Овладение универсальными учебными регулятивными действиями</w:t>
      </w:r>
    </w:p>
    <w:p w:rsidR="00833970" w:rsidRPr="00B46E50" w:rsidRDefault="00833970" w:rsidP="00B46E50">
      <w:pPr>
        <w:pStyle w:val="51"/>
        <w:ind w:left="0" w:firstLine="567"/>
        <w:rPr>
          <w:rStyle w:val="a5"/>
          <w:rFonts w:ascii="Times New Roman" w:hAnsi="Times New Roman" w:cs="Times New Roman"/>
          <w:sz w:val="28"/>
          <w:szCs w:val="28"/>
          <w:u w:val="single"/>
        </w:rPr>
      </w:pPr>
      <w:r w:rsidRPr="00B46E50">
        <w:rPr>
          <w:rStyle w:val="a5"/>
          <w:rFonts w:ascii="Times New Roman" w:hAnsi="Times New Roman" w:cs="Times New Roman"/>
          <w:sz w:val="28"/>
          <w:szCs w:val="28"/>
          <w:u w:val="single"/>
        </w:rPr>
        <w:t>Самоорганизация: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выявлять проблемы для решения в учебных и жизненных ситуациях;</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самостоятельно составлять план действий, вносить необходимые коррективы в ходе его реализации;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делать выбор и брать ответственность за решение.</w:t>
      </w:r>
    </w:p>
    <w:p w:rsidR="00833970" w:rsidRPr="00B46E50" w:rsidRDefault="00833970" w:rsidP="00B46E50">
      <w:pPr>
        <w:pStyle w:val="51"/>
        <w:ind w:left="0" w:firstLine="567"/>
        <w:rPr>
          <w:rStyle w:val="a5"/>
          <w:rFonts w:ascii="Times New Roman" w:hAnsi="Times New Roman" w:cs="Times New Roman"/>
          <w:sz w:val="28"/>
          <w:szCs w:val="28"/>
          <w:u w:val="single"/>
        </w:rPr>
      </w:pPr>
      <w:r w:rsidRPr="00B46E50">
        <w:rPr>
          <w:rStyle w:val="a5"/>
          <w:rFonts w:ascii="Times New Roman" w:hAnsi="Times New Roman" w:cs="Times New Roman"/>
          <w:sz w:val="28"/>
          <w:szCs w:val="28"/>
          <w:u w:val="single"/>
        </w:rPr>
        <w:t>Самоконтроль:</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разными способами самоконтроля (в том числе речевого), самомотивации и рефлексии;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давать адекватную оценку учебной ситуации и предлагать план её изменения;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33970" w:rsidRPr="0045075C" w:rsidRDefault="00833970" w:rsidP="00B46E50">
      <w:pPr>
        <w:pStyle w:val="51"/>
        <w:ind w:left="0" w:firstLine="567"/>
        <w:rPr>
          <w:rStyle w:val="a5"/>
          <w:rFonts w:ascii="Times New Roman" w:hAnsi="Times New Roman" w:cs="Times New Roman"/>
          <w:sz w:val="28"/>
          <w:szCs w:val="28"/>
          <w:u w:val="single"/>
        </w:rPr>
      </w:pPr>
      <w:r w:rsidRPr="0045075C">
        <w:rPr>
          <w:rStyle w:val="a5"/>
          <w:rFonts w:ascii="Times New Roman" w:hAnsi="Times New Roman" w:cs="Times New Roman"/>
          <w:sz w:val="28"/>
          <w:szCs w:val="28"/>
          <w:u w:val="single"/>
        </w:rPr>
        <w:t>Эмоциональный интеллект:</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развивать способность управлять собственными эмоциями и эмоциями других;</w:t>
      </w:r>
    </w:p>
    <w:p w:rsidR="00833970" w:rsidRDefault="00833970" w:rsidP="00B46E50">
      <w:pPr>
        <w:pStyle w:val="a3"/>
        <w:ind w:left="0" w:right="0" w:firstLine="567"/>
        <w:rPr>
          <w:rStyle w:val="a5"/>
          <w:b w:val="0"/>
          <w:sz w:val="28"/>
          <w:szCs w:val="28"/>
        </w:rPr>
      </w:pPr>
      <w:r w:rsidRPr="00B46E50">
        <w:rPr>
          <w:rStyle w:val="a5"/>
          <w:b w:val="0"/>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B7488" w:rsidRPr="00B46E50" w:rsidRDefault="00CB7488" w:rsidP="00B46E50">
      <w:pPr>
        <w:pStyle w:val="a3"/>
        <w:ind w:left="0" w:right="0" w:firstLine="567"/>
        <w:rPr>
          <w:rStyle w:val="a5"/>
          <w:b w:val="0"/>
          <w:sz w:val="28"/>
          <w:szCs w:val="28"/>
        </w:rPr>
      </w:pPr>
    </w:p>
    <w:p w:rsidR="00833970" w:rsidRPr="0045075C" w:rsidRDefault="00833970" w:rsidP="00B46E50">
      <w:pPr>
        <w:pStyle w:val="51"/>
        <w:ind w:left="0" w:firstLine="567"/>
        <w:rPr>
          <w:rStyle w:val="a5"/>
          <w:rFonts w:ascii="Times New Roman" w:hAnsi="Times New Roman" w:cs="Times New Roman"/>
          <w:sz w:val="28"/>
          <w:szCs w:val="28"/>
          <w:u w:val="single"/>
        </w:rPr>
      </w:pPr>
      <w:r w:rsidRPr="0045075C">
        <w:rPr>
          <w:rStyle w:val="a5"/>
          <w:rFonts w:ascii="Times New Roman" w:hAnsi="Times New Roman" w:cs="Times New Roman"/>
          <w:sz w:val="28"/>
          <w:szCs w:val="28"/>
          <w:u w:val="single"/>
        </w:rPr>
        <w:t>Принятие себя и других:</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осознанно относиться к другому человеку и его мнению; признавать своё и чужое право на ошибку;</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принимать себя и других, не осуждая; проявлять открытость;</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осознавать невозможность контролировать всё вокруг.</w:t>
      </w:r>
    </w:p>
    <w:p w:rsidR="0045075C" w:rsidRDefault="0045075C" w:rsidP="00B46E50">
      <w:pPr>
        <w:pStyle w:val="a3"/>
        <w:ind w:left="0" w:right="0" w:firstLine="567"/>
        <w:jc w:val="left"/>
        <w:rPr>
          <w:rStyle w:val="a5"/>
          <w:sz w:val="28"/>
          <w:szCs w:val="28"/>
        </w:rPr>
      </w:pPr>
      <w:r>
        <w:rPr>
          <w:rStyle w:val="a5"/>
          <w:sz w:val="28"/>
          <w:szCs w:val="28"/>
        </w:rPr>
        <w:t>Предметные результаты</w:t>
      </w:r>
    </w:p>
    <w:p w:rsidR="0045075C" w:rsidRPr="0045075C" w:rsidRDefault="0045075C" w:rsidP="00B46E50">
      <w:pPr>
        <w:pStyle w:val="31"/>
        <w:ind w:left="0" w:firstLine="567"/>
        <w:rPr>
          <w:rStyle w:val="a5"/>
          <w:rFonts w:ascii="Times New Roman" w:hAnsi="Times New Roman" w:cs="Times New Roman"/>
          <w:i/>
          <w:sz w:val="28"/>
          <w:szCs w:val="28"/>
          <w:u w:val="single"/>
        </w:rPr>
      </w:pPr>
      <w:r w:rsidRPr="0045075C">
        <w:rPr>
          <w:rStyle w:val="a5"/>
          <w:rFonts w:ascii="Times New Roman" w:hAnsi="Times New Roman" w:cs="Times New Roman"/>
          <w:i/>
          <w:sz w:val="28"/>
          <w:szCs w:val="28"/>
          <w:u w:val="single"/>
        </w:rPr>
        <w:t>5 класс</w:t>
      </w:r>
    </w:p>
    <w:p w:rsidR="00833970" w:rsidRPr="0045075C" w:rsidRDefault="00833970" w:rsidP="00B46E50">
      <w:pPr>
        <w:pStyle w:val="21"/>
        <w:ind w:left="0" w:firstLine="567"/>
        <w:rPr>
          <w:rStyle w:val="a5"/>
          <w:rFonts w:ascii="Times New Roman" w:hAnsi="Times New Roman" w:cs="Times New Roman"/>
          <w:b/>
          <w:i/>
          <w:sz w:val="28"/>
          <w:szCs w:val="28"/>
        </w:rPr>
      </w:pPr>
      <w:r w:rsidRPr="0045075C">
        <w:rPr>
          <w:rStyle w:val="a5"/>
          <w:rFonts w:ascii="Times New Roman" w:hAnsi="Times New Roman" w:cs="Times New Roman"/>
          <w:b/>
          <w:i/>
          <w:sz w:val="28"/>
          <w:szCs w:val="28"/>
        </w:rPr>
        <w:t>Общие сведения о языке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Осознавать богатство и выразительность русского языка, приводить примеры, свидетельствующие об этом.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Знать основные разделы лингвистики, основные единицы языка и речи (звук, морфема, слово, словосочетание, предложение).</w:t>
      </w:r>
    </w:p>
    <w:p w:rsidR="00833970" w:rsidRPr="0045075C" w:rsidRDefault="00833970" w:rsidP="00B46E50">
      <w:pPr>
        <w:pStyle w:val="21"/>
        <w:ind w:left="0" w:firstLine="567"/>
        <w:rPr>
          <w:rStyle w:val="a5"/>
          <w:rFonts w:ascii="Times New Roman" w:hAnsi="Times New Roman" w:cs="Times New Roman"/>
          <w:b/>
          <w:i/>
          <w:sz w:val="28"/>
          <w:szCs w:val="28"/>
        </w:rPr>
      </w:pPr>
      <w:r w:rsidRPr="0045075C">
        <w:rPr>
          <w:rStyle w:val="a5"/>
          <w:rFonts w:ascii="Times New Roman" w:hAnsi="Times New Roman" w:cs="Times New Roman"/>
          <w:b/>
          <w:i/>
          <w:sz w:val="28"/>
          <w:szCs w:val="28"/>
        </w:rPr>
        <w:t>Язык и речь</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различными видами аудирования: выборочным, ознакомительным, детальным — научно-учебных и художе ственных текстов различных функционально-смысловых типов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различными видами чтения: просмотровым, ознакомительным, изучающим, поисковым.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Устно пересказывать прочитанный или прослушанный текст объёмом не менее 100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Осуществлять выбор языковых средств для создания высказывания в соответствии с целью, темой и коммуникативным замыслом.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w:t>
      </w:r>
      <w:r w:rsidRPr="00B46E50">
        <w:rPr>
          <w:rStyle w:val="a5"/>
          <w:b w:val="0"/>
          <w:sz w:val="28"/>
          <w:szCs w:val="28"/>
        </w:rPr>
        <w:lastRenderedPageBreak/>
        <w:t>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33970" w:rsidRPr="0045075C" w:rsidRDefault="00833970" w:rsidP="00B46E50">
      <w:pPr>
        <w:pStyle w:val="21"/>
        <w:ind w:left="0" w:firstLine="567"/>
        <w:rPr>
          <w:rStyle w:val="a5"/>
          <w:rFonts w:ascii="Times New Roman" w:hAnsi="Times New Roman" w:cs="Times New Roman"/>
          <w:b/>
          <w:i/>
          <w:sz w:val="28"/>
          <w:szCs w:val="28"/>
        </w:rPr>
      </w:pPr>
      <w:r w:rsidRPr="0045075C">
        <w:rPr>
          <w:rStyle w:val="a5"/>
          <w:rFonts w:ascii="Times New Roman" w:hAnsi="Times New Roman" w:cs="Times New Roman"/>
          <w:b/>
          <w:i/>
          <w:sz w:val="28"/>
          <w:szCs w:val="28"/>
        </w:rPr>
        <w:t>Текст</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смысловой анализ текста, его композиционных особенностей, определять количество микротем и абзацев.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Применять знание основных признаков текста (повествование) в практике его создания.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Восстанавливать деформированный текст; осуществлять корректировку восстановленного текста с опорой на образец.</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3970" w:rsidRPr="00B46E50" w:rsidRDefault="00833970" w:rsidP="0045075C">
      <w:pPr>
        <w:pStyle w:val="a3"/>
        <w:ind w:left="0" w:right="0" w:firstLine="567"/>
        <w:rPr>
          <w:rStyle w:val="a5"/>
          <w:b w:val="0"/>
          <w:sz w:val="28"/>
          <w:szCs w:val="28"/>
        </w:rPr>
      </w:pPr>
      <w:r w:rsidRPr="00B46E50">
        <w:rPr>
          <w:rStyle w:val="a5"/>
          <w:b w:val="0"/>
          <w:sz w:val="28"/>
          <w:szCs w:val="28"/>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45075C">
        <w:rPr>
          <w:rStyle w:val="a5"/>
          <w:b w:val="0"/>
          <w:sz w:val="28"/>
          <w:szCs w:val="28"/>
        </w:rPr>
        <w:t xml:space="preserve"> </w:t>
      </w:r>
      <w:r w:rsidRPr="00B46E50">
        <w:rPr>
          <w:rStyle w:val="a5"/>
          <w:b w:val="0"/>
          <w:sz w:val="28"/>
          <w:szCs w:val="28"/>
        </w:rPr>
        <w:t>текста — целостность, связность, информативность).</w:t>
      </w:r>
    </w:p>
    <w:p w:rsidR="00833970" w:rsidRPr="0045075C" w:rsidRDefault="00833970" w:rsidP="00B46E50">
      <w:pPr>
        <w:pStyle w:val="21"/>
        <w:ind w:left="0" w:firstLine="567"/>
        <w:rPr>
          <w:rStyle w:val="a5"/>
          <w:rFonts w:ascii="Times New Roman" w:hAnsi="Times New Roman" w:cs="Times New Roman"/>
          <w:b/>
          <w:i/>
          <w:sz w:val="28"/>
          <w:szCs w:val="28"/>
        </w:rPr>
      </w:pPr>
      <w:r w:rsidRPr="0045075C">
        <w:rPr>
          <w:rStyle w:val="a5"/>
          <w:rFonts w:ascii="Times New Roman" w:hAnsi="Times New Roman" w:cs="Times New Roman"/>
          <w:b/>
          <w:i/>
          <w:sz w:val="28"/>
          <w:szCs w:val="28"/>
        </w:rPr>
        <w:t>Функциональные разновидности языка</w:t>
      </w:r>
    </w:p>
    <w:p w:rsidR="00833970" w:rsidRDefault="00833970" w:rsidP="00B46E50">
      <w:pPr>
        <w:pStyle w:val="a3"/>
        <w:ind w:left="0" w:right="0" w:firstLine="567"/>
        <w:rPr>
          <w:rStyle w:val="a5"/>
          <w:b w:val="0"/>
          <w:sz w:val="28"/>
          <w:szCs w:val="28"/>
        </w:rPr>
      </w:pPr>
      <w:r w:rsidRPr="00B46E50">
        <w:rPr>
          <w:rStyle w:val="a5"/>
          <w:b w:val="0"/>
          <w:sz w:val="28"/>
          <w:szCs w:val="28"/>
        </w:rPr>
        <w:t>Иметь общее представление об особенностях разговорной речи, функциональных стилей, языка художественной литературы.</w:t>
      </w:r>
    </w:p>
    <w:p w:rsidR="000C14F2" w:rsidRPr="00B46E50" w:rsidRDefault="000C14F2" w:rsidP="00B46E50">
      <w:pPr>
        <w:pStyle w:val="a3"/>
        <w:ind w:left="0" w:right="0" w:firstLine="567"/>
        <w:rPr>
          <w:rStyle w:val="a5"/>
          <w:b w:val="0"/>
          <w:sz w:val="28"/>
          <w:szCs w:val="28"/>
        </w:rPr>
      </w:pPr>
    </w:p>
    <w:p w:rsidR="00833970" w:rsidRPr="0045075C" w:rsidRDefault="00833970" w:rsidP="00B46E50">
      <w:pPr>
        <w:pStyle w:val="21"/>
        <w:ind w:left="0" w:firstLine="567"/>
        <w:rPr>
          <w:rStyle w:val="a5"/>
          <w:rFonts w:ascii="Times New Roman" w:hAnsi="Times New Roman" w:cs="Times New Roman"/>
          <w:b/>
          <w:sz w:val="28"/>
          <w:szCs w:val="28"/>
        </w:rPr>
      </w:pPr>
      <w:r w:rsidRPr="0045075C">
        <w:rPr>
          <w:rStyle w:val="a5"/>
          <w:rFonts w:ascii="Times New Roman" w:hAnsi="Times New Roman" w:cs="Times New Roman"/>
          <w:b/>
          <w:sz w:val="28"/>
          <w:szCs w:val="28"/>
        </w:rPr>
        <w:lastRenderedPageBreak/>
        <w:t>СИСТЕМА ЯЗЫКА</w:t>
      </w:r>
    </w:p>
    <w:p w:rsidR="00833970" w:rsidRPr="0045075C" w:rsidRDefault="00833970" w:rsidP="00B46E50">
      <w:pPr>
        <w:pStyle w:val="41"/>
        <w:ind w:left="0" w:firstLine="567"/>
        <w:rPr>
          <w:rStyle w:val="a5"/>
          <w:rFonts w:ascii="Times New Roman" w:hAnsi="Times New Roman" w:cs="Times New Roman"/>
          <w:b/>
          <w:i/>
          <w:sz w:val="28"/>
          <w:szCs w:val="28"/>
        </w:rPr>
      </w:pPr>
      <w:r w:rsidRPr="0045075C">
        <w:rPr>
          <w:rStyle w:val="a5"/>
          <w:rFonts w:ascii="Times New Roman" w:hAnsi="Times New Roman" w:cs="Times New Roman"/>
          <w:b/>
          <w:i/>
          <w:sz w:val="28"/>
          <w:szCs w:val="28"/>
        </w:rPr>
        <w:t>Фонетика. Графика. Орфоэпия</w:t>
      </w:r>
    </w:p>
    <w:p w:rsidR="00833970" w:rsidRPr="00B46E50" w:rsidRDefault="00833970" w:rsidP="0045075C">
      <w:pPr>
        <w:pStyle w:val="a3"/>
        <w:ind w:left="0" w:right="0" w:firstLine="567"/>
        <w:rPr>
          <w:rStyle w:val="a5"/>
          <w:b w:val="0"/>
          <w:sz w:val="28"/>
          <w:szCs w:val="28"/>
        </w:rPr>
      </w:pPr>
      <w:r w:rsidRPr="00B46E50">
        <w:rPr>
          <w:rStyle w:val="a5"/>
          <w:b w:val="0"/>
          <w:sz w:val="28"/>
          <w:szCs w:val="28"/>
        </w:rPr>
        <w:t>Характеризовать звуки; понимать различие между звуком и буквой, характеризовать систему звуков.</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Проводить фонетический анализ слов.</w:t>
      </w:r>
    </w:p>
    <w:p w:rsidR="00833970" w:rsidRPr="00B46E50" w:rsidRDefault="00833970" w:rsidP="0045075C">
      <w:pPr>
        <w:pStyle w:val="a3"/>
        <w:ind w:left="0" w:right="0" w:firstLine="567"/>
        <w:rPr>
          <w:rStyle w:val="a5"/>
          <w:b w:val="0"/>
          <w:sz w:val="28"/>
          <w:szCs w:val="28"/>
        </w:rPr>
      </w:pPr>
      <w:r w:rsidRPr="00B46E50">
        <w:rPr>
          <w:rStyle w:val="a5"/>
          <w:b w:val="0"/>
          <w:sz w:val="28"/>
          <w:szCs w:val="28"/>
        </w:rPr>
        <w:t>Использовать знания  по  фонетике,  графике  и  орфоэпии в практике произношения и правописания слов.</w:t>
      </w:r>
    </w:p>
    <w:p w:rsidR="00833970" w:rsidRPr="0045075C" w:rsidRDefault="00833970" w:rsidP="00B46E50">
      <w:pPr>
        <w:pStyle w:val="41"/>
        <w:ind w:left="0" w:firstLine="567"/>
        <w:rPr>
          <w:rStyle w:val="a5"/>
          <w:rFonts w:ascii="Times New Roman" w:hAnsi="Times New Roman" w:cs="Times New Roman"/>
          <w:b/>
          <w:i/>
          <w:sz w:val="28"/>
          <w:szCs w:val="28"/>
        </w:rPr>
      </w:pPr>
      <w:r w:rsidRPr="0045075C">
        <w:rPr>
          <w:rStyle w:val="a5"/>
          <w:rFonts w:ascii="Times New Roman" w:hAnsi="Times New Roman" w:cs="Times New Roman"/>
          <w:b/>
          <w:i/>
          <w:sz w:val="28"/>
          <w:szCs w:val="28"/>
        </w:rPr>
        <w:t>Орфография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изученные орфограммы.</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D535EA">
        <w:rPr>
          <w:rStyle w:val="a5"/>
          <w:i/>
          <w:sz w:val="28"/>
          <w:szCs w:val="28"/>
        </w:rPr>
        <w:t>ъ</w:t>
      </w:r>
      <w:r w:rsidRPr="00B46E50">
        <w:rPr>
          <w:rStyle w:val="a5"/>
          <w:b w:val="0"/>
          <w:sz w:val="28"/>
          <w:szCs w:val="28"/>
        </w:rPr>
        <w:t xml:space="preserve"> и </w:t>
      </w:r>
      <w:r w:rsidRPr="00D535EA">
        <w:rPr>
          <w:rStyle w:val="a5"/>
          <w:sz w:val="28"/>
          <w:szCs w:val="28"/>
        </w:rPr>
        <w:t>ь</w:t>
      </w:r>
      <w:r w:rsidRPr="00B46E50">
        <w:rPr>
          <w:rStyle w:val="a5"/>
          <w:b w:val="0"/>
          <w:sz w:val="28"/>
          <w:szCs w:val="28"/>
        </w:rPr>
        <w:t>).</w:t>
      </w:r>
    </w:p>
    <w:p w:rsidR="00833970" w:rsidRPr="00D535EA" w:rsidRDefault="00833970" w:rsidP="00B46E50">
      <w:pPr>
        <w:pStyle w:val="41"/>
        <w:ind w:left="0" w:firstLine="567"/>
        <w:rPr>
          <w:rStyle w:val="a5"/>
          <w:rFonts w:ascii="Times New Roman" w:hAnsi="Times New Roman" w:cs="Times New Roman"/>
          <w:b/>
          <w:i/>
          <w:sz w:val="28"/>
          <w:szCs w:val="28"/>
        </w:rPr>
      </w:pPr>
      <w:r w:rsidRPr="00D535EA">
        <w:rPr>
          <w:rStyle w:val="a5"/>
          <w:rFonts w:ascii="Times New Roman" w:hAnsi="Times New Roman" w:cs="Times New Roman"/>
          <w:b/>
          <w:i/>
          <w:sz w:val="28"/>
          <w:szCs w:val="28"/>
        </w:rPr>
        <w:t>Лексикология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однозначные и многозначные слова, различать прямое и переносное значения слова.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синонимы, антонимы, омонимы; различать многозначные слова и омонимы; уметь правильно употреблять слова-паронимы.</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тематические группы слов, родовые и видовые понятия.</w:t>
      </w:r>
    </w:p>
    <w:p w:rsidR="00833970" w:rsidRPr="00B46E50" w:rsidRDefault="00833970" w:rsidP="00D535EA">
      <w:pPr>
        <w:pStyle w:val="a3"/>
        <w:ind w:left="0" w:right="0" w:firstLine="567"/>
        <w:rPr>
          <w:rStyle w:val="a5"/>
          <w:b w:val="0"/>
          <w:sz w:val="28"/>
          <w:szCs w:val="28"/>
        </w:rPr>
      </w:pPr>
      <w:r w:rsidRPr="00B46E50">
        <w:rPr>
          <w:rStyle w:val="a5"/>
          <w:b w:val="0"/>
          <w:sz w:val="28"/>
          <w:szCs w:val="28"/>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833970" w:rsidRPr="00D535EA" w:rsidRDefault="00833970" w:rsidP="00B46E50">
      <w:pPr>
        <w:pStyle w:val="41"/>
        <w:ind w:left="0" w:firstLine="567"/>
        <w:rPr>
          <w:rStyle w:val="a5"/>
          <w:rFonts w:ascii="Times New Roman" w:hAnsi="Times New Roman" w:cs="Times New Roman"/>
          <w:b/>
          <w:i/>
          <w:sz w:val="28"/>
          <w:szCs w:val="28"/>
        </w:rPr>
      </w:pPr>
      <w:r w:rsidRPr="00D535EA">
        <w:rPr>
          <w:rStyle w:val="a5"/>
          <w:rFonts w:ascii="Times New Roman" w:hAnsi="Times New Roman" w:cs="Times New Roman"/>
          <w:b/>
          <w:i/>
          <w:sz w:val="28"/>
          <w:szCs w:val="28"/>
        </w:rPr>
        <w:t>Морфемика. Орфография</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Характеризовать морфему как минимальную значимую единицу языка.</w:t>
      </w:r>
    </w:p>
    <w:p w:rsidR="00833970" w:rsidRPr="00B46E50" w:rsidRDefault="00833970" w:rsidP="00D535EA">
      <w:pPr>
        <w:pStyle w:val="a3"/>
        <w:ind w:left="0" w:right="0" w:firstLine="567"/>
        <w:rPr>
          <w:rStyle w:val="a5"/>
          <w:b w:val="0"/>
          <w:sz w:val="28"/>
          <w:szCs w:val="28"/>
        </w:rPr>
      </w:pPr>
      <w:r w:rsidRPr="00B46E50">
        <w:rPr>
          <w:rStyle w:val="a5"/>
          <w:b w:val="0"/>
          <w:sz w:val="28"/>
          <w:szCs w:val="28"/>
        </w:rPr>
        <w:t>Распознавать морфемы в слове (корень, приставку, суффикс, окончание), выделять основу слова.</w:t>
      </w:r>
    </w:p>
    <w:p w:rsidR="00833970" w:rsidRPr="00B46E50" w:rsidRDefault="00833970" w:rsidP="00D535EA">
      <w:pPr>
        <w:pStyle w:val="a3"/>
        <w:ind w:left="0" w:right="0" w:firstLine="567"/>
        <w:rPr>
          <w:rStyle w:val="a5"/>
          <w:b w:val="0"/>
          <w:sz w:val="28"/>
          <w:szCs w:val="28"/>
        </w:rPr>
      </w:pPr>
      <w:r w:rsidRPr="00B46E50">
        <w:rPr>
          <w:rStyle w:val="a5"/>
          <w:b w:val="0"/>
          <w:sz w:val="28"/>
          <w:szCs w:val="28"/>
        </w:rPr>
        <w:t>Находить чередование звуков в морфемах (в том числе чередование гласных с нулём звука).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морфемный анализ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D535EA">
        <w:rPr>
          <w:rStyle w:val="a5"/>
          <w:i/>
          <w:sz w:val="28"/>
          <w:szCs w:val="28"/>
        </w:rPr>
        <w:t>-з (-с); ы — и</w:t>
      </w:r>
      <w:r w:rsidRPr="00B46E50">
        <w:rPr>
          <w:rStyle w:val="a5"/>
          <w:b w:val="0"/>
          <w:sz w:val="28"/>
          <w:szCs w:val="28"/>
        </w:rPr>
        <w:t xml:space="preserve"> после приставок; корней с безударными проверяемыми, непроверяемыми,</w:t>
      </w:r>
      <w:r w:rsidR="00D535EA">
        <w:rPr>
          <w:rStyle w:val="a5"/>
          <w:b w:val="0"/>
          <w:sz w:val="28"/>
          <w:szCs w:val="28"/>
        </w:rPr>
        <w:t xml:space="preserve"> </w:t>
      </w:r>
      <w:r w:rsidRPr="00B46E50">
        <w:rPr>
          <w:rStyle w:val="a5"/>
          <w:b w:val="0"/>
          <w:sz w:val="28"/>
          <w:szCs w:val="28"/>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D535EA">
        <w:rPr>
          <w:rStyle w:val="a5"/>
          <w:i/>
          <w:sz w:val="28"/>
          <w:szCs w:val="28"/>
        </w:rPr>
        <w:t>ё — о</w:t>
      </w:r>
      <w:r w:rsidRPr="00B46E50">
        <w:rPr>
          <w:rStyle w:val="a5"/>
          <w:b w:val="0"/>
          <w:sz w:val="28"/>
          <w:szCs w:val="28"/>
        </w:rPr>
        <w:t xml:space="preserve"> после шипящих в корне слова; </w:t>
      </w:r>
      <w:r w:rsidRPr="00D535EA">
        <w:rPr>
          <w:rStyle w:val="a5"/>
          <w:i/>
          <w:sz w:val="28"/>
          <w:szCs w:val="28"/>
        </w:rPr>
        <w:t xml:space="preserve">ы — и </w:t>
      </w:r>
      <w:r w:rsidRPr="00B46E50">
        <w:rPr>
          <w:rStyle w:val="a5"/>
          <w:b w:val="0"/>
          <w:sz w:val="28"/>
          <w:szCs w:val="28"/>
        </w:rPr>
        <w:t xml:space="preserve">после </w:t>
      </w:r>
      <w:r w:rsidRPr="00D535EA">
        <w:rPr>
          <w:rStyle w:val="a5"/>
          <w:i/>
          <w:sz w:val="28"/>
          <w:szCs w:val="28"/>
        </w:rPr>
        <w:t>ц</w:t>
      </w:r>
      <w:r w:rsidRPr="00B46E50">
        <w:rPr>
          <w:rStyle w:val="a5"/>
          <w:b w:val="0"/>
          <w:sz w:val="28"/>
          <w:szCs w:val="28"/>
        </w:rPr>
        <w:t>.</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Уместно использовать слова с суффиксами оценки в собственной речи.</w:t>
      </w:r>
    </w:p>
    <w:p w:rsidR="00833970" w:rsidRPr="00D535EA" w:rsidRDefault="00833970" w:rsidP="00B46E50">
      <w:pPr>
        <w:pStyle w:val="21"/>
        <w:ind w:left="0" w:firstLine="567"/>
        <w:jc w:val="both"/>
        <w:rPr>
          <w:rStyle w:val="a5"/>
          <w:rFonts w:ascii="Times New Roman" w:hAnsi="Times New Roman" w:cs="Times New Roman"/>
          <w:b/>
          <w:i/>
          <w:sz w:val="28"/>
          <w:szCs w:val="28"/>
        </w:rPr>
      </w:pPr>
      <w:r w:rsidRPr="00D535EA">
        <w:rPr>
          <w:rStyle w:val="a5"/>
          <w:rFonts w:ascii="Times New Roman" w:hAnsi="Times New Roman" w:cs="Times New Roman"/>
          <w:b/>
          <w:i/>
          <w:sz w:val="28"/>
          <w:szCs w:val="28"/>
        </w:rPr>
        <w:t>Морфология. Культура речи. Орфография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Применять знания о частях речи как лексико-грамматических разрядах слов, о грамматическом значении слова, о системе частей речи в русском </w:t>
      </w:r>
      <w:r w:rsidRPr="00B46E50">
        <w:rPr>
          <w:rStyle w:val="a5"/>
          <w:b w:val="0"/>
          <w:sz w:val="28"/>
          <w:szCs w:val="28"/>
        </w:rPr>
        <w:lastRenderedPageBreak/>
        <w:t>языке для решения практико-ориентированных учебных задач.</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имена существительные, имена прилагательные, глаголы.</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морфологический анализ имён существительных, частичный морфологический анализ имён прилагательных, глаголов.</w:t>
      </w:r>
    </w:p>
    <w:p w:rsidR="00833970" w:rsidRDefault="00833970" w:rsidP="00B46E50">
      <w:pPr>
        <w:pStyle w:val="a3"/>
        <w:ind w:left="0" w:right="0" w:firstLine="567"/>
        <w:rPr>
          <w:rStyle w:val="a5"/>
          <w:b w:val="0"/>
          <w:sz w:val="28"/>
          <w:szCs w:val="28"/>
        </w:rPr>
      </w:pPr>
      <w:r w:rsidRPr="00B46E50">
        <w:rPr>
          <w:rStyle w:val="a5"/>
          <w:b w:val="0"/>
          <w:sz w:val="28"/>
          <w:szCs w:val="28"/>
        </w:rPr>
        <w:t>Применять знания по морфологии при выполнении языкового анализа различных видов и в речевой практике.</w:t>
      </w:r>
    </w:p>
    <w:p w:rsidR="00833970" w:rsidRPr="00D535EA" w:rsidRDefault="00833970" w:rsidP="00B46E50">
      <w:pPr>
        <w:pStyle w:val="41"/>
        <w:ind w:left="0" w:firstLine="567"/>
        <w:rPr>
          <w:rStyle w:val="a5"/>
          <w:rFonts w:ascii="Times New Roman" w:hAnsi="Times New Roman" w:cs="Times New Roman"/>
          <w:b/>
          <w:i/>
          <w:sz w:val="28"/>
          <w:szCs w:val="28"/>
        </w:rPr>
      </w:pPr>
      <w:r w:rsidRPr="00D535EA">
        <w:rPr>
          <w:rStyle w:val="a5"/>
          <w:rFonts w:ascii="Times New Roman" w:hAnsi="Times New Roman" w:cs="Times New Roman"/>
          <w:b/>
          <w:i/>
          <w:sz w:val="28"/>
          <w:szCs w:val="28"/>
        </w:rPr>
        <w:t>Имя существительное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Определять лексико-грамматические разряды имён существительных.</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Различать типы склонения имён существительных, выявлять разносклоняемые и несклоняемые имена существительные.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Соблюдать нормы правописания имён существительных: безударных окончаний; </w:t>
      </w:r>
      <w:r w:rsidRPr="00D535EA">
        <w:rPr>
          <w:rStyle w:val="a5"/>
          <w:i/>
          <w:sz w:val="28"/>
          <w:szCs w:val="28"/>
        </w:rPr>
        <w:t>о — е (ё)</w:t>
      </w:r>
      <w:r w:rsidRPr="00B46E50">
        <w:rPr>
          <w:rStyle w:val="a5"/>
          <w:b w:val="0"/>
          <w:sz w:val="28"/>
          <w:szCs w:val="28"/>
        </w:rPr>
        <w:t xml:space="preserve"> после шипящих и ц в суффиксах  и  окончаниях;  суффиксов  </w:t>
      </w:r>
      <w:r w:rsidRPr="00D535EA">
        <w:rPr>
          <w:rStyle w:val="a5"/>
          <w:i/>
          <w:sz w:val="28"/>
          <w:szCs w:val="28"/>
        </w:rPr>
        <w:t>-чик-  —  -щик-,  -ек-  —</w:t>
      </w:r>
      <w:r w:rsidR="00D535EA" w:rsidRPr="00D535EA">
        <w:rPr>
          <w:rStyle w:val="a5"/>
          <w:i/>
          <w:sz w:val="28"/>
          <w:szCs w:val="28"/>
        </w:rPr>
        <w:t xml:space="preserve"> </w:t>
      </w:r>
      <w:r w:rsidRPr="00D535EA">
        <w:rPr>
          <w:rStyle w:val="a5"/>
          <w:i/>
          <w:sz w:val="28"/>
          <w:szCs w:val="28"/>
        </w:rPr>
        <w:t>-ик- (-чик-);</w:t>
      </w:r>
      <w:r w:rsidRPr="00B46E50">
        <w:rPr>
          <w:rStyle w:val="a5"/>
          <w:b w:val="0"/>
          <w:sz w:val="28"/>
          <w:szCs w:val="28"/>
        </w:rPr>
        <w:t xml:space="preserve"> корней с  чередованием </w:t>
      </w:r>
      <w:r w:rsidRPr="00D535EA">
        <w:rPr>
          <w:rStyle w:val="a5"/>
          <w:i/>
          <w:sz w:val="28"/>
          <w:szCs w:val="28"/>
        </w:rPr>
        <w:t>а//о: -лаг- — -лож-;</w:t>
      </w:r>
      <w:r w:rsidR="00D535EA" w:rsidRPr="00D535EA">
        <w:rPr>
          <w:rStyle w:val="a5"/>
          <w:i/>
          <w:sz w:val="28"/>
          <w:szCs w:val="28"/>
        </w:rPr>
        <w:t xml:space="preserve"> </w:t>
      </w:r>
      <w:r w:rsidRPr="00D535EA">
        <w:rPr>
          <w:rStyle w:val="a5"/>
          <w:i/>
          <w:sz w:val="28"/>
          <w:szCs w:val="28"/>
        </w:rPr>
        <w:t>-раст- — -ращ- — -рос-; -гар- — -гор-, -зар- — -зор-; -клан- —</w:t>
      </w:r>
      <w:r w:rsidR="00D535EA" w:rsidRPr="00D535EA">
        <w:rPr>
          <w:rStyle w:val="a5"/>
          <w:i/>
          <w:sz w:val="28"/>
          <w:szCs w:val="28"/>
        </w:rPr>
        <w:t xml:space="preserve"> </w:t>
      </w:r>
      <w:r w:rsidRPr="00D535EA">
        <w:rPr>
          <w:rStyle w:val="a5"/>
          <w:i/>
          <w:sz w:val="28"/>
          <w:szCs w:val="28"/>
        </w:rPr>
        <w:t>-клон-, -скак- — -скоч-;</w:t>
      </w:r>
      <w:r w:rsidRPr="00B46E50">
        <w:rPr>
          <w:rStyle w:val="a5"/>
          <w:b w:val="0"/>
          <w:sz w:val="28"/>
          <w:szCs w:val="28"/>
        </w:rPr>
        <w:t xml:space="preserve"> употребления/неупотребления ь на конце имён существительных после шипящих; слитное и раз дельное написание не с именами существительными; правописание собственных имён существительных.</w:t>
      </w:r>
    </w:p>
    <w:p w:rsidR="00833970" w:rsidRPr="00D535EA" w:rsidRDefault="00833970" w:rsidP="00B46E50">
      <w:pPr>
        <w:pStyle w:val="41"/>
        <w:ind w:left="0" w:firstLine="567"/>
        <w:rPr>
          <w:rStyle w:val="a5"/>
          <w:rFonts w:ascii="Times New Roman" w:hAnsi="Times New Roman" w:cs="Times New Roman"/>
          <w:b/>
          <w:i/>
          <w:sz w:val="28"/>
          <w:szCs w:val="28"/>
        </w:rPr>
      </w:pPr>
      <w:r w:rsidRPr="00D535EA">
        <w:rPr>
          <w:rStyle w:val="a5"/>
          <w:rFonts w:ascii="Times New Roman" w:hAnsi="Times New Roman" w:cs="Times New Roman"/>
          <w:b/>
          <w:i/>
          <w:sz w:val="28"/>
          <w:szCs w:val="28"/>
        </w:rPr>
        <w:t>Имя прилагательное</w:t>
      </w:r>
    </w:p>
    <w:p w:rsidR="00833970" w:rsidRPr="00B46E50" w:rsidRDefault="00833970" w:rsidP="00D535EA">
      <w:pPr>
        <w:pStyle w:val="a3"/>
        <w:ind w:left="0" w:right="0" w:firstLine="567"/>
        <w:rPr>
          <w:rStyle w:val="a5"/>
          <w:b w:val="0"/>
          <w:sz w:val="28"/>
          <w:szCs w:val="28"/>
        </w:rPr>
      </w:pPr>
      <w:r w:rsidRPr="00B46E50">
        <w:rPr>
          <w:rStyle w:val="a5"/>
          <w:b w:val="0"/>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частичный морфологический анализ имён прилагательных (в рамках изученного).</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Соблюдать нормы словоизменения, произношения имён прилагательных, постановки в них ударения (в рамках изученного).</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Соблюдать нормы правописания имён прилагательных: безударных окончаний; </w:t>
      </w:r>
      <w:r w:rsidRPr="00D535EA">
        <w:rPr>
          <w:rStyle w:val="a5"/>
          <w:i/>
          <w:sz w:val="28"/>
          <w:szCs w:val="28"/>
        </w:rPr>
        <w:t>о — е</w:t>
      </w:r>
      <w:r w:rsidRPr="00B46E50">
        <w:rPr>
          <w:rStyle w:val="a5"/>
          <w:b w:val="0"/>
          <w:sz w:val="28"/>
          <w:szCs w:val="28"/>
        </w:rPr>
        <w:t xml:space="preserve"> после шипящих и </w:t>
      </w:r>
      <w:r w:rsidRPr="00D535EA">
        <w:rPr>
          <w:rStyle w:val="a5"/>
          <w:i/>
          <w:sz w:val="28"/>
          <w:szCs w:val="28"/>
        </w:rPr>
        <w:t>ц</w:t>
      </w:r>
      <w:r w:rsidRPr="00B46E50">
        <w:rPr>
          <w:rStyle w:val="a5"/>
          <w:b w:val="0"/>
          <w:sz w:val="28"/>
          <w:szCs w:val="28"/>
        </w:rPr>
        <w:t xml:space="preserve">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833970" w:rsidRPr="00D535EA" w:rsidRDefault="00833970" w:rsidP="00B46E50">
      <w:pPr>
        <w:pStyle w:val="41"/>
        <w:ind w:left="0" w:firstLine="567"/>
        <w:rPr>
          <w:rStyle w:val="a5"/>
          <w:rFonts w:ascii="Times New Roman" w:hAnsi="Times New Roman" w:cs="Times New Roman"/>
          <w:b/>
          <w:i/>
          <w:sz w:val="28"/>
          <w:szCs w:val="28"/>
        </w:rPr>
      </w:pPr>
      <w:r w:rsidRPr="00D535EA">
        <w:rPr>
          <w:rStyle w:val="a5"/>
          <w:rFonts w:ascii="Times New Roman" w:hAnsi="Times New Roman" w:cs="Times New Roman"/>
          <w:b/>
          <w:i/>
          <w:sz w:val="28"/>
          <w:szCs w:val="28"/>
        </w:rPr>
        <w:t>Глагол</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Различать глаголы совершенного и несовершенного вида, возвратные и невозвратные.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Называть грамматические свойства инфинитива (неопределённой </w:t>
      </w:r>
      <w:r w:rsidRPr="00B46E50">
        <w:rPr>
          <w:rStyle w:val="a5"/>
          <w:b w:val="0"/>
          <w:sz w:val="28"/>
          <w:szCs w:val="28"/>
        </w:rPr>
        <w:lastRenderedPageBreak/>
        <w:t>формы) глагола, выделять его основу; выделять основу настоящего (будущего простого) времени глагола.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Определять спряжение глагола, уметь спрягать глаголы.</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частичный  морфологический   анализ   глаголов (в рамках изученного).</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Соблюдать нормы словоизменения глаголов, постановки ударения в глагольных формах (в рамках изученного).</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Соблюдать нормы правописания глаголов: корней с чередованием </w:t>
      </w:r>
      <w:r w:rsidRPr="00D535EA">
        <w:rPr>
          <w:rStyle w:val="a5"/>
          <w:i/>
          <w:sz w:val="28"/>
          <w:szCs w:val="28"/>
        </w:rPr>
        <w:t>е // и</w:t>
      </w:r>
      <w:r w:rsidRPr="00B46E50">
        <w:rPr>
          <w:rStyle w:val="a5"/>
          <w:b w:val="0"/>
          <w:sz w:val="28"/>
          <w:szCs w:val="28"/>
        </w:rPr>
        <w:t>; использования ь после шипящих как показателя грамматической формы в инфинитиве, в форме 2-го лица единственного числа; -</w:t>
      </w:r>
      <w:r w:rsidRPr="00D535EA">
        <w:rPr>
          <w:rStyle w:val="a5"/>
          <w:i/>
          <w:sz w:val="28"/>
          <w:szCs w:val="28"/>
        </w:rPr>
        <w:t>тся и -ться</w:t>
      </w:r>
      <w:r w:rsidRPr="00B46E50">
        <w:rPr>
          <w:rStyle w:val="a5"/>
          <w:b w:val="0"/>
          <w:sz w:val="28"/>
          <w:szCs w:val="28"/>
        </w:rPr>
        <w:t xml:space="preserve"> в глаголах; суффиксов </w:t>
      </w:r>
      <w:r w:rsidRPr="00D535EA">
        <w:rPr>
          <w:rStyle w:val="a5"/>
          <w:i/>
          <w:sz w:val="28"/>
          <w:szCs w:val="28"/>
        </w:rPr>
        <w:t>-ова- —</w:t>
      </w:r>
      <w:r w:rsidR="00D535EA" w:rsidRPr="00D535EA">
        <w:rPr>
          <w:rStyle w:val="a5"/>
          <w:i/>
          <w:sz w:val="28"/>
          <w:szCs w:val="28"/>
        </w:rPr>
        <w:t xml:space="preserve"> </w:t>
      </w:r>
      <w:r w:rsidRPr="00D535EA">
        <w:rPr>
          <w:rStyle w:val="a5"/>
          <w:i/>
          <w:sz w:val="28"/>
          <w:szCs w:val="28"/>
        </w:rPr>
        <w:t>-ева-, -ыва- — -ива-;</w:t>
      </w:r>
      <w:r w:rsidRPr="00B46E50">
        <w:rPr>
          <w:rStyle w:val="a5"/>
          <w:b w:val="0"/>
          <w:sz w:val="28"/>
          <w:szCs w:val="28"/>
        </w:rPr>
        <w:t xml:space="preserve"> личных окончаний глагола, гласной перед суффиксом </w:t>
      </w:r>
      <w:r w:rsidRPr="00D535EA">
        <w:rPr>
          <w:rStyle w:val="a5"/>
          <w:i/>
          <w:sz w:val="28"/>
          <w:szCs w:val="28"/>
        </w:rPr>
        <w:t>-л-</w:t>
      </w:r>
      <w:r w:rsidRPr="00B46E50">
        <w:rPr>
          <w:rStyle w:val="a5"/>
          <w:b w:val="0"/>
          <w:sz w:val="28"/>
          <w:szCs w:val="28"/>
        </w:rPr>
        <w:t xml:space="preserve"> в формах прошедшего времени глагола; слитного и раздельного написания не с глаголами.</w:t>
      </w:r>
    </w:p>
    <w:p w:rsidR="00833970" w:rsidRPr="00D535EA" w:rsidRDefault="00833970" w:rsidP="00B46E50">
      <w:pPr>
        <w:pStyle w:val="21"/>
        <w:ind w:left="0" w:firstLine="567"/>
        <w:jc w:val="both"/>
        <w:rPr>
          <w:rStyle w:val="a5"/>
          <w:rFonts w:ascii="Times New Roman" w:hAnsi="Times New Roman" w:cs="Times New Roman"/>
          <w:b/>
          <w:i/>
          <w:sz w:val="28"/>
          <w:szCs w:val="28"/>
        </w:rPr>
      </w:pPr>
      <w:r w:rsidRPr="00D535EA">
        <w:rPr>
          <w:rStyle w:val="a5"/>
          <w:rFonts w:ascii="Times New Roman" w:hAnsi="Times New Roman" w:cs="Times New Roman"/>
          <w:b/>
          <w:i/>
          <w:sz w:val="28"/>
          <w:szCs w:val="28"/>
        </w:rPr>
        <w:t>Синтаксис. Культура речи. Пунктуация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 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Соблюдать на письме пунктуационные нормы при постановке</w:t>
      </w:r>
      <w:r w:rsidR="00D535EA">
        <w:rPr>
          <w:rStyle w:val="a5"/>
          <w:b w:val="0"/>
          <w:sz w:val="28"/>
          <w:szCs w:val="28"/>
        </w:rPr>
        <w:t xml:space="preserve"> </w:t>
      </w:r>
      <w:r w:rsidRPr="00B46E50">
        <w:rPr>
          <w:rStyle w:val="a5"/>
          <w:b w:val="0"/>
          <w:sz w:val="28"/>
          <w:szCs w:val="28"/>
        </w:rPr>
        <w:t xml:space="preserve">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54E94">
        <w:rPr>
          <w:rStyle w:val="a5"/>
          <w:i/>
          <w:sz w:val="28"/>
          <w:szCs w:val="28"/>
        </w:rPr>
        <w:t>и</w:t>
      </w:r>
      <w:r w:rsidRPr="00B46E50">
        <w:rPr>
          <w:rStyle w:val="a5"/>
          <w:b w:val="0"/>
          <w:sz w:val="28"/>
          <w:szCs w:val="28"/>
        </w:rPr>
        <w:t xml:space="preserve">, союзами </w:t>
      </w:r>
      <w:r w:rsidRPr="00654E94">
        <w:rPr>
          <w:rStyle w:val="a5"/>
          <w:i/>
          <w:sz w:val="28"/>
          <w:szCs w:val="28"/>
        </w:rPr>
        <w:t>а, но, однако, зато, да</w:t>
      </w:r>
      <w:r w:rsidRPr="00B46E50">
        <w:rPr>
          <w:rStyle w:val="a5"/>
          <w:b w:val="0"/>
          <w:sz w:val="28"/>
          <w:szCs w:val="28"/>
        </w:rPr>
        <w:t xml:space="preserve"> (в значении и), </w:t>
      </w:r>
      <w:r w:rsidRPr="00654E94">
        <w:rPr>
          <w:rStyle w:val="a5"/>
          <w:i/>
          <w:sz w:val="28"/>
          <w:szCs w:val="28"/>
        </w:rPr>
        <w:t xml:space="preserve">да </w:t>
      </w:r>
      <w:r w:rsidRPr="00B46E50">
        <w:rPr>
          <w:rStyle w:val="a5"/>
          <w:b w:val="0"/>
          <w:sz w:val="28"/>
          <w:szCs w:val="28"/>
        </w:rPr>
        <w:t xml:space="preserve">(в значении </w:t>
      </w:r>
      <w:r w:rsidRPr="00654E94">
        <w:rPr>
          <w:rStyle w:val="a5"/>
          <w:i/>
          <w:sz w:val="28"/>
          <w:szCs w:val="28"/>
        </w:rPr>
        <w:t>но</w:t>
      </w:r>
      <w:r w:rsidRPr="00B46E50">
        <w:rPr>
          <w:rStyle w:val="a5"/>
          <w:b w:val="0"/>
          <w:sz w:val="28"/>
          <w:szCs w:val="28"/>
        </w:rPr>
        <w:t xml:space="preserve">); с обобщающим словом при однородных членах; с обращением; в </w:t>
      </w:r>
      <w:r w:rsidRPr="00B46E50">
        <w:rPr>
          <w:rStyle w:val="a5"/>
          <w:b w:val="0"/>
          <w:sz w:val="28"/>
          <w:szCs w:val="28"/>
        </w:rPr>
        <w:lastRenderedPageBreak/>
        <w:t xml:space="preserve">предложениях с прямой речью; в сложных предложениях, состоящих из частей, связанных бессоюзной связью и союзами </w:t>
      </w:r>
      <w:r w:rsidRPr="00654E94">
        <w:rPr>
          <w:rStyle w:val="a5"/>
          <w:i/>
          <w:sz w:val="28"/>
          <w:szCs w:val="28"/>
        </w:rPr>
        <w:t>и, но, а, однако, зато, да</w:t>
      </w:r>
      <w:r w:rsidRPr="00B46E50">
        <w:rPr>
          <w:rStyle w:val="a5"/>
          <w:b w:val="0"/>
          <w:sz w:val="28"/>
          <w:szCs w:val="28"/>
        </w:rPr>
        <w:t>; оформлять на письме диалог.</w:t>
      </w:r>
    </w:p>
    <w:p w:rsidR="00833970" w:rsidRPr="00B46E50" w:rsidRDefault="00833970" w:rsidP="00B46E50">
      <w:pPr>
        <w:pStyle w:val="a3"/>
        <w:ind w:left="0" w:right="0" w:firstLine="567"/>
        <w:jc w:val="left"/>
        <w:rPr>
          <w:rStyle w:val="a5"/>
          <w:b w:val="0"/>
          <w:sz w:val="28"/>
          <w:szCs w:val="28"/>
        </w:rPr>
      </w:pPr>
    </w:p>
    <w:p w:rsidR="00833970" w:rsidRPr="007D21DD" w:rsidRDefault="00654E94" w:rsidP="00654E94">
      <w:pPr>
        <w:pStyle w:val="31"/>
        <w:tabs>
          <w:tab w:val="left" w:pos="352"/>
        </w:tabs>
        <w:ind w:left="567"/>
        <w:jc w:val="both"/>
        <w:rPr>
          <w:rStyle w:val="a5"/>
          <w:rFonts w:ascii="Times New Roman" w:hAnsi="Times New Roman" w:cs="Times New Roman"/>
          <w:i/>
          <w:sz w:val="28"/>
          <w:szCs w:val="28"/>
          <w:u w:val="single"/>
        </w:rPr>
      </w:pPr>
      <w:r w:rsidRPr="007D21DD">
        <w:rPr>
          <w:rStyle w:val="a5"/>
          <w:rFonts w:ascii="Times New Roman" w:hAnsi="Times New Roman" w:cs="Times New Roman"/>
          <w:i/>
          <w:sz w:val="28"/>
          <w:szCs w:val="28"/>
          <w:u w:val="single"/>
        </w:rPr>
        <w:t xml:space="preserve">6 класс </w:t>
      </w:r>
    </w:p>
    <w:p w:rsidR="00833970" w:rsidRPr="007D21DD" w:rsidRDefault="00833970" w:rsidP="00B46E50">
      <w:pPr>
        <w:pStyle w:val="21"/>
        <w:ind w:left="0" w:firstLine="567"/>
        <w:jc w:val="both"/>
        <w:rPr>
          <w:rStyle w:val="a5"/>
          <w:rFonts w:ascii="Times New Roman" w:hAnsi="Times New Roman" w:cs="Times New Roman"/>
          <w:b/>
          <w:i/>
          <w:sz w:val="28"/>
          <w:szCs w:val="28"/>
        </w:rPr>
      </w:pPr>
      <w:r w:rsidRPr="007D21DD">
        <w:rPr>
          <w:rStyle w:val="a5"/>
          <w:rFonts w:ascii="Times New Roman" w:hAnsi="Times New Roman" w:cs="Times New Roman"/>
          <w:b/>
          <w:i/>
          <w:sz w:val="28"/>
          <w:szCs w:val="28"/>
        </w:rPr>
        <w:t>Общие сведения о языке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33970" w:rsidRPr="00B46E50" w:rsidRDefault="00833970" w:rsidP="00B46E50">
      <w:pPr>
        <w:pStyle w:val="a3"/>
        <w:ind w:left="0" w:right="0" w:firstLine="567"/>
        <w:rPr>
          <w:rStyle w:val="a5"/>
          <w:b w:val="0"/>
          <w:sz w:val="28"/>
          <w:szCs w:val="28"/>
        </w:rPr>
      </w:pPr>
      <w:r w:rsidRPr="00B46E50">
        <w:rPr>
          <w:rStyle w:val="a5"/>
          <w:b w:val="0"/>
          <w:sz w:val="28"/>
          <w:szCs w:val="28"/>
        </w:rPr>
        <w:t>Иметь представление о русском литературном языке.</w:t>
      </w:r>
    </w:p>
    <w:p w:rsidR="00833970" w:rsidRPr="007D21DD" w:rsidRDefault="00833970" w:rsidP="00B46E50">
      <w:pPr>
        <w:pStyle w:val="21"/>
        <w:ind w:left="0" w:firstLine="567"/>
        <w:rPr>
          <w:rStyle w:val="a5"/>
          <w:rFonts w:ascii="Times New Roman" w:hAnsi="Times New Roman" w:cs="Times New Roman"/>
          <w:b/>
          <w:i/>
          <w:sz w:val="28"/>
          <w:szCs w:val="28"/>
        </w:rPr>
      </w:pPr>
      <w:r w:rsidRPr="007D21DD">
        <w:rPr>
          <w:rStyle w:val="a5"/>
          <w:rFonts w:ascii="Times New Roman" w:hAnsi="Times New Roman" w:cs="Times New Roman"/>
          <w:b/>
          <w:i/>
          <w:sz w:val="28"/>
          <w:szCs w:val="28"/>
        </w:rPr>
        <w:t>Язык и речь</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Устно пересказывать прочитанный или прослушанный текст объёмом не менее 110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w:t>
      </w:r>
      <w:r w:rsidRPr="00B46E50">
        <w:rPr>
          <w:rStyle w:val="a5"/>
          <w:b w:val="0"/>
          <w:sz w:val="28"/>
          <w:szCs w:val="28"/>
        </w:rPr>
        <w:lastRenderedPageBreak/>
        <w:t>непроверяемыми написаниями); соблюдать в устной речи и на письме правила речевого этикета.</w:t>
      </w:r>
    </w:p>
    <w:p w:rsidR="00833970" w:rsidRPr="00922FDD" w:rsidRDefault="00833970" w:rsidP="00B46E50">
      <w:pPr>
        <w:pStyle w:val="21"/>
        <w:ind w:left="0" w:firstLine="567"/>
        <w:rPr>
          <w:rStyle w:val="a5"/>
          <w:rFonts w:ascii="Times New Roman" w:hAnsi="Times New Roman" w:cs="Times New Roman"/>
          <w:b/>
          <w:i/>
          <w:sz w:val="28"/>
          <w:szCs w:val="28"/>
        </w:rPr>
      </w:pPr>
      <w:r w:rsidRPr="00922FDD">
        <w:rPr>
          <w:rStyle w:val="a5"/>
          <w:rFonts w:ascii="Times New Roman" w:hAnsi="Times New Roman" w:cs="Times New Roman"/>
          <w:b/>
          <w:i/>
          <w:sz w:val="28"/>
          <w:szCs w:val="28"/>
        </w:rPr>
        <w:t>Текст</w:t>
      </w:r>
    </w:p>
    <w:p w:rsidR="00833970" w:rsidRPr="00B46E50" w:rsidRDefault="00833970" w:rsidP="00B46E50">
      <w:pPr>
        <w:pStyle w:val="a3"/>
        <w:ind w:left="0" w:right="0" w:firstLine="567"/>
        <w:rPr>
          <w:rStyle w:val="a5"/>
          <w:b w:val="0"/>
          <w:sz w:val="28"/>
          <w:szCs w:val="28"/>
        </w:rPr>
      </w:pPr>
      <w:r w:rsidRPr="00B46E50">
        <w:rPr>
          <w:rStyle w:val="a5"/>
          <w:b w:val="0"/>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смысловой анализ текста, его композиционных особенностей, определять количество микротем и абзацев.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3970" w:rsidRPr="00B46E50" w:rsidRDefault="00833970" w:rsidP="00922FDD">
      <w:pPr>
        <w:pStyle w:val="a3"/>
        <w:ind w:left="0" w:right="0" w:firstLine="567"/>
        <w:rPr>
          <w:rStyle w:val="a5"/>
          <w:b w:val="0"/>
          <w:sz w:val="28"/>
          <w:szCs w:val="28"/>
        </w:rPr>
      </w:pPr>
      <w:r w:rsidRPr="00B46E50">
        <w:rPr>
          <w:rStyle w:val="a5"/>
          <w:b w:val="0"/>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r w:rsidR="00922FDD">
        <w:rPr>
          <w:rStyle w:val="a5"/>
          <w:b w:val="0"/>
          <w:sz w:val="28"/>
          <w:szCs w:val="28"/>
        </w:rPr>
        <w:t xml:space="preserve"> </w:t>
      </w:r>
      <w:r w:rsidRPr="00B46E50">
        <w:rPr>
          <w:rStyle w:val="a5"/>
          <w:b w:val="0"/>
          <w:sz w:val="28"/>
          <w:szCs w:val="28"/>
        </w:rPr>
        <w:t>содержание таблицы, схемы в виде текста.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Редактировать собственные тексты с опорой на знание норм современного русского литературного языка.</w:t>
      </w:r>
    </w:p>
    <w:p w:rsidR="00833970" w:rsidRPr="00922FDD" w:rsidRDefault="00833970" w:rsidP="00B46E50">
      <w:pPr>
        <w:pStyle w:val="21"/>
        <w:ind w:left="0" w:firstLine="567"/>
        <w:rPr>
          <w:rStyle w:val="a5"/>
          <w:rFonts w:ascii="Times New Roman" w:hAnsi="Times New Roman" w:cs="Times New Roman"/>
          <w:b/>
          <w:i/>
          <w:sz w:val="28"/>
          <w:szCs w:val="28"/>
        </w:rPr>
      </w:pPr>
      <w:r w:rsidRPr="00922FDD">
        <w:rPr>
          <w:rStyle w:val="a5"/>
          <w:rFonts w:ascii="Times New Roman" w:hAnsi="Times New Roman" w:cs="Times New Roman"/>
          <w:b/>
          <w:i/>
          <w:sz w:val="28"/>
          <w:szCs w:val="28"/>
        </w:rPr>
        <w:t>Функциональные разновидности языка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833970" w:rsidRPr="00922FDD" w:rsidRDefault="00833970" w:rsidP="00B46E50">
      <w:pPr>
        <w:pStyle w:val="21"/>
        <w:ind w:left="0" w:firstLine="567"/>
        <w:rPr>
          <w:rStyle w:val="a5"/>
          <w:rFonts w:ascii="Times New Roman" w:hAnsi="Times New Roman" w:cs="Times New Roman"/>
          <w:b/>
          <w:sz w:val="28"/>
          <w:szCs w:val="28"/>
        </w:rPr>
      </w:pPr>
      <w:r w:rsidRPr="00922FDD">
        <w:rPr>
          <w:rStyle w:val="a5"/>
          <w:rFonts w:ascii="Times New Roman" w:hAnsi="Times New Roman" w:cs="Times New Roman"/>
          <w:b/>
          <w:sz w:val="28"/>
          <w:szCs w:val="28"/>
        </w:rPr>
        <w:lastRenderedPageBreak/>
        <w:t>СИСТЕМА ЯЗЫКА</w:t>
      </w:r>
    </w:p>
    <w:p w:rsidR="00833970" w:rsidRPr="00922FDD" w:rsidRDefault="00833970" w:rsidP="00B46E50">
      <w:pPr>
        <w:pStyle w:val="21"/>
        <w:ind w:left="0" w:firstLine="567"/>
        <w:rPr>
          <w:rStyle w:val="a5"/>
          <w:rFonts w:ascii="Times New Roman" w:hAnsi="Times New Roman" w:cs="Times New Roman"/>
          <w:b/>
          <w:i/>
          <w:sz w:val="28"/>
          <w:szCs w:val="28"/>
        </w:rPr>
      </w:pPr>
      <w:r w:rsidRPr="00922FDD">
        <w:rPr>
          <w:rStyle w:val="a5"/>
          <w:rFonts w:ascii="Times New Roman" w:hAnsi="Times New Roman" w:cs="Times New Roman"/>
          <w:b/>
          <w:i/>
          <w:sz w:val="28"/>
          <w:szCs w:val="28"/>
        </w:rPr>
        <w:t>Лексикология. Культура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в тексте фразеологизмы,  уметь  определять их значения; характеризовать ситуацию употребления фразеологизма.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33970" w:rsidRPr="00050794" w:rsidRDefault="00833970" w:rsidP="00B46E50">
      <w:pPr>
        <w:pStyle w:val="21"/>
        <w:ind w:left="0" w:firstLine="567"/>
        <w:rPr>
          <w:rStyle w:val="a5"/>
          <w:rFonts w:ascii="Times New Roman" w:hAnsi="Times New Roman" w:cs="Times New Roman"/>
          <w:b/>
          <w:i/>
          <w:sz w:val="28"/>
          <w:szCs w:val="28"/>
        </w:rPr>
      </w:pPr>
      <w:r w:rsidRPr="00050794">
        <w:rPr>
          <w:rStyle w:val="a5"/>
          <w:rFonts w:ascii="Times New Roman" w:hAnsi="Times New Roman" w:cs="Times New Roman"/>
          <w:b/>
          <w:i/>
          <w:sz w:val="28"/>
          <w:szCs w:val="28"/>
        </w:rPr>
        <w:t>Словообразование. Культура речи. Орфография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формообразующие и словообразующие морфемы в слове; выделять производящую основу.</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Соблюдать нормы правописания сложных и сложносокращённых слов; нормы правописания корня </w:t>
      </w:r>
      <w:r w:rsidRPr="00050794">
        <w:rPr>
          <w:rStyle w:val="a5"/>
          <w:i/>
          <w:sz w:val="28"/>
          <w:szCs w:val="28"/>
        </w:rPr>
        <w:t>-кас- — -кос-</w:t>
      </w:r>
      <w:r w:rsidRPr="00B46E50">
        <w:rPr>
          <w:rStyle w:val="a5"/>
          <w:b w:val="0"/>
          <w:sz w:val="28"/>
          <w:szCs w:val="28"/>
        </w:rPr>
        <w:t xml:space="preserve"> с чередованием </w:t>
      </w:r>
      <w:r w:rsidRPr="00050794">
        <w:rPr>
          <w:rStyle w:val="a5"/>
          <w:i/>
          <w:sz w:val="28"/>
          <w:szCs w:val="28"/>
        </w:rPr>
        <w:t>а // о</w:t>
      </w:r>
      <w:r w:rsidRPr="00B46E50">
        <w:rPr>
          <w:rStyle w:val="a5"/>
          <w:b w:val="0"/>
          <w:sz w:val="28"/>
          <w:szCs w:val="28"/>
        </w:rPr>
        <w:t xml:space="preserve">, гласных в приставках </w:t>
      </w:r>
      <w:r w:rsidRPr="00050794">
        <w:rPr>
          <w:rStyle w:val="a5"/>
          <w:i/>
          <w:sz w:val="28"/>
          <w:szCs w:val="28"/>
        </w:rPr>
        <w:t>пре-</w:t>
      </w:r>
      <w:r w:rsidRPr="00B46E50">
        <w:rPr>
          <w:rStyle w:val="a5"/>
          <w:b w:val="0"/>
          <w:sz w:val="28"/>
          <w:szCs w:val="28"/>
        </w:rPr>
        <w:t xml:space="preserve"> и </w:t>
      </w:r>
      <w:r w:rsidRPr="00050794">
        <w:rPr>
          <w:rStyle w:val="a5"/>
          <w:i/>
          <w:sz w:val="28"/>
          <w:szCs w:val="28"/>
        </w:rPr>
        <w:t>при-</w:t>
      </w:r>
      <w:r w:rsidRPr="00B46E50">
        <w:rPr>
          <w:rStyle w:val="a5"/>
          <w:b w:val="0"/>
          <w:sz w:val="28"/>
          <w:szCs w:val="28"/>
        </w:rPr>
        <w:t>.</w:t>
      </w:r>
    </w:p>
    <w:p w:rsidR="00833970" w:rsidRPr="00050794" w:rsidRDefault="00833970" w:rsidP="00B46E50">
      <w:pPr>
        <w:pStyle w:val="21"/>
        <w:ind w:left="0" w:firstLine="567"/>
        <w:rPr>
          <w:rStyle w:val="a5"/>
          <w:rFonts w:ascii="Times New Roman" w:hAnsi="Times New Roman" w:cs="Times New Roman"/>
          <w:b/>
          <w:i/>
          <w:sz w:val="28"/>
          <w:szCs w:val="28"/>
        </w:rPr>
      </w:pPr>
      <w:r w:rsidRPr="00050794">
        <w:rPr>
          <w:rStyle w:val="a5"/>
          <w:rFonts w:ascii="Times New Roman" w:hAnsi="Times New Roman" w:cs="Times New Roman"/>
          <w:b/>
          <w:i/>
          <w:sz w:val="28"/>
          <w:szCs w:val="28"/>
        </w:rPr>
        <w:t>Морфология. Культура речи. Орфография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особенности словообразования имён существительных.</w:t>
      </w:r>
    </w:p>
    <w:p w:rsidR="00833970" w:rsidRPr="00B46E50" w:rsidRDefault="00833970" w:rsidP="00050794">
      <w:pPr>
        <w:pStyle w:val="a3"/>
        <w:ind w:left="0" w:right="0" w:firstLine="567"/>
        <w:rPr>
          <w:rStyle w:val="a5"/>
          <w:b w:val="0"/>
          <w:sz w:val="28"/>
          <w:szCs w:val="28"/>
        </w:rPr>
      </w:pPr>
      <w:r w:rsidRPr="00B46E50">
        <w:rPr>
          <w:rStyle w:val="a5"/>
          <w:b w:val="0"/>
          <w:sz w:val="28"/>
          <w:szCs w:val="28"/>
        </w:rPr>
        <w:t xml:space="preserve">Соблюдать нормы слитного и дефисного написания </w:t>
      </w:r>
      <w:r w:rsidRPr="00050794">
        <w:rPr>
          <w:rStyle w:val="a5"/>
          <w:i/>
          <w:sz w:val="28"/>
          <w:szCs w:val="28"/>
        </w:rPr>
        <w:t>пол-</w:t>
      </w:r>
      <w:r w:rsidRPr="00B46E50">
        <w:rPr>
          <w:rStyle w:val="a5"/>
          <w:b w:val="0"/>
          <w:sz w:val="28"/>
          <w:szCs w:val="28"/>
        </w:rPr>
        <w:t xml:space="preserve"> и</w:t>
      </w:r>
      <w:r w:rsidR="00050794">
        <w:rPr>
          <w:rStyle w:val="a5"/>
          <w:b w:val="0"/>
          <w:sz w:val="28"/>
          <w:szCs w:val="28"/>
        </w:rPr>
        <w:t xml:space="preserve"> </w:t>
      </w:r>
      <w:r w:rsidRPr="00050794">
        <w:rPr>
          <w:rStyle w:val="a5"/>
          <w:i/>
          <w:sz w:val="28"/>
          <w:szCs w:val="28"/>
        </w:rPr>
        <w:t>полу-</w:t>
      </w:r>
      <w:r w:rsidRPr="00B46E50">
        <w:rPr>
          <w:rStyle w:val="a5"/>
          <w:b w:val="0"/>
          <w:sz w:val="28"/>
          <w:szCs w:val="28"/>
        </w:rPr>
        <w:t xml:space="preserve"> со словами.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Соблюдать нормы произношения, постановки ударения (в рамках изученного), словоизменения имён существительных.</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050794">
        <w:rPr>
          <w:rStyle w:val="a5"/>
          <w:i/>
          <w:sz w:val="28"/>
          <w:szCs w:val="28"/>
        </w:rPr>
        <w:t xml:space="preserve">н </w:t>
      </w:r>
      <w:r w:rsidRPr="00B46E50">
        <w:rPr>
          <w:rStyle w:val="a5"/>
          <w:b w:val="0"/>
          <w:sz w:val="28"/>
          <w:szCs w:val="28"/>
        </w:rPr>
        <w:t xml:space="preserve">и </w:t>
      </w:r>
      <w:r w:rsidRPr="00050794">
        <w:rPr>
          <w:rStyle w:val="a5"/>
          <w:i/>
          <w:sz w:val="28"/>
          <w:szCs w:val="28"/>
        </w:rPr>
        <w:t>нн</w:t>
      </w:r>
      <w:r w:rsidRPr="00B46E50">
        <w:rPr>
          <w:rStyle w:val="a5"/>
          <w:b w:val="0"/>
          <w:sz w:val="28"/>
          <w:szCs w:val="28"/>
        </w:rPr>
        <w:t xml:space="preserve"> в именах прилагательных, суффиксов </w:t>
      </w:r>
      <w:r w:rsidRPr="00050794">
        <w:rPr>
          <w:rStyle w:val="a5"/>
          <w:i/>
          <w:sz w:val="28"/>
          <w:szCs w:val="28"/>
        </w:rPr>
        <w:t>-к-</w:t>
      </w:r>
      <w:r w:rsidRPr="00B46E50">
        <w:rPr>
          <w:rStyle w:val="a5"/>
          <w:b w:val="0"/>
          <w:sz w:val="28"/>
          <w:szCs w:val="28"/>
        </w:rPr>
        <w:t xml:space="preserve"> и -</w:t>
      </w:r>
      <w:r w:rsidRPr="00050794">
        <w:rPr>
          <w:rStyle w:val="a5"/>
          <w:i/>
          <w:sz w:val="28"/>
          <w:szCs w:val="28"/>
        </w:rPr>
        <w:t>ск-</w:t>
      </w:r>
      <w:r w:rsidRPr="00B46E50">
        <w:rPr>
          <w:rStyle w:val="a5"/>
          <w:b w:val="0"/>
          <w:sz w:val="28"/>
          <w:szCs w:val="28"/>
        </w:rPr>
        <w:t xml:space="preserve"> имён прилагательных, сложных имён прилагательных.</w:t>
      </w:r>
    </w:p>
    <w:p w:rsidR="00833970" w:rsidRPr="00B46E50" w:rsidRDefault="00833970" w:rsidP="00B46E50">
      <w:pPr>
        <w:pStyle w:val="a3"/>
        <w:ind w:left="0" w:right="0" w:firstLine="567"/>
        <w:rPr>
          <w:rStyle w:val="a5"/>
          <w:b w:val="0"/>
          <w:sz w:val="28"/>
          <w:szCs w:val="28"/>
        </w:rPr>
      </w:pPr>
      <w:r w:rsidRPr="00B46E50">
        <w:rPr>
          <w:rStyle w:val="a5"/>
          <w:b w:val="0"/>
          <w:sz w:val="28"/>
          <w:szCs w:val="28"/>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050794">
        <w:rPr>
          <w:rStyle w:val="a5"/>
          <w:i/>
          <w:sz w:val="28"/>
          <w:szCs w:val="28"/>
        </w:rPr>
        <w:t>ь</w:t>
      </w:r>
      <w:r w:rsidRPr="00B46E50">
        <w:rPr>
          <w:rStyle w:val="a5"/>
          <w:b w:val="0"/>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Правильно употреблять ме</w:t>
      </w:r>
      <w:r w:rsidR="00050794">
        <w:rPr>
          <w:rStyle w:val="a5"/>
          <w:b w:val="0"/>
          <w:sz w:val="28"/>
          <w:szCs w:val="28"/>
        </w:rPr>
        <w:t>стоимения в соответствии с требо</w:t>
      </w:r>
      <w:r w:rsidRPr="00B46E50">
        <w:rPr>
          <w:rStyle w:val="a5"/>
          <w:b w:val="0"/>
          <w:sz w:val="28"/>
          <w:szCs w:val="28"/>
        </w:rPr>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050794">
        <w:rPr>
          <w:rStyle w:val="a5"/>
          <w:i/>
          <w:sz w:val="28"/>
          <w:szCs w:val="28"/>
        </w:rPr>
        <w:t>не</w:t>
      </w:r>
      <w:r w:rsidRPr="00B46E50">
        <w:rPr>
          <w:rStyle w:val="a5"/>
          <w:b w:val="0"/>
          <w:sz w:val="28"/>
          <w:szCs w:val="28"/>
        </w:rPr>
        <w:t xml:space="preserve"> и </w:t>
      </w:r>
      <w:r w:rsidRPr="00050794">
        <w:rPr>
          <w:rStyle w:val="a5"/>
          <w:i/>
          <w:sz w:val="28"/>
          <w:szCs w:val="28"/>
        </w:rPr>
        <w:t>ни</w:t>
      </w:r>
      <w:r w:rsidRPr="00B46E50">
        <w:rPr>
          <w:rStyle w:val="a5"/>
          <w:b w:val="0"/>
          <w:sz w:val="28"/>
          <w:szCs w:val="28"/>
        </w:rPr>
        <w:t>, слитного, раздельного и дефисного написания местоимений.</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Соблюдать нормы правописания </w:t>
      </w:r>
      <w:r w:rsidRPr="00050794">
        <w:rPr>
          <w:rStyle w:val="a5"/>
          <w:i/>
          <w:sz w:val="28"/>
          <w:szCs w:val="28"/>
        </w:rPr>
        <w:t>ь</w:t>
      </w:r>
      <w:r w:rsidRPr="00B46E50">
        <w:rPr>
          <w:rStyle w:val="a5"/>
          <w:b w:val="0"/>
          <w:sz w:val="28"/>
          <w:szCs w:val="28"/>
        </w:rPr>
        <w:t xml:space="preserve"> в формах глагола повелительного наклонения.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морфологический анализ имён прилагательных, имён числительных, местоимений, глаголов; применять знания</w:t>
      </w:r>
      <w:r w:rsidR="00050794">
        <w:rPr>
          <w:rStyle w:val="a5"/>
          <w:b w:val="0"/>
          <w:sz w:val="28"/>
          <w:szCs w:val="28"/>
        </w:rPr>
        <w:t xml:space="preserve"> </w:t>
      </w:r>
      <w:r w:rsidRPr="00B46E50">
        <w:rPr>
          <w:rStyle w:val="a5"/>
          <w:b w:val="0"/>
          <w:sz w:val="28"/>
          <w:szCs w:val="28"/>
        </w:rPr>
        <w:t>по морфологии при выполнении языкового анализа различных видов и в речевой практике.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фонетический анализ слов; использовать знания по фонетике и графике в практике произношения и правописания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33970" w:rsidRPr="00B46E50" w:rsidRDefault="00833970" w:rsidP="00B46E50">
      <w:pPr>
        <w:pStyle w:val="a3"/>
        <w:ind w:left="0" w:right="0" w:firstLine="567"/>
        <w:jc w:val="left"/>
        <w:rPr>
          <w:rStyle w:val="a5"/>
          <w:b w:val="0"/>
          <w:sz w:val="28"/>
          <w:szCs w:val="28"/>
        </w:rPr>
      </w:pPr>
    </w:p>
    <w:p w:rsidR="00833970" w:rsidRPr="00050794" w:rsidRDefault="00050794" w:rsidP="00B46E50">
      <w:pPr>
        <w:pStyle w:val="a3"/>
        <w:ind w:left="0" w:right="0" w:firstLine="567"/>
        <w:jc w:val="left"/>
        <w:rPr>
          <w:rStyle w:val="a5"/>
          <w:i/>
          <w:sz w:val="28"/>
          <w:szCs w:val="28"/>
          <w:u w:val="single"/>
        </w:rPr>
      </w:pPr>
      <w:r w:rsidRPr="00050794">
        <w:rPr>
          <w:rStyle w:val="a5"/>
          <w:i/>
          <w:sz w:val="28"/>
          <w:szCs w:val="28"/>
          <w:u w:val="single"/>
        </w:rPr>
        <w:t>7 класс</w:t>
      </w:r>
    </w:p>
    <w:p w:rsidR="00833970" w:rsidRPr="00050794" w:rsidRDefault="00833970" w:rsidP="00B46E50">
      <w:pPr>
        <w:pStyle w:val="21"/>
        <w:ind w:left="0" w:firstLine="567"/>
        <w:jc w:val="both"/>
        <w:rPr>
          <w:rStyle w:val="a5"/>
          <w:rFonts w:ascii="Times New Roman" w:hAnsi="Times New Roman" w:cs="Times New Roman"/>
          <w:b/>
          <w:i/>
          <w:sz w:val="28"/>
          <w:szCs w:val="28"/>
        </w:rPr>
      </w:pPr>
      <w:r w:rsidRPr="00050794">
        <w:rPr>
          <w:rStyle w:val="a5"/>
          <w:rFonts w:ascii="Times New Roman" w:hAnsi="Times New Roman" w:cs="Times New Roman"/>
          <w:b/>
          <w:i/>
          <w:sz w:val="28"/>
          <w:szCs w:val="28"/>
        </w:rPr>
        <w:t>Общие сведения о языке</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Иметь представление о языке как развивающемся явлении.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Осознавать взаимосвязь языка, культуры и истории народа (приводить </w:t>
      </w:r>
      <w:r w:rsidRPr="00B46E50">
        <w:rPr>
          <w:rStyle w:val="a5"/>
          <w:b w:val="0"/>
          <w:sz w:val="28"/>
          <w:szCs w:val="28"/>
        </w:rPr>
        <w:lastRenderedPageBreak/>
        <w:t>примеры).</w:t>
      </w:r>
    </w:p>
    <w:p w:rsidR="00833970" w:rsidRPr="00050794" w:rsidRDefault="00833970" w:rsidP="00B46E50">
      <w:pPr>
        <w:pStyle w:val="21"/>
        <w:ind w:left="0" w:firstLine="567"/>
        <w:jc w:val="both"/>
        <w:rPr>
          <w:rStyle w:val="a5"/>
          <w:rFonts w:ascii="Times New Roman" w:hAnsi="Times New Roman" w:cs="Times New Roman"/>
          <w:b/>
          <w:i/>
          <w:sz w:val="28"/>
          <w:szCs w:val="28"/>
        </w:rPr>
      </w:pPr>
      <w:r w:rsidRPr="00050794">
        <w:rPr>
          <w:rStyle w:val="a5"/>
          <w:rFonts w:ascii="Times New Roman" w:hAnsi="Times New Roman" w:cs="Times New Roman"/>
          <w:b/>
          <w:i/>
          <w:sz w:val="28"/>
          <w:szCs w:val="28"/>
        </w:rPr>
        <w:t>Язык и речь</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различными видами диалога: диалог — запрос информации, диалог — сообщение информации.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различными видами чтения: просмотровым, ознакомительным, изучающим, поисковым.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Устно пересказывать прослушанный или прочитанный текст объёмом не менее 120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33970" w:rsidRPr="00050794" w:rsidRDefault="00833970" w:rsidP="00B46E50">
      <w:pPr>
        <w:pStyle w:val="21"/>
        <w:ind w:left="0" w:firstLine="567"/>
        <w:rPr>
          <w:rStyle w:val="a5"/>
          <w:rFonts w:ascii="Times New Roman" w:hAnsi="Times New Roman" w:cs="Times New Roman"/>
          <w:b/>
          <w:i/>
          <w:sz w:val="28"/>
          <w:szCs w:val="28"/>
        </w:rPr>
      </w:pPr>
      <w:r w:rsidRPr="00050794">
        <w:rPr>
          <w:rStyle w:val="a5"/>
          <w:rFonts w:ascii="Times New Roman" w:hAnsi="Times New Roman" w:cs="Times New Roman"/>
          <w:b/>
          <w:i/>
          <w:sz w:val="28"/>
          <w:szCs w:val="28"/>
        </w:rPr>
        <w:t>Текст</w:t>
      </w:r>
    </w:p>
    <w:p w:rsidR="00833970" w:rsidRPr="00B46E50" w:rsidRDefault="00833970" w:rsidP="00B46E50">
      <w:pPr>
        <w:pStyle w:val="a3"/>
        <w:ind w:left="0" w:right="0" w:firstLine="567"/>
        <w:rPr>
          <w:rStyle w:val="a5"/>
          <w:b w:val="0"/>
          <w:sz w:val="28"/>
          <w:szCs w:val="28"/>
        </w:rPr>
      </w:pPr>
      <w:r w:rsidRPr="00B46E50">
        <w:rPr>
          <w:rStyle w:val="a5"/>
          <w:b w:val="0"/>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смысловой анализ текста, его композиционных особенностей, определять количество микротем и абзацев.</w:t>
      </w:r>
    </w:p>
    <w:p w:rsidR="00833970" w:rsidRPr="00B46E50" w:rsidRDefault="00833970" w:rsidP="00B46E50">
      <w:pPr>
        <w:pStyle w:val="a3"/>
        <w:ind w:left="0" w:right="0" w:firstLine="567"/>
        <w:rPr>
          <w:rStyle w:val="a5"/>
          <w:b w:val="0"/>
          <w:sz w:val="28"/>
          <w:szCs w:val="28"/>
        </w:rPr>
      </w:pPr>
      <w:r w:rsidRPr="00B46E50">
        <w:rPr>
          <w:rStyle w:val="a5"/>
          <w:b w:val="0"/>
          <w:sz w:val="28"/>
          <w:szCs w:val="28"/>
        </w:rPr>
        <w:lastRenderedPageBreak/>
        <w:t>Выявлять лексические и грамматические средства связи предложений и частей текста.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Представлять сообщение на заданную тему в виде презентации.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Представлять содержание научно-учебного текста в виде таблицы, схемы; представлять содержание таблицы, схемы в виде текста.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33970" w:rsidRPr="002B5880" w:rsidRDefault="00833970" w:rsidP="00B46E50">
      <w:pPr>
        <w:pStyle w:val="21"/>
        <w:ind w:left="0" w:firstLine="567"/>
        <w:jc w:val="both"/>
        <w:rPr>
          <w:rStyle w:val="a5"/>
          <w:rFonts w:ascii="Times New Roman" w:hAnsi="Times New Roman" w:cs="Times New Roman"/>
          <w:b/>
          <w:i/>
          <w:sz w:val="28"/>
          <w:szCs w:val="28"/>
        </w:rPr>
      </w:pPr>
      <w:r w:rsidRPr="002B5880">
        <w:rPr>
          <w:rStyle w:val="a5"/>
          <w:rFonts w:ascii="Times New Roman" w:hAnsi="Times New Roman" w:cs="Times New Roman"/>
          <w:b/>
          <w:i/>
          <w:sz w:val="28"/>
          <w:szCs w:val="28"/>
        </w:rPr>
        <w:t>Функциональные разновидности языка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Создавать тексты публицистического стиля в жанре репортажа, заметки, интервью; оформлять деловые бумаги (инструкция).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нормами построения текстов публицистического стиля.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833970" w:rsidRPr="002B5880" w:rsidRDefault="00833970" w:rsidP="00B46E50">
      <w:pPr>
        <w:pStyle w:val="21"/>
        <w:ind w:left="0" w:firstLine="567"/>
        <w:jc w:val="both"/>
        <w:rPr>
          <w:rStyle w:val="a5"/>
          <w:rFonts w:ascii="Times New Roman" w:hAnsi="Times New Roman" w:cs="Times New Roman"/>
          <w:b/>
          <w:sz w:val="28"/>
          <w:szCs w:val="28"/>
        </w:rPr>
      </w:pPr>
      <w:r w:rsidRPr="002B5880">
        <w:rPr>
          <w:rStyle w:val="a5"/>
          <w:rFonts w:ascii="Times New Roman" w:hAnsi="Times New Roman" w:cs="Times New Roman"/>
          <w:b/>
          <w:sz w:val="28"/>
          <w:szCs w:val="28"/>
        </w:rPr>
        <w:t>СИСТЕМА ЯЗЫКА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Использовать знания по морфемике и словообразованию при </w:t>
      </w:r>
      <w:r w:rsidRPr="00B46E50">
        <w:rPr>
          <w:rStyle w:val="a5"/>
          <w:b w:val="0"/>
          <w:sz w:val="28"/>
          <w:szCs w:val="28"/>
        </w:rPr>
        <w:lastRenderedPageBreak/>
        <w:t>выполнении языкового анализа различных видов и в практике правописания.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Использовать грамматические словари и справочники в речевой практике.</w:t>
      </w:r>
    </w:p>
    <w:p w:rsidR="00833970" w:rsidRPr="002B5880" w:rsidRDefault="00833970" w:rsidP="00B46E50">
      <w:pPr>
        <w:pStyle w:val="21"/>
        <w:ind w:left="0" w:firstLine="567"/>
        <w:rPr>
          <w:rStyle w:val="a5"/>
          <w:rFonts w:ascii="Times New Roman" w:hAnsi="Times New Roman" w:cs="Times New Roman"/>
          <w:b/>
          <w:i/>
          <w:sz w:val="28"/>
          <w:szCs w:val="28"/>
        </w:rPr>
      </w:pPr>
      <w:r w:rsidRPr="002B5880">
        <w:rPr>
          <w:rStyle w:val="a5"/>
          <w:rFonts w:ascii="Times New Roman" w:hAnsi="Times New Roman" w:cs="Times New Roman"/>
          <w:b/>
          <w:i/>
          <w:sz w:val="28"/>
          <w:szCs w:val="28"/>
        </w:rPr>
        <w:t>Морфология. Культура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33970" w:rsidRPr="002B5880" w:rsidRDefault="00833970" w:rsidP="00B46E50">
      <w:pPr>
        <w:pStyle w:val="41"/>
        <w:ind w:left="0" w:firstLine="567"/>
        <w:rPr>
          <w:rStyle w:val="a5"/>
          <w:rFonts w:ascii="Times New Roman" w:hAnsi="Times New Roman" w:cs="Times New Roman"/>
          <w:b/>
          <w:i/>
          <w:sz w:val="28"/>
          <w:szCs w:val="28"/>
        </w:rPr>
      </w:pPr>
      <w:r w:rsidRPr="002B5880">
        <w:rPr>
          <w:rStyle w:val="a5"/>
          <w:rFonts w:ascii="Times New Roman" w:hAnsi="Times New Roman" w:cs="Times New Roman"/>
          <w:b/>
          <w:i/>
          <w:sz w:val="28"/>
          <w:szCs w:val="28"/>
        </w:rPr>
        <w:t>Причастие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причастия как особую группу слов. Определять признаки глагола и имени прилагательного в причастии.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морфологический анализ причастий, применять это умение в речевой практике.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833970" w:rsidRPr="00B46E50" w:rsidRDefault="00833970" w:rsidP="00B46E50">
      <w:pPr>
        <w:spacing w:after="0" w:line="240" w:lineRule="auto"/>
        <w:ind w:firstLine="567"/>
        <w:jc w:val="both"/>
        <w:rPr>
          <w:rStyle w:val="a5"/>
          <w:rFonts w:ascii="Times New Roman" w:hAnsi="Times New Roman" w:cs="Times New Roman"/>
          <w:b w:val="0"/>
          <w:sz w:val="28"/>
          <w:szCs w:val="28"/>
        </w:rPr>
      </w:pPr>
      <w:r w:rsidRPr="00B46E50">
        <w:rPr>
          <w:rStyle w:val="a5"/>
          <w:rFonts w:ascii="Times New Roman" w:hAnsi="Times New Roman" w:cs="Times New Roman"/>
          <w:b w:val="0"/>
          <w:sz w:val="28"/>
          <w:szCs w:val="28"/>
        </w:rPr>
        <w:t>Уместно использовать причастия в речи. Различать созвучные причастия и имена прилагательные (</w:t>
      </w:r>
      <w:r w:rsidRPr="002B5880">
        <w:rPr>
          <w:rStyle w:val="a5"/>
          <w:rFonts w:ascii="Times New Roman" w:hAnsi="Times New Roman" w:cs="Times New Roman"/>
          <w:i/>
          <w:sz w:val="28"/>
          <w:szCs w:val="28"/>
        </w:rPr>
        <w:t>висящий — висячий, горящий — горячий</w:t>
      </w:r>
      <w:r w:rsidRPr="00B46E50">
        <w:rPr>
          <w:rStyle w:val="a5"/>
          <w:rFonts w:ascii="Times New Roman" w:hAnsi="Times New Roman" w:cs="Times New Roman"/>
          <w:b w:val="0"/>
          <w:sz w:val="28"/>
          <w:szCs w:val="28"/>
        </w:rPr>
        <w:t xml:space="preserve">). Правильно употреблять причастия с суффиксом </w:t>
      </w:r>
      <w:r w:rsidRPr="002B5880">
        <w:rPr>
          <w:rStyle w:val="a5"/>
          <w:rFonts w:ascii="Times New Roman" w:hAnsi="Times New Roman" w:cs="Times New Roman"/>
          <w:i/>
          <w:sz w:val="28"/>
          <w:szCs w:val="28"/>
        </w:rPr>
        <w:t>-ся</w:t>
      </w:r>
      <w:r w:rsidRPr="00B46E50">
        <w:rPr>
          <w:rStyle w:val="a5"/>
          <w:rFonts w:ascii="Times New Roman" w:hAnsi="Times New Roman" w:cs="Times New Roman"/>
          <w:b w:val="0"/>
          <w:sz w:val="28"/>
          <w:szCs w:val="28"/>
        </w:rPr>
        <w:t xml:space="preserve">. Правильно устанавливать согласование в словосочетаниях типа </w:t>
      </w:r>
      <w:r w:rsidRPr="002B5880">
        <w:rPr>
          <w:rStyle w:val="a5"/>
          <w:rFonts w:ascii="Times New Roman" w:hAnsi="Times New Roman" w:cs="Times New Roman"/>
          <w:b w:val="0"/>
          <w:i/>
          <w:sz w:val="28"/>
          <w:szCs w:val="28"/>
        </w:rPr>
        <w:t>прич. + сущ.</w:t>
      </w:r>
    </w:p>
    <w:p w:rsidR="002B5880" w:rsidRDefault="00833970" w:rsidP="002B5880">
      <w:pPr>
        <w:pStyle w:val="a3"/>
        <w:ind w:left="0" w:right="0" w:firstLine="567"/>
        <w:rPr>
          <w:rStyle w:val="a5"/>
          <w:b w:val="0"/>
          <w:sz w:val="28"/>
          <w:szCs w:val="28"/>
        </w:rPr>
      </w:pPr>
      <w:r w:rsidRPr="00B46E50">
        <w:rPr>
          <w:rStyle w:val="a5"/>
          <w:b w:val="0"/>
          <w:sz w:val="28"/>
          <w:szCs w:val="28"/>
        </w:rPr>
        <w:t xml:space="preserve">Правильно ставить ударение в некоторых формах причастий. </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Применять правила правописания падежных окончаний и суффиксов причастий; </w:t>
      </w:r>
      <w:r w:rsidRPr="002B5880">
        <w:rPr>
          <w:rStyle w:val="a5"/>
          <w:i/>
          <w:sz w:val="28"/>
          <w:szCs w:val="28"/>
        </w:rPr>
        <w:t>н</w:t>
      </w:r>
      <w:r w:rsidRPr="00B46E50">
        <w:rPr>
          <w:rStyle w:val="a5"/>
          <w:b w:val="0"/>
          <w:sz w:val="28"/>
          <w:szCs w:val="28"/>
        </w:rPr>
        <w:t xml:space="preserve"> и </w:t>
      </w:r>
      <w:r w:rsidRPr="002B5880">
        <w:rPr>
          <w:rStyle w:val="a5"/>
          <w:i/>
          <w:sz w:val="28"/>
          <w:szCs w:val="28"/>
        </w:rPr>
        <w:t xml:space="preserve">нн </w:t>
      </w:r>
      <w:r w:rsidRPr="00B46E50">
        <w:rPr>
          <w:rStyle w:val="a5"/>
          <w:b w:val="0"/>
          <w:sz w:val="28"/>
          <w:szCs w:val="28"/>
        </w:rPr>
        <w:t xml:space="preserve">в </w:t>
      </w:r>
      <w:r w:rsidR="002B5880">
        <w:rPr>
          <w:rStyle w:val="a5"/>
          <w:b w:val="0"/>
          <w:sz w:val="28"/>
          <w:szCs w:val="28"/>
        </w:rPr>
        <w:t>п</w:t>
      </w:r>
      <w:r w:rsidRPr="00B46E50">
        <w:rPr>
          <w:rStyle w:val="a5"/>
          <w:b w:val="0"/>
          <w:sz w:val="28"/>
          <w:szCs w:val="28"/>
        </w:rPr>
        <w:t>ричастиях и отглагольных именах прилагательных; написания гласной перед суффиксом</w:t>
      </w:r>
      <w:r w:rsidR="002B5880">
        <w:rPr>
          <w:rStyle w:val="a5"/>
          <w:b w:val="0"/>
          <w:sz w:val="28"/>
          <w:szCs w:val="28"/>
        </w:rPr>
        <w:t xml:space="preserve"> </w:t>
      </w:r>
      <w:r w:rsidRPr="00B46E50">
        <w:rPr>
          <w:rStyle w:val="a5"/>
          <w:b w:val="0"/>
          <w:sz w:val="28"/>
          <w:szCs w:val="28"/>
        </w:rPr>
        <w:t>-</w:t>
      </w:r>
      <w:r w:rsidRPr="002B5880">
        <w:rPr>
          <w:rStyle w:val="a5"/>
          <w:i/>
          <w:sz w:val="28"/>
          <w:szCs w:val="28"/>
        </w:rPr>
        <w:t>вш-</w:t>
      </w:r>
      <w:r w:rsidRPr="00B46E50">
        <w:rPr>
          <w:rStyle w:val="a5"/>
          <w:b w:val="0"/>
          <w:sz w:val="28"/>
          <w:szCs w:val="28"/>
        </w:rPr>
        <w:t xml:space="preserve"> действительных причастий прошедшего времени, перед суффиксом </w:t>
      </w:r>
      <w:r w:rsidRPr="002B5880">
        <w:rPr>
          <w:rStyle w:val="a5"/>
          <w:i/>
          <w:sz w:val="28"/>
          <w:szCs w:val="28"/>
        </w:rPr>
        <w:t>-нн-</w:t>
      </w:r>
      <w:r w:rsidRPr="00B46E50">
        <w:rPr>
          <w:rStyle w:val="a5"/>
          <w:b w:val="0"/>
          <w:sz w:val="28"/>
          <w:szCs w:val="28"/>
        </w:rPr>
        <w:t xml:space="preserve"> страдательных причастий прошедшего времени; написания </w:t>
      </w:r>
      <w:r w:rsidRPr="002B5880">
        <w:rPr>
          <w:rStyle w:val="a5"/>
          <w:i/>
          <w:sz w:val="28"/>
          <w:szCs w:val="28"/>
        </w:rPr>
        <w:t>не</w:t>
      </w:r>
      <w:r w:rsidRPr="00B46E50">
        <w:rPr>
          <w:rStyle w:val="a5"/>
          <w:b w:val="0"/>
          <w:sz w:val="28"/>
          <w:szCs w:val="28"/>
        </w:rPr>
        <w:t xml:space="preserve"> с причастиями.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Правильно расставлять знаки препинания в предложениях с причастным оборотом.</w:t>
      </w:r>
    </w:p>
    <w:p w:rsidR="00833970" w:rsidRPr="002B5880" w:rsidRDefault="00833970" w:rsidP="00B46E50">
      <w:pPr>
        <w:pStyle w:val="41"/>
        <w:ind w:left="0" w:firstLine="567"/>
        <w:rPr>
          <w:rStyle w:val="a5"/>
          <w:rFonts w:ascii="Times New Roman" w:hAnsi="Times New Roman" w:cs="Times New Roman"/>
          <w:b/>
          <w:i/>
          <w:sz w:val="28"/>
          <w:szCs w:val="28"/>
        </w:rPr>
      </w:pPr>
      <w:r w:rsidRPr="002B5880">
        <w:rPr>
          <w:rStyle w:val="a5"/>
          <w:rFonts w:ascii="Times New Roman" w:hAnsi="Times New Roman" w:cs="Times New Roman"/>
          <w:b/>
          <w:i/>
          <w:sz w:val="28"/>
          <w:szCs w:val="28"/>
        </w:rPr>
        <w:t>Деепричастие</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Характеризовать деепричастия  как  особую  группу  слов.</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Определять признаки глагола и наречия в деепричастии.</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Распознавать деепричастия совершенного и несовершенного вида.</w:t>
      </w:r>
    </w:p>
    <w:p w:rsidR="00833970" w:rsidRPr="00B46E50" w:rsidRDefault="00833970" w:rsidP="002B5880">
      <w:pPr>
        <w:pStyle w:val="a3"/>
        <w:ind w:left="0" w:right="0" w:firstLine="567"/>
        <w:rPr>
          <w:rStyle w:val="a5"/>
          <w:b w:val="0"/>
          <w:sz w:val="28"/>
          <w:szCs w:val="28"/>
        </w:rPr>
      </w:pPr>
      <w:r w:rsidRPr="00B46E50">
        <w:rPr>
          <w:rStyle w:val="a5"/>
          <w:b w:val="0"/>
          <w:sz w:val="28"/>
          <w:szCs w:val="28"/>
        </w:rPr>
        <w:t>Проводить морфологический анализ деепричастий, применять это умение в речевой практике.</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Конструировать деепричастный оборот. Определять роль деепричастия в предложении.</w:t>
      </w:r>
    </w:p>
    <w:p w:rsidR="00833970" w:rsidRPr="00B46E50" w:rsidRDefault="00833970" w:rsidP="002B5880">
      <w:pPr>
        <w:pStyle w:val="a3"/>
        <w:ind w:left="0" w:right="0" w:firstLine="567"/>
        <w:rPr>
          <w:rStyle w:val="a5"/>
          <w:b w:val="0"/>
          <w:sz w:val="28"/>
          <w:szCs w:val="28"/>
        </w:rPr>
      </w:pPr>
      <w:r w:rsidRPr="00B46E50">
        <w:rPr>
          <w:rStyle w:val="a5"/>
          <w:b w:val="0"/>
          <w:sz w:val="28"/>
          <w:szCs w:val="28"/>
        </w:rPr>
        <w:t>Уместно использовать деепричастия в речи. Правильно ставить ударение в деепричастиях.</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Применять правила написания гласных в суффиксах деепричастий; правила слитного и раздельного написания </w:t>
      </w:r>
      <w:r w:rsidRPr="002B5880">
        <w:rPr>
          <w:rStyle w:val="a5"/>
          <w:i/>
          <w:sz w:val="28"/>
          <w:szCs w:val="28"/>
        </w:rPr>
        <w:t xml:space="preserve">не </w:t>
      </w:r>
      <w:r w:rsidRPr="00B46E50">
        <w:rPr>
          <w:rStyle w:val="a5"/>
          <w:b w:val="0"/>
          <w:sz w:val="28"/>
          <w:szCs w:val="28"/>
        </w:rPr>
        <w:t>с деепричастиями.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Правильно строить предложения с одиночными деепричастиями и деепричастными оборотами.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Правильно  расставлять  знаки  препинания  в  предложениях с одиночным деепричастием и деепричастным оборотом.</w:t>
      </w:r>
    </w:p>
    <w:p w:rsidR="00833970" w:rsidRPr="002B5880" w:rsidRDefault="00833970" w:rsidP="00B46E50">
      <w:pPr>
        <w:pStyle w:val="41"/>
        <w:ind w:left="0" w:firstLine="567"/>
        <w:rPr>
          <w:rStyle w:val="a5"/>
          <w:rFonts w:ascii="Times New Roman" w:hAnsi="Times New Roman" w:cs="Times New Roman"/>
          <w:b/>
          <w:i/>
          <w:sz w:val="28"/>
          <w:szCs w:val="28"/>
        </w:rPr>
      </w:pPr>
      <w:r w:rsidRPr="002B5880">
        <w:rPr>
          <w:rStyle w:val="a5"/>
          <w:rFonts w:ascii="Times New Roman" w:hAnsi="Times New Roman" w:cs="Times New Roman"/>
          <w:b/>
          <w:i/>
          <w:sz w:val="28"/>
          <w:szCs w:val="28"/>
        </w:rPr>
        <w:t>Наречие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морфологический анализ наречий, применять это умение в речевой практике.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Соблюдать нормы образования степеней сравнения наречий, произношения наречий, постановки в них ударения.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Применять правила слитного, раздельного и дефисного написания наречий; написания </w:t>
      </w:r>
      <w:r w:rsidRPr="002B5880">
        <w:rPr>
          <w:rStyle w:val="a5"/>
          <w:i/>
          <w:sz w:val="28"/>
          <w:szCs w:val="28"/>
        </w:rPr>
        <w:t xml:space="preserve">н </w:t>
      </w:r>
      <w:r w:rsidRPr="00B46E50">
        <w:rPr>
          <w:rStyle w:val="a5"/>
          <w:b w:val="0"/>
          <w:sz w:val="28"/>
          <w:szCs w:val="28"/>
        </w:rPr>
        <w:t xml:space="preserve">и </w:t>
      </w:r>
      <w:r w:rsidRPr="002B5880">
        <w:rPr>
          <w:rStyle w:val="a5"/>
          <w:i/>
          <w:sz w:val="28"/>
          <w:szCs w:val="28"/>
        </w:rPr>
        <w:t>нн</w:t>
      </w:r>
      <w:r w:rsidRPr="00B46E50">
        <w:rPr>
          <w:rStyle w:val="a5"/>
          <w:b w:val="0"/>
          <w:sz w:val="28"/>
          <w:szCs w:val="28"/>
        </w:rPr>
        <w:t xml:space="preserve"> в наречиях на </w:t>
      </w:r>
      <w:r w:rsidRPr="002B5880">
        <w:rPr>
          <w:rStyle w:val="a5"/>
          <w:i/>
          <w:sz w:val="28"/>
          <w:szCs w:val="28"/>
        </w:rPr>
        <w:t>-о</w:t>
      </w:r>
      <w:r w:rsidRPr="00B46E50">
        <w:rPr>
          <w:rStyle w:val="a5"/>
          <w:b w:val="0"/>
          <w:sz w:val="28"/>
          <w:szCs w:val="28"/>
        </w:rPr>
        <w:t xml:space="preserve"> и </w:t>
      </w:r>
      <w:r w:rsidRPr="002B5880">
        <w:rPr>
          <w:rStyle w:val="a5"/>
          <w:i/>
          <w:sz w:val="28"/>
          <w:szCs w:val="28"/>
        </w:rPr>
        <w:t>-е</w:t>
      </w:r>
      <w:r w:rsidRPr="00B46E50">
        <w:rPr>
          <w:rStyle w:val="a5"/>
          <w:b w:val="0"/>
          <w:sz w:val="28"/>
          <w:szCs w:val="28"/>
        </w:rPr>
        <w:t xml:space="preserve">; на- писания суффиксов </w:t>
      </w:r>
      <w:r w:rsidRPr="002B5880">
        <w:rPr>
          <w:rStyle w:val="a5"/>
          <w:i/>
          <w:sz w:val="28"/>
          <w:szCs w:val="28"/>
        </w:rPr>
        <w:t>-а</w:t>
      </w:r>
      <w:r w:rsidRPr="00B46E50">
        <w:rPr>
          <w:rStyle w:val="a5"/>
          <w:b w:val="0"/>
          <w:sz w:val="28"/>
          <w:szCs w:val="28"/>
        </w:rPr>
        <w:t xml:space="preserve"> и  </w:t>
      </w:r>
      <w:r w:rsidRPr="002B5880">
        <w:rPr>
          <w:rStyle w:val="a5"/>
          <w:i/>
          <w:sz w:val="28"/>
          <w:szCs w:val="28"/>
        </w:rPr>
        <w:t>-о</w:t>
      </w:r>
      <w:r w:rsidRPr="00B46E50">
        <w:rPr>
          <w:rStyle w:val="a5"/>
          <w:b w:val="0"/>
          <w:sz w:val="28"/>
          <w:szCs w:val="28"/>
        </w:rPr>
        <w:t xml:space="preserve"> наречий с приставками </w:t>
      </w:r>
      <w:r w:rsidRPr="002B5880">
        <w:rPr>
          <w:rStyle w:val="a5"/>
          <w:i/>
          <w:sz w:val="28"/>
          <w:szCs w:val="28"/>
        </w:rPr>
        <w:t>из-, до-, с-, в-, на-, за-</w:t>
      </w:r>
      <w:r w:rsidRPr="00B46E50">
        <w:rPr>
          <w:rStyle w:val="a5"/>
          <w:b w:val="0"/>
          <w:sz w:val="28"/>
          <w:szCs w:val="28"/>
        </w:rPr>
        <w:t xml:space="preserve">; употребления ь на конце наречий после шипящих; написания суффиксов наречий </w:t>
      </w:r>
      <w:r w:rsidRPr="002B5880">
        <w:rPr>
          <w:rStyle w:val="a5"/>
          <w:i/>
          <w:sz w:val="28"/>
          <w:szCs w:val="28"/>
        </w:rPr>
        <w:t>-о</w:t>
      </w:r>
      <w:r w:rsidRPr="00B46E50">
        <w:rPr>
          <w:rStyle w:val="a5"/>
          <w:b w:val="0"/>
          <w:sz w:val="28"/>
          <w:szCs w:val="28"/>
        </w:rPr>
        <w:t xml:space="preserve"> и </w:t>
      </w:r>
      <w:r w:rsidRPr="002B5880">
        <w:rPr>
          <w:rStyle w:val="a5"/>
          <w:i/>
          <w:sz w:val="28"/>
          <w:szCs w:val="28"/>
        </w:rPr>
        <w:t>-е</w:t>
      </w:r>
      <w:r w:rsidRPr="00B46E50">
        <w:rPr>
          <w:rStyle w:val="a5"/>
          <w:b w:val="0"/>
          <w:sz w:val="28"/>
          <w:szCs w:val="28"/>
        </w:rPr>
        <w:t xml:space="preserve"> после шипящих; написания </w:t>
      </w:r>
      <w:r w:rsidRPr="002B5880">
        <w:rPr>
          <w:rStyle w:val="a5"/>
          <w:i/>
          <w:sz w:val="28"/>
          <w:szCs w:val="28"/>
        </w:rPr>
        <w:t>е</w:t>
      </w:r>
      <w:r w:rsidRPr="00B46E50">
        <w:rPr>
          <w:rStyle w:val="a5"/>
          <w:b w:val="0"/>
          <w:sz w:val="28"/>
          <w:szCs w:val="28"/>
        </w:rPr>
        <w:t xml:space="preserve"> и </w:t>
      </w:r>
      <w:r w:rsidRPr="002B5880">
        <w:rPr>
          <w:rStyle w:val="a5"/>
          <w:i/>
          <w:sz w:val="28"/>
          <w:szCs w:val="28"/>
        </w:rPr>
        <w:t>и</w:t>
      </w:r>
      <w:r w:rsidRPr="00B46E50">
        <w:rPr>
          <w:rStyle w:val="a5"/>
          <w:b w:val="0"/>
          <w:sz w:val="28"/>
          <w:szCs w:val="28"/>
        </w:rPr>
        <w:t xml:space="preserve"> в приставках </w:t>
      </w:r>
      <w:r w:rsidRPr="002B5880">
        <w:rPr>
          <w:rStyle w:val="a5"/>
          <w:i/>
          <w:sz w:val="28"/>
          <w:szCs w:val="28"/>
        </w:rPr>
        <w:t>не-</w:t>
      </w:r>
      <w:r w:rsidRPr="00B46E50">
        <w:rPr>
          <w:rStyle w:val="a5"/>
          <w:b w:val="0"/>
          <w:sz w:val="28"/>
          <w:szCs w:val="28"/>
        </w:rPr>
        <w:t xml:space="preserve"> и </w:t>
      </w:r>
      <w:r w:rsidRPr="002B5880">
        <w:rPr>
          <w:rStyle w:val="a5"/>
          <w:i/>
          <w:sz w:val="28"/>
          <w:szCs w:val="28"/>
        </w:rPr>
        <w:t>ни-</w:t>
      </w:r>
      <w:r w:rsidRPr="00B46E50">
        <w:rPr>
          <w:rStyle w:val="a5"/>
          <w:b w:val="0"/>
          <w:sz w:val="28"/>
          <w:szCs w:val="28"/>
        </w:rPr>
        <w:t xml:space="preserve"> наречий; слитного и раздельного написания </w:t>
      </w:r>
      <w:r w:rsidRPr="00BB72E2">
        <w:rPr>
          <w:rStyle w:val="a5"/>
          <w:i/>
          <w:sz w:val="28"/>
          <w:szCs w:val="28"/>
        </w:rPr>
        <w:t xml:space="preserve">не </w:t>
      </w:r>
      <w:r w:rsidRPr="00B46E50">
        <w:rPr>
          <w:rStyle w:val="a5"/>
          <w:b w:val="0"/>
          <w:sz w:val="28"/>
          <w:szCs w:val="28"/>
        </w:rPr>
        <w:t>с наречиями.</w:t>
      </w:r>
    </w:p>
    <w:p w:rsidR="00833970" w:rsidRPr="00BB72E2" w:rsidRDefault="00833970" w:rsidP="00B46E50">
      <w:pPr>
        <w:pStyle w:val="41"/>
        <w:ind w:left="0" w:firstLine="567"/>
        <w:rPr>
          <w:rStyle w:val="a5"/>
          <w:rFonts w:ascii="Times New Roman" w:hAnsi="Times New Roman" w:cs="Times New Roman"/>
          <w:b/>
          <w:i/>
          <w:sz w:val="28"/>
          <w:szCs w:val="28"/>
        </w:rPr>
      </w:pPr>
      <w:r w:rsidRPr="00BB72E2">
        <w:rPr>
          <w:rStyle w:val="a5"/>
          <w:rFonts w:ascii="Times New Roman" w:hAnsi="Times New Roman" w:cs="Times New Roman"/>
          <w:b/>
          <w:i/>
          <w:sz w:val="28"/>
          <w:szCs w:val="28"/>
        </w:rPr>
        <w:t>Слова категории состояния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33970" w:rsidRPr="00BB72E2" w:rsidRDefault="00833970" w:rsidP="00B46E50">
      <w:pPr>
        <w:pStyle w:val="41"/>
        <w:ind w:left="0" w:firstLine="567"/>
        <w:rPr>
          <w:rStyle w:val="a5"/>
          <w:rFonts w:ascii="Times New Roman" w:hAnsi="Times New Roman" w:cs="Times New Roman"/>
          <w:b/>
          <w:i/>
          <w:sz w:val="28"/>
          <w:szCs w:val="28"/>
        </w:rPr>
      </w:pPr>
      <w:r w:rsidRPr="00BB72E2">
        <w:rPr>
          <w:rStyle w:val="a5"/>
          <w:rFonts w:ascii="Times New Roman" w:hAnsi="Times New Roman" w:cs="Times New Roman"/>
          <w:b/>
          <w:i/>
          <w:sz w:val="28"/>
          <w:szCs w:val="28"/>
        </w:rPr>
        <w:t>Служебные части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Давать общую характеристику служебных частей речи; объяснять их отличия от самостоятельных частей речи.</w:t>
      </w:r>
    </w:p>
    <w:p w:rsidR="00833970" w:rsidRPr="00BB72E2" w:rsidRDefault="00833970" w:rsidP="00B46E50">
      <w:pPr>
        <w:pStyle w:val="41"/>
        <w:ind w:left="0" w:firstLine="567"/>
        <w:rPr>
          <w:rStyle w:val="a5"/>
          <w:rFonts w:ascii="Times New Roman" w:hAnsi="Times New Roman" w:cs="Times New Roman"/>
          <w:b/>
          <w:i/>
          <w:sz w:val="28"/>
          <w:szCs w:val="28"/>
        </w:rPr>
      </w:pPr>
      <w:r w:rsidRPr="00BB72E2">
        <w:rPr>
          <w:rStyle w:val="a5"/>
          <w:rFonts w:ascii="Times New Roman" w:hAnsi="Times New Roman" w:cs="Times New Roman"/>
          <w:b/>
          <w:i/>
          <w:sz w:val="28"/>
          <w:szCs w:val="28"/>
        </w:rPr>
        <w:t>Предлог</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833970" w:rsidRPr="00B46E50" w:rsidRDefault="00833970" w:rsidP="00BB72E2">
      <w:pPr>
        <w:pStyle w:val="a3"/>
        <w:ind w:left="0" w:right="0" w:firstLine="567"/>
        <w:rPr>
          <w:rStyle w:val="a5"/>
          <w:b w:val="0"/>
          <w:sz w:val="28"/>
          <w:szCs w:val="28"/>
        </w:rPr>
      </w:pPr>
      <w:r w:rsidRPr="00B46E50">
        <w:rPr>
          <w:rStyle w:val="a5"/>
          <w:b w:val="0"/>
          <w:sz w:val="28"/>
          <w:szCs w:val="28"/>
        </w:rPr>
        <w:t xml:space="preserve">Соблюдать нормы употребления имён существительных и местоимений с предлогами, предлогов </w:t>
      </w:r>
      <w:r w:rsidRPr="00BB72E2">
        <w:rPr>
          <w:rStyle w:val="a5"/>
          <w:i/>
          <w:sz w:val="28"/>
          <w:szCs w:val="28"/>
        </w:rPr>
        <w:t>из — с, в — на</w:t>
      </w:r>
      <w:r w:rsidRPr="00B46E50">
        <w:rPr>
          <w:rStyle w:val="a5"/>
          <w:b w:val="0"/>
          <w:sz w:val="28"/>
          <w:szCs w:val="28"/>
        </w:rPr>
        <w:t xml:space="preserve">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BB72E2">
        <w:rPr>
          <w:rStyle w:val="a5"/>
          <w:b w:val="0"/>
          <w:sz w:val="28"/>
          <w:szCs w:val="28"/>
        </w:rPr>
        <w:t xml:space="preserve"> </w:t>
      </w:r>
      <w:r w:rsidRPr="00B46E50">
        <w:rPr>
          <w:rStyle w:val="a5"/>
          <w:b w:val="0"/>
          <w:sz w:val="28"/>
          <w:szCs w:val="28"/>
        </w:rPr>
        <w:t>видов и в речевой практике.</w:t>
      </w:r>
    </w:p>
    <w:p w:rsidR="00833970" w:rsidRPr="00BB72E2" w:rsidRDefault="00833970" w:rsidP="00B46E50">
      <w:pPr>
        <w:pStyle w:val="41"/>
        <w:ind w:left="0" w:firstLine="567"/>
        <w:rPr>
          <w:rStyle w:val="a5"/>
          <w:rFonts w:ascii="Times New Roman" w:hAnsi="Times New Roman" w:cs="Times New Roman"/>
          <w:b/>
          <w:i/>
          <w:sz w:val="28"/>
          <w:szCs w:val="28"/>
        </w:rPr>
      </w:pPr>
      <w:r w:rsidRPr="00BB72E2">
        <w:rPr>
          <w:rStyle w:val="a5"/>
          <w:rFonts w:ascii="Times New Roman" w:hAnsi="Times New Roman" w:cs="Times New Roman"/>
          <w:b/>
          <w:i/>
          <w:sz w:val="28"/>
          <w:szCs w:val="28"/>
        </w:rPr>
        <w:t>Союз</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B72E2">
        <w:rPr>
          <w:rStyle w:val="a5"/>
          <w:i/>
          <w:sz w:val="28"/>
          <w:szCs w:val="28"/>
        </w:rPr>
        <w:t>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морфологический анализ союзов, применять это умение в речевой практике.</w:t>
      </w:r>
    </w:p>
    <w:p w:rsidR="00833970" w:rsidRPr="00BB72E2" w:rsidRDefault="00833970" w:rsidP="00B46E50">
      <w:pPr>
        <w:pStyle w:val="41"/>
        <w:ind w:left="0" w:firstLine="567"/>
        <w:rPr>
          <w:rStyle w:val="a5"/>
          <w:rFonts w:ascii="Times New Roman" w:hAnsi="Times New Roman" w:cs="Times New Roman"/>
          <w:b/>
          <w:i/>
          <w:sz w:val="28"/>
          <w:szCs w:val="28"/>
        </w:rPr>
      </w:pPr>
      <w:r w:rsidRPr="00BB72E2">
        <w:rPr>
          <w:rStyle w:val="a5"/>
          <w:rFonts w:ascii="Times New Roman" w:hAnsi="Times New Roman" w:cs="Times New Roman"/>
          <w:b/>
          <w:i/>
          <w:sz w:val="28"/>
          <w:szCs w:val="28"/>
        </w:rPr>
        <w:t>Частица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Употреблять частицы в речи в соответствии с их значением и стилистической окраской; соблюдать нормы правописания частиц.</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морфологический анализ частиц, применять это умение в речевой практике.</w:t>
      </w:r>
    </w:p>
    <w:p w:rsidR="00833970" w:rsidRPr="00BB72E2" w:rsidRDefault="00833970" w:rsidP="00B46E50">
      <w:pPr>
        <w:pStyle w:val="41"/>
        <w:ind w:left="0" w:firstLine="567"/>
        <w:jc w:val="both"/>
        <w:rPr>
          <w:rStyle w:val="a5"/>
          <w:rFonts w:ascii="Times New Roman" w:hAnsi="Times New Roman" w:cs="Times New Roman"/>
          <w:b/>
          <w:i/>
          <w:sz w:val="28"/>
          <w:szCs w:val="28"/>
        </w:rPr>
      </w:pPr>
      <w:r w:rsidRPr="00BB72E2">
        <w:rPr>
          <w:rStyle w:val="a5"/>
          <w:rFonts w:ascii="Times New Roman" w:hAnsi="Times New Roman" w:cs="Times New Roman"/>
          <w:b/>
          <w:i/>
          <w:sz w:val="28"/>
          <w:szCs w:val="28"/>
        </w:rPr>
        <w:t>Междометия и звукоподражательные слова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Проводить морфологический анализ междометий; применять это умение в речевой практике.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Соблюдать пунктуационные нормы оформления предложений с междометиями.</w:t>
      </w:r>
    </w:p>
    <w:p w:rsidR="00833970" w:rsidRDefault="00833970" w:rsidP="00B46E50">
      <w:pPr>
        <w:pStyle w:val="a3"/>
        <w:ind w:left="0" w:right="0" w:firstLine="567"/>
        <w:rPr>
          <w:rStyle w:val="a5"/>
          <w:b w:val="0"/>
          <w:sz w:val="28"/>
          <w:szCs w:val="28"/>
        </w:rPr>
      </w:pPr>
      <w:r w:rsidRPr="00B46E50">
        <w:rPr>
          <w:rStyle w:val="a5"/>
          <w:b w:val="0"/>
          <w:sz w:val="28"/>
          <w:szCs w:val="28"/>
        </w:rPr>
        <w:t>Различать грамматические омонимы.</w:t>
      </w:r>
    </w:p>
    <w:p w:rsidR="00BB72E2" w:rsidRDefault="00BB72E2" w:rsidP="00B46E50">
      <w:pPr>
        <w:pStyle w:val="a3"/>
        <w:ind w:left="0" w:right="0" w:firstLine="567"/>
        <w:rPr>
          <w:rStyle w:val="a5"/>
          <w:b w:val="0"/>
          <w:sz w:val="28"/>
          <w:szCs w:val="28"/>
        </w:rPr>
      </w:pPr>
    </w:p>
    <w:p w:rsidR="00BB72E2" w:rsidRDefault="00BB72E2" w:rsidP="00B46E50">
      <w:pPr>
        <w:pStyle w:val="a3"/>
        <w:ind w:left="0" w:right="0" w:firstLine="567"/>
        <w:rPr>
          <w:rStyle w:val="a5"/>
          <w:i/>
          <w:sz w:val="28"/>
          <w:szCs w:val="28"/>
          <w:u w:val="single"/>
        </w:rPr>
      </w:pPr>
      <w:r>
        <w:rPr>
          <w:rStyle w:val="a5"/>
          <w:i/>
          <w:sz w:val="28"/>
          <w:szCs w:val="28"/>
          <w:u w:val="single"/>
        </w:rPr>
        <w:t>8 класс</w:t>
      </w:r>
    </w:p>
    <w:p w:rsidR="00833970" w:rsidRPr="00BB72E2" w:rsidRDefault="00833970" w:rsidP="00B46E50">
      <w:pPr>
        <w:pStyle w:val="21"/>
        <w:ind w:left="0" w:firstLine="567"/>
        <w:rPr>
          <w:rStyle w:val="a5"/>
          <w:rFonts w:ascii="Times New Roman" w:hAnsi="Times New Roman" w:cs="Times New Roman"/>
          <w:b/>
          <w:i/>
          <w:sz w:val="28"/>
          <w:szCs w:val="28"/>
        </w:rPr>
      </w:pPr>
      <w:r w:rsidRPr="00BB72E2">
        <w:rPr>
          <w:rStyle w:val="a5"/>
          <w:rFonts w:ascii="Times New Roman" w:hAnsi="Times New Roman" w:cs="Times New Roman"/>
          <w:b/>
          <w:i/>
          <w:sz w:val="28"/>
          <w:szCs w:val="28"/>
        </w:rPr>
        <w:t>Общие сведения о языке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Иметь представление о русском языке как одном из славянских языков.</w:t>
      </w:r>
    </w:p>
    <w:p w:rsidR="00833970" w:rsidRPr="00BB72E2" w:rsidRDefault="00833970" w:rsidP="00B46E50">
      <w:pPr>
        <w:pStyle w:val="21"/>
        <w:ind w:left="0" w:firstLine="567"/>
        <w:rPr>
          <w:rStyle w:val="a5"/>
          <w:rFonts w:ascii="Times New Roman" w:hAnsi="Times New Roman" w:cs="Times New Roman"/>
          <w:b/>
          <w:i/>
          <w:sz w:val="28"/>
          <w:szCs w:val="28"/>
        </w:rPr>
      </w:pPr>
      <w:r w:rsidRPr="00BB72E2">
        <w:rPr>
          <w:rStyle w:val="a5"/>
          <w:rFonts w:ascii="Times New Roman" w:hAnsi="Times New Roman" w:cs="Times New Roman"/>
          <w:b/>
          <w:i/>
          <w:sz w:val="28"/>
          <w:szCs w:val="28"/>
        </w:rPr>
        <w:t>Язык и речь</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различными видами аудирования: выборочным, ознакомительным, детальным — научно-учебных, художест</w:t>
      </w:r>
      <w:r w:rsidR="00BB72E2">
        <w:rPr>
          <w:rStyle w:val="a5"/>
          <w:b w:val="0"/>
          <w:sz w:val="28"/>
          <w:szCs w:val="28"/>
        </w:rPr>
        <w:t>в</w:t>
      </w:r>
      <w:r w:rsidRPr="00B46E50">
        <w:rPr>
          <w:rStyle w:val="a5"/>
          <w:b w:val="0"/>
          <w:sz w:val="28"/>
          <w:szCs w:val="28"/>
        </w:rPr>
        <w:t>енных, публицистических текстов различных функционально-смысловых типов речи.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Владеть различными видами чтения: просмотровым, ознакомительным, изучающим, поисковым.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Устно пересказывать прочитанный или прослушанный текст объёмом не менее 140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w:t>
      </w:r>
      <w:r w:rsidR="006E5902">
        <w:rPr>
          <w:rStyle w:val="a5"/>
          <w:b w:val="0"/>
          <w:sz w:val="28"/>
          <w:szCs w:val="28"/>
        </w:rPr>
        <w:t xml:space="preserve"> </w:t>
      </w:r>
      <w:r w:rsidRPr="00B46E50">
        <w:rPr>
          <w:rStyle w:val="a5"/>
          <w:b w:val="0"/>
          <w:sz w:val="28"/>
          <w:szCs w:val="28"/>
        </w:rPr>
        <w:t>не менее 230 слов; для сжатого и выборочного изложения — не менее 260 слов).</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Осуществлять выбор языковых средств для создания высказывания в соответствии с целью, темой и коммуникативным замыслом.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33970" w:rsidRPr="006E5902" w:rsidRDefault="00833970" w:rsidP="00B46E50">
      <w:pPr>
        <w:pStyle w:val="21"/>
        <w:ind w:left="0" w:firstLine="567"/>
        <w:rPr>
          <w:rStyle w:val="a5"/>
          <w:rFonts w:ascii="Times New Roman" w:hAnsi="Times New Roman" w:cs="Times New Roman"/>
          <w:b/>
          <w:i/>
          <w:sz w:val="28"/>
          <w:szCs w:val="28"/>
        </w:rPr>
      </w:pPr>
      <w:r w:rsidRPr="006E5902">
        <w:rPr>
          <w:rStyle w:val="a5"/>
          <w:rFonts w:ascii="Times New Roman" w:hAnsi="Times New Roman" w:cs="Times New Roman"/>
          <w:b/>
          <w:i/>
          <w:sz w:val="28"/>
          <w:szCs w:val="28"/>
        </w:rPr>
        <w:t>Текст</w:t>
      </w:r>
    </w:p>
    <w:p w:rsidR="00833970" w:rsidRPr="00B46E50" w:rsidRDefault="00833970" w:rsidP="00B46E50">
      <w:pPr>
        <w:pStyle w:val="a3"/>
        <w:ind w:left="0" w:right="0" w:firstLine="567"/>
        <w:rPr>
          <w:rStyle w:val="a5"/>
          <w:b w:val="0"/>
          <w:sz w:val="28"/>
          <w:szCs w:val="28"/>
        </w:rPr>
      </w:pPr>
      <w:r w:rsidRPr="00B46E50">
        <w:rPr>
          <w:rStyle w:val="a5"/>
          <w:b w:val="0"/>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33970" w:rsidRPr="00B46E50" w:rsidRDefault="00833970" w:rsidP="006E5902">
      <w:pPr>
        <w:pStyle w:val="a3"/>
        <w:ind w:left="0" w:right="0" w:firstLine="567"/>
        <w:rPr>
          <w:rStyle w:val="a5"/>
          <w:b w:val="0"/>
          <w:sz w:val="28"/>
          <w:szCs w:val="28"/>
        </w:rPr>
      </w:pPr>
      <w:r w:rsidRPr="00B46E50">
        <w:rPr>
          <w:rStyle w:val="a5"/>
          <w:b w:val="0"/>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833970" w:rsidRPr="006E5902" w:rsidRDefault="00833970" w:rsidP="00B46E50">
      <w:pPr>
        <w:pStyle w:val="21"/>
        <w:ind w:left="0" w:firstLine="567"/>
        <w:rPr>
          <w:rStyle w:val="a5"/>
          <w:rFonts w:ascii="Times New Roman" w:hAnsi="Times New Roman" w:cs="Times New Roman"/>
          <w:b/>
          <w:i/>
          <w:sz w:val="28"/>
          <w:szCs w:val="28"/>
        </w:rPr>
      </w:pPr>
      <w:r w:rsidRPr="006E5902">
        <w:rPr>
          <w:rStyle w:val="a5"/>
          <w:rFonts w:ascii="Times New Roman" w:hAnsi="Times New Roman" w:cs="Times New Roman"/>
          <w:b/>
          <w:i/>
          <w:sz w:val="28"/>
          <w:szCs w:val="28"/>
        </w:rPr>
        <w:t>Функциональные разновидности языка</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33970" w:rsidRPr="00B46E50" w:rsidRDefault="00833970" w:rsidP="00B46E50">
      <w:pPr>
        <w:pStyle w:val="a3"/>
        <w:ind w:left="0" w:right="0" w:firstLine="567"/>
        <w:rPr>
          <w:rStyle w:val="a5"/>
          <w:b w:val="0"/>
          <w:sz w:val="28"/>
          <w:szCs w:val="28"/>
        </w:rPr>
      </w:pPr>
      <w:r w:rsidRPr="00B46E50">
        <w:rPr>
          <w:rStyle w:val="a5"/>
          <w:b w:val="0"/>
          <w:sz w:val="28"/>
          <w:szCs w:val="28"/>
        </w:rPr>
        <w:t>Осуществлять выбор языковых средств для создания высказывания в соответствии с целью, темой и коммуникативным замыслом.</w:t>
      </w:r>
    </w:p>
    <w:p w:rsidR="00833970" w:rsidRPr="006E5902" w:rsidRDefault="00833970" w:rsidP="00B46E50">
      <w:pPr>
        <w:pStyle w:val="21"/>
        <w:ind w:left="0" w:firstLine="567"/>
        <w:rPr>
          <w:rStyle w:val="a5"/>
          <w:rFonts w:ascii="Times New Roman" w:hAnsi="Times New Roman" w:cs="Times New Roman"/>
          <w:b/>
          <w:sz w:val="28"/>
          <w:szCs w:val="28"/>
        </w:rPr>
      </w:pPr>
      <w:r w:rsidRPr="006E5902">
        <w:rPr>
          <w:rStyle w:val="a5"/>
          <w:rFonts w:ascii="Times New Roman" w:hAnsi="Times New Roman" w:cs="Times New Roman"/>
          <w:b/>
          <w:sz w:val="28"/>
          <w:szCs w:val="28"/>
        </w:rPr>
        <w:t>СИСТЕМА ЯЗЫКА</w:t>
      </w:r>
    </w:p>
    <w:p w:rsidR="00833970" w:rsidRPr="006E5902" w:rsidRDefault="00833970" w:rsidP="00B46E50">
      <w:pPr>
        <w:pStyle w:val="21"/>
        <w:ind w:left="0" w:firstLine="567"/>
        <w:rPr>
          <w:rStyle w:val="a5"/>
          <w:rFonts w:ascii="Times New Roman" w:hAnsi="Times New Roman" w:cs="Times New Roman"/>
          <w:b/>
          <w:i/>
          <w:sz w:val="28"/>
          <w:szCs w:val="28"/>
        </w:rPr>
      </w:pPr>
      <w:r w:rsidRPr="006E5902">
        <w:rPr>
          <w:rStyle w:val="a5"/>
          <w:rFonts w:ascii="Times New Roman" w:hAnsi="Times New Roman" w:cs="Times New Roman"/>
          <w:b/>
          <w:i/>
          <w:sz w:val="28"/>
          <w:szCs w:val="28"/>
        </w:rPr>
        <w:t>Cинтаксис. Культура речи. Пунктуация</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Иметь представление о синтаксисе как разделе лингвистики.</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Распознавать словосочетание и предложение как единицы синтаксиса.</w:t>
      </w:r>
    </w:p>
    <w:p w:rsidR="00833970" w:rsidRPr="00B46E50" w:rsidRDefault="00833970" w:rsidP="00B46E50">
      <w:pPr>
        <w:pStyle w:val="a3"/>
        <w:ind w:left="0" w:right="0" w:firstLine="567"/>
        <w:jc w:val="left"/>
        <w:rPr>
          <w:rStyle w:val="a5"/>
          <w:b w:val="0"/>
          <w:sz w:val="28"/>
          <w:szCs w:val="28"/>
        </w:rPr>
      </w:pPr>
      <w:r w:rsidRPr="00B46E50">
        <w:rPr>
          <w:rStyle w:val="a5"/>
          <w:b w:val="0"/>
          <w:sz w:val="28"/>
          <w:szCs w:val="28"/>
        </w:rPr>
        <w:t>Различать функции знаков препинания.</w:t>
      </w:r>
    </w:p>
    <w:p w:rsidR="00833970" w:rsidRPr="006E5902" w:rsidRDefault="00833970" w:rsidP="00B46E50">
      <w:pPr>
        <w:pStyle w:val="21"/>
        <w:ind w:left="0" w:firstLine="567"/>
        <w:rPr>
          <w:rStyle w:val="a5"/>
          <w:rFonts w:ascii="Times New Roman" w:hAnsi="Times New Roman" w:cs="Times New Roman"/>
          <w:b/>
          <w:i/>
          <w:sz w:val="28"/>
          <w:szCs w:val="28"/>
        </w:rPr>
      </w:pPr>
      <w:r w:rsidRPr="006E5902">
        <w:rPr>
          <w:rStyle w:val="a5"/>
          <w:rFonts w:ascii="Times New Roman" w:hAnsi="Times New Roman" w:cs="Times New Roman"/>
          <w:b/>
          <w:i/>
          <w:sz w:val="28"/>
          <w:szCs w:val="28"/>
        </w:rPr>
        <w:t>Словосочетание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33970" w:rsidRPr="00B46E50" w:rsidRDefault="00833970" w:rsidP="00B46E50">
      <w:pPr>
        <w:pStyle w:val="a3"/>
        <w:ind w:left="0" w:right="0" w:firstLine="567"/>
        <w:rPr>
          <w:rStyle w:val="a5"/>
          <w:b w:val="0"/>
          <w:sz w:val="28"/>
          <w:szCs w:val="28"/>
        </w:rPr>
      </w:pPr>
      <w:r w:rsidRPr="00B46E50">
        <w:rPr>
          <w:rStyle w:val="a5"/>
          <w:b w:val="0"/>
          <w:sz w:val="28"/>
          <w:szCs w:val="28"/>
        </w:rPr>
        <w:t>Применять нормы построения словосочетаний.</w:t>
      </w:r>
    </w:p>
    <w:p w:rsidR="00833970" w:rsidRPr="006E5902" w:rsidRDefault="00833970" w:rsidP="00B46E50">
      <w:pPr>
        <w:pStyle w:val="21"/>
        <w:ind w:left="0" w:firstLine="567"/>
        <w:rPr>
          <w:rStyle w:val="a5"/>
          <w:rFonts w:ascii="Times New Roman" w:hAnsi="Times New Roman" w:cs="Times New Roman"/>
          <w:b/>
          <w:i/>
          <w:sz w:val="28"/>
          <w:szCs w:val="28"/>
        </w:rPr>
      </w:pPr>
      <w:r w:rsidRPr="006E5902">
        <w:rPr>
          <w:rStyle w:val="a5"/>
          <w:rFonts w:ascii="Times New Roman" w:hAnsi="Times New Roman" w:cs="Times New Roman"/>
          <w:b/>
          <w:i/>
          <w:sz w:val="28"/>
          <w:szCs w:val="28"/>
        </w:rPr>
        <w:t>Предложение</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E5902">
        <w:rPr>
          <w:rStyle w:val="a5"/>
          <w:i/>
          <w:sz w:val="28"/>
          <w:szCs w:val="28"/>
        </w:rPr>
        <w:t>большинство — меньшинство</w:t>
      </w:r>
      <w:r w:rsidRPr="00B46E50">
        <w:rPr>
          <w:rStyle w:val="a5"/>
          <w:b w:val="0"/>
          <w:sz w:val="28"/>
          <w:szCs w:val="28"/>
        </w:rPr>
        <w:t>, количественными сочетаниями. Применять нормы постановки тире между подлежащим и сказуемым.</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33970" w:rsidRPr="00B46E50" w:rsidRDefault="00833970" w:rsidP="00B46E50">
      <w:pPr>
        <w:pStyle w:val="a3"/>
        <w:ind w:left="0" w:right="0" w:firstLine="567"/>
        <w:rPr>
          <w:rStyle w:val="a5"/>
          <w:b w:val="0"/>
          <w:sz w:val="28"/>
          <w:szCs w:val="28"/>
        </w:rPr>
      </w:pPr>
      <w:r w:rsidRPr="00B46E50">
        <w:rPr>
          <w:rStyle w:val="a5"/>
          <w:b w:val="0"/>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33970" w:rsidRPr="0017523B" w:rsidRDefault="00833970" w:rsidP="00B46E50">
      <w:pPr>
        <w:pStyle w:val="a3"/>
        <w:ind w:left="0" w:right="0" w:firstLine="567"/>
        <w:rPr>
          <w:rStyle w:val="a5"/>
          <w:i/>
          <w:sz w:val="28"/>
          <w:szCs w:val="28"/>
        </w:rPr>
      </w:pPr>
      <w:r w:rsidRPr="00B46E50">
        <w:rPr>
          <w:rStyle w:val="a5"/>
          <w:b w:val="0"/>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17523B">
        <w:rPr>
          <w:rStyle w:val="a5"/>
          <w:i/>
          <w:sz w:val="28"/>
          <w:szCs w:val="28"/>
        </w:rPr>
        <w:t>да, нет.</w:t>
      </w:r>
    </w:p>
    <w:p w:rsidR="00833970" w:rsidRPr="00B46E50" w:rsidRDefault="00833970" w:rsidP="00B46E50">
      <w:pPr>
        <w:pStyle w:val="a3"/>
        <w:ind w:left="0" w:right="0" w:firstLine="567"/>
        <w:rPr>
          <w:rStyle w:val="a5"/>
          <w:b w:val="0"/>
          <w:sz w:val="28"/>
          <w:szCs w:val="28"/>
        </w:rPr>
      </w:pPr>
      <w:r w:rsidRPr="00B46E50">
        <w:rPr>
          <w:rStyle w:val="a5"/>
          <w:b w:val="0"/>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33970" w:rsidRPr="0017523B" w:rsidRDefault="00833970" w:rsidP="00B46E50">
      <w:pPr>
        <w:spacing w:after="0" w:line="240" w:lineRule="auto"/>
        <w:ind w:firstLine="567"/>
        <w:jc w:val="both"/>
        <w:rPr>
          <w:rStyle w:val="a5"/>
          <w:rFonts w:ascii="Times New Roman" w:hAnsi="Times New Roman" w:cs="Times New Roman"/>
          <w:i/>
          <w:sz w:val="28"/>
          <w:szCs w:val="28"/>
        </w:rPr>
      </w:pPr>
      <w:r w:rsidRPr="00B46E50">
        <w:rPr>
          <w:rStyle w:val="a5"/>
          <w:rFonts w:ascii="Times New Roman" w:hAnsi="Times New Roman" w:cs="Times New Roman"/>
          <w:b w:val="0"/>
          <w:sz w:val="28"/>
          <w:szCs w:val="28"/>
        </w:rPr>
        <w:t xml:space="preserve">Применять нормы построения предложений с однородными членами, связанными двойными союзами </w:t>
      </w:r>
      <w:r w:rsidRPr="0017523B">
        <w:rPr>
          <w:rStyle w:val="a5"/>
          <w:rFonts w:ascii="Times New Roman" w:hAnsi="Times New Roman" w:cs="Times New Roman"/>
          <w:i/>
          <w:sz w:val="28"/>
          <w:szCs w:val="28"/>
        </w:rPr>
        <w:t>не только… но и, как… так и.</w:t>
      </w:r>
    </w:p>
    <w:p w:rsidR="00627D90" w:rsidRPr="00B46E50" w:rsidRDefault="00833970" w:rsidP="0017523B">
      <w:pPr>
        <w:pStyle w:val="a3"/>
        <w:ind w:left="0" w:right="0" w:firstLine="567"/>
        <w:rPr>
          <w:rStyle w:val="a5"/>
          <w:b w:val="0"/>
          <w:sz w:val="28"/>
          <w:szCs w:val="28"/>
        </w:rPr>
      </w:pPr>
      <w:r w:rsidRPr="00B46E50">
        <w:rPr>
          <w:rStyle w:val="a5"/>
          <w:b w:val="0"/>
          <w:sz w:val="28"/>
          <w:szCs w:val="28"/>
        </w:rPr>
        <w:t>Применять нормы постановки знаков препинания в предложениях с однородными членами, связанными попарно, с помо</w:t>
      </w:r>
      <w:r w:rsidR="00627D90" w:rsidRPr="00B46E50">
        <w:rPr>
          <w:rStyle w:val="a5"/>
          <w:b w:val="0"/>
          <w:sz w:val="28"/>
          <w:szCs w:val="28"/>
        </w:rPr>
        <w:t>щью повторяющихся союзов (</w:t>
      </w:r>
      <w:r w:rsidR="00627D90" w:rsidRPr="0017523B">
        <w:rPr>
          <w:rStyle w:val="a5"/>
          <w:i/>
          <w:sz w:val="28"/>
          <w:szCs w:val="28"/>
        </w:rPr>
        <w:t>и... и, или... или, либo... либo, ни... ни, тo... тo</w:t>
      </w:r>
      <w:r w:rsidR="00627D90" w:rsidRPr="00B46E50">
        <w:rPr>
          <w:rStyle w:val="a5"/>
          <w:b w:val="0"/>
          <w:sz w:val="28"/>
          <w:szCs w:val="28"/>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27D90" w:rsidRPr="00B46E50" w:rsidRDefault="00627D90" w:rsidP="0017523B">
      <w:pPr>
        <w:pStyle w:val="a3"/>
        <w:ind w:left="0" w:right="0" w:firstLine="567"/>
        <w:rPr>
          <w:rStyle w:val="a5"/>
          <w:b w:val="0"/>
          <w:sz w:val="28"/>
          <w:szCs w:val="28"/>
        </w:rPr>
      </w:pPr>
      <w:r w:rsidRPr="00B46E50">
        <w:rPr>
          <w:rStyle w:val="a5"/>
          <w:b w:val="0"/>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Распознавать сложные предложения, конструкции с чужой речью (в рамках изученного).</w:t>
      </w:r>
    </w:p>
    <w:p w:rsidR="00627D90" w:rsidRDefault="00627D90" w:rsidP="00B46E50">
      <w:pPr>
        <w:pStyle w:val="a3"/>
        <w:ind w:left="0" w:right="0" w:firstLine="567"/>
        <w:rPr>
          <w:rStyle w:val="a5"/>
          <w:b w:val="0"/>
          <w:sz w:val="28"/>
          <w:szCs w:val="28"/>
        </w:rPr>
      </w:pPr>
      <w:r w:rsidRPr="00B46E50">
        <w:rPr>
          <w:rStyle w:val="a5"/>
          <w:b w:val="0"/>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7523B" w:rsidRDefault="0017523B" w:rsidP="00B46E50">
      <w:pPr>
        <w:pStyle w:val="a3"/>
        <w:ind w:left="0" w:right="0" w:firstLine="567"/>
        <w:rPr>
          <w:rStyle w:val="a5"/>
          <w:b w:val="0"/>
          <w:sz w:val="28"/>
          <w:szCs w:val="28"/>
        </w:rPr>
      </w:pPr>
    </w:p>
    <w:p w:rsidR="0017523B" w:rsidRPr="0017523B" w:rsidRDefault="0017523B" w:rsidP="00B46E50">
      <w:pPr>
        <w:pStyle w:val="a3"/>
        <w:ind w:left="0" w:right="0" w:firstLine="567"/>
        <w:rPr>
          <w:rStyle w:val="a5"/>
          <w:i/>
          <w:sz w:val="28"/>
          <w:szCs w:val="28"/>
          <w:u w:val="single"/>
        </w:rPr>
      </w:pPr>
      <w:r>
        <w:rPr>
          <w:rStyle w:val="a5"/>
          <w:i/>
          <w:sz w:val="28"/>
          <w:szCs w:val="28"/>
          <w:u w:val="single"/>
        </w:rPr>
        <w:t>9 класс</w:t>
      </w:r>
    </w:p>
    <w:p w:rsidR="00627D90" w:rsidRPr="0017523B" w:rsidRDefault="00627D90" w:rsidP="00B46E50">
      <w:pPr>
        <w:pStyle w:val="21"/>
        <w:ind w:left="0" w:firstLine="567"/>
        <w:rPr>
          <w:rStyle w:val="a5"/>
          <w:rFonts w:ascii="Times New Roman" w:hAnsi="Times New Roman" w:cs="Times New Roman"/>
          <w:b/>
          <w:i/>
          <w:sz w:val="28"/>
          <w:szCs w:val="28"/>
        </w:rPr>
      </w:pPr>
      <w:r w:rsidRPr="0017523B">
        <w:rPr>
          <w:rStyle w:val="a5"/>
          <w:rFonts w:ascii="Times New Roman" w:hAnsi="Times New Roman" w:cs="Times New Roman"/>
          <w:b/>
          <w:i/>
          <w:sz w:val="28"/>
          <w:szCs w:val="28"/>
        </w:rPr>
        <w:t>Общие сведения о языке</w:t>
      </w:r>
    </w:p>
    <w:p w:rsidR="00627D90" w:rsidRDefault="00627D90" w:rsidP="00B46E50">
      <w:pPr>
        <w:pStyle w:val="a3"/>
        <w:ind w:left="0" w:right="0" w:firstLine="567"/>
        <w:rPr>
          <w:rStyle w:val="a5"/>
          <w:b w:val="0"/>
          <w:sz w:val="28"/>
          <w:szCs w:val="28"/>
        </w:rPr>
      </w:pPr>
      <w:r w:rsidRPr="00B46E50">
        <w:rPr>
          <w:rStyle w:val="a5"/>
          <w:b w:val="0"/>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627D90" w:rsidRPr="0017523B" w:rsidRDefault="00627D90" w:rsidP="00B46E50">
      <w:pPr>
        <w:pStyle w:val="21"/>
        <w:ind w:left="0" w:firstLine="567"/>
        <w:rPr>
          <w:rStyle w:val="a5"/>
          <w:rFonts w:ascii="Times New Roman" w:hAnsi="Times New Roman" w:cs="Times New Roman"/>
          <w:b/>
          <w:i/>
          <w:sz w:val="28"/>
          <w:szCs w:val="28"/>
        </w:rPr>
      </w:pPr>
      <w:r w:rsidRPr="0017523B">
        <w:rPr>
          <w:rStyle w:val="a5"/>
          <w:rFonts w:ascii="Times New Roman" w:hAnsi="Times New Roman" w:cs="Times New Roman"/>
          <w:b/>
          <w:i/>
          <w:sz w:val="28"/>
          <w:szCs w:val="28"/>
        </w:rPr>
        <w:t>Язык и речь</w:t>
      </w:r>
    </w:p>
    <w:p w:rsidR="00627D90" w:rsidRPr="00B46E50" w:rsidRDefault="00627D90" w:rsidP="00B46E50">
      <w:pPr>
        <w:pStyle w:val="a3"/>
        <w:ind w:left="0" w:right="0" w:firstLine="567"/>
        <w:rPr>
          <w:rStyle w:val="a5"/>
          <w:b w:val="0"/>
          <w:sz w:val="28"/>
          <w:szCs w:val="28"/>
        </w:rPr>
      </w:pPr>
      <w:r w:rsidRPr="00B46E50">
        <w:rPr>
          <w:rStyle w:val="a5"/>
          <w:b w:val="0"/>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27D90" w:rsidRPr="00B46E50" w:rsidRDefault="00627D90" w:rsidP="00B46E50">
      <w:pPr>
        <w:pStyle w:val="a3"/>
        <w:ind w:left="0" w:right="0" w:firstLine="567"/>
        <w:rPr>
          <w:rStyle w:val="a5"/>
          <w:b w:val="0"/>
          <w:sz w:val="28"/>
          <w:szCs w:val="28"/>
        </w:rPr>
      </w:pPr>
      <w:r w:rsidRPr="00B46E50">
        <w:rPr>
          <w:rStyle w:val="a5"/>
          <w:b w:val="0"/>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27D90" w:rsidRPr="00B46E50" w:rsidRDefault="00627D90" w:rsidP="00B46E50">
      <w:pPr>
        <w:pStyle w:val="a3"/>
        <w:ind w:left="0" w:right="0" w:firstLine="567"/>
        <w:rPr>
          <w:rStyle w:val="a5"/>
          <w:b w:val="0"/>
          <w:sz w:val="28"/>
          <w:szCs w:val="28"/>
        </w:rPr>
      </w:pPr>
      <w:r w:rsidRPr="00B46E50">
        <w:rPr>
          <w:rStyle w:val="a5"/>
          <w:b w:val="0"/>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Владеть различными видами чтения: просмотровым, ознакомительным, изучающим, поисковым.</w:t>
      </w:r>
    </w:p>
    <w:p w:rsidR="00627D90" w:rsidRPr="00B46E50" w:rsidRDefault="00627D90" w:rsidP="00B46E50">
      <w:pPr>
        <w:pStyle w:val="a3"/>
        <w:ind w:left="0" w:right="0" w:firstLine="567"/>
        <w:rPr>
          <w:rStyle w:val="a5"/>
          <w:b w:val="0"/>
          <w:sz w:val="28"/>
          <w:szCs w:val="28"/>
        </w:rPr>
      </w:pPr>
      <w:r w:rsidRPr="00B46E50">
        <w:rPr>
          <w:rStyle w:val="a5"/>
          <w:b w:val="0"/>
          <w:sz w:val="28"/>
          <w:szCs w:val="28"/>
        </w:rPr>
        <w:t>Устно пересказывать прочитанный или прослушанный текст объёмом не менее 150 слов.</w:t>
      </w:r>
    </w:p>
    <w:p w:rsidR="00627D90" w:rsidRPr="00B46E50" w:rsidRDefault="00627D90" w:rsidP="00B46E50">
      <w:pPr>
        <w:pStyle w:val="a3"/>
        <w:ind w:left="0" w:right="0" w:firstLine="567"/>
        <w:rPr>
          <w:rStyle w:val="a5"/>
          <w:b w:val="0"/>
          <w:sz w:val="28"/>
          <w:szCs w:val="28"/>
        </w:rPr>
      </w:pPr>
      <w:r w:rsidRPr="00B46E50">
        <w:rPr>
          <w:rStyle w:val="a5"/>
          <w:b w:val="0"/>
          <w:sz w:val="28"/>
          <w:szCs w:val="28"/>
        </w:rPr>
        <w:t>Осуществлять выбор языковых средств для создания высказывания в соответствии с целью, темой и коммуникативным замыслом.</w:t>
      </w:r>
    </w:p>
    <w:p w:rsidR="00627D90" w:rsidRPr="00B46E50" w:rsidRDefault="00627D90" w:rsidP="00B46E50">
      <w:pPr>
        <w:pStyle w:val="a3"/>
        <w:ind w:left="0" w:right="0" w:firstLine="567"/>
        <w:rPr>
          <w:rStyle w:val="a5"/>
          <w:b w:val="0"/>
          <w:sz w:val="28"/>
          <w:szCs w:val="28"/>
        </w:rPr>
      </w:pPr>
      <w:r w:rsidRPr="00B46E50">
        <w:rPr>
          <w:rStyle w:val="a5"/>
          <w:b w:val="0"/>
          <w:sz w:val="28"/>
          <w:szCs w:val="28"/>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27D90" w:rsidRPr="00B5071F" w:rsidRDefault="00627D90" w:rsidP="00B46E50">
      <w:pPr>
        <w:pStyle w:val="21"/>
        <w:ind w:left="0" w:firstLine="567"/>
        <w:rPr>
          <w:rStyle w:val="a5"/>
          <w:rFonts w:ascii="Times New Roman" w:hAnsi="Times New Roman" w:cs="Times New Roman"/>
          <w:b/>
          <w:i/>
          <w:sz w:val="28"/>
          <w:szCs w:val="28"/>
        </w:rPr>
      </w:pPr>
      <w:r w:rsidRPr="00B5071F">
        <w:rPr>
          <w:rStyle w:val="a5"/>
          <w:rFonts w:ascii="Times New Roman" w:hAnsi="Times New Roman" w:cs="Times New Roman"/>
          <w:b/>
          <w:i/>
          <w:sz w:val="28"/>
          <w:szCs w:val="28"/>
        </w:rPr>
        <w:t>Текст</w:t>
      </w:r>
    </w:p>
    <w:p w:rsidR="00627D90" w:rsidRPr="00B46E50" w:rsidRDefault="00627D90" w:rsidP="00B46E50">
      <w:pPr>
        <w:pStyle w:val="a3"/>
        <w:ind w:left="0" w:right="0" w:firstLine="567"/>
        <w:rPr>
          <w:rStyle w:val="a5"/>
          <w:b w:val="0"/>
          <w:sz w:val="28"/>
          <w:szCs w:val="28"/>
        </w:rPr>
      </w:pPr>
      <w:r w:rsidRPr="00B46E50">
        <w:rPr>
          <w:rStyle w:val="a5"/>
          <w:b w:val="0"/>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27D90" w:rsidRPr="00B46E50" w:rsidRDefault="00627D90" w:rsidP="00B46E50">
      <w:pPr>
        <w:pStyle w:val="a3"/>
        <w:ind w:left="0" w:right="0" w:firstLine="567"/>
        <w:rPr>
          <w:rStyle w:val="a5"/>
          <w:b w:val="0"/>
          <w:sz w:val="28"/>
          <w:szCs w:val="28"/>
        </w:rPr>
      </w:pPr>
      <w:r w:rsidRPr="00B46E50">
        <w:rPr>
          <w:rStyle w:val="a5"/>
          <w:b w:val="0"/>
          <w:sz w:val="28"/>
          <w:szCs w:val="28"/>
        </w:rPr>
        <w:t>Устанавливать принадлежность текста к функционально-смысловому типу речи.</w:t>
      </w:r>
    </w:p>
    <w:p w:rsidR="00627D90" w:rsidRPr="00B46E50" w:rsidRDefault="00627D90" w:rsidP="00B5071F">
      <w:pPr>
        <w:pStyle w:val="a3"/>
        <w:ind w:left="0" w:right="0" w:firstLine="567"/>
        <w:rPr>
          <w:rStyle w:val="a5"/>
          <w:b w:val="0"/>
          <w:sz w:val="28"/>
          <w:szCs w:val="28"/>
        </w:rPr>
      </w:pPr>
      <w:r w:rsidRPr="00B46E50">
        <w:rPr>
          <w:rStyle w:val="a5"/>
          <w:b w:val="0"/>
          <w:sz w:val="28"/>
          <w:szCs w:val="28"/>
        </w:rPr>
        <w:t>Находить в тексте типовые фрагменты — описание, повествование, рассуждение-доказательство, оценочные высказывания.</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Прогнозировать содержание текста по заголовку, ключевым словам, зачину или концовке.</w:t>
      </w:r>
    </w:p>
    <w:p w:rsidR="00627D90" w:rsidRPr="00B46E50" w:rsidRDefault="00627D90" w:rsidP="00B46E50">
      <w:pPr>
        <w:pStyle w:val="a3"/>
        <w:ind w:left="0" w:right="0" w:firstLine="567"/>
        <w:jc w:val="left"/>
        <w:rPr>
          <w:rStyle w:val="a5"/>
          <w:b w:val="0"/>
          <w:sz w:val="28"/>
          <w:szCs w:val="28"/>
        </w:rPr>
      </w:pPr>
      <w:r w:rsidRPr="00B46E50">
        <w:rPr>
          <w:rStyle w:val="a5"/>
          <w:b w:val="0"/>
          <w:sz w:val="28"/>
          <w:szCs w:val="28"/>
        </w:rPr>
        <w:t>Выявлять отличительные признаки текстов разных жанров.</w:t>
      </w:r>
    </w:p>
    <w:p w:rsidR="00627D90" w:rsidRPr="00B46E50" w:rsidRDefault="00627D90" w:rsidP="00B46E50">
      <w:pPr>
        <w:pStyle w:val="a3"/>
        <w:ind w:left="0" w:right="0" w:firstLine="567"/>
        <w:rPr>
          <w:rStyle w:val="a5"/>
          <w:b w:val="0"/>
          <w:sz w:val="28"/>
          <w:szCs w:val="28"/>
        </w:rPr>
      </w:pPr>
      <w:r w:rsidRPr="00B46E50">
        <w:rPr>
          <w:rStyle w:val="a5"/>
          <w:b w:val="0"/>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627D90" w:rsidRPr="00B46E50" w:rsidRDefault="00627D90" w:rsidP="00B46E50">
      <w:pPr>
        <w:pStyle w:val="a3"/>
        <w:ind w:left="0" w:right="0" w:firstLine="567"/>
        <w:rPr>
          <w:rStyle w:val="a5"/>
          <w:b w:val="0"/>
          <w:sz w:val="28"/>
          <w:szCs w:val="28"/>
        </w:rPr>
      </w:pPr>
      <w:r w:rsidRPr="00B46E50">
        <w:rPr>
          <w:rStyle w:val="a5"/>
          <w:b w:val="0"/>
          <w:sz w:val="28"/>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627D90" w:rsidRPr="00B46E50" w:rsidRDefault="00627D90" w:rsidP="00B46E50">
      <w:pPr>
        <w:pStyle w:val="a3"/>
        <w:ind w:left="0" w:right="0" w:firstLine="567"/>
        <w:rPr>
          <w:rStyle w:val="a5"/>
          <w:b w:val="0"/>
          <w:sz w:val="28"/>
          <w:szCs w:val="28"/>
        </w:rPr>
      </w:pPr>
      <w:r w:rsidRPr="00B46E50">
        <w:rPr>
          <w:rStyle w:val="a5"/>
          <w:b w:val="0"/>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r w:rsidR="00B5071F">
        <w:rPr>
          <w:rStyle w:val="a5"/>
          <w:b w:val="0"/>
          <w:sz w:val="28"/>
          <w:szCs w:val="28"/>
        </w:rPr>
        <w:t xml:space="preserve"> </w:t>
      </w:r>
      <w:r w:rsidRPr="00B46E50">
        <w:rPr>
          <w:rStyle w:val="a5"/>
          <w:b w:val="0"/>
          <w:sz w:val="28"/>
          <w:szCs w:val="28"/>
        </w:rPr>
        <w:t>содержание таблицы, схемы в виде текста.</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27D90" w:rsidRPr="00B46E50" w:rsidRDefault="00627D90" w:rsidP="00B46E50">
      <w:pPr>
        <w:pStyle w:val="a3"/>
        <w:ind w:left="0" w:right="0" w:firstLine="567"/>
        <w:rPr>
          <w:rStyle w:val="a5"/>
          <w:b w:val="0"/>
          <w:sz w:val="28"/>
          <w:szCs w:val="28"/>
        </w:rPr>
      </w:pPr>
      <w:r w:rsidRPr="00B46E50">
        <w:rPr>
          <w:rStyle w:val="a5"/>
          <w:b w:val="0"/>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27D90" w:rsidRPr="00B5071F" w:rsidRDefault="00627D90" w:rsidP="00B46E50">
      <w:pPr>
        <w:pStyle w:val="21"/>
        <w:ind w:left="0" w:firstLine="567"/>
        <w:jc w:val="both"/>
        <w:rPr>
          <w:rStyle w:val="a5"/>
          <w:rFonts w:ascii="Times New Roman" w:hAnsi="Times New Roman" w:cs="Times New Roman"/>
          <w:b/>
          <w:i/>
          <w:sz w:val="28"/>
          <w:szCs w:val="28"/>
        </w:rPr>
      </w:pPr>
      <w:r w:rsidRPr="00B5071F">
        <w:rPr>
          <w:rStyle w:val="a5"/>
          <w:rFonts w:ascii="Times New Roman" w:hAnsi="Times New Roman" w:cs="Times New Roman"/>
          <w:b/>
          <w:i/>
          <w:sz w:val="28"/>
          <w:szCs w:val="28"/>
        </w:rPr>
        <w:t>Функциональные разновидности языка</w:t>
      </w:r>
    </w:p>
    <w:p w:rsidR="00627D90" w:rsidRPr="00B46E50" w:rsidRDefault="00627D90" w:rsidP="00B46E50">
      <w:pPr>
        <w:pStyle w:val="a3"/>
        <w:ind w:left="0" w:right="0" w:firstLine="567"/>
        <w:rPr>
          <w:rStyle w:val="a5"/>
          <w:b w:val="0"/>
          <w:sz w:val="28"/>
          <w:szCs w:val="28"/>
        </w:rPr>
      </w:pPr>
      <w:r w:rsidRPr="00B46E50">
        <w:rPr>
          <w:rStyle w:val="a5"/>
          <w:b w:val="0"/>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27D90" w:rsidRPr="00B46E50" w:rsidRDefault="00627D90" w:rsidP="00B46E50">
      <w:pPr>
        <w:pStyle w:val="a3"/>
        <w:ind w:left="0" w:right="0" w:firstLine="567"/>
        <w:rPr>
          <w:rStyle w:val="a5"/>
          <w:b w:val="0"/>
          <w:sz w:val="28"/>
          <w:szCs w:val="28"/>
        </w:rPr>
      </w:pPr>
      <w:r w:rsidRPr="00B46E50">
        <w:rPr>
          <w:rStyle w:val="a5"/>
          <w:b w:val="0"/>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27D90" w:rsidRPr="00B46E50" w:rsidRDefault="00627D90" w:rsidP="00B46E50">
      <w:pPr>
        <w:pStyle w:val="a3"/>
        <w:ind w:left="0" w:right="0" w:firstLine="567"/>
        <w:rPr>
          <w:rStyle w:val="a5"/>
          <w:b w:val="0"/>
          <w:sz w:val="28"/>
          <w:szCs w:val="28"/>
        </w:rPr>
      </w:pPr>
      <w:r w:rsidRPr="00B46E50">
        <w:rPr>
          <w:rStyle w:val="a5"/>
          <w:b w:val="0"/>
          <w:sz w:val="28"/>
          <w:szCs w:val="28"/>
        </w:rPr>
        <w:t>Составлять тезисы, конспект, писать рецензию, реферат.</w:t>
      </w:r>
    </w:p>
    <w:p w:rsidR="00627D90" w:rsidRPr="00B46E50" w:rsidRDefault="00627D90" w:rsidP="00B46E50">
      <w:pPr>
        <w:pStyle w:val="a3"/>
        <w:ind w:left="0" w:right="0" w:firstLine="567"/>
        <w:rPr>
          <w:rStyle w:val="a5"/>
          <w:b w:val="0"/>
          <w:sz w:val="28"/>
          <w:szCs w:val="28"/>
        </w:rPr>
      </w:pPr>
      <w:r w:rsidRPr="00B46E50">
        <w:rPr>
          <w:rStyle w:val="a5"/>
          <w:b w:val="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27D90" w:rsidRPr="00B46E50" w:rsidRDefault="00627D90" w:rsidP="00B46E50">
      <w:pPr>
        <w:pStyle w:val="a3"/>
        <w:ind w:left="0" w:right="0" w:firstLine="567"/>
        <w:rPr>
          <w:rStyle w:val="a5"/>
          <w:b w:val="0"/>
          <w:sz w:val="28"/>
          <w:szCs w:val="28"/>
        </w:rPr>
      </w:pPr>
      <w:r w:rsidRPr="00B46E50">
        <w:rPr>
          <w:rStyle w:val="a5"/>
          <w:b w:val="0"/>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27D90" w:rsidRPr="00B5071F" w:rsidRDefault="00627D90" w:rsidP="00B46E50">
      <w:pPr>
        <w:pStyle w:val="21"/>
        <w:ind w:left="0" w:firstLine="567"/>
        <w:rPr>
          <w:rStyle w:val="a5"/>
          <w:rFonts w:ascii="Times New Roman" w:hAnsi="Times New Roman" w:cs="Times New Roman"/>
          <w:b/>
          <w:i/>
          <w:sz w:val="28"/>
          <w:szCs w:val="28"/>
        </w:rPr>
      </w:pPr>
      <w:r w:rsidRPr="00B5071F">
        <w:rPr>
          <w:rStyle w:val="a5"/>
          <w:rFonts w:ascii="Times New Roman" w:hAnsi="Times New Roman" w:cs="Times New Roman"/>
          <w:b/>
          <w:i/>
          <w:sz w:val="28"/>
          <w:szCs w:val="28"/>
        </w:rPr>
        <w:t>СИСТЕМА ЯЗЫКА</w:t>
      </w:r>
    </w:p>
    <w:p w:rsidR="00627D90" w:rsidRPr="00B5071F" w:rsidRDefault="00627D90" w:rsidP="00B46E50">
      <w:pPr>
        <w:pStyle w:val="21"/>
        <w:ind w:left="0" w:firstLine="567"/>
        <w:rPr>
          <w:rStyle w:val="a5"/>
          <w:rFonts w:ascii="Times New Roman" w:hAnsi="Times New Roman" w:cs="Times New Roman"/>
          <w:b/>
          <w:i/>
          <w:sz w:val="28"/>
          <w:szCs w:val="28"/>
        </w:rPr>
      </w:pPr>
      <w:r w:rsidRPr="00B5071F">
        <w:rPr>
          <w:rStyle w:val="a5"/>
          <w:rFonts w:ascii="Times New Roman" w:hAnsi="Times New Roman" w:cs="Times New Roman"/>
          <w:b/>
          <w:i/>
          <w:sz w:val="28"/>
          <w:szCs w:val="28"/>
        </w:rPr>
        <w:t>Cинтаксис. Культура речи. Пунктуация</w:t>
      </w:r>
    </w:p>
    <w:p w:rsidR="00627D90" w:rsidRPr="00B5071F" w:rsidRDefault="00627D90" w:rsidP="00B46E50">
      <w:pPr>
        <w:pStyle w:val="41"/>
        <w:ind w:left="0" w:firstLine="567"/>
        <w:jc w:val="both"/>
        <w:rPr>
          <w:rStyle w:val="a5"/>
          <w:rFonts w:ascii="Times New Roman" w:hAnsi="Times New Roman" w:cs="Times New Roman"/>
          <w:i/>
          <w:sz w:val="28"/>
          <w:szCs w:val="28"/>
          <w:u w:val="single"/>
        </w:rPr>
      </w:pPr>
      <w:r w:rsidRPr="00B5071F">
        <w:rPr>
          <w:rStyle w:val="a5"/>
          <w:rFonts w:ascii="Times New Roman" w:hAnsi="Times New Roman" w:cs="Times New Roman"/>
          <w:i/>
          <w:sz w:val="28"/>
          <w:szCs w:val="28"/>
          <w:u w:val="single"/>
        </w:rPr>
        <w:t>Сложносочинённое предложение</w:t>
      </w:r>
    </w:p>
    <w:p w:rsidR="00627D90" w:rsidRPr="00B46E50" w:rsidRDefault="00627D90" w:rsidP="00B46E50">
      <w:pPr>
        <w:pStyle w:val="a3"/>
        <w:ind w:left="0" w:right="0" w:firstLine="567"/>
        <w:rPr>
          <w:rStyle w:val="a5"/>
          <w:b w:val="0"/>
          <w:sz w:val="28"/>
          <w:szCs w:val="28"/>
        </w:rPr>
      </w:pPr>
      <w:r w:rsidRPr="00B46E50">
        <w:rPr>
          <w:rStyle w:val="a5"/>
          <w:b w:val="0"/>
          <w:sz w:val="28"/>
          <w:szCs w:val="28"/>
        </w:rPr>
        <w:t>Выявлять основные средства синтаксической связи между частями сложного предложения.</w:t>
      </w:r>
    </w:p>
    <w:p w:rsidR="00627D90" w:rsidRPr="00B46E50" w:rsidRDefault="00627D90" w:rsidP="00B46E50">
      <w:pPr>
        <w:pStyle w:val="a3"/>
        <w:ind w:left="0" w:right="0" w:firstLine="567"/>
        <w:rPr>
          <w:rStyle w:val="a5"/>
          <w:b w:val="0"/>
          <w:sz w:val="28"/>
          <w:szCs w:val="28"/>
        </w:rPr>
      </w:pPr>
      <w:r w:rsidRPr="00B46E50">
        <w:rPr>
          <w:rStyle w:val="a5"/>
          <w:b w:val="0"/>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627D90" w:rsidRPr="00B46E50" w:rsidRDefault="00627D90" w:rsidP="00B46E50">
      <w:pPr>
        <w:pStyle w:val="a3"/>
        <w:ind w:left="0" w:right="0" w:firstLine="567"/>
        <w:rPr>
          <w:rStyle w:val="a5"/>
          <w:b w:val="0"/>
          <w:sz w:val="28"/>
          <w:szCs w:val="28"/>
        </w:rPr>
      </w:pPr>
      <w:r w:rsidRPr="00B46E50">
        <w:rPr>
          <w:rStyle w:val="a5"/>
          <w:b w:val="0"/>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27D90" w:rsidRPr="00B46E50" w:rsidRDefault="00627D90" w:rsidP="00B46E50">
      <w:pPr>
        <w:pStyle w:val="a3"/>
        <w:ind w:left="0" w:right="0" w:firstLine="567"/>
        <w:rPr>
          <w:rStyle w:val="a5"/>
          <w:b w:val="0"/>
          <w:sz w:val="28"/>
          <w:szCs w:val="28"/>
        </w:rPr>
      </w:pPr>
      <w:r w:rsidRPr="00B46E50">
        <w:rPr>
          <w:rStyle w:val="a5"/>
          <w:b w:val="0"/>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Понимать особенности употребления сложносочинённых предложений в речи.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Понимать основные нормы построения сложносочинённого предложения.</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Проводить синтаксический и пунктуационный анализ сложносочинённых предложений.</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Применять нормы постановки знаков препинания в сложносочинённых предложениях.</w:t>
      </w:r>
    </w:p>
    <w:p w:rsidR="00627D90" w:rsidRPr="0050106F" w:rsidRDefault="00627D90" w:rsidP="00B46E50">
      <w:pPr>
        <w:pStyle w:val="41"/>
        <w:ind w:left="0" w:firstLine="567"/>
        <w:jc w:val="both"/>
        <w:rPr>
          <w:rStyle w:val="a5"/>
          <w:rFonts w:ascii="Times New Roman" w:hAnsi="Times New Roman" w:cs="Times New Roman"/>
          <w:i/>
          <w:sz w:val="28"/>
          <w:szCs w:val="28"/>
          <w:u w:val="single"/>
        </w:rPr>
      </w:pPr>
      <w:r w:rsidRPr="0050106F">
        <w:rPr>
          <w:rStyle w:val="a5"/>
          <w:rFonts w:ascii="Times New Roman" w:hAnsi="Times New Roman" w:cs="Times New Roman"/>
          <w:i/>
          <w:sz w:val="28"/>
          <w:szCs w:val="28"/>
          <w:u w:val="single"/>
        </w:rPr>
        <w:t>Сложноподчинённое предложение</w:t>
      </w:r>
    </w:p>
    <w:p w:rsidR="00627D90" w:rsidRPr="00B46E50" w:rsidRDefault="00627D90" w:rsidP="00B46E50">
      <w:pPr>
        <w:pStyle w:val="a3"/>
        <w:ind w:left="0" w:right="0" w:firstLine="567"/>
        <w:rPr>
          <w:rStyle w:val="a5"/>
          <w:b w:val="0"/>
          <w:sz w:val="28"/>
          <w:szCs w:val="28"/>
        </w:rPr>
      </w:pPr>
      <w:r w:rsidRPr="00B46E50">
        <w:rPr>
          <w:rStyle w:val="a5"/>
          <w:b w:val="0"/>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27D90" w:rsidRPr="00B46E50" w:rsidRDefault="00627D90" w:rsidP="00B46E50">
      <w:pPr>
        <w:pStyle w:val="a3"/>
        <w:ind w:left="0" w:right="0" w:firstLine="567"/>
        <w:rPr>
          <w:rStyle w:val="a5"/>
          <w:b w:val="0"/>
          <w:sz w:val="28"/>
          <w:szCs w:val="28"/>
        </w:rPr>
      </w:pPr>
      <w:r w:rsidRPr="00B46E50">
        <w:rPr>
          <w:rStyle w:val="a5"/>
          <w:b w:val="0"/>
          <w:sz w:val="28"/>
          <w:szCs w:val="28"/>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27D90" w:rsidRPr="00B46E50" w:rsidRDefault="00627D90" w:rsidP="00B46E50">
      <w:pPr>
        <w:pStyle w:val="a3"/>
        <w:ind w:left="0" w:right="0" w:firstLine="567"/>
        <w:rPr>
          <w:rStyle w:val="a5"/>
          <w:b w:val="0"/>
          <w:sz w:val="28"/>
          <w:szCs w:val="28"/>
        </w:rPr>
      </w:pPr>
      <w:r w:rsidRPr="00B46E50">
        <w:rPr>
          <w:rStyle w:val="a5"/>
          <w:b w:val="0"/>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Выявлять однородное, неоднородное и последовательное подчинение придаточных частей.</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Проводить синтаксический и пунктуационный анализ сложноподчинённых предложений.</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Применять нормы построения сложноподчинённых предложений и постановки знаков препинания в них.</w:t>
      </w:r>
    </w:p>
    <w:p w:rsidR="00627D90" w:rsidRPr="0050106F" w:rsidRDefault="00627D90" w:rsidP="00B46E50">
      <w:pPr>
        <w:pStyle w:val="41"/>
        <w:ind w:left="0" w:firstLine="567"/>
        <w:jc w:val="both"/>
        <w:rPr>
          <w:rStyle w:val="a5"/>
          <w:rFonts w:ascii="Times New Roman" w:hAnsi="Times New Roman" w:cs="Times New Roman"/>
          <w:i/>
          <w:sz w:val="28"/>
          <w:szCs w:val="28"/>
          <w:u w:val="single"/>
        </w:rPr>
      </w:pPr>
      <w:r w:rsidRPr="0050106F">
        <w:rPr>
          <w:rStyle w:val="a5"/>
          <w:rFonts w:ascii="Times New Roman" w:hAnsi="Times New Roman" w:cs="Times New Roman"/>
          <w:i/>
          <w:sz w:val="28"/>
          <w:szCs w:val="28"/>
          <w:u w:val="single"/>
        </w:rPr>
        <w:t>Бессоюзное сложное предложение</w:t>
      </w:r>
    </w:p>
    <w:p w:rsidR="00627D90" w:rsidRPr="00B46E50" w:rsidRDefault="00627D90" w:rsidP="00B46E50">
      <w:pPr>
        <w:pStyle w:val="a3"/>
        <w:ind w:left="0" w:right="0" w:firstLine="567"/>
        <w:rPr>
          <w:rStyle w:val="a5"/>
          <w:b w:val="0"/>
          <w:sz w:val="28"/>
          <w:szCs w:val="28"/>
        </w:rPr>
      </w:pPr>
      <w:r w:rsidRPr="00B46E50">
        <w:rPr>
          <w:rStyle w:val="a5"/>
          <w:b w:val="0"/>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27D90" w:rsidRPr="00B46E50" w:rsidRDefault="00627D90" w:rsidP="00B46E50">
      <w:pPr>
        <w:pStyle w:val="a3"/>
        <w:ind w:left="0" w:right="0" w:firstLine="567"/>
        <w:rPr>
          <w:rStyle w:val="a5"/>
          <w:b w:val="0"/>
          <w:sz w:val="28"/>
          <w:szCs w:val="28"/>
        </w:rPr>
      </w:pPr>
      <w:r w:rsidRPr="00B46E50">
        <w:rPr>
          <w:rStyle w:val="a5"/>
          <w:b w:val="0"/>
          <w:sz w:val="28"/>
          <w:szCs w:val="28"/>
        </w:rPr>
        <w:t>Проводить синтаксический и пунктуационный анализ бессоюзных сложных предложений.</w:t>
      </w:r>
    </w:p>
    <w:p w:rsidR="00627D90" w:rsidRPr="00B46E50" w:rsidRDefault="00627D90" w:rsidP="00B46E50">
      <w:pPr>
        <w:pStyle w:val="a3"/>
        <w:ind w:left="0" w:right="0" w:firstLine="567"/>
        <w:rPr>
          <w:rStyle w:val="a5"/>
          <w:b w:val="0"/>
          <w:sz w:val="28"/>
          <w:szCs w:val="28"/>
        </w:rPr>
      </w:pPr>
      <w:r w:rsidRPr="00B46E50">
        <w:rPr>
          <w:rStyle w:val="a5"/>
          <w:b w:val="0"/>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27D90" w:rsidRPr="0050106F" w:rsidRDefault="00627D90" w:rsidP="00B46E50">
      <w:pPr>
        <w:pStyle w:val="41"/>
        <w:ind w:left="0" w:firstLine="567"/>
        <w:rPr>
          <w:rStyle w:val="a5"/>
          <w:rFonts w:ascii="Times New Roman" w:hAnsi="Times New Roman" w:cs="Times New Roman"/>
          <w:i/>
          <w:sz w:val="28"/>
          <w:szCs w:val="28"/>
          <w:u w:val="single"/>
        </w:rPr>
      </w:pPr>
      <w:r w:rsidRPr="0050106F">
        <w:rPr>
          <w:rStyle w:val="a5"/>
          <w:rFonts w:ascii="Times New Roman" w:hAnsi="Times New Roman" w:cs="Times New Roman"/>
          <w:i/>
          <w:sz w:val="28"/>
          <w:szCs w:val="28"/>
          <w:u w:val="single"/>
        </w:rPr>
        <w:t>Сложные предложения с разными видами союзной и бессоюзной связи</w:t>
      </w:r>
    </w:p>
    <w:p w:rsidR="00627D90" w:rsidRPr="00B46E50" w:rsidRDefault="00627D90" w:rsidP="00B46E50">
      <w:pPr>
        <w:pStyle w:val="a3"/>
        <w:ind w:left="0" w:right="0" w:firstLine="567"/>
        <w:jc w:val="left"/>
        <w:rPr>
          <w:rStyle w:val="a5"/>
          <w:b w:val="0"/>
          <w:sz w:val="28"/>
          <w:szCs w:val="28"/>
        </w:rPr>
      </w:pPr>
      <w:r w:rsidRPr="00B46E50">
        <w:rPr>
          <w:rStyle w:val="a5"/>
          <w:b w:val="0"/>
          <w:sz w:val="28"/>
          <w:szCs w:val="28"/>
        </w:rPr>
        <w:t>Распознавать типы сложных предложений с разными видами связи.</w:t>
      </w:r>
    </w:p>
    <w:p w:rsidR="00627D90" w:rsidRPr="00B46E50" w:rsidRDefault="00627D90" w:rsidP="0050106F">
      <w:pPr>
        <w:pStyle w:val="a3"/>
        <w:ind w:left="0" w:right="0" w:firstLine="567"/>
        <w:rPr>
          <w:rStyle w:val="a5"/>
          <w:b w:val="0"/>
          <w:sz w:val="28"/>
          <w:szCs w:val="28"/>
        </w:rPr>
      </w:pPr>
      <w:r w:rsidRPr="00B46E50">
        <w:rPr>
          <w:rStyle w:val="a5"/>
          <w:b w:val="0"/>
          <w:sz w:val="28"/>
          <w:szCs w:val="28"/>
        </w:rPr>
        <w:t>Понимать основные нормы построения сложных предложений с разными видами связи.</w:t>
      </w:r>
    </w:p>
    <w:p w:rsidR="00627D90" w:rsidRPr="00B46E50" w:rsidRDefault="00627D90" w:rsidP="00B46E50">
      <w:pPr>
        <w:pStyle w:val="a3"/>
        <w:ind w:left="0" w:right="0" w:firstLine="567"/>
        <w:jc w:val="left"/>
        <w:rPr>
          <w:rStyle w:val="a5"/>
          <w:b w:val="0"/>
          <w:sz w:val="28"/>
          <w:szCs w:val="28"/>
        </w:rPr>
      </w:pPr>
      <w:r w:rsidRPr="00B46E50">
        <w:rPr>
          <w:rStyle w:val="a5"/>
          <w:b w:val="0"/>
          <w:sz w:val="28"/>
          <w:szCs w:val="28"/>
        </w:rPr>
        <w:t>Употреблять сложные предложения с разными видами связи в речи.</w:t>
      </w:r>
    </w:p>
    <w:p w:rsidR="00627D90" w:rsidRPr="00B46E50" w:rsidRDefault="00627D90" w:rsidP="0050106F">
      <w:pPr>
        <w:pStyle w:val="a3"/>
        <w:ind w:left="0" w:right="0" w:firstLine="567"/>
        <w:rPr>
          <w:rStyle w:val="a5"/>
          <w:b w:val="0"/>
          <w:sz w:val="28"/>
          <w:szCs w:val="28"/>
        </w:rPr>
      </w:pPr>
      <w:r w:rsidRPr="00B46E50">
        <w:rPr>
          <w:rStyle w:val="a5"/>
          <w:b w:val="0"/>
          <w:sz w:val="28"/>
          <w:szCs w:val="28"/>
        </w:rPr>
        <w:t>Проводить синтаксический и пунктуационный анализ сложных предложений с разными видами связи.</w:t>
      </w:r>
    </w:p>
    <w:p w:rsidR="00627D90" w:rsidRPr="00B46E50" w:rsidRDefault="00627D90" w:rsidP="0050106F">
      <w:pPr>
        <w:pStyle w:val="a3"/>
        <w:ind w:left="0" w:right="0" w:firstLine="567"/>
        <w:rPr>
          <w:rStyle w:val="a5"/>
          <w:b w:val="0"/>
          <w:sz w:val="28"/>
          <w:szCs w:val="28"/>
        </w:rPr>
      </w:pPr>
      <w:r w:rsidRPr="00B46E50">
        <w:rPr>
          <w:rStyle w:val="a5"/>
          <w:b w:val="0"/>
          <w:sz w:val="28"/>
          <w:szCs w:val="28"/>
        </w:rPr>
        <w:t>Применять правила постановки знаков препинания в сложных предложениях с разными видами связи.</w:t>
      </w:r>
    </w:p>
    <w:p w:rsidR="00627D90" w:rsidRPr="00B46E50" w:rsidRDefault="00627D90" w:rsidP="00B46E50">
      <w:pPr>
        <w:pStyle w:val="41"/>
        <w:ind w:left="0" w:firstLine="567"/>
        <w:rPr>
          <w:rStyle w:val="a5"/>
          <w:rFonts w:ascii="Times New Roman" w:hAnsi="Times New Roman" w:cs="Times New Roman"/>
          <w:sz w:val="28"/>
          <w:szCs w:val="28"/>
        </w:rPr>
      </w:pPr>
      <w:r w:rsidRPr="00B46E50">
        <w:rPr>
          <w:rStyle w:val="a5"/>
          <w:rFonts w:ascii="Times New Roman" w:hAnsi="Times New Roman" w:cs="Times New Roman"/>
          <w:sz w:val="28"/>
          <w:szCs w:val="28"/>
        </w:rPr>
        <w:t>Прямая и косвенная речь</w:t>
      </w:r>
    </w:p>
    <w:p w:rsidR="00627D90" w:rsidRPr="00B46E50" w:rsidRDefault="00627D90" w:rsidP="0050106F">
      <w:pPr>
        <w:pStyle w:val="a3"/>
        <w:ind w:left="0" w:right="0" w:firstLine="567"/>
        <w:rPr>
          <w:rStyle w:val="a5"/>
          <w:b w:val="0"/>
          <w:sz w:val="28"/>
          <w:szCs w:val="28"/>
        </w:rPr>
      </w:pPr>
      <w:r w:rsidRPr="00B46E50">
        <w:rPr>
          <w:rStyle w:val="a5"/>
          <w:b w:val="0"/>
          <w:sz w:val="28"/>
          <w:szCs w:val="28"/>
        </w:rPr>
        <w:t>Распознавать прямую и косвенную речь; выявлять синонимию предложений с прямой и косвенной речью.</w:t>
      </w:r>
    </w:p>
    <w:p w:rsidR="00627D90" w:rsidRPr="00B46E50" w:rsidRDefault="00627D90" w:rsidP="0050106F">
      <w:pPr>
        <w:pStyle w:val="a3"/>
        <w:ind w:left="0" w:right="0" w:firstLine="567"/>
        <w:rPr>
          <w:rStyle w:val="a5"/>
          <w:b w:val="0"/>
          <w:sz w:val="28"/>
          <w:szCs w:val="28"/>
        </w:rPr>
      </w:pPr>
      <w:r w:rsidRPr="00B46E50">
        <w:rPr>
          <w:rStyle w:val="a5"/>
          <w:b w:val="0"/>
          <w:sz w:val="28"/>
          <w:szCs w:val="28"/>
        </w:rPr>
        <w:t>Уметь цитировать и применять разные способы включения цитат в высказывание.</w:t>
      </w:r>
    </w:p>
    <w:p w:rsidR="00627D90" w:rsidRPr="00B46E50" w:rsidRDefault="00627D90" w:rsidP="0050106F">
      <w:pPr>
        <w:pStyle w:val="a3"/>
        <w:ind w:left="0" w:right="0" w:firstLine="567"/>
        <w:rPr>
          <w:rStyle w:val="a5"/>
          <w:b w:val="0"/>
          <w:sz w:val="28"/>
          <w:szCs w:val="28"/>
        </w:rPr>
      </w:pPr>
      <w:r w:rsidRPr="00B46E50">
        <w:rPr>
          <w:rStyle w:val="a5"/>
          <w:b w:val="0"/>
          <w:sz w:val="28"/>
          <w:szCs w:val="28"/>
        </w:rPr>
        <w:t>Применять правила построения предложений с прямой и косвенной речью, при цитировании.</w:t>
      </w:r>
    </w:p>
    <w:p w:rsidR="009241C3" w:rsidRPr="009241C3" w:rsidRDefault="009241C3" w:rsidP="009241C3">
      <w:pPr>
        <w:pStyle w:val="TableParagraph"/>
        <w:ind w:firstLine="567"/>
        <w:jc w:val="both"/>
        <w:rPr>
          <w:rStyle w:val="a5"/>
          <w:b w:val="0"/>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2.1.2. Литература</w:t>
      </w:r>
    </w:p>
    <w:p w:rsidR="00467815" w:rsidRDefault="00467815" w:rsidP="00DA3FED">
      <w:pPr>
        <w:pStyle w:val="TableParagraph"/>
        <w:ind w:left="1276" w:right="-1" w:hanging="709"/>
        <w:jc w:val="both"/>
        <w:rPr>
          <w:rStyle w:val="a5"/>
          <w:sz w:val="28"/>
          <w:szCs w:val="28"/>
        </w:rPr>
      </w:pPr>
    </w:p>
    <w:p w:rsidR="0050106F" w:rsidRDefault="0050106F" w:rsidP="0050106F">
      <w:pPr>
        <w:pStyle w:val="TableParagraph"/>
        <w:ind w:right="-1" w:firstLine="567"/>
        <w:jc w:val="both"/>
        <w:rPr>
          <w:rStyle w:val="a5"/>
          <w:b w:val="0"/>
          <w:sz w:val="28"/>
          <w:szCs w:val="28"/>
        </w:rPr>
      </w:pPr>
      <w:r>
        <w:rPr>
          <w:rStyle w:val="a5"/>
          <w:b w:val="0"/>
          <w:sz w:val="28"/>
          <w:szCs w:val="28"/>
        </w:rPr>
        <w:t>Р</w:t>
      </w:r>
      <w:r w:rsidRPr="0050106F">
        <w:rPr>
          <w:rStyle w:val="a5"/>
          <w:b w:val="0"/>
          <w:sz w:val="28"/>
          <w:szCs w:val="28"/>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r>
        <w:rPr>
          <w:rStyle w:val="a5"/>
          <w:b w:val="0"/>
          <w:sz w:val="28"/>
          <w:szCs w:val="28"/>
        </w:rPr>
        <w:t xml:space="preserve"> </w:t>
      </w:r>
      <w:r w:rsidRPr="0050106F">
        <w:rPr>
          <w:rStyle w:val="a5"/>
          <w:b w:val="0"/>
          <w:sz w:val="28"/>
          <w:szCs w:val="28"/>
        </w:rPr>
        <w:t>№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CD1456" w:rsidRDefault="00CD1456" w:rsidP="0050106F">
      <w:pPr>
        <w:pStyle w:val="TableParagraph"/>
        <w:ind w:right="-1" w:firstLine="567"/>
        <w:jc w:val="both"/>
        <w:rPr>
          <w:rStyle w:val="a5"/>
          <w:sz w:val="28"/>
          <w:szCs w:val="28"/>
          <w:u w:val="single"/>
        </w:rPr>
      </w:pPr>
    </w:p>
    <w:p w:rsidR="00CD1456" w:rsidRPr="00CD1456" w:rsidRDefault="00CD1456" w:rsidP="0050106F">
      <w:pPr>
        <w:pStyle w:val="TableParagraph"/>
        <w:ind w:right="-1" w:firstLine="567"/>
        <w:jc w:val="both"/>
        <w:rPr>
          <w:rStyle w:val="a5"/>
          <w:sz w:val="28"/>
          <w:szCs w:val="28"/>
          <w:u w:val="single"/>
        </w:rPr>
      </w:pPr>
      <w:r>
        <w:rPr>
          <w:rStyle w:val="a5"/>
          <w:sz w:val="28"/>
          <w:szCs w:val="28"/>
          <w:u w:val="single"/>
        </w:rPr>
        <w:t>Пояснительная записка.</w:t>
      </w:r>
    </w:p>
    <w:p w:rsidR="0050106F" w:rsidRPr="0050106F" w:rsidRDefault="006E1345" w:rsidP="0050106F">
      <w:pPr>
        <w:pStyle w:val="TableParagraph"/>
        <w:ind w:right="-1" w:firstLine="567"/>
        <w:jc w:val="both"/>
        <w:rPr>
          <w:rStyle w:val="a5"/>
          <w:b w:val="0"/>
          <w:sz w:val="28"/>
          <w:szCs w:val="28"/>
        </w:rPr>
      </w:pPr>
      <w:r>
        <w:rPr>
          <w:rStyle w:val="a5"/>
          <w:b w:val="0"/>
          <w:sz w:val="28"/>
          <w:szCs w:val="28"/>
        </w:rPr>
        <w:t>Р</w:t>
      </w:r>
      <w:r w:rsidR="0050106F" w:rsidRPr="0050106F">
        <w:rPr>
          <w:rStyle w:val="a5"/>
          <w:b w:val="0"/>
          <w:sz w:val="28"/>
          <w:szCs w:val="28"/>
        </w:rPr>
        <w:t>абочая программа по учебному предмету</w:t>
      </w:r>
      <w:r>
        <w:rPr>
          <w:rStyle w:val="a5"/>
          <w:b w:val="0"/>
          <w:sz w:val="28"/>
          <w:szCs w:val="28"/>
        </w:rPr>
        <w:t xml:space="preserve"> «Литература» </w:t>
      </w:r>
      <w:r w:rsidR="0050106F" w:rsidRPr="0050106F">
        <w:rPr>
          <w:rStyle w:val="a5"/>
          <w:b w:val="0"/>
          <w:sz w:val="28"/>
          <w:szCs w:val="28"/>
        </w:rPr>
        <w:t>ориентирован</w:t>
      </w:r>
      <w:r>
        <w:rPr>
          <w:rStyle w:val="a5"/>
          <w:b w:val="0"/>
          <w:sz w:val="28"/>
          <w:szCs w:val="28"/>
        </w:rPr>
        <w:t xml:space="preserve">а </w:t>
      </w:r>
      <w:r w:rsidR="0050106F" w:rsidRPr="0050106F">
        <w:rPr>
          <w:rStyle w:val="a5"/>
          <w:b w:val="0"/>
          <w:sz w:val="28"/>
          <w:szCs w:val="28"/>
        </w:rPr>
        <w:t>на современные тенденции в школьном образовании и активные методики обучения.</w:t>
      </w:r>
    </w:p>
    <w:p w:rsidR="0050106F" w:rsidRPr="0050106F" w:rsidRDefault="00467815" w:rsidP="0050106F">
      <w:pPr>
        <w:pStyle w:val="TableParagraph"/>
        <w:ind w:right="-1" w:firstLine="567"/>
        <w:jc w:val="both"/>
        <w:rPr>
          <w:rStyle w:val="a5"/>
          <w:b w:val="0"/>
          <w:sz w:val="28"/>
          <w:szCs w:val="28"/>
        </w:rPr>
      </w:pPr>
      <w:r>
        <w:rPr>
          <w:rStyle w:val="a5"/>
          <w:b w:val="0"/>
          <w:sz w:val="28"/>
          <w:szCs w:val="28"/>
        </w:rPr>
        <w:t>Р</w:t>
      </w:r>
      <w:r w:rsidR="0050106F" w:rsidRPr="0050106F">
        <w:rPr>
          <w:rStyle w:val="a5"/>
          <w:b w:val="0"/>
          <w:sz w:val="28"/>
          <w:szCs w:val="28"/>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w:t>
      </w:r>
      <w:r>
        <w:rPr>
          <w:rStyle w:val="a5"/>
          <w:b w:val="0"/>
          <w:sz w:val="28"/>
          <w:szCs w:val="28"/>
        </w:rPr>
        <w:t xml:space="preserve"> </w:t>
      </w:r>
      <w:r w:rsidR="0050106F" w:rsidRPr="0050106F">
        <w:rPr>
          <w:rStyle w:val="a5"/>
          <w:b w:val="0"/>
          <w:sz w:val="28"/>
          <w:szCs w:val="28"/>
        </w:rPr>
        <w:t>№ 2/20).</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 xml:space="preserve"> </w:t>
      </w:r>
      <w:r w:rsidR="00467815">
        <w:rPr>
          <w:rStyle w:val="a5"/>
          <w:b w:val="0"/>
          <w:sz w:val="28"/>
          <w:szCs w:val="28"/>
        </w:rPr>
        <w:t>Р</w:t>
      </w:r>
      <w:r w:rsidRPr="0050106F">
        <w:rPr>
          <w:rStyle w:val="a5"/>
          <w:b w:val="0"/>
          <w:sz w:val="28"/>
          <w:szCs w:val="28"/>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0106F" w:rsidRPr="00467815" w:rsidRDefault="00467815" w:rsidP="0050106F">
      <w:pPr>
        <w:pStyle w:val="TableParagraph"/>
        <w:ind w:right="-1" w:firstLine="567"/>
        <w:jc w:val="both"/>
        <w:rPr>
          <w:rStyle w:val="a5"/>
          <w:sz w:val="28"/>
          <w:szCs w:val="28"/>
        </w:rPr>
      </w:pPr>
      <w:r w:rsidRPr="00467815">
        <w:rPr>
          <w:rStyle w:val="a5"/>
          <w:sz w:val="28"/>
          <w:szCs w:val="28"/>
        </w:rPr>
        <w:t>Общая характеристика учебного предмета «Литература».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Полноценное литературное образование в основной школе невозможно без учёта преемственности с курсом литературного</w:t>
      </w:r>
      <w:r w:rsidR="00467815">
        <w:rPr>
          <w:rStyle w:val="a5"/>
          <w:b w:val="0"/>
          <w:sz w:val="28"/>
          <w:szCs w:val="28"/>
        </w:rPr>
        <w:t xml:space="preserve"> </w:t>
      </w:r>
      <w:r w:rsidRPr="0050106F">
        <w:rPr>
          <w:rStyle w:val="a5"/>
          <w:b w:val="0"/>
          <w:sz w:val="28"/>
          <w:szCs w:val="28"/>
        </w:rPr>
        <w:t>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В рабочей программе учтены все этапы российского историко</w:t>
      </w:r>
      <w:r w:rsidR="00467815">
        <w:rPr>
          <w:rStyle w:val="a5"/>
          <w:b w:val="0"/>
          <w:sz w:val="28"/>
          <w:szCs w:val="28"/>
        </w:rPr>
        <w:t>-</w:t>
      </w:r>
      <w:r w:rsidRPr="0050106F">
        <w:rPr>
          <w:rStyle w:val="a5"/>
          <w:b w:val="0"/>
          <w:sz w:val="28"/>
          <w:szCs w:val="28"/>
        </w:rPr>
        <w:t>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0106F" w:rsidRPr="00467815" w:rsidRDefault="00467815" w:rsidP="0050106F">
      <w:pPr>
        <w:pStyle w:val="TableParagraph"/>
        <w:ind w:right="-1" w:firstLine="567"/>
        <w:jc w:val="both"/>
        <w:rPr>
          <w:rStyle w:val="a5"/>
          <w:sz w:val="28"/>
          <w:szCs w:val="28"/>
        </w:rPr>
      </w:pPr>
      <w:r w:rsidRPr="00467815">
        <w:rPr>
          <w:rStyle w:val="a5"/>
          <w:sz w:val="28"/>
          <w:szCs w:val="28"/>
        </w:rPr>
        <w:t>Цели изучения предмета «Литература»</w:t>
      </w:r>
    </w:p>
    <w:p w:rsidR="0050106F" w:rsidRPr="0050106F" w:rsidRDefault="0050106F" w:rsidP="0050106F">
      <w:pPr>
        <w:pStyle w:val="TableParagraph"/>
        <w:ind w:right="-1" w:firstLine="567"/>
        <w:jc w:val="both"/>
        <w:rPr>
          <w:rStyle w:val="a5"/>
          <w:b w:val="0"/>
          <w:sz w:val="28"/>
          <w:szCs w:val="28"/>
        </w:rPr>
      </w:pPr>
      <w:r w:rsidRPr="00467815">
        <w:rPr>
          <w:rStyle w:val="a5"/>
          <w:i/>
          <w:sz w:val="28"/>
          <w:szCs w:val="28"/>
        </w:rPr>
        <w:t>Цели</w:t>
      </w:r>
      <w:r w:rsidRPr="0050106F">
        <w:rPr>
          <w:rStyle w:val="a5"/>
          <w:b w:val="0"/>
          <w:sz w:val="28"/>
          <w:szCs w:val="28"/>
        </w:rPr>
        <w:t xml:space="preserve">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1B0972" w:rsidRDefault="0050106F" w:rsidP="0050106F">
      <w:pPr>
        <w:pStyle w:val="TableParagraph"/>
        <w:ind w:right="-1" w:firstLine="567"/>
        <w:jc w:val="both"/>
        <w:rPr>
          <w:rStyle w:val="a5"/>
          <w:b w:val="0"/>
          <w:sz w:val="28"/>
          <w:szCs w:val="28"/>
        </w:rPr>
      </w:pPr>
      <w:r w:rsidRPr="00467815">
        <w:rPr>
          <w:rStyle w:val="a5"/>
          <w:i/>
          <w:sz w:val="28"/>
          <w:szCs w:val="28"/>
        </w:rPr>
        <w:t>Задачи,</w:t>
      </w:r>
      <w:r w:rsidRPr="0050106F">
        <w:rPr>
          <w:rStyle w:val="a5"/>
          <w:b w:val="0"/>
          <w:sz w:val="28"/>
          <w:szCs w:val="28"/>
        </w:rPr>
        <w:t xml:space="preserve"> </w:t>
      </w:r>
      <w:r w:rsidRPr="00467815">
        <w:rPr>
          <w:rStyle w:val="a5"/>
          <w:i/>
          <w:sz w:val="28"/>
          <w:szCs w:val="28"/>
        </w:rPr>
        <w:t>связанные с пониманием литературы</w:t>
      </w:r>
      <w:r w:rsidRPr="0050106F">
        <w:rPr>
          <w:rStyle w:val="a5"/>
          <w:b w:val="0"/>
          <w:sz w:val="28"/>
          <w:szCs w:val="28"/>
        </w:rPr>
        <w:t xml:space="preserve"> как одной из основных национально-культурных ценностей народа, как особого способа познания жизни, с обеспечением культурной само- 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w:t>
      </w:r>
      <w:r w:rsidR="001B0972">
        <w:rPr>
          <w:rStyle w:val="a5"/>
          <w:b w:val="0"/>
          <w:sz w:val="28"/>
          <w:szCs w:val="28"/>
        </w:rPr>
        <w:t>:</w:t>
      </w:r>
      <w:r w:rsidRPr="0050106F">
        <w:rPr>
          <w:rStyle w:val="a5"/>
          <w:b w:val="0"/>
          <w:sz w:val="28"/>
          <w:szCs w:val="28"/>
        </w:rPr>
        <w:t xml:space="preserve"> </w:t>
      </w:r>
    </w:p>
    <w:p w:rsidR="001B0972" w:rsidRDefault="001B0972"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приобщении школьников к наследию отечественной и  зарубежной  классической  литературы и лучшим образцам современной литературы;</w:t>
      </w:r>
    </w:p>
    <w:p w:rsidR="001B0972" w:rsidRDefault="001B0972"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w:t>
      </w:r>
    </w:p>
    <w:p w:rsidR="0050106F" w:rsidRPr="0050106F" w:rsidRDefault="001B0972"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0106F" w:rsidRPr="0050106F" w:rsidRDefault="0050106F" w:rsidP="0050106F">
      <w:pPr>
        <w:pStyle w:val="TableParagraph"/>
        <w:ind w:right="-1" w:firstLine="567"/>
        <w:jc w:val="both"/>
        <w:rPr>
          <w:rStyle w:val="a5"/>
          <w:b w:val="0"/>
          <w:sz w:val="28"/>
          <w:szCs w:val="28"/>
        </w:rPr>
      </w:pPr>
      <w:r w:rsidRPr="001B0972">
        <w:rPr>
          <w:rStyle w:val="a5"/>
          <w:i/>
          <w:sz w:val="28"/>
          <w:szCs w:val="28"/>
        </w:rPr>
        <w:t xml:space="preserve"> Задачи, связанные с осознанием значимости чтения</w:t>
      </w:r>
      <w:r w:rsidRPr="0050106F">
        <w:rPr>
          <w:rStyle w:val="a5"/>
          <w:b w:val="0"/>
          <w:sz w:val="28"/>
          <w:szCs w:val="28"/>
        </w:rPr>
        <w:t xml:space="preserve">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B0972" w:rsidRDefault="0050106F" w:rsidP="0050106F">
      <w:pPr>
        <w:pStyle w:val="TableParagraph"/>
        <w:ind w:right="-1" w:firstLine="567"/>
        <w:jc w:val="both"/>
        <w:rPr>
          <w:rStyle w:val="a5"/>
          <w:b w:val="0"/>
          <w:sz w:val="28"/>
          <w:szCs w:val="28"/>
        </w:rPr>
      </w:pPr>
      <w:r w:rsidRPr="001B0972">
        <w:rPr>
          <w:rStyle w:val="a5"/>
          <w:i/>
          <w:sz w:val="28"/>
          <w:szCs w:val="28"/>
        </w:rPr>
        <w:t>Задачи, связанные с воспитанием квалифицированного читателя</w:t>
      </w:r>
      <w:r w:rsidRPr="0050106F">
        <w:rPr>
          <w:rStyle w:val="a5"/>
          <w:b w:val="0"/>
          <w:sz w:val="28"/>
          <w:szCs w:val="28"/>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w:t>
      </w:r>
      <w:r w:rsidR="001B0972">
        <w:rPr>
          <w:rStyle w:val="a5"/>
          <w:b w:val="0"/>
          <w:sz w:val="28"/>
          <w:szCs w:val="28"/>
        </w:rPr>
        <w:t>:</w:t>
      </w:r>
    </w:p>
    <w:p w:rsidR="001B0972" w:rsidRDefault="001B0972"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 xml:space="preserve">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w:t>
      </w:r>
    </w:p>
    <w:p w:rsidR="001B0972" w:rsidRDefault="001B0972"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 xml:space="preserve">развитие читательских умений, творческих способностей, эстетического вкуса. </w:t>
      </w:r>
    </w:p>
    <w:p w:rsidR="001B0972" w:rsidRDefault="0050106F" w:rsidP="0050106F">
      <w:pPr>
        <w:pStyle w:val="TableParagraph"/>
        <w:ind w:right="-1" w:firstLine="567"/>
        <w:jc w:val="both"/>
        <w:rPr>
          <w:rStyle w:val="a5"/>
          <w:b w:val="0"/>
          <w:sz w:val="28"/>
          <w:szCs w:val="28"/>
        </w:rPr>
      </w:pPr>
      <w:r w:rsidRPr="0050106F">
        <w:rPr>
          <w:rStyle w:val="a5"/>
          <w:b w:val="0"/>
          <w:sz w:val="28"/>
          <w:szCs w:val="28"/>
        </w:rPr>
        <w:t>Эти задачи направлены на</w:t>
      </w:r>
    </w:p>
    <w:p w:rsidR="001B0972" w:rsidRDefault="0050106F" w:rsidP="0050106F">
      <w:pPr>
        <w:pStyle w:val="TableParagraph"/>
        <w:ind w:right="-1" w:firstLine="567"/>
        <w:jc w:val="both"/>
        <w:rPr>
          <w:rStyle w:val="a5"/>
          <w:b w:val="0"/>
          <w:sz w:val="28"/>
          <w:szCs w:val="28"/>
        </w:rPr>
      </w:pPr>
      <w:r w:rsidRPr="0050106F">
        <w:rPr>
          <w:rStyle w:val="a5"/>
          <w:b w:val="0"/>
          <w:sz w:val="28"/>
          <w:szCs w:val="28"/>
        </w:rPr>
        <w:t xml:space="preserve">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w:t>
      </w:r>
    </w:p>
    <w:p w:rsidR="001B0972" w:rsidRDefault="0050106F" w:rsidP="0050106F">
      <w:pPr>
        <w:pStyle w:val="TableParagraph"/>
        <w:ind w:right="-1" w:firstLine="567"/>
        <w:jc w:val="both"/>
        <w:rPr>
          <w:rStyle w:val="a5"/>
          <w:b w:val="0"/>
          <w:sz w:val="28"/>
          <w:szCs w:val="28"/>
        </w:rPr>
      </w:pPr>
      <w:r w:rsidRPr="0050106F">
        <w:rPr>
          <w:rStyle w:val="a5"/>
          <w:b w:val="0"/>
          <w:sz w:val="28"/>
          <w:szCs w:val="28"/>
        </w:rPr>
        <w:t xml:space="preserve">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w:t>
      </w:r>
    </w:p>
    <w:p w:rsidR="001B0972" w:rsidRDefault="0050106F" w:rsidP="0050106F">
      <w:pPr>
        <w:pStyle w:val="TableParagraph"/>
        <w:ind w:right="-1" w:firstLine="567"/>
        <w:jc w:val="both"/>
        <w:rPr>
          <w:rStyle w:val="a5"/>
          <w:b w:val="0"/>
          <w:sz w:val="28"/>
          <w:szCs w:val="28"/>
        </w:rPr>
      </w:pPr>
      <w:r w:rsidRPr="0050106F">
        <w:rPr>
          <w:rStyle w:val="a5"/>
          <w:b w:val="0"/>
          <w:sz w:val="28"/>
          <w:szCs w:val="28"/>
        </w:rPr>
        <w:t xml:space="preserve">сопоставлять и сравнивать художественные произведения, их фрагменты, образы и проблемы как между собой, так и с произведениями других  искусств;  </w:t>
      </w:r>
    </w:p>
    <w:p w:rsidR="001B0972" w:rsidRDefault="0050106F" w:rsidP="0050106F">
      <w:pPr>
        <w:pStyle w:val="TableParagraph"/>
        <w:ind w:right="-1" w:firstLine="567"/>
        <w:jc w:val="both"/>
        <w:rPr>
          <w:rStyle w:val="a5"/>
          <w:b w:val="0"/>
          <w:sz w:val="28"/>
          <w:szCs w:val="28"/>
        </w:rPr>
      </w:pPr>
      <w:r w:rsidRPr="0050106F">
        <w:rPr>
          <w:rStyle w:val="a5"/>
          <w:b w:val="0"/>
          <w:sz w:val="28"/>
          <w:szCs w:val="28"/>
        </w:rPr>
        <w:t xml:space="preserve">формировать  представления о специфике литературы в ряду других искусств и об историко-литературном процессе;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развивать умения поиска необходимой информации с использованием различных источников, владеть навыками их критической оценки.</w:t>
      </w:r>
    </w:p>
    <w:p w:rsidR="0050106F" w:rsidRDefault="0050106F" w:rsidP="0050106F">
      <w:pPr>
        <w:pStyle w:val="TableParagraph"/>
        <w:ind w:right="-1" w:firstLine="567"/>
        <w:jc w:val="both"/>
        <w:rPr>
          <w:rStyle w:val="a5"/>
          <w:b w:val="0"/>
          <w:sz w:val="28"/>
          <w:szCs w:val="28"/>
        </w:rPr>
      </w:pPr>
      <w:r w:rsidRPr="001B0972">
        <w:rPr>
          <w:rStyle w:val="a5"/>
          <w:i/>
          <w:sz w:val="28"/>
          <w:szCs w:val="28"/>
        </w:rPr>
        <w:t>Задачи, связанные с осознанием обучающимися коммуникативно-эстетических возможностей языка</w:t>
      </w:r>
      <w:r w:rsidRPr="0050106F">
        <w:rPr>
          <w:rStyle w:val="a5"/>
          <w:b w:val="0"/>
          <w:sz w:val="28"/>
          <w:szCs w:val="28"/>
        </w:rPr>
        <w:t xml:space="preserve">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1B0972" w:rsidRDefault="001B0972" w:rsidP="0050106F">
      <w:pPr>
        <w:pStyle w:val="TableParagraph"/>
        <w:ind w:right="-1" w:firstLine="567"/>
        <w:jc w:val="both"/>
        <w:rPr>
          <w:rStyle w:val="a5"/>
          <w:sz w:val="28"/>
          <w:szCs w:val="28"/>
        </w:rPr>
      </w:pPr>
      <w:r>
        <w:rPr>
          <w:rStyle w:val="a5"/>
          <w:sz w:val="28"/>
          <w:szCs w:val="28"/>
        </w:rPr>
        <w:t xml:space="preserve">Место учебного предмета «Литература» в учебном плане.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 xml:space="preserve"> </w:t>
      </w:r>
    </w:p>
    <w:p w:rsidR="001B0972" w:rsidRPr="001B0972" w:rsidRDefault="001B0972" w:rsidP="0050106F">
      <w:pPr>
        <w:pStyle w:val="TableParagraph"/>
        <w:ind w:right="-1" w:firstLine="567"/>
        <w:jc w:val="both"/>
        <w:rPr>
          <w:rStyle w:val="a5"/>
          <w:sz w:val="28"/>
          <w:szCs w:val="28"/>
          <w:u w:val="single"/>
        </w:rPr>
      </w:pPr>
      <w:r>
        <w:rPr>
          <w:rStyle w:val="a5"/>
          <w:sz w:val="28"/>
          <w:szCs w:val="28"/>
          <w:u w:val="single"/>
        </w:rPr>
        <w:t>Содержание учебного предмета «Литература» по годам изучения</w:t>
      </w:r>
    </w:p>
    <w:p w:rsidR="001B0972" w:rsidRPr="00AC6747" w:rsidRDefault="001B0972" w:rsidP="0050106F">
      <w:pPr>
        <w:pStyle w:val="TableParagraph"/>
        <w:ind w:right="-1" w:firstLine="567"/>
        <w:jc w:val="both"/>
        <w:rPr>
          <w:rStyle w:val="a5"/>
          <w:sz w:val="28"/>
          <w:szCs w:val="28"/>
        </w:rPr>
      </w:pPr>
      <w:r w:rsidRPr="00AC6747">
        <w:rPr>
          <w:rStyle w:val="a5"/>
          <w:sz w:val="28"/>
          <w:szCs w:val="28"/>
        </w:rPr>
        <w:t>5 класс</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Мифология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Мифы народов России и мира.</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Фольклор</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Малые жанры: пословицы, поговорки, загадки. Сказки народов России и народов мира (не менее трёх).</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Литература первой половины XIX века</w:t>
      </w:r>
    </w:p>
    <w:p w:rsidR="0050106F" w:rsidRPr="0050106F" w:rsidRDefault="0050106F" w:rsidP="0050106F">
      <w:pPr>
        <w:pStyle w:val="TableParagraph"/>
        <w:ind w:right="-1" w:firstLine="567"/>
        <w:jc w:val="both"/>
        <w:rPr>
          <w:rStyle w:val="a5"/>
          <w:b w:val="0"/>
          <w:sz w:val="28"/>
          <w:szCs w:val="28"/>
        </w:rPr>
      </w:pPr>
      <w:r w:rsidRPr="001B0972">
        <w:rPr>
          <w:rStyle w:val="a5"/>
          <w:i/>
          <w:sz w:val="28"/>
          <w:szCs w:val="28"/>
        </w:rPr>
        <w:t>И. А. Крылов.</w:t>
      </w:r>
      <w:r w:rsidRPr="0050106F">
        <w:rPr>
          <w:rStyle w:val="a5"/>
          <w:b w:val="0"/>
          <w:sz w:val="28"/>
          <w:szCs w:val="28"/>
        </w:rPr>
        <w:t xml:space="preserve"> Басни (три по выбору). Например, «Волк на псарне», «Листы и Корни», «Свинья под Дубом», «Квартет»,</w:t>
      </w:r>
      <w:r w:rsidR="001B0972">
        <w:rPr>
          <w:rStyle w:val="a5"/>
          <w:b w:val="0"/>
          <w:sz w:val="28"/>
          <w:szCs w:val="28"/>
        </w:rPr>
        <w:t xml:space="preserve"> </w:t>
      </w:r>
      <w:r w:rsidRPr="0050106F">
        <w:rPr>
          <w:rStyle w:val="a5"/>
          <w:b w:val="0"/>
          <w:sz w:val="28"/>
          <w:szCs w:val="28"/>
        </w:rPr>
        <w:t>«Осёл и Соловей», «Ворона и Лисица».</w:t>
      </w:r>
    </w:p>
    <w:p w:rsidR="0050106F" w:rsidRPr="0050106F" w:rsidRDefault="0050106F" w:rsidP="0050106F">
      <w:pPr>
        <w:pStyle w:val="TableParagraph"/>
        <w:ind w:right="-1" w:firstLine="567"/>
        <w:jc w:val="both"/>
        <w:rPr>
          <w:rStyle w:val="a5"/>
          <w:b w:val="0"/>
          <w:sz w:val="28"/>
          <w:szCs w:val="28"/>
        </w:rPr>
      </w:pPr>
      <w:r w:rsidRPr="001B0972">
        <w:rPr>
          <w:rStyle w:val="a5"/>
          <w:i/>
          <w:sz w:val="28"/>
          <w:szCs w:val="28"/>
        </w:rPr>
        <w:t>А. С. Пушкин.</w:t>
      </w:r>
      <w:r w:rsidRPr="0050106F">
        <w:rPr>
          <w:rStyle w:val="a5"/>
          <w:b w:val="0"/>
          <w:sz w:val="28"/>
          <w:szCs w:val="28"/>
        </w:rPr>
        <w:t xml:space="preserve"> Стихотворения (не менее трёх). «Зимнее утро»,</w:t>
      </w:r>
      <w:r w:rsidR="001B0972">
        <w:rPr>
          <w:rStyle w:val="a5"/>
          <w:b w:val="0"/>
          <w:sz w:val="28"/>
          <w:szCs w:val="28"/>
        </w:rPr>
        <w:t xml:space="preserve"> </w:t>
      </w:r>
      <w:r w:rsidRPr="0050106F">
        <w:rPr>
          <w:rStyle w:val="a5"/>
          <w:b w:val="0"/>
          <w:sz w:val="28"/>
          <w:szCs w:val="28"/>
        </w:rPr>
        <w:t>«Зимний вечер», «Няне» и др. «Сказка о мёртвой царевне и о семи богатырях».</w:t>
      </w:r>
    </w:p>
    <w:p w:rsidR="0050106F" w:rsidRPr="0050106F" w:rsidRDefault="0050106F" w:rsidP="0050106F">
      <w:pPr>
        <w:pStyle w:val="TableParagraph"/>
        <w:ind w:right="-1" w:firstLine="567"/>
        <w:jc w:val="both"/>
        <w:rPr>
          <w:rStyle w:val="a5"/>
          <w:b w:val="0"/>
          <w:sz w:val="28"/>
          <w:szCs w:val="28"/>
        </w:rPr>
      </w:pPr>
      <w:r w:rsidRPr="001B0972">
        <w:rPr>
          <w:rStyle w:val="a5"/>
          <w:i/>
          <w:sz w:val="28"/>
          <w:szCs w:val="28"/>
        </w:rPr>
        <w:t>М. Ю. Лермонтов.</w:t>
      </w:r>
      <w:r w:rsidRPr="0050106F">
        <w:rPr>
          <w:rStyle w:val="a5"/>
          <w:b w:val="0"/>
          <w:sz w:val="28"/>
          <w:szCs w:val="28"/>
        </w:rPr>
        <w:t xml:space="preserve"> Стихотворение «Бородино».</w:t>
      </w:r>
    </w:p>
    <w:p w:rsidR="0050106F" w:rsidRPr="0050106F" w:rsidRDefault="0050106F" w:rsidP="0050106F">
      <w:pPr>
        <w:pStyle w:val="TableParagraph"/>
        <w:ind w:right="-1" w:firstLine="567"/>
        <w:jc w:val="both"/>
        <w:rPr>
          <w:rStyle w:val="a5"/>
          <w:b w:val="0"/>
          <w:sz w:val="28"/>
          <w:szCs w:val="28"/>
        </w:rPr>
      </w:pPr>
      <w:r w:rsidRPr="001B0972">
        <w:rPr>
          <w:rStyle w:val="a5"/>
          <w:i/>
          <w:sz w:val="28"/>
          <w:szCs w:val="28"/>
        </w:rPr>
        <w:t>Н. В. Гоголь</w:t>
      </w:r>
      <w:r w:rsidRPr="0050106F">
        <w:rPr>
          <w:rStyle w:val="a5"/>
          <w:b w:val="0"/>
          <w:sz w:val="28"/>
          <w:szCs w:val="28"/>
        </w:rPr>
        <w:t>. Повесть «Ночь перед Рождеством» из сборника</w:t>
      </w:r>
      <w:r w:rsidR="001B0972">
        <w:rPr>
          <w:rStyle w:val="a5"/>
          <w:b w:val="0"/>
          <w:sz w:val="28"/>
          <w:szCs w:val="28"/>
        </w:rPr>
        <w:t xml:space="preserve"> </w:t>
      </w:r>
      <w:r w:rsidRPr="0050106F">
        <w:rPr>
          <w:rStyle w:val="a5"/>
          <w:b w:val="0"/>
          <w:sz w:val="28"/>
          <w:szCs w:val="28"/>
        </w:rPr>
        <w:t>«Вечера на хуторе близ Диканьки».</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Литература второй половины XIX века</w:t>
      </w:r>
    </w:p>
    <w:p w:rsidR="0050106F" w:rsidRPr="0050106F" w:rsidRDefault="0050106F" w:rsidP="0050106F">
      <w:pPr>
        <w:pStyle w:val="TableParagraph"/>
        <w:ind w:right="-1" w:firstLine="567"/>
        <w:jc w:val="both"/>
        <w:rPr>
          <w:rStyle w:val="a5"/>
          <w:b w:val="0"/>
          <w:sz w:val="28"/>
          <w:szCs w:val="28"/>
        </w:rPr>
      </w:pPr>
      <w:r w:rsidRPr="001B0972">
        <w:rPr>
          <w:rStyle w:val="a5"/>
          <w:i/>
          <w:sz w:val="28"/>
          <w:szCs w:val="28"/>
        </w:rPr>
        <w:t>И. С. Тургенев.</w:t>
      </w:r>
      <w:r w:rsidRPr="0050106F">
        <w:rPr>
          <w:rStyle w:val="a5"/>
          <w:b w:val="0"/>
          <w:sz w:val="28"/>
          <w:szCs w:val="28"/>
        </w:rPr>
        <w:t xml:space="preserve"> Рассказ «Муму».</w:t>
      </w:r>
    </w:p>
    <w:p w:rsidR="0050106F" w:rsidRPr="0050106F" w:rsidRDefault="0050106F" w:rsidP="0050106F">
      <w:pPr>
        <w:pStyle w:val="TableParagraph"/>
        <w:ind w:right="-1" w:firstLine="567"/>
        <w:jc w:val="both"/>
        <w:rPr>
          <w:rStyle w:val="a5"/>
          <w:b w:val="0"/>
          <w:sz w:val="28"/>
          <w:szCs w:val="28"/>
        </w:rPr>
      </w:pPr>
      <w:r w:rsidRPr="001B0972">
        <w:rPr>
          <w:rStyle w:val="a5"/>
          <w:i/>
          <w:sz w:val="28"/>
          <w:szCs w:val="28"/>
        </w:rPr>
        <w:t>Н. А. Некрасов.</w:t>
      </w:r>
      <w:r w:rsidRPr="0050106F">
        <w:rPr>
          <w:rStyle w:val="a5"/>
          <w:b w:val="0"/>
          <w:sz w:val="28"/>
          <w:szCs w:val="28"/>
        </w:rPr>
        <w:t xml:space="preserve"> Стихотворения (не менее двух). «Крестьянские дети». «Школьник». Поэма «Мороз, Красный нос» (фрагмент).</w:t>
      </w:r>
    </w:p>
    <w:p w:rsidR="0050106F" w:rsidRPr="0050106F" w:rsidRDefault="0050106F" w:rsidP="0050106F">
      <w:pPr>
        <w:pStyle w:val="TableParagraph"/>
        <w:ind w:right="-1" w:firstLine="567"/>
        <w:jc w:val="both"/>
        <w:rPr>
          <w:rStyle w:val="a5"/>
          <w:b w:val="0"/>
          <w:sz w:val="28"/>
          <w:szCs w:val="28"/>
        </w:rPr>
      </w:pPr>
      <w:r w:rsidRPr="001B0972">
        <w:rPr>
          <w:rStyle w:val="a5"/>
          <w:i/>
          <w:sz w:val="28"/>
          <w:szCs w:val="28"/>
        </w:rPr>
        <w:t>Л. Н. Толстой.</w:t>
      </w:r>
      <w:r w:rsidRPr="0050106F">
        <w:rPr>
          <w:rStyle w:val="a5"/>
          <w:b w:val="0"/>
          <w:sz w:val="28"/>
          <w:szCs w:val="28"/>
        </w:rPr>
        <w:t xml:space="preserve"> Рассказ «Кавказский пленник».</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Литература XIX—ХХ веков</w:t>
      </w:r>
    </w:p>
    <w:p w:rsidR="0050106F" w:rsidRPr="0050106F" w:rsidRDefault="0050106F" w:rsidP="0050106F">
      <w:pPr>
        <w:pStyle w:val="TableParagraph"/>
        <w:ind w:right="-1" w:firstLine="567"/>
        <w:jc w:val="both"/>
        <w:rPr>
          <w:rStyle w:val="a5"/>
          <w:b w:val="0"/>
          <w:sz w:val="28"/>
          <w:szCs w:val="28"/>
        </w:rPr>
      </w:pPr>
      <w:r w:rsidRPr="001B0972">
        <w:rPr>
          <w:rStyle w:val="a5"/>
          <w:i/>
          <w:sz w:val="28"/>
          <w:szCs w:val="28"/>
        </w:rPr>
        <w:t>Стихотворения отечественных поэтов XIX—ХХ веков о родной природе и о связи человека с Родиной</w:t>
      </w:r>
      <w:r w:rsidRPr="0050106F">
        <w:rPr>
          <w:rStyle w:val="a5"/>
          <w:b w:val="0"/>
          <w:sz w:val="28"/>
          <w:szCs w:val="28"/>
        </w:rPr>
        <w:t xml:space="preserve">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50106F" w:rsidRPr="001B0972" w:rsidRDefault="0050106F" w:rsidP="0050106F">
      <w:pPr>
        <w:pStyle w:val="TableParagraph"/>
        <w:ind w:right="-1" w:firstLine="567"/>
        <w:jc w:val="both"/>
        <w:rPr>
          <w:rStyle w:val="a5"/>
          <w:i/>
          <w:sz w:val="28"/>
          <w:szCs w:val="28"/>
        </w:rPr>
      </w:pPr>
      <w:r w:rsidRPr="001B0972">
        <w:rPr>
          <w:rStyle w:val="a5"/>
          <w:i/>
          <w:sz w:val="28"/>
          <w:szCs w:val="28"/>
        </w:rPr>
        <w:t>Юмористические рассказы отечественных писателей XIX— XX веков</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А. П. Чехов</w:t>
      </w:r>
      <w:r w:rsidRPr="0050106F">
        <w:rPr>
          <w:rStyle w:val="a5"/>
          <w:b w:val="0"/>
          <w:sz w:val="28"/>
          <w:szCs w:val="28"/>
        </w:rPr>
        <w:t xml:space="preserve"> (два рассказа по выбору). Например, «Лошадиная фамилия», «Мальчики», «Хирургия» и др.</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 xml:space="preserve"> </w:t>
      </w:r>
      <w:r w:rsidRPr="00AC6747">
        <w:rPr>
          <w:rStyle w:val="a5"/>
          <w:i/>
          <w:sz w:val="28"/>
          <w:szCs w:val="28"/>
        </w:rPr>
        <w:t>М. М. Зощенко</w:t>
      </w:r>
      <w:r w:rsidRPr="0050106F">
        <w:rPr>
          <w:rStyle w:val="a5"/>
          <w:b w:val="0"/>
          <w:sz w:val="28"/>
          <w:szCs w:val="28"/>
        </w:rPr>
        <w:t xml:space="preserve"> (два рассказа по выбору). Например, «Галоша», «Лёля и Минька», «Ёлка», «Золотые слова», «Встреча» и др.</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Произведения отечественной литературы о природе и животных</w:t>
      </w:r>
      <w:r w:rsidRPr="0050106F">
        <w:rPr>
          <w:rStyle w:val="a5"/>
          <w:b w:val="0"/>
          <w:sz w:val="28"/>
          <w:szCs w:val="28"/>
        </w:rPr>
        <w:t xml:space="preserve"> (не менее двух). Например, А. И. Куприна, М. М. Пришвина, К. Г. Паустовского.</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А. П. Платонов.</w:t>
      </w:r>
      <w:r w:rsidRPr="0050106F">
        <w:rPr>
          <w:rStyle w:val="a5"/>
          <w:b w:val="0"/>
          <w:sz w:val="28"/>
          <w:szCs w:val="28"/>
        </w:rPr>
        <w:t xml:space="preserve"> Рассказы (один по выбору). Например, «Корова», «Никита» и др.</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В. П. Астафьев.</w:t>
      </w:r>
      <w:r w:rsidRPr="0050106F">
        <w:rPr>
          <w:rStyle w:val="a5"/>
          <w:b w:val="0"/>
          <w:sz w:val="28"/>
          <w:szCs w:val="28"/>
        </w:rPr>
        <w:t xml:space="preserve"> Рассказ «Васюткино озеро».</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Литература XX—XXI веков</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Произведения отечественной прозы на тему «Человек на войне»</w:t>
      </w:r>
      <w:r w:rsidRPr="0050106F">
        <w:rPr>
          <w:rStyle w:val="a5"/>
          <w:b w:val="0"/>
          <w:sz w:val="28"/>
          <w:szCs w:val="28"/>
        </w:rPr>
        <w:t xml:space="preserve"> (не менее двух). Например, Л. А. Кассиль. «Дорогие мои мальчишки»; Ю. Я. Яковлев. «Девочки с Васильевского острова»; В. П. Катаев. «Сын полка» и др.</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Произведения отечественных  писателей  XIX—XXI  веков на тему детства</w:t>
      </w:r>
      <w:r w:rsidRPr="0050106F">
        <w:rPr>
          <w:rStyle w:val="a5"/>
          <w:b w:val="0"/>
          <w:sz w:val="28"/>
          <w:szCs w:val="28"/>
        </w:rPr>
        <w:t xml:space="preserve"> (не менее двух).</w:t>
      </w:r>
      <w:r w:rsidR="00AC6747">
        <w:rPr>
          <w:rStyle w:val="a5"/>
          <w:b w:val="0"/>
          <w:sz w:val="28"/>
          <w:szCs w:val="28"/>
        </w:rPr>
        <w:t xml:space="preserve"> </w:t>
      </w:r>
      <w:r w:rsidRPr="0050106F">
        <w:rPr>
          <w:rStyle w:val="a5"/>
          <w:b w:val="0"/>
          <w:sz w:val="28"/>
          <w:szCs w:val="28"/>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 xml:space="preserve">Произведения приключенческого жанра отечественных писателей </w:t>
      </w:r>
      <w:r w:rsidRPr="0050106F">
        <w:rPr>
          <w:rStyle w:val="a5"/>
          <w:b w:val="0"/>
          <w:sz w:val="28"/>
          <w:szCs w:val="28"/>
        </w:rPr>
        <w:t>(одно  по  выбору).  Например,  К.  Булычёв.  «Девочка, с которой ничего не случится», «Миллион приключений» и др. (главы по выбору).</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Литература народов Российской Федерации</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Стихотворения</w:t>
      </w:r>
      <w:r w:rsidRPr="0050106F">
        <w:rPr>
          <w:rStyle w:val="a5"/>
          <w:b w:val="0"/>
          <w:sz w:val="28"/>
          <w:szCs w:val="28"/>
        </w:rPr>
        <w:t xml:space="preserve"> (одно по выбору). Например, Р. Г. Гамзатов.</w:t>
      </w:r>
      <w:r w:rsidR="00AC6747">
        <w:rPr>
          <w:rStyle w:val="a5"/>
          <w:b w:val="0"/>
          <w:sz w:val="28"/>
          <w:szCs w:val="28"/>
        </w:rPr>
        <w:t xml:space="preserve"> </w:t>
      </w:r>
      <w:r w:rsidRPr="0050106F">
        <w:rPr>
          <w:rStyle w:val="a5"/>
          <w:b w:val="0"/>
          <w:sz w:val="28"/>
          <w:szCs w:val="28"/>
        </w:rPr>
        <w:t>«Песня соловья»; М. Карим. «Эту песню мать мне пела».</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Зарубежная литература</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Х. К. Андерсен.</w:t>
      </w:r>
      <w:r w:rsidRPr="0050106F">
        <w:rPr>
          <w:rStyle w:val="a5"/>
          <w:b w:val="0"/>
          <w:sz w:val="28"/>
          <w:szCs w:val="28"/>
        </w:rPr>
        <w:t xml:space="preserve"> Сказки (одна по выбору). Например, «Снежная королева», «Соловей» и др.</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Зарубежная сказочная проза</w:t>
      </w:r>
      <w:r w:rsidRPr="0050106F">
        <w:rPr>
          <w:rStyle w:val="a5"/>
          <w:b w:val="0"/>
          <w:sz w:val="28"/>
          <w:szCs w:val="28"/>
        </w:rPr>
        <w:t xml:space="preserve"> (одно произведение по выбору). Например, Л. Кэрролл. «Алиса в Стране Чудес» (главы по выбору), Дж. Р. Р. Толкин. «Хоббит, или Туда и обратно» (главы по выбору).</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Зарубежная проза о детях и подростках</w:t>
      </w:r>
      <w:r w:rsidRPr="0050106F">
        <w:rPr>
          <w:rStyle w:val="a5"/>
          <w:b w:val="0"/>
          <w:sz w:val="28"/>
          <w:szCs w:val="28"/>
        </w:rPr>
        <w:t xml:space="preserve"> (два произведения по выбору). Например, М. Твен. «Приключения Тома Сойера»</w:t>
      </w:r>
      <w:r w:rsidR="00AC6747">
        <w:rPr>
          <w:rStyle w:val="a5"/>
          <w:b w:val="0"/>
          <w:sz w:val="28"/>
          <w:szCs w:val="28"/>
        </w:rPr>
        <w:t xml:space="preserve"> </w:t>
      </w:r>
      <w:r w:rsidRPr="0050106F">
        <w:rPr>
          <w:rStyle w:val="a5"/>
          <w:b w:val="0"/>
          <w:sz w:val="28"/>
          <w:szCs w:val="28"/>
        </w:rPr>
        <w:t>(главы по выбору); Дж. Лондон. «Сказание о Кише»; Р. Брэдбери. Рассказы. Например, «Каникулы», «Звук бегущих ног»,</w:t>
      </w:r>
      <w:r w:rsidR="00AC6747">
        <w:rPr>
          <w:rStyle w:val="a5"/>
          <w:b w:val="0"/>
          <w:sz w:val="28"/>
          <w:szCs w:val="28"/>
        </w:rPr>
        <w:t xml:space="preserve"> </w:t>
      </w:r>
      <w:r w:rsidRPr="0050106F">
        <w:rPr>
          <w:rStyle w:val="a5"/>
          <w:b w:val="0"/>
          <w:sz w:val="28"/>
          <w:szCs w:val="28"/>
        </w:rPr>
        <w:t>«Зелёное утро» и др.</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Зарубежная приключенческая проза</w:t>
      </w:r>
      <w:r w:rsidRPr="0050106F">
        <w:rPr>
          <w:rStyle w:val="a5"/>
          <w:b w:val="0"/>
          <w:sz w:val="28"/>
          <w:szCs w:val="28"/>
        </w:rPr>
        <w:t xml:space="preserve"> (два произведения по выбору).</w:t>
      </w:r>
      <w:r w:rsidR="00AC6747">
        <w:rPr>
          <w:rStyle w:val="a5"/>
          <w:b w:val="0"/>
          <w:sz w:val="28"/>
          <w:szCs w:val="28"/>
        </w:rPr>
        <w:t xml:space="preserve"> </w:t>
      </w:r>
      <w:r w:rsidRPr="0050106F">
        <w:rPr>
          <w:rStyle w:val="a5"/>
          <w:b w:val="0"/>
          <w:sz w:val="28"/>
          <w:szCs w:val="28"/>
        </w:rPr>
        <w:t>Например, Р. Л. Стивенсон. «Остров сокровищ», «Чёрная стрела» и др.</w:t>
      </w:r>
    </w:p>
    <w:p w:rsidR="0050106F" w:rsidRDefault="0050106F" w:rsidP="0050106F">
      <w:pPr>
        <w:pStyle w:val="TableParagraph"/>
        <w:ind w:right="-1" w:firstLine="567"/>
        <w:jc w:val="both"/>
        <w:rPr>
          <w:rStyle w:val="a5"/>
          <w:b w:val="0"/>
          <w:sz w:val="28"/>
          <w:szCs w:val="28"/>
        </w:rPr>
      </w:pPr>
      <w:r w:rsidRPr="00AC6747">
        <w:rPr>
          <w:rStyle w:val="a5"/>
          <w:i/>
          <w:sz w:val="28"/>
          <w:szCs w:val="28"/>
        </w:rPr>
        <w:t>Зарубежная проза о животных</w:t>
      </w:r>
      <w:r w:rsidRPr="0050106F">
        <w:rPr>
          <w:rStyle w:val="a5"/>
          <w:b w:val="0"/>
          <w:sz w:val="28"/>
          <w:szCs w:val="28"/>
        </w:rPr>
        <w:t xml:space="preserve"> (одно-два произведения по выбору).</w:t>
      </w:r>
      <w:r w:rsidR="00AC6747">
        <w:rPr>
          <w:rStyle w:val="a5"/>
          <w:b w:val="0"/>
          <w:sz w:val="28"/>
          <w:szCs w:val="28"/>
        </w:rPr>
        <w:t xml:space="preserve"> </w:t>
      </w:r>
      <w:r w:rsidRPr="0050106F">
        <w:rPr>
          <w:rStyle w:val="a5"/>
          <w:b w:val="0"/>
          <w:sz w:val="28"/>
          <w:szCs w:val="28"/>
        </w:rPr>
        <w:t>Э. Сетон-Томпсон. «Королевская аналостанка»; Дж. Даррелл. «Говорящий свёрток»; Дж.  Лондон.  «Белый  клык»; Дж. Р. Киплинг. «Маугли», «Рикки-Тикки-Тави» и др.</w:t>
      </w:r>
    </w:p>
    <w:p w:rsidR="00AC6747" w:rsidRDefault="00AC6747" w:rsidP="0050106F">
      <w:pPr>
        <w:pStyle w:val="TableParagraph"/>
        <w:ind w:right="-1" w:firstLine="567"/>
        <w:jc w:val="both"/>
        <w:rPr>
          <w:rStyle w:val="a5"/>
          <w:b w:val="0"/>
          <w:sz w:val="28"/>
          <w:szCs w:val="28"/>
        </w:rPr>
      </w:pPr>
    </w:p>
    <w:p w:rsidR="00AC6747" w:rsidRPr="00AC6747" w:rsidRDefault="00AC6747" w:rsidP="0050106F">
      <w:pPr>
        <w:pStyle w:val="TableParagraph"/>
        <w:ind w:right="-1" w:firstLine="567"/>
        <w:jc w:val="both"/>
        <w:rPr>
          <w:rStyle w:val="a5"/>
          <w:sz w:val="28"/>
          <w:szCs w:val="28"/>
        </w:rPr>
      </w:pPr>
      <w:r w:rsidRPr="00AC6747">
        <w:rPr>
          <w:rStyle w:val="a5"/>
          <w:sz w:val="28"/>
          <w:szCs w:val="28"/>
        </w:rPr>
        <w:t>6 класс</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Античная литература</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Гомер</w:t>
      </w:r>
      <w:r w:rsidRPr="0050106F">
        <w:rPr>
          <w:rStyle w:val="a5"/>
          <w:b w:val="0"/>
          <w:sz w:val="28"/>
          <w:szCs w:val="28"/>
        </w:rPr>
        <w:t>. Поэмы. «Илиада», «Одиссея» (фрагменты).</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Фольклор</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Русские былины (не менее двух). Например, «Илья Муромец и Соловей-разбойник», «Садко».</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sidR="00AC6747">
        <w:rPr>
          <w:rStyle w:val="a5"/>
          <w:b w:val="0"/>
          <w:sz w:val="28"/>
          <w:szCs w:val="28"/>
        </w:rPr>
        <w:t xml:space="preserve"> </w:t>
      </w:r>
      <w:r w:rsidRPr="0050106F">
        <w:rPr>
          <w:rStyle w:val="a5"/>
          <w:b w:val="0"/>
          <w:sz w:val="28"/>
          <w:szCs w:val="28"/>
        </w:rPr>
        <w:t>«Аника-воин» и др.</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Древнерусская литература</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«Повесть временных лет»</w:t>
      </w:r>
      <w:r w:rsidRPr="0050106F">
        <w:rPr>
          <w:rStyle w:val="a5"/>
          <w:b w:val="0"/>
          <w:sz w:val="28"/>
          <w:szCs w:val="28"/>
        </w:rPr>
        <w:t xml:space="preserve"> (не менее одного фрагмента). Например, «Сказание о белгородском киселе», «Сказание о походе князя Олега на Царьград», «Предание о смерти князя Олега».</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Литература первой половины XIX века</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А. С. Пушкин.</w:t>
      </w:r>
      <w:r w:rsidRPr="0050106F">
        <w:rPr>
          <w:rStyle w:val="a5"/>
          <w:b w:val="0"/>
          <w:sz w:val="28"/>
          <w:szCs w:val="28"/>
        </w:rPr>
        <w:t xml:space="preserve"> Стихотворения (не менее трёх). «Песнь о вещем Олеге», «Зимняя дорога», «Узник», «Туча» и др. Роман</w:t>
      </w:r>
      <w:r w:rsidR="00AC6747">
        <w:rPr>
          <w:rStyle w:val="a5"/>
          <w:b w:val="0"/>
          <w:sz w:val="28"/>
          <w:szCs w:val="28"/>
        </w:rPr>
        <w:t xml:space="preserve"> </w:t>
      </w:r>
      <w:r w:rsidRPr="0050106F">
        <w:rPr>
          <w:rStyle w:val="a5"/>
          <w:b w:val="0"/>
          <w:sz w:val="28"/>
          <w:szCs w:val="28"/>
        </w:rPr>
        <w:t>«Дубровский».</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М. Ю. Лермонтов.</w:t>
      </w:r>
      <w:r w:rsidRPr="0050106F">
        <w:rPr>
          <w:rStyle w:val="a5"/>
          <w:b w:val="0"/>
          <w:sz w:val="28"/>
          <w:szCs w:val="28"/>
        </w:rPr>
        <w:t xml:space="preserve"> Стихотворения (не менее трёх). «Три пальмы», «Листок», «Утёс» и др.</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А. В. Кольцов.</w:t>
      </w:r>
      <w:r w:rsidRPr="0050106F">
        <w:rPr>
          <w:rStyle w:val="a5"/>
          <w:b w:val="0"/>
          <w:sz w:val="28"/>
          <w:szCs w:val="28"/>
        </w:rPr>
        <w:t xml:space="preserve"> Стихотворения (не менее двух). Например,</w:t>
      </w:r>
      <w:r w:rsidR="00AC6747">
        <w:rPr>
          <w:rStyle w:val="a5"/>
          <w:b w:val="0"/>
          <w:sz w:val="28"/>
          <w:szCs w:val="28"/>
        </w:rPr>
        <w:t xml:space="preserve"> </w:t>
      </w:r>
      <w:r w:rsidRPr="0050106F">
        <w:rPr>
          <w:rStyle w:val="a5"/>
          <w:b w:val="0"/>
          <w:sz w:val="28"/>
          <w:szCs w:val="28"/>
        </w:rPr>
        <w:t>«Косарь», «Соловей» и др.</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 xml:space="preserve"> Литература второй половины XIX века</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Ф. И. Тютчев.</w:t>
      </w:r>
      <w:r w:rsidRPr="0050106F">
        <w:rPr>
          <w:rStyle w:val="a5"/>
          <w:b w:val="0"/>
          <w:sz w:val="28"/>
          <w:szCs w:val="28"/>
        </w:rPr>
        <w:t xml:space="preserve"> Стихотворения (не менее двух). «Есть в осени первоначальной…», «С поляны коршун поднялся…».</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А. А. Фет.</w:t>
      </w:r>
      <w:r w:rsidRPr="0050106F">
        <w:rPr>
          <w:rStyle w:val="a5"/>
          <w:b w:val="0"/>
          <w:sz w:val="28"/>
          <w:szCs w:val="28"/>
        </w:rPr>
        <w:t xml:space="preserve"> Стихотворения (не менее двух). «Учись у них — у дуба, у берёзы…», «Я пришёл к тебе с приветом…».</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И. С. Тургенев.</w:t>
      </w:r>
      <w:r w:rsidRPr="0050106F">
        <w:rPr>
          <w:rStyle w:val="a5"/>
          <w:b w:val="0"/>
          <w:sz w:val="28"/>
          <w:szCs w:val="28"/>
        </w:rPr>
        <w:t xml:space="preserve"> Рассказ «Бежин луг».</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Н. С. Лесков.</w:t>
      </w:r>
      <w:r w:rsidRPr="0050106F">
        <w:rPr>
          <w:rStyle w:val="a5"/>
          <w:b w:val="0"/>
          <w:sz w:val="28"/>
          <w:szCs w:val="28"/>
        </w:rPr>
        <w:t xml:space="preserve"> Сказ «Левша».</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Л. Н. Толстой.</w:t>
      </w:r>
      <w:r w:rsidRPr="0050106F">
        <w:rPr>
          <w:rStyle w:val="a5"/>
          <w:b w:val="0"/>
          <w:sz w:val="28"/>
          <w:szCs w:val="28"/>
        </w:rPr>
        <w:t xml:space="preserve"> Повесть «Детство» (главы).</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А. П. Чехов.</w:t>
      </w:r>
      <w:r w:rsidRPr="0050106F">
        <w:rPr>
          <w:rStyle w:val="a5"/>
          <w:b w:val="0"/>
          <w:sz w:val="28"/>
          <w:szCs w:val="28"/>
        </w:rPr>
        <w:t xml:space="preserve"> Рассказы (три по выбору). Например, «Толстый и тонкий», «Хамелеон», «Смерть чиновника» и др.</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А. И. Куприн.</w:t>
      </w:r>
      <w:r w:rsidRPr="0050106F">
        <w:rPr>
          <w:rStyle w:val="a5"/>
          <w:b w:val="0"/>
          <w:sz w:val="28"/>
          <w:szCs w:val="28"/>
        </w:rPr>
        <w:t xml:space="preserve"> Рассказ «Чудесный доктор».</w:t>
      </w:r>
    </w:p>
    <w:p w:rsidR="0050106F" w:rsidRPr="00AC6747" w:rsidRDefault="0050106F" w:rsidP="0050106F">
      <w:pPr>
        <w:pStyle w:val="TableParagraph"/>
        <w:ind w:right="-1" w:firstLine="567"/>
        <w:jc w:val="both"/>
        <w:rPr>
          <w:rStyle w:val="a5"/>
          <w:i/>
          <w:sz w:val="28"/>
          <w:szCs w:val="28"/>
          <w:u w:val="single"/>
        </w:rPr>
      </w:pPr>
      <w:r w:rsidRPr="00AC6747">
        <w:rPr>
          <w:rStyle w:val="a5"/>
          <w:i/>
          <w:sz w:val="28"/>
          <w:szCs w:val="28"/>
          <w:u w:val="single"/>
        </w:rPr>
        <w:t>Литература XX века</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Стихотворения отечественных поэтов начала ХХ века</w:t>
      </w:r>
      <w:r w:rsidRPr="0050106F">
        <w:rPr>
          <w:rStyle w:val="a5"/>
          <w:b w:val="0"/>
          <w:sz w:val="28"/>
          <w:szCs w:val="28"/>
        </w:rPr>
        <w:t xml:space="preserve"> (не менее двух). Например, стихотворения С. А. Есенина, В. В. Маяковского, А. А. Блока и др.</w:t>
      </w:r>
    </w:p>
    <w:p w:rsidR="0050106F" w:rsidRPr="0050106F" w:rsidRDefault="0050106F" w:rsidP="0050106F">
      <w:pPr>
        <w:pStyle w:val="TableParagraph"/>
        <w:ind w:right="-1" w:firstLine="567"/>
        <w:jc w:val="both"/>
        <w:rPr>
          <w:rStyle w:val="a5"/>
          <w:b w:val="0"/>
          <w:sz w:val="28"/>
          <w:szCs w:val="28"/>
        </w:rPr>
      </w:pPr>
      <w:r w:rsidRPr="00AC6747">
        <w:rPr>
          <w:rStyle w:val="a5"/>
          <w:i/>
          <w:sz w:val="28"/>
          <w:szCs w:val="28"/>
        </w:rPr>
        <w:t>Стихотворения отечественных поэтов XX века</w:t>
      </w:r>
      <w:r w:rsidRPr="0050106F">
        <w:rPr>
          <w:rStyle w:val="a5"/>
          <w:b w:val="0"/>
          <w:sz w:val="28"/>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Проза отечественных писателей конца XX — начала XXI века, в том числе о Великой Отечественной войне</w:t>
      </w:r>
      <w:r w:rsidRPr="0050106F">
        <w:rPr>
          <w:rStyle w:val="a5"/>
          <w:b w:val="0"/>
          <w:sz w:val="28"/>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В. Г. Распутин.</w:t>
      </w:r>
      <w:r w:rsidRPr="0050106F">
        <w:rPr>
          <w:rStyle w:val="a5"/>
          <w:b w:val="0"/>
          <w:sz w:val="28"/>
          <w:szCs w:val="28"/>
        </w:rPr>
        <w:t xml:space="preserve"> Рассказ «Уроки французского».</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Произведения отечественных писателей на тему взросления человека</w:t>
      </w:r>
      <w:r w:rsidRPr="0050106F">
        <w:rPr>
          <w:rStyle w:val="a5"/>
          <w:b w:val="0"/>
          <w:sz w:val="28"/>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Произведения современных отечественных писателей-фантастов</w:t>
      </w:r>
      <w:r w:rsidRPr="0050106F">
        <w:rPr>
          <w:rStyle w:val="a5"/>
          <w:b w:val="0"/>
          <w:sz w:val="28"/>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50106F" w:rsidRPr="00091CA7" w:rsidRDefault="0050106F" w:rsidP="0050106F">
      <w:pPr>
        <w:pStyle w:val="TableParagraph"/>
        <w:ind w:right="-1" w:firstLine="567"/>
        <w:jc w:val="both"/>
        <w:rPr>
          <w:rStyle w:val="a5"/>
          <w:i/>
          <w:sz w:val="28"/>
          <w:szCs w:val="28"/>
          <w:u w:val="single"/>
        </w:rPr>
      </w:pPr>
      <w:r w:rsidRPr="0050106F">
        <w:rPr>
          <w:rStyle w:val="a5"/>
          <w:b w:val="0"/>
          <w:sz w:val="28"/>
          <w:szCs w:val="28"/>
        </w:rPr>
        <w:t xml:space="preserve"> </w:t>
      </w:r>
      <w:r w:rsidRPr="00091CA7">
        <w:rPr>
          <w:rStyle w:val="a5"/>
          <w:i/>
          <w:sz w:val="28"/>
          <w:szCs w:val="28"/>
          <w:u w:val="single"/>
        </w:rPr>
        <w:t>Литература народов Российской Федерации</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Стихотворения</w:t>
      </w:r>
      <w:r w:rsidRPr="0050106F">
        <w:rPr>
          <w:rStyle w:val="a5"/>
          <w:b w:val="0"/>
          <w:sz w:val="28"/>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50106F" w:rsidRPr="00091CA7" w:rsidRDefault="0050106F" w:rsidP="0050106F">
      <w:pPr>
        <w:pStyle w:val="TableParagraph"/>
        <w:ind w:right="-1" w:firstLine="567"/>
        <w:jc w:val="both"/>
        <w:rPr>
          <w:rStyle w:val="a5"/>
          <w:i/>
          <w:sz w:val="28"/>
          <w:szCs w:val="28"/>
          <w:u w:val="single"/>
        </w:rPr>
      </w:pPr>
      <w:r w:rsidRPr="00091CA7">
        <w:rPr>
          <w:rStyle w:val="a5"/>
          <w:i/>
          <w:sz w:val="28"/>
          <w:szCs w:val="28"/>
          <w:u w:val="single"/>
        </w:rPr>
        <w:t>Зарубежная литература</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Д. Дефо</w:t>
      </w:r>
      <w:r w:rsidRPr="0050106F">
        <w:rPr>
          <w:rStyle w:val="a5"/>
          <w:b w:val="0"/>
          <w:sz w:val="28"/>
          <w:szCs w:val="28"/>
        </w:rPr>
        <w:t>. «Робинзон Крузо» (главы по выбору).</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 xml:space="preserve">Дж. Свифт. </w:t>
      </w:r>
      <w:r w:rsidRPr="0050106F">
        <w:rPr>
          <w:rStyle w:val="a5"/>
          <w:b w:val="0"/>
          <w:sz w:val="28"/>
          <w:szCs w:val="28"/>
        </w:rPr>
        <w:t>«Путешествия Гулливера» (главы по выбору).</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Произведения зарубежных писателей на тему взросления человека</w:t>
      </w:r>
      <w:r w:rsidRPr="0050106F">
        <w:rPr>
          <w:rStyle w:val="a5"/>
          <w:b w:val="0"/>
          <w:sz w:val="28"/>
          <w:szCs w:val="28"/>
        </w:rPr>
        <w:t xml:space="preserve"> (не менее двух). Например, Ж. Верн. «Дети капитана Гранта» (главы по выбору). Х. Ли. «Убить пересмешника» (главы по выбору) и др.</w:t>
      </w:r>
    </w:p>
    <w:p w:rsidR="0050106F" w:rsidRDefault="0050106F" w:rsidP="0050106F">
      <w:pPr>
        <w:pStyle w:val="TableParagraph"/>
        <w:ind w:right="-1" w:firstLine="567"/>
        <w:jc w:val="both"/>
        <w:rPr>
          <w:rStyle w:val="a5"/>
          <w:b w:val="0"/>
          <w:sz w:val="28"/>
          <w:szCs w:val="28"/>
        </w:rPr>
      </w:pPr>
      <w:r w:rsidRPr="00091CA7">
        <w:rPr>
          <w:rStyle w:val="a5"/>
          <w:i/>
          <w:sz w:val="28"/>
          <w:szCs w:val="28"/>
        </w:rPr>
        <w:t>Произведения современных зарубежных писателей-фантастов</w:t>
      </w:r>
      <w:r w:rsidRPr="0050106F">
        <w:rPr>
          <w:rStyle w:val="a5"/>
          <w:b w:val="0"/>
          <w:sz w:val="28"/>
          <w:szCs w:val="28"/>
        </w:rPr>
        <w:t xml:space="preserve"> (не менее двух). Например, Дж. К. Роулинг. «Гарри Поттер» (главы по выбору), Д. У. Джонс. «Дом с характером» и др.</w:t>
      </w:r>
    </w:p>
    <w:p w:rsidR="00091CA7" w:rsidRDefault="00091CA7" w:rsidP="0050106F">
      <w:pPr>
        <w:pStyle w:val="TableParagraph"/>
        <w:ind w:right="-1" w:firstLine="567"/>
        <w:jc w:val="both"/>
        <w:rPr>
          <w:rStyle w:val="a5"/>
          <w:b w:val="0"/>
          <w:sz w:val="28"/>
          <w:szCs w:val="28"/>
        </w:rPr>
      </w:pPr>
    </w:p>
    <w:p w:rsidR="00091CA7" w:rsidRDefault="00091CA7" w:rsidP="0050106F">
      <w:pPr>
        <w:pStyle w:val="TableParagraph"/>
        <w:ind w:right="-1" w:firstLine="567"/>
        <w:jc w:val="both"/>
        <w:rPr>
          <w:rStyle w:val="a5"/>
          <w:sz w:val="28"/>
          <w:szCs w:val="28"/>
        </w:rPr>
      </w:pPr>
      <w:r>
        <w:rPr>
          <w:rStyle w:val="a5"/>
          <w:sz w:val="28"/>
          <w:szCs w:val="28"/>
        </w:rPr>
        <w:t>7 класс</w:t>
      </w:r>
    </w:p>
    <w:p w:rsidR="0050106F" w:rsidRPr="00091CA7" w:rsidRDefault="0050106F" w:rsidP="0050106F">
      <w:pPr>
        <w:pStyle w:val="TableParagraph"/>
        <w:ind w:right="-1" w:firstLine="567"/>
        <w:jc w:val="both"/>
        <w:rPr>
          <w:rStyle w:val="a5"/>
          <w:i/>
          <w:sz w:val="28"/>
          <w:szCs w:val="28"/>
          <w:u w:val="single"/>
        </w:rPr>
      </w:pPr>
      <w:r w:rsidRPr="00091CA7">
        <w:rPr>
          <w:rStyle w:val="a5"/>
          <w:i/>
          <w:sz w:val="28"/>
          <w:szCs w:val="28"/>
          <w:u w:val="single"/>
        </w:rPr>
        <w:t>Древнерусская литература</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Древнерусские повести</w:t>
      </w:r>
      <w:r w:rsidRPr="0050106F">
        <w:rPr>
          <w:rStyle w:val="a5"/>
          <w:b w:val="0"/>
          <w:sz w:val="28"/>
          <w:szCs w:val="28"/>
        </w:rPr>
        <w:t xml:space="preserve"> (одна повесть по выбору). Например,</w:t>
      </w:r>
      <w:r w:rsidR="00091CA7">
        <w:rPr>
          <w:rStyle w:val="a5"/>
          <w:b w:val="0"/>
          <w:sz w:val="28"/>
          <w:szCs w:val="28"/>
        </w:rPr>
        <w:t xml:space="preserve"> </w:t>
      </w:r>
      <w:r w:rsidRPr="0050106F">
        <w:rPr>
          <w:rStyle w:val="a5"/>
          <w:b w:val="0"/>
          <w:sz w:val="28"/>
          <w:szCs w:val="28"/>
        </w:rPr>
        <w:t>«Поучение» Владимира Мономаха (в сокращении) и др.</w:t>
      </w:r>
    </w:p>
    <w:p w:rsidR="0050106F" w:rsidRPr="00091CA7" w:rsidRDefault="0050106F" w:rsidP="0050106F">
      <w:pPr>
        <w:pStyle w:val="TableParagraph"/>
        <w:ind w:right="-1" w:firstLine="567"/>
        <w:jc w:val="both"/>
        <w:rPr>
          <w:rStyle w:val="a5"/>
          <w:i/>
          <w:sz w:val="28"/>
          <w:szCs w:val="28"/>
          <w:u w:val="single"/>
        </w:rPr>
      </w:pPr>
      <w:r w:rsidRPr="00091CA7">
        <w:rPr>
          <w:rStyle w:val="a5"/>
          <w:i/>
          <w:sz w:val="28"/>
          <w:szCs w:val="28"/>
          <w:u w:val="single"/>
        </w:rPr>
        <w:t>Литература первой половины XIX века</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А. С. Пушкин</w:t>
      </w:r>
      <w:r w:rsidRPr="0050106F">
        <w:rPr>
          <w:rStyle w:val="a5"/>
          <w:b w:val="0"/>
          <w:sz w:val="28"/>
          <w:szCs w:val="28"/>
        </w:rPr>
        <w:t>. Стихотворения (не менее четырёх). Например,</w:t>
      </w:r>
      <w:r w:rsidR="00091CA7">
        <w:rPr>
          <w:rStyle w:val="a5"/>
          <w:b w:val="0"/>
          <w:sz w:val="28"/>
          <w:szCs w:val="28"/>
        </w:rPr>
        <w:t xml:space="preserve"> </w:t>
      </w:r>
      <w:r w:rsidRPr="0050106F">
        <w:rPr>
          <w:rStyle w:val="a5"/>
          <w:b w:val="0"/>
          <w:sz w:val="28"/>
          <w:szCs w:val="28"/>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М. Ю. Лермонтов.</w:t>
      </w:r>
      <w:r w:rsidRPr="0050106F">
        <w:rPr>
          <w:rStyle w:val="a5"/>
          <w:b w:val="0"/>
          <w:sz w:val="28"/>
          <w:szCs w:val="28"/>
        </w:rPr>
        <w:t xml:space="preserve"> Стихотворения (не менее четырёх). Например, «Узник», «Парус», «Тучи», «Желанье» («Отворите мне темницу…»), «Когда волнуется желтеющая нива…», «Ангел»,</w:t>
      </w:r>
      <w:r w:rsidR="00091CA7">
        <w:rPr>
          <w:rStyle w:val="a5"/>
          <w:b w:val="0"/>
          <w:sz w:val="28"/>
          <w:szCs w:val="28"/>
        </w:rPr>
        <w:t xml:space="preserve"> </w:t>
      </w:r>
      <w:r w:rsidRPr="0050106F">
        <w:rPr>
          <w:rStyle w:val="a5"/>
          <w:b w:val="0"/>
          <w:sz w:val="28"/>
          <w:szCs w:val="28"/>
        </w:rPr>
        <w:t>«Молитва» («В минуту жизни трудную…») и др. «Песня про царя Ивана Васильевича, молодого опричника и удалого купца Калашникова».</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Н. В. Гоголь.</w:t>
      </w:r>
      <w:r w:rsidRPr="0050106F">
        <w:rPr>
          <w:rStyle w:val="a5"/>
          <w:b w:val="0"/>
          <w:sz w:val="28"/>
          <w:szCs w:val="28"/>
        </w:rPr>
        <w:t xml:space="preserve"> Повесть «Тарас Бульба».</w:t>
      </w:r>
    </w:p>
    <w:p w:rsidR="0050106F" w:rsidRPr="00091CA7" w:rsidRDefault="0050106F" w:rsidP="0050106F">
      <w:pPr>
        <w:pStyle w:val="TableParagraph"/>
        <w:ind w:right="-1" w:firstLine="567"/>
        <w:jc w:val="both"/>
        <w:rPr>
          <w:rStyle w:val="a5"/>
          <w:i/>
          <w:sz w:val="28"/>
          <w:szCs w:val="28"/>
          <w:u w:val="single"/>
        </w:rPr>
      </w:pPr>
      <w:r w:rsidRPr="00091CA7">
        <w:rPr>
          <w:rStyle w:val="a5"/>
          <w:i/>
          <w:sz w:val="28"/>
          <w:szCs w:val="28"/>
          <w:u w:val="single"/>
        </w:rPr>
        <w:t>Литература второй половины XIX века</w:t>
      </w:r>
    </w:p>
    <w:p w:rsidR="0050106F" w:rsidRPr="0050106F" w:rsidRDefault="0050106F" w:rsidP="0050106F">
      <w:pPr>
        <w:pStyle w:val="TableParagraph"/>
        <w:ind w:right="-1" w:firstLine="567"/>
        <w:jc w:val="both"/>
        <w:rPr>
          <w:rStyle w:val="a5"/>
          <w:b w:val="0"/>
          <w:sz w:val="28"/>
          <w:szCs w:val="28"/>
        </w:rPr>
      </w:pPr>
      <w:r w:rsidRPr="00091CA7">
        <w:rPr>
          <w:rStyle w:val="a5"/>
          <w:i/>
          <w:sz w:val="28"/>
          <w:szCs w:val="28"/>
        </w:rPr>
        <w:t>И. С. Тургенев.</w:t>
      </w:r>
      <w:r w:rsidRPr="0050106F">
        <w:rPr>
          <w:rStyle w:val="a5"/>
          <w:b w:val="0"/>
          <w:sz w:val="28"/>
          <w:szCs w:val="28"/>
        </w:rPr>
        <w:t xml:space="preserve"> Рассказы из цикла «Записки охотника» (два по выбору). </w:t>
      </w:r>
      <w:r w:rsidR="00DA4F57">
        <w:rPr>
          <w:rStyle w:val="a5"/>
          <w:b w:val="0"/>
          <w:sz w:val="28"/>
          <w:szCs w:val="28"/>
        </w:rPr>
        <w:t>Н</w:t>
      </w:r>
      <w:r w:rsidRPr="0050106F">
        <w:rPr>
          <w:rStyle w:val="a5"/>
          <w:b w:val="0"/>
          <w:sz w:val="28"/>
          <w:szCs w:val="28"/>
        </w:rPr>
        <w:t>апример, «Бирюк», «Хорь и Калиныч» и др. Стихотворения в прозе. Например, «Русский язык», «Воробей» и др.</w:t>
      </w:r>
    </w:p>
    <w:p w:rsidR="0050106F" w:rsidRPr="0050106F" w:rsidRDefault="0050106F" w:rsidP="0050106F">
      <w:pPr>
        <w:pStyle w:val="TableParagraph"/>
        <w:ind w:right="-1" w:firstLine="567"/>
        <w:jc w:val="both"/>
        <w:rPr>
          <w:rStyle w:val="a5"/>
          <w:b w:val="0"/>
          <w:sz w:val="28"/>
          <w:szCs w:val="28"/>
        </w:rPr>
      </w:pPr>
      <w:r w:rsidRPr="00DA4F57">
        <w:rPr>
          <w:rStyle w:val="a5"/>
          <w:i/>
          <w:sz w:val="28"/>
          <w:szCs w:val="28"/>
        </w:rPr>
        <w:t xml:space="preserve"> Л. Н. Толстой.</w:t>
      </w:r>
      <w:r w:rsidRPr="0050106F">
        <w:rPr>
          <w:rStyle w:val="a5"/>
          <w:b w:val="0"/>
          <w:sz w:val="28"/>
          <w:szCs w:val="28"/>
        </w:rPr>
        <w:t xml:space="preserve"> Рассказ «После бала».</w:t>
      </w:r>
    </w:p>
    <w:p w:rsidR="0050106F" w:rsidRPr="0050106F" w:rsidRDefault="0050106F" w:rsidP="0050106F">
      <w:pPr>
        <w:pStyle w:val="TableParagraph"/>
        <w:ind w:right="-1" w:firstLine="567"/>
        <w:jc w:val="both"/>
        <w:rPr>
          <w:rStyle w:val="a5"/>
          <w:b w:val="0"/>
          <w:sz w:val="28"/>
          <w:szCs w:val="28"/>
        </w:rPr>
      </w:pPr>
      <w:r w:rsidRPr="00DA4F57">
        <w:rPr>
          <w:rStyle w:val="a5"/>
          <w:i/>
          <w:sz w:val="28"/>
          <w:szCs w:val="28"/>
        </w:rPr>
        <w:t>Н. А. Некрасов</w:t>
      </w:r>
      <w:r w:rsidRPr="0050106F">
        <w:rPr>
          <w:rStyle w:val="a5"/>
          <w:b w:val="0"/>
          <w:sz w:val="28"/>
          <w:szCs w:val="28"/>
        </w:rPr>
        <w:t>. Стихотворения (не менее двух). Например,</w:t>
      </w:r>
      <w:r w:rsidR="00DA4F57">
        <w:rPr>
          <w:rStyle w:val="a5"/>
          <w:b w:val="0"/>
          <w:sz w:val="28"/>
          <w:szCs w:val="28"/>
        </w:rPr>
        <w:t xml:space="preserve"> </w:t>
      </w:r>
      <w:r w:rsidRPr="0050106F">
        <w:rPr>
          <w:rStyle w:val="a5"/>
          <w:b w:val="0"/>
          <w:sz w:val="28"/>
          <w:szCs w:val="28"/>
        </w:rPr>
        <w:t>«Размышления у парадного подъезда», «Железная дорога» и др.</w:t>
      </w:r>
    </w:p>
    <w:p w:rsidR="0050106F" w:rsidRPr="0050106F" w:rsidRDefault="0050106F" w:rsidP="0050106F">
      <w:pPr>
        <w:pStyle w:val="TableParagraph"/>
        <w:ind w:right="-1" w:firstLine="567"/>
        <w:jc w:val="both"/>
        <w:rPr>
          <w:rStyle w:val="a5"/>
          <w:b w:val="0"/>
          <w:sz w:val="28"/>
          <w:szCs w:val="28"/>
        </w:rPr>
      </w:pPr>
      <w:r w:rsidRPr="00DA4F57">
        <w:rPr>
          <w:rStyle w:val="a5"/>
          <w:i/>
          <w:sz w:val="28"/>
          <w:szCs w:val="28"/>
        </w:rPr>
        <w:t>Поэзия второй половины XIX века.</w:t>
      </w:r>
      <w:r w:rsidRPr="0050106F">
        <w:rPr>
          <w:rStyle w:val="a5"/>
          <w:b w:val="0"/>
          <w:sz w:val="28"/>
          <w:szCs w:val="28"/>
        </w:rPr>
        <w:t xml:space="preserve"> Ф. И. Тютчев, А. А. Фет, А. К. Толстой и др. (не менее двух стихотворений по выбору).</w:t>
      </w:r>
    </w:p>
    <w:p w:rsidR="0050106F" w:rsidRPr="0050106F" w:rsidRDefault="0050106F" w:rsidP="0050106F">
      <w:pPr>
        <w:pStyle w:val="TableParagraph"/>
        <w:ind w:right="-1" w:firstLine="567"/>
        <w:jc w:val="both"/>
        <w:rPr>
          <w:rStyle w:val="a5"/>
          <w:b w:val="0"/>
          <w:sz w:val="28"/>
          <w:szCs w:val="28"/>
        </w:rPr>
      </w:pPr>
      <w:r w:rsidRPr="00DA4F57">
        <w:rPr>
          <w:rStyle w:val="a5"/>
          <w:i/>
          <w:sz w:val="28"/>
          <w:szCs w:val="28"/>
        </w:rPr>
        <w:t>М. Е. Салтыков-Щедрин</w:t>
      </w:r>
      <w:r w:rsidRPr="0050106F">
        <w:rPr>
          <w:rStyle w:val="a5"/>
          <w:b w:val="0"/>
          <w:sz w:val="28"/>
          <w:szCs w:val="28"/>
        </w:rPr>
        <w:t>. Сказки (две по выбору). Например,</w:t>
      </w:r>
      <w:r w:rsidR="00DA4F57">
        <w:rPr>
          <w:rStyle w:val="a5"/>
          <w:b w:val="0"/>
          <w:sz w:val="28"/>
          <w:szCs w:val="28"/>
        </w:rPr>
        <w:t xml:space="preserve"> </w:t>
      </w:r>
      <w:r w:rsidRPr="0050106F">
        <w:rPr>
          <w:rStyle w:val="a5"/>
          <w:b w:val="0"/>
          <w:sz w:val="28"/>
          <w:szCs w:val="28"/>
        </w:rPr>
        <w:t>«Повесть о том, как один мужик двух генералов прокормил»,</w:t>
      </w:r>
      <w:r w:rsidR="00DA4F57">
        <w:rPr>
          <w:rStyle w:val="a5"/>
          <w:b w:val="0"/>
          <w:sz w:val="28"/>
          <w:szCs w:val="28"/>
        </w:rPr>
        <w:t xml:space="preserve"> </w:t>
      </w:r>
      <w:r w:rsidRPr="0050106F">
        <w:rPr>
          <w:rStyle w:val="a5"/>
          <w:b w:val="0"/>
          <w:sz w:val="28"/>
          <w:szCs w:val="28"/>
        </w:rPr>
        <w:t>«Дикий помещик», «Премудрый пискарь» и др.</w:t>
      </w:r>
    </w:p>
    <w:p w:rsidR="0050106F" w:rsidRPr="0050106F" w:rsidRDefault="0050106F" w:rsidP="0050106F">
      <w:pPr>
        <w:pStyle w:val="TableParagraph"/>
        <w:ind w:right="-1" w:firstLine="567"/>
        <w:jc w:val="both"/>
        <w:rPr>
          <w:rStyle w:val="a5"/>
          <w:b w:val="0"/>
          <w:sz w:val="28"/>
          <w:szCs w:val="28"/>
        </w:rPr>
      </w:pPr>
      <w:r w:rsidRPr="00DA4F57">
        <w:rPr>
          <w:rStyle w:val="a5"/>
          <w:i/>
          <w:sz w:val="28"/>
          <w:szCs w:val="28"/>
        </w:rPr>
        <w:t>Произведения отечественных и зарубежных писателей на историческую тему</w:t>
      </w:r>
      <w:r w:rsidRPr="0050106F">
        <w:rPr>
          <w:rStyle w:val="a5"/>
          <w:b w:val="0"/>
          <w:sz w:val="28"/>
          <w:szCs w:val="28"/>
        </w:rPr>
        <w:t xml:space="preserve"> (не менее двух). Например, А. К. Толстого, Р. Сабатини, Ф. Купера.</w:t>
      </w:r>
    </w:p>
    <w:p w:rsidR="0050106F" w:rsidRPr="00DA4F57" w:rsidRDefault="0050106F" w:rsidP="0050106F">
      <w:pPr>
        <w:pStyle w:val="TableParagraph"/>
        <w:ind w:right="-1" w:firstLine="567"/>
        <w:jc w:val="both"/>
        <w:rPr>
          <w:rStyle w:val="a5"/>
          <w:i/>
          <w:sz w:val="28"/>
          <w:szCs w:val="28"/>
          <w:u w:val="single"/>
        </w:rPr>
      </w:pPr>
      <w:r w:rsidRPr="00DA4F57">
        <w:rPr>
          <w:rStyle w:val="a5"/>
          <w:i/>
          <w:sz w:val="28"/>
          <w:szCs w:val="28"/>
          <w:u w:val="single"/>
        </w:rPr>
        <w:t>Литература конца XIX — начала XX века</w:t>
      </w:r>
    </w:p>
    <w:p w:rsidR="0050106F" w:rsidRPr="0050106F" w:rsidRDefault="0050106F" w:rsidP="0050106F">
      <w:pPr>
        <w:pStyle w:val="TableParagraph"/>
        <w:ind w:right="-1" w:firstLine="567"/>
        <w:jc w:val="both"/>
        <w:rPr>
          <w:rStyle w:val="a5"/>
          <w:b w:val="0"/>
          <w:sz w:val="28"/>
          <w:szCs w:val="28"/>
        </w:rPr>
      </w:pPr>
      <w:r w:rsidRPr="00DA4F57">
        <w:rPr>
          <w:rStyle w:val="a5"/>
          <w:i/>
          <w:sz w:val="28"/>
          <w:szCs w:val="28"/>
        </w:rPr>
        <w:t>А. П. Чехов.</w:t>
      </w:r>
      <w:r w:rsidRPr="0050106F">
        <w:rPr>
          <w:rStyle w:val="a5"/>
          <w:b w:val="0"/>
          <w:sz w:val="28"/>
          <w:szCs w:val="28"/>
        </w:rPr>
        <w:t xml:space="preserve"> Рассказы (один по выбору). Например, «Тоска»,</w:t>
      </w:r>
      <w:r w:rsidR="00DA4F57">
        <w:rPr>
          <w:rStyle w:val="a5"/>
          <w:b w:val="0"/>
          <w:sz w:val="28"/>
          <w:szCs w:val="28"/>
        </w:rPr>
        <w:t xml:space="preserve"> </w:t>
      </w:r>
      <w:r w:rsidRPr="0050106F">
        <w:rPr>
          <w:rStyle w:val="a5"/>
          <w:b w:val="0"/>
          <w:sz w:val="28"/>
          <w:szCs w:val="28"/>
        </w:rPr>
        <w:t>«Злоумышленник» и др.</w:t>
      </w:r>
    </w:p>
    <w:p w:rsidR="0050106F" w:rsidRPr="0050106F" w:rsidRDefault="0050106F" w:rsidP="0050106F">
      <w:pPr>
        <w:pStyle w:val="TableParagraph"/>
        <w:ind w:right="-1" w:firstLine="567"/>
        <w:jc w:val="both"/>
        <w:rPr>
          <w:rStyle w:val="a5"/>
          <w:b w:val="0"/>
          <w:sz w:val="28"/>
          <w:szCs w:val="28"/>
        </w:rPr>
      </w:pPr>
      <w:r w:rsidRPr="00DA4F57">
        <w:rPr>
          <w:rStyle w:val="a5"/>
          <w:i/>
          <w:sz w:val="28"/>
          <w:szCs w:val="28"/>
        </w:rPr>
        <w:t>М. Горький.</w:t>
      </w:r>
      <w:r w:rsidRPr="0050106F">
        <w:rPr>
          <w:rStyle w:val="a5"/>
          <w:b w:val="0"/>
          <w:sz w:val="28"/>
          <w:szCs w:val="28"/>
        </w:rPr>
        <w:t xml:space="preserve"> Ранние рассказы (одно произведение по выбору). Например,  «Старуха   Изергиль»   (легенда   о   Данко),   «Челкаш» и др.</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Сатирические произведения отечественных и зарубежных писателей</w:t>
      </w:r>
      <w:r w:rsidRPr="0050106F">
        <w:rPr>
          <w:rStyle w:val="a5"/>
          <w:b w:val="0"/>
          <w:sz w:val="28"/>
          <w:szCs w:val="28"/>
        </w:rPr>
        <w:t xml:space="preserve">  (не  менее  двух).   Например,   М.   М.   Зощенко, А. Т. Аверченко, Н. Тэффи, О. Генри, Я. Гашека.</w:t>
      </w:r>
    </w:p>
    <w:p w:rsidR="0050106F" w:rsidRPr="00BD4646" w:rsidRDefault="0050106F" w:rsidP="0050106F">
      <w:pPr>
        <w:pStyle w:val="TableParagraph"/>
        <w:ind w:right="-1" w:firstLine="567"/>
        <w:jc w:val="both"/>
        <w:rPr>
          <w:rStyle w:val="a5"/>
          <w:i/>
          <w:sz w:val="28"/>
          <w:szCs w:val="28"/>
          <w:u w:val="single"/>
        </w:rPr>
      </w:pPr>
      <w:r w:rsidRPr="00BD4646">
        <w:rPr>
          <w:rStyle w:val="a5"/>
          <w:i/>
          <w:sz w:val="28"/>
          <w:szCs w:val="28"/>
          <w:u w:val="single"/>
        </w:rPr>
        <w:t>Литература первой половины XX века</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А. С. Грин.</w:t>
      </w:r>
      <w:r w:rsidRPr="0050106F">
        <w:rPr>
          <w:rStyle w:val="a5"/>
          <w:b w:val="0"/>
          <w:sz w:val="28"/>
          <w:szCs w:val="28"/>
        </w:rPr>
        <w:t xml:space="preserve"> Повести и рассказы (одно произведение по выбору). Например, «Алые паруса», «Зелёная лампа» и др.</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 xml:space="preserve">Отечественная поэзия первой половины XX века. </w:t>
      </w:r>
      <w:r w:rsidRPr="0050106F">
        <w:rPr>
          <w:rStyle w:val="a5"/>
          <w:b w:val="0"/>
          <w:sz w:val="28"/>
          <w:szCs w:val="28"/>
        </w:rPr>
        <w:t>Стихотворения на тему мечты и реальности (два-три по выбору). Напри мер, стихотворения А. А. Блока, Н. С. Гумилёва, М. И. Цветаевой и др.</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В. В. Маяковский.</w:t>
      </w:r>
      <w:r w:rsidRPr="0050106F">
        <w:rPr>
          <w:rStyle w:val="a5"/>
          <w:b w:val="0"/>
          <w:sz w:val="28"/>
          <w:szCs w:val="28"/>
        </w:rPr>
        <w:t xml:space="preserve">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А. П. Платонов.</w:t>
      </w:r>
      <w:r w:rsidRPr="0050106F">
        <w:rPr>
          <w:rStyle w:val="a5"/>
          <w:b w:val="0"/>
          <w:sz w:val="28"/>
          <w:szCs w:val="28"/>
        </w:rPr>
        <w:t xml:space="preserve"> Рассказы (один по выбору). Например, «Юшка», «Неизвестный цветок» и др.</w:t>
      </w:r>
    </w:p>
    <w:p w:rsidR="0050106F" w:rsidRPr="00BD4646" w:rsidRDefault="0050106F" w:rsidP="0050106F">
      <w:pPr>
        <w:pStyle w:val="TableParagraph"/>
        <w:ind w:right="-1" w:firstLine="567"/>
        <w:jc w:val="both"/>
        <w:rPr>
          <w:rStyle w:val="a5"/>
          <w:i/>
          <w:sz w:val="28"/>
          <w:szCs w:val="28"/>
          <w:u w:val="single"/>
        </w:rPr>
      </w:pPr>
      <w:r w:rsidRPr="00BD4646">
        <w:rPr>
          <w:rStyle w:val="a5"/>
          <w:i/>
          <w:sz w:val="28"/>
          <w:szCs w:val="28"/>
          <w:u w:val="single"/>
        </w:rPr>
        <w:t>Литература второй половины XX века</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 xml:space="preserve">В. М. Шукшин. </w:t>
      </w:r>
      <w:r w:rsidRPr="0050106F">
        <w:rPr>
          <w:rStyle w:val="a5"/>
          <w:b w:val="0"/>
          <w:sz w:val="28"/>
          <w:szCs w:val="28"/>
        </w:rPr>
        <w:t>Рассказы (один по выбору). Например, «Чудик», «Стенька Разин», «Критики» и др.</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Стихотворения отечественных поэтов XX—XXI веков</w:t>
      </w:r>
      <w:r w:rsidRPr="0050106F">
        <w:rPr>
          <w:rStyle w:val="a5"/>
          <w:b w:val="0"/>
          <w:sz w:val="28"/>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Произведения отечественных прозаиков второй половины XX — начала XXI века</w:t>
      </w:r>
      <w:r w:rsidRPr="0050106F">
        <w:rPr>
          <w:rStyle w:val="a5"/>
          <w:b w:val="0"/>
          <w:sz w:val="28"/>
          <w:szCs w:val="28"/>
        </w:rPr>
        <w:t xml:space="preserve"> (не менее двух). Например, произведения Ф. А. Абрамова, В. П. Астафьева, В. И. Белова, Ф. А. Искандера и др.</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Тема взаимоотношения поколений, становления человека, выбора им жизненного пути</w:t>
      </w:r>
      <w:r w:rsidRPr="0050106F">
        <w:rPr>
          <w:rStyle w:val="a5"/>
          <w:b w:val="0"/>
          <w:sz w:val="28"/>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50106F" w:rsidRPr="00BD4646" w:rsidRDefault="0050106F" w:rsidP="0050106F">
      <w:pPr>
        <w:pStyle w:val="TableParagraph"/>
        <w:ind w:right="-1" w:firstLine="567"/>
        <w:jc w:val="both"/>
        <w:rPr>
          <w:rStyle w:val="a5"/>
          <w:i/>
          <w:sz w:val="28"/>
          <w:szCs w:val="28"/>
          <w:u w:val="single"/>
        </w:rPr>
      </w:pPr>
      <w:r w:rsidRPr="00BD4646">
        <w:rPr>
          <w:rStyle w:val="a5"/>
          <w:i/>
          <w:sz w:val="28"/>
          <w:szCs w:val="28"/>
          <w:u w:val="single"/>
        </w:rPr>
        <w:t>Зарубежная литература</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М. де Сервантес Сааведра</w:t>
      </w:r>
      <w:r w:rsidRPr="0050106F">
        <w:rPr>
          <w:rStyle w:val="a5"/>
          <w:b w:val="0"/>
          <w:sz w:val="28"/>
          <w:szCs w:val="28"/>
        </w:rPr>
        <w:t>. Роман «Хитроумный идальго Дон Кихот Ламанчский» (главы).</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Зарубежная новеллистика</w:t>
      </w:r>
      <w:r w:rsidRPr="0050106F">
        <w:rPr>
          <w:rStyle w:val="a5"/>
          <w:b w:val="0"/>
          <w:sz w:val="28"/>
          <w:szCs w:val="28"/>
        </w:rPr>
        <w:t xml:space="preserve"> (одно-два произведения по выбору). Например, П. Мериме. «Маттео Фальконе»; О. Генри. «Дары волхвов», «Последний лист».</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А. де Сент Экзюпери</w:t>
      </w:r>
      <w:r w:rsidRPr="0050106F">
        <w:rPr>
          <w:rStyle w:val="a5"/>
          <w:b w:val="0"/>
          <w:sz w:val="28"/>
          <w:szCs w:val="28"/>
        </w:rPr>
        <w:t>. Повесть-сказка «Маленький принц».</w:t>
      </w:r>
    </w:p>
    <w:p w:rsidR="0050106F" w:rsidRPr="0050106F" w:rsidRDefault="0050106F" w:rsidP="0050106F">
      <w:pPr>
        <w:pStyle w:val="TableParagraph"/>
        <w:ind w:right="-1" w:firstLine="567"/>
        <w:jc w:val="both"/>
        <w:rPr>
          <w:rStyle w:val="a5"/>
          <w:b w:val="0"/>
          <w:sz w:val="28"/>
          <w:szCs w:val="28"/>
        </w:rPr>
      </w:pPr>
    </w:p>
    <w:p w:rsidR="00BD4646" w:rsidRPr="00BD4646" w:rsidRDefault="00BD4646" w:rsidP="0050106F">
      <w:pPr>
        <w:pStyle w:val="TableParagraph"/>
        <w:ind w:right="-1" w:firstLine="567"/>
        <w:jc w:val="both"/>
        <w:rPr>
          <w:rStyle w:val="a5"/>
          <w:sz w:val="28"/>
          <w:szCs w:val="28"/>
        </w:rPr>
      </w:pPr>
      <w:r>
        <w:rPr>
          <w:rStyle w:val="a5"/>
          <w:sz w:val="28"/>
          <w:szCs w:val="28"/>
        </w:rPr>
        <w:t>8 класс</w:t>
      </w:r>
    </w:p>
    <w:p w:rsidR="0050106F" w:rsidRPr="00BD4646" w:rsidRDefault="0050106F" w:rsidP="0050106F">
      <w:pPr>
        <w:pStyle w:val="TableParagraph"/>
        <w:ind w:right="-1" w:firstLine="567"/>
        <w:jc w:val="both"/>
        <w:rPr>
          <w:rStyle w:val="a5"/>
          <w:i/>
          <w:sz w:val="28"/>
          <w:szCs w:val="28"/>
          <w:u w:val="single"/>
        </w:rPr>
      </w:pPr>
      <w:r w:rsidRPr="00BD4646">
        <w:rPr>
          <w:rStyle w:val="a5"/>
          <w:i/>
          <w:sz w:val="28"/>
          <w:szCs w:val="28"/>
          <w:u w:val="single"/>
        </w:rPr>
        <w:t>Древнерусская литература</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Житийная литература</w:t>
      </w:r>
      <w:r w:rsidRPr="0050106F">
        <w:rPr>
          <w:rStyle w:val="a5"/>
          <w:b w:val="0"/>
          <w:sz w:val="28"/>
          <w:szCs w:val="28"/>
        </w:rPr>
        <w:t xml:space="preserve"> (одно произведение по выбору). Например, «Житие Сергия Радонежского», «Житие протопопа Аввакума, им самим написанное».</w:t>
      </w:r>
    </w:p>
    <w:p w:rsidR="0050106F" w:rsidRPr="00BD4646" w:rsidRDefault="0050106F" w:rsidP="0050106F">
      <w:pPr>
        <w:pStyle w:val="TableParagraph"/>
        <w:ind w:right="-1" w:firstLine="567"/>
        <w:jc w:val="both"/>
        <w:rPr>
          <w:rStyle w:val="a5"/>
          <w:i/>
          <w:sz w:val="28"/>
          <w:szCs w:val="28"/>
          <w:u w:val="single"/>
        </w:rPr>
      </w:pPr>
      <w:r w:rsidRPr="00BD4646">
        <w:rPr>
          <w:rStyle w:val="a5"/>
          <w:i/>
          <w:sz w:val="28"/>
          <w:szCs w:val="28"/>
          <w:u w:val="single"/>
        </w:rPr>
        <w:t>Литература XVIII века</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Д. И. Фонвизин</w:t>
      </w:r>
      <w:r w:rsidRPr="0050106F">
        <w:rPr>
          <w:rStyle w:val="a5"/>
          <w:b w:val="0"/>
          <w:sz w:val="28"/>
          <w:szCs w:val="28"/>
        </w:rPr>
        <w:t>. Комедия «Недоросль».</w:t>
      </w:r>
    </w:p>
    <w:p w:rsidR="0050106F" w:rsidRPr="00BD4646" w:rsidRDefault="0050106F" w:rsidP="0050106F">
      <w:pPr>
        <w:pStyle w:val="TableParagraph"/>
        <w:ind w:right="-1" w:firstLine="567"/>
        <w:jc w:val="both"/>
        <w:rPr>
          <w:rStyle w:val="a5"/>
          <w:i/>
          <w:sz w:val="28"/>
          <w:szCs w:val="28"/>
          <w:u w:val="single"/>
        </w:rPr>
      </w:pPr>
      <w:r w:rsidRPr="00BD4646">
        <w:rPr>
          <w:rStyle w:val="a5"/>
          <w:i/>
          <w:sz w:val="28"/>
          <w:szCs w:val="28"/>
          <w:u w:val="single"/>
        </w:rPr>
        <w:t>Литература первой половины XIX века</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А. С. Пушкин.</w:t>
      </w:r>
      <w:r w:rsidRPr="0050106F">
        <w:rPr>
          <w:rStyle w:val="a5"/>
          <w:b w:val="0"/>
          <w:sz w:val="28"/>
          <w:szCs w:val="28"/>
        </w:rPr>
        <w:t xml:space="preserve"> Стихотворения (не менее двух). Например,</w:t>
      </w:r>
      <w:r w:rsidR="00BD4646">
        <w:rPr>
          <w:rStyle w:val="a5"/>
          <w:b w:val="0"/>
          <w:sz w:val="28"/>
          <w:szCs w:val="28"/>
        </w:rPr>
        <w:t xml:space="preserve"> </w:t>
      </w:r>
      <w:r w:rsidRPr="0050106F">
        <w:rPr>
          <w:rStyle w:val="a5"/>
          <w:b w:val="0"/>
          <w:sz w:val="28"/>
          <w:szCs w:val="28"/>
        </w:rPr>
        <w:t>«К Чаадаеву», «Анчар» и др. «Маленькие трагедии» (одна пьеса по выбору). Например, «Моцарт и Сальери», «Каменный гость». Роман «Капитанская дочка».</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М. Ю. Лермонтов.</w:t>
      </w:r>
      <w:r w:rsidRPr="0050106F">
        <w:rPr>
          <w:rStyle w:val="a5"/>
          <w:b w:val="0"/>
          <w:sz w:val="28"/>
          <w:szCs w:val="28"/>
        </w:rPr>
        <w:t xml:space="preserve"> Стихотворения (не менее двух). Например,</w:t>
      </w:r>
      <w:r w:rsidR="00BD4646">
        <w:rPr>
          <w:rStyle w:val="a5"/>
          <w:b w:val="0"/>
          <w:sz w:val="28"/>
          <w:szCs w:val="28"/>
        </w:rPr>
        <w:t xml:space="preserve"> </w:t>
      </w:r>
      <w:r w:rsidRPr="0050106F">
        <w:rPr>
          <w:rStyle w:val="a5"/>
          <w:b w:val="0"/>
          <w:sz w:val="28"/>
          <w:szCs w:val="28"/>
        </w:rPr>
        <w:t>«Я не хочу, чтоб свет узнал…», «Из-под таинственной, холодной полумаски…», «Нищий» и др. Поэма «Мцыри».</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Н. В. Гоголь.</w:t>
      </w:r>
      <w:r w:rsidRPr="0050106F">
        <w:rPr>
          <w:rStyle w:val="a5"/>
          <w:b w:val="0"/>
          <w:sz w:val="28"/>
          <w:szCs w:val="28"/>
        </w:rPr>
        <w:t xml:space="preserve"> Повесть «Шинель». Комедия «Ревизор».</w:t>
      </w:r>
    </w:p>
    <w:p w:rsidR="0050106F" w:rsidRPr="00BD4646" w:rsidRDefault="0050106F" w:rsidP="0050106F">
      <w:pPr>
        <w:pStyle w:val="TableParagraph"/>
        <w:ind w:right="-1" w:firstLine="567"/>
        <w:jc w:val="both"/>
        <w:rPr>
          <w:rStyle w:val="a5"/>
          <w:i/>
          <w:sz w:val="28"/>
          <w:szCs w:val="28"/>
          <w:u w:val="single"/>
        </w:rPr>
      </w:pPr>
      <w:r w:rsidRPr="0050106F">
        <w:rPr>
          <w:rStyle w:val="a5"/>
          <w:b w:val="0"/>
          <w:sz w:val="28"/>
          <w:szCs w:val="28"/>
        </w:rPr>
        <w:t xml:space="preserve"> </w:t>
      </w:r>
      <w:r w:rsidRPr="00BD4646">
        <w:rPr>
          <w:rStyle w:val="a5"/>
          <w:i/>
          <w:sz w:val="28"/>
          <w:szCs w:val="28"/>
          <w:u w:val="single"/>
        </w:rPr>
        <w:t>Литература второй половины XIX века</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 xml:space="preserve">И. С. Тургенев. </w:t>
      </w:r>
      <w:r w:rsidRPr="0050106F">
        <w:rPr>
          <w:rStyle w:val="a5"/>
          <w:b w:val="0"/>
          <w:sz w:val="28"/>
          <w:szCs w:val="28"/>
        </w:rPr>
        <w:t>Повести (одна по выбору). Например, «Ася»,</w:t>
      </w:r>
      <w:r w:rsidR="00BD4646">
        <w:rPr>
          <w:rStyle w:val="a5"/>
          <w:b w:val="0"/>
          <w:sz w:val="28"/>
          <w:szCs w:val="28"/>
        </w:rPr>
        <w:t xml:space="preserve"> </w:t>
      </w:r>
      <w:r w:rsidRPr="0050106F">
        <w:rPr>
          <w:rStyle w:val="a5"/>
          <w:b w:val="0"/>
          <w:sz w:val="28"/>
          <w:szCs w:val="28"/>
        </w:rPr>
        <w:t>«Первая любовь».</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Ф. М. Достоевский.</w:t>
      </w:r>
      <w:r w:rsidRPr="0050106F">
        <w:rPr>
          <w:rStyle w:val="a5"/>
          <w:b w:val="0"/>
          <w:sz w:val="28"/>
          <w:szCs w:val="28"/>
        </w:rPr>
        <w:t xml:space="preserve"> «Бедные люди», «Белые ночи» (одно произведение по выбору).</w:t>
      </w:r>
    </w:p>
    <w:p w:rsidR="0050106F" w:rsidRPr="0050106F" w:rsidRDefault="0050106F" w:rsidP="0050106F">
      <w:pPr>
        <w:pStyle w:val="TableParagraph"/>
        <w:ind w:right="-1" w:firstLine="567"/>
        <w:jc w:val="both"/>
        <w:rPr>
          <w:rStyle w:val="a5"/>
          <w:b w:val="0"/>
          <w:sz w:val="28"/>
          <w:szCs w:val="28"/>
        </w:rPr>
      </w:pPr>
      <w:r w:rsidRPr="00BD4646">
        <w:rPr>
          <w:rStyle w:val="a5"/>
          <w:i/>
          <w:sz w:val="28"/>
          <w:szCs w:val="28"/>
        </w:rPr>
        <w:t>Л. Н. Толстой.</w:t>
      </w:r>
      <w:r w:rsidRPr="0050106F">
        <w:rPr>
          <w:rStyle w:val="a5"/>
          <w:b w:val="0"/>
          <w:sz w:val="28"/>
          <w:szCs w:val="28"/>
        </w:rPr>
        <w:t xml:space="preserve"> Повести и рассказы (одно произведение по выбору). Например, «Отрочество» (главы).</w:t>
      </w:r>
    </w:p>
    <w:p w:rsidR="0050106F" w:rsidRPr="00BD4646" w:rsidRDefault="0050106F" w:rsidP="0050106F">
      <w:pPr>
        <w:pStyle w:val="TableParagraph"/>
        <w:ind w:right="-1" w:firstLine="567"/>
        <w:jc w:val="both"/>
        <w:rPr>
          <w:rStyle w:val="a5"/>
          <w:i/>
          <w:sz w:val="28"/>
          <w:szCs w:val="28"/>
          <w:u w:val="single"/>
        </w:rPr>
      </w:pPr>
      <w:r w:rsidRPr="00BD4646">
        <w:rPr>
          <w:rStyle w:val="a5"/>
          <w:i/>
          <w:sz w:val="28"/>
          <w:szCs w:val="28"/>
          <w:u w:val="single"/>
        </w:rPr>
        <w:t>Литература первой половины XX века</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Произведения писателей русского зарубежья</w:t>
      </w:r>
      <w:r w:rsidRPr="0050106F">
        <w:rPr>
          <w:rStyle w:val="a5"/>
          <w:b w:val="0"/>
          <w:sz w:val="28"/>
          <w:szCs w:val="28"/>
        </w:rPr>
        <w:t xml:space="preserve"> (не менее двух по  выбору).  Например,  произведения  И.   С.   Шмелёва, М. А. Осоргина,  В.  В.  Набокова,  Н.  Тэффи,  А.  Т.  Аверченко и др.</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Поэзия первой половины ХХ века</w:t>
      </w:r>
      <w:r w:rsidRPr="0050106F">
        <w:rPr>
          <w:rStyle w:val="a5"/>
          <w:b w:val="0"/>
          <w:sz w:val="28"/>
          <w:szCs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М. А. Булгаков</w:t>
      </w:r>
      <w:r w:rsidRPr="0050106F">
        <w:rPr>
          <w:rStyle w:val="a5"/>
          <w:b w:val="0"/>
          <w:sz w:val="28"/>
          <w:szCs w:val="28"/>
        </w:rPr>
        <w:t xml:space="preserve"> (одна повесть по выбору). Например, «Собачье сердце» и др.</w:t>
      </w:r>
    </w:p>
    <w:p w:rsidR="0050106F" w:rsidRPr="00FA729E" w:rsidRDefault="0050106F" w:rsidP="0050106F">
      <w:pPr>
        <w:pStyle w:val="TableParagraph"/>
        <w:ind w:right="-1" w:firstLine="567"/>
        <w:jc w:val="both"/>
        <w:rPr>
          <w:rStyle w:val="a5"/>
          <w:i/>
          <w:sz w:val="28"/>
          <w:szCs w:val="28"/>
          <w:u w:val="single"/>
        </w:rPr>
      </w:pPr>
      <w:r w:rsidRPr="00FA729E">
        <w:rPr>
          <w:rStyle w:val="a5"/>
          <w:i/>
          <w:sz w:val="28"/>
          <w:szCs w:val="28"/>
          <w:u w:val="single"/>
        </w:rPr>
        <w:t>Литература второй половины XX века</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А. Т. Твардовский</w:t>
      </w:r>
      <w:r w:rsidRPr="00FA729E">
        <w:rPr>
          <w:rStyle w:val="a5"/>
          <w:sz w:val="28"/>
          <w:szCs w:val="28"/>
        </w:rPr>
        <w:t>.</w:t>
      </w:r>
      <w:r w:rsidRPr="0050106F">
        <w:rPr>
          <w:rStyle w:val="a5"/>
          <w:b w:val="0"/>
          <w:sz w:val="28"/>
          <w:szCs w:val="28"/>
        </w:rPr>
        <w:t xml:space="preserve"> Поэма «Василий Тёркин» (главы «Переправа», «Гармонь», «Два солдата», «Поединок» и др.).</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М. А. Шолохов</w:t>
      </w:r>
      <w:r w:rsidRPr="0050106F">
        <w:rPr>
          <w:rStyle w:val="a5"/>
          <w:b w:val="0"/>
          <w:sz w:val="28"/>
          <w:szCs w:val="28"/>
        </w:rPr>
        <w:t>. Рассказ «Судьба человека».</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А. И. Солженицын.</w:t>
      </w:r>
      <w:r w:rsidRPr="0050106F">
        <w:rPr>
          <w:rStyle w:val="a5"/>
          <w:b w:val="0"/>
          <w:sz w:val="28"/>
          <w:szCs w:val="28"/>
        </w:rPr>
        <w:t xml:space="preserve"> Рассказ «Матрёнин двор».</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 xml:space="preserve">Произведения отечественных прозаиков второй половины XX—XXI века </w:t>
      </w:r>
      <w:r w:rsidRPr="0050106F">
        <w:rPr>
          <w:rStyle w:val="a5"/>
          <w:b w:val="0"/>
          <w:sz w:val="28"/>
          <w:szCs w:val="28"/>
        </w:rPr>
        <w:t>(не менее двух произведений). Например, про- изведения Е. И. Носова, А. Н. и Б. Н. Стругацких, В. Ф. Тендрякова, Б. П. Екимова и др.</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Произведения отечественных и зарубежных прозаиков второй половины XX—XXI века</w:t>
      </w:r>
      <w:r w:rsidRPr="0050106F">
        <w:rPr>
          <w:rStyle w:val="a5"/>
          <w:b w:val="0"/>
          <w:sz w:val="28"/>
          <w:szCs w:val="28"/>
        </w:rPr>
        <w:t xml:space="preserve">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Поэзия второй половины XX — начала XXI века</w:t>
      </w:r>
      <w:r w:rsidRPr="0050106F">
        <w:rPr>
          <w:rStyle w:val="a5"/>
          <w:b w:val="0"/>
          <w:sz w:val="28"/>
          <w:szCs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50106F" w:rsidRPr="00FA729E" w:rsidRDefault="0050106F" w:rsidP="0050106F">
      <w:pPr>
        <w:pStyle w:val="TableParagraph"/>
        <w:ind w:right="-1" w:firstLine="567"/>
        <w:jc w:val="both"/>
        <w:rPr>
          <w:rStyle w:val="a5"/>
          <w:i/>
          <w:sz w:val="28"/>
          <w:szCs w:val="28"/>
          <w:u w:val="single"/>
        </w:rPr>
      </w:pPr>
      <w:r w:rsidRPr="00FA729E">
        <w:rPr>
          <w:rStyle w:val="a5"/>
          <w:i/>
          <w:sz w:val="28"/>
          <w:szCs w:val="28"/>
          <w:u w:val="single"/>
        </w:rPr>
        <w:t xml:space="preserve"> Зарубежная литература</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У. Шекспир.</w:t>
      </w:r>
      <w:r w:rsidRPr="0050106F">
        <w:rPr>
          <w:rStyle w:val="a5"/>
          <w:b w:val="0"/>
          <w:sz w:val="28"/>
          <w:szCs w:val="28"/>
        </w:rPr>
        <w:t xml:space="preserve"> Сонеты (один-два по выбору). Например, № 66</w:t>
      </w:r>
      <w:r w:rsidR="00FA729E">
        <w:rPr>
          <w:rStyle w:val="a5"/>
          <w:b w:val="0"/>
          <w:sz w:val="28"/>
          <w:szCs w:val="28"/>
        </w:rPr>
        <w:t xml:space="preserve"> </w:t>
      </w:r>
      <w:r w:rsidRPr="0050106F">
        <w:rPr>
          <w:rStyle w:val="a5"/>
          <w:b w:val="0"/>
          <w:sz w:val="28"/>
          <w:szCs w:val="28"/>
        </w:rPr>
        <w:t>«Измучась всем, я умереть хочу…», № 130 «Её глаза на звёзды не похожи…» и др. Трагедия «Ромео и Джульетта» (фрагменты по выбору).</w:t>
      </w:r>
    </w:p>
    <w:p w:rsidR="0050106F" w:rsidRDefault="0050106F" w:rsidP="0050106F">
      <w:pPr>
        <w:pStyle w:val="TableParagraph"/>
        <w:ind w:right="-1" w:firstLine="567"/>
        <w:jc w:val="both"/>
        <w:rPr>
          <w:rStyle w:val="a5"/>
          <w:b w:val="0"/>
          <w:sz w:val="28"/>
          <w:szCs w:val="28"/>
        </w:rPr>
      </w:pPr>
      <w:r w:rsidRPr="00FA729E">
        <w:rPr>
          <w:rStyle w:val="a5"/>
          <w:i/>
          <w:sz w:val="28"/>
          <w:szCs w:val="28"/>
        </w:rPr>
        <w:t>Ж.-Б. Мольер.</w:t>
      </w:r>
      <w:r w:rsidRPr="0050106F">
        <w:rPr>
          <w:rStyle w:val="a5"/>
          <w:b w:val="0"/>
          <w:sz w:val="28"/>
          <w:szCs w:val="28"/>
        </w:rPr>
        <w:t xml:space="preserve"> Комедия «Мещанин во дворянстве» (фрагменты по выбору).</w:t>
      </w:r>
    </w:p>
    <w:p w:rsidR="00FA729E" w:rsidRDefault="00FA729E" w:rsidP="0050106F">
      <w:pPr>
        <w:pStyle w:val="TableParagraph"/>
        <w:ind w:right="-1" w:firstLine="567"/>
        <w:jc w:val="both"/>
        <w:rPr>
          <w:rStyle w:val="a5"/>
          <w:b w:val="0"/>
          <w:sz w:val="28"/>
          <w:szCs w:val="28"/>
        </w:rPr>
      </w:pPr>
    </w:p>
    <w:p w:rsidR="0050106F" w:rsidRPr="0050106F" w:rsidRDefault="00FA729E" w:rsidP="0050106F">
      <w:pPr>
        <w:pStyle w:val="TableParagraph"/>
        <w:ind w:right="-1" w:firstLine="567"/>
        <w:jc w:val="both"/>
        <w:rPr>
          <w:rStyle w:val="a5"/>
          <w:b w:val="0"/>
          <w:sz w:val="28"/>
          <w:szCs w:val="28"/>
        </w:rPr>
      </w:pPr>
      <w:r>
        <w:rPr>
          <w:rStyle w:val="a5"/>
          <w:sz w:val="28"/>
          <w:szCs w:val="28"/>
        </w:rPr>
        <w:t>9 класс</w:t>
      </w:r>
    </w:p>
    <w:p w:rsidR="0050106F" w:rsidRPr="00FA729E" w:rsidRDefault="0050106F" w:rsidP="0050106F">
      <w:pPr>
        <w:pStyle w:val="TableParagraph"/>
        <w:ind w:right="-1" w:firstLine="567"/>
        <w:jc w:val="both"/>
        <w:rPr>
          <w:rStyle w:val="a5"/>
          <w:i/>
          <w:sz w:val="28"/>
          <w:szCs w:val="28"/>
          <w:u w:val="single"/>
        </w:rPr>
      </w:pPr>
      <w:r w:rsidRPr="00FA729E">
        <w:rPr>
          <w:rStyle w:val="a5"/>
          <w:i/>
          <w:sz w:val="28"/>
          <w:szCs w:val="28"/>
          <w:u w:val="single"/>
        </w:rPr>
        <w:t>Древнерусская литература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«Слово о полку Игореве».</w:t>
      </w:r>
    </w:p>
    <w:p w:rsidR="0050106F" w:rsidRPr="00FA729E" w:rsidRDefault="0050106F" w:rsidP="0050106F">
      <w:pPr>
        <w:pStyle w:val="TableParagraph"/>
        <w:ind w:right="-1" w:firstLine="567"/>
        <w:jc w:val="both"/>
        <w:rPr>
          <w:rStyle w:val="a5"/>
          <w:i/>
          <w:sz w:val="28"/>
          <w:szCs w:val="28"/>
          <w:u w:val="single"/>
        </w:rPr>
      </w:pPr>
      <w:r w:rsidRPr="00FA729E">
        <w:rPr>
          <w:rStyle w:val="a5"/>
          <w:i/>
          <w:sz w:val="28"/>
          <w:szCs w:val="28"/>
          <w:u w:val="single"/>
        </w:rPr>
        <w:t>Литература XVIII века</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М. В. Ломоносов</w:t>
      </w:r>
      <w:r w:rsidRPr="0050106F">
        <w:rPr>
          <w:rStyle w:val="a5"/>
          <w:b w:val="0"/>
          <w:sz w:val="28"/>
          <w:szCs w:val="28"/>
        </w:rPr>
        <w:t>.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Г. Р. Державин.</w:t>
      </w:r>
      <w:r w:rsidRPr="0050106F">
        <w:rPr>
          <w:rStyle w:val="a5"/>
          <w:b w:val="0"/>
          <w:sz w:val="28"/>
          <w:szCs w:val="28"/>
        </w:rPr>
        <w:t xml:space="preserve"> Стихотворения (два по выбору). Например,</w:t>
      </w:r>
      <w:r w:rsidR="00FA729E">
        <w:rPr>
          <w:rStyle w:val="a5"/>
          <w:b w:val="0"/>
          <w:sz w:val="28"/>
          <w:szCs w:val="28"/>
        </w:rPr>
        <w:t xml:space="preserve"> </w:t>
      </w:r>
      <w:r w:rsidRPr="0050106F">
        <w:rPr>
          <w:rStyle w:val="a5"/>
          <w:b w:val="0"/>
          <w:sz w:val="28"/>
          <w:szCs w:val="28"/>
        </w:rPr>
        <w:t>«Властителям и судиям», «Памятник» и др.</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Н. М. Карамзин.</w:t>
      </w:r>
      <w:r w:rsidRPr="0050106F">
        <w:rPr>
          <w:rStyle w:val="a5"/>
          <w:b w:val="0"/>
          <w:sz w:val="28"/>
          <w:szCs w:val="28"/>
        </w:rPr>
        <w:t xml:space="preserve"> Повесть «Бедная Лиза».</w:t>
      </w:r>
    </w:p>
    <w:p w:rsidR="0050106F" w:rsidRPr="00FA729E" w:rsidRDefault="0050106F" w:rsidP="0050106F">
      <w:pPr>
        <w:pStyle w:val="TableParagraph"/>
        <w:ind w:right="-1" w:firstLine="567"/>
        <w:jc w:val="both"/>
        <w:rPr>
          <w:rStyle w:val="a5"/>
          <w:i/>
          <w:sz w:val="28"/>
          <w:szCs w:val="28"/>
          <w:u w:val="single"/>
        </w:rPr>
      </w:pPr>
      <w:r w:rsidRPr="00FA729E">
        <w:rPr>
          <w:rStyle w:val="a5"/>
          <w:i/>
          <w:sz w:val="28"/>
          <w:szCs w:val="28"/>
          <w:u w:val="single"/>
        </w:rPr>
        <w:t>Литература первой половины XIX века</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В. А. Жуковский.</w:t>
      </w:r>
      <w:r w:rsidRPr="0050106F">
        <w:rPr>
          <w:rStyle w:val="a5"/>
          <w:b w:val="0"/>
          <w:sz w:val="28"/>
          <w:szCs w:val="28"/>
        </w:rPr>
        <w:t xml:space="preserve"> Баллады, элегии (одна-две по выбору). Например, «Светлана», «Невыразимое», «Море» и др.</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А. С. Грибоедов</w:t>
      </w:r>
      <w:r w:rsidRPr="0050106F">
        <w:rPr>
          <w:rStyle w:val="a5"/>
          <w:b w:val="0"/>
          <w:sz w:val="28"/>
          <w:szCs w:val="28"/>
        </w:rPr>
        <w:t>. Комедия «Горе от ума».</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Поэзия пушкинской эпохи.</w:t>
      </w:r>
      <w:r w:rsidRPr="0050106F">
        <w:rPr>
          <w:rStyle w:val="a5"/>
          <w:b w:val="0"/>
          <w:sz w:val="28"/>
          <w:szCs w:val="28"/>
        </w:rPr>
        <w:t xml:space="preserve"> К. Н. Батюшков, А. А. Дельвиг, Н. М. Языков, Е. А. Баратынский (не менее трёх стихотворений по выбору).</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А. С. Пушкин</w:t>
      </w:r>
      <w:r w:rsidRPr="0050106F">
        <w:rPr>
          <w:rStyle w:val="a5"/>
          <w:b w:val="0"/>
          <w:sz w:val="28"/>
          <w:szCs w:val="28"/>
        </w:rPr>
        <w:t>. Стихотворения. Например, «Бесы», «Брожу ли я вдоль улиц шумных…», «…Вновь я посетил…», «Из Пиндемонти», «К морю», «К***» («Я помню чудное мгновенье…»),</w:t>
      </w:r>
      <w:r w:rsidR="00FA729E">
        <w:rPr>
          <w:rStyle w:val="a5"/>
          <w:b w:val="0"/>
          <w:sz w:val="28"/>
          <w:szCs w:val="28"/>
        </w:rPr>
        <w:t xml:space="preserve"> </w:t>
      </w:r>
      <w:r w:rsidRPr="0050106F">
        <w:rPr>
          <w:rStyle w:val="a5"/>
          <w:b w:val="0"/>
          <w:sz w:val="28"/>
          <w:szCs w:val="28"/>
        </w:rPr>
        <w:t>«Мадонна», «Осень» (отрывок), «Отцы-пустынники и жёны непорочны…»,  «Пора,  мой  друг,  пора!  Покоя  сердце  просит…»,</w:t>
      </w:r>
      <w:r w:rsidR="00FA729E">
        <w:rPr>
          <w:rStyle w:val="a5"/>
          <w:b w:val="0"/>
          <w:sz w:val="28"/>
          <w:szCs w:val="28"/>
        </w:rPr>
        <w:t xml:space="preserve"> </w:t>
      </w:r>
      <w:r w:rsidRPr="0050106F">
        <w:rPr>
          <w:rStyle w:val="a5"/>
          <w:b w:val="0"/>
          <w:sz w:val="28"/>
          <w:szCs w:val="28"/>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 xml:space="preserve">М. Ю. Лермонтов. </w:t>
      </w:r>
      <w:r w:rsidRPr="0050106F">
        <w:rPr>
          <w:rStyle w:val="a5"/>
          <w:b w:val="0"/>
          <w:sz w:val="28"/>
          <w:szCs w:val="28"/>
        </w:rPr>
        <w:t>Стихотворения. Например, «Выхожу один я на дорогу…», «Дума», «И скучно и грустно», «Как часто, пёстрою толпою окружён…», «Молитва» («Я, Матерь Божия,</w:t>
      </w:r>
      <w:r w:rsidR="00FA729E">
        <w:rPr>
          <w:rStyle w:val="a5"/>
          <w:b w:val="0"/>
          <w:sz w:val="28"/>
          <w:szCs w:val="28"/>
        </w:rPr>
        <w:t xml:space="preserve"> </w:t>
      </w:r>
      <w:r w:rsidRPr="0050106F">
        <w:rPr>
          <w:rStyle w:val="a5"/>
          <w:b w:val="0"/>
          <w:sz w:val="28"/>
          <w:szCs w:val="28"/>
        </w:rPr>
        <w:t>ныне  с  молитвою…»),  «Нет,  не  тебя  так  пылко  я  люблю…»,</w:t>
      </w:r>
      <w:r w:rsidR="00FA729E">
        <w:rPr>
          <w:rStyle w:val="a5"/>
          <w:b w:val="0"/>
          <w:sz w:val="28"/>
          <w:szCs w:val="28"/>
        </w:rPr>
        <w:t xml:space="preserve"> </w:t>
      </w:r>
      <w:r w:rsidRPr="0050106F">
        <w:rPr>
          <w:rStyle w:val="a5"/>
          <w:b w:val="0"/>
          <w:sz w:val="28"/>
          <w:szCs w:val="28"/>
        </w:rPr>
        <w:t>«Нет, я не Байрон, я другой…», «Поэт» («Отделкой золотой блистает мой кинжал…»), «Пророк», «Родина», «Смерть Поэта»,</w:t>
      </w:r>
      <w:r w:rsidR="00FA729E">
        <w:rPr>
          <w:rStyle w:val="a5"/>
          <w:b w:val="0"/>
          <w:sz w:val="28"/>
          <w:szCs w:val="28"/>
        </w:rPr>
        <w:t xml:space="preserve"> </w:t>
      </w:r>
      <w:r w:rsidRPr="0050106F">
        <w:rPr>
          <w:rStyle w:val="a5"/>
          <w:b w:val="0"/>
          <w:sz w:val="28"/>
          <w:szCs w:val="28"/>
        </w:rPr>
        <w:t>«Сон» («В полдневный жар в долине Дагестана…»), «Я жить хочу, хочу печали…» и др. Роман «Герой нашего времени».</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 xml:space="preserve">Н. В. Гоголь. </w:t>
      </w:r>
      <w:r w:rsidRPr="0050106F">
        <w:rPr>
          <w:rStyle w:val="a5"/>
          <w:b w:val="0"/>
          <w:sz w:val="28"/>
          <w:szCs w:val="28"/>
        </w:rPr>
        <w:t>Поэма «Мёртвые души».</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Отечественная проза первой половины XIX в.</w:t>
      </w:r>
      <w:r w:rsidRPr="0050106F">
        <w:rPr>
          <w:rStyle w:val="a5"/>
          <w:b w:val="0"/>
          <w:sz w:val="28"/>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0106F" w:rsidRPr="00FA729E" w:rsidRDefault="0050106F" w:rsidP="0050106F">
      <w:pPr>
        <w:pStyle w:val="TableParagraph"/>
        <w:ind w:right="-1" w:firstLine="567"/>
        <w:jc w:val="both"/>
        <w:rPr>
          <w:rStyle w:val="a5"/>
          <w:i/>
          <w:sz w:val="28"/>
          <w:szCs w:val="28"/>
          <w:u w:val="single"/>
        </w:rPr>
      </w:pPr>
      <w:r w:rsidRPr="00FA729E">
        <w:rPr>
          <w:rStyle w:val="a5"/>
          <w:i/>
          <w:sz w:val="28"/>
          <w:szCs w:val="28"/>
          <w:u w:val="single"/>
        </w:rPr>
        <w:t>Зарубежная литература</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Данте.</w:t>
      </w:r>
      <w:r w:rsidRPr="0050106F">
        <w:rPr>
          <w:rStyle w:val="a5"/>
          <w:b w:val="0"/>
          <w:sz w:val="28"/>
          <w:szCs w:val="28"/>
        </w:rPr>
        <w:t xml:space="preserve"> «Божественная комедия» (не менее двух фрагментов по выбору).</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У. Шекспир.</w:t>
      </w:r>
      <w:r w:rsidRPr="0050106F">
        <w:rPr>
          <w:rStyle w:val="a5"/>
          <w:b w:val="0"/>
          <w:sz w:val="28"/>
          <w:szCs w:val="28"/>
        </w:rPr>
        <w:t xml:space="preserve"> Трагедия «Гамлет» (фрагменты по выбору).</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И.-В.  Гёте.</w:t>
      </w:r>
      <w:r w:rsidRPr="0050106F">
        <w:rPr>
          <w:rStyle w:val="a5"/>
          <w:b w:val="0"/>
          <w:sz w:val="28"/>
          <w:szCs w:val="28"/>
        </w:rPr>
        <w:t xml:space="preserve">  Трагедия  «Фауст»   (не   менее   двух   фрагментов по выбору).</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Дж. Г. Байрон</w:t>
      </w:r>
      <w:r w:rsidRPr="0050106F">
        <w:rPr>
          <w:rStyle w:val="a5"/>
          <w:b w:val="0"/>
          <w:sz w:val="28"/>
          <w:szCs w:val="28"/>
        </w:rPr>
        <w:t>. Стихотворения (одно по выбору). Например,</w:t>
      </w:r>
      <w:r w:rsidR="00FA729E">
        <w:rPr>
          <w:rStyle w:val="a5"/>
          <w:b w:val="0"/>
          <w:sz w:val="28"/>
          <w:szCs w:val="28"/>
        </w:rPr>
        <w:t xml:space="preserve"> </w:t>
      </w:r>
      <w:r w:rsidRPr="0050106F">
        <w:rPr>
          <w:rStyle w:val="a5"/>
          <w:b w:val="0"/>
          <w:sz w:val="28"/>
          <w:szCs w:val="28"/>
        </w:rPr>
        <w:t>«Душа моя мрачна. Скорей, певец, скорей!..», «Прощание Наполеона»  и  др.  Поэма   «Паломничество   Чайльд-Гарольда» (не менее одного фрагмента по выбору).</w:t>
      </w:r>
    </w:p>
    <w:p w:rsidR="0050106F" w:rsidRPr="0050106F" w:rsidRDefault="0050106F" w:rsidP="0050106F">
      <w:pPr>
        <w:pStyle w:val="TableParagraph"/>
        <w:ind w:right="-1" w:firstLine="567"/>
        <w:jc w:val="both"/>
        <w:rPr>
          <w:rStyle w:val="a5"/>
          <w:b w:val="0"/>
          <w:sz w:val="28"/>
          <w:szCs w:val="28"/>
        </w:rPr>
      </w:pPr>
      <w:r w:rsidRPr="00FA729E">
        <w:rPr>
          <w:rStyle w:val="a5"/>
          <w:i/>
          <w:sz w:val="28"/>
          <w:szCs w:val="28"/>
        </w:rPr>
        <w:t>Зарубежная проза первой половины XIX в.</w:t>
      </w:r>
      <w:r w:rsidRPr="0050106F">
        <w:rPr>
          <w:rStyle w:val="a5"/>
          <w:b w:val="0"/>
          <w:sz w:val="28"/>
          <w:szCs w:val="28"/>
        </w:rPr>
        <w:t xml:space="preserve"> (одно произведение по выбору). Например, произведения Э. Т. А. Гофмана, В. Гюго, В. Скотта и др.</w:t>
      </w:r>
    </w:p>
    <w:p w:rsidR="0050106F" w:rsidRPr="0050106F" w:rsidRDefault="0050106F" w:rsidP="0050106F">
      <w:pPr>
        <w:pStyle w:val="TableParagraph"/>
        <w:ind w:right="-1" w:firstLine="567"/>
        <w:jc w:val="both"/>
        <w:rPr>
          <w:rStyle w:val="a5"/>
          <w:b w:val="0"/>
          <w:sz w:val="28"/>
          <w:szCs w:val="28"/>
        </w:rPr>
      </w:pPr>
    </w:p>
    <w:p w:rsidR="0050106F" w:rsidRPr="00FA729E" w:rsidRDefault="00FA729E" w:rsidP="0050106F">
      <w:pPr>
        <w:pStyle w:val="TableParagraph"/>
        <w:ind w:right="-1" w:firstLine="567"/>
        <w:jc w:val="both"/>
        <w:rPr>
          <w:rStyle w:val="a5"/>
          <w:sz w:val="28"/>
          <w:szCs w:val="28"/>
          <w:u w:val="single"/>
        </w:rPr>
      </w:pPr>
      <w:r>
        <w:rPr>
          <w:rStyle w:val="a5"/>
          <w:sz w:val="28"/>
          <w:szCs w:val="28"/>
          <w:u w:val="single"/>
        </w:rPr>
        <w:t>Планируемые результаты освоения предмета «Литература» в основной школе</w:t>
      </w:r>
    </w:p>
    <w:p w:rsidR="0050106F" w:rsidRDefault="0050106F" w:rsidP="0050106F">
      <w:pPr>
        <w:pStyle w:val="TableParagraph"/>
        <w:ind w:right="-1" w:firstLine="567"/>
        <w:jc w:val="both"/>
        <w:rPr>
          <w:rStyle w:val="a5"/>
          <w:b w:val="0"/>
          <w:sz w:val="28"/>
          <w:szCs w:val="28"/>
        </w:rPr>
      </w:pPr>
      <w:r w:rsidRPr="0050106F">
        <w:rPr>
          <w:rStyle w:val="a5"/>
          <w:b w:val="0"/>
          <w:sz w:val="28"/>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0106F" w:rsidRPr="008A04CF" w:rsidRDefault="0050106F" w:rsidP="0050106F">
      <w:pPr>
        <w:pStyle w:val="TableParagraph"/>
        <w:ind w:right="-1" w:firstLine="567"/>
        <w:jc w:val="both"/>
        <w:rPr>
          <w:rStyle w:val="a5"/>
          <w:sz w:val="28"/>
          <w:szCs w:val="28"/>
        </w:rPr>
      </w:pPr>
      <w:r w:rsidRPr="008A04CF">
        <w:rPr>
          <w:rStyle w:val="a5"/>
          <w:sz w:val="28"/>
          <w:szCs w:val="28"/>
        </w:rPr>
        <w:t>Личностные результаты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0106F" w:rsidRPr="008A04CF" w:rsidRDefault="0050106F" w:rsidP="0050106F">
      <w:pPr>
        <w:pStyle w:val="TableParagraph"/>
        <w:ind w:right="-1" w:firstLine="567"/>
        <w:jc w:val="both"/>
        <w:rPr>
          <w:rStyle w:val="a5"/>
          <w:i/>
          <w:sz w:val="28"/>
          <w:szCs w:val="28"/>
        </w:rPr>
      </w:pPr>
      <w:r w:rsidRPr="008A04CF">
        <w:rPr>
          <w:rStyle w:val="a5"/>
          <w:i/>
          <w:sz w:val="28"/>
          <w:szCs w:val="28"/>
        </w:rPr>
        <w:t>Гражданского воспитания: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50106F" w:rsidRPr="008A04CF" w:rsidRDefault="0050106F" w:rsidP="0050106F">
      <w:pPr>
        <w:pStyle w:val="TableParagraph"/>
        <w:ind w:right="-1" w:firstLine="567"/>
        <w:jc w:val="both"/>
        <w:rPr>
          <w:rStyle w:val="a5"/>
          <w:i/>
          <w:sz w:val="28"/>
          <w:szCs w:val="28"/>
        </w:rPr>
      </w:pPr>
      <w:r w:rsidRPr="008A04CF">
        <w:rPr>
          <w:rStyle w:val="a5"/>
          <w:i/>
          <w:sz w:val="28"/>
          <w:szCs w:val="28"/>
        </w:rPr>
        <w:t>Патриотического воспитания: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0106F" w:rsidRPr="008A04CF" w:rsidRDefault="0050106F" w:rsidP="0050106F">
      <w:pPr>
        <w:pStyle w:val="TableParagraph"/>
        <w:ind w:right="-1" w:firstLine="567"/>
        <w:jc w:val="both"/>
        <w:rPr>
          <w:rStyle w:val="a5"/>
          <w:i/>
          <w:sz w:val="28"/>
          <w:szCs w:val="28"/>
        </w:rPr>
      </w:pPr>
      <w:r w:rsidRPr="008A04CF">
        <w:rPr>
          <w:rStyle w:val="a5"/>
          <w:i/>
          <w:sz w:val="28"/>
          <w:szCs w:val="28"/>
        </w:rPr>
        <w:t>Духовно-нравственного воспитания: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0106F" w:rsidRPr="008A04CF" w:rsidRDefault="0050106F" w:rsidP="0050106F">
      <w:pPr>
        <w:pStyle w:val="TableParagraph"/>
        <w:ind w:right="-1" w:firstLine="567"/>
        <w:jc w:val="both"/>
        <w:rPr>
          <w:rStyle w:val="a5"/>
          <w:i/>
          <w:sz w:val="28"/>
          <w:szCs w:val="28"/>
        </w:rPr>
      </w:pPr>
      <w:r w:rsidRPr="008A04CF">
        <w:rPr>
          <w:rStyle w:val="a5"/>
          <w:i/>
          <w:sz w:val="28"/>
          <w:szCs w:val="28"/>
        </w:rPr>
        <w:t>Эстетического воспитания: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0106F" w:rsidRPr="008A04CF" w:rsidRDefault="0050106F" w:rsidP="0050106F">
      <w:pPr>
        <w:pStyle w:val="TableParagraph"/>
        <w:ind w:right="-1" w:firstLine="567"/>
        <w:jc w:val="both"/>
        <w:rPr>
          <w:rStyle w:val="a5"/>
          <w:i/>
          <w:sz w:val="28"/>
          <w:szCs w:val="28"/>
        </w:rPr>
      </w:pPr>
      <w:r w:rsidRPr="008A04CF">
        <w:rPr>
          <w:rStyle w:val="a5"/>
          <w:i/>
          <w:sz w:val="28"/>
          <w:szCs w:val="28"/>
        </w:rPr>
        <w:t>Физического воспитания, формирования культуры здоровья и эмоционального благополучия: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осознание ценности жизни с опорой на собственный жизненный и читательский опыт; ответственное отношение к своему</w:t>
      </w:r>
      <w:r w:rsidR="008A04CF">
        <w:rPr>
          <w:rStyle w:val="a5"/>
          <w:b w:val="0"/>
          <w:sz w:val="28"/>
          <w:szCs w:val="28"/>
        </w:rPr>
        <w:t xml:space="preserve"> </w:t>
      </w:r>
      <w:r w:rsidRPr="0050106F">
        <w:rPr>
          <w:rStyle w:val="a5"/>
          <w:b w:val="0"/>
          <w:sz w:val="28"/>
          <w:szCs w:val="28"/>
        </w:rP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умение принимать себя и других, не осуждая;</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умение осознавать эмоциональное состояние себя и других, опираясь на примеры из литературных произведений;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уметь управлять собственным эмоциональным состоянием;</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0106F" w:rsidRPr="007A4B29" w:rsidRDefault="0050106F" w:rsidP="0050106F">
      <w:pPr>
        <w:pStyle w:val="TableParagraph"/>
        <w:ind w:right="-1" w:firstLine="567"/>
        <w:jc w:val="both"/>
        <w:rPr>
          <w:rStyle w:val="a5"/>
          <w:i/>
          <w:sz w:val="28"/>
          <w:szCs w:val="28"/>
        </w:rPr>
      </w:pPr>
      <w:r w:rsidRPr="007A4B29">
        <w:rPr>
          <w:rStyle w:val="a5"/>
          <w:i/>
          <w:sz w:val="28"/>
          <w:szCs w:val="28"/>
        </w:rPr>
        <w:t>Трудового воспитания: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0106F" w:rsidRPr="007A4B29" w:rsidRDefault="0050106F" w:rsidP="0050106F">
      <w:pPr>
        <w:pStyle w:val="TableParagraph"/>
        <w:ind w:right="-1" w:firstLine="567"/>
        <w:jc w:val="both"/>
        <w:rPr>
          <w:rStyle w:val="a5"/>
          <w:b w:val="0"/>
          <w:sz w:val="28"/>
          <w:szCs w:val="28"/>
        </w:rPr>
      </w:pPr>
      <w:r w:rsidRPr="007A4B29">
        <w:rPr>
          <w:rStyle w:val="a5"/>
          <w:b w:val="0"/>
          <w:sz w:val="28"/>
          <w:szCs w:val="28"/>
        </w:rPr>
        <w:t>Экологического воспитания:</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повышение уровня экологической культуры, осознание глобального характера экологических проблем и путей их решения; </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готовность к участию в практической деятельности экологической направленности.</w:t>
      </w:r>
    </w:p>
    <w:p w:rsidR="0050106F" w:rsidRPr="007A4B29" w:rsidRDefault="0050106F" w:rsidP="0050106F">
      <w:pPr>
        <w:pStyle w:val="TableParagraph"/>
        <w:ind w:right="-1" w:firstLine="567"/>
        <w:jc w:val="both"/>
        <w:rPr>
          <w:rStyle w:val="a5"/>
          <w:i/>
          <w:sz w:val="28"/>
          <w:szCs w:val="28"/>
        </w:rPr>
      </w:pPr>
      <w:r w:rsidRPr="007A4B29">
        <w:rPr>
          <w:rStyle w:val="a5"/>
          <w:i/>
          <w:sz w:val="28"/>
          <w:szCs w:val="28"/>
        </w:rPr>
        <w:t>Ценности научного познания:</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7A4B29" w:rsidRDefault="0050106F" w:rsidP="0050106F">
      <w:pPr>
        <w:pStyle w:val="TableParagraph"/>
        <w:ind w:right="-1" w:firstLine="567"/>
        <w:jc w:val="both"/>
        <w:rPr>
          <w:rStyle w:val="a5"/>
          <w:b w:val="0"/>
          <w:sz w:val="28"/>
          <w:szCs w:val="28"/>
        </w:rPr>
      </w:pPr>
      <w:r w:rsidRPr="0050106F">
        <w:rPr>
          <w:rStyle w:val="a5"/>
          <w:b w:val="0"/>
          <w:sz w:val="28"/>
          <w:szCs w:val="28"/>
        </w:rPr>
        <w:t>овладение языковой и читательской культурой как средством познания мира;</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овладение основными  навыками  исследовательской  деятельности с учётом специфики школьного литературного образования;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Личностные результаты, обеспечивающие адаптацию обуча</w:t>
      </w:r>
      <w:r w:rsidR="007A4B29">
        <w:rPr>
          <w:rStyle w:val="a5"/>
          <w:b w:val="0"/>
          <w:sz w:val="28"/>
          <w:szCs w:val="28"/>
        </w:rPr>
        <w:t>ю</w:t>
      </w:r>
      <w:r w:rsidRPr="0050106F">
        <w:rPr>
          <w:rStyle w:val="a5"/>
          <w:b w:val="0"/>
          <w:sz w:val="28"/>
          <w:szCs w:val="28"/>
        </w:rPr>
        <w:t>щегося к изменяющимся условиям социальной и природной среды:</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изучение и оценка социальных ролей персонажей литературных произведений;</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потребность во взаимодействии в условиях неопределённости, открытость опыту и знаниям других; </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умение оперировать основными понятиями, терминами и представлениями в области концепции устойчивого развития; </w:t>
      </w:r>
    </w:p>
    <w:p w:rsidR="007A4B29" w:rsidRDefault="0050106F" w:rsidP="0050106F">
      <w:pPr>
        <w:pStyle w:val="TableParagraph"/>
        <w:ind w:right="-1" w:firstLine="567"/>
        <w:jc w:val="both"/>
        <w:rPr>
          <w:rStyle w:val="a5"/>
          <w:b w:val="0"/>
          <w:sz w:val="28"/>
          <w:szCs w:val="28"/>
        </w:rPr>
      </w:pPr>
      <w:r w:rsidRPr="0050106F">
        <w:rPr>
          <w:rStyle w:val="a5"/>
          <w:b w:val="0"/>
          <w:sz w:val="28"/>
          <w:szCs w:val="28"/>
        </w:rPr>
        <w:t xml:space="preserve">анализировать и выявлять взаимосвязи природы, общества и экономики;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7A4B29" w:rsidRDefault="0050106F" w:rsidP="0050106F">
      <w:pPr>
        <w:pStyle w:val="TableParagraph"/>
        <w:ind w:right="-1" w:firstLine="567"/>
        <w:jc w:val="both"/>
        <w:rPr>
          <w:rStyle w:val="a5"/>
          <w:b w:val="0"/>
          <w:sz w:val="28"/>
          <w:szCs w:val="28"/>
        </w:rPr>
      </w:pPr>
      <w:r w:rsidRPr="0050106F">
        <w:rPr>
          <w:rStyle w:val="a5"/>
          <w:b w:val="0"/>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w:t>
      </w:r>
    </w:p>
    <w:p w:rsidR="007A4B29" w:rsidRDefault="0050106F" w:rsidP="0050106F">
      <w:pPr>
        <w:pStyle w:val="TableParagraph"/>
        <w:ind w:right="-1" w:firstLine="567"/>
        <w:jc w:val="both"/>
        <w:rPr>
          <w:rStyle w:val="a5"/>
          <w:b w:val="0"/>
          <w:sz w:val="28"/>
          <w:szCs w:val="28"/>
        </w:rPr>
      </w:pPr>
      <w:r w:rsidRPr="0050106F">
        <w:rPr>
          <w:rStyle w:val="a5"/>
          <w:b w:val="0"/>
          <w:sz w:val="28"/>
          <w:szCs w:val="28"/>
        </w:rPr>
        <w:t>воспринимать стрессовую ситуацию как вызов, требующий контрмер;</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0106F" w:rsidRPr="007A4B29" w:rsidRDefault="0050106F" w:rsidP="0050106F">
      <w:pPr>
        <w:pStyle w:val="TableParagraph"/>
        <w:ind w:right="-1" w:firstLine="567"/>
        <w:jc w:val="both"/>
        <w:rPr>
          <w:rStyle w:val="a5"/>
          <w:sz w:val="28"/>
          <w:szCs w:val="28"/>
        </w:rPr>
      </w:pPr>
      <w:r w:rsidRPr="007A4B29">
        <w:rPr>
          <w:rStyle w:val="a5"/>
          <w:sz w:val="28"/>
          <w:szCs w:val="28"/>
        </w:rPr>
        <w:t>Метапредметные результаты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Овладение универсальными учебными познавательными действиями:</w:t>
      </w:r>
    </w:p>
    <w:p w:rsidR="0050106F" w:rsidRPr="007A4B29" w:rsidRDefault="0050106F" w:rsidP="0050106F">
      <w:pPr>
        <w:pStyle w:val="TableParagraph"/>
        <w:ind w:right="-1" w:firstLine="567"/>
        <w:jc w:val="both"/>
        <w:rPr>
          <w:rStyle w:val="a5"/>
          <w:i/>
          <w:sz w:val="28"/>
          <w:szCs w:val="28"/>
        </w:rPr>
      </w:pPr>
      <w:r w:rsidRPr="007A4B29">
        <w:rPr>
          <w:rStyle w:val="a5"/>
          <w:i/>
          <w:sz w:val="28"/>
          <w:szCs w:val="28"/>
        </w:rPr>
        <w:t>Базовые логические действия:</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выявлять дефициты информации, данных, необходимых для решения поставленной учебной задачи;</w:t>
      </w:r>
    </w:p>
    <w:p w:rsidR="007A4B29"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 xml:space="preserve">выявлять причинно-следственные связи при изучении литературных явлений и процессов; </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0106F" w:rsidRPr="007A4B29" w:rsidRDefault="0050106F" w:rsidP="0050106F">
      <w:pPr>
        <w:pStyle w:val="TableParagraph"/>
        <w:ind w:right="-1" w:firstLine="567"/>
        <w:jc w:val="both"/>
        <w:rPr>
          <w:rStyle w:val="a5"/>
          <w:i/>
          <w:sz w:val="28"/>
          <w:szCs w:val="28"/>
        </w:rPr>
      </w:pPr>
      <w:r w:rsidRPr="007A4B29">
        <w:rPr>
          <w:rStyle w:val="a5"/>
          <w:i/>
          <w:sz w:val="28"/>
          <w:szCs w:val="28"/>
        </w:rPr>
        <w:t xml:space="preserve"> Базовые исследовательские действия:</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использовать вопросы как исследовательский инструмент познания в литературном образовании;</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формировать гипотезу об истинности собственных суждений и суждений других, аргументировать свою позицию, мнение;</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оценивать на применимость и достоверность информацию, полученную в ходе исследования (эксперимента);</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0106F" w:rsidRPr="000A348B" w:rsidRDefault="0050106F" w:rsidP="0050106F">
      <w:pPr>
        <w:pStyle w:val="TableParagraph"/>
        <w:ind w:right="-1" w:firstLine="567"/>
        <w:jc w:val="both"/>
        <w:rPr>
          <w:rStyle w:val="a5"/>
          <w:i/>
          <w:color w:val="000000" w:themeColor="text1"/>
          <w:sz w:val="28"/>
          <w:szCs w:val="28"/>
        </w:rPr>
      </w:pPr>
      <w:r w:rsidRPr="000A348B">
        <w:rPr>
          <w:rStyle w:val="a5"/>
          <w:i/>
          <w:color w:val="000000" w:themeColor="text1"/>
          <w:sz w:val="28"/>
          <w:szCs w:val="28"/>
        </w:rPr>
        <w:t>Работа с информацией:</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0106F" w:rsidRPr="0050106F" w:rsidRDefault="007A4B29"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50106F" w:rsidRPr="0050106F" w:rsidRDefault="000A348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50106F" w:rsidRPr="0050106F" w:rsidRDefault="000A348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0106F" w:rsidRPr="0050106F" w:rsidRDefault="000A348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50106F" w:rsidRPr="0050106F" w:rsidRDefault="000A348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эффективно запоминать и систематизировать эту информацию.</w:t>
      </w:r>
    </w:p>
    <w:p w:rsidR="0050106F" w:rsidRPr="000A348B" w:rsidRDefault="0050106F" w:rsidP="0050106F">
      <w:pPr>
        <w:pStyle w:val="TableParagraph"/>
        <w:ind w:right="-1" w:firstLine="567"/>
        <w:jc w:val="both"/>
        <w:rPr>
          <w:rStyle w:val="a5"/>
          <w:i/>
          <w:sz w:val="28"/>
          <w:szCs w:val="28"/>
        </w:rPr>
      </w:pPr>
      <w:r w:rsidRPr="0050106F">
        <w:rPr>
          <w:rStyle w:val="a5"/>
          <w:b w:val="0"/>
          <w:sz w:val="28"/>
          <w:szCs w:val="28"/>
        </w:rPr>
        <w:t xml:space="preserve"> </w:t>
      </w:r>
      <w:r w:rsidRPr="000A348B">
        <w:rPr>
          <w:rStyle w:val="a5"/>
          <w:i/>
          <w:sz w:val="28"/>
          <w:szCs w:val="28"/>
        </w:rPr>
        <w:t>Овладение универсальными учебными коммуниктивными действиями:</w:t>
      </w:r>
    </w:p>
    <w:p w:rsidR="0050106F" w:rsidRPr="0050106F" w:rsidRDefault="000A348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106F" w:rsidRPr="0050106F" w:rsidRDefault="000A348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w:t>
      </w:r>
      <w:r>
        <w:rPr>
          <w:rStyle w:val="a5"/>
          <w:b w:val="0"/>
          <w:sz w:val="28"/>
          <w:szCs w:val="28"/>
        </w:rPr>
        <w:t>в</w:t>
      </w:r>
      <w:r w:rsidR="0050106F" w:rsidRPr="0050106F">
        <w:rPr>
          <w:rStyle w:val="a5"/>
          <w:b w:val="0"/>
          <w:sz w:val="28"/>
          <w:szCs w:val="28"/>
        </w:rPr>
        <w:t>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w:t>
      </w:r>
      <w:r>
        <w:rPr>
          <w:rStyle w:val="a5"/>
          <w:b w:val="0"/>
          <w:sz w:val="28"/>
          <w:szCs w:val="28"/>
        </w:rPr>
        <w:t xml:space="preserve"> </w:t>
      </w:r>
      <w:r w:rsidR="0050106F" w:rsidRPr="0050106F">
        <w:rPr>
          <w:rStyle w:val="a5"/>
          <w:b w:val="0"/>
          <w:sz w:val="28"/>
          <w:szCs w:val="28"/>
        </w:rPr>
        <w:t>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106F" w:rsidRPr="000A348B" w:rsidRDefault="0050106F" w:rsidP="0050106F">
      <w:pPr>
        <w:pStyle w:val="TableParagraph"/>
        <w:ind w:right="-1" w:firstLine="567"/>
        <w:jc w:val="both"/>
        <w:rPr>
          <w:rStyle w:val="a5"/>
          <w:i/>
          <w:sz w:val="28"/>
          <w:szCs w:val="28"/>
        </w:rPr>
      </w:pPr>
      <w:r w:rsidRPr="000A348B">
        <w:rPr>
          <w:rStyle w:val="a5"/>
          <w:i/>
          <w:sz w:val="28"/>
          <w:szCs w:val="28"/>
        </w:rPr>
        <w:t>Овладение универсальными учебными регулятивными действиями:</w:t>
      </w:r>
    </w:p>
    <w:p w:rsidR="0050106F" w:rsidRPr="0050106F" w:rsidRDefault="000A348B" w:rsidP="0050106F">
      <w:pPr>
        <w:pStyle w:val="TableParagraph"/>
        <w:ind w:right="-1" w:firstLine="567"/>
        <w:jc w:val="both"/>
        <w:rPr>
          <w:rStyle w:val="a5"/>
          <w:b w:val="0"/>
          <w:sz w:val="28"/>
          <w:szCs w:val="28"/>
        </w:rPr>
      </w:pPr>
      <w:r>
        <w:rPr>
          <w:rStyle w:val="a5"/>
          <w:b w:val="0"/>
          <w:sz w:val="28"/>
          <w:szCs w:val="28"/>
        </w:rPr>
        <w:t>-</w:t>
      </w:r>
      <w:r w:rsidR="0050106F" w:rsidRPr="0050106F">
        <w:rPr>
          <w:rStyle w:val="a5"/>
          <w:b w:val="0"/>
          <w:sz w:val="28"/>
          <w:szCs w:val="28"/>
        </w:rPr>
        <w:t xml:space="preserve"> 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50106F" w:rsidRPr="0050106F" w:rsidRDefault="000A348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0106F" w:rsidRPr="0050106F" w:rsidRDefault="000A348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0106F" w:rsidRDefault="000A348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50106F" w:rsidRPr="000A348B" w:rsidRDefault="0050106F" w:rsidP="0050106F">
      <w:pPr>
        <w:pStyle w:val="TableParagraph"/>
        <w:ind w:right="-1" w:firstLine="567"/>
        <w:jc w:val="both"/>
        <w:rPr>
          <w:rStyle w:val="a5"/>
          <w:sz w:val="28"/>
          <w:szCs w:val="28"/>
        </w:rPr>
      </w:pPr>
      <w:r w:rsidRPr="000A348B">
        <w:rPr>
          <w:rStyle w:val="a5"/>
          <w:sz w:val="28"/>
          <w:szCs w:val="28"/>
        </w:rPr>
        <w:t>Предметные результаты (5—9 классы)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Предметные результаты по литературе в основной школе должны обеспечивать:</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w:t>
      </w:r>
      <w:r w:rsidRPr="0050106F">
        <w:rPr>
          <w:rStyle w:val="a5"/>
          <w:b w:val="0"/>
          <w:sz w:val="28"/>
          <w:szCs w:val="28"/>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2)</w:t>
      </w:r>
      <w:r w:rsidRPr="0050106F">
        <w:rPr>
          <w:rStyle w:val="a5"/>
          <w:b w:val="0"/>
          <w:sz w:val="28"/>
          <w:szCs w:val="28"/>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3)</w:t>
      </w:r>
      <w:r w:rsidRPr="0050106F">
        <w:rPr>
          <w:rStyle w:val="a5"/>
          <w:b w:val="0"/>
          <w:sz w:val="28"/>
          <w:szCs w:val="28"/>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0106F" w:rsidRPr="0050106F" w:rsidRDefault="000A348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63F2F" w:rsidRPr="00463F2F" w:rsidRDefault="000A348B" w:rsidP="00463F2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овладение теоретико-литературными понятиями</w:t>
      </w:r>
      <w:r w:rsidR="00463F2F" w:rsidRPr="00463F2F">
        <w:rPr>
          <w:rFonts w:ascii="Cambria" w:hAnsi="Cambria"/>
          <w:color w:val="231F20"/>
          <w:w w:val="105"/>
          <w:position w:val="6"/>
          <w:sz w:val="14"/>
        </w:rPr>
        <w:t>1</w:t>
      </w:r>
      <w:r w:rsidR="0050106F" w:rsidRPr="0050106F">
        <w:rPr>
          <w:rStyle w:val="a5"/>
          <w:b w:val="0"/>
          <w:sz w:val="28"/>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00463F2F" w:rsidRPr="00463F2F">
        <w:rPr>
          <w:rStyle w:val="a5"/>
          <w:b w:val="0"/>
          <w:sz w:val="28"/>
          <w:szCs w:val="28"/>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B3180" w:rsidRPr="0050106F" w:rsidRDefault="00463F2F" w:rsidP="00AB3180">
      <w:pPr>
        <w:pStyle w:val="TableParagraph"/>
        <w:ind w:right="-1" w:firstLine="567"/>
        <w:jc w:val="both"/>
        <w:rPr>
          <w:rStyle w:val="a5"/>
          <w:b w:val="0"/>
          <w:sz w:val="28"/>
          <w:szCs w:val="28"/>
        </w:rPr>
      </w:pPr>
      <w:r>
        <w:rPr>
          <w:rStyle w:val="a5"/>
          <w:b w:val="0"/>
          <w:sz w:val="28"/>
          <w:szCs w:val="28"/>
        </w:rPr>
        <w:t xml:space="preserve">- </w:t>
      </w:r>
      <w:r w:rsidRPr="00463F2F">
        <w:rPr>
          <w:rStyle w:val="a5"/>
          <w:b w:val="0"/>
          <w:sz w:val="28"/>
          <w:szCs w:val="28"/>
        </w:rPr>
        <w:t xml:space="preserve">умение рассматривать изученные произведения в рамках историко-литературного процесса (определять и учитывать при анализе </w:t>
      </w:r>
      <w:r w:rsidR="00AB3180">
        <w:rPr>
          <w:rStyle w:val="a5"/>
          <w:b w:val="0"/>
          <w:sz w:val="28"/>
          <w:szCs w:val="28"/>
        </w:rPr>
        <w:t>_______________</w:t>
      </w:r>
    </w:p>
    <w:p w:rsidR="00AB3180" w:rsidRDefault="00AB3180" w:rsidP="00AB3180">
      <w:pPr>
        <w:pStyle w:val="TableParagraph"/>
        <w:ind w:right="-1" w:firstLine="567"/>
        <w:jc w:val="both"/>
        <w:rPr>
          <w:rStyle w:val="a5"/>
          <w:b w:val="0"/>
          <w:sz w:val="28"/>
          <w:szCs w:val="28"/>
        </w:rPr>
      </w:pPr>
      <w:r w:rsidRPr="00463F2F">
        <w:rPr>
          <w:rStyle w:val="a5"/>
          <w:b w:val="0"/>
          <w:sz w:val="20"/>
          <w:szCs w:val="20"/>
        </w:rPr>
        <w:t>1</w:t>
      </w:r>
      <w:r>
        <w:rPr>
          <w:rStyle w:val="a5"/>
          <w:b w:val="0"/>
          <w:sz w:val="20"/>
          <w:szCs w:val="20"/>
        </w:rPr>
        <w:t>.</w:t>
      </w:r>
      <w:r w:rsidRPr="0050106F">
        <w:rPr>
          <w:rStyle w:val="a5"/>
          <w:b w:val="0"/>
          <w:sz w:val="28"/>
          <w:szCs w:val="28"/>
        </w:rPr>
        <w:t xml:space="preserve"> </w:t>
      </w:r>
      <w:r w:rsidRPr="00463F2F">
        <w:rPr>
          <w:rStyle w:val="a5"/>
          <w:b w:val="0"/>
          <w:sz w:val="20"/>
          <w:szCs w:val="20"/>
        </w:rPr>
        <w:t xml:space="preserve">Здесь и </w:t>
      </w:r>
      <w:r>
        <w:rPr>
          <w:rStyle w:val="a5"/>
          <w:b w:val="0"/>
          <w:sz w:val="20"/>
          <w:szCs w:val="20"/>
        </w:rPr>
        <w:t xml:space="preserve"> </w:t>
      </w:r>
      <w:r w:rsidRPr="00463F2F">
        <w:rPr>
          <w:rStyle w:val="a5"/>
          <w:b w:val="0"/>
          <w:sz w:val="20"/>
          <w:szCs w:val="20"/>
        </w:rPr>
        <w:t>алее по тексту в аналогичных предметных требованиях к результатам знание определений понятий не выносится на промежуточную и итоговую аттестацию</w:t>
      </w:r>
      <w:r w:rsidRPr="0050106F">
        <w:rPr>
          <w:rStyle w:val="a5"/>
          <w:b w:val="0"/>
          <w:sz w:val="28"/>
          <w:szCs w:val="28"/>
        </w:rPr>
        <w:t>.</w:t>
      </w:r>
    </w:p>
    <w:p w:rsidR="00ED5A0F" w:rsidRDefault="00463F2F" w:rsidP="00AB3180">
      <w:pPr>
        <w:pStyle w:val="TableParagraph"/>
        <w:ind w:right="-1"/>
        <w:jc w:val="both"/>
        <w:rPr>
          <w:rStyle w:val="a5"/>
          <w:b w:val="0"/>
          <w:sz w:val="28"/>
          <w:szCs w:val="28"/>
        </w:rPr>
      </w:pPr>
      <w:r w:rsidRPr="00463F2F">
        <w:rPr>
          <w:rStyle w:val="a5"/>
          <w:b w:val="0"/>
          <w:sz w:val="28"/>
          <w:szCs w:val="28"/>
        </w:rPr>
        <w:t xml:space="preserve">принадлежность произведения к </w:t>
      </w:r>
      <w:r w:rsidR="00ED5A0F">
        <w:rPr>
          <w:rStyle w:val="a5"/>
          <w:b w:val="0"/>
          <w:sz w:val="28"/>
          <w:szCs w:val="28"/>
        </w:rPr>
        <w:t xml:space="preserve"> </w:t>
      </w:r>
      <w:r w:rsidRPr="00463F2F">
        <w:rPr>
          <w:rStyle w:val="a5"/>
          <w:b w:val="0"/>
          <w:sz w:val="28"/>
          <w:szCs w:val="28"/>
        </w:rPr>
        <w:t>историческому</w:t>
      </w:r>
      <w:r w:rsidR="00ED5A0F">
        <w:rPr>
          <w:rStyle w:val="a5"/>
          <w:b w:val="0"/>
          <w:sz w:val="28"/>
          <w:szCs w:val="28"/>
        </w:rPr>
        <w:t xml:space="preserve"> </w:t>
      </w:r>
      <w:r w:rsidRPr="00463F2F">
        <w:rPr>
          <w:rStyle w:val="a5"/>
          <w:b w:val="0"/>
          <w:sz w:val="28"/>
          <w:szCs w:val="28"/>
        </w:rPr>
        <w:t xml:space="preserve"> времени, </w:t>
      </w:r>
      <w:r w:rsidR="00ED5A0F">
        <w:rPr>
          <w:rStyle w:val="a5"/>
          <w:b w:val="0"/>
          <w:sz w:val="28"/>
          <w:szCs w:val="28"/>
        </w:rPr>
        <w:t xml:space="preserve"> </w:t>
      </w:r>
      <w:r w:rsidRPr="00463F2F">
        <w:rPr>
          <w:rStyle w:val="a5"/>
          <w:b w:val="0"/>
          <w:sz w:val="28"/>
          <w:szCs w:val="28"/>
        </w:rPr>
        <w:t xml:space="preserve">определённому </w:t>
      </w:r>
    </w:p>
    <w:p w:rsidR="00463F2F" w:rsidRPr="00463F2F" w:rsidRDefault="00463F2F" w:rsidP="00ED5A0F">
      <w:pPr>
        <w:pStyle w:val="TableParagraph"/>
        <w:ind w:right="-1"/>
        <w:jc w:val="both"/>
        <w:rPr>
          <w:rStyle w:val="a5"/>
          <w:b w:val="0"/>
          <w:sz w:val="28"/>
          <w:szCs w:val="28"/>
        </w:rPr>
      </w:pPr>
      <w:r w:rsidRPr="00463F2F">
        <w:rPr>
          <w:rStyle w:val="a5"/>
          <w:b w:val="0"/>
          <w:sz w:val="28"/>
          <w:szCs w:val="28"/>
        </w:rPr>
        <w:t>литературному направлению);</w:t>
      </w:r>
    </w:p>
    <w:p w:rsidR="00463F2F" w:rsidRPr="00463F2F" w:rsidRDefault="00463F2F" w:rsidP="00463F2F">
      <w:pPr>
        <w:pStyle w:val="TableParagraph"/>
        <w:ind w:right="-1" w:firstLine="567"/>
        <w:jc w:val="both"/>
        <w:rPr>
          <w:rStyle w:val="a5"/>
          <w:b w:val="0"/>
          <w:sz w:val="28"/>
          <w:szCs w:val="28"/>
        </w:rPr>
      </w:pPr>
      <w:r>
        <w:rPr>
          <w:rStyle w:val="a5"/>
          <w:b w:val="0"/>
          <w:sz w:val="28"/>
          <w:szCs w:val="28"/>
        </w:rPr>
        <w:t xml:space="preserve">- </w:t>
      </w:r>
      <w:r w:rsidRPr="00463F2F">
        <w:rPr>
          <w:rStyle w:val="a5"/>
          <w:b w:val="0"/>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0106F" w:rsidRDefault="00463F2F" w:rsidP="00463F2F">
      <w:pPr>
        <w:pStyle w:val="TableParagraph"/>
        <w:ind w:right="-1" w:firstLine="567"/>
        <w:jc w:val="both"/>
        <w:rPr>
          <w:rStyle w:val="a5"/>
          <w:b w:val="0"/>
          <w:sz w:val="28"/>
          <w:szCs w:val="28"/>
        </w:rPr>
      </w:pPr>
      <w:r>
        <w:rPr>
          <w:rStyle w:val="a5"/>
          <w:b w:val="0"/>
          <w:sz w:val="28"/>
          <w:szCs w:val="28"/>
        </w:rPr>
        <w:t xml:space="preserve">- </w:t>
      </w:r>
      <w:r w:rsidRPr="00463F2F">
        <w:rPr>
          <w:rStyle w:val="a5"/>
          <w:b w:val="0"/>
          <w:sz w:val="28"/>
          <w:szCs w:val="28"/>
        </w:rPr>
        <w:t>умение сопоставлять произведения, их фрагменты (с учётом внутритекстовых и межтекстовых связей), образы персонажей,</w:t>
      </w:r>
      <w:r>
        <w:rPr>
          <w:rStyle w:val="a5"/>
          <w:b w:val="0"/>
          <w:sz w:val="28"/>
          <w:szCs w:val="28"/>
        </w:rPr>
        <w:t xml:space="preserve"> </w:t>
      </w:r>
      <w:r w:rsidRPr="00463F2F">
        <w:rPr>
          <w:rStyle w:val="a5"/>
          <w:b w:val="0"/>
          <w:sz w:val="28"/>
          <w:szCs w:val="28"/>
        </w:rPr>
        <w:t>литературные явления и факты, сюжеты разных литературных произведений, темы, проблемы, жанры, приёмы, эпизоды текста;</w:t>
      </w:r>
    </w:p>
    <w:p w:rsidR="00463F2F" w:rsidRDefault="00463F2F" w:rsidP="00463F2F">
      <w:pPr>
        <w:pStyle w:val="TableParagraph"/>
        <w:ind w:right="-1" w:firstLine="567"/>
        <w:jc w:val="both"/>
        <w:rPr>
          <w:rStyle w:val="a5"/>
          <w:b w:val="0"/>
          <w:sz w:val="28"/>
          <w:szCs w:val="28"/>
        </w:rPr>
      </w:pPr>
      <w:r>
        <w:rPr>
          <w:rStyle w:val="a5"/>
          <w:b w:val="0"/>
          <w:sz w:val="28"/>
          <w:szCs w:val="28"/>
        </w:rPr>
        <w:t>-</w:t>
      </w:r>
      <w:r w:rsidRPr="00463F2F">
        <w:rPr>
          <w:rStyle w:val="a5"/>
          <w:b w:val="0"/>
          <w:sz w:val="28"/>
          <w:szCs w:val="28"/>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B7488" w:rsidRPr="0050106F" w:rsidRDefault="00CB7488" w:rsidP="00CB7488">
      <w:pPr>
        <w:pStyle w:val="TableParagraph"/>
        <w:ind w:right="-1" w:firstLine="567"/>
        <w:jc w:val="both"/>
        <w:rPr>
          <w:rStyle w:val="a5"/>
          <w:b w:val="0"/>
          <w:sz w:val="28"/>
          <w:szCs w:val="28"/>
        </w:rPr>
      </w:pPr>
      <w:r w:rsidRPr="0050106F">
        <w:rPr>
          <w:rStyle w:val="a5"/>
          <w:b w:val="0"/>
          <w:sz w:val="28"/>
          <w:szCs w:val="28"/>
        </w:rPr>
        <w:t>4)</w:t>
      </w:r>
      <w:r w:rsidRPr="0050106F">
        <w:rPr>
          <w:rStyle w:val="a5"/>
          <w:b w:val="0"/>
          <w:sz w:val="28"/>
          <w:szCs w:val="28"/>
        </w:rPr>
        <w:tab/>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CB7488" w:rsidRPr="0050106F" w:rsidRDefault="00CB7488" w:rsidP="00CB7488">
      <w:pPr>
        <w:pStyle w:val="TableParagraph"/>
        <w:ind w:right="-1" w:firstLine="567"/>
        <w:jc w:val="both"/>
        <w:rPr>
          <w:rStyle w:val="a5"/>
          <w:b w:val="0"/>
          <w:sz w:val="28"/>
          <w:szCs w:val="28"/>
        </w:rPr>
      </w:pPr>
      <w:r w:rsidRPr="0050106F">
        <w:rPr>
          <w:rStyle w:val="a5"/>
          <w:b w:val="0"/>
          <w:sz w:val="28"/>
          <w:szCs w:val="28"/>
        </w:rPr>
        <w:t>5)</w:t>
      </w:r>
      <w:r w:rsidRPr="0050106F">
        <w:rPr>
          <w:rStyle w:val="a5"/>
          <w:b w:val="0"/>
          <w:sz w:val="28"/>
          <w:szCs w:val="28"/>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B7488" w:rsidRPr="0050106F" w:rsidRDefault="00CB7488" w:rsidP="00CB7488">
      <w:pPr>
        <w:pStyle w:val="TableParagraph"/>
        <w:ind w:right="-1" w:firstLine="567"/>
        <w:jc w:val="both"/>
        <w:rPr>
          <w:rStyle w:val="a5"/>
          <w:b w:val="0"/>
          <w:sz w:val="28"/>
          <w:szCs w:val="28"/>
        </w:rPr>
      </w:pPr>
      <w:r w:rsidRPr="0050106F">
        <w:rPr>
          <w:rStyle w:val="a5"/>
          <w:b w:val="0"/>
          <w:sz w:val="28"/>
          <w:szCs w:val="28"/>
        </w:rPr>
        <w:t>6)</w:t>
      </w:r>
      <w:r w:rsidRPr="0050106F">
        <w:rPr>
          <w:rStyle w:val="a5"/>
          <w:b w:val="0"/>
          <w:sz w:val="28"/>
          <w:szCs w:val="28"/>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0106F" w:rsidRPr="0050106F" w:rsidRDefault="00CB7488" w:rsidP="0050106F">
      <w:pPr>
        <w:pStyle w:val="TableParagraph"/>
        <w:ind w:right="-1" w:firstLine="567"/>
        <w:jc w:val="both"/>
        <w:rPr>
          <w:rStyle w:val="a5"/>
          <w:b w:val="0"/>
          <w:sz w:val="28"/>
          <w:szCs w:val="28"/>
        </w:rPr>
      </w:pPr>
      <w:r w:rsidRPr="0050106F">
        <w:rPr>
          <w:rStyle w:val="a5"/>
          <w:b w:val="0"/>
          <w:sz w:val="28"/>
          <w:szCs w:val="28"/>
        </w:rPr>
        <w:t xml:space="preserve"> 7)</w:t>
      </w:r>
      <w:r w:rsidRPr="0050106F">
        <w:rPr>
          <w:rStyle w:val="a5"/>
          <w:b w:val="0"/>
          <w:sz w:val="28"/>
          <w:szCs w:val="28"/>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w:t>
      </w:r>
      <w:r w:rsidR="00ED5A0F">
        <w:rPr>
          <w:rStyle w:val="a5"/>
          <w:b w:val="0"/>
          <w:sz w:val="28"/>
          <w:szCs w:val="28"/>
        </w:rPr>
        <w:t xml:space="preserve"> </w:t>
      </w:r>
      <w:r w:rsidR="0050106F" w:rsidRPr="0050106F">
        <w:rPr>
          <w:rStyle w:val="a5"/>
          <w:b w:val="0"/>
          <w:sz w:val="28"/>
          <w:szCs w:val="28"/>
        </w:rPr>
        <w:t>тексты;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8)</w:t>
      </w:r>
      <w:r w:rsidRPr="0050106F">
        <w:rPr>
          <w:rStyle w:val="a5"/>
          <w:b w:val="0"/>
          <w:sz w:val="28"/>
          <w:szCs w:val="28"/>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r w:rsidR="00463F2F">
        <w:rPr>
          <w:rStyle w:val="a5"/>
          <w:b w:val="0"/>
          <w:sz w:val="28"/>
          <w:szCs w:val="28"/>
        </w:rPr>
        <w:t xml:space="preserve"> </w:t>
      </w:r>
      <w:r w:rsidRPr="0050106F">
        <w:rPr>
          <w:rStyle w:val="a5"/>
          <w:b w:val="0"/>
          <w:sz w:val="28"/>
          <w:szCs w:val="28"/>
        </w:rP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 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r w:rsidR="00463F2F">
        <w:rPr>
          <w:rStyle w:val="a5"/>
          <w:b w:val="0"/>
          <w:sz w:val="28"/>
          <w:szCs w:val="28"/>
        </w:rPr>
        <w:t xml:space="preserve"> </w:t>
      </w:r>
      <w:r w:rsidRPr="0050106F">
        <w:rPr>
          <w:rStyle w:val="a5"/>
          <w:b w:val="0"/>
          <w:sz w:val="28"/>
          <w:szCs w:val="28"/>
        </w:rPr>
        <w:t>«Уроки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r w:rsidR="00463F2F">
        <w:rPr>
          <w:rStyle w:val="a5"/>
          <w:b w:val="0"/>
          <w:sz w:val="28"/>
          <w:szCs w:val="28"/>
        </w:rPr>
        <w:t xml:space="preserve"> </w:t>
      </w:r>
      <w:r w:rsidRPr="0050106F">
        <w:rPr>
          <w:rStyle w:val="a5"/>
          <w:b w:val="0"/>
          <w:sz w:val="28"/>
          <w:szCs w:val="28"/>
        </w:rPr>
        <w:t xml:space="preserve"> Ю. П. Кузнецов, А. С. Кушнер, Б. Ш. Окуджава, Р. И. Рождественский, Н. М. Рубцов); Гомера, М. Сервантеса, У. Шекспира;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9)</w:t>
      </w:r>
      <w:r w:rsidRPr="0050106F">
        <w:rPr>
          <w:rStyle w:val="a5"/>
          <w:b w:val="0"/>
          <w:sz w:val="28"/>
          <w:szCs w:val="28"/>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10)</w:t>
      </w:r>
      <w:r w:rsidRPr="0050106F">
        <w:rPr>
          <w:rStyle w:val="a5"/>
          <w:b w:val="0"/>
          <w:sz w:val="28"/>
          <w:szCs w:val="28"/>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11)</w:t>
      </w:r>
      <w:r w:rsidRPr="0050106F">
        <w:rPr>
          <w:rStyle w:val="a5"/>
          <w:b w:val="0"/>
          <w:sz w:val="28"/>
          <w:szCs w:val="28"/>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12)</w:t>
      </w:r>
      <w:r w:rsidRPr="0050106F">
        <w:rPr>
          <w:rStyle w:val="a5"/>
          <w:b w:val="0"/>
          <w:sz w:val="28"/>
          <w:szCs w:val="28"/>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50106F" w:rsidRPr="00463F2F" w:rsidRDefault="0050106F" w:rsidP="0050106F">
      <w:pPr>
        <w:pStyle w:val="TableParagraph"/>
        <w:ind w:right="-1" w:firstLine="567"/>
        <w:jc w:val="both"/>
        <w:rPr>
          <w:rStyle w:val="a5"/>
          <w:sz w:val="28"/>
          <w:szCs w:val="28"/>
        </w:rPr>
      </w:pPr>
      <w:r w:rsidRPr="00463F2F">
        <w:rPr>
          <w:rStyle w:val="a5"/>
          <w:sz w:val="28"/>
          <w:szCs w:val="28"/>
        </w:rPr>
        <w:t>Предметные результаты по классам:</w:t>
      </w:r>
    </w:p>
    <w:p w:rsidR="0050106F" w:rsidRPr="003F26CB" w:rsidRDefault="00463F2F" w:rsidP="0050106F">
      <w:pPr>
        <w:pStyle w:val="TableParagraph"/>
        <w:ind w:right="-1" w:firstLine="567"/>
        <w:jc w:val="both"/>
        <w:rPr>
          <w:rStyle w:val="a5"/>
          <w:i/>
          <w:sz w:val="28"/>
          <w:szCs w:val="28"/>
          <w:u w:val="single"/>
        </w:rPr>
      </w:pPr>
      <w:r w:rsidRPr="003F26CB">
        <w:rPr>
          <w:rStyle w:val="a5"/>
          <w:i/>
          <w:sz w:val="28"/>
          <w:szCs w:val="28"/>
          <w:u w:val="single"/>
        </w:rPr>
        <w:t xml:space="preserve">5 класс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w:t>
      </w:r>
      <w:r w:rsidRPr="0050106F">
        <w:rPr>
          <w:rStyle w:val="a5"/>
          <w:b w:val="0"/>
          <w:sz w:val="28"/>
          <w:szCs w:val="28"/>
        </w:rPr>
        <w:tab/>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2)</w:t>
      </w:r>
      <w:r w:rsidRPr="0050106F">
        <w:rPr>
          <w:rStyle w:val="a5"/>
          <w:b w:val="0"/>
          <w:sz w:val="28"/>
          <w:szCs w:val="28"/>
        </w:rPr>
        <w:tab/>
        <w:t>понимать, что литература — это вид искусства и что художественный текст отличается от текста научного, делового, публицистического;</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3)</w:t>
      </w:r>
      <w:r w:rsidRPr="0050106F">
        <w:rPr>
          <w:rStyle w:val="a5"/>
          <w:b w:val="0"/>
          <w:sz w:val="28"/>
          <w:szCs w:val="28"/>
        </w:rPr>
        <w:tab/>
        <w:t>владеть элементарными умениями воспринимать, анализировать, интерпретировать и оценивать прочитанные произведения:</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w:t>
      </w:r>
      <w:r>
        <w:rPr>
          <w:rStyle w:val="a5"/>
          <w:b w:val="0"/>
          <w:sz w:val="28"/>
          <w:szCs w:val="28"/>
        </w:rPr>
        <w:t xml:space="preserve"> </w:t>
      </w:r>
      <w:r w:rsidR="0050106F" w:rsidRPr="0050106F">
        <w:rPr>
          <w:rStyle w:val="a5"/>
          <w:b w:val="0"/>
          <w:sz w:val="28"/>
          <w:szCs w:val="28"/>
        </w:rPr>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сопоставлять темы и сюжеты произведений, образы персонажей;</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4)</w:t>
      </w:r>
      <w:r w:rsidRPr="0050106F">
        <w:rPr>
          <w:rStyle w:val="a5"/>
          <w:b w:val="0"/>
          <w:sz w:val="28"/>
          <w:szCs w:val="28"/>
        </w:rPr>
        <w:tab/>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5)</w:t>
      </w:r>
      <w:r w:rsidRPr="0050106F">
        <w:rPr>
          <w:rStyle w:val="a5"/>
          <w:b w:val="0"/>
          <w:sz w:val="28"/>
          <w:szCs w:val="28"/>
        </w:rPr>
        <w:tab/>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6)</w:t>
      </w:r>
      <w:r w:rsidRPr="0050106F">
        <w:rPr>
          <w:rStyle w:val="a5"/>
          <w:b w:val="0"/>
          <w:sz w:val="28"/>
          <w:szCs w:val="28"/>
        </w:rPr>
        <w:tab/>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7)</w:t>
      </w:r>
      <w:r w:rsidRPr="0050106F">
        <w:rPr>
          <w:rStyle w:val="a5"/>
          <w:b w:val="0"/>
          <w:sz w:val="28"/>
          <w:szCs w:val="28"/>
        </w:rPr>
        <w:tab/>
        <w:t>создавать устные и письменные высказывания разных жанров объемом не менее 70 слов (с учётом литературного развития обучающихся);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8)</w:t>
      </w:r>
      <w:r w:rsidRPr="0050106F">
        <w:rPr>
          <w:rStyle w:val="a5"/>
          <w:b w:val="0"/>
          <w:sz w:val="28"/>
          <w:szCs w:val="28"/>
        </w:rPr>
        <w:tab/>
        <w:t>владеть начальными умениями интерпретации и оценки текстуально изученных произведений фольклора и литературы;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9)</w:t>
      </w:r>
      <w:r w:rsidRPr="0050106F">
        <w:rPr>
          <w:rStyle w:val="a5"/>
          <w:b w:val="0"/>
          <w:sz w:val="28"/>
          <w:szCs w:val="28"/>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10)</w:t>
      </w:r>
      <w:r w:rsidRPr="0050106F">
        <w:rPr>
          <w:rStyle w:val="a5"/>
          <w:b w:val="0"/>
          <w:sz w:val="28"/>
          <w:szCs w:val="28"/>
        </w:rPr>
        <w:tab/>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11)</w:t>
      </w:r>
      <w:r w:rsidRPr="0050106F">
        <w:rPr>
          <w:rStyle w:val="a5"/>
          <w:b w:val="0"/>
          <w:sz w:val="28"/>
          <w:szCs w:val="28"/>
        </w:rPr>
        <w:tab/>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12)</w:t>
      </w:r>
      <w:r w:rsidRPr="0050106F">
        <w:rPr>
          <w:rStyle w:val="a5"/>
          <w:b w:val="0"/>
          <w:sz w:val="28"/>
          <w:szCs w:val="28"/>
        </w:rPr>
        <w:tab/>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F26CB" w:rsidRPr="003F26CB" w:rsidRDefault="0050106F" w:rsidP="0050106F">
      <w:pPr>
        <w:pStyle w:val="TableParagraph"/>
        <w:ind w:right="-1" w:firstLine="567"/>
        <w:jc w:val="both"/>
        <w:rPr>
          <w:rStyle w:val="a5"/>
          <w:i/>
          <w:sz w:val="28"/>
          <w:szCs w:val="28"/>
          <w:u w:val="single"/>
        </w:rPr>
      </w:pPr>
      <w:r w:rsidRPr="0050106F">
        <w:rPr>
          <w:rStyle w:val="a5"/>
          <w:b w:val="0"/>
          <w:sz w:val="28"/>
          <w:szCs w:val="28"/>
        </w:rPr>
        <w:t xml:space="preserve"> </w:t>
      </w:r>
      <w:r w:rsidR="003F26CB">
        <w:rPr>
          <w:rStyle w:val="a5"/>
          <w:i/>
          <w:sz w:val="28"/>
          <w:szCs w:val="28"/>
          <w:u w:val="single"/>
        </w:rPr>
        <w:t>6 класс</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w:t>
      </w:r>
      <w:r w:rsidRPr="0050106F">
        <w:rPr>
          <w:rStyle w:val="a5"/>
          <w:b w:val="0"/>
          <w:sz w:val="28"/>
          <w:szCs w:val="28"/>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2)</w:t>
      </w:r>
      <w:r w:rsidRPr="0050106F">
        <w:rPr>
          <w:rStyle w:val="a5"/>
          <w:b w:val="0"/>
          <w:sz w:val="28"/>
          <w:szCs w:val="28"/>
        </w:rPr>
        <w:tab/>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3)</w:t>
      </w:r>
      <w:r w:rsidRPr="0050106F">
        <w:rPr>
          <w:rStyle w:val="a5"/>
          <w:b w:val="0"/>
          <w:sz w:val="28"/>
          <w:szCs w:val="28"/>
        </w:rPr>
        <w:tab/>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выделять в произведениях элементы художественной формы и обнаруживать связи между ними;</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сопоставлять с помощью учителя изученные и самостоятельно прочитанные произведения художественной литературы</w:t>
      </w:r>
      <w:r>
        <w:rPr>
          <w:rStyle w:val="a5"/>
          <w:b w:val="0"/>
          <w:sz w:val="28"/>
          <w:szCs w:val="28"/>
        </w:rPr>
        <w:t xml:space="preserve"> </w:t>
      </w:r>
      <w:r w:rsidR="0050106F" w:rsidRPr="0050106F">
        <w:rPr>
          <w:rStyle w:val="a5"/>
          <w:b w:val="0"/>
          <w:sz w:val="28"/>
          <w:szCs w:val="28"/>
        </w:rPr>
        <w:t>с произведениями других видов искусства (живопись, музыка, театр, кино);</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4)</w:t>
      </w:r>
      <w:r w:rsidRPr="0050106F">
        <w:rPr>
          <w:rStyle w:val="a5"/>
          <w:b w:val="0"/>
          <w:sz w:val="28"/>
          <w:szCs w:val="28"/>
        </w:rPr>
        <w:tab/>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5)</w:t>
      </w:r>
      <w:r w:rsidRPr="0050106F">
        <w:rPr>
          <w:rStyle w:val="a5"/>
          <w:b w:val="0"/>
          <w:sz w:val="28"/>
          <w:szCs w:val="28"/>
        </w:rPr>
        <w:tab/>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6)</w:t>
      </w:r>
      <w:r w:rsidRPr="0050106F">
        <w:rPr>
          <w:rStyle w:val="a5"/>
          <w:b w:val="0"/>
          <w:sz w:val="28"/>
          <w:szCs w:val="28"/>
        </w:rPr>
        <w:tab/>
        <w:t>участвовать в беседе и диалоге о прочитанном произведении, давать аргументированную оценку прочитанному;</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7)</w:t>
      </w:r>
      <w:r w:rsidRPr="0050106F">
        <w:rPr>
          <w:rStyle w:val="a5"/>
          <w:b w:val="0"/>
          <w:sz w:val="28"/>
          <w:szCs w:val="28"/>
        </w:rPr>
        <w:tab/>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8)</w:t>
      </w:r>
      <w:r w:rsidRPr="0050106F">
        <w:rPr>
          <w:rStyle w:val="a5"/>
          <w:b w:val="0"/>
          <w:sz w:val="28"/>
          <w:szCs w:val="28"/>
        </w:rPr>
        <w:tab/>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9)</w:t>
      </w:r>
      <w:r w:rsidRPr="0050106F">
        <w:rPr>
          <w:rStyle w:val="a5"/>
          <w:b w:val="0"/>
          <w:sz w:val="28"/>
          <w:szCs w:val="28"/>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10)</w:t>
      </w:r>
      <w:r w:rsidRPr="0050106F">
        <w:rPr>
          <w:rStyle w:val="a5"/>
          <w:b w:val="0"/>
          <w:sz w:val="28"/>
          <w:szCs w:val="28"/>
        </w:rPr>
        <w:tab/>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11)</w:t>
      </w:r>
      <w:r w:rsidRPr="0050106F">
        <w:rPr>
          <w:rStyle w:val="a5"/>
          <w:b w:val="0"/>
          <w:sz w:val="28"/>
          <w:szCs w:val="28"/>
        </w:rPr>
        <w:tab/>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12)</w:t>
      </w:r>
      <w:r w:rsidRPr="0050106F">
        <w:rPr>
          <w:rStyle w:val="a5"/>
          <w:b w:val="0"/>
          <w:sz w:val="28"/>
          <w:szCs w:val="28"/>
        </w:rPr>
        <w:tab/>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0106F" w:rsidRPr="0050106F" w:rsidRDefault="003F26CB" w:rsidP="0050106F">
      <w:pPr>
        <w:pStyle w:val="TableParagraph"/>
        <w:ind w:right="-1" w:firstLine="567"/>
        <w:jc w:val="both"/>
        <w:rPr>
          <w:rStyle w:val="a5"/>
          <w:b w:val="0"/>
          <w:sz w:val="28"/>
          <w:szCs w:val="28"/>
        </w:rPr>
      </w:pPr>
      <w:r>
        <w:rPr>
          <w:rStyle w:val="a5"/>
          <w:i/>
          <w:sz w:val="28"/>
          <w:szCs w:val="28"/>
          <w:u w:val="single"/>
        </w:rPr>
        <w:t xml:space="preserve">7 класс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w:t>
      </w:r>
      <w:r w:rsidRPr="0050106F">
        <w:rPr>
          <w:rStyle w:val="a5"/>
          <w:b w:val="0"/>
          <w:sz w:val="28"/>
          <w:szCs w:val="28"/>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 xml:space="preserve"> 2)</w:t>
      </w:r>
      <w:r w:rsidRPr="0050106F">
        <w:rPr>
          <w:rStyle w:val="a5"/>
          <w:b w:val="0"/>
          <w:sz w:val="28"/>
          <w:szCs w:val="28"/>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3)</w:t>
      </w:r>
      <w:r w:rsidRPr="0050106F">
        <w:rPr>
          <w:rStyle w:val="a5"/>
          <w:b w:val="0"/>
          <w:sz w:val="28"/>
          <w:szCs w:val="28"/>
        </w:rPr>
        <w:ta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 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 xml:space="preserve"> </w:t>
      </w:r>
      <w:r w:rsidR="003F26CB">
        <w:rPr>
          <w:rStyle w:val="a5"/>
          <w:b w:val="0"/>
          <w:sz w:val="28"/>
          <w:szCs w:val="28"/>
        </w:rPr>
        <w:t xml:space="preserve">- </w:t>
      </w:r>
      <w:r w:rsidRPr="0050106F">
        <w:rPr>
          <w:rStyle w:val="a5"/>
          <w:b w:val="0"/>
          <w:sz w:val="28"/>
          <w:szCs w:val="28"/>
        </w:rPr>
        <w:t>выделять в произведениях элементы художественной формы и обнаруживать связи между ними;</w:t>
      </w:r>
    </w:p>
    <w:p w:rsidR="0050106F" w:rsidRPr="0050106F" w:rsidRDefault="003F26CB" w:rsidP="0050106F">
      <w:pPr>
        <w:pStyle w:val="TableParagraph"/>
        <w:ind w:right="-1" w:firstLine="567"/>
        <w:jc w:val="both"/>
        <w:rPr>
          <w:rStyle w:val="a5"/>
          <w:b w:val="0"/>
          <w:sz w:val="28"/>
          <w:szCs w:val="28"/>
        </w:rPr>
      </w:pPr>
      <w:r>
        <w:rPr>
          <w:rStyle w:val="a5"/>
          <w:b w:val="0"/>
          <w:sz w:val="28"/>
          <w:szCs w:val="28"/>
        </w:rPr>
        <w:t>-</w:t>
      </w:r>
      <w:r w:rsidR="0050106F" w:rsidRPr="0050106F">
        <w:rPr>
          <w:rStyle w:val="a5"/>
          <w:b w:val="0"/>
          <w:sz w:val="28"/>
          <w:szCs w:val="28"/>
        </w:rPr>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4)</w:t>
      </w:r>
      <w:r w:rsidRPr="0050106F">
        <w:rPr>
          <w:rStyle w:val="a5"/>
          <w:b w:val="0"/>
          <w:sz w:val="28"/>
          <w:szCs w:val="28"/>
        </w:rPr>
        <w:tab/>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5)</w:t>
      </w:r>
      <w:r w:rsidRPr="0050106F">
        <w:rPr>
          <w:rStyle w:val="a5"/>
          <w:b w:val="0"/>
          <w:sz w:val="28"/>
          <w:szCs w:val="28"/>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6)</w:t>
      </w:r>
      <w:r w:rsidRPr="0050106F">
        <w:rPr>
          <w:rStyle w:val="a5"/>
          <w:b w:val="0"/>
          <w:sz w:val="28"/>
          <w:szCs w:val="28"/>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7)</w:t>
      </w:r>
      <w:r w:rsidRPr="0050106F">
        <w:rPr>
          <w:rStyle w:val="a5"/>
          <w:b w:val="0"/>
          <w:sz w:val="28"/>
          <w:szCs w:val="28"/>
        </w:rPr>
        <w:tab/>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8)</w:t>
      </w:r>
      <w:r w:rsidRPr="0050106F">
        <w:rPr>
          <w:rStyle w:val="a5"/>
          <w:b w:val="0"/>
          <w:sz w:val="28"/>
          <w:szCs w:val="28"/>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9)</w:t>
      </w:r>
      <w:r w:rsidRPr="0050106F">
        <w:rPr>
          <w:rStyle w:val="a5"/>
          <w:b w:val="0"/>
          <w:sz w:val="28"/>
          <w:szCs w:val="28"/>
        </w:rPr>
        <w:tab/>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10)</w:t>
      </w:r>
      <w:r w:rsidRPr="0050106F">
        <w:rPr>
          <w:rStyle w:val="a5"/>
          <w:b w:val="0"/>
          <w:sz w:val="28"/>
          <w:szCs w:val="28"/>
        </w:rPr>
        <w:tab/>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 xml:space="preserve"> 11)</w:t>
      </w:r>
      <w:r w:rsidRPr="0050106F">
        <w:rPr>
          <w:rStyle w:val="a5"/>
          <w:b w:val="0"/>
          <w:sz w:val="28"/>
          <w:szCs w:val="28"/>
        </w:rPr>
        <w:tab/>
        <w:t>участвовать в коллективной и индивидуальной  проектной или исследовательской деятельности и публично представлять полученные результаты;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12)</w:t>
      </w:r>
      <w:r w:rsidRPr="0050106F">
        <w:rPr>
          <w:rStyle w:val="a5"/>
          <w:b w:val="0"/>
          <w:sz w:val="28"/>
          <w:szCs w:val="28"/>
        </w:rPr>
        <w:tab/>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0106F" w:rsidRPr="0050106F" w:rsidRDefault="003F26CB" w:rsidP="0050106F">
      <w:pPr>
        <w:pStyle w:val="TableParagraph"/>
        <w:ind w:right="-1" w:firstLine="567"/>
        <w:jc w:val="both"/>
        <w:rPr>
          <w:rStyle w:val="a5"/>
          <w:b w:val="0"/>
          <w:sz w:val="28"/>
          <w:szCs w:val="28"/>
        </w:rPr>
      </w:pPr>
      <w:r>
        <w:rPr>
          <w:rStyle w:val="a5"/>
          <w:i/>
          <w:sz w:val="28"/>
          <w:szCs w:val="28"/>
          <w:u w:val="single"/>
        </w:rPr>
        <w:t xml:space="preserve">8 класс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w:t>
      </w:r>
      <w:r w:rsidRPr="0050106F">
        <w:rPr>
          <w:rStyle w:val="a5"/>
          <w:b w:val="0"/>
          <w:sz w:val="28"/>
          <w:szCs w:val="28"/>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2)</w:t>
      </w:r>
      <w:r w:rsidRPr="0050106F">
        <w:rPr>
          <w:rStyle w:val="a5"/>
          <w:b w:val="0"/>
          <w:sz w:val="28"/>
          <w:szCs w:val="28"/>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3)</w:t>
      </w:r>
      <w:r w:rsidRPr="0050106F">
        <w:rPr>
          <w:rStyle w:val="a5"/>
          <w:b w:val="0"/>
          <w:sz w:val="28"/>
          <w:szCs w:val="28"/>
        </w:rPr>
        <w:tab/>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0106F" w:rsidRPr="0050106F" w:rsidRDefault="003F26CB"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 xml:space="preserve"> </w:t>
      </w:r>
      <w:r w:rsidR="003F26CB">
        <w:rPr>
          <w:rStyle w:val="a5"/>
          <w:b w:val="0"/>
          <w:sz w:val="28"/>
          <w:szCs w:val="28"/>
        </w:rPr>
        <w:t xml:space="preserve">- </w:t>
      </w:r>
      <w:r w:rsidRPr="0050106F">
        <w:rPr>
          <w:rStyle w:val="a5"/>
          <w:b w:val="0"/>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рассматривать отдельные изученные произведения в рамках</w:t>
      </w:r>
      <w:r>
        <w:rPr>
          <w:rStyle w:val="a5"/>
          <w:b w:val="0"/>
          <w:sz w:val="28"/>
          <w:szCs w:val="28"/>
        </w:rPr>
        <w:t xml:space="preserve"> </w:t>
      </w:r>
      <w:r w:rsidR="0050106F" w:rsidRPr="0050106F">
        <w:rPr>
          <w:rStyle w:val="a5"/>
          <w:b w:val="0"/>
          <w:sz w:val="28"/>
          <w:szCs w:val="28"/>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выделять в произведениях элементы художественной формы и обнаруживать связи между ними; определять родо</w:t>
      </w:r>
      <w:r w:rsidR="00CB7488">
        <w:rPr>
          <w:rStyle w:val="a5"/>
          <w:b w:val="0"/>
          <w:sz w:val="28"/>
          <w:szCs w:val="28"/>
        </w:rPr>
        <w:t>-</w:t>
      </w:r>
      <w:r w:rsidR="0050106F" w:rsidRPr="0050106F">
        <w:rPr>
          <w:rStyle w:val="a5"/>
          <w:b w:val="0"/>
          <w:sz w:val="28"/>
          <w:szCs w:val="28"/>
        </w:rPr>
        <w:t>жанровую специфику изученного художественного произведения;</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4)</w:t>
      </w:r>
      <w:r w:rsidRPr="0050106F">
        <w:rPr>
          <w:rStyle w:val="a5"/>
          <w:b w:val="0"/>
          <w:sz w:val="28"/>
          <w:szCs w:val="28"/>
        </w:rPr>
        <w:tab/>
        <w:t>выразительно читать стихи и прозу, в том числе наизусть (не менее 11 поэтических произведений, не выученных ранее), п</w:t>
      </w:r>
      <w:r w:rsidR="001A7FC5">
        <w:rPr>
          <w:rStyle w:val="a5"/>
          <w:b w:val="0"/>
          <w:sz w:val="28"/>
          <w:szCs w:val="28"/>
        </w:rPr>
        <w:t>е</w:t>
      </w:r>
      <w:r w:rsidRPr="0050106F">
        <w:rPr>
          <w:rStyle w:val="a5"/>
          <w:b w:val="0"/>
          <w:sz w:val="28"/>
          <w:szCs w:val="28"/>
        </w:rPr>
        <w:t>редавая личное отношение к произведению (с учётом литературного развития, индивидуальных особенностей обучающихся);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5)</w:t>
      </w:r>
      <w:r w:rsidRPr="0050106F">
        <w:rPr>
          <w:rStyle w:val="a5"/>
          <w:b w:val="0"/>
          <w:sz w:val="28"/>
          <w:szCs w:val="28"/>
        </w:rPr>
        <w:tab/>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 xml:space="preserve"> 6)</w:t>
      </w:r>
      <w:r w:rsidRPr="0050106F">
        <w:rPr>
          <w:rStyle w:val="a5"/>
          <w:b w:val="0"/>
          <w:sz w:val="28"/>
          <w:szCs w:val="28"/>
        </w:rPr>
        <w:tab/>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7)</w:t>
      </w:r>
      <w:r w:rsidRPr="0050106F">
        <w:rPr>
          <w:rStyle w:val="a5"/>
          <w:b w:val="0"/>
          <w:sz w:val="28"/>
          <w:szCs w:val="28"/>
        </w:rPr>
        <w:tab/>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8)</w:t>
      </w:r>
      <w:r w:rsidRPr="0050106F">
        <w:rPr>
          <w:rStyle w:val="a5"/>
          <w:b w:val="0"/>
          <w:sz w:val="28"/>
          <w:szCs w:val="28"/>
        </w:rPr>
        <w:tab/>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9)</w:t>
      </w:r>
      <w:r w:rsidRPr="0050106F">
        <w:rPr>
          <w:rStyle w:val="a5"/>
          <w:b w:val="0"/>
          <w:sz w:val="28"/>
          <w:szCs w:val="28"/>
        </w:rPr>
        <w:tab/>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10)</w:t>
      </w:r>
      <w:r w:rsidRPr="0050106F">
        <w:rPr>
          <w:rStyle w:val="a5"/>
          <w:b w:val="0"/>
          <w:sz w:val="28"/>
          <w:szCs w:val="28"/>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11)</w:t>
      </w:r>
      <w:r w:rsidRPr="0050106F">
        <w:rPr>
          <w:rStyle w:val="a5"/>
          <w:b w:val="0"/>
          <w:sz w:val="28"/>
          <w:szCs w:val="28"/>
        </w:rPr>
        <w:tab/>
        <w:t>участвовать в коллективной и индивидуальной  проектной и исследовательской деятельности и публично представлять полученные результаты;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12)</w:t>
      </w:r>
      <w:r w:rsidRPr="0050106F">
        <w:rPr>
          <w:rStyle w:val="a5"/>
          <w:b w:val="0"/>
          <w:sz w:val="28"/>
          <w:szCs w:val="28"/>
        </w:rPr>
        <w:tab/>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0106F" w:rsidRPr="0050106F" w:rsidRDefault="001A7FC5" w:rsidP="0050106F">
      <w:pPr>
        <w:pStyle w:val="TableParagraph"/>
        <w:ind w:right="-1" w:firstLine="567"/>
        <w:jc w:val="both"/>
        <w:rPr>
          <w:rStyle w:val="a5"/>
          <w:b w:val="0"/>
          <w:sz w:val="28"/>
          <w:szCs w:val="28"/>
        </w:rPr>
      </w:pPr>
      <w:r>
        <w:rPr>
          <w:rStyle w:val="a5"/>
          <w:i/>
          <w:sz w:val="28"/>
          <w:szCs w:val="28"/>
          <w:u w:val="single"/>
        </w:rPr>
        <w:t xml:space="preserve">9 класс </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w:t>
      </w:r>
      <w:r w:rsidRPr="0050106F">
        <w:rPr>
          <w:rStyle w:val="a5"/>
          <w:b w:val="0"/>
          <w:sz w:val="28"/>
          <w:szCs w:val="28"/>
        </w:rPr>
        <w:tab/>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2)</w:t>
      </w:r>
      <w:r w:rsidRPr="0050106F">
        <w:rPr>
          <w:rStyle w:val="a5"/>
          <w:b w:val="0"/>
          <w:sz w:val="28"/>
          <w:szCs w:val="28"/>
        </w:rPr>
        <w:tab/>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3)</w:t>
      </w:r>
      <w:r w:rsidRPr="0050106F">
        <w:rPr>
          <w:rStyle w:val="a5"/>
          <w:b w:val="0"/>
          <w:sz w:val="28"/>
          <w:szCs w:val="28"/>
        </w:rPr>
        <w:tab/>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w:t>
      </w:r>
      <w:r>
        <w:rPr>
          <w:rStyle w:val="a5"/>
          <w:b w:val="0"/>
          <w:sz w:val="28"/>
          <w:szCs w:val="28"/>
        </w:rPr>
        <w:t xml:space="preserve"> </w:t>
      </w:r>
      <w:r w:rsidR="0050106F" w:rsidRPr="0050106F">
        <w:rPr>
          <w:rStyle w:val="a5"/>
          <w:b w:val="0"/>
          <w:sz w:val="28"/>
          <w:szCs w:val="28"/>
        </w:rPr>
        <w:t>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рассматривать   изученные   и   самостоятельно   прочитанные</w:t>
      </w:r>
      <w:r>
        <w:rPr>
          <w:rStyle w:val="a5"/>
          <w:b w:val="0"/>
          <w:sz w:val="28"/>
          <w:szCs w:val="28"/>
        </w:rPr>
        <w:t xml:space="preserve"> </w:t>
      </w:r>
      <w:r w:rsidR="0050106F" w:rsidRPr="0050106F">
        <w:rPr>
          <w:rStyle w:val="a5"/>
          <w:b w:val="0"/>
          <w:sz w:val="28"/>
          <w:szCs w:val="28"/>
        </w:rPr>
        <w:t>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0106F" w:rsidRPr="0050106F" w:rsidRDefault="001A7FC5" w:rsidP="0050106F">
      <w:pPr>
        <w:pStyle w:val="TableParagraph"/>
        <w:ind w:right="-1" w:firstLine="567"/>
        <w:jc w:val="both"/>
        <w:rPr>
          <w:rStyle w:val="a5"/>
          <w:b w:val="0"/>
          <w:sz w:val="28"/>
          <w:szCs w:val="28"/>
        </w:rPr>
      </w:pPr>
      <w:r>
        <w:rPr>
          <w:rStyle w:val="a5"/>
          <w:b w:val="0"/>
          <w:sz w:val="28"/>
          <w:szCs w:val="28"/>
        </w:rPr>
        <w:t xml:space="preserve">- </w:t>
      </w:r>
      <w:r w:rsidR="0050106F" w:rsidRPr="0050106F">
        <w:rPr>
          <w:rStyle w:val="a5"/>
          <w:b w:val="0"/>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 xml:space="preserve"> 4)</w:t>
      </w:r>
      <w:r w:rsidRPr="0050106F">
        <w:rPr>
          <w:rStyle w:val="a5"/>
          <w:b w:val="0"/>
          <w:sz w:val="28"/>
          <w:szCs w:val="28"/>
        </w:rPr>
        <w:tab/>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001A7FC5">
        <w:rPr>
          <w:rStyle w:val="a5"/>
          <w:b w:val="0"/>
          <w:sz w:val="28"/>
          <w:szCs w:val="28"/>
        </w:rPr>
        <w:t>р</w:t>
      </w:r>
      <w:r w:rsidRPr="0050106F">
        <w:rPr>
          <w:rStyle w:val="a5"/>
          <w:b w:val="0"/>
          <w:sz w:val="28"/>
          <w:szCs w:val="28"/>
        </w:rPr>
        <w:t>атурного развития, индивидуальных особенностей обучающихся);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5)</w:t>
      </w:r>
      <w:r w:rsidRPr="0050106F">
        <w:rPr>
          <w:rStyle w:val="a5"/>
          <w:b w:val="0"/>
          <w:sz w:val="28"/>
          <w:szCs w:val="28"/>
        </w:rPr>
        <w:tab/>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6)</w:t>
      </w:r>
      <w:r w:rsidRPr="0050106F">
        <w:rPr>
          <w:rStyle w:val="a5"/>
          <w:b w:val="0"/>
          <w:sz w:val="28"/>
          <w:szCs w:val="28"/>
        </w:rPr>
        <w:tab/>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7)</w:t>
      </w:r>
      <w:r w:rsidRPr="0050106F">
        <w:rPr>
          <w:rStyle w:val="a5"/>
          <w:b w:val="0"/>
          <w:sz w:val="28"/>
          <w:szCs w:val="28"/>
        </w:rPr>
        <w:tab/>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8)</w:t>
      </w:r>
      <w:r w:rsidRPr="0050106F">
        <w:rPr>
          <w:rStyle w:val="a5"/>
          <w:b w:val="0"/>
          <w:sz w:val="28"/>
          <w:szCs w:val="28"/>
        </w:rPr>
        <w:tab/>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9)</w:t>
      </w:r>
      <w:r w:rsidRPr="0050106F">
        <w:rPr>
          <w:rStyle w:val="a5"/>
          <w:b w:val="0"/>
          <w:sz w:val="28"/>
          <w:szCs w:val="28"/>
        </w:rPr>
        <w:tab/>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10)</w:t>
      </w:r>
      <w:r w:rsidRPr="0050106F">
        <w:rPr>
          <w:rStyle w:val="a5"/>
          <w:b w:val="0"/>
          <w:sz w:val="28"/>
          <w:szCs w:val="28"/>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 xml:space="preserve"> 11)</w:t>
      </w:r>
      <w:r w:rsidRPr="0050106F">
        <w:rPr>
          <w:rStyle w:val="a5"/>
          <w:b w:val="0"/>
          <w:sz w:val="28"/>
          <w:szCs w:val="28"/>
        </w:rPr>
        <w:tab/>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12)</w:t>
      </w:r>
      <w:r w:rsidRPr="0050106F">
        <w:rPr>
          <w:rStyle w:val="a5"/>
          <w:b w:val="0"/>
          <w:sz w:val="28"/>
          <w:szCs w:val="28"/>
        </w:rPr>
        <w:tab/>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0106F" w:rsidRPr="0050106F" w:rsidRDefault="0050106F" w:rsidP="0050106F">
      <w:pPr>
        <w:pStyle w:val="TableParagraph"/>
        <w:ind w:right="-1" w:firstLine="567"/>
        <w:jc w:val="both"/>
        <w:rPr>
          <w:rStyle w:val="a5"/>
          <w:b w:val="0"/>
          <w:sz w:val="28"/>
          <w:szCs w:val="28"/>
        </w:rPr>
      </w:pPr>
      <w:r w:rsidRPr="0050106F">
        <w:rPr>
          <w:rStyle w:val="a5"/>
          <w:b w:val="0"/>
          <w:sz w:val="28"/>
          <w:szCs w:val="28"/>
        </w:rPr>
        <w:t>При планировании предметных результатов освоения  рабочей программы следует учитывать, что формирование различ</w:t>
      </w:r>
      <w:r w:rsidR="001A7FC5">
        <w:rPr>
          <w:rStyle w:val="a5"/>
          <w:b w:val="0"/>
          <w:sz w:val="28"/>
          <w:szCs w:val="28"/>
        </w:rPr>
        <w:t>н</w:t>
      </w:r>
      <w:r w:rsidRPr="0050106F">
        <w:rPr>
          <w:rStyle w:val="a5"/>
          <w:b w:val="0"/>
          <w:sz w:val="28"/>
          <w:szCs w:val="28"/>
        </w:rPr>
        <w:t>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000D9D" w:rsidRPr="00DA3FED" w:rsidRDefault="00000D9D" w:rsidP="00DA3FED">
      <w:pPr>
        <w:pStyle w:val="TableParagraph"/>
        <w:ind w:left="1276" w:right="-1" w:hanging="709"/>
        <w:jc w:val="both"/>
        <w:rPr>
          <w:rStyle w:val="a5"/>
          <w:sz w:val="28"/>
          <w:szCs w:val="28"/>
        </w:rPr>
      </w:pPr>
    </w:p>
    <w:p w:rsidR="00DA3FED" w:rsidRPr="00827B0F" w:rsidRDefault="00DA3FED" w:rsidP="00DA3FED">
      <w:pPr>
        <w:pStyle w:val="TableParagraph"/>
        <w:ind w:left="1276" w:right="-1" w:hanging="709"/>
        <w:jc w:val="both"/>
        <w:rPr>
          <w:rStyle w:val="a5"/>
          <w:color w:val="000000" w:themeColor="text1"/>
          <w:sz w:val="28"/>
          <w:szCs w:val="28"/>
        </w:rPr>
      </w:pPr>
      <w:r w:rsidRPr="00827B0F">
        <w:rPr>
          <w:rStyle w:val="a5"/>
          <w:color w:val="000000" w:themeColor="text1"/>
          <w:sz w:val="28"/>
          <w:szCs w:val="28"/>
        </w:rPr>
        <w:t>2.1.3. Родной язык (русский)</w:t>
      </w:r>
    </w:p>
    <w:p w:rsidR="001A7FC5" w:rsidRDefault="001A7FC5" w:rsidP="00DA3FED">
      <w:pPr>
        <w:pStyle w:val="TableParagraph"/>
        <w:ind w:left="1276" w:right="-1" w:hanging="709"/>
        <w:jc w:val="both"/>
        <w:rPr>
          <w:rStyle w:val="a5"/>
          <w:sz w:val="28"/>
          <w:szCs w:val="28"/>
        </w:rPr>
      </w:pPr>
    </w:p>
    <w:p w:rsidR="00CA421F" w:rsidRPr="00CA421F" w:rsidRDefault="00827B0F" w:rsidP="00CA421F">
      <w:pPr>
        <w:pStyle w:val="TableParagraph"/>
        <w:ind w:right="-1" w:firstLine="567"/>
        <w:jc w:val="both"/>
        <w:rPr>
          <w:rStyle w:val="a5"/>
          <w:b w:val="0"/>
          <w:sz w:val="28"/>
          <w:szCs w:val="28"/>
        </w:rPr>
      </w:pPr>
      <w:r>
        <w:rPr>
          <w:rStyle w:val="a5"/>
          <w:sz w:val="28"/>
          <w:szCs w:val="28"/>
          <w:u w:val="single"/>
        </w:rPr>
        <w:t>Пояснительная записка</w:t>
      </w:r>
    </w:p>
    <w:p w:rsidR="00CA421F" w:rsidRPr="00CA421F" w:rsidRDefault="00827B0F" w:rsidP="00CA421F">
      <w:pPr>
        <w:pStyle w:val="TableParagraph"/>
        <w:ind w:right="-1" w:firstLine="567"/>
        <w:jc w:val="both"/>
        <w:rPr>
          <w:rStyle w:val="a5"/>
          <w:b w:val="0"/>
          <w:sz w:val="28"/>
          <w:szCs w:val="28"/>
        </w:rPr>
      </w:pPr>
      <w:r>
        <w:rPr>
          <w:rStyle w:val="a5"/>
          <w:b w:val="0"/>
          <w:sz w:val="28"/>
          <w:szCs w:val="28"/>
        </w:rPr>
        <w:t>Р</w:t>
      </w:r>
      <w:r w:rsidR="00CA421F" w:rsidRPr="00CA421F">
        <w:rPr>
          <w:rStyle w:val="a5"/>
          <w:b w:val="0"/>
          <w:sz w:val="28"/>
          <w:szCs w:val="28"/>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 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w:t>
      </w:r>
      <w:r>
        <w:rPr>
          <w:rStyle w:val="a5"/>
          <w:b w:val="0"/>
          <w:sz w:val="28"/>
          <w:szCs w:val="28"/>
        </w:rPr>
        <w:t xml:space="preserve"> </w:t>
      </w:r>
      <w:r w:rsidR="00CA421F" w:rsidRPr="00CA421F">
        <w:rPr>
          <w:rStyle w:val="a5"/>
          <w:b w:val="0"/>
          <w:sz w:val="28"/>
          <w:szCs w:val="28"/>
        </w:rPr>
        <w:t>№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CA421F" w:rsidRPr="00CA421F" w:rsidRDefault="00827B0F" w:rsidP="00CA421F">
      <w:pPr>
        <w:pStyle w:val="TableParagraph"/>
        <w:ind w:right="-1" w:firstLine="567"/>
        <w:jc w:val="both"/>
        <w:rPr>
          <w:rStyle w:val="a5"/>
          <w:b w:val="0"/>
          <w:sz w:val="28"/>
          <w:szCs w:val="28"/>
        </w:rPr>
      </w:pPr>
      <w:r>
        <w:rPr>
          <w:rStyle w:val="a5"/>
          <w:b w:val="0"/>
          <w:sz w:val="28"/>
          <w:szCs w:val="28"/>
        </w:rPr>
        <w:t>Р</w:t>
      </w:r>
      <w:r w:rsidR="00CA421F" w:rsidRPr="00CA421F">
        <w:rPr>
          <w:rStyle w:val="a5"/>
          <w:b w:val="0"/>
          <w:sz w:val="28"/>
          <w:szCs w:val="28"/>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A421F" w:rsidRPr="00CA421F" w:rsidRDefault="00827B0F" w:rsidP="00CA421F">
      <w:pPr>
        <w:pStyle w:val="TableParagraph"/>
        <w:ind w:right="-1" w:firstLine="567"/>
        <w:jc w:val="both"/>
        <w:rPr>
          <w:rStyle w:val="a5"/>
          <w:b w:val="0"/>
          <w:sz w:val="28"/>
          <w:szCs w:val="28"/>
        </w:rPr>
      </w:pPr>
      <w:r>
        <w:rPr>
          <w:rStyle w:val="a5"/>
          <w:b w:val="0"/>
          <w:sz w:val="28"/>
          <w:szCs w:val="28"/>
        </w:rPr>
        <w:t>Р</w:t>
      </w:r>
      <w:r w:rsidR="00CA421F" w:rsidRPr="00CA421F">
        <w:rPr>
          <w:rStyle w:val="a5"/>
          <w:b w:val="0"/>
          <w:sz w:val="28"/>
          <w:szCs w:val="28"/>
        </w:rPr>
        <w:t>абочая программа позволит учителю:</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1)</w:t>
      </w:r>
      <w:r w:rsidRPr="00CA421F">
        <w:rPr>
          <w:rStyle w:val="a5"/>
          <w:b w:val="0"/>
          <w:sz w:val="28"/>
          <w:szCs w:val="28"/>
        </w:rPr>
        <w:tab/>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2)</w:t>
      </w:r>
      <w:r w:rsidRPr="00CA421F">
        <w:rPr>
          <w:rStyle w:val="a5"/>
          <w:b w:val="0"/>
          <w:sz w:val="28"/>
          <w:szCs w:val="28"/>
        </w:rPr>
        <w:tab/>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3)</w:t>
      </w:r>
      <w:r w:rsidRPr="00CA421F">
        <w:rPr>
          <w:rStyle w:val="a5"/>
          <w:b w:val="0"/>
          <w:sz w:val="28"/>
          <w:szCs w:val="28"/>
        </w:rPr>
        <w:tab/>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827B0F" w:rsidRDefault="00827B0F" w:rsidP="00CA421F">
      <w:pPr>
        <w:pStyle w:val="TableParagraph"/>
        <w:ind w:right="-1" w:firstLine="567"/>
        <w:jc w:val="both"/>
        <w:rPr>
          <w:rStyle w:val="a5"/>
          <w:sz w:val="28"/>
          <w:szCs w:val="28"/>
        </w:rPr>
      </w:pPr>
      <w:r w:rsidRPr="00827B0F">
        <w:rPr>
          <w:rStyle w:val="a5"/>
          <w:sz w:val="28"/>
          <w:szCs w:val="28"/>
        </w:rPr>
        <w:t>Общ</w:t>
      </w:r>
      <w:r>
        <w:rPr>
          <w:rStyle w:val="a5"/>
          <w:sz w:val="28"/>
          <w:szCs w:val="28"/>
        </w:rPr>
        <w:t>ая характеристика учебного предмета «Родной язык (русский)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 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Курс «Родной язык (русский)» направлен на удовлетворение</w:t>
      </w:r>
      <w:r w:rsidR="00827B0F">
        <w:rPr>
          <w:rStyle w:val="a5"/>
          <w:b w:val="0"/>
          <w:sz w:val="28"/>
          <w:szCs w:val="28"/>
        </w:rPr>
        <w:t xml:space="preserve"> </w:t>
      </w:r>
      <w:r w:rsidRPr="00CA421F">
        <w:rPr>
          <w:rStyle w:val="a5"/>
          <w:b w:val="0"/>
          <w:sz w:val="28"/>
          <w:szCs w:val="28"/>
        </w:rPr>
        <w:t>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CA421F" w:rsidRDefault="00CA421F" w:rsidP="00CA421F">
      <w:pPr>
        <w:pStyle w:val="TableParagraph"/>
        <w:ind w:right="-1" w:firstLine="567"/>
        <w:jc w:val="both"/>
        <w:rPr>
          <w:rStyle w:val="a5"/>
          <w:b w:val="0"/>
          <w:sz w:val="28"/>
          <w:szCs w:val="28"/>
        </w:rPr>
      </w:pPr>
      <w:r w:rsidRPr="00CA421F">
        <w:rPr>
          <w:rStyle w:val="a5"/>
          <w:b w:val="0"/>
          <w:sz w:val="28"/>
          <w:szCs w:val="28"/>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3B65AF" w:rsidRPr="003B65AF" w:rsidRDefault="003B65AF" w:rsidP="00CA421F">
      <w:pPr>
        <w:pStyle w:val="TableParagraph"/>
        <w:ind w:right="-1" w:firstLine="567"/>
        <w:jc w:val="both"/>
        <w:rPr>
          <w:rStyle w:val="a5"/>
          <w:sz w:val="28"/>
          <w:szCs w:val="28"/>
        </w:rPr>
      </w:pPr>
      <w:r>
        <w:rPr>
          <w:rStyle w:val="a5"/>
          <w:sz w:val="28"/>
          <w:szCs w:val="28"/>
        </w:rPr>
        <w:t>Цели изучения учебного предмета «Родной язык (русский)»</w:t>
      </w:r>
    </w:p>
    <w:p w:rsidR="00CA421F" w:rsidRPr="00CA421F" w:rsidRDefault="00CA421F" w:rsidP="00CA421F">
      <w:pPr>
        <w:pStyle w:val="TableParagraph"/>
        <w:ind w:right="-1" w:firstLine="567"/>
        <w:jc w:val="both"/>
        <w:rPr>
          <w:rStyle w:val="a5"/>
          <w:b w:val="0"/>
          <w:sz w:val="28"/>
          <w:szCs w:val="28"/>
        </w:rPr>
      </w:pPr>
      <w:r w:rsidRPr="003B65AF">
        <w:rPr>
          <w:rStyle w:val="a5"/>
          <w:i/>
          <w:sz w:val="28"/>
          <w:szCs w:val="28"/>
        </w:rPr>
        <w:t xml:space="preserve">Целями </w:t>
      </w:r>
      <w:r w:rsidRPr="00CA421F">
        <w:rPr>
          <w:rStyle w:val="a5"/>
          <w:b w:val="0"/>
          <w:sz w:val="28"/>
          <w:szCs w:val="28"/>
        </w:rPr>
        <w:t>изучения родного языка (русского) по программам основного общего образования являются: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w:t>
      </w:r>
      <w:r w:rsidR="003B65AF">
        <w:rPr>
          <w:rStyle w:val="a5"/>
          <w:b w:val="0"/>
          <w:sz w:val="28"/>
          <w:szCs w:val="28"/>
        </w:rPr>
        <w:t xml:space="preserve">- </w:t>
      </w:r>
      <w:r w:rsidRPr="00CA421F">
        <w:rPr>
          <w:rStyle w:val="a5"/>
          <w:b w:val="0"/>
          <w:sz w:val="28"/>
          <w:szCs w:val="28"/>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CA421F" w:rsidRPr="00CA421F" w:rsidRDefault="003B65AF"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расширение  знаний  о  национальной  специфике  русского</w:t>
      </w:r>
      <w:r>
        <w:rPr>
          <w:rStyle w:val="a5"/>
          <w:b w:val="0"/>
          <w:sz w:val="28"/>
          <w:szCs w:val="28"/>
        </w:rPr>
        <w:t xml:space="preserve"> </w:t>
      </w:r>
      <w:r w:rsidR="00CA421F" w:rsidRPr="00CA421F">
        <w:rPr>
          <w:rStyle w:val="a5"/>
          <w:b w:val="0"/>
          <w:sz w:val="28"/>
          <w:szCs w:val="28"/>
        </w:rPr>
        <w:t>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CA421F" w:rsidRPr="00CA421F" w:rsidRDefault="003B65AF"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A421F" w:rsidRPr="00CA421F" w:rsidRDefault="003B65AF"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CA421F" w:rsidRPr="00CA421F" w:rsidRDefault="003B65AF" w:rsidP="00CA421F">
      <w:pPr>
        <w:pStyle w:val="TableParagraph"/>
        <w:ind w:right="-1" w:firstLine="567"/>
        <w:jc w:val="both"/>
        <w:rPr>
          <w:rStyle w:val="a5"/>
          <w:b w:val="0"/>
          <w:sz w:val="28"/>
          <w:szCs w:val="28"/>
        </w:rPr>
      </w:pPr>
      <w:r>
        <w:rPr>
          <w:rStyle w:val="a5"/>
          <w:b w:val="0"/>
          <w:sz w:val="28"/>
          <w:szCs w:val="28"/>
        </w:rPr>
        <w:t>- с</w:t>
      </w:r>
      <w:r w:rsidR="00CA421F" w:rsidRPr="00CA421F">
        <w:rPr>
          <w:rStyle w:val="a5"/>
          <w:b w:val="0"/>
          <w:sz w:val="28"/>
          <w:szCs w:val="28"/>
        </w:rPr>
        <w:t>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CA421F" w:rsidRPr="00CA421F" w:rsidRDefault="003B65AF"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w:t>
      </w:r>
      <w:r w:rsidR="003B65AF">
        <w:rPr>
          <w:rStyle w:val="a5"/>
          <w:sz w:val="28"/>
          <w:szCs w:val="28"/>
        </w:rPr>
        <w:t>Место учебного предмета «Родной язык (русский) в учебном плане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w:t>
      </w:r>
      <w:r w:rsidR="003B65AF">
        <w:rPr>
          <w:rStyle w:val="a5"/>
          <w:b w:val="0"/>
          <w:sz w:val="28"/>
          <w:szCs w:val="28"/>
        </w:rPr>
        <w:t xml:space="preserve"> </w:t>
      </w:r>
      <w:r w:rsidRPr="00CA421F">
        <w:rPr>
          <w:rStyle w:val="a5"/>
          <w:b w:val="0"/>
          <w:sz w:val="28"/>
          <w:szCs w:val="28"/>
        </w:rPr>
        <w:t>«Родной язык и родная литература» и является обязательным для изучения.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Содержание учебного предмета «Родной язык (русский)», представленное в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w:t>
      </w:r>
      <w:r w:rsidR="003B65AF">
        <w:rPr>
          <w:rStyle w:val="a5"/>
          <w:b w:val="0"/>
          <w:sz w:val="28"/>
          <w:szCs w:val="28"/>
        </w:rPr>
        <w:t xml:space="preserve"> </w:t>
      </w:r>
      <w:r w:rsidRPr="00CA421F">
        <w:rPr>
          <w:rStyle w:val="a5"/>
          <w:b w:val="0"/>
          <w:sz w:val="28"/>
          <w:szCs w:val="28"/>
        </w:rPr>
        <w:t>68 часов, 7 класс — 34 часа, 8 класс — 34 часа, 9 класс —</w:t>
      </w:r>
      <w:r w:rsidR="003B65AF">
        <w:rPr>
          <w:rStyle w:val="a5"/>
          <w:b w:val="0"/>
          <w:sz w:val="28"/>
          <w:szCs w:val="28"/>
        </w:rPr>
        <w:t xml:space="preserve"> </w:t>
      </w:r>
      <w:r w:rsidRPr="00CA421F">
        <w:rPr>
          <w:rStyle w:val="a5"/>
          <w:b w:val="0"/>
          <w:sz w:val="28"/>
          <w:szCs w:val="28"/>
        </w:rPr>
        <w:t>34 часа.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 пределах одного класса последовательность изучения тем, представленных в содержании каждого класса, может варьироваться.</w:t>
      </w:r>
    </w:p>
    <w:p w:rsidR="00CA421F" w:rsidRPr="00CA421F" w:rsidRDefault="003B65AF" w:rsidP="00CA421F">
      <w:pPr>
        <w:pStyle w:val="TableParagraph"/>
        <w:ind w:right="-1" w:firstLine="567"/>
        <w:jc w:val="both"/>
        <w:rPr>
          <w:rStyle w:val="a5"/>
          <w:b w:val="0"/>
          <w:sz w:val="28"/>
          <w:szCs w:val="28"/>
        </w:rPr>
      </w:pPr>
      <w:r>
        <w:rPr>
          <w:rStyle w:val="a5"/>
          <w:sz w:val="28"/>
          <w:szCs w:val="28"/>
        </w:rPr>
        <w:t>Основные содержательные линии программы учебного предмета «Родной язык (русский)»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 соответствии с этим в программе выделяются следующие блоки.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Второй блок — «Культура речи» — ориентирован на формирование у учащихся ответственного и осознанного отношения</w:t>
      </w:r>
      <w:r w:rsidR="003B65AF">
        <w:rPr>
          <w:rStyle w:val="a5"/>
          <w:b w:val="0"/>
          <w:sz w:val="28"/>
          <w:szCs w:val="28"/>
        </w:rPr>
        <w:t xml:space="preserve"> </w:t>
      </w:r>
      <w:r w:rsidRPr="00CA421F">
        <w:rPr>
          <w:rStyle w:val="a5"/>
          <w:b w:val="0"/>
          <w:sz w:val="28"/>
          <w:szCs w:val="28"/>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w:t>
      </w:r>
    </w:p>
    <w:p w:rsidR="00466DB8" w:rsidRPr="00466DB8" w:rsidRDefault="00466DB8" w:rsidP="00CA421F">
      <w:pPr>
        <w:pStyle w:val="TableParagraph"/>
        <w:ind w:right="-1" w:firstLine="567"/>
        <w:jc w:val="both"/>
        <w:rPr>
          <w:rStyle w:val="a5"/>
          <w:sz w:val="28"/>
          <w:szCs w:val="28"/>
          <w:u w:val="single"/>
        </w:rPr>
      </w:pPr>
      <w:r>
        <w:rPr>
          <w:rStyle w:val="a5"/>
          <w:sz w:val="28"/>
          <w:szCs w:val="28"/>
          <w:u w:val="single"/>
        </w:rPr>
        <w:t>Содержание учебного предмета «Родной язык (русский)»</w:t>
      </w:r>
    </w:p>
    <w:p w:rsidR="00CA421F" w:rsidRPr="00466DB8" w:rsidRDefault="00466DB8" w:rsidP="00CA421F">
      <w:pPr>
        <w:pStyle w:val="TableParagraph"/>
        <w:ind w:right="-1" w:firstLine="567"/>
        <w:jc w:val="both"/>
        <w:rPr>
          <w:rStyle w:val="a5"/>
          <w:i/>
          <w:sz w:val="28"/>
          <w:szCs w:val="28"/>
          <w:u w:val="single"/>
        </w:rPr>
      </w:pPr>
      <w:r>
        <w:rPr>
          <w:rStyle w:val="a5"/>
          <w:i/>
          <w:sz w:val="28"/>
          <w:szCs w:val="28"/>
          <w:u w:val="single"/>
        </w:rPr>
        <w:t>5 класс</w:t>
      </w:r>
    </w:p>
    <w:p w:rsidR="00CA421F" w:rsidRPr="00466DB8" w:rsidRDefault="00CA421F" w:rsidP="00CA421F">
      <w:pPr>
        <w:pStyle w:val="TableParagraph"/>
        <w:ind w:right="-1" w:firstLine="567"/>
        <w:jc w:val="both"/>
        <w:rPr>
          <w:rStyle w:val="a5"/>
          <w:i/>
          <w:sz w:val="28"/>
          <w:szCs w:val="28"/>
          <w:u w:val="single"/>
        </w:rPr>
      </w:pPr>
      <w:r w:rsidRPr="00466DB8">
        <w:rPr>
          <w:rStyle w:val="a5"/>
          <w:i/>
          <w:sz w:val="28"/>
          <w:szCs w:val="28"/>
          <w:u w:val="single"/>
        </w:rPr>
        <w:t>Раздел 1. Язык и культура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Краткая история русской письменности. Создание славянского алфавита.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 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w:t>
      </w:r>
      <w:r w:rsidR="00FE774B">
        <w:rPr>
          <w:rStyle w:val="a5"/>
          <w:b w:val="0"/>
          <w:sz w:val="28"/>
          <w:szCs w:val="28"/>
        </w:rPr>
        <w:t xml:space="preserve"> </w:t>
      </w:r>
      <w:r w:rsidRPr="00CA421F">
        <w:rPr>
          <w:rStyle w:val="a5"/>
          <w:b w:val="0"/>
          <w:sz w:val="28"/>
          <w:szCs w:val="28"/>
        </w:rPr>
        <w:t>художественной литературы разных исторических эпох.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w:t>
      </w:r>
      <w:r w:rsidR="00FE774B">
        <w:rPr>
          <w:rStyle w:val="a5"/>
          <w:b w:val="0"/>
          <w:sz w:val="28"/>
          <w:szCs w:val="28"/>
        </w:rPr>
        <w:t xml:space="preserve"> </w:t>
      </w:r>
      <w:r w:rsidRPr="00CA421F">
        <w:rPr>
          <w:rStyle w:val="a5"/>
          <w:b w:val="0"/>
          <w:sz w:val="28"/>
          <w:szCs w:val="28"/>
        </w:rPr>
        <w:t>поговорки как воплощение опыта, наблюдений, оценок, народного ума и особенностей национальной культуры народа.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Общеизвестные старинные русские города. Происхождение их названий.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Ознакомление с историей и этимологией некоторых слов.</w:t>
      </w:r>
    </w:p>
    <w:p w:rsidR="00CA421F" w:rsidRPr="00DB11F9" w:rsidRDefault="00CA421F" w:rsidP="00CA421F">
      <w:pPr>
        <w:pStyle w:val="TableParagraph"/>
        <w:ind w:right="-1" w:firstLine="567"/>
        <w:jc w:val="both"/>
        <w:rPr>
          <w:rStyle w:val="a5"/>
          <w:i/>
          <w:sz w:val="28"/>
          <w:szCs w:val="28"/>
          <w:u w:val="single"/>
        </w:rPr>
      </w:pPr>
      <w:r w:rsidRPr="00DB11F9">
        <w:rPr>
          <w:rStyle w:val="a5"/>
          <w:i/>
          <w:sz w:val="28"/>
          <w:szCs w:val="28"/>
          <w:u w:val="single"/>
        </w:rPr>
        <w:t>Раздел 2. Культура речи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DB11F9">
        <w:rPr>
          <w:rStyle w:val="a5"/>
          <w:b w:val="0"/>
          <w:sz w:val="28"/>
          <w:szCs w:val="28"/>
        </w:rPr>
        <w:t xml:space="preserve"> </w:t>
      </w:r>
      <w:r w:rsidRPr="00DB11F9">
        <w:rPr>
          <w:rStyle w:val="a5"/>
          <w:b w:val="0"/>
          <w:i/>
          <w:sz w:val="28"/>
          <w:szCs w:val="28"/>
        </w:rPr>
        <w:t>-а(-я), -ы(-и)‚</w:t>
      </w:r>
      <w:r w:rsidRPr="00CA421F">
        <w:rPr>
          <w:rStyle w:val="a5"/>
          <w:b w:val="0"/>
          <w:sz w:val="28"/>
          <w:szCs w:val="28"/>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Правила речевого этикета: нормы и традиции. Устойчивые формулы речевого этикета в общении. Обращение в русском</w:t>
      </w:r>
      <w:r w:rsidR="00DB11F9">
        <w:rPr>
          <w:rStyle w:val="a5"/>
          <w:b w:val="0"/>
          <w:sz w:val="28"/>
          <w:szCs w:val="28"/>
        </w:rPr>
        <w:t xml:space="preserve"> </w:t>
      </w:r>
      <w:r w:rsidRPr="00CA421F">
        <w:rPr>
          <w:rStyle w:val="a5"/>
          <w:b w:val="0"/>
          <w:sz w:val="28"/>
          <w:szCs w:val="28"/>
        </w:rPr>
        <w:t>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CA421F" w:rsidRPr="00DB11F9" w:rsidRDefault="00CA421F" w:rsidP="00CA421F">
      <w:pPr>
        <w:pStyle w:val="TableParagraph"/>
        <w:ind w:right="-1" w:firstLine="567"/>
        <w:jc w:val="both"/>
        <w:rPr>
          <w:rStyle w:val="a5"/>
          <w:i/>
          <w:sz w:val="28"/>
          <w:szCs w:val="28"/>
          <w:u w:val="single"/>
        </w:rPr>
      </w:pPr>
      <w:r w:rsidRPr="00DB11F9">
        <w:rPr>
          <w:rStyle w:val="a5"/>
          <w:i/>
          <w:sz w:val="28"/>
          <w:szCs w:val="28"/>
          <w:u w:val="single"/>
        </w:rPr>
        <w:t>Раздел 3. Речь. Речевая деятельность. Текст</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Язык и речь. Средства выразительной устной речи (тон, тембр, темп), способы тренировки (скороговорки). Интонация и жесты.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Текст. Композиционные формы описания, повествования, рассуждения.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Функциональные разновидности языка. Разговорная речь.</w:t>
      </w:r>
      <w:r w:rsidR="00DB11F9">
        <w:rPr>
          <w:rStyle w:val="a5"/>
          <w:b w:val="0"/>
          <w:sz w:val="28"/>
          <w:szCs w:val="28"/>
        </w:rPr>
        <w:t xml:space="preserve"> </w:t>
      </w:r>
      <w:r w:rsidRPr="00CA421F">
        <w:rPr>
          <w:rStyle w:val="a5"/>
          <w:b w:val="0"/>
          <w:sz w:val="28"/>
          <w:szCs w:val="28"/>
        </w:rPr>
        <w:t>Просьба, извинение как жанры разговорной речи.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Официально-деловой стиль. Объявление (устное и письменное).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Учебно-научный стиль. План ответа на уроке, план текста. Публицистический стиль. Устное выступление. Девиз, слоган.</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Язык художественной  литературы.  Литературная  сказка.</w:t>
      </w:r>
      <w:r w:rsidR="00DB11F9">
        <w:rPr>
          <w:rStyle w:val="a5"/>
          <w:b w:val="0"/>
          <w:sz w:val="28"/>
          <w:szCs w:val="28"/>
        </w:rPr>
        <w:t xml:space="preserve"> </w:t>
      </w:r>
      <w:r w:rsidRPr="00CA421F">
        <w:rPr>
          <w:rStyle w:val="a5"/>
          <w:b w:val="0"/>
          <w:sz w:val="28"/>
          <w:szCs w:val="28"/>
        </w:rPr>
        <w:t>Рассказ.</w:t>
      </w:r>
    </w:p>
    <w:p w:rsidR="00CA421F" w:rsidRDefault="00CA421F" w:rsidP="00CA421F">
      <w:pPr>
        <w:pStyle w:val="TableParagraph"/>
        <w:ind w:right="-1" w:firstLine="567"/>
        <w:jc w:val="both"/>
        <w:rPr>
          <w:rStyle w:val="a5"/>
          <w:b w:val="0"/>
          <w:sz w:val="28"/>
          <w:szCs w:val="28"/>
        </w:rPr>
      </w:pPr>
      <w:r w:rsidRPr="00CA421F">
        <w:rPr>
          <w:rStyle w:val="a5"/>
          <w:b w:val="0"/>
          <w:sz w:val="28"/>
          <w:szCs w:val="28"/>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DB11F9" w:rsidRDefault="00DB11F9" w:rsidP="00CA421F">
      <w:pPr>
        <w:pStyle w:val="TableParagraph"/>
        <w:ind w:right="-1" w:firstLine="567"/>
        <w:jc w:val="both"/>
        <w:rPr>
          <w:rStyle w:val="a5"/>
          <w:b w:val="0"/>
          <w:sz w:val="28"/>
          <w:szCs w:val="28"/>
        </w:rPr>
      </w:pPr>
    </w:p>
    <w:p w:rsidR="00DB11F9" w:rsidRPr="00DB11F9" w:rsidRDefault="00DB11F9" w:rsidP="00CA421F">
      <w:pPr>
        <w:pStyle w:val="TableParagraph"/>
        <w:ind w:right="-1" w:firstLine="567"/>
        <w:jc w:val="both"/>
        <w:rPr>
          <w:rStyle w:val="a5"/>
          <w:i/>
          <w:sz w:val="28"/>
          <w:szCs w:val="28"/>
          <w:u w:val="single"/>
        </w:rPr>
      </w:pPr>
      <w:r>
        <w:rPr>
          <w:rStyle w:val="a5"/>
          <w:i/>
          <w:sz w:val="28"/>
          <w:szCs w:val="28"/>
          <w:u w:val="single"/>
        </w:rPr>
        <w:t>6 класс</w:t>
      </w:r>
    </w:p>
    <w:p w:rsidR="00CA421F" w:rsidRPr="00DB11F9" w:rsidRDefault="00CA421F" w:rsidP="00CA421F">
      <w:pPr>
        <w:pStyle w:val="TableParagraph"/>
        <w:ind w:right="-1" w:firstLine="567"/>
        <w:jc w:val="both"/>
        <w:rPr>
          <w:rStyle w:val="a5"/>
          <w:i/>
          <w:sz w:val="28"/>
          <w:szCs w:val="28"/>
          <w:u w:val="single"/>
        </w:rPr>
      </w:pPr>
      <w:r w:rsidRPr="00DB11F9">
        <w:rPr>
          <w:rStyle w:val="a5"/>
          <w:i/>
          <w:sz w:val="28"/>
          <w:szCs w:val="28"/>
          <w:u w:val="single"/>
        </w:rPr>
        <w:t>Раздел 1. Язык и культура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Лексические заимствования как результат взаимодействия национальных культур. Лексика, заимствованная русским</w:t>
      </w:r>
      <w:r w:rsidR="00DB11F9">
        <w:rPr>
          <w:rStyle w:val="a5"/>
          <w:b w:val="0"/>
          <w:sz w:val="28"/>
          <w:szCs w:val="28"/>
        </w:rPr>
        <w:t xml:space="preserve"> </w:t>
      </w:r>
      <w:r w:rsidRPr="00CA421F">
        <w:rPr>
          <w:rStyle w:val="a5"/>
          <w:b w:val="0"/>
          <w:sz w:val="28"/>
          <w:szCs w:val="28"/>
        </w:rPr>
        <w:t>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CA421F" w:rsidRPr="00DB11F9" w:rsidRDefault="00CA421F" w:rsidP="00CA421F">
      <w:pPr>
        <w:pStyle w:val="TableParagraph"/>
        <w:ind w:right="-1" w:firstLine="567"/>
        <w:jc w:val="both"/>
        <w:rPr>
          <w:rStyle w:val="a5"/>
          <w:i/>
          <w:sz w:val="28"/>
          <w:szCs w:val="28"/>
          <w:u w:val="single"/>
        </w:rPr>
      </w:pPr>
      <w:r w:rsidRPr="00DB11F9">
        <w:rPr>
          <w:rStyle w:val="a5"/>
          <w:i/>
          <w:sz w:val="28"/>
          <w:szCs w:val="28"/>
          <w:u w:val="single"/>
        </w:rPr>
        <w:t>Раздел 2. Культура речи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CA421F" w:rsidRPr="00DB11F9" w:rsidRDefault="00CA421F" w:rsidP="00CA421F">
      <w:pPr>
        <w:pStyle w:val="TableParagraph"/>
        <w:ind w:right="-1" w:firstLine="567"/>
        <w:jc w:val="both"/>
        <w:rPr>
          <w:rStyle w:val="a5"/>
          <w:b w:val="0"/>
          <w:i/>
          <w:sz w:val="28"/>
          <w:szCs w:val="28"/>
        </w:rPr>
      </w:pPr>
      <w:r w:rsidRPr="00CA421F">
        <w:rPr>
          <w:rStyle w:val="a5"/>
          <w:b w:val="0"/>
          <w:sz w:val="28"/>
          <w:szCs w:val="28"/>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DB11F9">
        <w:rPr>
          <w:rStyle w:val="a5"/>
          <w:b w:val="0"/>
          <w:i/>
          <w:sz w:val="28"/>
          <w:szCs w:val="28"/>
        </w:rPr>
        <w:t>-ить.</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Типичные речевые ошибки‚ связанные с употреблением синонимов‚ антонимов и лексических омонимов в речи.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DB11F9">
        <w:rPr>
          <w:rStyle w:val="a5"/>
          <w:b w:val="0"/>
          <w:i/>
          <w:sz w:val="28"/>
          <w:szCs w:val="28"/>
        </w:rPr>
        <w:t>-а/-я и -ы/-и</w:t>
      </w:r>
      <w:r w:rsidRPr="00CA421F">
        <w:rPr>
          <w:rStyle w:val="a5"/>
          <w:b w:val="0"/>
          <w:sz w:val="28"/>
          <w:szCs w:val="28"/>
        </w:rPr>
        <w:t xml:space="preserve">; родительный падеж множественного числа существительных мужского и среднего рода с нулевым окончанием и окончанием </w:t>
      </w:r>
      <w:r w:rsidRPr="00DB11F9">
        <w:rPr>
          <w:rStyle w:val="a5"/>
          <w:b w:val="0"/>
          <w:i/>
          <w:sz w:val="28"/>
          <w:szCs w:val="28"/>
        </w:rPr>
        <w:t>-ов</w:t>
      </w:r>
      <w:r w:rsidRPr="00CA421F">
        <w:rPr>
          <w:rStyle w:val="a5"/>
          <w:b w:val="0"/>
          <w:sz w:val="28"/>
          <w:szCs w:val="28"/>
        </w:rPr>
        <w:t xml:space="preserve">; родительный падеж множественного числа существительных женского рода на </w:t>
      </w:r>
      <w:r w:rsidRPr="00DB11F9">
        <w:rPr>
          <w:rStyle w:val="a5"/>
          <w:b w:val="0"/>
          <w:i/>
          <w:sz w:val="28"/>
          <w:szCs w:val="28"/>
        </w:rPr>
        <w:t>-ня</w:t>
      </w:r>
      <w:r w:rsidRPr="00CA421F">
        <w:rPr>
          <w:rStyle w:val="a5"/>
          <w:b w:val="0"/>
          <w:sz w:val="28"/>
          <w:szCs w:val="28"/>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CA421F" w:rsidRPr="00DB11F9" w:rsidRDefault="00CA421F" w:rsidP="00CA421F">
      <w:pPr>
        <w:pStyle w:val="TableParagraph"/>
        <w:ind w:right="-1" w:firstLine="567"/>
        <w:jc w:val="both"/>
        <w:rPr>
          <w:rStyle w:val="a5"/>
          <w:i/>
          <w:sz w:val="28"/>
          <w:szCs w:val="28"/>
          <w:u w:val="single"/>
        </w:rPr>
      </w:pPr>
      <w:r w:rsidRPr="00DB11F9">
        <w:rPr>
          <w:rStyle w:val="a5"/>
          <w:i/>
          <w:sz w:val="28"/>
          <w:szCs w:val="28"/>
          <w:u w:val="single"/>
        </w:rPr>
        <w:t>Раздел 3. Речь. Речевая деятельность. Текст</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Эффективные приёмы чтения. Предтекстовый, текстовый и послетекстовый этапы работы.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Текст. Тексты описательного типа: определение, собственно описание, пояснение.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CA421F" w:rsidRDefault="00CA421F" w:rsidP="00CA421F">
      <w:pPr>
        <w:pStyle w:val="TableParagraph"/>
        <w:ind w:right="-1" w:firstLine="567"/>
        <w:jc w:val="both"/>
        <w:rPr>
          <w:rStyle w:val="a5"/>
          <w:b w:val="0"/>
          <w:sz w:val="28"/>
          <w:szCs w:val="28"/>
        </w:rPr>
      </w:pPr>
      <w:r w:rsidRPr="00CA421F">
        <w:rPr>
          <w:rStyle w:val="a5"/>
          <w:b w:val="0"/>
          <w:sz w:val="28"/>
          <w:szCs w:val="28"/>
        </w:rPr>
        <w:t>Публицистический стиль. Устное выступление.</w:t>
      </w:r>
    </w:p>
    <w:p w:rsidR="00CA421F" w:rsidRPr="00CA421F" w:rsidRDefault="007D3C03" w:rsidP="00CA421F">
      <w:pPr>
        <w:pStyle w:val="TableParagraph"/>
        <w:ind w:right="-1" w:firstLine="567"/>
        <w:jc w:val="both"/>
        <w:rPr>
          <w:rStyle w:val="a5"/>
          <w:b w:val="0"/>
          <w:sz w:val="28"/>
          <w:szCs w:val="28"/>
        </w:rPr>
      </w:pPr>
      <w:r>
        <w:rPr>
          <w:rStyle w:val="a5"/>
          <w:i/>
          <w:sz w:val="28"/>
          <w:szCs w:val="28"/>
          <w:u w:val="single"/>
        </w:rPr>
        <w:t>7 класс</w:t>
      </w:r>
    </w:p>
    <w:p w:rsidR="00CA421F" w:rsidRPr="007D3C03" w:rsidRDefault="00CA421F" w:rsidP="00CA421F">
      <w:pPr>
        <w:pStyle w:val="TableParagraph"/>
        <w:ind w:right="-1" w:firstLine="567"/>
        <w:jc w:val="both"/>
        <w:rPr>
          <w:rStyle w:val="a5"/>
          <w:i/>
          <w:sz w:val="28"/>
          <w:szCs w:val="28"/>
          <w:u w:val="single"/>
        </w:rPr>
      </w:pPr>
      <w:r w:rsidRPr="007D3C03">
        <w:rPr>
          <w:rStyle w:val="a5"/>
          <w:i/>
          <w:sz w:val="28"/>
          <w:szCs w:val="28"/>
          <w:u w:val="single"/>
        </w:rPr>
        <w:t>Раздел 1. Язык и культура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w:t>
      </w:r>
      <w:r w:rsidR="007D3C03">
        <w:rPr>
          <w:rStyle w:val="a5"/>
          <w:b w:val="0"/>
          <w:sz w:val="28"/>
          <w:szCs w:val="28"/>
        </w:rPr>
        <w:t xml:space="preserve"> </w:t>
      </w:r>
      <w:r w:rsidRPr="00CA421F">
        <w:rPr>
          <w:rStyle w:val="a5"/>
          <w:b w:val="0"/>
          <w:sz w:val="28"/>
          <w:szCs w:val="28"/>
        </w:rPr>
        <w:t>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Лексические заимствования последних десятилетий. Употребление иноязычных слов как проблема культуры речи.</w:t>
      </w:r>
    </w:p>
    <w:p w:rsidR="00CA421F" w:rsidRPr="007D3C03" w:rsidRDefault="00CA421F" w:rsidP="00CA421F">
      <w:pPr>
        <w:pStyle w:val="TableParagraph"/>
        <w:ind w:right="-1" w:firstLine="567"/>
        <w:jc w:val="both"/>
        <w:rPr>
          <w:rStyle w:val="a5"/>
          <w:i/>
          <w:sz w:val="28"/>
          <w:szCs w:val="28"/>
          <w:u w:val="single"/>
        </w:rPr>
      </w:pPr>
      <w:r w:rsidRPr="007D3C03">
        <w:rPr>
          <w:rStyle w:val="a5"/>
          <w:i/>
          <w:sz w:val="28"/>
          <w:szCs w:val="28"/>
          <w:u w:val="single"/>
        </w:rPr>
        <w:t>Раздел 2. Культура речи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w:t>
      </w:r>
      <w:r w:rsidRPr="00CA421F">
        <w:rPr>
          <w:rStyle w:val="a5"/>
          <w:b w:val="0"/>
          <w:sz w:val="28"/>
          <w:szCs w:val="28"/>
        </w:rPr>
        <w:tab/>
      </w:r>
      <w:r w:rsidR="007D3C03">
        <w:rPr>
          <w:rStyle w:val="a5"/>
          <w:b w:val="0"/>
          <w:sz w:val="28"/>
          <w:szCs w:val="28"/>
        </w:rPr>
        <w:t xml:space="preserve"> </w:t>
      </w:r>
      <w:r w:rsidRPr="00CA421F">
        <w:rPr>
          <w:rStyle w:val="a5"/>
          <w:b w:val="0"/>
          <w:sz w:val="28"/>
          <w:szCs w:val="28"/>
        </w:rPr>
        <w:t>Этикет</w:t>
      </w:r>
      <w:r w:rsidR="00CB7488">
        <w:rPr>
          <w:rStyle w:val="a5"/>
          <w:b w:val="0"/>
          <w:sz w:val="28"/>
          <w:szCs w:val="28"/>
        </w:rPr>
        <w:t xml:space="preserve"> </w:t>
      </w:r>
      <w:r w:rsidRPr="00CA421F">
        <w:rPr>
          <w:rStyle w:val="a5"/>
          <w:b w:val="0"/>
          <w:sz w:val="28"/>
          <w:szCs w:val="28"/>
        </w:rPr>
        <w:t>использования</w:t>
      </w:r>
      <w:r w:rsidR="007D3C03">
        <w:rPr>
          <w:rStyle w:val="a5"/>
          <w:b w:val="0"/>
          <w:sz w:val="28"/>
          <w:szCs w:val="28"/>
        </w:rPr>
        <w:t xml:space="preserve"> </w:t>
      </w:r>
      <w:r w:rsidRPr="00CA421F">
        <w:rPr>
          <w:rStyle w:val="a5"/>
          <w:b w:val="0"/>
          <w:sz w:val="28"/>
          <w:szCs w:val="28"/>
        </w:rPr>
        <w:t>изобразительных</w:t>
      </w:r>
      <w:r w:rsidR="007D3C03">
        <w:rPr>
          <w:rStyle w:val="a5"/>
          <w:b w:val="0"/>
          <w:sz w:val="28"/>
          <w:szCs w:val="28"/>
        </w:rPr>
        <w:t xml:space="preserve"> </w:t>
      </w:r>
      <w:r w:rsidRPr="00CA421F">
        <w:rPr>
          <w:rStyle w:val="a5"/>
          <w:b w:val="0"/>
          <w:sz w:val="28"/>
          <w:szCs w:val="28"/>
        </w:rPr>
        <w:t>жестов. Замещающие и сопровождающие жесты.</w:t>
      </w:r>
    </w:p>
    <w:p w:rsidR="00CA421F" w:rsidRPr="007D3C03" w:rsidRDefault="00CA421F" w:rsidP="00CA421F">
      <w:pPr>
        <w:pStyle w:val="TableParagraph"/>
        <w:ind w:right="-1" w:firstLine="567"/>
        <w:jc w:val="both"/>
        <w:rPr>
          <w:rStyle w:val="a5"/>
          <w:i/>
          <w:sz w:val="28"/>
          <w:szCs w:val="28"/>
        </w:rPr>
      </w:pPr>
      <w:r w:rsidRPr="007D3C03">
        <w:rPr>
          <w:rStyle w:val="a5"/>
          <w:i/>
          <w:sz w:val="28"/>
          <w:szCs w:val="28"/>
        </w:rPr>
        <w:t>Раздел 3. Речь. Речевая деятельность. Текст</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Традиции русского речевого общения. Коммуникативные стратегии и тактики устного общения: убеждение, комплимент, уговаривание, похвала.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Разговорная речь. Спор, виды спора. Корректные приёмы ведения спора. Дискуссия.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Публицистический стиль. Путевые записки. Текст рекламного объявления, его языковые и структурные особенности.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CB7488" w:rsidRDefault="00CB7488" w:rsidP="00CA421F">
      <w:pPr>
        <w:pStyle w:val="TableParagraph"/>
        <w:ind w:right="-1" w:firstLine="567"/>
        <w:jc w:val="both"/>
        <w:rPr>
          <w:rStyle w:val="a5"/>
          <w:b w:val="0"/>
          <w:sz w:val="28"/>
          <w:szCs w:val="28"/>
        </w:rPr>
      </w:pPr>
    </w:p>
    <w:p w:rsidR="00CA421F" w:rsidRPr="00CA421F" w:rsidRDefault="007D3C03" w:rsidP="00CA421F">
      <w:pPr>
        <w:pStyle w:val="TableParagraph"/>
        <w:ind w:right="-1" w:firstLine="567"/>
        <w:jc w:val="both"/>
        <w:rPr>
          <w:rStyle w:val="a5"/>
          <w:b w:val="0"/>
          <w:sz w:val="28"/>
          <w:szCs w:val="28"/>
        </w:rPr>
      </w:pPr>
      <w:r>
        <w:rPr>
          <w:rStyle w:val="a5"/>
          <w:i/>
          <w:sz w:val="28"/>
          <w:szCs w:val="28"/>
          <w:u w:val="single"/>
        </w:rPr>
        <w:t>8 класс</w:t>
      </w:r>
    </w:p>
    <w:p w:rsidR="00CA421F" w:rsidRPr="007D3C03" w:rsidRDefault="00CA421F" w:rsidP="00CA421F">
      <w:pPr>
        <w:pStyle w:val="TableParagraph"/>
        <w:ind w:right="-1" w:firstLine="567"/>
        <w:jc w:val="both"/>
        <w:rPr>
          <w:rStyle w:val="a5"/>
          <w:i/>
          <w:sz w:val="28"/>
          <w:szCs w:val="28"/>
          <w:u w:val="single"/>
        </w:rPr>
      </w:pPr>
      <w:r w:rsidRPr="007D3C03">
        <w:rPr>
          <w:rStyle w:val="a5"/>
          <w:i/>
          <w:sz w:val="28"/>
          <w:szCs w:val="28"/>
          <w:u w:val="single"/>
        </w:rPr>
        <w:t>Раздел 1. Язык и культура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Иноязычная лексика в разговорной речи, современной публицистике, в том числе в дисплейных текстах.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CA421F" w:rsidRPr="007D3C03" w:rsidRDefault="00CA421F" w:rsidP="00CA421F">
      <w:pPr>
        <w:pStyle w:val="TableParagraph"/>
        <w:ind w:right="-1" w:firstLine="567"/>
        <w:jc w:val="both"/>
        <w:rPr>
          <w:rStyle w:val="a5"/>
          <w:i/>
          <w:sz w:val="28"/>
          <w:szCs w:val="28"/>
          <w:u w:val="single"/>
        </w:rPr>
      </w:pPr>
      <w:r w:rsidRPr="007D3C03">
        <w:rPr>
          <w:rStyle w:val="a5"/>
          <w:i/>
          <w:sz w:val="28"/>
          <w:szCs w:val="28"/>
          <w:u w:val="single"/>
        </w:rPr>
        <w:t>Раздел 2. Культура речи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w:t>
      </w:r>
      <w:r w:rsidR="007D3C03">
        <w:rPr>
          <w:rStyle w:val="a5"/>
          <w:b w:val="0"/>
          <w:sz w:val="28"/>
          <w:szCs w:val="28"/>
        </w:rPr>
        <w:t xml:space="preserve"> </w:t>
      </w:r>
      <w:r w:rsidRPr="00CA421F">
        <w:rPr>
          <w:rStyle w:val="a5"/>
          <w:b w:val="0"/>
          <w:sz w:val="28"/>
          <w:szCs w:val="28"/>
        </w:rPr>
        <w:t xml:space="preserve">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w:t>
      </w:r>
      <w:r w:rsidRPr="007D3C03">
        <w:rPr>
          <w:rStyle w:val="a5"/>
          <w:b w:val="0"/>
          <w:i/>
          <w:sz w:val="28"/>
          <w:szCs w:val="28"/>
        </w:rPr>
        <w:t>чн</w:t>
      </w:r>
      <w:r w:rsidRPr="00CA421F">
        <w:rPr>
          <w:rStyle w:val="a5"/>
          <w:b w:val="0"/>
          <w:sz w:val="28"/>
          <w:szCs w:val="28"/>
        </w:rPr>
        <w:t xml:space="preserve"> и </w:t>
      </w:r>
      <w:r w:rsidRPr="007D3C03">
        <w:rPr>
          <w:rStyle w:val="a5"/>
          <w:b w:val="0"/>
          <w:i/>
          <w:sz w:val="28"/>
          <w:szCs w:val="28"/>
        </w:rPr>
        <w:t>чт</w:t>
      </w:r>
      <w:r w:rsidRPr="00CA421F">
        <w:rPr>
          <w:rStyle w:val="a5"/>
          <w:b w:val="0"/>
          <w:sz w:val="28"/>
          <w:szCs w:val="28"/>
        </w:rPr>
        <w:t>; произношение женских отчеств на -</w:t>
      </w:r>
      <w:r w:rsidRPr="007D3C03">
        <w:rPr>
          <w:rStyle w:val="a5"/>
          <w:b w:val="0"/>
          <w:i/>
          <w:sz w:val="28"/>
          <w:szCs w:val="28"/>
        </w:rPr>
        <w:t>ична, -инич- на</w:t>
      </w:r>
      <w:r w:rsidRPr="00CA421F">
        <w:rPr>
          <w:rStyle w:val="a5"/>
          <w:b w:val="0"/>
          <w:sz w:val="28"/>
          <w:szCs w:val="28"/>
        </w:rPr>
        <w:t>; произношение твёрдого [н] перед мягкими [ф’] и [в’]; произношение мягкого [н] перед ч и щ.</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CA421F" w:rsidRPr="0077103B" w:rsidRDefault="00CA421F" w:rsidP="00CA421F">
      <w:pPr>
        <w:pStyle w:val="TableParagraph"/>
        <w:ind w:right="-1" w:firstLine="567"/>
        <w:jc w:val="both"/>
        <w:rPr>
          <w:rStyle w:val="a5"/>
          <w:i/>
          <w:sz w:val="28"/>
          <w:szCs w:val="28"/>
          <w:u w:val="single"/>
        </w:rPr>
      </w:pPr>
      <w:r w:rsidRPr="0077103B">
        <w:rPr>
          <w:rStyle w:val="a5"/>
          <w:i/>
          <w:sz w:val="28"/>
          <w:szCs w:val="28"/>
          <w:u w:val="single"/>
        </w:rPr>
        <w:t>Раздел 3. Речь. Речевая деятельность. Текст</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Эффективные приёмы слушания. Предтекстовый, текстовый и послетекстовый этапы работы.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способы и средства получения и переработки информации.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Структура аргументации: тезис, аргумент. Способы аргументации. Правила эффективной аргументации.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Разговорная речь. Самохарактеристика, самопрезентация, поздравление.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Язык художественной литературы. Сочинение в жанре письма другу (в том числе электронного), страницы дневника.</w:t>
      </w:r>
    </w:p>
    <w:p w:rsidR="0077103B" w:rsidRDefault="0077103B" w:rsidP="00CA421F">
      <w:pPr>
        <w:pStyle w:val="TableParagraph"/>
        <w:ind w:right="-1" w:firstLine="567"/>
        <w:jc w:val="both"/>
        <w:rPr>
          <w:rStyle w:val="a5"/>
          <w:b w:val="0"/>
          <w:sz w:val="28"/>
          <w:szCs w:val="28"/>
        </w:rPr>
      </w:pPr>
    </w:p>
    <w:p w:rsidR="00CA421F" w:rsidRPr="00CA421F" w:rsidRDefault="0077103B" w:rsidP="00CA421F">
      <w:pPr>
        <w:pStyle w:val="TableParagraph"/>
        <w:ind w:right="-1" w:firstLine="567"/>
        <w:jc w:val="both"/>
        <w:rPr>
          <w:rStyle w:val="a5"/>
          <w:b w:val="0"/>
          <w:sz w:val="28"/>
          <w:szCs w:val="28"/>
        </w:rPr>
      </w:pPr>
      <w:r>
        <w:rPr>
          <w:rStyle w:val="a5"/>
          <w:i/>
          <w:sz w:val="28"/>
          <w:szCs w:val="28"/>
          <w:u w:val="single"/>
        </w:rPr>
        <w:t xml:space="preserve">9 класс </w:t>
      </w:r>
    </w:p>
    <w:p w:rsidR="00CA421F" w:rsidRPr="0077103B" w:rsidRDefault="00CA421F" w:rsidP="00CA421F">
      <w:pPr>
        <w:pStyle w:val="TableParagraph"/>
        <w:ind w:right="-1" w:firstLine="567"/>
        <w:jc w:val="both"/>
        <w:rPr>
          <w:rStyle w:val="a5"/>
          <w:i/>
          <w:sz w:val="28"/>
          <w:szCs w:val="28"/>
          <w:u w:val="single"/>
        </w:rPr>
      </w:pPr>
      <w:r w:rsidRPr="0077103B">
        <w:rPr>
          <w:rStyle w:val="a5"/>
          <w:i/>
          <w:sz w:val="28"/>
          <w:szCs w:val="28"/>
          <w:u w:val="single"/>
        </w:rPr>
        <w:t>Раздел 1. Язык и культура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CA421F" w:rsidRPr="0077103B" w:rsidRDefault="00CA421F" w:rsidP="00CA421F">
      <w:pPr>
        <w:pStyle w:val="TableParagraph"/>
        <w:ind w:right="-1" w:firstLine="567"/>
        <w:jc w:val="both"/>
        <w:rPr>
          <w:rStyle w:val="a5"/>
          <w:i/>
          <w:sz w:val="28"/>
          <w:szCs w:val="28"/>
          <w:u w:val="single"/>
        </w:rPr>
      </w:pPr>
      <w:r w:rsidRPr="0077103B">
        <w:rPr>
          <w:rStyle w:val="a5"/>
          <w:i/>
          <w:sz w:val="28"/>
          <w:szCs w:val="28"/>
          <w:u w:val="single"/>
        </w:rPr>
        <w:t>Раздел 2. Культура речи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Речевая избыточность и точность. Тавтология. Плеоназм. Типичные ошибки‚ связанные с речевой избыточностью.</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w:t>
      </w:r>
      <w:r w:rsidR="0077103B">
        <w:rPr>
          <w:rStyle w:val="a5"/>
          <w:b w:val="0"/>
          <w:sz w:val="28"/>
          <w:szCs w:val="28"/>
        </w:rPr>
        <w:t xml:space="preserve"> </w:t>
      </w:r>
      <w:r w:rsidRPr="00CA421F">
        <w:rPr>
          <w:rStyle w:val="a5"/>
          <w:b w:val="0"/>
          <w:sz w:val="28"/>
          <w:szCs w:val="28"/>
        </w:rPr>
        <w:t>справочниках. Словарные пометы.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A421F" w:rsidRPr="0077103B" w:rsidRDefault="00CA421F" w:rsidP="00CA421F">
      <w:pPr>
        <w:pStyle w:val="TableParagraph"/>
        <w:ind w:right="-1" w:firstLine="567"/>
        <w:jc w:val="both"/>
        <w:rPr>
          <w:rStyle w:val="a5"/>
          <w:i/>
          <w:sz w:val="28"/>
          <w:szCs w:val="28"/>
          <w:u w:val="single"/>
        </w:rPr>
      </w:pPr>
      <w:r w:rsidRPr="0077103B">
        <w:rPr>
          <w:rStyle w:val="a5"/>
          <w:i/>
          <w:sz w:val="28"/>
          <w:szCs w:val="28"/>
          <w:u w:val="single"/>
        </w:rPr>
        <w:t>Раздел 3. Речь. Речевая деятельность. Текст</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Виды преобразования текстов: аннотация, конспект. Использование графиков, диаграмм, схем для представления информации.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Разговорная речь. Анекдот, шутка.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Официально-деловой стиль. Деловое письмо, его структурные элементы и языковые особенности.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Учебно-научный стиль. Доклад, сообщение. Речь оппонента на защите проекта.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Публицистический стиль. Проблемный очерк.</w:t>
      </w:r>
    </w:p>
    <w:p w:rsidR="00CA421F" w:rsidRDefault="00CA421F" w:rsidP="00CA421F">
      <w:pPr>
        <w:pStyle w:val="TableParagraph"/>
        <w:ind w:right="-1" w:firstLine="567"/>
        <w:jc w:val="both"/>
        <w:rPr>
          <w:rStyle w:val="a5"/>
          <w:b w:val="0"/>
          <w:sz w:val="28"/>
          <w:szCs w:val="28"/>
        </w:rPr>
      </w:pPr>
      <w:r w:rsidRPr="00CA421F">
        <w:rPr>
          <w:rStyle w:val="a5"/>
          <w:b w:val="0"/>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CB7488" w:rsidRDefault="00CB7488" w:rsidP="00CA421F">
      <w:pPr>
        <w:pStyle w:val="TableParagraph"/>
        <w:ind w:right="-1" w:firstLine="567"/>
        <w:jc w:val="both"/>
        <w:rPr>
          <w:rStyle w:val="a5"/>
          <w:sz w:val="28"/>
          <w:szCs w:val="28"/>
          <w:u w:val="single"/>
        </w:rPr>
      </w:pPr>
    </w:p>
    <w:p w:rsidR="00CA421F" w:rsidRDefault="0077103B" w:rsidP="00CA421F">
      <w:pPr>
        <w:pStyle w:val="TableParagraph"/>
        <w:ind w:right="-1" w:firstLine="567"/>
        <w:jc w:val="both"/>
        <w:rPr>
          <w:rStyle w:val="a5"/>
          <w:sz w:val="28"/>
          <w:szCs w:val="28"/>
          <w:u w:val="single"/>
        </w:rPr>
      </w:pPr>
      <w:r>
        <w:rPr>
          <w:rStyle w:val="a5"/>
          <w:sz w:val="28"/>
          <w:szCs w:val="28"/>
          <w:u w:val="single"/>
        </w:rPr>
        <w:t xml:space="preserve">Планируемые результаты освоения учебного предмета «Родной язык (русский)» </w:t>
      </w:r>
    </w:p>
    <w:p w:rsidR="00CA421F" w:rsidRPr="00CA421F" w:rsidRDefault="0077103B" w:rsidP="00CA421F">
      <w:pPr>
        <w:pStyle w:val="TableParagraph"/>
        <w:ind w:right="-1" w:firstLine="567"/>
        <w:jc w:val="both"/>
        <w:rPr>
          <w:rStyle w:val="a5"/>
          <w:b w:val="0"/>
          <w:sz w:val="28"/>
          <w:szCs w:val="28"/>
        </w:rPr>
      </w:pPr>
      <w:r>
        <w:rPr>
          <w:rStyle w:val="a5"/>
          <w:sz w:val="28"/>
          <w:szCs w:val="28"/>
        </w:rPr>
        <w:t>Личностные результаты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Личностные результаты освоения </w:t>
      </w:r>
      <w:r w:rsidR="0077103B">
        <w:rPr>
          <w:rStyle w:val="a5"/>
          <w:b w:val="0"/>
          <w:sz w:val="28"/>
          <w:szCs w:val="28"/>
        </w:rPr>
        <w:t>р</w:t>
      </w:r>
      <w:r w:rsidRPr="00CA421F">
        <w:rPr>
          <w:rStyle w:val="a5"/>
          <w:b w:val="0"/>
          <w:sz w:val="28"/>
          <w:szCs w:val="28"/>
        </w:rPr>
        <w:t>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A421F" w:rsidRPr="00ED5A0F" w:rsidRDefault="00CA421F" w:rsidP="00CA421F">
      <w:pPr>
        <w:pStyle w:val="TableParagraph"/>
        <w:ind w:right="-1" w:firstLine="567"/>
        <w:jc w:val="both"/>
        <w:rPr>
          <w:rStyle w:val="a5"/>
          <w:i/>
          <w:sz w:val="28"/>
          <w:szCs w:val="28"/>
        </w:rPr>
      </w:pPr>
      <w:r w:rsidRPr="00ED5A0F">
        <w:rPr>
          <w:rStyle w:val="a5"/>
          <w:i/>
          <w:sz w:val="28"/>
          <w:szCs w:val="28"/>
        </w:rPr>
        <w:t>гражданского воспитания: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CA421F" w:rsidRPr="00ED5A0F" w:rsidRDefault="00CA421F" w:rsidP="00CA421F">
      <w:pPr>
        <w:pStyle w:val="TableParagraph"/>
        <w:ind w:right="-1" w:firstLine="567"/>
        <w:jc w:val="both"/>
        <w:rPr>
          <w:rStyle w:val="a5"/>
          <w:i/>
          <w:sz w:val="28"/>
          <w:szCs w:val="28"/>
        </w:rPr>
      </w:pPr>
      <w:r w:rsidRPr="00ED5A0F">
        <w:rPr>
          <w:rStyle w:val="a5"/>
          <w:i/>
          <w:sz w:val="28"/>
          <w:szCs w:val="28"/>
        </w:rPr>
        <w:t>патриотического воспитания: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w:t>
      </w:r>
      <w:r w:rsidR="0077103B">
        <w:rPr>
          <w:rStyle w:val="a5"/>
          <w:b w:val="0"/>
          <w:sz w:val="28"/>
          <w:szCs w:val="28"/>
        </w:rPr>
        <w:t xml:space="preserve"> </w:t>
      </w:r>
      <w:r w:rsidRPr="00CA421F">
        <w:rPr>
          <w:rStyle w:val="a5"/>
          <w:b w:val="0"/>
          <w:sz w:val="28"/>
          <w:szCs w:val="28"/>
        </w:rPr>
        <w:t>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A421F" w:rsidRPr="00ED5A0F" w:rsidRDefault="00CA421F" w:rsidP="00CA421F">
      <w:pPr>
        <w:pStyle w:val="TableParagraph"/>
        <w:ind w:right="-1" w:firstLine="567"/>
        <w:jc w:val="both"/>
        <w:rPr>
          <w:rStyle w:val="a5"/>
          <w:i/>
          <w:sz w:val="28"/>
          <w:szCs w:val="28"/>
        </w:rPr>
      </w:pPr>
      <w:r w:rsidRPr="00ED5A0F">
        <w:rPr>
          <w:rStyle w:val="a5"/>
          <w:i/>
          <w:sz w:val="28"/>
          <w:szCs w:val="28"/>
        </w:rPr>
        <w:t>духовно-нравственного воспитания: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A421F" w:rsidRPr="00ED5A0F" w:rsidRDefault="00CA421F" w:rsidP="00CA421F">
      <w:pPr>
        <w:pStyle w:val="TableParagraph"/>
        <w:ind w:right="-1" w:firstLine="567"/>
        <w:jc w:val="both"/>
        <w:rPr>
          <w:rStyle w:val="a5"/>
          <w:i/>
          <w:sz w:val="28"/>
          <w:szCs w:val="28"/>
        </w:rPr>
      </w:pPr>
      <w:r w:rsidRPr="00ED5A0F">
        <w:rPr>
          <w:rStyle w:val="a5"/>
          <w:i/>
          <w:sz w:val="28"/>
          <w:szCs w:val="28"/>
        </w:rPr>
        <w:t>эстетического воспитания: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A421F" w:rsidRPr="00ED5A0F" w:rsidRDefault="00CA421F" w:rsidP="00CA421F">
      <w:pPr>
        <w:pStyle w:val="TableParagraph"/>
        <w:ind w:right="-1" w:firstLine="567"/>
        <w:jc w:val="both"/>
        <w:rPr>
          <w:rStyle w:val="a5"/>
          <w:i/>
          <w:sz w:val="28"/>
          <w:szCs w:val="28"/>
        </w:rPr>
      </w:pPr>
      <w:r w:rsidRPr="00ED5A0F">
        <w:rPr>
          <w:rStyle w:val="a5"/>
          <w:i/>
          <w:sz w:val="28"/>
          <w:szCs w:val="28"/>
        </w:rPr>
        <w:t>физического воспитания, формирования культуры здоровья и эмоционального благополучия: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умение принимать себя и других не осуждая;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A421F" w:rsidRPr="00ED5A0F" w:rsidRDefault="00CA421F" w:rsidP="00CA421F">
      <w:pPr>
        <w:pStyle w:val="TableParagraph"/>
        <w:ind w:right="-1" w:firstLine="567"/>
        <w:jc w:val="both"/>
        <w:rPr>
          <w:rStyle w:val="a5"/>
          <w:i/>
          <w:sz w:val="28"/>
          <w:szCs w:val="28"/>
        </w:rPr>
      </w:pPr>
      <w:r w:rsidRPr="00ED5A0F">
        <w:rPr>
          <w:rStyle w:val="a5"/>
          <w:i/>
          <w:sz w:val="28"/>
          <w:szCs w:val="28"/>
        </w:rPr>
        <w:t>трудового воспитания: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A421F" w:rsidRPr="00ED5A0F" w:rsidRDefault="00CA421F" w:rsidP="00CA421F">
      <w:pPr>
        <w:pStyle w:val="TableParagraph"/>
        <w:ind w:right="-1" w:firstLine="567"/>
        <w:jc w:val="both"/>
        <w:rPr>
          <w:rStyle w:val="a5"/>
          <w:i/>
          <w:sz w:val="28"/>
          <w:szCs w:val="28"/>
        </w:rPr>
      </w:pPr>
      <w:r w:rsidRPr="00ED5A0F">
        <w:rPr>
          <w:rStyle w:val="a5"/>
          <w:i/>
          <w:sz w:val="28"/>
          <w:szCs w:val="28"/>
        </w:rPr>
        <w:t>экологического воспитания: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A421F" w:rsidRPr="00ED5A0F" w:rsidRDefault="00CA421F" w:rsidP="00CA421F">
      <w:pPr>
        <w:pStyle w:val="TableParagraph"/>
        <w:ind w:right="-1" w:firstLine="567"/>
        <w:jc w:val="both"/>
        <w:rPr>
          <w:rStyle w:val="a5"/>
          <w:i/>
          <w:sz w:val="28"/>
          <w:szCs w:val="28"/>
        </w:rPr>
      </w:pPr>
      <w:r w:rsidRPr="00ED5A0F">
        <w:rPr>
          <w:rStyle w:val="a5"/>
          <w:i/>
          <w:sz w:val="28"/>
          <w:szCs w:val="28"/>
        </w:rPr>
        <w:t xml:space="preserve"> ценности научного познания:</w:t>
      </w:r>
    </w:p>
    <w:p w:rsidR="00ED5A0F" w:rsidRDefault="00CA421F" w:rsidP="00CA421F">
      <w:pPr>
        <w:pStyle w:val="TableParagraph"/>
        <w:ind w:right="-1" w:firstLine="567"/>
        <w:jc w:val="both"/>
        <w:rPr>
          <w:rStyle w:val="a5"/>
          <w:b w:val="0"/>
          <w:sz w:val="28"/>
          <w:szCs w:val="28"/>
        </w:rPr>
      </w:pPr>
      <w:r w:rsidRPr="00CA421F">
        <w:rPr>
          <w:rStyle w:val="a5"/>
          <w:b w:val="0"/>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A421F" w:rsidRPr="00ED5A0F" w:rsidRDefault="00CA421F" w:rsidP="00CA421F">
      <w:pPr>
        <w:pStyle w:val="TableParagraph"/>
        <w:ind w:right="-1" w:firstLine="567"/>
        <w:jc w:val="both"/>
        <w:rPr>
          <w:rStyle w:val="a5"/>
          <w:i/>
          <w:sz w:val="28"/>
          <w:szCs w:val="28"/>
        </w:rPr>
      </w:pPr>
      <w:r w:rsidRPr="00ED5A0F">
        <w:rPr>
          <w:rStyle w:val="a5"/>
          <w:i/>
          <w:sz w:val="28"/>
          <w:szCs w:val="28"/>
        </w:rPr>
        <w:t>Личностные результаты, обеспечивающие адаптацию обучающегося к изменяющимся условиям социальной и природной среды: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A421F" w:rsidRDefault="00CA421F" w:rsidP="00CA421F">
      <w:pPr>
        <w:pStyle w:val="TableParagraph"/>
        <w:ind w:right="-1" w:firstLine="567"/>
        <w:jc w:val="both"/>
        <w:rPr>
          <w:rStyle w:val="a5"/>
          <w:b w:val="0"/>
          <w:sz w:val="28"/>
          <w:szCs w:val="28"/>
        </w:rPr>
      </w:pPr>
      <w:r w:rsidRPr="00CA421F">
        <w:rPr>
          <w:rStyle w:val="a5"/>
          <w:b w:val="0"/>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A421F" w:rsidRPr="00CA421F" w:rsidRDefault="00560E74" w:rsidP="00CA421F">
      <w:pPr>
        <w:pStyle w:val="TableParagraph"/>
        <w:ind w:right="-1" w:firstLine="567"/>
        <w:jc w:val="both"/>
        <w:rPr>
          <w:rStyle w:val="a5"/>
          <w:b w:val="0"/>
          <w:sz w:val="28"/>
          <w:szCs w:val="28"/>
        </w:rPr>
      </w:pPr>
      <w:r>
        <w:rPr>
          <w:rStyle w:val="a5"/>
          <w:sz w:val="28"/>
          <w:szCs w:val="28"/>
        </w:rPr>
        <w:t>Метапредметные результаты</w:t>
      </w:r>
    </w:p>
    <w:p w:rsidR="00CA421F" w:rsidRPr="0043582B" w:rsidRDefault="00CA421F" w:rsidP="00CA421F">
      <w:pPr>
        <w:pStyle w:val="TableParagraph"/>
        <w:ind w:right="-1" w:firstLine="567"/>
        <w:jc w:val="both"/>
        <w:rPr>
          <w:rStyle w:val="a5"/>
          <w:sz w:val="28"/>
          <w:szCs w:val="28"/>
        </w:rPr>
      </w:pPr>
      <w:r w:rsidRPr="0043582B">
        <w:rPr>
          <w:rStyle w:val="a5"/>
          <w:b w:val="0"/>
          <w:sz w:val="28"/>
          <w:szCs w:val="28"/>
        </w:rPr>
        <w:t>Овладение универсальными учебными</w:t>
      </w:r>
      <w:r w:rsidR="0043582B">
        <w:rPr>
          <w:rStyle w:val="a5"/>
          <w:b w:val="0"/>
          <w:sz w:val="28"/>
          <w:szCs w:val="28"/>
        </w:rPr>
        <w:t xml:space="preserve"> </w:t>
      </w:r>
      <w:r w:rsidRPr="0043582B">
        <w:rPr>
          <w:rStyle w:val="a5"/>
          <w:sz w:val="28"/>
          <w:szCs w:val="28"/>
        </w:rPr>
        <w:t>познавательными действиями.</w:t>
      </w:r>
    </w:p>
    <w:p w:rsidR="00CA421F" w:rsidRPr="00560E74" w:rsidRDefault="00CA421F" w:rsidP="00CA421F">
      <w:pPr>
        <w:pStyle w:val="TableParagraph"/>
        <w:ind w:right="-1" w:firstLine="567"/>
        <w:jc w:val="both"/>
        <w:rPr>
          <w:rStyle w:val="a5"/>
          <w:b w:val="0"/>
          <w:i/>
          <w:sz w:val="28"/>
          <w:szCs w:val="28"/>
          <w:u w:val="single"/>
        </w:rPr>
      </w:pPr>
      <w:r w:rsidRPr="0043582B">
        <w:rPr>
          <w:rStyle w:val="a5"/>
          <w:i/>
          <w:sz w:val="28"/>
          <w:szCs w:val="28"/>
          <w:u w:val="single"/>
        </w:rPr>
        <w:t>Базовые логические действия</w:t>
      </w:r>
      <w:r w:rsidRPr="00560E74">
        <w:rPr>
          <w:rStyle w:val="a5"/>
          <w:b w:val="0"/>
          <w:i/>
          <w:sz w:val="28"/>
          <w:szCs w:val="28"/>
          <w:u w:val="single"/>
        </w:rPr>
        <w:t>:</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выявлять и характеризовать существенные признаки языковых единиц, языковых явлений и процессов;</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выявлять дефицит информации, необходимой для решения поставленной учебной задачи;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A421F" w:rsidRPr="0043582B" w:rsidRDefault="00CA421F" w:rsidP="00CA421F">
      <w:pPr>
        <w:pStyle w:val="TableParagraph"/>
        <w:ind w:right="-1" w:firstLine="567"/>
        <w:jc w:val="both"/>
        <w:rPr>
          <w:rStyle w:val="a5"/>
          <w:i/>
          <w:sz w:val="28"/>
          <w:szCs w:val="28"/>
          <w:u w:val="single"/>
        </w:rPr>
      </w:pPr>
      <w:r w:rsidRPr="0043582B">
        <w:rPr>
          <w:rStyle w:val="a5"/>
          <w:i/>
          <w:sz w:val="28"/>
          <w:szCs w:val="28"/>
          <w:u w:val="single"/>
        </w:rPr>
        <w:t>Базовые исследовательские действия: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использовать вопросы как исследовательский инструмент познания в языковом образовании;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формировать гипотезу об истинности собственных суждений и суждений других, аргументировать свою позицию, мнение;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составлять алгоритм действий и использовать его для решения учебных задач;</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оценивать на применимость и достоверность информацию, полученную в ходе лингвистического исследования (эксперимента);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A421F" w:rsidRPr="0043582B" w:rsidRDefault="00CA421F" w:rsidP="00CA421F">
      <w:pPr>
        <w:pStyle w:val="TableParagraph"/>
        <w:ind w:right="-1" w:firstLine="567"/>
        <w:jc w:val="both"/>
        <w:rPr>
          <w:rStyle w:val="a5"/>
          <w:i/>
          <w:sz w:val="28"/>
          <w:szCs w:val="28"/>
          <w:u w:val="single"/>
        </w:rPr>
      </w:pPr>
      <w:r w:rsidRPr="0043582B">
        <w:rPr>
          <w:rStyle w:val="a5"/>
          <w:i/>
          <w:sz w:val="28"/>
          <w:szCs w:val="28"/>
          <w:u w:val="single"/>
        </w:rPr>
        <w:t>Работа с информацией: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оценивать надёжность информации по критериям, предложенным учителем или сформулированным самостоятельно;</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эффективно запоминать и систематизировать информацию.</w:t>
      </w:r>
    </w:p>
    <w:p w:rsidR="00CA421F" w:rsidRPr="0043582B" w:rsidRDefault="00CA421F" w:rsidP="00CA421F">
      <w:pPr>
        <w:pStyle w:val="TableParagraph"/>
        <w:ind w:right="-1" w:firstLine="567"/>
        <w:jc w:val="both"/>
        <w:rPr>
          <w:rStyle w:val="a5"/>
          <w:sz w:val="28"/>
          <w:szCs w:val="28"/>
        </w:rPr>
      </w:pPr>
      <w:r w:rsidRPr="0043582B">
        <w:rPr>
          <w:rStyle w:val="a5"/>
          <w:b w:val="0"/>
          <w:sz w:val="28"/>
          <w:szCs w:val="28"/>
        </w:rPr>
        <w:t>Овладение универсальными учебными</w:t>
      </w:r>
      <w:r w:rsidR="0043582B">
        <w:rPr>
          <w:rStyle w:val="a5"/>
          <w:b w:val="0"/>
          <w:sz w:val="28"/>
          <w:szCs w:val="28"/>
        </w:rPr>
        <w:t xml:space="preserve"> </w:t>
      </w:r>
      <w:r w:rsidRPr="0043582B">
        <w:rPr>
          <w:rStyle w:val="a5"/>
          <w:sz w:val="28"/>
          <w:szCs w:val="28"/>
        </w:rPr>
        <w:t>коммуникативными действиями.</w:t>
      </w:r>
    </w:p>
    <w:p w:rsidR="00CA421F" w:rsidRPr="0043582B" w:rsidRDefault="00CA421F" w:rsidP="00CA421F">
      <w:pPr>
        <w:pStyle w:val="TableParagraph"/>
        <w:ind w:right="-1" w:firstLine="567"/>
        <w:jc w:val="both"/>
        <w:rPr>
          <w:rStyle w:val="a5"/>
          <w:i/>
          <w:sz w:val="28"/>
          <w:szCs w:val="28"/>
          <w:u w:val="single"/>
        </w:rPr>
      </w:pPr>
      <w:r w:rsidRPr="0043582B">
        <w:rPr>
          <w:rStyle w:val="a5"/>
          <w:i/>
          <w:sz w:val="28"/>
          <w:szCs w:val="28"/>
          <w:u w:val="single"/>
        </w:rPr>
        <w:t>Общение: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воспринимать и формулировать суждения, выражать эмоции в соответствии с условиями и целями общения; выражать себя</w:t>
      </w:r>
      <w:r w:rsidR="00560E74">
        <w:rPr>
          <w:rStyle w:val="a5"/>
          <w:b w:val="0"/>
          <w:sz w:val="28"/>
          <w:szCs w:val="28"/>
        </w:rPr>
        <w:t xml:space="preserve"> </w:t>
      </w:r>
      <w:r w:rsidRPr="00CA421F">
        <w:rPr>
          <w:rStyle w:val="a5"/>
          <w:b w:val="0"/>
          <w:sz w:val="28"/>
          <w:szCs w:val="28"/>
        </w:rPr>
        <w:t>(свою точку зрения) в диалогах и дискуссиях, в устной монологической речи и в письменных текстах;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распознавать невербальные средства общения, понимать значение социальных знаков;</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знать и распознавать предпосылки конфликтных ситуаций и смягчать конфликты, вести переговоры;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сопоставлять свои суждения с суждениями других участников диалога, обнаруживать различие и сходство позиций;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A421F" w:rsidRPr="00E40E2B" w:rsidRDefault="00CA421F" w:rsidP="00CA421F">
      <w:pPr>
        <w:pStyle w:val="TableParagraph"/>
        <w:ind w:right="-1" w:firstLine="567"/>
        <w:jc w:val="both"/>
        <w:rPr>
          <w:rStyle w:val="a5"/>
          <w:b w:val="0"/>
          <w:i/>
          <w:sz w:val="28"/>
          <w:szCs w:val="28"/>
        </w:rPr>
      </w:pPr>
      <w:r w:rsidRPr="0043582B">
        <w:rPr>
          <w:rStyle w:val="a5"/>
          <w:i/>
          <w:sz w:val="28"/>
          <w:szCs w:val="28"/>
          <w:u w:val="single"/>
        </w:rPr>
        <w:t>Совместная деятельность</w:t>
      </w:r>
      <w:r w:rsidRPr="00E40E2B">
        <w:rPr>
          <w:rStyle w:val="a5"/>
          <w:b w:val="0"/>
          <w:i/>
          <w:sz w:val="28"/>
          <w:szCs w:val="28"/>
        </w:rPr>
        <w:t>:</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Овладение универсальными учебными </w:t>
      </w:r>
      <w:r w:rsidRPr="0043582B">
        <w:rPr>
          <w:rStyle w:val="a5"/>
          <w:sz w:val="28"/>
          <w:szCs w:val="28"/>
        </w:rPr>
        <w:t>регулятивными действиями.</w:t>
      </w:r>
    </w:p>
    <w:p w:rsidR="00CA421F" w:rsidRPr="0043582B" w:rsidRDefault="00CA421F" w:rsidP="00CA421F">
      <w:pPr>
        <w:pStyle w:val="TableParagraph"/>
        <w:ind w:right="-1" w:firstLine="567"/>
        <w:jc w:val="both"/>
        <w:rPr>
          <w:rStyle w:val="a5"/>
          <w:i/>
          <w:sz w:val="28"/>
          <w:szCs w:val="28"/>
          <w:u w:val="single"/>
        </w:rPr>
      </w:pPr>
      <w:r w:rsidRPr="0043582B">
        <w:rPr>
          <w:rStyle w:val="a5"/>
          <w:i/>
          <w:sz w:val="28"/>
          <w:szCs w:val="28"/>
          <w:u w:val="single"/>
        </w:rPr>
        <w:t>Самоорганизация: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выявлять проблемы для решения в учебных и жизненных ситуациях;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самостоятельно составлять план действий, вносить необходимые коррективы в ходе его реализации;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делать выбор и брать ответственность за решение.</w:t>
      </w:r>
    </w:p>
    <w:p w:rsidR="00CA421F" w:rsidRPr="0043582B" w:rsidRDefault="00CA421F" w:rsidP="00CA421F">
      <w:pPr>
        <w:pStyle w:val="TableParagraph"/>
        <w:ind w:right="-1" w:firstLine="567"/>
        <w:jc w:val="both"/>
        <w:rPr>
          <w:rStyle w:val="a5"/>
          <w:i/>
          <w:sz w:val="28"/>
          <w:szCs w:val="28"/>
          <w:u w:val="single"/>
        </w:rPr>
      </w:pPr>
      <w:r w:rsidRPr="0043582B">
        <w:rPr>
          <w:rStyle w:val="a5"/>
          <w:i/>
          <w:sz w:val="28"/>
          <w:szCs w:val="28"/>
          <w:u w:val="single"/>
        </w:rPr>
        <w:t>Самоконтроль:</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владеть разными способами самоконтроля (в том числе речевого), самомотивации и рефлексии;</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давать адекватную оценку учебной ситуации и предлагать план её изменения;</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A421F" w:rsidRPr="0043582B" w:rsidRDefault="00CA421F" w:rsidP="00CA421F">
      <w:pPr>
        <w:pStyle w:val="TableParagraph"/>
        <w:ind w:right="-1" w:firstLine="567"/>
        <w:jc w:val="both"/>
        <w:rPr>
          <w:rStyle w:val="a5"/>
          <w:i/>
          <w:sz w:val="28"/>
          <w:szCs w:val="28"/>
          <w:u w:val="single"/>
        </w:rPr>
      </w:pPr>
      <w:r w:rsidRPr="0043582B">
        <w:rPr>
          <w:rStyle w:val="a5"/>
          <w:i/>
          <w:sz w:val="28"/>
          <w:szCs w:val="28"/>
          <w:u w:val="single"/>
        </w:rPr>
        <w:t>Эмоциональный интеллект:</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развивать способность управлять собственными эмоциями и эмоциями других;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A421F" w:rsidRPr="0043582B" w:rsidRDefault="00CA421F" w:rsidP="00CA421F">
      <w:pPr>
        <w:pStyle w:val="TableParagraph"/>
        <w:ind w:right="-1" w:firstLine="567"/>
        <w:jc w:val="both"/>
        <w:rPr>
          <w:rStyle w:val="a5"/>
          <w:i/>
          <w:sz w:val="28"/>
          <w:szCs w:val="28"/>
          <w:u w:val="single"/>
        </w:rPr>
      </w:pPr>
      <w:r w:rsidRPr="0043582B">
        <w:rPr>
          <w:rStyle w:val="a5"/>
          <w:i/>
          <w:sz w:val="28"/>
          <w:szCs w:val="28"/>
          <w:u w:val="single"/>
        </w:rPr>
        <w:t>Принятие себя и других:</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осознанно относиться к другому человеку и его мнению; признавать своё и чужое право на ошибку;</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принимать себя и других не осуждая; проявлять открытость;</w:t>
      </w:r>
    </w:p>
    <w:p w:rsidR="00CA421F" w:rsidRDefault="00CA421F" w:rsidP="00CA421F">
      <w:pPr>
        <w:pStyle w:val="TableParagraph"/>
        <w:ind w:right="-1" w:firstLine="567"/>
        <w:jc w:val="both"/>
        <w:rPr>
          <w:rStyle w:val="a5"/>
          <w:b w:val="0"/>
          <w:sz w:val="28"/>
          <w:szCs w:val="28"/>
        </w:rPr>
      </w:pPr>
      <w:r w:rsidRPr="00CA421F">
        <w:rPr>
          <w:rStyle w:val="a5"/>
          <w:b w:val="0"/>
          <w:sz w:val="28"/>
          <w:szCs w:val="28"/>
        </w:rPr>
        <w:t>осознавать невозможность контролировать всё вокруг.</w:t>
      </w:r>
    </w:p>
    <w:p w:rsidR="00CA421F" w:rsidRDefault="0043582B" w:rsidP="00CA421F">
      <w:pPr>
        <w:pStyle w:val="TableParagraph"/>
        <w:ind w:right="-1" w:firstLine="567"/>
        <w:jc w:val="both"/>
        <w:rPr>
          <w:rStyle w:val="a5"/>
          <w:sz w:val="28"/>
          <w:szCs w:val="28"/>
        </w:rPr>
      </w:pPr>
      <w:r>
        <w:rPr>
          <w:rStyle w:val="a5"/>
          <w:sz w:val="28"/>
          <w:szCs w:val="28"/>
        </w:rPr>
        <w:t xml:space="preserve">Предметные результаты </w:t>
      </w:r>
    </w:p>
    <w:p w:rsidR="0043582B" w:rsidRPr="0043582B" w:rsidRDefault="0043582B" w:rsidP="00CA421F">
      <w:pPr>
        <w:pStyle w:val="TableParagraph"/>
        <w:ind w:right="-1" w:firstLine="567"/>
        <w:jc w:val="both"/>
        <w:rPr>
          <w:rStyle w:val="a5"/>
          <w:b w:val="0"/>
          <w:i/>
          <w:sz w:val="28"/>
          <w:szCs w:val="28"/>
          <w:u w:val="single"/>
        </w:rPr>
      </w:pPr>
      <w:r>
        <w:rPr>
          <w:rStyle w:val="a5"/>
          <w:i/>
          <w:sz w:val="28"/>
          <w:szCs w:val="28"/>
          <w:u w:val="single"/>
        </w:rPr>
        <w:t>5 класс</w:t>
      </w:r>
    </w:p>
    <w:p w:rsidR="00CA421F" w:rsidRPr="0043582B" w:rsidRDefault="00CA421F" w:rsidP="00CA421F">
      <w:pPr>
        <w:pStyle w:val="TableParagraph"/>
        <w:ind w:right="-1" w:firstLine="567"/>
        <w:jc w:val="both"/>
        <w:rPr>
          <w:rStyle w:val="a5"/>
          <w:i/>
          <w:sz w:val="28"/>
          <w:szCs w:val="28"/>
          <w:u w:val="single"/>
        </w:rPr>
      </w:pPr>
      <w:r w:rsidRPr="0043582B">
        <w:rPr>
          <w:rStyle w:val="a5"/>
          <w:i/>
          <w:sz w:val="28"/>
          <w:szCs w:val="28"/>
          <w:u w:val="single"/>
        </w:rPr>
        <w:t>Язык и культура:</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приводить примеры, доказывающие, что изучение русского языка позволяет лучше узнать историю и культуру страны (в рамках изученного);</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понимать и объяснять взаимосвязь происхождения названий старинных русских городов и истории народа, истории языка (в рамках изученного);</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421F" w:rsidRPr="0043582B" w:rsidRDefault="00CA421F" w:rsidP="00CA421F">
      <w:pPr>
        <w:pStyle w:val="TableParagraph"/>
        <w:ind w:right="-1" w:firstLine="567"/>
        <w:jc w:val="both"/>
        <w:rPr>
          <w:rStyle w:val="a5"/>
          <w:i/>
          <w:sz w:val="28"/>
          <w:szCs w:val="28"/>
          <w:u w:val="single"/>
        </w:rPr>
      </w:pPr>
      <w:r w:rsidRPr="0043582B">
        <w:rPr>
          <w:rStyle w:val="a5"/>
          <w:i/>
          <w:sz w:val="28"/>
          <w:szCs w:val="28"/>
          <w:u w:val="single"/>
        </w:rPr>
        <w:t>Культура речи:</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иметь общее представление о современном русском литературном языке;</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иметь общее представление о показателях хорошей и правильной речи;</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иметь общее представление о роли А. С. Пушкина в развитии современного русского литературного языка (в рамках изученного);</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CA421F" w:rsidRPr="00CA421F" w:rsidRDefault="0043582B"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CA421F" w:rsidRPr="00CA421F" w:rsidRDefault="00834B30"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соблюдать этикетные формы и формулы обращения в офици</w:t>
      </w:r>
      <w:r>
        <w:rPr>
          <w:rStyle w:val="a5"/>
          <w:b w:val="0"/>
          <w:sz w:val="28"/>
          <w:szCs w:val="28"/>
        </w:rPr>
        <w:t>а</w:t>
      </w:r>
      <w:r w:rsidR="00CA421F" w:rsidRPr="00CA421F">
        <w:rPr>
          <w:rStyle w:val="a5"/>
          <w:b w:val="0"/>
          <w:sz w:val="28"/>
          <w:szCs w:val="28"/>
        </w:rPr>
        <w:t>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CA421F" w:rsidRPr="00CA421F" w:rsidRDefault="00834B30"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A421F" w:rsidRPr="00834B30" w:rsidRDefault="00CA421F" w:rsidP="00CA421F">
      <w:pPr>
        <w:pStyle w:val="TableParagraph"/>
        <w:ind w:right="-1" w:firstLine="567"/>
        <w:jc w:val="both"/>
        <w:rPr>
          <w:rStyle w:val="a5"/>
          <w:i/>
          <w:sz w:val="28"/>
          <w:szCs w:val="28"/>
          <w:u w:val="single"/>
        </w:rPr>
      </w:pPr>
      <w:r w:rsidRPr="00834B30">
        <w:rPr>
          <w:rStyle w:val="a5"/>
          <w:i/>
          <w:sz w:val="28"/>
          <w:szCs w:val="28"/>
          <w:u w:val="single"/>
        </w:rPr>
        <w:t>Речь. Речевая деятельность. Текст:</w:t>
      </w:r>
    </w:p>
    <w:p w:rsidR="00CA421F" w:rsidRPr="00CA421F" w:rsidRDefault="00834B30"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CA421F" w:rsidRPr="00CA421F" w:rsidRDefault="00834B30"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CA421F" w:rsidRPr="00CA421F" w:rsidRDefault="00834B30"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создавать объявления (в устной и письменной форме) с учётом речевой ситуации;</w:t>
      </w:r>
    </w:p>
    <w:p w:rsidR="00CA421F" w:rsidRPr="00CA421F" w:rsidRDefault="00834B30"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распознавать и создавать тексты публицистических жанров (девиз, слоган);</w:t>
      </w:r>
    </w:p>
    <w:p w:rsidR="00CA421F" w:rsidRPr="00CA421F" w:rsidRDefault="00834B30"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CA421F" w:rsidRPr="00CA421F" w:rsidRDefault="00834B30"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редактировать собственные тексты с целью совершенствования их содержания и формы; сопоставлять черновой и отредактированный тексты;</w:t>
      </w:r>
    </w:p>
    <w:p w:rsidR="00CA421F" w:rsidRDefault="00834B30"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A421F" w:rsidRPr="00834B30" w:rsidRDefault="00CA421F" w:rsidP="00CA421F">
      <w:pPr>
        <w:pStyle w:val="TableParagraph"/>
        <w:ind w:right="-1" w:firstLine="567"/>
        <w:jc w:val="both"/>
        <w:rPr>
          <w:rStyle w:val="a5"/>
          <w:i/>
          <w:sz w:val="28"/>
          <w:szCs w:val="28"/>
          <w:u w:val="single"/>
        </w:rPr>
      </w:pPr>
      <w:r w:rsidRPr="00834B30">
        <w:rPr>
          <w:rStyle w:val="a5"/>
          <w:i/>
          <w:sz w:val="28"/>
          <w:szCs w:val="28"/>
          <w:u w:val="single"/>
        </w:rPr>
        <w:t>6</w:t>
      </w:r>
      <w:r w:rsidRPr="00834B30">
        <w:rPr>
          <w:rStyle w:val="a5"/>
          <w:i/>
          <w:sz w:val="28"/>
          <w:szCs w:val="28"/>
          <w:u w:val="single"/>
        </w:rPr>
        <w:tab/>
      </w:r>
      <w:r w:rsidR="00834B30">
        <w:rPr>
          <w:rStyle w:val="a5"/>
          <w:i/>
          <w:sz w:val="28"/>
          <w:szCs w:val="28"/>
          <w:u w:val="single"/>
        </w:rPr>
        <w:t xml:space="preserve"> </w:t>
      </w:r>
      <w:r w:rsidRPr="00834B30">
        <w:rPr>
          <w:rStyle w:val="a5"/>
          <w:i/>
          <w:sz w:val="28"/>
          <w:szCs w:val="28"/>
          <w:u w:val="single"/>
        </w:rPr>
        <w:t>класс</w:t>
      </w:r>
    </w:p>
    <w:p w:rsidR="00CA421F" w:rsidRPr="00464E9E" w:rsidRDefault="00CA421F" w:rsidP="00CA421F">
      <w:pPr>
        <w:pStyle w:val="TableParagraph"/>
        <w:ind w:right="-1" w:firstLine="567"/>
        <w:jc w:val="both"/>
        <w:rPr>
          <w:rStyle w:val="a5"/>
          <w:i/>
          <w:sz w:val="28"/>
          <w:szCs w:val="28"/>
          <w:u w:val="single"/>
        </w:rPr>
      </w:pPr>
      <w:r w:rsidRPr="00464E9E">
        <w:rPr>
          <w:rStyle w:val="a5"/>
          <w:i/>
          <w:sz w:val="28"/>
          <w:szCs w:val="28"/>
          <w:u w:val="single"/>
        </w:rPr>
        <w:t>Язык и культура:</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w:t>
      </w:r>
      <w:r w:rsidR="00464E9E">
        <w:rPr>
          <w:rStyle w:val="a5"/>
          <w:b w:val="0"/>
          <w:sz w:val="28"/>
          <w:szCs w:val="28"/>
        </w:rPr>
        <w:t xml:space="preserve">- </w:t>
      </w:r>
      <w:r w:rsidRPr="00CA421F">
        <w:rPr>
          <w:rStyle w:val="a5"/>
          <w:b w:val="0"/>
          <w:sz w:val="28"/>
          <w:szCs w:val="28"/>
        </w:rPr>
        <w:t>характеризовать причины пополнения лексического состава языка; определять значения современных неологизмов (в рамках изученного);</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421F" w:rsidRPr="00464E9E" w:rsidRDefault="00CA421F" w:rsidP="00CA421F">
      <w:pPr>
        <w:pStyle w:val="TableParagraph"/>
        <w:ind w:right="-1" w:firstLine="567"/>
        <w:jc w:val="both"/>
        <w:rPr>
          <w:rStyle w:val="a5"/>
          <w:i/>
          <w:sz w:val="28"/>
          <w:szCs w:val="28"/>
          <w:u w:val="single"/>
        </w:rPr>
      </w:pPr>
      <w:r w:rsidRPr="00464E9E">
        <w:rPr>
          <w:rStyle w:val="a5"/>
          <w:i/>
          <w:sz w:val="28"/>
          <w:szCs w:val="28"/>
          <w:u w:val="single"/>
        </w:rPr>
        <w:t>Культура речи:</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выявлять, анализировать и исправлять типичные речевые ошибки в устной и письменной речи;</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w:t>
      </w:r>
      <w:r w:rsidR="00464E9E">
        <w:rPr>
          <w:rStyle w:val="a5"/>
          <w:b w:val="0"/>
          <w:sz w:val="28"/>
          <w:szCs w:val="28"/>
        </w:rPr>
        <w:t xml:space="preserve">- </w:t>
      </w:r>
      <w:r w:rsidRPr="00CA421F">
        <w:rPr>
          <w:rStyle w:val="a5"/>
          <w:b w:val="0"/>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A421F" w:rsidRPr="00464E9E" w:rsidRDefault="00CA421F" w:rsidP="00CA421F">
      <w:pPr>
        <w:pStyle w:val="TableParagraph"/>
        <w:ind w:right="-1" w:firstLine="567"/>
        <w:jc w:val="both"/>
        <w:rPr>
          <w:rStyle w:val="a5"/>
          <w:i/>
          <w:sz w:val="28"/>
          <w:szCs w:val="28"/>
          <w:u w:val="single"/>
        </w:rPr>
      </w:pPr>
      <w:r w:rsidRPr="00464E9E">
        <w:rPr>
          <w:rStyle w:val="a5"/>
          <w:i/>
          <w:sz w:val="28"/>
          <w:szCs w:val="28"/>
          <w:u w:val="single"/>
        </w:rPr>
        <w:t>Речь. Речевая деятельность. Текст:</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и создавать тексты описательного типа (определение понятия, пояснение, собственно описание);</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уместно использовать жанры разговорной речи (рассказ о событии, «бывальщины» и др.) в ситуациях неформального общения;</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и создавать учебно-научные тексты (различные виды ответов на уроке) в письменной и устной форме;</w:t>
      </w:r>
    </w:p>
    <w:p w:rsidR="00CA421F" w:rsidRP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при создании устного научного сообщения языковые средства, способствующие его композиционному оформлению;</w:t>
      </w:r>
    </w:p>
    <w:p w:rsidR="00CA421F" w:rsidRDefault="00464E9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A421F" w:rsidRPr="00464E9E" w:rsidRDefault="00CA421F" w:rsidP="00CA421F">
      <w:pPr>
        <w:pStyle w:val="TableParagraph"/>
        <w:ind w:right="-1" w:firstLine="567"/>
        <w:jc w:val="both"/>
        <w:rPr>
          <w:rStyle w:val="a5"/>
          <w:i/>
          <w:sz w:val="28"/>
          <w:szCs w:val="28"/>
          <w:u w:val="single"/>
        </w:rPr>
      </w:pPr>
      <w:r w:rsidRPr="00464E9E">
        <w:rPr>
          <w:rStyle w:val="a5"/>
          <w:i/>
          <w:sz w:val="28"/>
          <w:szCs w:val="28"/>
          <w:u w:val="single"/>
        </w:rPr>
        <w:t>7</w:t>
      </w:r>
      <w:r w:rsidR="00464E9E">
        <w:rPr>
          <w:rStyle w:val="a5"/>
          <w:i/>
          <w:sz w:val="28"/>
          <w:szCs w:val="28"/>
          <w:u w:val="single"/>
        </w:rPr>
        <w:t xml:space="preserve"> </w:t>
      </w:r>
      <w:r w:rsidRPr="00464E9E">
        <w:rPr>
          <w:rStyle w:val="a5"/>
          <w:i/>
          <w:sz w:val="28"/>
          <w:szCs w:val="28"/>
          <w:u w:val="single"/>
        </w:rPr>
        <w:t>класс</w:t>
      </w:r>
    </w:p>
    <w:p w:rsidR="00CA421F" w:rsidRPr="002B393E" w:rsidRDefault="00CA421F" w:rsidP="00CA421F">
      <w:pPr>
        <w:pStyle w:val="TableParagraph"/>
        <w:ind w:right="-1" w:firstLine="567"/>
        <w:jc w:val="both"/>
        <w:rPr>
          <w:rStyle w:val="a5"/>
          <w:i/>
          <w:sz w:val="28"/>
          <w:szCs w:val="28"/>
          <w:u w:val="single"/>
        </w:rPr>
      </w:pPr>
      <w:r w:rsidRPr="002B393E">
        <w:rPr>
          <w:rStyle w:val="a5"/>
          <w:i/>
          <w:sz w:val="28"/>
          <w:szCs w:val="28"/>
          <w:u w:val="single"/>
        </w:rPr>
        <w:t>Язык и культура:</w:t>
      </w:r>
    </w:p>
    <w:p w:rsidR="00CA421F" w:rsidRPr="00CA421F" w:rsidRDefault="002B393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CA421F" w:rsidRPr="00CA421F" w:rsidRDefault="002B393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CA421F" w:rsidRPr="00CA421F" w:rsidRDefault="002B393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CA421F" w:rsidRPr="00CA421F" w:rsidRDefault="002B393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421F" w:rsidRPr="002B393E" w:rsidRDefault="00CA421F" w:rsidP="00CA421F">
      <w:pPr>
        <w:pStyle w:val="TableParagraph"/>
        <w:ind w:right="-1" w:firstLine="567"/>
        <w:jc w:val="both"/>
        <w:rPr>
          <w:rStyle w:val="a5"/>
          <w:i/>
          <w:sz w:val="28"/>
          <w:szCs w:val="28"/>
          <w:u w:val="single"/>
        </w:rPr>
      </w:pPr>
      <w:r w:rsidRPr="002B393E">
        <w:rPr>
          <w:rStyle w:val="a5"/>
          <w:i/>
          <w:sz w:val="28"/>
          <w:szCs w:val="28"/>
          <w:u w:val="single"/>
        </w:rPr>
        <w:t>Культура речи:</w:t>
      </w:r>
    </w:p>
    <w:p w:rsidR="00CA421F" w:rsidRPr="00CA421F" w:rsidRDefault="002B393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CA421F" w:rsidRPr="00CA421F" w:rsidRDefault="002B393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CA421F" w:rsidRPr="00CA421F" w:rsidRDefault="002B393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CA421F" w:rsidRPr="00CA421F" w:rsidRDefault="002B393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употреблять слова с учётом вариантов современных орфоэпических, грамматических и стилистических норм;</w:t>
      </w:r>
    </w:p>
    <w:p w:rsidR="00CA421F" w:rsidRPr="00CA421F" w:rsidRDefault="002B393E" w:rsidP="00CA421F">
      <w:pPr>
        <w:pStyle w:val="TableParagraph"/>
        <w:ind w:right="-1" w:firstLine="567"/>
        <w:jc w:val="both"/>
        <w:rPr>
          <w:rStyle w:val="a5"/>
          <w:b w:val="0"/>
          <w:sz w:val="28"/>
          <w:szCs w:val="28"/>
        </w:rPr>
      </w:pPr>
      <w:r>
        <w:rPr>
          <w:rStyle w:val="a5"/>
          <w:b w:val="0"/>
          <w:sz w:val="28"/>
          <w:szCs w:val="28"/>
        </w:rPr>
        <w:t>-</w:t>
      </w:r>
      <w:r w:rsidR="00CA421F" w:rsidRPr="00CA421F">
        <w:rPr>
          <w:rStyle w:val="a5"/>
          <w:b w:val="0"/>
          <w:sz w:val="28"/>
          <w:szCs w:val="28"/>
        </w:rPr>
        <w:t xml:space="preserve"> анализировать и оценивать с точки зрения норм современного русского литературного языка чужую и собственную речь;</w:t>
      </w:r>
    </w:p>
    <w:p w:rsidR="00CA421F" w:rsidRPr="00CA421F" w:rsidRDefault="002B393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CA421F" w:rsidRPr="00CA421F" w:rsidRDefault="002B393E"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толковые, орфоэпические словари, словари си</w:t>
      </w:r>
      <w:r>
        <w:rPr>
          <w:rStyle w:val="a5"/>
          <w:b w:val="0"/>
          <w:sz w:val="28"/>
          <w:szCs w:val="28"/>
        </w:rPr>
        <w:t>н</w:t>
      </w:r>
      <w:r w:rsidR="00CA421F" w:rsidRPr="00CA421F">
        <w:rPr>
          <w:rStyle w:val="a5"/>
          <w:b w:val="0"/>
          <w:sz w:val="28"/>
          <w:szCs w:val="28"/>
        </w:rPr>
        <w:t>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A421F" w:rsidRPr="00CB7488" w:rsidRDefault="00CA421F" w:rsidP="00CA421F">
      <w:pPr>
        <w:pStyle w:val="TableParagraph"/>
        <w:ind w:right="-1" w:firstLine="567"/>
        <w:jc w:val="both"/>
        <w:rPr>
          <w:rStyle w:val="a5"/>
          <w:i/>
          <w:color w:val="000000" w:themeColor="text1"/>
          <w:sz w:val="28"/>
          <w:szCs w:val="28"/>
          <w:u w:val="single"/>
        </w:rPr>
      </w:pPr>
      <w:r w:rsidRPr="00CB7488">
        <w:rPr>
          <w:rStyle w:val="a5"/>
          <w:i/>
          <w:color w:val="000000" w:themeColor="text1"/>
          <w:sz w:val="28"/>
          <w:szCs w:val="28"/>
          <w:u w:val="single"/>
        </w:rPr>
        <w:t>Речь. Речевая деятельность. Текст:</w:t>
      </w:r>
    </w:p>
    <w:p w:rsidR="00CA421F" w:rsidRPr="00CA421F" w:rsidRDefault="00CB7488"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w:t>
      </w:r>
      <w:r>
        <w:rPr>
          <w:rStyle w:val="a5"/>
          <w:b w:val="0"/>
          <w:sz w:val="28"/>
          <w:szCs w:val="28"/>
        </w:rPr>
        <w:t xml:space="preserve"> </w:t>
      </w:r>
      <w:r w:rsidR="00CA421F" w:rsidRPr="00CA421F">
        <w:rPr>
          <w:rStyle w:val="a5"/>
          <w:b w:val="0"/>
          <w:sz w:val="28"/>
          <w:szCs w:val="28"/>
        </w:rPr>
        <w:t>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A421F" w:rsidRPr="00CA421F" w:rsidRDefault="00CB7488"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CA421F" w:rsidRPr="00CA421F" w:rsidRDefault="00CB7488"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CA421F" w:rsidRPr="00CA421F" w:rsidRDefault="00CB7488"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CA421F" w:rsidRPr="00CA421F" w:rsidRDefault="00CB7488"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A421F" w:rsidRPr="00CA421F" w:rsidRDefault="00CB7488"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владеть правилами информационной безопасности при общении в социальных сетях.</w:t>
      </w:r>
    </w:p>
    <w:p w:rsidR="00CA421F" w:rsidRPr="00CB7488" w:rsidRDefault="00CA421F" w:rsidP="00CA421F">
      <w:pPr>
        <w:pStyle w:val="TableParagraph"/>
        <w:ind w:right="-1" w:firstLine="567"/>
        <w:jc w:val="both"/>
        <w:rPr>
          <w:rStyle w:val="a5"/>
          <w:i/>
          <w:sz w:val="28"/>
          <w:szCs w:val="28"/>
          <w:u w:val="single"/>
        </w:rPr>
      </w:pPr>
      <w:r w:rsidRPr="00CB7488">
        <w:rPr>
          <w:rStyle w:val="a5"/>
          <w:i/>
          <w:sz w:val="28"/>
          <w:szCs w:val="28"/>
          <w:u w:val="single"/>
        </w:rPr>
        <w:t>8</w:t>
      </w:r>
      <w:r w:rsidRPr="00CB7488">
        <w:rPr>
          <w:rStyle w:val="a5"/>
          <w:i/>
          <w:sz w:val="28"/>
          <w:szCs w:val="28"/>
          <w:u w:val="single"/>
        </w:rPr>
        <w:tab/>
      </w:r>
      <w:r w:rsidR="00CB7488" w:rsidRPr="00CB7488">
        <w:rPr>
          <w:rStyle w:val="a5"/>
          <w:i/>
          <w:sz w:val="28"/>
          <w:szCs w:val="28"/>
          <w:u w:val="single"/>
        </w:rPr>
        <w:t xml:space="preserve"> </w:t>
      </w:r>
      <w:r w:rsidRPr="00CB7488">
        <w:rPr>
          <w:rStyle w:val="a5"/>
          <w:i/>
          <w:sz w:val="28"/>
          <w:szCs w:val="28"/>
          <w:u w:val="single"/>
        </w:rPr>
        <w:t>класс</w:t>
      </w:r>
    </w:p>
    <w:p w:rsidR="00CA421F" w:rsidRPr="00CB7488" w:rsidRDefault="00CA421F" w:rsidP="00CA421F">
      <w:pPr>
        <w:pStyle w:val="TableParagraph"/>
        <w:ind w:right="-1" w:firstLine="567"/>
        <w:jc w:val="both"/>
        <w:rPr>
          <w:rStyle w:val="a5"/>
          <w:i/>
          <w:sz w:val="28"/>
          <w:szCs w:val="28"/>
        </w:rPr>
      </w:pPr>
      <w:r w:rsidRPr="00CB7488">
        <w:rPr>
          <w:rStyle w:val="a5"/>
          <w:i/>
          <w:sz w:val="28"/>
          <w:szCs w:val="28"/>
          <w:u w:val="single"/>
        </w:rPr>
        <w:t>Язык и культура</w:t>
      </w:r>
      <w:r w:rsidRPr="00CB7488">
        <w:rPr>
          <w:rStyle w:val="a5"/>
          <w:i/>
          <w:sz w:val="28"/>
          <w:szCs w:val="28"/>
        </w:rPr>
        <w:t>:</w:t>
      </w:r>
    </w:p>
    <w:p w:rsidR="00CA421F" w:rsidRPr="00CA421F" w:rsidRDefault="00CB7488"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CA421F" w:rsidRPr="00CA421F" w:rsidRDefault="00CA421F" w:rsidP="00CA421F">
      <w:pPr>
        <w:pStyle w:val="TableParagraph"/>
        <w:ind w:right="-1" w:firstLine="567"/>
        <w:jc w:val="both"/>
        <w:rPr>
          <w:rStyle w:val="a5"/>
          <w:b w:val="0"/>
          <w:sz w:val="28"/>
          <w:szCs w:val="28"/>
        </w:rPr>
      </w:pPr>
      <w:r w:rsidRPr="00CA421F">
        <w:rPr>
          <w:rStyle w:val="a5"/>
          <w:b w:val="0"/>
          <w:sz w:val="28"/>
          <w:szCs w:val="28"/>
        </w:rPr>
        <w:t xml:space="preserve"> </w:t>
      </w:r>
      <w:r w:rsidR="004F50D2">
        <w:rPr>
          <w:rStyle w:val="a5"/>
          <w:b w:val="0"/>
          <w:sz w:val="28"/>
          <w:szCs w:val="28"/>
        </w:rPr>
        <w:t xml:space="preserve">- </w:t>
      </w:r>
      <w:r w:rsidRPr="00CA421F">
        <w:rPr>
          <w:rStyle w:val="a5"/>
          <w:b w:val="0"/>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421F" w:rsidRPr="004F50D2" w:rsidRDefault="00CA421F" w:rsidP="00CA421F">
      <w:pPr>
        <w:pStyle w:val="TableParagraph"/>
        <w:ind w:right="-1" w:firstLine="567"/>
        <w:jc w:val="both"/>
        <w:rPr>
          <w:rStyle w:val="a5"/>
          <w:i/>
          <w:sz w:val="28"/>
          <w:szCs w:val="28"/>
          <w:u w:val="single"/>
        </w:rPr>
      </w:pPr>
      <w:r w:rsidRPr="004F50D2">
        <w:rPr>
          <w:rStyle w:val="a5"/>
          <w:i/>
          <w:sz w:val="28"/>
          <w:szCs w:val="28"/>
          <w:u w:val="single"/>
        </w:rPr>
        <w:t>Культура речи:</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иметь представление об активных процессах современного русского языка в области произношения и ударения (в рамках изученного);</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корректно употреблять термины в текстах учебно-научного стиля, в публицистических и художественных текстах (в рамках изученного);</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 мам современного литературного языка;</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A421F" w:rsidRPr="004F50D2" w:rsidRDefault="00CA421F" w:rsidP="00CA421F">
      <w:pPr>
        <w:pStyle w:val="TableParagraph"/>
        <w:ind w:right="-1" w:firstLine="567"/>
        <w:jc w:val="both"/>
        <w:rPr>
          <w:rStyle w:val="a5"/>
          <w:i/>
          <w:sz w:val="28"/>
          <w:szCs w:val="28"/>
          <w:u w:val="single"/>
        </w:rPr>
      </w:pPr>
      <w:r w:rsidRPr="004F50D2">
        <w:rPr>
          <w:rStyle w:val="a5"/>
          <w:i/>
          <w:sz w:val="28"/>
          <w:szCs w:val="28"/>
          <w:u w:val="single"/>
        </w:rPr>
        <w:t>Речь. Речевая деятельность. Текст:</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w:t>
      </w:r>
      <w:r>
        <w:rPr>
          <w:rStyle w:val="a5"/>
          <w:b w:val="0"/>
          <w:sz w:val="28"/>
          <w:szCs w:val="28"/>
        </w:rPr>
        <w:t xml:space="preserve"> </w:t>
      </w:r>
      <w:r w:rsidR="00CA421F" w:rsidRPr="00CA421F">
        <w:rPr>
          <w:rStyle w:val="a5"/>
          <w:b w:val="0"/>
          <w:sz w:val="28"/>
          <w:szCs w:val="28"/>
        </w:rPr>
        <w:t>преобразования информации; использовать графики, диаграммы, план, схемы для представления информации;</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владеть правилами информационной безопасности при общении в социальных сетях.</w:t>
      </w:r>
    </w:p>
    <w:p w:rsidR="00CA421F" w:rsidRPr="004F50D2" w:rsidRDefault="00CA421F" w:rsidP="00CA421F">
      <w:pPr>
        <w:pStyle w:val="TableParagraph"/>
        <w:ind w:right="-1" w:firstLine="567"/>
        <w:jc w:val="both"/>
        <w:rPr>
          <w:rStyle w:val="a5"/>
          <w:i/>
          <w:sz w:val="28"/>
          <w:szCs w:val="28"/>
          <w:u w:val="single"/>
        </w:rPr>
      </w:pPr>
      <w:r w:rsidRPr="004F50D2">
        <w:rPr>
          <w:rStyle w:val="a5"/>
          <w:i/>
          <w:sz w:val="28"/>
          <w:szCs w:val="28"/>
          <w:u w:val="single"/>
        </w:rPr>
        <w:t>9</w:t>
      </w:r>
      <w:r w:rsidRPr="004F50D2">
        <w:rPr>
          <w:rStyle w:val="a5"/>
          <w:i/>
          <w:sz w:val="28"/>
          <w:szCs w:val="28"/>
          <w:u w:val="single"/>
        </w:rPr>
        <w:tab/>
      </w:r>
      <w:r w:rsidR="004F50D2">
        <w:rPr>
          <w:rStyle w:val="a5"/>
          <w:i/>
          <w:sz w:val="28"/>
          <w:szCs w:val="28"/>
          <w:u w:val="single"/>
        </w:rPr>
        <w:t xml:space="preserve"> </w:t>
      </w:r>
      <w:r w:rsidRPr="004F50D2">
        <w:rPr>
          <w:rStyle w:val="a5"/>
          <w:i/>
          <w:sz w:val="28"/>
          <w:szCs w:val="28"/>
          <w:u w:val="single"/>
        </w:rPr>
        <w:t>класс</w:t>
      </w:r>
    </w:p>
    <w:p w:rsidR="00CA421F" w:rsidRPr="004F50D2" w:rsidRDefault="00CA421F" w:rsidP="00CA421F">
      <w:pPr>
        <w:pStyle w:val="TableParagraph"/>
        <w:ind w:right="-1" w:firstLine="567"/>
        <w:jc w:val="both"/>
        <w:rPr>
          <w:rStyle w:val="a5"/>
          <w:i/>
          <w:sz w:val="28"/>
          <w:szCs w:val="28"/>
          <w:u w:val="single"/>
        </w:rPr>
      </w:pPr>
      <w:r w:rsidRPr="004F50D2">
        <w:rPr>
          <w:rStyle w:val="a5"/>
          <w:i/>
          <w:sz w:val="28"/>
          <w:szCs w:val="28"/>
          <w:u w:val="single"/>
        </w:rPr>
        <w:t>Язык и культура:</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объяснять  причины  изменения  лексических  значений  слов и их стилистической окраски в современном русском языке (на конкретных примерах);</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421F" w:rsidRPr="004F50D2" w:rsidRDefault="00CA421F" w:rsidP="00CA421F">
      <w:pPr>
        <w:pStyle w:val="TableParagraph"/>
        <w:ind w:right="-1" w:firstLine="567"/>
        <w:jc w:val="both"/>
        <w:rPr>
          <w:rStyle w:val="a5"/>
          <w:i/>
          <w:sz w:val="28"/>
          <w:szCs w:val="28"/>
          <w:u w:val="single"/>
        </w:rPr>
      </w:pPr>
      <w:r w:rsidRPr="004F50D2">
        <w:rPr>
          <w:rStyle w:val="a5"/>
          <w:i/>
          <w:sz w:val="28"/>
          <w:szCs w:val="28"/>
          <w:u w:val="single"/>
        </w:rPr>
        <w:t>Культура речи:</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и оценивать с точки зрения норм, вариантов норм современного русского литературного языка чужую и</w:t>
      </w:r>
      <w:r>
        <w:rPr>
          <w:rStyle w:val="a5"/>
          <w:b w:val="0"/>
          <w:sz w:val="28"/>
          <w:szCs w:val="28"/>
        </w:rPr>
        <w:t xml:space="preserve"> </w:t>
      </w:r>
      <w:r w:rsidR="00CA421F" w:rsidRPr="00CA421F">
        <w:rPr>
          <w:rStyle w:val="a5"/>
          <w:b w:val="0"/>
          <w:sz w:val="28"/>
          <w:szCs w:val="28"/>
        </w:rPr>
        <w:t>собственную речь; корректировать речь с учётом её соответствия основным нормам и вариантам норм современного литературного языка;</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A421F" w:rsidRPr="004F50D2" w:rsidRDefault="00CA421F" w:rsidP="00CA421F">
      <w:pPr>
        <w:pStyle w:val="TableParagraph"/>
        <w:ind w:right="-1" w:firstLine="567"/>
        <w:jc w:val="both"/>
        <w:rPr>
          <w:rStyle w:val="a5"/>
          <w:i/>
          <w:sz w:val="28"/>
          <w:szCs w:val="28"/>
          <w:u w:val="single"/>
        </w:rPr>
      </w:pPr>
      <w:r w:rsidRPr="004F50D2">
        <w:rPr>
          <w:rStyle w:val="a5"/>
          <w:i/>
          <w:sz w:val="28"/>
          <w:szCs w:val="28"/>
          <w:u w:val="single"/>
        </w:rPr>
        <w:t>Речь. Речевая деятельность. Текст:</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структурные элементы и языковые особенности делового письма;</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понимать и использовать в собственной речевой практике прецедентные тексты;</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анализировать и создавать тексты публицистических жанров (проблемный очерк);</w:t>
      </w:r>
    </w:p>
    <w:p w:rsidR="00CA421F"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A7FC5" w:rsidRPr="00CA421F" w:rsidRDefault="004F50D2" w:rsidP="00CA421F">
      <w:pPr>
        <w:pStyle w:val="TableParagraph"/>
        <w:ind w:right="-1" w:firstLine="567"/>
        <w:jc w:val="both"/>
        <w:rPr>
          <w:rStyle w:val="a5"/>
          <w:b w:val="0"/>
          <w:sz w:val="28"/>
          <w:szCs w:val="28"/>
        </w:rPr>
      </w:pPr>
      <w:r>
        <w:rPr>
          <w:rStyle w:val="a5"/>
          <w:b w:val="0"/>
          <w:sz w:val="28"/>
          <w:szCs w:val="28"/>
        </w:rPr>
        <w:t xml:space="preserve">- </w:t>
      </w:r>
      <w:r w:rsidR="00CA421F" w:rsidRPr="00CA421F">
        <w:rPr>
          <w:rStyle w:val="a5"/>
          <w:b w:val="0"/>
          <w:sz w:val="28"/>
          <w:szCs w:val="28"/>
        </w:rPr>
        <w:t>владеть правилами информационной безопасности при общении в социальных сетях.</w:t>
      </w:r>
    </w:p>
    <w:p w:rsidR="00000D9D" w:rsidRPr="00DA3FED" w:rsidRDefault="00000D9D" w:rsidP="00DA3FED">
      <w:pPr>
        <w:pStyle w:val="TableParagraph"/>
        <w:ind w:left="1276" w:right="-1" w:hanging="709"/>
        <w:jc w:val="both"/>
        <w:rPr>
          <w:rStyle w:val="a5"/>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2.1.4. Родная литература (русская)</w:t>
      </w:r>
    </w:p>
    <w:p w:rsidR="00FA2308" w:rsidRDefault="00FA2308" w:rsidP="00DA3FED">
      <w:pPr>
        <w:pStyle w:val="TableParagraph"/>
        <w:ind w:left="1276" w:right="-1" w:hanging="709"/>
        <w:jc w:val="both"/>
        <w:rPr>
          <w:rStyle w:val="a5"/>
          <w:sz w:val="28"/>
          <w:szCs w:val="28"/>
        </w:rPr>
      </w:pPr>
    </w:p>
    <w:p w:rsidR="004F50D2" w:rsidRPr="004F50D2" w:rsidRDefault="004F50D2" w:rsidP="00DA3FED">
      <w:pPr>
        <w:pStyle w:val="TableParagraph"/>
        <w:ind w:left="1276" w:right="-1" w:hanging="709"/>
        <w:jc w:val="both"/>
        <w:rPr>
          <w:rStyle w:val="a5"/>
          <w:sz w:val="28"/>
          <w:szCs w:val="28"/>
          <w:u w:val="single"/>
        </w:rPr>
      </w:pPr>
      <w:r>
        <w:rPr>
          <w:rStyle w:val="a5"/>
          <w:sz w:val="28"/>
          <w:szCs w:val="28"/>
          <w:u w:val="single"/>
        </w:rPr>
        <w:t>Пояснительная записка</w:t>
      </w:r>
    </w:p>
    <w:p w:rsidR="00FA2308" w:rsidRDefault="004F50D2" w:rsidP="00FA2308">
      <w:pPr>
        <w:pStyle w:val="TableParagraph"/>
        <w:ind w:right="-1" w:firstLine="567"/>
        <w:jc w:val="both"/>
        <w:rPr>
          <w:rStyle w:val="a5"/>
          <w:b w:val="0"/>
          <w:sz w:val="28"/>
          <w:szCs w:val="28"/>
        </w:rPr>
      </w:pPr>
      <w:r>
        <w:rPr>
          <w:rStyle w:val="a5"/>
          <w:b w:val="0"/>
          <w:sz w:val="28"/>
          <w:szCs w:val="28"/>
        </w:rPr>
        <w:t>Р</w:t>
      </w:r>
      <w:r w:rsidR="00FA2308" w:rsidRPr="00FA2308">
        <w:rPr>
          <w:rStyle w:val="a5"/>
          <w:b w:val="0"/>
          <w:sz w:val="28"/>
          <w:szCs w:val="28"/>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w:t>
      </w:r>
      <w:r>
        <w:rPr>
          <w:rStyle w:val="a5"/>
          <w:b w:val="0"/>
          <w:sz w:val="28"/>
          <w:szCs w:val="28"/>
        </w:rPr>
        <w:t xml:space="preserve"> </w:t>
      </w:r>
      <w:r w:rsidR="00FA2308" w:rsidRPr="00FA2308">
        <w:rPr>
          <w:rStyle w:val="a5"/>
          <w:b w:val="0"/>
          <w:sz w:val="28"/>
          <w:szCs w:val="28"/>
        </w:rPr>
        <w:t>№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F50D2" w:rsidRPr="004F50D2" w:rsidRDefault="004F50D2" w:rsidP="00FA2308">
      <w:pPr>
        <w:pStyle w:val="TableParagraph"/>
        <w:ind w:right="-1" w:firstLine="567"/>
        <w:jc w:val="both"/>
        <w:rPr>
          <w:rStyle w:val="a5"/>
          <w:sz w:val="28"/>
          <w:szCs w:val="28"/>
        </w:rPr>
      </w:pPr>
      <w:r>
        <w:rPr>
          <w:rStyle w:val="a5"/>
          <w:sz w:val="28"/>
          <w:szCs w:val="28"/>
        </w:rPr>
        <w:t>Общая характеристика учебного предмета «Родная литература (русская)»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w:t>
      </w:r>
      <w:r w:rsidR="004F50D2">
        <w:rPr>
          <w:rStyle w:val="a5"/>
          <w:b w:val="0"/>
          <w:sz w:val="28"/>
          <w:szCs w:val="28"/>
        </w:rPr>
        <w:t xml:space="preserve"> </w:t>
      </w:r>
      <w:r w:rsidRPr="00FA2308">
        <w:rPr>
          <w:rStyle w:val="a5"/>
          <w:b w:val="0"/>
          <w:sz w:val="28"/>
          <w:szCs w:val="28"/>
        </w:rPr>
        <w:t>культуре народов Российской Федерации и мира, формирования культуры межнационального общения.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F50D2" w:rsidRDefault="00FA2308" w:rsidP="00FA2308">
      <w:pPr>
        <w:pStyle w:val="TableParagraph"/>
        <w:ind w:right="-1" w:firstLine="567"/>
        <w:jc w:val="both"/>
        <w:rPr>
          <w:rStyle w:val="a5"/>
          <w:b w:val="0"/>
          <w:sz w:val="28"/>
          <w:szCs w:val="28"/>
        </w:rPr>
      </w:pPr>
      <w:r w:rsidRPr="00FA2308">
        <w:rPr>
          <w:rStyle w:val="a5"/>
          <w:b w:val="0"/>
          <w:sz w:val="28"/>
          <w:szCs w:val="28"/>
        </w:rPr>
        <w:t xml:space="preserve">Специфика курса родной русской литературы обусловлена: </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а) отбором произведений русской литературы, в которых</w:t>
      </w:r>
      <w:r w:rsidR="004F50D2">
        <w:rPr>
          <w:rStyle w:val="a5"/>
          <w:b w:val="0"/>
          <w:sz w:val="28"/>
          <w:szCs w:val="28"/>
        </w:rPr>
        <w:t xml:space="preserve"> </w:t>
      </w:r>
      <w:r w:rsidRPr="00FA2308">
        <w:rPr>
          <w:rStyle w:val="a5"/>
          <w:b w:val="0"/>
          <w:sz w:val="28"/>
          <w:szCs w:val="28"/>
        </w:rPr>
        <w:t>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В содержании курса родной русской литературы в программе выделяются три содержательные линии (три проблемно-тематических блока):</w:t>
      </w:r>
    </w:p>
    <w:p w:rsidR="00FA2308" w:rsidRPr="00FA2308" w:rsidRDefault="004F50D2"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«Россия — родина моя»;</w:t>
      </w:r>
    </w:p>
    <w:p w:rsidR="00FA2308" w:rsidRPr="00FA2308" w:rsidRDefault="004F50D2"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«Русские традиции»;</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«Русский характер — русская душа».</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FA2308" w:rsidRPr="00FA2308" w:rsidRDefault="00BD3CAE" w:rsidP="00FA2308">
      <w:pPr>
        <w:pStyle w:val="TableParagraph"/>
        <w:ind w:right="-1" w:firstLine="567"/>
        <w:jc w:val="both"/>
        <w:rPr>
          <w:rStyle w:val="a5"/>
          <w:b w:val="0"/>
          <w:sz w:val="28"/>
          <w:szCs w:val="28"/>
        </w:rPr>
      </w:pPr>
      <w:r>
        <w:rPr>
          <w:rStyle w:val="a5"/>
          <w:sz w:val="28"/>
          <w:szCs w:val="28"/>
        </w:rPr>
        <w:t xml:space="preserve">Цели изучения учебного предмета «Родная литература (русская)» </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Программа учебного предмета «Родная литература (русская)» ориентирована на сопровождение и поддержку учебного</w:t>
      </w:r>
      <w:r w:rsidR="00BD3CAE">
        <w:rPr>
          <w:rStyle w:val="a5"/>
          <w:b w:val="0"/>
          <w:sz w:val="28"/>
          <w:szCs w:val="28"/>
        </w:rPr>
        <w:t xml:space="preserve"> </w:t>
      </w:r>
      <w:r w:rsidRPr="00FA2308">
        <w:rPr>
          <w:rStyle w:val="a5"/>
          <w:b w:val="0"/>
          <w:sz w:val="28"/>
          <w:szCs w:val="28"/>
        </w:rPr>
        <w:t>предмета «Литература», входящего в образовательную область</w:t>
      </w:r>
      <w:r w:rsidR="00BD3CAE">
        <w:rPr>
          <w:rStyle w:val="a5"/>
          <w:b w:val="0"/>
          <w:sz w:val="28"/>
          <w:szCs w:val="28"/>
        </w:rPr>
        <w:t xml:space="preserve"> </w:t>
      </w:r>
      <w:r w:rsidRPr="00FA2308">
        <w:rPr>
          <w:rStyle w:val="a5"/>
          <w:b w:val="0"/>
          <w:sz w:val="28"/>
          <w:szCs w:val="28"/>
        </w:rPr>
        <w:t>«Русский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Изучение предмета «Родная литература (русская)» должно обеспечить достижение следующих целей:</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 xml:space="preserve">Учебный предмет «Родная литература (русская)» направлен на решение следующих </w:t>
      </w:r>
      <w:r w:rsidRPr="00BD3CAE">
        <w:rPr>
          <w:rStyle w:val="a5"/>
          <w:i/>
          <w:sz w:val="28"/>
          <w:szCs w:val="28"/>
        </w:rPr>
        <w:t>задач:</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осознание роли родной русской литературы в передаче от поколения к поколению историко-культурных, нравственных, эстетических ценностей;</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формирование опыта общения с произведениями родной русской литературы в повседневной жизни и учебной деятельности;</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FA2308" w:rsidRPr="00FA2308" w:rsidRDefault="00BD3CAE"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BD3CAE" w:rsidRPr="00BD3CAE" w:rsidRDefault="00BD3CAE" w:rsidP="00FA2308">
      <w:pPr>
        <w:pStyle w:val="TableParagraph"/>
        <w:ind w:right="-1" w:firstLine="567"/>
        <w:jc w:val="both"/>
        <w:rPr>
          <w:rStyle w:val="a5"/>
          <w:sz w:val="28"/>
          <w:szCs w:val="28"/>
        </w:rPr>
      </w:pPr>
      <w:r>
        <w:rPr>
          <w:rStyle w:val="a5"/>
          <w:sz w:val="28"/>
          <w:szCs w:val="28"/>
        </w:rPr>
        <w:t>Место учебного предмета «Родная литература (русская)» в учебном плане</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FA2308" w:rsidRDefault="00FA2308" w:rsidP="00FA2308">
      <w:pPr>
        <w:pStyle w:val="TableParagraph"/>
        <w:ind w:right="-1" w:firstLine="567"/>
        <w:jc w:val="both"/>
        <w:rPr>
          <w:rStyle w:val="a5"/>
          <w:b w:val="0"/>
          <w:sz w:val="28"/>
          <w:szCs w:val="28"/>
        </w:rPr>
      </w:pPr>
      <w:r w:rsidRPr="00FA2308">
        <w:rPr>
          <w:rStyle w:val="a5"/>
          <w:b w:val="0"/>
          <w:sz w:val="28"/>
          <w:szCs w:val="28"/>
        </w:rPr>
        <w:t xml:space="preserve"> </w:t>
      </w:r>
    </w:p>
    <w:p w:rsidR="00BD3CAE" w:rsidRDefault="00BD3CAE" w:rsidP="00FA2308">
      <w:pPr>
        <w:pStyle w:val="TableParagraph"/>
        <w:ind w:right="-1" w:firstLine="567"/>
        <w:jc w:val="both"/>
        <w:rPr>
          <w:rStyle w:val="a5"/>
          <w:sz w:val="28"/>
          <w:szCs w:val="28"/>
          <w:u w:val="single"/>
        </w:rPr>
      </w:pPr>
      <w:r>
        <w:rPr>
          <w:rStyle w:val="a5"/>
          <w:sz w:val="28"/>
          <w:szCs w:val="28"/>
          <w:u w:val="single"/>
        </w:rPr>
        <w:t xml:space="preserve">Содержание </w:t>
      </w:r>
      <w:r w:rsidRPr="00BD3CAE">
        <w:rPr>
          <w:rStyle w:val="a5"/>
          <w:sz w:val="28"/>
          <w:szCs w:val="28"/>
          <w:u w:val="single"/>
        </w:rPr>
        <w:t>учебного предмета «Родная литература (русская)»</w:t>
      </w:r>
    </w:p>
    <w:p w:rsidR="00BD3CAE" w:rsidRPr="00BD3CAE" w:rsidRDefault="00FA2308" w:rsidP="00FA2308">
      <w:pPr>
        <w:pStyle w:val="TableParagraph"/>
        <w:ind w:right="-1" w:firstLine="567"/>
        <w:jc w:val="both"/>
        <w:rPr>
          <w:rStyle w:val="a5"/>
          <w:i/>
          <w:sz w:val="28"/>
          <w:szCs w:val="28"/>
          <w:u w:val="single"/>
        </w:rPr>
      </w:pPr>
      <w:r w:rsidRPr="00BD3CAE">
        <w:rPr>
          <w:rStyle w:val="a5"/>
          <w:i/>
          <w:sz w:val="28"/>
          <w:szCs w:val="28"/>
          <w:u w:val="single"/>
        </w:rPr>
        <w:t>5</w:t>
      </w:r>
      <w:r w:rsidRPr="00BD3CAE">
        <w:rPr>
          <w:rStyle w:val="a5"/>
          <w:i/>
          <w:sz w:val="28"/>
          <w:szCs w:val="28"/>
          <w:u w:val="single"/>
        </w:rPr>
        <w:tab/>
      </w:r>
      <w:r w:rsidR="00BD3CAE" w:rsidRPr="00BD3CAE">
        <w:rPr>
          <w:rStyle w:val="a5"/>
          <w:i/>
          <w:sz w:val="28"/>
          <w:szCs w:val="28"/>
          <w:u w:val="single"/>
        </w:rPr>
        <w:t xml:space="preserve"> класс</w:t>
      </w:r>
    </w:p>
    <w:p w:rsidR="00FA2308" w:rsidRPr="00BD3CAE" w:rsidRDefault="00FA2308" w:rsidP="00FA2308">
      <w:pPr>
        <w:pStyle w:val="TableParagraph"/>
        <w:ind w:right="-1" w:firstLine="567"/>
        <w:jc w:val="both"/>
        <w:rPr>
          <w:rStyle w:val="a5"/>
          <w:i/>
          <w:sz w:val="28"/>
          <w:szCs w:val="28"/>
          <w:u w:val="single"/>
        </w:rPr>
      </w:pPr>
      <w:r w:rsidRPr="00BD3CAE">
        <w:rPr>
          <w:rStyle w:val="a5"/>
          <w:i/>
          <w:sz w:val="28"/>
          <w:szCs w:val="28"/>
          <w:u w:val="single"/>
        </w:rPr>
        <w:t>Раздел 1. Россия — Родина моя</w:t>
      </w:r>
    </w:p>
    <w:p w:rsidR="00FA2308" w:rsidRPr="00BD3CAE" w:rsidRDefault="00FA2308" w:rsidP="00FA2308">
      <w:pPr>
        <w:pStyle w:val="TableParagraph"/>
        <w:ind w:right="-1" w:firstLine="567"/>
        <w:jc w:val="both"/>
        <w:rPr>
          <w:rStyle w:val="a5"/>
          <w:b w:val="0"/>
          <w:i/>
          <w:sz w:val="28"/>
          <w:szCs w:val="28"/>
          <w:u w:val="single"/>
        </w:rPr>
      </w:pPr>
      <w:r w:rsidRPr="00BD3CAE">
        <w:rPr>
          <w:rStyle w:val="a5"/>
          <w:b w:val="0"/>
          <w:i/>
          <w:sz w:val="28"/>
          <w:szCs w:val="28"/>
          <w:u w:val="single"/>
        </w:rPr>
        <w:t>Преданья старины глубокой</w:t>
      </w:r>
    </w:p>
    <w:p w:rsidR="00FA2308" w:rsidRPr="00FA2308" w:rsidRDefault="00FA2308" w:rsidP="00FA2308">
      <w:pPr>
        <w:pStyle w:val="TableParagraph"/>
        <w:ind w:right="-1" w:firstLine="567"/>
        <w:jc w:val="both"/>
        <w:rPr>
          <w:rStyle w:val="a5"/>
          <w:b w:val="0"/>
          <w:sz w:val="28"/>
          <w:szCs w:val="28"/>
        </w:rPr>
      </w:pPr>
      <w:r w:rsidRPr="00BD3CAE">
        <w:rPr>
          <w:rStyle w:val="a5"/>
          <w:b w:val="0"/>
          <w:i/>
          <w:sz w:val="28"/>
          <w:szCs w:val="28"/>
        </w:rPr>
        <w:t>Малые жанры фольклора:</w:t>
      </w:r>
      <w:r w:rsidRPr="00FA2308">
        <w:rPr>
          <w:rStyle w:val="a5"/>
          <w:b w:val="0"/>
          <w:sz w:val="28"/>
          <w:szCs w:val="28"/>
        </w:rPr>
        <w:t xml:space="preserve"> пословицы и поговорки о Родине, России, русском народе (не менее пяти произведений).</w:t>
      </w:r>
    </w:p>
    <w:p w:rsidR="00FA2308" w:rsidRPr="00FA2308" w:rsidRDefault="00FA2308" w:rsidP="00FA2308">
      <w:pPr>
        <w:pStyle w:val="TableParagraph"/>
        <w:ind w:right="-1" w:firstLine="567"/>
        <w:jc w:val="both"/>
        <w:rPr>
          <w:rStyle w:val="a5"/>
          <w:b w:val="0"/>
          <w:sz w:val="28"/>
          <w:szCs w:val="28"/>
        </w:rPr>
      </w:pPr>
      <w:r w:rsidRPr="00BD3CAE">
        <w:rPr>
          <w:rStyle w:val="a5"/>
          <w:b w:val="0"/>
          <w:i/>
          <w:sz w:val="28"/>
          <w:szCs w:val="28"/>
        </w:rPr>
        <w:t>Русские народные и литературные сказки</w:t>
      </w:r>
      <w:r w:rsidRPr="00FA2308">
        <w:rPr>
          <w:rStyle w:val="a5"/>
          <w:b w:val="0"/>
          <w:sz w:val="28"/>
          <w:szCs w:val="28"/>
        </w:rPr>
        <w:t xml:space="preserve"> (не менее двух произведений). Например: «Лиса и медведь» (русская народная сказка), К. Г. Паустовский «Дремучий медведь».</w:t>
      </w:r>
    </w:p>
    <w:p w:rsidR="00FA2308" w:rsidRPr="00BD3CAE" w:rsidRDefault="00FA2308" w:rsidP="00FA2308">
      <w:pPr>
        <w:pStyle w:val="TableParagraph"/>
        <w:ind w:right="-1" w:firstLine="567"/>
        <w:jc w:val="both"/>
        <w:rPr>
          <w:rStyle w:val="a5"/>
          <w:b w:val="0"/>
          <w:i/>
          <w:sz w:val="28"/>
          <w:szCs w:val="28"/>
          <w:u w:val="single"/>
        </w:rPr>
      </w:pPr>
      <w:r w:rsidRPr="00BD3CAE">
        <w:rPr>
          <w:rStyle w:val="a5"/>
          <w:b w:val="0"/>
          <w:i/>
          <w:sz w:val="28"/>
          <w:szCs w:val="28"/>
          <w:u w:val="single"/>
        </w:rPr>
        <w:t>Города земли русской</w:t>
      </w:r>
    </w:p>
    <w:p w:rsidR="00FA2308" w:rsidRPr="00BD3CAE" w:rsidRDefault="00FA2308" w:rsidP="00FA2308">
      <w:pPr>
        <w:pStyle w:val="TableParagraph"/>
        <w:ind w:right="-1" w:firstLine="567"/>
        <w:jc w:val="both"/>
        <w:rPr>
          <w:rStyle w:val="a5"/>
          <w:b w:val="0"/>
          <w:i/>
          <w:sz w:val="28"/>
          <w:szCs w:val="28"/>
        </w:rPr>
      </w:pPr>
      <w:r w:rsidRPr="00BD3CAE">
        <w:rPr>
          <w:rStyle w:val="a5"/>
          <w:b w:val="0"/>
          <w:i/>
          <w:sz w:val="28"/>
          <w:szCs w:val="28"/>
        </w:rPr>
        <w:t>Москва в произведениях русских писателей</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Стихотворения</w:t>
      </w:r>
      <w:r w:rsidRPr="00FA2308">
        <w:rPr>
          <w:rStyle w:val="a5"/>
          <w:b w:val="0"/>
          <w:sz w:val="28"/>
          <w:szCs w:val="28"/>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А. П. Чехов</w:t>
      </w:r>
      <w:r w:rsidRPr="00FA2308">
        <w:rPr>
          <w:rStyle w:val="a5"/>
          <w:b w:val="0"/>
          <w:sz w:val="28"/>
          <w:szCs w:val="28"/>
        </w:rPr>
        <w:t>. «В Москве на Трубной площади».</w:t>
      </w:r>
    </w:p>
    <w:p w:rsidR="00FA2308" w:rsidRPr="00BD3CAE" w:rsidRDefault="00FA2308" w:rsidP="00FA2308">
      <w:pPr>
        <w:pStyle w:val="TableParagraph"/>
        <w:ind w:right="-1" w:firstLine="567"/>
        <w:jc w:val="both"/>
        <w:rPr>
          <w:rStyle w:val="a5"/>
          <w:b w:val="0"/>
          <w:i/>
          <w:sz w:val="28"/>
          <w:szCs w:val="28"/>
          <w:u w:val="single"/>
        </w:rPr>
      </w:pPr>
      <w:r w:rsidRPr="00BD3CAE">
        <w:rPr>
          <w:rStyle w:val="a5"/>
          <w:b w:val="0"/>
          <w:i/>
          <w:sz w:val="28"/>
          <w:szCs w:val="28"/>
          <w:u w:val="single"/>
        </w:rPr>
        <w:t>Родные просторы</w:t>
      </w:r>
    </w:p>
    <w:p w:rsidR="00FA2308" w:rsidRPr="00BD3CAE" w:rsidRDefault="00FA2308" w:rsidP="00FA2308">
      <w:pPr>
        <w:pStyle w:val="TableParagraph"/>
        <w:ind w:right="-1" w:firstLine="567"/>
        <w:jc w:val="both"/>
        <w:rPr>
          <w:rStyle w:val="a5"/>
          <w:b w:val="0"/>
          <w:i/>
          <w:sz w:val="28"/>
          <w:szCs w:val="28"/>
        </w:rPr>
      </w:pPr>
      <w:r w:rsidRPr="00BD3CAE">
        <w:rPr>
          <w:rStyle w:val="a5"/>
          <w:b w:val="0"/>
          <w:i/>
          <w:sz w:val="28"/>
          <w:szCs w:val="28"/>
        </w:rPr>
        <w:t>Русский лес</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Стихотворения</w:t>
      </w:r>
      <w:r w:rsidRPr="00FA2308">
        <w:rPr>
          <w:rStyle w:val="a5"/>
          <w:b w:val="0"/>
          <w:sz w:val="28"/>
          <w:szCs w:val="28"/>
        </w:rPr>
        <w:t xml:space="preserve"> (не менее  двух).  Например:  А.  В.  Кольцов</w:t>
      </w:r>
      <w:r w:rsidR="00BD3CAE">
        <w:rPr>
          <w:rStyle w:val="a5"/>
          <w:b w:val="0"/>
          <w:sz w:val="28"/>
          <w:szCs w:val="28"/>
        </w:rPr>
        <w:t xml:space="preserve"> </w:t>
      </w:r>
      <w:r w:rsidRPr="00FA2308">
        <w:rPr>
          <w:rStyle w:val="a5"/>
          <w:b w:val="0"/>
          <w:sz w:val="28"/>
          <w:szCs w:val="28"/>
        </w:rPr>
        <w:t>«Лес», В. А. Рождественский «Берёза», В. А. Солоухин «Седьмую ночь без перерыва…» и др.</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И. С. Соколов-Микитов.</w:t>
      </w:r>
      <w:r w:rsidRPr="00FA2308">
        <w:rPr>
          <w:rStyle w:val="a5"/>
          <w:b w:val="0"/>
          <w:sz w:val="28"/>
          <w:szCs w:val="28"/>
        </w:rPr>
        <w:t xml:space="preserve"> «Русский лес».</w:t>
      </w:r>
    </w:p>
    <w:p w:rsidR="00FA2308" w:rsidRPr="00BD3CAE" w:rsidRDefault="00FA2308" w:rsidP="00FA2308">
      <w:pPr>
        <w:pStyle w:val="TableParagraph"/>
        <w:ind w:right="-1" w:firstLine="567"/>
        <w:jc w:val="both"/>
        <w:rPr>
          <w:rStyle w:val="a5"/>
          <w:i/>
          <w:sz w:val="28"/>
          <w:szCs w:val="28"/>
          <w:u w:val="single"/>
        </w:rPr>
      </w:pPr>
      <w:r w:rsidRPr="00BD3CAE">
        <w:rPr>
          <w:rStyle w:val="a5"/>
          <w:i/>
          <w:sz w:val="28"/>
          <w:szCs w:val="28"/>
          <w:u w:val="single"/>
        </w:rPr>
        <w:t>Раздел 2. Русские традиции</w:t>
      </w:r>
    </w:p>
    <w:p w:rsidR="00FA2308" w:rsidRPr="00BD3CAE" w:rsidRDefault="00FA2308" w:rsidP="00FA2308">
      <w:pPr>
        <w:pStyle w:val="TableParagraph"/>
        <w:ind w:right="-1" w:firstLine="567"/>
        <w:jc w:val="both"/>
        <w:rPr>
          <w:rStyle w:val="a5"/>
          <w:b w:val="0"/>
          <w:sz w:val="28"/>
          <w:szCs w:val="28"/>
          <w:u w:val="single"/>
        </w:rPr>
      </w:pPr>
      <w:r w:rsidRPr="00BD3CAE">
        <w:rPr>
          <w:rStyle w:val="a5"/>
          <w:b w:val="0"/>
          <w:i/>
          <w:sz w:val="28"/>
          <w:szCs w:val="28"/>
          <w:u w:val="single"/>
        </w:rPr>
        <w:t xml:space="preserve">Праздники </w:t>
      </w:r>
      <w:r w:rsidRPr="00BD3CAE">
        <w:rPr>
          <w:rStyle w:val="a5"/>
          <w:b w:val="0"/>
          <w:sz w:val="28"/>
          <w:szCs w:val="28"/>
          <w:u w:val="single"/>
        </w:rPr>
        <w:t>русского мира</w:t>
      </w:r>
    </w:p>
    <w:p w:rsidR="00FA2308" w:rsidRPr="00BD3CAE" w:rsidRDefault="00FA2308" w:rsidP="00FA2308">
      <w:pPr>
        <w:pStyle w:val="TableParagraph"/>
        <w:ind w:right="-1" w:firstLine="567"/>
        <w:jc w:val="both"/>
        <w:rPr>
          <w:rStyle w:val="a5"/>
          <w:b w:val="0"/>
          <w:i/>
          <w:sz w:val="28"/>
          <w:szCs w:val="28"/>
        </w:rPr>
      </w:pPr>
      <w:r w:rsidRPr="00BD3CAE">
        <w:rPr>
          <w:rStyle w:val="a5"/>
          <w:b w:val="0"/>
          <w:i/>
          <w:sz w:val="28"/>
          <w:szCs w:val="28"/>
        </w:rPr>
        <w:t>Рождество</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Стихотворения</w:t>
      </w:r>
      <w:r w:rsidRPr="00FA2308">
        <w:rPr>
          <w:rStyle w:val="a5"/>
          <w:b w:val="0"/>
          <w:sz w:val="28"/>
          <w:szCs w:val="28"/>
        </w:rPr>
        <w:t xml:space="preserve"> (не менее двух). Например: Б. Л. Пастернак</w:t>
      </w:r>
      <w:r w:rsidR="00BD3CAE">
        <w:rPr>
          <w:rStyle w:val="a5"/>
          <w:b w:val="0"/>
          <w:sz w:val="28"/>
          <w:szCs w:val="28"/>
        </w:rPr>
        <w:t xml:space="preserve"> </w:t>
      </w:r>
      <w:r w:rsidRPr="00FA2308">
        <w:rPr>
          <w:rStyle w:val="a5"/>
          <w:b w:val="0"/>
          <w:sz w:val="28"/>
          <w:szCs w:val="28"/>
        </w:rPr>
        <w:t>«Рождественская звезда» (фрагмент), В. Д. Берестов «Перед Рождеством» и др.</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А. И. Куприн</w:t>
      </w:r>
      <w:r w:rsidRPr="00FA2308">
        <w:rPr>
          <w:rStyle w:val="a5"/>
          <w:b w:val="0"/>
          <w:sz w:val="28"/>
          <w:szCs w:val="28"/>
        </w:rPr>
        <w:t>. «Бедный принц».</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Н. Д. Телешов</w:t>
      </w:r>
      <w:r w:rsidRPr="00FA2308">
        <w:rPr>
          <w:rStyle w:val="a5"/>
          <w:b w:val="0"/>
          <w:sz w:val="28"/>
          <w:szCs w:val="28"/>
        </w:rPr>
        <w:t>. «Ёлка Митрича».</w:t>
      </w:r>
    </w:p>
    <w:p w:rsidR="00FA2308" w:rsidRPr="00BD3CAE" w:rsidRDefault="00FA2308" w:rsidP="00FA2308">
      <w:pPr>
        <w:pStyle w:val="TableParagraph"/>
        <w:ind w:right="-1" w:firstLine="567"/>
        <w:jc w:val="both"/>
        <w:rPr>
          <w:rStyle w:val="a5"/>
          <w:b w:val="0"/>
          <w:i/>
          <w:sz w:val="28"/>
          <w:szCs w:val="28"/>
          <w:u w:val="single"/>
        </w:rPr>
      </w:pPr>
      <w:r w:rsidRPr="00BD3CAE">
        <w:rPr>
          <w:rStyle w:val="a5"/>
          <w:b w:val="0"/>
          <w:i/>
          <w:sz w:val="28"/>
          <w:szCs w:val="28"/>
          <w:u w:val="single"/>
        </w:rPr>
        <w:t>Тепло родного дома</w:t>
      </w:r>
    </w:p>
    <w:p w:rsidR="00FA2308" w:rsidRPr="00BD3CAE" w:rsidRDefault="00FA2308" w:rsidP="00FA2308">
      <w:pPr>
        <w:pStyle w:val="TableParagraph"/>
        <w:ind w:right="-1" w:firstLine="567"/>
        <w:jc w:val="both"/>
        <w:rPr>
          <w:rStyle w:val="a5"/>
          <w:b w:val="0"/>
          <w:i/>
          <w:sz w:val="28"/>
          <w:szCs w:val="28"/>
        </w:rPr>
      </w:pPr>
      <w:r w:rsidRPr="00BD3CAE">
        <w:rPr>
          <w:rStyle w:val="a5"/>
          <w:b w:val="0"/>
          <w:i/>
          <w:sz w:val="28"/>
          <w:szCs w:val="28"/>
        </w:rPr>
        <w:t>Семейные ценности</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И. А. Крылов</w:t>
      </w:r>
      <w:r w:rsidRPr="00FA2308">
        <w:rPr>
          <w:rStyle w:val="a5"/>
          <w:b w:val="0"/>
          <w:sz w:val="28"/>
          <w:szCs w:val="28"/>
        </w:rPr>
        <w:t>. Басни (одно произведение по выбору). Напри- мер: «Дерево» и др.</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И. А. Бунин.</w:t>
      </w:r>
      <w:r w:rsidRPr="00FA2308">
        <w:rPr>
          <w:rStyle w:val="a5"/>
          <w:b w:val="0"/>
          <w:sz w:val="28"/>
          <w:szCs w:val="28"/>
        </w:rPr>
        <w:t xml:space="preserve"> «Снежный бык».</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В. И. Белов.</w:t>
      </w:r>
      <w:r w:rsidRPr="00FA2308">
        <w:rPr>
          <w:rStyle w:val="a5"/>
          <w:b w:val="0"/>
          <w:sz w:val="28"/>
          <w:szCs w:val="28"/>
        </w:rPr>
        <w:t xml:space="preserve"> «Скворцы».</w:t>
      </w:r>
    </w:p>
    <w:p w:rsidR="00FA2308" w:rsidRPr="00BD3CAE" w:rsidRDefault="00FA2308" w:rsidP="00FA2308">
      <w:pPr>
        <w:pStyle w:val="TableParagraph"/>
        <w:ind w:right="-1" w:firstLine="567"/>
        <w:jc w:val="both"/>
        <w:rPr>
          <w:rStyle w:val="a5"/>
          <w:i/>
          <w:sz w:val="28"/>
          <w:szCs w:val="28"/>
          <w:u w:val="single"/>
        </w:rPr>
      </w:pPr>
      <w:r w:rsidRPr="00BD3CAE">
        <w:rPr>
          <w:rStyle w:val="a5"/>
          <w:i/>
          <w:sz w:val="28"/>
          <w:szCs w:val="28"/>
          <w:u w:val="single"/>
        </w:rPr>
        <w:t>Раздел 3. Русский характер — русская душа</w:t>
      </w:r>
    </w:p>
    <w:p w:rsidR="00FA2308" w:rsidRPr="00BD3CAE" w:rsidRDefault="00FA2308" w:rsidP="00FA2308">
      <w:pPr>
        <w:pStyle w:val="TableParagraph"/>
        <w:ind w:right="-1" w:firstLine="567"/>
        <w:jc w:val="both"/>
        <w:rPr>
          <w:rStyle w:val="a5"/>
          <w:b w:val="0"/>
          <w:i/>
          <w:sz w:val="28"/>
          <w:szCs w:val="28"/>
          <w:u w:val="single"/>
        </w:rPr>
      </w:pPr>
      <w:r w:rsidRPr="00BD3CAE">
        <w:rPr>
          <w:rStyle w:val="a5"/>
          <w:b w:val="0"/>
          <w:i/>
          <w:sz w:val="28"/>
          <w:szCs w:val="28"/>
          <w:u w:val="single"/>
        </w:rPr>
        <w:t>Не до ордена — была бы Родина</w:t>
      </w:r>
    </w:p>
    <w:p w:rsidR="00FA2308" w:rsidRPr="00BD3CAE" w:rsidRDefault="00FA2308" w:rsidP="00FA2308">
      <w:pPr>
        <w:pStyle w:val="TableParagraph"/>
        <w:ind w:right="-1" w:firstLine="567"/>
        <w:jc w:val="both"/>
        <w:rPr>
          <w:rStyle w:val="a5"/>
          <w:b w:val="0"/>
          <w:i/>
          <w:sz w:val="28"/>
          <w:szCs w:val="28"/>
        </w:rPr>
      </w:pPr>
      <w:r w:rsidRPr="00BD3CAE">
        <w:rPr>
          <w:rStyle w:val="a5"/>
          <w:b w:val="0"/>
          <w:i/>
          <w:sz w:val="28"/>
          <w:szCs w:val="28"/>
        </w:rPr>
        <w:t>Отечественная война 1812 года</w:t>
      </w:r>
    </w:p>
    <w:p w:rsidR="00FA2308" w:rsidRPr="00FA2308" w:rsidRDefault="00FA2308" w:rsidP="00FA2308">
      <w:pPr>
        <w:pStyle w:val="TableParagraph"/>
        <w:ind w:right="-1" w:firstLine="567"/>
        <w:jc w:val="both"/>
        <w:rPr>
          <w:rStyle w:val="a5"/>
          <w:b w:val="0"/>
          <w:sz w:val="28"/>
          <w:szCs w:val="28"/>
        </w:rPr>
      </w:pPr>
      <w:r w:rsidRPr="00BD3CAE">
        <w:rPr>
          <w:rStyle w:val="a5"/>
          <w:i/>
          <w:sz w:val="28"/>
          <w:szCs w:val="28"/>
        </w:rPr>
        <w:t>Стихотворения</w:t>
      </w:r>
      <w:r w:rsidRPr="00FA2308">
        <w:rPr>
          <w:rStyle w:val="a5"/>
          <w:b w:val="0"/>
          <w:sz w:val="28"/>
          <w:szCs w:val="28"/>
        </w:rPr>
        <w:t xml:space="preserve"> (не менее двух). Например: Ф. Н. Глинка</w:t>
      </w:r>
      <w:r w:rsidR="00BD3CAE">
        <w:rPr>
          <w:rStyle w:val="a5"/>
          <w:b w:val="0"/>
          <w:sz w:val="28"/>
          <w:szCs w:val="28"/>
        </w:rPr>
        <w:t xml:space="preserve"> </w:t>
      </w:r>
      <w:r w:rsidRPr="00FA2308">
        <w:rPr>
          <w:rStyle w:val="a5"/>
          <w:b w:val="0"/>
          <w:sz w:val="28"/>
          <w:szCs w:val="28"/>
        </w:rPr>
        <w:t>«Авангардная песнь», Д. В. Давыдов «Партизан» (отрывок) и др.</w:t>
      </w:r>
    </w:p>
    <w:p w:rsidR="00FA2308" w:rsidRPr="00BD3CAE" w:rsidRDefault="00FA2308" w:rsidP="00FA2308">
      <w:pPr>
        <w:pStyle w:val="TableParagraph"/>
        <w:ind w:right="-1" w:firstLine="567"/>
        <w:jc w:val="both"/>
        <w:rPr>
          <w:rStyle w:val="a5"/>
          <w:b w:val="0"/>
          <w:i/>
          <w:sz w:val="28"/>
          <w:szCs w:val="28"/>
          <w:u w:val="single"/>
        </w:rPr>
      </w:pPr>
      <w:r w:rsidRPr="00BD3CAE">
        <w:rPr>
          <w:rStyle w:val="a5"/>
          <w:b w:val="0"/>
          <w:i/>
          <w:sz w:val="28"/>
          <w:szCs w:val="28"/>
          <w:u w:val="single"/>
        </w:rPr>
        <w:t>Загадки русской души</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Парадоксы русского характера</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К. Г. Паустовский</w:t>
      </w:r>
      <w:r w:rsidRPr="00FA2308">
        <w:rPr>
          <w:rStyle w:val="a5"/>
          <w:b w:val="0"/>
          <w:sz w:val="28"/>
          <w:szCs w:val="28"/>
        </w:rPr>
        <w:t>. «Похождения жука-носорога» (солдатская сказка).</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Ю. Я. Яковлев.</w:t>
      </w:r>
      <w:r w:rsidRPr="00FA2308">
        <w:rPr>
          <w:rStyle w:val="a5"/>
          <w:b w:val="0"/>
          <w:sz w:val="28"/>
          <w:szCs w:val="28"/>
        </w:rPr>
        <w:t xml:space="preserve"> «Сыновья Пешеходова».</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О ваших ровесниках</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Школьные контрольные</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К. И. Чуковский.</w:t>
      </w:r>
      <w:r w:rsidRPr="00FA2308">
        <w:rPr>
          <w:rStyle w:val="a5"/>
          <w:b w:val="0"/>
          <w:sz w:val="28"/>
          <w:szCs w:val="28"/>
        </w:rPr>
        <w:t xml:space="preserve"> «Серебряный герб» (фрагмент).</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А. А. Гиваргизов.</w:t>
      </w:r>
      <w:r w:rsidRPr="00FA2308">
        <w:rPr>
          <w:rStyle w:val="a5"/>
          <w:b w:val="0"/>
          <w:sz w:val="28"/>
          <w:szCs w:val="28"/>
        </w:rPr>
        <w:t xml:space="preserve"> «Контрольный диктант».</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Лишь слову жизнь дана</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Родной язык, родная речь</w:t>
      </w:r>
    </w:p>
    <w:p w:rsid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двух).  Например:  И.  А.  Бунин</w:t>
      </w:r>
      <w:r w:rsidR="00433544">
        <w:rPr>
          <w:rStyle w:val="a5"/>
          <w:b w:val="0"/>
          <w:sz w:val="28"/>
          <w:szCs w:val="28"/>
        </w:rPr>
        <w:t xml:space="preserve"> </w:t>
      </w:r>
      <w:r w:rsidRPr="00FA2308">
        <w:rPr>
          <w:rStyle w:val="a5"/>
          <w:b w:val="0"/>
          <w:sz w:val="28"/>
          <w:szCs w:val="28"/>
        </w:rPr>
        <w:t>«Слово», В. Г. Гордейчев «Родная речь» и др.</w:t>
      </w:r>
    </w:p>
    <w:p w:rsidR="00433544" w:rsidRPr="00FA2308" w:rsidRDefault="00433544" w:rsidP="00FA2308">
      <w:pPr>
        <w:pStyle w:val="TableParagraph"/>
        <w:ind w:right="-1" w:firstLine="567"/>
        <w:jc w:val="both"/>
        <w:rPr>
          <w:rStyle w:val="a5"/>
          <w:b w:val="0"/>
          <w:sz w:val="28"/>
          <w:szCs w:val="28"/>
        </w:rPr>
      </w:pPr>
    </w:p>
    <w:p w:rsidR="00FA2308" w:rsidRPr="00433544" w:rsidRDefault="00FA2308" w:rsidP="00FA2308">
      <w:pPr>
        <w:pStyle w:val="TableParagraph"/>
        <w:ind w:right="-1" w:firstLine="567"/>
        <w:jc w:val="both"/>
        <w:rPr>
          <w:rStyle w:val="a5"/>
          <w:i/>
          <w:sz w:val="28"/>
          <w:szCs w:val="28"/>
          <w:u w:val="single"/>
        </w:rPr>
      </w:pPr>
      <w:r w:rsidRPr="00433544">
        <w:rPr>
          <w:rStyle w:val="a5"/>
          <w:i/>
          <w:sz w:val="28"/>
          <w:szCs w:val="28"/>
          <w:u w:val="single"/>
        </w:rPr>
        <w:t>6</w:t>
      </w:r>
      <w:r w:rsidRPr="00433544">
        <w:rPr>
          <w:rStyle w:val="a5"/>
          <w:i/>
          <w:sz w:val="28"/>
          <w:szCs w:val="28"/>
          <w:u w:val="single"/>
        </w:rPr>
        <w:tab/>
      </w:r>
      <w:r w:rsidR="00433544" w:rsidRPr="00433544">
        <w:rPr>
          <w:rStyle w:val="a5"/>
          <w:i/>
          <w:sz w:val="28"/>
          <w:szCs w:val="28"/>
          <w:u w:val="single"/>
        </w:rPr>
        <w:t xml:space="preserve"> класс</w:t>
      </w:r>
    </w:p>
    <w:p w:rsidR="00FA2308" w:rsidRPr="00433544" w:rsidRDefault="00FA2308" w:rsidP="00FA2308">
      <w:pPr>
        <w:pStyle w:val="TableParagraph"/>
        <w:ind w:right="-1" w:firstLine="567"/>
        <w:jc w:val="both"/>
        <w:rPr>
          <w:rStyle w:val="a5"/>
          <w:i/>
          <w:sz w:val="28"/>
          <w:szCs w:val="28"/>
          <w:u w:val="single"/>
        </w:rPr>
      </w:pPr>
      <w:r w:rsidRPr="00433544">
        <w:rPr>
          <w:rStyle w:val="a5"/>
          <w:i/>
          <w:sz w:val="28"/>
          <w:szCs w:val="28"/>
          <w:u w:val="single"/>
        </w:rPr>
        <w:t>Раздел 1. Россия — Родина моя</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Преданья старины глубокой</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Богатыри и богатырство</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 xml:space="preserve">Былины </w:t>
      </w:r>
      <w:r w:rsidRPr="00FA2308">
        <w:rPr>
          <w:rStyle w:val="a5"/>
          <w:b w:val="0"/>
          <w:sz w:val="28"/>
          <w:szCs w:val="28"/>
        </w:rPr>
        <w:t>(одна былина по выбору). Например: «Илья Муромец и Святогор».</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Былинные сюжеты и герои в русской литературе</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одного).  Например:  И. А. Бунин</w:t>
      </w:r>
      <w:r w:rsidR="00433544">
        <w:rPr>
          <w:rStyle w:val="a5"/>
          <w:b w:val="0"/>
          <w:sz w:val="28"/>
          <w:szCs w:val="28"/>
        </w:rPr>
        <w:t xml:space="preserve"> </w:t>
      </w:r>
      <w:r w:rsidRPr="00FA2308">
        <w:rPr>
          <w:rStyle w:val="a5"/>
          <w:b w:val="0"/>
          <w:sz w:val="28"/>
          <w:szCs w:val="28"/>
        </w:rPr>
        <w:t>«Святогор и Илья».</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М. М. Пришвин.</w:t>
      </w:r>
      <w:r w:rsidRPr="00FA2308">
        <w:rPr>
          <w:rStyle w:val="a5"/>
          <w:b w:val="0"/>
          <w:sz w:val="28"/>
          <w:szCs w:val="28"/>
        </w:rPr>
        <w:t xml:space="preserve"> «Певец былин».</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Города земли русской</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Русский Север</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 Г. Писахов.</w:t>
      </w:r>
      <w:r w:rsidRPr="00FA2308">
        <w:rPr>
          <w:rStyle w:val="a5"/>
          <w:b w:val="0"/>
          <w:sz w:val="28"/>
          <w:szCs w:val="28"/>
        </w:rPr>
        <w:t xml:space="preserve"> «Ледяна колокольня» (не менее одной главы по выбору, например: «Морожены песни»).</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Б. В. Шергин</w:t>
      </w:r>
      <w:r w:rsidRPr="00FA2308">
        <w:rPr>
          <w:rStyle w:val="a5"/>
          <w:b w:val="0"/>
          <w:sz w:val="28"/>
          <w:szCs w:val="28"/>
        </w:rPr>
        <w:t>. «Поморские были и сказания» (не менее двух глав по выбору, например: «Детство в Архангельске», «Миша Ласкин»).</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 xml:space="preserve"> Родные просторы</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Зима в русской поэзии</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 xml:space="preserve">Стихотворения </w:t>
      </w:r>
      <w:r w:rsidRPr="00FA2308">
        <w:rPr>
          <w:rStyle w:val="a5"/>
          <w:b w:val="0"/>
          <w:sz w:val="28"/>
          <w:szCs w:val="28"/>
        </w:rPr>
        <w:t>(не менее двух). Например: И. С. Никитин</w:t>
      </w:r>
      <w:r w:rsidR="00433544">
        <w:rPr>
          <w:rStyle w:val="a5"/>
          <w:b w:val="0"/>
          <w:sz w:val="28"/>
          <w:szCs w:val="28"/>
        </w:rPr>
        <w:t xml:space="preserve"> </w:t>
      </w:r>
      <w:r w:rsidRPr="00FA2308">
        <w:rPr>
          <w:rStyle w:val="a5"/>
          <w:b w:val="0"/>
          <w:sz w:val="28"/>
          <w:szCs w:val="28"/>
        </w:rPr>
        <w:t>«Встреча Зимы», А. А. Блок «Снег да снег. Всю избу занесло…», Н. М. Рубцов «Первый снег» и др.</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По мотивам русских сказок о зиме</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Е. Л. Шварц</w:t>
      </w:r>
      <w:r w:rsidRPr="00FA2308">
        <w:rPr>
          <w:rStyle w:val="a5"/>
          <w:b w:val="0"/>
          <w:sz w:val="28"/>
          <w:szCs w:val="28"/>
        </w:rPr>
        <w:t>. «Два брата».</w:t>
      </w:r>
    </w:p>
    <w:p w:rsidR="00FA2308" w:rsidRPr="00433544" w:rsidRDefault="00FA2308" w:rsidP="00FA2308">
      <w:pPr>
        <w:pStyle w:val="TableParagraph"/>
        <w:ind w:right="-1" w:firstLine="567"/>
        <w:jc w:val="both"/>
        <w:rPr>
          <w:rStyle w:val="a5"/>
          <w:i/>
          <w:sz w:val="28"/>
          <w:szCs w:val="28"/>
          <w:u w:val="single"/>
        </w:rPr>
      </w:pPr>
      <w:r w:rsidRPr="00433544">
        <w:rPr>
          <w:rStyle w:val="a5"/>
          <w:i/>
          <w:sz w:val="28"/>
          <w:szCs w:val="28"/>
          <w:u w:val="single"/>
        </w:rPr>
        <w:t>Раздел 2. Русские традиции</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Праздники русского мира</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Масленица</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двух). Например: М. Ю. Лермонтов</w:t>
      </w:r>
      <w:r w:rsidR="00433544">
        <w:rPr>
          <w:rStyle w:val="a5"/>
          <w:b w:val="0"/>
          <w:sz w:val="28"/>
          <w:szCs w:val="28"/>
        </w:rPr>
        <w:t xml:space="preserve"> </w:t>
      </w:r>
      <w:r w:rsidRPr="00FA2308">
        <w:rPr>
          <w:rStyle w:val="a5"/>
          <w:b w:val="0"/>
          <w:sz w:val="28"/>
          <w:szCs w:val="28"/>
        </w:rPr>
        <w:t>«Посреди небесных тел…», А. Д. Дементьев «Прощёное воскресенье» и др.</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А. П. Чехов</w:t>
      </w:r>
      <w:r w:rsidRPr="00FA2308">
        <w:rPr>
          <w:rStyle w:val="a5"/>
          <w:b w:val="0"/>
          <w:sz w:val="28"/>
          <w:szCs w:val="28"/>
        </w:rPr>
        <w:t>. «Блины».</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Тэффи</w:t>
      </w:r>
      <w:r w:rsidRPr="00FA2308">
        <w:rPr>
          <w:rStyle w:val="a5"/>
          <w:b w:val="0"/>
          <w:sz w:val="28"/>
          <w:szCs w:val="28"/>
        </w:rPr>
        <w:t>. «Блины».</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Тепло родного дома</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Всюду родимую Русь узнаю</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одного). Например: В. А. Рождественский «Русская природа» и др.</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К. Г. Паустовский</w:t>
      </w:r>
      <w:r w:rsidRPr="00FA2308">
        <w:rPr>
          <w:rStyle w:val="a5"/>
          <w:b w:val="0"/>
          <w:sz w:val="28"/>
          <w:szCs w:val="28"/>
        </w:rPr>
        <w:t>. «Заботливый цветок».</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Ю. В. Бондарев</w:t>
      </w:r>
      <w:r w:rsidRPr="00FA2308">
        <w:rPr>
          <w:rStyle w:val="a5"/>
          <w:b w:val="0"/>
          <w:sz w:val="28"/>
          <w:szCs w:val="28"/>
        </w:rPr>
        <w:t>. «Поздним вечером».</w:t>
      </w:r>
    </w:p>
    <w:p w:rsidR="00FA2308" w:rsidRPr="00433544" w:rsidRDefault="00FA2308" w:rsidP="00FA2308">
      <w:pPr>
        <w:pStyle w:val="TableParagraph"/>
        <w:ind w:right="-1" w:firstLine="567"/>
        <w:jc w:val="both"/>
        <w:rPr>
          <w:rStyle w:val="a5"/>
          <w:i/>
          <w:sz w:val="28"/>
          <w:szCs w:val="28"/>
          <w:u w:val="single"/>
        </w:rPr>
      </w:pPr>
      <w:r w:rsidRPr="00433544">
        <w:rPr>
          <w:rStyle w:val="a5"/>
          <w:i/>
          <w:sz w:val="28"/>
          <w:szCs w:val="28"/>
          <w:u w:val="single"/>
        </w:rPr>
        <w:t>Раздел 3. Русский характер — русская душа</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Не до ордена — была бы Родина</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Оборона Севастополя</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 xml:space="preserve">Стихотворения </w:t>
      </w:r>
      <w:r w:rsidRPr="00FA2308">
        <w:rPr>
          <w:rStyle w:val="a5"/>
          <w:b w:val="0"/>
          <w:sz w:val="28"/>
          <w:szCs w:val="28"/>
        </w:rPr>
        <w:t>(не менее  трех).  Например:  А.  Н.  Апухтин</w:t>
      </w:r>
      <w:r w:rsidR="00433544">
        <w:rPr>
          <w:rStyle w:val="a5"/>
          <w:b w:val="0"/>
          <w:sz w:val="28"/>
          <w:szCs w:val="28"/>
        </w:rPr>
        <w:t xml:space="preserve"> </w:t>
      </w:r>
      <w:r w:rsidRPr="00FA2308">
        <w:rPr>
          <w:rStyle w:val="a5"/>
          <w:b w:val="0"/>
          <w:sz w:val="28"/>
          <w:szCs w:val="28"/>
        </w:rPr>
        <w:t>«Солдатская песня о Севастополе», А. А. Фет «Севастопольское братское кладбище», Рюрик Ивнев «Севастополь» и др.</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Загадки русской души</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Чудеса нужно делать своими руками</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одного). Например: Ф. И. Тютчев</w:t>
      </w:r>
      <w:r w:rsidR="00433544">
        <w:rPr>
          <w:rStyle w:val="a5"/>
          <w:b w:val="0"/>
          <w:sz w:val="28"/>
          <w:szCs w:val="28"/>
        </w:rPr>
        <w:t xml:space="preserve"> </w:t>
      </w:r>
      <w:r w:rsidRPr="00FA2308">
        <w:rPr>
          <w:rStyle w:val="a5"/>
          <w:b w:val="0"/>
          <w:sz w:val="28"/>
          <w:szCs w:val="28"/>
        </w:rPr>
        <w:t>«Чему  бы  жизнь  нас  ни  учила…»  и  др. Н. С. Лесков. «Неразменный рубль». В. П. Астафьев. «Бабушка с малиной».</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О ваших ровесниках</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Реальность и мечты</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Р. П. Погодин</w:t>
      </w:r>
      <w:r w:rsidRPr="00FA2308">
        <w:rPr>
          <w:rStyle w:val="a5"/>
          <w:b w:val="0"/>
          <w:sz w:val="28"/>
          <w:szCs w:val="28"/>
        </w:rPr>
        <w:t>. «Кирпичные острова» (рассказы «Как я с ним познакомился», «Кирпичные острова»).</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 xml:space="preserve"> </w:t>
      </w:r>
      <w:r w:rsidRPr="00433544">
        <w:rPr>
          <w:rStyle w:val="a5"/>
          <w:i/>
          <w:sz w:val="28"/>
          <w:szCs w:val="28"/>
        </w:rPr>
        <w:t>Е. С. Велтистов</w:t>
      </w:r>
      <w:r w:rsidRPr="00FA2308">
        <w:rPr>
          <w:rStyle w:val="a5"/>
          <w:b w:val="0"/>
          <w:sz w:val="28"/>
          <w:szCs w:val="28"/>
        </w:rPr>
        <w:t>. «Миллион и один день каникул» (один фрагмент по выбору).</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Лишь слову жизнь дана</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На русском дышим языке</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двух). Например: К. Д. Бальмонт</w:t>
      </w:r>
      <w:r w:rsidR="00433544">
        <w:rPr>
          <w:rStyle w:val="a5"/>
          <w:b w:val="0"/>
          <w:sz w:val="28"/>
          <w:szCs w:val="28"/>
        </w:rPr>
        <w:t xml:space="preserve"> </w:t>
      </w:r>
      <w:r w:rsidRPr="00FA2308">
        <w:rPr>
          <w:rStyle w:val="a5"/>
          <w:b w:val="0"/>
          <w:sz w:val="28"/>
          <w:szCs w:val="28"/>
        </w:rPr>
        <w:t>«Русский язык», Ю. П. Мориц «Язык обид — язык не русский…» и др.</w:t>
      </w:r>
    </w:p>
    <w:p w:rsidR="00433544" w:rsidRDefault="00433544" w:rsidP="00FA2308">
      <w:pPr>
        <w:pStyle w:val="TableParagraph"/>
        <w:ind w:right="-1" w:firstLine="567"/>
        <w:jc w:val="both"/>
        <w:rPr>
          <w:rStyle w:val="a5"/>
          <w:b w:val="0"/>
          <w:sz w:val="28"/>
          <w:szCs w:val="28"/>
        </w:rPr>
      </w:pPr>
    </w:p>
    <w:p w:rsidR="00FA2308" w:rsidRPr="00433544" w:rsidRDefault="00FA2308" w:rsidP="00FA2308">
      <w:pPr>
        <w:pStyle w:val="TableParagraph"/>
        <w:ind w:right="-1" w:firstLine="567"/>
        <w:jc w:val="both"/>
        <w:rPr>
          <w:rStyle w:val="a5"/>
          <w:i/>
          <w:sz w:val="28"/>
          <w:szCs w:val="28"/>
          <w:u w:val="single"/>
        </w:rPr>
      </w:pPr>
      <w:r w:rsidRPr="00433544">
        <w:rPr>
          <w:rStyle w:val="a5"/>
          <w:i/>
          <w:sz w:val="28"/>
          <w:szCs w:val="28"/>
          <w:u w:val="single"/>
        </w:rPr>
        <w:t>7</w:t>
      </w:r>
      <w:r w:rsidR="00433544" w:rsidRPr="00433544">
        <w:rPr>
          <w:rStyle w:val="a5"/>
          <w:i/>
          <w:sz w:val="28"/>
          <w:szCs w:val="28"/>
          <w:u w:val="single"/>
        </w:rPr>
        <w:t xml:space="preserve"> класс </w:t>
      </w:r>
    </w:p>
    <w:p w:rsidR="00FA2308" w:rsidRPr="00433544" w:rsidRDefault="00FA2308" w:rsidP="00FA2308">
      <w:pPr>
        <w:pStyle w:val="TableParagraph"/>
        <w:ind w:right="-1" w:firstLine="567"/>
        <w:jc w:val="both"/>
        <w:rPr>
          <w:rStyle w:val="a5"/>
          <w:i/>
          <w:sz w:val="28"/>
          <w:szCs w:val="28"/>
          <w:u w:val="single"/>
        </w:rPr>
      </w:pPr>
      <w:r w:rsidRPr="00433544">
        <w:rPr>
          <w:rStyle w:val="a5"/>
          <w:i/>
          <w:sz w:val="28"/>
          <w:szCs w:val="28"/>
          <w:u w:val="single"/>
        </w:rPr>
        <w:t>Раздел 1. Россия — Родина моя</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Преданья старины глубокой</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Русские народные песни</w:t>
      </w:r>
    </w:p>
    <w:p w:rsidR="00FA2308" w:rsidRPr="00FA2308" w:rsidRDefault="00FA2308" w:rsidP="00FA2308">
      <w:pPr>
        <w:pStyle w:val="TableParagraph"/>
        <w:ind w:right="-1" w:firstLine="567"/>
        <w:jc w:val="both"/>
        <w:rPr>
          <w:rStyle w:val="a5"/>
          <w:b w:val="0"/>
          <w:sz w:val="28"/>
          <w:szCs w:val="28"/>
        </w:rPr>
      </w:pPr>
      <w:r w:rsidRPr="00433544">
        <w:rPr>
          <w:rStyle w:val="a5"/>
          <w:b w:val="0"/>
          <w:sz w:val="28"/>
          <w:szCs w:val="28"/>
        </w:rPr>
        <w:t>Исторические и лирические песни</w:t>
      </w:r>
      <w:r w:rsidRPr="00FA2308">
        <w:rPr>
          <w:rStyle w:val="a5"/>
          <w:b w:val="0"/>
          <w:sz w:val="28"/>
          <w:szCs w:val="28"/>
        </w:rPr>
        <w:t xml:space="preserve"> (не менее двух). Например: «На заре то было, братцы, на утренней…», «Ах вы, ветры, ветры буйные…» и др.</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Фольклорные сюжеты и мотивы в русской литературе</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А. С. Пушкин</w:t>
      </w:r>
      <w:r w:rsidRPr="00FA2308">
        <w:rPr>
          <w:rStyle w:val="a5"/>
          <w:b w:val="0"/>
          <w:sz w:val="28"/>
          <w:szCs w:val="28"/>
        </w:rPr>
        <w:t>. «Песни о Стеньке Разине» (песня 1).</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двух). Например: И. З. Суриков</w:t>
      </w:r>
      <w:r w:rsidR="00433544">
        <w:rPr>
          <w:rStyle w:val="a5"/>
          <w:b w:val="0"/>
          <w:sz w:val="28"/>
          <w:szCs w:val="28"/>
        </w:rPr>
        <w:t xml:space="preserve"> </w:t>
      </w:r>
      <w:r w:rsidRPr="00FA2308">
        <w:rPr>
          <w:rStyle w:val="a5"/>
          <w:b w:val="0"/>
          <w:sz w:val="28"/>
          <w:szCs w:val="28"/>
        </w:rPr>
        <w:t>«Я ли в поле да не травушка была…», А. К. Толстой «Моя душа летит приветом…» и др.</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Города земли русской</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Сибирский край</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В. Г. Распутин</w:t>
      </w:r>
      <w:r w:rsidRPr="00FA2308">
        <w:rPr>
          <w:rStyle w:val="a5"/>
          <w:b w:val="0"/>
          <w:sz w:val="28"/>
          <w:szCs w:val="28"/>
        </w:rPr>
        <w:t>. «Сибирь, Сибирь…» (одна глава по выбору, например «Тобольск»).</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А. И. Солженицын.</w:t>
      </w:r>
      <w:r w:rsidRPr="00FA2308">
        <w:rPr>
          <w:rStyle w:val="a5"/>
          <w:b w:val="0"/>
          <w:sz w:val="28"/>
          <w:szCs w:val="28"/>
        </w:rPr>
        <w:t xml:space="preserve"> «Колокол Углича».</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Родные просторы</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Русское поле</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двух). Например: И. С. Никитин</w:t>
      </w:r>
      <w:r w:rsidR="00433544">
        <w:rPr>
          <w:rStyle w:val="a5"/>
          <w:b w:val="0"/>
          <w:sz w:val="28"/>
          <w:szCs w:val="28"/>
        </w:rPr>
        <w:t xml:space="preserve"> </w:t>
      </w:r>
      <w:r w:rsidRPr="00FA2308">
        <w:rPr>
          <w:rStyle w:val="a5"/>
          <w:b w:val="0"/>
          <w:sz w:val="28"/>
          <w:szCs w:val="28"/>
        </w:rPr>
        <w:t>«Поле», И. А. Гофф «Русское поле» и др.</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Д. В. Григорович. «Пахарь» (не менее одной главы по выбору).</w:t>
      </w:r>
    </w:p>
    <w:p w:rsidR="00FA2308" w:rsidRPr="00433544" w:rsidRDefault="00FA2308" w:rsidP="00FA2308">
      <w:pPr>
        <w:pStyle w:val="TableParagraph"/>
        <w:ind w:right="-1" w:firstLine="567"/>
        <w:jc w:val="both"/>
        <w:rPr>
          <w:rStyle w:val="a5"/>
          <w:i/>
          <w:sz w:val="28"/>
          <w:szCs w:val="28"/>
          <w:u w:val="single"/>
        </w:rPr>
      </w:pPr>
      <w:r w:rsidRPr="00433544">
        <w:rPr>
          <w:rStyle w:val="a5"/>
          <w:i/>
          <w:sz w:val="28"/>
          <w:szCs w:val="28"/>
          <w:u w:val="single"/>
        </w:rPr>
        <w:t>Раздел 2. Русские традиции</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Праздники русского мира</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Пасха</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двух). Например: К. Д. Бальмонт</w:t>
      </w:r>
      <w:r w:rsidR="00433544">
        <w:rPr>
          <w:rStyle w:val="a5"/>
          <w:b w:val="0"/>
          <w:sz w:val="28"/>
          <w:szCs w:val="28"/>
        </w:rPr>
        <w:t xml:space="preserve"> </w:t>
      </w:r>
      <w:r w:rsidRPr="00FA2308">
        <w:rPr>
          <w:rStyle w:val="a5"/>
          <w:b w:val="0"/>
          <w:sz w:val="28"/>
          <w:szCs w:val="28"/>
        </w:rPr>
        <w:t>«Благовещенье в Москве», А. С. Хомяков «Кремлевская заутреня на Пасху», А. А. Фет «Христос Воскресе!» (П. П. Боткину).</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А. П. Чехов</w:t>
      </w:r>
      <w:r w:rsidRPr="00FA2308">
        <w:rPr>
          <w:rStyle w:val="a5"/>
          <w:b w:val="0"/>
          <w:sz w:val="28"/>
          <w:szCs w:val="28"/>
        </w:rPr>
        <w:t>. «Казак».</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Тепло родного дома</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Русские мастера</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В. А. Солоухин</w:t>
      </w:r>
      <w:r w:rsidRPr="00FA2308">
        <w:rPr>
          <w:rStyle w:val="a5"/>
          <w:b w:val="0"/>
          <w:sz w:val="28"/>
          <w:szCs w:val="28"/>
        </w:rPr>
        <w:t>. «Камешки на ладони» (не менее двух миниатюр по выбору).</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Ф. А. Абрамов</w:t>
      </w:r>
      <w:r w:rsidRPr="00FA2308">
        <w:rPr>
          <w:rStyle w:val="a5"/>
          <w:b w:val="0"/>
          <w:sz w:val="28"/>
          <w:szCs w:val="28"/>
        </w:rPr>
        <w:t>. «Дом» (один фрагмент по выбору).</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одного). Например: Р. И. Рождественский «О мастерах» и др.</w:t>
      </w:r>
    </w:p>
    <w:p w:rsidR="00FA2308" w:rsidRPr="00433544" w:rsidRDefault="00FA2308" w:rsidP="00FA2308">
      <w:pPr>
        <w:pStyle w:val="TableParagraph"/>
        <w:ind w:right="-1" w:firstLine="567"/>
        <w:jc w:val="both"/>
        <w:rPr>
          <w:rStyle w:val="a5"/>
          <w:i/>
          <w:sz w:val="28"/>
          <w:szCs w:val="28"/>
          <w:u w:val="single"/>
        </w:rPr>
      </w:pPr>
      <w:r w:rsidRPr="00433544">
        <w:rPr>
          <w:rStyle w:val="a5"/>
          <w:i/>
          <w:sz w:val="28"/>
          <w:szCs w:val="28"/>
          <w:u w:val="single"/>
        </w:rPr>
        <w:t>Раздел 3. Русский характер — русская душа</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Не до ордена — была бы Родина</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На Первой мировой войне</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двух). Например: С. М. Городецкий</w:t>
      </w:r>
      <w:r w:rsidR="00433544">
        <w:rPr>
          <w:rStyle w:val="a5"/>
          <w:b w:val="0"/>
          <w:sz w:val="28"/>
          <w:szCs w:val="28"/>
        </w:rPr>
        <w:t xml:space="preserve"> </w:t>
      </w:r>
      <w:r w:rsidRPr="00FA2308">
        <w:rPr>
          <w:rStyle w:val="a5"/>
          <w:b w:val="0"/>
          <w:sz w:val="28"/>
          <w:szCs w:val="28"/>
        </w:rPr>
        <w:t>«Воздушный витязь», Н. С. Гумилёв «Наступление», «Война» и др.</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М. М. Пришвин.</w:t>
      </w:r>
      <w:r w:rsidRPr="00FA2308">
        <w:rPr>
          <w:rStyle w:val="a5"/>
          <w:b w:val="0"/>
          <w:sz w:val="28"/>
          <w:szCs w:val="28"/>
        </w:rPr>
        <w:t xml:space="preserve"> «Голубая стрекоза».</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Загадки русской души</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Долюшка женская</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двух). Например: Ф. И. Тютчев</w:t>
      </w:r>
      <w:r w:rsidR="00433544">
        <w:rPr>
          <w:rStyle w:val="a5"/>
          <w:b w:val="0"/>
          <w:sz w:val="28"/>
          <w:szCs w:val="28"/>
        </w:rPr>
        <w:t xml:space="preserve"> </w:t>
      </w:r>
      <w:r w:rsidRPr="00FA2308">
        <w:rPr>
          <w:rStyle w:val="a5"/>
          <w:b w:val="0"/>
          <w:sz w:val="28"/>
          <w:szCs w:val="28"/>
        </w:rPr>
        <w:t>«Русской женщине», Н. А. Некрасов «Внимая ужасам войны…», Ю. В. Друнина  «И  откуда  вдруг  берутся  силы…», В. М. Тушнова «Вот говорят: Россия…» и др.</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Ф. А. Абрамов</w:t>
      </w:r>
      <w:r w:rsidRPr="00FA2308">
        <w:rPr>
          <w:rStyle w:val="a5"/>
          <w:b w:val="0"/>
          <w:sz w:val="28"/>
          <w:szCs w:val="28"/>
        </w:rPr>
        <w:t>. «Золотые руки».</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О ваших ровесниках</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Взрослые детские проблемы</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А. С. Игнатова</w:t>
      </w:r>
      <w:r w:rsidRPr="00FA2308">
        <w:rPr>
          <w:rStyle w:val="a5"/>
          <w:b w:val="0"/>
          <w:sz w:val="28"/>
          <w:szCs w:val="28"/>
        </w:rPr>
        <w:t>. «Джинн Сева».</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Н. Н. Назаркин</w:t>
      </w:r>
      <w:r w:rsidRPr="00FA2308">
        <w:rPr>
          <w:rStyle w:val="a5"/>
          <w:b w:val="0"/>
          <w:sz w:val="28"/>
          <w:szCs w:val="28"/>
        </w:rPr>
        <w:t>. «Изумрудная рыбка» (не менее двух глав по выбору, например, «Изумрудная рыбка», «Ах, миледи!», «Про личную жизнь»).</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Лишь слову жизнь дана</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Такого языка на свете не бывало</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одного). Например: Вс. Рождественский «В родной поэзии совсем не старовер…» и др.</w:t>
      </w:r>
    </w:p>
    <w:p w:rsidR="00433544" w:rsidRDefault="00433544" w:rsidP="00FA2308">
      <w:pPr>
        <w:pStyle w:val="TableParagraph"/>
        <w:ind w:right="-1" w:firstLine="567"/>
        <w:jc w:val="both"/>
        <w:rPr>
          <w:rStyle w:val="a5"/>
          <w:b w:val="0"/>
          <w:sz w:val="28"/>
          <w:szCs w:val="28"/>
        </w:rPr>
      </w:pPr>
    </w:p>
    <w:p w:rsidR="00FA2308" w:rsidRPr="00433544" w:rsidRDefault="00FA2308" w:rsidP="00FA2308">
      <w:pPr>
        <w:pStyle w:val="TableParagraph"/>
        <w:ind w:right="-1" w:firstLine="567"/>
        <w:jc w:val="both"/>
        <w:rPr>
          <w:rStyle w:val="a5"/>
          <w:i/>
          <w:sz w:val="28"/>
          <w:szCs w:val="28"/>
          <w:u w:val="single"/>
        </w:rPr>
      </w:pPr>
      <w:r w:rsidRPr="00433544">
        <w:rPr>
          <w:rStyle w:val="a5"/>
          <w:i/>
          <w:sz w:val="28"/>
          <w:szCs w:val="28"/>
          <w:u w:val="single"/>
        </w:rPr>
        <w:t>8</w:t>
      </w:r>
      <w:r w:rsidRPr="00433544">
        <w:rPr>
          <w:rStyle w:val="a5"/>
          <w:i/>
          <w:sz w:val="28"/>
          <w:szCs w:val="28"/>
          <w:u w:val="single"/>
        </w:rPr>
        <w:tab/>
      </w:r>
      <w:r w:rsidR="00433544" w:rsidRPr="00433544">
        <w:rPr>
          <w:rStyle w:val="a5"/>
          <w:i/>
          <w:sz w:val="28"/>
          <w:szCs w:val="28"/>
          <w:u w:val="single"/>
        </w:rPr>
        <w:t xml:space="preserve"> класс</w:t>
      </w:r>
    </w:p>
    <w:p w:rsidR="00FA2308" w:rsidRPr="00433544" w:rsidRDefault="00FA2308" w:rsidP="00FA2308">
      <w:pPr>
        <w:pStyle w:val="TableParagraph"/>
        <w:ind w:right="-1" w:firstLine="567"/>
        <w:jc w:val="both"/>
        <w:rPr>
          <w:rStyle w:val="a5"/>
          <w:i/>
          <w:sz w:val="28"/>
          <w:szCs w:val="28"/>
          <w:u w:val="single"/>
        </w:rPr>
      </w:pPr>
      <w:r w:rsidRPr="00433544">
        <w:rPr>
          <w:rStyle w:val="a5"/>
          <w:i/>
          <w:sz w:val="28"/>
          <w:szCs w:val="28"/>
          <w:u w:val="single"/>
        </w:rPr>
        <w:t>Раздел 1. Россия — Родина моя</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Легендарный герой земли русской Иван Сусанин</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Стихотворения</w:t>
      </w:r>
      <w:r w:rsidRPr="00FA2308">
        <w:rPr>
          <w:rStyle w:val="a5"/>
          <w:b w:val="0"/>
          <w:sz w:val="28"/>
          <w:szCs w:val="28"/>
        </w:rPr>
        <w:t xml:space="preserve"> (не менее одного). Например: С. Н. Марков</w:t>
      </w:r>
      <w:r w:rsidR="00433544">
        <w:rPr>
          <w:rStyle w:val="a5"/>
          <w:b w:val="0"/>
          <w:sz w:val="28"/>
          <w:szCs w:val="28"/>
        </w:rPr>
        <w:t xml:space="preserve"> </w:t>
      </w:r>
      <w:r w:rsidRPr="00FA2308">
        <w:rPr>
          <w:rStyle w:val="a5"/>
          <w:b w:val="0"/>
          <w:sz w:val="28"/>
          <w:szCs w:val="28"/>
        </w:rPr>
        <w:t>«Сусанин», О. А. Ильина «Во время грозного и злого поединка…» и др.</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 xml:space="preserve"> П. Н. Полевой</w:t>
      </w:r>
      <w:r w:rsidRPr="00FA2308">
        <w:rPr>
          <w:rStyle w:val="a5"/>
          <w:b w:val="0"/>
          <w:sz w:val="28"/>
          <w:szCs w:val="28"/>
        </w:rPr>
        <w:t>. «Избранник Божий» (не менее двух глав по выбору).</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Города земли русской</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По Золотому кольцу</w:t>
      </w:r>
    </w:p>
    <w:p w:rsidR="00FA2308" w:rsidRPr="00FA2308" w:rsidRDefault="00FA2308" w:rsidP="00FA2308">
      <w:pPr>
        <w:pStyle w:val="TableParagraph"/>
        <w:ind w:right="-1" w:firstLine="567"/>
        <w:jc w:val="both"/>
        <w:rPr>
          <w:rStyle w:val="a5"/>
          <w:b w:val="0"/>
          <w:sz w:val="28"/>
          <w:szCs w:val="28"/>
        </w:rPr>
      </w:pPr>
      <w:r w:rsidRPr="00433544">
        <w:rPr>
          <w:rStyle w:val="a5"/>
          <w:i/>
          <w:sz w:val="28"/>
          <w:szCs w:val="28"/>
        </w:rPr>
        <w:t xml:space="preserve">Стихотворения </w:t>
      </w:r>
      <w:r w:rsidRPr="00FA2308">
        <w:rPr>
          <w:rStyle w:val="a5"/>
          <w:b w:val="0"/>
          <w:sz w:val="28"/>
          <w:szCs w:val="28"/>
        </w:rPr>
        <w:t>(не менее трёх). Например: Ф. К. Сологуб</w:t>
      </w:r>
      <w:r w:rsidR="00433544">
        <w:rPr>
          <w:rStyle w:val="a5"/>
          <w:b w:val="0"/>
          <w:sz w:val="28"/>
          <w:szCs w:val="28"/>
        </w:rPr>
        <w:t xml:space="preserve"> </w:t>
      </w:r>
      <w:r w:rsidRPr="00FA2308">
        <w:rPr>
          <w:rStyle w:val="a5"/>
          <w:b w:val="0"/>
          <w:sz w:val="28"/>
          <w:szCs w:val="28"/>
        </w:rPr>
        <w:t>«Сквозь туман едва заметный…», М. А. Кузмин «Я знаю вас не понаслышке…», И. И. Кобзев «Поездка в Суздаль», В. А. Степанов «Золотое кольцо» и др.</w:t>
      </w:r>
    </w:p>
    <w:p w:rsidR="00FA2308" w:rsidRPr="00433544" w:rsidRDefault="00FA2308" w:rsidP="00FA2308">
      <w:pPr>
        <w:pStyle w:val="TableParagraph"/>
        <w:ind w:right="-1" w:firstLine="567"/>
        <w:jc w:val="both"/>
        <w:rPr>
          <w:rStyle w:val="a5"/>
          <w:b w:val="0"/>
          <w:i/>
          <w:sz w:val="28"/>
          <w:szCs w:val="28"/>
          <w:u w:val="single"/>
        </w:rPr>
      </w:pPr>
      <w:r w:rsidRPr="00433544">
        <w:rPr>
          <w:rStyle w:val="a5"/>
          <w:b w:val="0"/>
          <w:i/>
          <w:sz w:val="28"/>
          <w:szCs w:val="28"/>
          <w:u w:val="single"/>
        </w:rPr>
        <w:t>Родные просторы</w:t>
      </w:r>
    </w:p>
    <w:p w:rsidR="00FA2308" w:rsidRPr="00433544" w:rsidRDefault="00FA2308" w:rsidP="00FA2308">
      <w:pPr>
        <w:pStyle w:val="TableParagraph"/>
        <w:ind w:right="-1" w:firstLine="567"/>
        <w:jc w:val="both"/>
        <w:rPr>
          <w:rStyle w:val="a5"/>
          <w:b w:val="0"/>
          <w:i/>
          <w:sz w:val="28"/>
          <w:szCs w:val="28"/>
        </w:rPr>
      </w:pPr>
      <w:r w:rsidRPr="00433544">
        <w:rPr>
          <w:rStyle w:val="a5"/>
          <w:b w:val="0"/>
          <w:i/>
          <w:sz w:val="28"/>
          <w:szCs w:val="28"/>
        </w:rPr>
        <w:t>Волга — русская река</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Русские народные песни о Волге</w:t>
      </w:r>
      <w:r w:rsidRPr="00FA2308">
        <w:rPr>
          <w:rStyle w:val="a5"/>
          <w:b w:val="0"/>
          <w:sz w:val="28"/>
          <w:szCs w:val="28"/>
        </w:rPr>
        <w:t xml:space="preserve"> (одна по выбору). Например: «Уж ты, Волга-река,  Волга-матушка!..»,  «Вниз  по  матушке по Волге…» и др.</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Стихотворения</w:t>
      </w:r>
      <w:r w:rsidRPr="00FA2308">
        <w:rPr>
          <w:rStyle w:val="a5"/>
          <w:b w:val="0"/>
          <w:sz w:val="28"/>
          <w:szCs w:val="28"/>
        </w:rPr>
        <w:t xml:space="preserve"> (не менее двух). Например: Н. А. Некрасов</w:t>
      </w:r>
      <w:r w:rsidR="00CE0A2F">
        <w:rPr>
          <w:rStyle w:val="a5"/>
          <w:b w:val="0"/>
          <w:sz w:val="28"/>
          <w:szCs w:val="28"/>
        </w:rPr>
        <w:t xml:space="preserve"> </w:t>
      </w:r>
      <w:r w:rsidRPr="00FA2308">
        <w:rPr>
          <w:rStyle w:val="a5"/>
          <w:b w:val="0"/>
          <w:sz w:val="28"/>
          <w:szCs w:val="28"/>
        </w:rPr>
        <w:t>«Люблю я краткой той поры…» (из поэмы «Горе старого Наума»), В. С. Высоцкий «Песня о Волге» и др.</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В. В. Розанов</w:t>
      </w:r>
      <w:r w:rsidRPr="00FA2308">
        <w:rPr>
          <w:rStyle w:val="a5"/>
          <w:b w:val="0"/>
          <w:sz w:val="28"/>
          <w:szCs w:val="28"/>
        </w:rPr>
        <w:t>. «Русский Нил» (один фрагмент по выбору).</w:t>
      </w:r>
    </w:p>
    <w:p w:rsidR="00FA2308" w:rsidRPr="00CE0A2F" w:rsidRDefault="00FA2308" w:rsidP="00FA2308">
      <w:pPr>
        <w:pStyle w:val="TableParagraph"/>
        <w:ind w:right="-1" w:firstLine="567"/>
        <w:jc w:val="both"/>
        <w:rPr>
          <w:rStyle w:val="a5"/>
          <w:i/>
          <w:sz w:val="28"/>
          <w:szCs w:val="28"/>
          <w:u w:val="single"/>
        </w:rPr>
      </w:pPr>
      <w:r w:rsidRPr="00CE0A2F">
        <w:rPr>
          <w:rStyle w:val="a5"/>
          <w:i/>
          <w:sz w:val="28"/>
          <w:szCs w:val="28"/>
          <w:u w:val="single"/>
        </w:rPr>
        <w:t>Раздел 2. Русские традиции</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Праздники русского мира</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Троица</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Стихотворения</w:t>
      </w:r>
      <w:r w:rsidRPr="00FA2308">
        <w:rPr>
          <w:rStyle w:val="a5"/>
          <w:b w:val="0"/>
          <w:sz w:val="28"/>
          <w:szCs w:val="28"/>
        </w:rPr>
        <w:t xml:space="preserve"> (не  менее  двух).  Например:  И.  А.  Бунин</w:t>
      </w:r>
      <w:r w:rsidR="00CE0A2F">
        <w:rPr>
          <w:rStyle w:val="a5"/>
          <w:b w:val="0"/>
          <w:sz w:val="28"/>
          <w:szCs w:val="28"/>
        </w:rPr>
        <w:t xml:space="preserve"> </w:t>
      </w:r>
      <w:r w:rsidRPr="00FA2308">
        <w:rPr>
          <w:rStyle w:val="a5"/>
          <w:b w:val="0"/>
          <w:sz w:val="28"/>
          <w:szCs w:val="28"/>
        </w:rPr>
        <w:t>«Троица», С. А. Есенин «Троицыно утро, утренний канон…», Н. И. Рыленков «Возможно ль высказать без слов…» и др.</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И. А. Новиков.</w:t>
      </w:r>
      <w:r w:rsidRPr="00FA2308">
        <w:rPr>
          <w:rStyle w:val="a5"/>
          <w:b w:val="0"/>
          <w:sz w:val="28"/>
          <w:szCs w:val="28"/>
        </w:rPr>
        <w:t xml:space="preserve"> «Троицкая кукушка».</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Тепло родного дома</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Родство душ</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Ф. А. Абрамов.</w:t>
      </w:r>
      <w:r w:rsidRPr="00FA2308">
        <w:rPr>
          <w:rStyle w:val="a5"/>
          <w:b w:val="0"/>
          <w:sz w:val="28"/>
          <w:szCs w:val="28"/>
        </w:rPr>
        <w:t xml:space="preserve"> «Валенки».</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Т. В. Михеева.</w:t>
      </w:r>
      <w:r w:rsidRPr="00FA2308">
        <w:rPr>
          <w:rStyle w:val="a5"/>
          <w:b w:val="0"/>
          <w:sz w:val="28"/>
          <w:szCs w:val="28"/>
        </w:rPr>
        <w:t xml:space="preserve"> «Не предавай меня!» (две главы по выбору).</w:t>
      </w:r>
    </w:p>
    <w:p w:rsidR="00FA2308" w:rsidRPr="00CE0A2F" w:rsidRDefault="00FA2308" w:rsidP="00FA2308">
      <w:pPr>
        <w:pStyle w:val="TableParagraph"/>
        <w:ind w:right="-1" w:firstLine="567"/>
        <w:jc w:val="both"/>
        <w:rPr>
          <w:rStyle w:val="a5"/>
          <w:i/>
          <w:sz w:val="28"/>
          <w:szCs w:val="28"/>
          <w:u w:val="single"/>
        </w:rPr>
      </w:pPr>
      <w:r w:rsidRPr="00CE0A2F">
        <w:rPr>
          <w:rStyle w:val="a5"/>
          <w:i/>
          <w:sz w:val="28"/>
          <w:szCs w:val="28"/>
          <w:u w:val="single"/>
        </w:rPr>
        <w:t>Раздел 3. Русский характер — русская душа</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Не до ордена — была бы Родина</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Дети на войне</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Э. Н. Веркин</w:t>
      </w:r>
      <w:r w:rsidRPr="00FA2308">
        <w:rPr>
          <w:rStyle w:val="a5"/>
          <w:b w:val="0"/>
          <w:sz w:val="28"/>
          <w:szCs w:val="28"/>
        </w:rPr>
        <w:t>. «Облачный полк» (не менее двух глав по выбору).</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Загадки русской души</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Сеятель твой и хранитель</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И. С. Тургенев.</w:t>
      </w:r>
      <w:r w:rsidRPr="00FA2308">
        <w:rPr>
          <w:rStyle w:val="a5"/>
          <w:b w:val="0"/>
          <w:sz w:val="28"/>
          <w:szCs w:val="28"/>
        </w:rPr>
        <w:t xml:space="preserve"> «Сфинкс».</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Ф. М. Достоевский</w:t>
      </w:r>
      <w:r w:rsidRPr="00FA2308">
        <w:rPr>
          <w:rStyle w:val="a5"/>
          <w:b w:val="0"/>
          <w:sz w:val="28"/>
          <w:szCs w:val="28"/>
        </w:rPr>
        <w:t>. «Мужик Марей».</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О ваших ровесниках</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Пора взросления</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Б. Л. Васильев.</w:t>
      </w:r>
      <w:r w:rsidRPr="00FA2308">
        <w:rPr>
          <w:rStyle w:val="a5"/>
          <w:b w:val="0"/>
          <w:sz w:val="28"/>
          <w:szCs w:val="28"/>
        </w:rPr>
        <w:t xml:space="preserve"> «Завтра была война» (не менее одной главы по выбору).</w:t>
      </w:r>
      <w:r w:rsidR="00CE0A2F">
        <w:rPr>
          <w:rStyle w:val="a5"/>
          <w:b w:val="0"/>
          <w:sz w:val="28"/>
          <w:szCs w:val="28"/>
        </w:rPr>
        <w:t xml:space="preserve"> </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Г. Н. Щербакова.</w:t>
      </w:r>
      <w:r w:rsidRPr="00FA2308">
        <w:rPr>
          <w:rStyle w:val="a5"/>
          <w:b w:val="0"/>
          <w:sz w:val="28"/>
          <w:szCs w:val="28"/>
        </w:rPr>
        <w:t xml:space="preserve"> «Вам и не снилось» (не менее одной главы по выбору)</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Лишь слову жизнь дана</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Язык поэзии</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 xml:space="preserve">Стихотворения </w:t>
      </w:r>
      <w:r w:rsidRPr="00FA2308">
        <w:rPr>
          <w:rStyle w:val="a5"/>
          <w:b w:val="0"/>
          <w:sz w:val="28"/>
          <w:szCs w:val="28"/>
        </w:rPr>
        <w:t>(не менее одного). Например: И. Ф. Анненский «Третий мучительный сонет» и др.</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Дон Аминадо</w:t>
      </w:r>
      <w:r w:rsidRPr="00FA2308">
        <w:rPr>
          <w:rStyle w:val="a5"/>
          <w:b w:val="0"/>
          <w:sz w:val="28"/>
          <w:szCs w:val="28"/>
        </w:rPr>
        <w:t>. «Наука стихосложения».</w:t>
      </w:r>
    </w:p>
    <w:p w:rsidR="00CE0A2F" w:rsidRDefault="00CE0A2F" w:rsidP="00FA2308">
      <w:pPr>
        <w:pStyle w:val="TableParagraph"/>
        <w:ind w:right="-1" w:firstLine="567"/>
        <w:jc w:val="both"/>
        <w:rPr>
          <w:rStyle w:val="a5"/>
          <w:b w:val="0"/>
          <w:sz w:val="28"/>
          <w:szCs w:val="28"/>
        </w:rPr>
      </w:pPr>
    </w:p>
    <w:p w:rsidR="00FA2308" w:rsidRPr="00CE0A2F" w:rsidRDefault="00CE0A2F" w:rsidP="00FA2308">
      <w:pPr>
        <w:pStyle w:val="TableParagraph"/>
        <w:ind w:right="-1" w:firstLine="567"/>
        <w:jc w:val="both"/>
        <w:rPr>
          <w:rStyle w:val="a5"/>
          <w:i/>
          <w:sz w:val="28"/>
          <w:szCs w:val="28"/>
          <w:u w:val="single"/>
        </w:rPr>
      </w:pPr>
      <w:r w:rsidRPr="00CE0A2F">
        <w:rPr>
          <w:rStyle w:val="a5"/>
          <w:i/>
          <w:sz w:val="28"/>
          <w:szCs w:val="28"/>
          <w:u w:val="single"/>
        </w:rPr>
        <w:t>9  класс</w:t>
      </w:r>
    </w:p>
    <w:p w:rsidR="00FA2308" w:rsidRPr="00CE0A2F" w:rsidRDefault="00FA2308" w:rsidP="00FA2308">
      <w:pPr>
        <w:pStyle w:val="TableParagraph"/>
        <w:ind w:right="-1" w:firstLine="567"/>
        <w:jc w:val="both"/>
        <w:rPr>
          <w:rStyle w:val="a5"/>
          <w:i/>
          <w:sz w:val="28"/>
          <w:szCs w:val="28"/>
          <w:u w:val="single"/>
        </w:rPr>
      </w:pPr>
      <w:r w:rsidRPr="00CE0A2F">
        <w:rPr>
          <w:rStyle w:val="a5"/>
          <w:i/>
          <w:sz w:val="28"/>
          <w:szCs w:val="28"/>
          <w:u w:val="single"/>
        </w:rPr>
        <w:t>Раздел 1. Россия — Родина моя</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Преданья старины глубокой</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Гроза двенадцатого года</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Русские народные песни об Отечественной войне 1812 года</w:t>
      </w:r>
      <w:r w:rsidRPr="00FA2308">
        <w:rPr>
          <w:rStyle w:val="a5"/>
          <w:b w:val="0"/>
          <w:sz w:val="28"/>
          <w:szCs w:val="28"/>
        </w:rPr>
        <w:t xml:space="preserve"> (не менее одной). Например: «Как не две тученьки не две грозныя…»</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Стихотворения</w:t>
      </w:r>
      <w:r w:rsidRPr="00FA2308">
        <w:rPr>
          <w:rStyle w:val="a5"/>
          <w:b w:val="0"/>
          <w:sz w:val="28"/>
          <w:szCs w:val="28"/>
        </w:rPr>
        <w:t xml:space="preserve"> (не менее двух). Например: В. А. Жуковский</w:t>
      </w:r>
      <w:r w:rsidR="00CE0A2F">
        <w:rPr>
          <w:rStyle w:val="a5"/>
          <w:b w:val="0"/>
          <w:sz w:val="28"/>
          <w:szCs w:val="28"/>
        </w:rPr>
        <w:t xml:space="preserve"> </w:t>
      </w:r>
      <w:r w:rsidRPr="00FA2308">
        <w:rPr>
          <w:rStyle w:val="a5"/>
          <w:b w:val="0"/>
          <w:sz w:val="28"/>
          <w:szCs w:val="28"/>
        </w:rPr>
        <w:t>«Певец во стане русских воинов» (в сокращении), А. С. Пушкин «Полководец», «Бородинская годовщина», М. И. Цветаева</w:t>
      </w:r>
      <w:r w:rsidR="00CE0A2F">
        <w:rPr>
          <w:rStyle w:val="a5"/>
          <w:b w:val="0"/>
          <w:sz w:val="28"/>
          <w:szCs w:val="28"/>
        </w:rPr>
        <w:t xml:space="preserve"> </w:t>
      </w:r>
      <w:r w:rsidRPr="00FA2308">
        <w:rPr>
          <w:rStyle w:val="a5"/>
          <w:b w:val="0"/>
          <w:sz w:val="28"/>
          <w:szCs w:val="28"/>
        </w:rPr>
        <w:t>«Генералам двенадцатого года» и др.</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И. И. Лажечников</w:t>
      </w:r>
      <w:r w:rsidRPr="00CE0A2F">
        <w:rPr>
          <w:rStyle w:val="a5"/>
          <w:sz w:val="28"/>
          <w:szCs w:val="28"/>
        </w:rPr>
        <w:t>.</w:t>
      </w:r>
      <w:r w:rsidRPr="00FA2308">
        <w:rPr>
          <w:rStyle w:val="a5"/>
          <w:b w:val="0"/>
          <w:sz w:val="28"/>
          <w:szCs w:val="28"/>
        </w:rPr>
        <w:t xml:space="preserve"> «Новобранец 1812 года» (один фрагмент по выбору).</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Города земли русской</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Петербург в русской литературе</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 xml:space="preserve">Стихотворения </w:t>
      </w:r>
      <w:r w:rsidRPr="00FA2308">
        <w:rPr>
          <w:rStyle w:val="a5"/>
          <w:b w:val="0"/>
          <w:sz w:val="28"/>
          <w:szCs w:val="28"/>
        </w:rPr>
        <w:t>(не  менее  трёх).  Например:  А.  С.  Пушкин</w:t>
      </w:r>
      <w:r w:rsidR="00CE0A2F">
        <w:rPr>
          <w:rStyle w:val="a5"/>
          <w:b w:val="0"/>
          <w:sz w:val="28"/>
          <w:szCs w:val="28"/>
        </w:rPr>
        <w:t xml:space="preserve"> </w:t>
      </w:r>
      <w:r w:rsidRPr="00FA2308">
        <w:rPr>
          <w:rStyle w:val="a5"/>
          <w:b w:val="0"/>
          <w:sz w:val="28"/>
          <w:szCs w:val="28"/>
        </w:rPr>
        <w:t>«Город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Л. В. Успенский</w:t>
      </w:r>
      <w:r w:rsidRPr="00FA2308">
        <w:rPr>
          <w:rStyle w:val="a5"/>
          <w:b w:val="0"/>
          <w:sz w:val="28"/>
          <w:szCs w:val="28"/>
        </w:rPr>
        <w:t>. «Записки старого петербуржца» (одна глава по выбору, например, «Фонарики-сударики»).</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Родные просторы</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Степь раздольная</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Русские народные песни о степи</w:t>
      </w:r>
      <w:r w:rsidRPr="00FA2308">
        <w:rPr>
          <w:rStyle w:val="a5"/>
          <w:b w:val="0"/>
          <w:sz w:val="28"/>
          <w:szCs w:val="28"/>
        </w:rPr>
        <w:t xml:space="preserve"> (одна по выбору). Например: «Уж ты, степь ли моя, степь Моздокская…», «Ах ты, степь широкая…» и др.</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Стихотворения</w:t>
      </w:r>
      <w:r w:rsidRPr="00FA2308">
        <w:rPr>
          <w:rStyle w:val="a5"/>
          <w:b w:val="0"/>
          <w:sz w:val="28"/>
          <w:szCs w:val="28"/>
        </w:rPr>
        <w:t xml:space="preserve"> (не менее двух). Например: П. А. Вяземский</w:t>
      </w:r>
      <w:r w:rsidR="00CE0A2F">
        <w:rPr>
          <w:rStyle w:val="a5"/>
          <w:b w:val="0"/>
          <w:sz w:val="28"/>
          <w:szCs w:val="28"/>
        </w:rPr>
        <w:t xml:space="preserve"> </w:t>
      </w:r>
      <w:r w:rsidRPr="00FA2308">
        <w:rPr>
          <w:rStyle w:val="a5"/>
          <w:b w:val="0"/>
          <w:sz w:val="28"/>
          <w:szCs w:val="28"/>
        </w:rPr>
        <w:t>«Степь», И. З. Суриков «В степи» и др.</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А. П. Чехов</w:t>
      </w:r>
      <w:r w:rsidRPr="00FA2308">
        <w:rPr>
          <w:rStyle w:val="a5"/>
          <w:b w:val="0"/>
          <w:sz w:val="28"/>
          <w:szCs w:val="28"/>
        </w:rPr>
        <w:t>. «Степь» (один фрагмент по выбору).</w:t>
      </w:r>
    </w:p>
    <w:p w:rsidR="00FA2308" w:rsidRPr="00CE0A2F" w:rsidRDefault="00FA2308" w:rsidP="00FA2308">
      <w:pPr>
        <w:pStyle w:val="TableParagraph"/>
        <w:ind w:right="-1" w:firstLine="567"/>
        <w:jc w:val="both"/>
        <w:rPr>
          <w:rStyle w:val="a5"/>
          <w:i/>
          <w:sz w:val="28"/>
          <w:szCs w:val="28"/>
          <w:u w:val="single"/>
        </w:rPr>
      </w:pPr>
      <w:r w:rsidRPr="00CE0A2F">
        <w:rPr>
          <w:rStyle w:val="a5"/>
          <w:i/>
          <w:sz w:val="28"/>
          <w:szCs w:val="28"/>
          <w:u w:val="single"/>
        </w:rPr>
        <w:t>Раздел 2. Русские традиции</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Праздники русского мира</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Августовские Спасы</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Стихотворения</w:t>
      </w:r>
      <w:r w:rsidRPr="00FA2308">
        <w:rPr>
          <w:rStyle w:val="a5"/>
          <w:b w:val="0"/>
          <w:sz w:val="28"/>
          <w:szCs w:val="28"/>
        </w:rPr>
        <w:t xml:space="preserve"> (не менее трёх). Например: К. Д. Бальмонт</w:t>
      </w:r>
      <w:r w:rsidR="00CE0A2F">
        <w:rPr>
          <w:rStyle w:val="a5"/>
          <w:b w:val="0"/>
          <w:sz w:val="28"/>
          <w:szCs w:val="28"/>
        </w:rPr>
        <w:t xml:space="preserve"> </w:t>
      </w:r>
      <w:r w:rsidRPr="00FA2308">
        <w:rPr>
          <w:rStyle w:val="a5"/>
          <w:b w:val="0"/>
          <w:sz w:val="28"/>
          <w:szCs w:val="28"/>
        </w:rPr>
        <w:t>«Первый спас», Б. А. Ахмадулина «Ночь упаданья яблок», Е. А. Евтушенко «Само упало яблоко с небес…» и др.</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Е. И. Носов</w:t>
      </w:r>
      <w:r w:rsidRPr="00FA2308">
        <w:rPr>
          <w:rStyle w:val="a5"/>
          <w:b w:val="0"/>
          <w:sz w:val="28"/>
          <w:szCs w:val="28"/>
        </w:rPr>
        <w:t>. «Яблочный спас».</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Тепло родного дома</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Родительский дом</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А. П. Платонов</w:t>
      </w:r>
      <w:r w:rsidRPr="00FA2308">
        <w:rPr>
          <w:rStyle w:val="a5"/>
          <w:b w:val="0"/>
          <w:sz w:val="28"/>
          <w:szCs w:val="28"/>
        </w:rPr>
        <w:t>. «На заре туманной юности» (две главы по выбору).</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В. П. Астафьев</w:t>
      </w:r>
      <w:r w:rsidRPr="00FA2308">
        <w:rPr>
          <w:rStyle w:val="a5"/>
          <w:b w:val="0"/>
          <w:sz w:val="28"/>
          <w:szCs w:val="28"/>
        </w:rPr>
        <w:t>. «Далёкая и близкая сказка» (рассказ из повести «Последний поклон»).</w:t>
      </w:r>
    </w:p>
    <w:p w:rsidR="00FA2308" w:rsidRPr="00CE0A2F" w:rsidRDefault="00FA2308" w:rsidP="00FA2308">
      <w:pPr>
        <w:pStyle w:val="TableParagraph"/>
        <w:ind w:right="-1" w:firstLine="567"/>
        <w:jc w:val="both"/>
        <w:rPr>
          <w:rStyle w:val="a5"/>
          <w:i/>
          <w:sz w:val="28"/>
          <w:szCs w:val="28"/>
          <w:u w:val="single"/>
        </w:rPr>
      </w:pPr>
      <w:r w:rsidRPr="00CE0A2F">
        <w:rPr>
          <w:rStyle w:val="a5"/>
          <w:i/>
          <w:sz w:val="28"/>
          <w:szCs w:val="28"/>
          <w:u w:val="single"/>
        </w:rPr>
        <w:t>Раздел 3. Русский характер — русская душа</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Не до ордена — была бы Родина</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Великая Отечественная война</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Стихотворения</w:t>
      </w:r>
      <w:r w:rsidRPr="00FA2308">
        <w:rPr>
          <w:rStyle w:val="a5"/>
          <w:b w:val="0"/>
          <w:sz w:val="28"/>
          <w:szCs w:val="28"/>
        </w:rPr>
        <w:t xml:space="preserve"> (не менее двух). Например: Н. П. Майоров</w:t>
      </w:r>
      <w:r w:rsidR="00CE0A2F">
        <w:rPr>
          <w:rStyle w:val="a5"/>
          <w:b w:val="0"/>
          <w:sz w:val="28"/>
          <w:szCs w:val="28"/>
        </w:rPr>
        <w:t xml:space="preserve"> </w:t>
      </w:r>
      <w:r w:rsidRPr="00FA2308">
        <w:rPr>
          <w:rStyle w:val="a5"/>
          <w:b w:val="0"/>
          <w:sz w:val="28"/>
          <w:szCs w:val="28"/>
        </w:rPr>
        <w:t>«Мы», М. В. Кульчицкий «Мечтатель, фантазёр, лентяй- завистник!..» и др.</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Ю. М. Нагибин</w:t>
      </w:r>
      <w:r w:rsidRPr="00FA2308">
        <w:rPr>
          <w:rStyle w:val="a5"/>
          <w:b w:val="0"/>
          <w:sz w:val="28"/>
          <w:szCs w:val="28"/>
        </w:rPr>
        <w:t>. «Ваганов».</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Е. И. Носов</w:t>
      </w:r>
      <w:r w:rsidRPr="00FA2308">
        <w:rPr>
          <w:rStyle w:val="a5"/>
          <w:b w:val="0"/>
          <w:sz w:val="28"/>
          <w:szCs w:val="28"/>
        </w:rPr>
        <w:t>. «Переправа».</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Загадки русской души</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Судьбы русских эмигрантов</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Б. К. Зайцев.</w:t>
      </w:r>
      <w:r w:rsidRPr="00FA2308">
        <w:rPr>
          <w:rStyle w:val="a5"/>
          <w:b w:val="0"/>
          <w:sz w:val="28"/>
          <w:szCs w:val="28"/>
        </w:rPr>
        <w:t xml:space="preserve"> «Лёгкое бремя».</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А. Т. Аверченко</w:t>
      </w:r>
      <w:r w:rsidRPr="00FA2308">
        <w:rPr>
          <w:rStyle w:val="a5"/>
          <w:b w:val="0"/>
          <w:sz w:val="28"/>
          <w:szCs w:val="28"/>
        </w:rPr>
        <w:t>. «Русское искусство».</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О ваших ровесниках</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Прощание с детством</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Ю. И. Коваль.</w:t>
      </w:r>
      <w:r w:rsidRPr="00FA2308">
        <w:rPr>
          <w:rStyle w:val="a5"/>
          <w:b w:val="0"/>
          <w:sz w:val="28"/>
          <w:szCs w:val="28"/>
        </w:rPr>
        <w:t xml:space="preserve"> «От Красных ворот» (не менее одного фрагмента по выбору).</w:t>
      </w:r>
    </w:p>
    <w:p w:rsidR="00FA2308" w:rsidRPr="00CE0A2F" w:rsidRDefault="00FA2308" w:rsidP="00FA2308">
      <w:pPr>
        <w:pStyle w:val="TableParagraph"/>
        <w:ind w:right="-1" w:firstLine="567"/>
        <w:jc w:val="both"/>
        <w:rPr>
          <w:rStyle w:val="a5"/>
          <w:b w:val="0"/>
          <w:i/>
          <w:sz w:val="28"/>
          <w:szCs w:val="28"/>
          <w:u w:val="single"/>
        </w:rPr>
      </w:pPr>
      <w:r w:rsidRPr="00CE0A2F">
        <w:rPr>
          <w:rStyle w:val="a5"/>
          <w:b w:val="0"/>
          <w:i/>
          <w:sz w:val="28"/>
          <w:szCs w:val="28"/>
          <w:u w:val="single"/>
        </w:rPr>
        <w:t>Лишь слову жизнь дана</w:t>
      </w:r>
    </w:p>
    <w:p w:rsidR="00FA2308" w:rsidRPr="00CE0A2F" w:rsidRDefault="00FA2308" w:rsidP="00FA2308">
      <w:pPr>
        <w:pStyle w:val="TableParagraph"/>
        <w:ind w:right="-1" w:firstLine="567"/>
        <w:jc w:val="both"/>
        <w:rPr>
          <w:rStyle w:val="a5"/>
          <w:b w:val="0"/>
          <w:i/>
          <w:sz w:val="28"/>
          <w:szCs w:val="28"/>
        </w:rPr>
      </w:pPr>
      <w:r w:rsidRPr="00CE0A2F">
        <w:rPr>
          <w:rStyle w:val="a5"/>
          <w:b w:val="0"/>
          <w:i/>
          <w:sz w:val="28"/>
          <w:szCs w:val="28"/>
        </w:rPr>
        <w:t>«Припадаю к великой реке…»</w:t>
      </w:r>
    </w:p>
    <w:p w:rsidR="00FA2308" w:rsidRPr="00FA2308" w:rsidRDefault="00FA2308" w:rsidP="00FA2308">
      <w:pPr>
        <w:pStyle w:val="TableParagraph"/>
        <w:ind w:right="-1" w:firstLine="567"/>
        <w:jc w:val="both"/>
        <w:rPr>
          <w:rStyle w:val="a5"/>
          <w:b w:val="0"/>
          <w:sz w:val="28"/>
          <w:szCs w:val="28"/>
        </w:rPr>
      </w:pPr>
      <w:r w:rsidRPr="00CE0A2F">
        <w:rPr>
          <w:rStyle w:val="a5"/>
          <w:i/>
          <w:sz w:val="28"/>
          <w:szCs w:val="28"/>
        </w:rPr>
        <w:t>Стихотворения</w:t>
      </w:r>
      <w:r w:rsidRPr="00FA2308">
        <w:rPr>
          <w:rStyle w:val="a5"/>
          <w:b w:val="0"/>
          <w:sz w:val="28"/>
          <w:szCs w:val="28"/>
        </w:rPr>
        <w:t xml:space="preserve"> (не менее двух). Например: И. А. Бродский</w:t>
      </w:r>
      <w:r w:rsidR="00CE0A2F">
        <w:rPr>
          <w:rStyle w:val="a5"/>
          <w:b w:val="0"/>
          <w:sz w:val="28"/>
          <w:szCs w:val="28"/>
        </w:rPr>
        <w:t xml:space="preserve"> </w:t>
      </w:r>
      <w:r w:rsidRPr="00FA2308">
        <w:rPr>
          <w:rStyle w:val="a5"/>
          <w:b w:val="0"/>
          <w:sz w:val="28"/>
          <w:szCs w:val="28"/>
        </w:rPr>
        <w:t>«Мой народ», С. А. Каргашин «Я — русский! Спасибо, Господи!..» и др.</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 xml:space="preserve"> </w:t>
      </w:r>
    </w:p>
    <w:p w:rsidR="00CE0A2F" w:rsidRPr="00CE0A2F" w:rsidRDefault="00CE0A2F" w:rsidP="00FA2308">
      <w:pPr>
        <w:pStyle w:val="TableParagraph"/>
        <w:ind w:right="-1" w:firstLine="567"/>
        <w:jc w:val="both"/>
        <w:rPr>
          <w:rStyle w:val="a5"/>
          <w:sz w:val="28"/>
          <w:szCs w:val="28"/>
          <w:u w:val="single"/>
        </w:rPr>
      </w:pPr>
      <w:r>
        <w:rPr>
          <w:rStyle w:val="a5"/>
          <w:sz w:val="28"/>
          <w:szCs w:val="28"/>
          <w:u w:val="single"/>
        </w:rPr>
        <w:t xml:space="preserve">Планируемые результаты освоения учебного предмета «Родная литература (русская)» </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FA2308" w:rsidRPr="00CE0A2F" w:rsidRDefault="00FA2308" w:rsidP="00FA2308">
      <w:pPr>
        <w:pStyle w:val="TableParagraph"/>
        <w:ind w:right="-1" w:firstLine="567"/>
        <w:jc w:val="both"/>
        <w:rPr>
          <w:rStyle w:val="a5"/>
          <w:sz w:val="28"/>
          <w:szCs w:val="28"/>
        </w:rPr>
      </w:pPr>
      <w:r w:rsidRPr="00CE0A2F">
        <w:rPr>
          <w:rStyle w:val="a5"/>
          <w:sz w:val="28"/>
          <w:szCs w:val="28"/>
        </w:rPr>
        <w:t>Л</w:t>
      </w:r>
      <w:r w:rsidR="00CE0A2F">
        <w:rPr>
          <w:rStyle w:val="a5"/>
          <w:sz w:val="28"/>
          <w:szCs w:val="28"/>
        </w:rPr>
        <w:t xml:space="preserve">ичностные результаты </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FA2308" w:rsidRPr="00CE0A2F" w:rsidRDefault="00FA2308" w:rsidP="00FA2308">
      <w:pPr>
        <w:pStyle w:val="TableParagraph"/>
        <w:ind w:right="-1" w:firstLine="567"/>
        <w:jc w:val="both"/>
        <w:rPr>
          <w:rStyle w:val="a5"/>
          <w:i/>
          <w:sz w:val="28"/>
          <w:szCs w:val="28"/>
        </w:rPr>
      </w:pPr>
      <w:r w:rsidRPr="00CE0A2F">
        <w:rPr>
          <w:rStyle w:val="a5"/>
          <w:i/>
          <w:sz w:val="28"/>
          <w:szCs w:val="28"/>
        </w:rPr>
        <w:t>гражданского воспитания: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A2308" w:rsidRPr="00CE0A2F" w:rsidRDefault="00FA2308" w:rsidP="00FA2308">
      <w:pPr>
        <w:pStyle w:val="TableParagraph"/>
        <w:ind w:right="-1" w:firstLine="567"/>
        <w:jc w:val="both"/>
        <w:rPr>
          <w:rStyle w:val="a5"/>
          <w:i/>
          <w:sz w:val="28"/>
          <w:szCs w:val="28"/>
        </w:rPr>
      </w:pPr>
      <w:r w:rsidRPr="00CE0A2F">
        <w:rPr>
          <w:rStyle w:val="a5"/>
          <w:i/>
          <w:sz w:val="28"/>
          <w:szCs w:val="28"/>
        </w:rPr>
        <w:t>патриотического воспитания: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2308" w:rsidRPr="00CE0A2F" w:rsidRDefault="00FA2308" w:rsidP="00FA2308">
      <w:pPr>
        <w:pStyle w:val="TableParagraph"/>
        <w:ind w:right="-1" w:firstLine="567"/>
        <w:jc w:val="both"/>
        <w:rPr>
          <w:rStyle w:val="a5"/>
          <w:i/>
          <w:sz w:val="28"/>
          <w:szCs w:val="28"/>
        </w:rPr>
      </w:pPr>
      <w:r w:rsidRPr="00CE0A2F">
        <w:rPr>
          <w:rStyle w:val="a5"/>
          <w:i/>
          <w:sz w:val="28"/>
          <w:szCs w:val="28"/>
        </w:rPr>
        <w:t>духовно-нравственного воспитания: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2308" w:rsidRPr="00CE0A2F" w:rsidRDefault="00FA2308" w:rsidP="00FA2308">
      <w:pPr>
        <w:pStyle w:val="TableParagraph"/>
        <w:ind w:right="-1" w:firstLine="567"/>
        <w:jc w:val="both"/>
        <w:rPr>
          <w:rStyle w:val="a5"/>
          <w:i/>
          <w:sz w:val="28"/>
          <w:szCs w:val="28"/>
        </w:rPr>
      </w:pPr>
      <w:r w:rsidRPr="00CE0A2F">
        <w:rPr>
          <w:rStyle w:val="a5"/>
          <w:i/>
          <w:sz w:val="28"/>
          <w:szCs w:val="28"/>
        </w:rPr>
        <w:t>эстетического воспитания: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2308" w:rsidRPr="00CE0A2F" w:rsidRDefault="00FA2308" w:rsidP="00FA2308">
      <w:pPr>
        <w:pStyle w:val="TableParagraph"/>
        <w:ind w:right="-1" w:firstLine="567"/>
        <w:jc w:val="both"/>
        <w:rPr>
          <w:rStyle w:val="a5"/>
          <w:i/>
          <w:sz w:val="28"/>
          <w:szCs w:val="28"/>
        </w:rPr>
      </w:pPr>
      <w:r w:rsidRPr="00CE0A2F">
        <w:rPr>
          <w:rStyle w:val="a5"/>
          <w:i/>
          <w:sz w:val="28"/>
          <w:szCs w:val="28"/>
        </w:rPr>
        <w:t>физического воспитания, формирования культуры здоровья и эмоционального благополучия: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w:t>
      </w:r>
      <w:r w:rsidR="00CE0A2F">
        <w:rPr>
          <w:rStyle w:val="a5"/>
          <w:b w:val="0"/>
          <w:sz w:val="28"/>
          <w:szCs w:val="28"/>
        </w:rPr>
        <w:t>-с</w:t>
      </w:r>
      <w:r w:rsidRPr="00FA2308">
        <w:rPr>
          <w:rStyle w:val="a5"/>
          <w:b w:val="0"/>
          <w:sz w:val="28"/>
          <w:szCs w:val="28"/>
        </w:rPr>
        <w:t>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умение принимать себя и других, не осуждая;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умение осознавать эмоциональное состояние себя и других, умение управлять собственным эмоциональным состоянием;</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сформированность навыка рефлексии, признание своего права на ошибку и такого же права другого человека;</w:t>
      </w:r>
    </w:p>
    <w:p w:rsidR="00FA2308" w:rsidRPr="000A233C" w:rsidRDefault="00FA2308" w:rsidP="00FA2308">
      <w:pPr>
        <w:pStyle w:val="TableParagraph"/>
        <w:ind w:right="-1" w:firstLine="567"/>
        <w:jc w:val="both"/>
        <w:rPr>
          <w:rStyle w:val="a5"/>
          <w:i/>
          <w:sz w:val="28"/>
          <w:szCs w:val="28"/>
        </w:rPr>
      </w:pPr>
      <w:r w:rsidRPr="000A233C">
        <w:rPr>
          <w:rStyle w:val="a5"/>
          <w:i/>
          <w:sz w:val="28"/>
          <w:szCs w:val="28"/>
        </w:rPr>
        <w:t>трудового воспитания: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2308" w:rsidRPr="000A233C" w:rsidRDefault="00FA2308" w:rsidP="00FA2308">
      <w:pPr>
        <w:pStyle w:val="TableParagraph"/>
        <w:ind w:right="-1" w:firstLine="567"/>
        <w:jc w:val="both"/>
        <w:rPr>
          <w:rStyle w:val="a5"/>
          <w:i/>
          <w:sz w:val="28"/>
          <w:szCs w:val="28"/>
        </w:rPr>
      </w:pPr>
      <w:r w:rsidRPr="000A233C">
        <w:rPr>
          <w:rStyle w:val="a5"/>
          <w:i/>
          <w:sz w:val="28"/>
          <w:szCs w:val="28"/>
        </w:rPr>
        <w:t>экологического воспитания: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A2308" w:rsidRPr="000A233C" w:rsidRDefault="00FA2308" w:rsidP="00FA2308">
      <w:pPr>
        <w:pStyle w:val="TableParagraph"/>
        <w:ind w:right="-1" w:firstLine="567"/>
        <w:jc w:val="both"/>
        <w:rPr>
          <w:rStyle w:val="a5"/>
          <w:i/>
          <w:sz w:val="28"/>
          <w:szCs w:val="28"/>
        </w:rPr>
      </w:pPr>
      <w:r w:rsidRPr="000A233C">
        <w:rPr>
          <w:rStyle w:val="a5"/>
          <w:i/>
          <w:sz w:val="28"/>
          <w:szCs w:val="28"/>
        </w:rPr>
        <w:t>ценности научного познания: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2308" w:rsidRPr="000A233C" w:rsidRDefault="00FA2308" w:rsidP="00FA2308">
      <w:pPr>
        <w:pStyle w:val="TableParagraph"/>
        <w:ind w:right="-1" w:firstLine="567"/>
        <w:jc w:val="both"/>
        <w:rPr>
          <w:rStyle w:val="a5"/>
          <w:b w:val="0"/>
          <w:sz w:val="28"/>
          <w:szCs w:val="28"/>
        </w:rPr>
      </w:pPr>
      <w:r w:rsidRPr="00FA2308">
        <w:rPr>
          <w:rStyle w:val="a5"/>
          <w:b w:val="0"/>
          <w:sz w:val="28"/>
          <w:szCs w:val="28"/>
        </w:rPr>
        <w:t xml:space="preserve"> </w:t>
      </w:r>
      <w:r w:rsidRPr="000A233C">
        <w:rPr>
          <w:rStyle w:val="a5"/>
          <w:b w:val="0"/>
          <w:sz w:val="28"/>
          <w:szCs w:val="28"/>
        </w:rPr>
        <w:t>Личностные результаты, обеспечивающие</w:t>
      </w:r>
      <w:r w:rsidRPr="00CE0A2F">
        <w:rPr>
          <w:rStyle w:val="a5"/>
          <w:i/>
          <w:sz w:val="28"/>
          <w:szCs w:val="28"/>
        </w:rPr>
        <w:t xml:space="preserve"> адаптацию обучающегося </w:t>
      </w:r>
      <w:r w:rsidRPr="000A233C">
        <w:rPr>
          <w:rStyle w:val="a5"/>
          <w:b w:val="0"/>
          <w:sz w:val="28"/>
          <w:szCs w:val="28"/>
        </w:rPr>
        <w:t>к изменяющимся условиям социальной и природной среды:</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способность обучающихся ко взаимодействию в условиях неопределённости, открытость опыту и знаниям других;</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умение оперировать основными понятиями, терминами и представлениями в области концепции устойчивого развития;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умение анализировать и выявлять взаимосвязи природы, общества и экономики;</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FA2308" w:rsidRDefault="00FA2308" w:rsidP="00FA2308">
      <w:pPr>
        <w:pStyle w:val="TableParagraph"/>
        <w:ind w:right="-1" w:firstLine="567"/>
        <w:jc w:val="both"/>
        <w:rPr>
          <w:rStyle w:val="a5"/>
          <w:b w:val="0"/>
          <w:sz w:val="28"/>
          <w:szCs w:val="28"/>
        </w:rPr>
      </w:pPr>
      <w:r w:rsidRPr="00FA2308">
        <w:rPr>
          <w:rStyle w:val="a5"/>
          <w:b w:val="0"/>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A233C" w:rsidRPr="000A233C" w:rsidRDefault="000A233C" w:rsidP="00FA2308">
      <w:pPr>
        <w:pStyle w:val="TableParagraph"/>
        <w:ind w:right="-1" w:firstLine="567"/>
        <w:jc w:val="both"/>
        <w:rPr>
          <w:rStyle w:val="a5"/>
          <w:sz w:val="28"/>
          <w:szCs w:val="28"/>
        </w:rPr>
      </w:pPr>
      <w:r>
        <w:rPr>
          <w:rStyle w:val="a5"/>
          <w:sz w:val="28"/>
          <w:szCs w:val="28"/>
        </w:rPr>
        <w:t>Метапредметные результаты</w:t>
      </w:r>
    </w:p>
    <w:p w:rsidR="00FA2308" w:rsidRPr="000A233C" w:rsidRDefault="00FA2308" w:rsidP="00FA2308">
      <w:pPr>
        <w:pStyle w:val="TableParagraph"/>
        <w:ind w:right="-1" w:firstLine="567"/>
        <w:jc w:val="both"/>
        <w:rPr>
          <w:rStyle w:val="a5"/>
          <w:b w:val="0"/>
          <w:sz w:val="28"/>
          <w:szCs w:val="28"/>
        </w:rPr>
      </w:pPr>
      <w:r w:rsidRPr="000A233C">
        <w:rPr>
          <w:rStyle w:val="a5"/>
          <w:b w:val="0"/>
          <w:sz w:val="28"/>
          <w:szCs w:val="28"/>
        </w:rPr>
        <w:t xml:space="preserve">Овладение универсальными учебными </w:t>
      </w:r>
      <w:r w:rsidRPr="000A233C">
        <w:rPr>
          <w:rStyle w:val="a5"/>
          <w:sz w:val="28"/>
          <w:szCs w:val="28"/>
        </w:rPr>
        <w:t>познавательными действиями</w:t>
      </w:r>
      <w:r w:rsidRPr="000A233C">
        <w:rPr>
          <w:rStyle w:val="a5"/>
          <w:b w:val="0"/>
          <w:sz w:val="28"/>
          <w:szCs w:val="28"/>
        </w:rPr>
        <w:t>.</w:t>
      </w:r>
    </w:p>
    <w:p w:rsidR="00FA2308" w:rsidRPr="000A233C" w:rsidRDefault="00FA2308" w:rsidP="00FA2308">
      <w:pPr>
        <w:pStyle w:val="TableParagraph"/>
        <w:ind w:right="-1" w:firstLine="567"/>
        <w:jc w:val="both"/>
        <w:rPr>
          <w:rStyle w:val="a5"/>
          <w:i/>
          <w:sz w:val="28"/>
          <w:szCs w:val="28"/>
        </w:rPr>
      </w:pPr>
      <w:r w:rsidRPr="000A233C">
        <w:rPr>
          <w:rStyle w:val="a5"/>
          <w:i/>
          <w:sz w:val="28"/>
          <w:szCs w:val="28"/>
        </w:rPr>
        <w:t>Базовые логические действия: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выявлять и характеризовать существенные признаки объектов (явлений);</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устанавливать существенный признак классификации, основания для обобщения и сравнения, критерии проводимого анализа;</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выявлять дефициты информации, данных, необходимых для решения поставленной задачи;</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2308" w:rsidRPr="000A233C" w:rsidRDefault="00FA2308" w:rsidP="00FA2308">
      <w:pPr>
        <w:pStyle w:val="TableParagraph"/>
        <w:ind w:right="-1" w:firstLine="567"/>
        <w:jc w:val="both"/>
        <w:rPr>
          <w:rStyle w:val="a5"/>
          <w:i/>
          <w:sz w:val="28"/>
          <w:szCs w:val="28"/>
        </w:rPr>
      </w:pPr>
      <w:r w:rsidRPr="000A233C">
        <w:rPr>
          <w:rStyle w:val="a5"/>
          <w:i/>
          <w:sz w:val="28"/>
          <w:szCs w:val="28"/>
        </w:rPr>
        <w:t>Базовые исследовательские действия: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использовать вопросы как исследовательский инструмент познания;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формировать гипотезу об истинности собственных суждений и суждений других, аргументировать свою позицию, мнение;</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оценивать на применимость и достоверность информации, полученной в ходе исследования (эксперимента);</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2308" w:rsidRPr="000A233C" w:rsidRDefault="00FA2308" w:rsidP="00FA2308">
      <w:pPr>
        <w:pStyle w:val="TableParagraph"/>
        <w:ind w:right="-1" w:firstLine="567"/>
        <w:jc w:val="both"/>
        <w:rPr>
          <w:rStyle w:val="a5"/>
          <w:i/>
          <w:sz w:val="28"/>
          <w:szCs w:val="28"/>
        </w:rPr>
      </w:pPr>
      <w:r w:rsidRPr="000A233C">
        <w:rPr>
          <w:rStyle w:val="a5"/>
          <w:i/>
          <w:sz w:val="28"/>
          <w:szCs w:val="28"/>
        </w:rPr>
        <w:t>Работа с информацией:</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выбирать, анализировать, систематизировать и интерпретировать информацию различных видов и форм представления;</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эффективно запоминать и систематизировать информацию.</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 xml:space="preserve">Овладение универсальными учебными </w:t>
      </w:r>
      <w:r w:rsidRPr="000A233C">
        <w:rPr>
          <w:rStyle w:val="a5"/>
          <w:sz w:val="28"/>
          <w:szCs w:val="28"/>
        </w:rPr>
        <w:t>коммуникативными действиями</w:t>
      </w:r>
      <w:r w:rsidRPr="00FA2308">
        <w:rPr>
          <w:rStyle w:val="a5"/>
          <w:b w:val="0"/>
          <w:sz w:val="28"/>
          <w:szCs w:val="28"/>
        </w:rPr>
        <w:t>.</w:t>
      </w:r>
    </w:p>
    <w:p w:rsidR="00FA2308" w:rsidRPr="00FA2308" w:rsidRDefault="00FA2308" w:rsidP="00FA2308">
      <w:pPr>
        <w:pStyle w:val="TableParagraph"/>
        <w:ind w:right="-1" w:firstLine="567"/>
        <w:jc w:val="both"/>
        <w:rPr>
          <w:rStyle w:val="a5"/>
          <w:b w:val="0"/>
          <w:sz w:val="28"/>
          <w:szCs w:val="28"/>
        </w:rPr>
      </w:pPr>
      <w:r w:rsidRPr="000A233C">
        <w:rPr>
          <w:rStyle w:val="a5"/>
          <w:i/>
          <w:sz w:val="28"/>
          <w:szCs w:val="28"/>
        </w:rPr>
        <w:t>Общение:</w:t>
      </w:r>
      <w:r w:rsidRPr="00FA2308">
        <w:rPr>
          <w:rStyle w:val="a5"/>
          <w:b w:val="0"/>
          <w:sz w:val="28"/>
          <w:szCs w:val="28"/>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2308" w:rsidRPr="000A233C" w:rsidRDefault="00FA2308" w:rsidP="00FA2308">
      <w:pPr>
        <w:pStyle w:val="TableParagraph"/>
        <w:ind w:right="-1" w:firstLine="567"/>
        <w:jc w:val="both"/>
        <w:rPr>
          <w:rStyle w:val="a5"/>
          <w:b w:val="0"/>
          <w:sz w:val="28"/>
          <w:szCs w:val="28"/>
        </w:rPr>
      </w:pPr>
      <w:r w:rsidRPr="000A233C">
        <w:rPr>
          <w:rStyle w:val="a5"/>
          <w:i/>
          <w:sz w:val="28"/>
          <w:szCs w:val="28"/>
        </w:rPr>
        <w:t>Совместная  деятельность</w:t>
      </w:r>
      <w:r w:rsidRPr="000A233C">
        <w:rPr>
          <w:rStyle w:val="a5"/>
          <w:b w:val="0"/>
          <w:sz w:val="28"/>
          <w:szCs w:val="28"/>
        </w:rPr>
        <w:t>:  понимать  и  использовать</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 xml:space="preserve">Овладение универсальными учебными </w:t>
      </w:r>
      <w:r w:rsidRPr="000A233C">
        <w:rPr>
          <w:rStyle w:val="a5"/>
          <w:sz w:val="28"/>
          <w:szCs w:val="28"/>
        </w:rPr>
        <w:t>регулятивными действиями</w:t>
      </w:r>
      <w:r w:rsidRPr="00FA2308">
        <w:rPr>
          <w:rStyle w:val="a5"/>
          <w:b w:val="0"/>
          <w:sz w:val="28"/>
          <w:szCs w:val="28"/>
        </w:rPr>
        <w:t>.</w:t>
      </w:r>
    </w:p>
    <w:p w:rsidR="00FA2308" w:rsidRPr="00FA2308" w:rsidRDefault="00FA2308" w:rsidP="00FA2308">
      <w:pPr>
        <w:pStyle w:val="TableParagraph"/>
        <w:ind w:right="-1" w:firstLine="567"/>
        <w:jc w:val="both"/>
        <w:rPr>
          <w:rStyle w:val="a5"/>
          <w:b w:val="0"/>
          <w:sz w:val="28"/>
          <w:szCs w:val="28"/>
        </w:rPr>
      </w:pPr>
      <w:r w:rsidRPr="000A233C">
        <w:rPr>
          <w:rStyle w:val="a5"/>
          <w:i/>
          <w:sz w:val="28"/>
          <w:szCs w:val="28"/>
        </w:rPr>
        <w:t>Самоорганизация</w:t>
      </w:r>
      <w:r w:rsidRPr="00FA2308">
        <w:rPr>
          <w:rStyle w:val="a5"/>
          <w:b w:val="0"/>
          <w:sz w:val="28"/>
          <w:szCs w:val="28"/>
        </w:rPr>
        <w:t>: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 xml:space="preserve"> </w:t>
      </w:r>
      <w:r w:rsidRPr="000A233C">
        <w:rPr>
          <w:rStyle w:val="a5"/>
          <w:i/>
          <w:sz w:val="28"/>
          <w:szCs w:val="28"/>
        </w:rPr>
        <w:t>Эмоциональный интеллект:</w:t>
      </w:r>
      <w:r w:rsidRPr="00FA2308">
        <w:rPr>
          <w:rStyle w:val="a5"/>
          <w:b w:val="0"/>
          <w:sz w:val="28"/>
          <w:szCs w:val="28"/>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FA2308" w:rsidRDefault="00FA2308" w:rsidP="00FA2308">
      <w:pPr>
        <w:pStyle w:val="TableParagraph"/>
        <w:ind w:right="-1" w:firstLine="567"/>
        <w:jc w:val="both"/>
        <w:rPr>
          <w:rStyle w:val="a5"/>
          <w:b w:val="0"/>
          <w:sz w:val="28"/>
          <w:szCs w:val="28"/>
        </w:rPr>
      </w:pPr>
      <w:r w:rsidRPr="000A233C">
        <w:rPr>
          <w:rStyle w:val="a5"/>
          <w:i/>
          <w:sz w:val="28"/>
          <w:szCs w:val="28"/>
        </w:rPr>
        <w:t>Принятие себя и других:</w:t>
      </w:r>
      <w:r w:rsidRPr="00FA2308">
        <w:rPr>
          <w:rStyle w:val="a5"/>
          <w:b w:val="0"/>
          <w:sz w:val="28"/>
          <w:szCs w:val="28"/>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0A233C" w:rsidRPr="000A233C" w:rsidRDefault="000A233C" w:rsidP="00FA2308">
      <w:pPr>
        <w:pStyle w:val="TableParagraph"/>
        <w:ind w:right="-1" w:firstLine="567"/>
        <w:jc w:val="both"/>
        <w:rPr>
          <w:rStyle w:val="a5"/>
          <w:sz w:val="28"/>
          <w:szCs w:val="28"/>
        </w:rPr>
      </w:pPr>
      <w:r>
        <w:rPr>
          <w:rStyle w:val="a5"/>
          <w:sz w:val="28"/>
          <w:szCs w:val="28"/>
        </w:rPr>
        <w:t>Предметные результаты</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Предметные результаты освоения программы по учебному предмету «Родная литература (русская)» должны отражать:</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1)</w:t>
      </w:r>
      <w:r w:rsidRPr="00FA2308">
        <w:rPr>
          <w:rStyle w:val="a5"/>
          <w:b w:val="0"/>
          <w:sz w:val="28"/>
          <w:szCs w:val="28"/>
        </w:rPr>
        <w:ta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2)</w:t>
      </w:r>
      <w:r w:rsidRPr="00FA2308">
        <w:rPr>
          <w:rStyle w:val="a5"/>
          <w:b w:val="0"/>
          <w:sz w:val="28"/>
          <w:szCs w:val="28"/>
        </w:rPr>
        <w:tab/>
        <w:t>понимание родной литературы как одной из основных национально-культурных ценностей народа, особого способа по- знания жизни;</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3)</w:t>
      </w:r>
      <w:r w:rsidRPr="00FA2308">
        <w:rPr>
          <w:rStyle w:val="a5"/>
          <w:b w:val="0"/>
          <w:sz w:val="28"/>
          <w:szCs w:val="28"/>
        </w:rP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4)</w:t>
      </w:r>
      <w:r w:rsidRPr="00FA2308">
        <w:rPr>
          <w:rStyle w:val="a5"/>
          <w:b w:val="0"/>
          <w:sz w:val="28"/>
          <w:szCs w:val="28"/>
        </w:rPr>
        <w:tab/>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5)</w:t>
      </w:r>
      <w:r w:rsidRPr="00FA2308">
        <w:rPr>
          <w:rStyle w:val="a5"/>
          <w:b w:val="0"/>
          <w:sz w:val="28"/>
          <w:szCs w:val="28"/>
        </w:rPr>
        <w:tab/>
        <w:t>развитие способности понимать литературные художественные произведения, отражающие разные этнокультурные традиции;</w:t>
      </w:r>
    </w:p>
    <w:p w:rsidR="00FA2308" w:rsidRPr="00FA2308" w:rsidRDefault="00FA2308" w:rsidP="00FA2308">
      <w:pPr>
        <w:pStyle w:val="TableParagraph"/>
        <w:ind w:right="-1" w:firstLine="567"/>
        <w:jc w:val="both"/>
        <w:rPr>
          <w:rStyle w:val="a5"/>
          <w:b w:val="0"/>
          <w:sz w:val="28"/>
          <w:szCs w:val="28"/>
        </w:rPr>
      </w:pPr>
      <w:r w:rsidRPr="00FA2308">
        <w:rPr>
          <w:rStyle w:val="a5"/>
          <w:b w:val="0"/>
          <w:sz w:val="28"/>
          <w:szCs w:val="28"/>
        </w:rPr>
        <w:t>6)</w:t>
      </w:r>
      <w:r w:rsidRPr="00FA2308">
        <w:rPr>
          <w:rStyle w:val="a5"/>
          <w:b w:val="0"/>
          <w:sz w:val="28"/>
          <w:szCs w:val="28"/>
        </w:rPr>
        <w:ta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w:t>
      </w:r>
      <w:r w:rsidR="000A233C">
        <w:rPr>
          <w:rStyle w:val="a5"/>
          <w:b w:val="0"/>
          <w:sz w:val="28"/>
          <w:szCs w:val="28"/>
        </w:rPr>
        <w:t xml:space="preserve"> </w:t>
      </w:r>
      <w:r w:rsidRPr="00FA2308">
        <w:rPr>
          <w:rStyle w:val="a5"/>
          <w:b w:val="0"/>
          <w:sz w:val="28"/>
          <w:szCs w:val="28"/>
        </w:rPr>
        <w:t>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A2308" w:rsidRPr="000A233C" w:rsidRDefault="00FA2308" w:rsidP="00FA2308">
      <w:pPr>
        <w:pStyle w:val="TableParagraph"/>
        <w:ind w:right="-1" w:firstLine="567"/>
        <w:jc w:val="both"/>
        <w:rPr>
          <w:rStyle w:val="a5"/>
          <w:sz w:val="28"/>
          <w:szCs w:val="28"/>
        </w:rPr>
      </w:pPr>
      <w:r w:rsidRPr="000A233C">
        <w:rPr>
          <w:rStyle w:val="a5"/>
          <w:sz w:val="28"/>
          <w:szCs w:val="28"/>
        </w:rPr>
        <w:t>Предметные результаты по классам</w:t>
      </w:r>
    </w:p>
    <w:p w:rsidR="00FA2308" w:rsidRPr="000A233C" w:rsidRDefault="00FA2308" w:rsidP="00FA2308">
      <w:pPr>
        <w:pStyle w:val="TableParagraph"/>
        <w:ind w:right="-1" w:firstLine="567"/>
        <w:jc w:val="both"/>
        <w:rPr>
          <w:rStyle w:val="a5"/>
          <w:i/>
          <w:sz w:val="28"/>
          <w:szCs w:val="28"/>
          <w:u w:val="single"/>
        </w:rPr>
      </w:pPr>
      <w:r w:rsidRPr="000A233C">
        <w:rPr>
          <w:rStyle w:val="a5"/>
          <w:i/>
          <w:sz w:val="28"/>
          <w:szCs w:val="28"/>
          <w:u w:val="single"/>
        </w:rPr>
        <w:t>5</w:t>
      </w:r>
      <w:r w:rsidR="000A233C">
        <w:rPr>
          <w:rStyle w:val="a5"/>
          <w:i/>
          <w:sz w:val="28"/>
          <w:szCs w:val="28"/>
          <w:u w:val="single"/>
        </w:rPr>
        <w:t xml:space="preserve"> </w:t>
      </w:r>
      <w:r w:rsidRPr="000A233C">
        <w:rPr>
          <w:rStyle w:val="a5"/>
          <w:i/>
          <w:sz w:val="28"/>
          <w:szCs w:val="28"/>
          <w:u w:val="single"/>
        </w:rPr>
        <w:t>класс:</w:t>
      </w:r>
    </w:p>
    <w:p w:rsidR="00FA2308" w:rsidRPr="00FA2308" w:rsidRDefault="000A233C"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FA2308" w:rsidRPr="00FA2308" w:rsidRDefault="000A233C"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FA2308" w:rsidRPr="00FA2308" w:rsidRDefault="000A233C"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FA2308" w:rsidRPr="00FA2308" w:rsidRDefault="000A233C"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FA2308" w:rsidRPr="00FA2308" w:rsidRDefault="000A233C"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FA2308" w:rsidRPr="000A233C" w:rsidRDefault="00FA2308" w:rsidP="00FA2308">
      <w:pPr>
        <w:pStyle w:val="TableParagraph"/>
        <w:ind w:right="-1" w:firstLine="567"/>
        <w:jc w:val="both"/>
        <w:rPr>
          <w:rStyle w:val="a5"/>
          <w:i/>
          <w:sz w:val="28"/>
          <w:szCs w:val="28"/>
          <w:u w:val="single"/>
        </w:rPr>
      </w:pPr>
      <w:r w:rsidRPr="000A233C">
        <w:rPr>
          <w:rStyle w:val="a5"/>
          <w:i/>
          <w:sz w:val="28"/>
          <w:szCs w:val="28"/>
          <w:u w:val="single"/>
        </w:rPr>
        <w:t>6</w:t>
      </w:r>
      <w:r w:rsidRPr="000A233C">
        <w:rPr>
          <w:rStyle w:val="a5"/>
          <w:i/>
          <w:sz w:val="28"/>
          <w:szCs w:val="28"/>
          <w:u w:val="single"/>
        </w:rPr>
        <w:tab/>
      </w:r>
      <w:r w:rsidR="000A233C" w:rsidRPr="000A233C">
        <w:rPr>
          <w:rStyle w:val="a5"/>
          <w:i/>
          <w:sz w:val="28"/>
          <w:szCs w:val="28"/>
          <w:u w:val="single"/>
        </w:rPr>
        <w:t xml:space="preserve"> </w:t>
      </w:r>
      <w:r w:rsidRPr="000A233C">
        <w:rPr>
          <w:rStyle w:val="a5"/>
          <w:i/>
          <w:sz w:val="28"/>
          <w:szCs w:val="28"/>
          <w:u w:val="single"/>
        </w:rPr>
        <w:t>класс:</w:t>
      </w:r>
    </w:p>
    <w:p w:rsidR="00FA2308" w:rsidRPr="00FA2308" w:rsidRDefault="000A233C"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r>
        <w:rPr>
          <w:rStyle w:val="a5"/>
          <w:b w:val="0"/>
          <w:sz w:val="28"/>
          <w:szCs w:val="28"/>
        </w:rPr>
        <w:t xml:space="preserve"> </w:t>
      </w:r>
      <w:r w:rsidR="00FA2308" w:rsidRPr="00FA2308">
        <w:rPr>
          <w:rStyle w:val="a5"/>
          <w:b w:val="0"/>
          <w:sz w:val="28"/>
          <w:szCs w:val="28"/>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 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FA2308" w:rsidRPr="00FA2308" w:rsidRDefault="00FA2308" w:rsidP="00B23B69">
      <w:pPr>
        <w:pStyle w:val="TableParagraph"/>
        <w:ind w:right="-1" w:firstLine="567"/>
        <w:rPr>
          <w:rStyle w:val="a5"/>
          <w:b w:val="0"/>
          <w:sz w:val="28"/>
          <w:szCs w:val="28"/>
        </w:rPr>
      </w:pPr>
      <w:r w:rsidRPr="00B23B69">
        <w:rPr>
          <w:rStyle w:val="a5"/>
          <w:i/>
          <w:sz w:val="28"/>
          <w:szCs w:val="28"/>
          <w:u w:val="single"/>
        </w:rPr>
        <w:t>7</w:t>
      </w:r>
      <w:r w:rsidR="00B23B69">
        <w:rPr>
          <w:rStyle w:val="a5"/>
          <w:i/>
          <w:sz w:val="28"/>
          <w:szCs w:val="28"/>
          <w:u w:val="single"/>
        </w:rPr>
        <w:t xml:space="preserve"> </w:t>
      </w:r>
      <w:r w:rsidRPr="00B23B69">
        <w:rPr>
          <w:rStyle w:val="a5"/>
          <w:i/>
          <w:sz w:val="28"/>
          <w:szCs w:val="28"/>
          <w:u w:val="single"/>
        </w:rPr>
        <w:t>класс</w:t>
      </w:r>
      <w:r w:rsidRPr="00FA2308">
        <w:rPr>
          <w:rStyle w:val="a5"/>
          <w:b w:val="0"/>
          <w:sz w:val="28"/>
          <w:szCs w:val="28"/>
        </w:rPr>
        <w:t>:</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иметь понятие о русском национальном характере, истоках русского патриотизма и героизма в произведениях о защите</w:t>
      </w:r>
      <w:r>
        <w:rPr>
          <w:rStyle w:val="a5"/>
          <w:b w:val="0"/>
          <w:sz w:val="28"/>
          <w:szCs w:val="28"/>
        </w:rPr>
        <w:t xml:space="preserve"> </w:t>
      </w:r>
      <w:r w:rsidR="00FA2308" w:rsidRPr="00FA2308">
        <w:rPr>
          <w:rStyle w:val="a5"/>
          <w:b w:val="0"/>
          <w:sz w:val="28"/>
          <w:szCs w:val="28"/>
        </w:rPr>
        <w:t>Родины; о загадках русской души; взрослых проблемах, которые приходится решать подросткам; об уникальности русского языка и родной речи;</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A2308" w:rsidRPr="00B23B69" w:rsidRDefault="00FA2308" w:rsidP="00FA2308">
      <w:pPr>
        <w:pStyle w:val="TableParagraph"/>
        <w:ind w:right="-1" w:firstLine="567"/>
        <w:jc w:val="both"/>
        <w:rPr>
          <w:rStyle w:val="a5"/>
          <w:i/>
          <w:sz w:val="28"/>
          <w:szCs w:val="28"/>
          <w:u w:val="single"/>
        </w:rPr>
      </w:pPr>
      <w:r w:rsidRPr="00B23B69">
        <w:rPr>
          <w:rStyle w:val="a5"/>
          <w:i/>
          <w:sz w:val="28"/>
          <w:szCs w:val="28"/>
          <w:u w:val="single"/>
        </w:rPr>
        <w:t>8</w:t>
      </w:r>
      <w:r w:rsidR="00B23B69" w:rsidRPr="00B23B69">
        <w:rPr>
          <w:rStyle w:val="a5"/>
          <w:i/>
          <w:sz w:val="28"/>
          <w:szCs w:val="28"/>
          <w:u w:val="single"/>
        </w:rPr>
        <w:t xml:space="preserve"> </w:t>
      </w:r>
      <w:r w:rsidRPr="00B23B69">
        <w:rPr>
          <w:rStyle w:val="a5"/>
          <w:i/>
          <w:sz w:val="28"/>
          <w:szCs w:val="28"/>
          <w:u w:val="single"/>
        </w:rPr>
        <w:t>класс:</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A2308" w:rsidRPr="00B23B69" w:rsidRDefault="00FA2308" w:rsidP="00FA2308">
      <w:pPr>
        <w:pStyle w:val="TableParagraph"/>
        <w:ind w:right="-1" w:firstLine="567"/>
        <w:jc w:val="both"/>
        <w:rPr>
          <w:rStyle w:val="a5"/>
          <w:i/>
          <w:sz w:val="28"/>
          <w:szCs w:val="28"/>
          <w:u w:val="single"/>
        </w:rPr>
      </w:pPr>
      <w:r w:rsidRPr="00B23B69">
        <w:rPr>
          <w:rStyle w:val="a5"/>
          <w:i/>
          <w:sz w:val="28"/>
          <w:szCs w:val="28"/>
          <w:u w:val="single"/>
        </w:rPr>
        <w:t>9</w:t>
      </w:r>
      <w:r w:rsidR="00B23B69" w:rsidRPr="00B23B69">
        <w:rPr>
          <w:rStyle w:val="a5"/>
          <w:i/>
          <w:sz w:val="28"/>
          <w:szCs w:val="28"/>
          <w:u w:val="single"/>
        </w:rPr>
        <w:t xml:space="preserve"> </w:t>
      </w:r>
      <w:r w:rsidRPr="00B23B69">
        <w:rPr>
          <w:rStyle w:val="a5"/>
          <w:i/>
          <w:sz w:val="28"/>
          <w:szCs w:val="28"/>
          <w:u w:val="single"/>
        </w:rPr>
        <w:t>класс:</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FA2308" w:rsidRPr="00FA2308" w:rsidRDefault="00B23B69" w:rsidP="00FA2308">
      <w:pPr>
        <w:pStyle w:val="TableParagraph"/>
        <w:ind w:right="-1" w:firstLine="567"/>
        <w:jc w:val="both"/>
        <w:rPr>
          <w:rStyle w:val="a5"/>
          <w:b w:val="0"/>
          <w:sz w:val="28"/>
          <w:szCs w:val="28"/>
        </w:rPr>
      </w:pPr>
      <w:r>
        <w:rPr>
          <w:rStyle w:val="a5"/>
          <w:b w:val="0"/>
          <w:sz w:val="28"/>
          <w:szCs w:val="28"/>
        </w:rPr>
        <w:t xml:space="preserve">- </w:t>
      </w:r>
      <w:r w:rsidR="00FA2308" w:rsidRPr="00FA2308">
        <w:rPr>
          <w:rStyle w:val="a5"/>
          <w:b w:val="0"/>
          <w:sz w:val="28"/>
          <w:szCs w:val="28"/>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FA2308" w:rsidRPr="00DA3FED" w:rsidRDefault="00FA2308" w:rsidP="00DA3FED">
      <w:pPr>
        <w:pStyle w:val="TableParagraph"/>
        <w:ind w:left="1276" w:right="-1" w:hanging="709"/>
        <w:jc w:val="both"/>
        <w:rPr>
          <w:rStyle w:val="a5"/>
          <w:sz w:val="28"/>
          <w:szCs w:val="28"/>
        </w:rPr>
      </w:pPr>
    </w:p>
    <w:p w:rsidR="00DA3FED" w:rsidRPr="0093174B" w:rsidRDefault="00DA3FED" w:rsidP="00DA3FED">
      <w:pPr>
        <w:pStyle w:val="TableParagraph"/>
        <w:ind w:left="1276" w:right="-1" w:hanging="709"/>
        <w:jc w:val="both"/>
        <w:rPr>
          <w:rStyle w:val="a5"/>
          <w:color w:val="000000" w:themeColor="text1"/>
          <w:sz w:val="28"/>
          <w:szCs w:val="28"/>
        </w:rPr>
      </w:pPr>
      <w:r w:rsidRPr="0093174B">
        <w:rPr>
          <w:rStyle w:val="a5"/>
          <w:color w:val="000000" w:themeColor="text1"/>
          <w:sz w:val="28"/>
          <w:szCs w:val="28"/>
        </w:rPr>
        <w:t>2.1.5. Английский язык</w:t>
      </w:r>
    </w:p>
    <w:p w:rsidR="00B23B69" w:rsidRDefault="00B23B69" w:rsidP="00DA3FED">
      <w:pPr>
        <w:pStyle w:val="TableParagraph"/>
        <w:ind w:left="1276" w:right="-1" w:hanging="709"/>
        <w:jc w:val="both"/>
        <w:rPr>
          <w:rStyle w:val="a5"/>
          <w:sz w:val="28"/>
          <w:szCs w:val="28"/>
        </w:rPr>
      </w:pPr>
    </w:p>
    <w:p w:rsidR="00932305" w:rsidRPr="00932305" w:rsidRDefault="0093174B" w:rsidP="00932305">
      <w:pPr>
        <w:pStyle w:val="TableParagraph"/>
        <w:ind w:right="-1" w:firstLine="567"/>
        <w:jc w:val="both"/>
        <w:rPr>
          <w:rStyle w:val="a5"/>
          <w:b w:val="0"/>
          <w:sz w:val="28"/>
          <w:szCs w:val="28"/>
        </w:rPr>
      </w:pPr>
      <w:r>
        <w:rPr>
          <w:rStyle w:val="a5"/>
          <w:b w:val="0"/>
          <w:sz w:val="28"/>
          <w:szCs w:val="28"/>
        </w:rPr>
        <w:t>Р</w:t>
      </w:r>
      <w:r w:rsidR="00932305" w:rsidRPr="00932305">
        <w:rPr>
          <w:rStyle w:val="a5"/>
          <w:b w:val="0"/>
          <w:sz w:val="28"/>
          <w:szCs w:val="28"/>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3174B" w:rsidRDefault="0093174B" w:rsidP="00932305">
      <w:pPr>
        <w:pStyle w:val="TableParagraph"/>
        <w:tabs>
          <w:tab w:val="left" w:pos="6390"/>
        </w:tabs>
        <w:ind w:right="-1" w:firstLine="567"/>
        <w:jc w:val="both"/>
        <w:rPr>
          <w:rStyle w:val="a5"/>
          <w:b w:val="0"/>
          <w:sz w:val="28"/>
          <w:szCs w:val="28"/>
        </w:rPr>
      </w:pPr>
    </w:p>
    <w:p w:rsidR="00932305" w:rsidRPr="00932305" w:rsidRDefault="0093174B" w:rsidP="00932305">
      <w:pPr>
        <w:pStyle w:val="TableParagraph"/>
        <w:tabs>
          <w:tab w:val="left" w:pos="6390"/>
        </w:tabs>
        <w:ind w:right="-1" w:firstLine="567"/>
        <w:jc w:val="both"/>
        <w:rPr>
          <w:rStyle w:val="a5"/>
          <w:b w:val="0"/>
          <w:sz w:val="28"/>
          <w:szCs w:val="28"/>
        </w:rPr>
      </w:pPr>
      <w:r>
        <w:rPr>
          <w:rStyle w:val="a5"/>
          <w:sz w:val="28"/>
          <w:szCs w:val="28"/>
          <w:u w:val="single"/>
        </w:rPr>
        <w:t>Пояснительная записка</w:t>
      </w:r>
      <w:r w:rsidR="00932305" w:rsidRPr="00932305">
        <w:rPr>
          <w:rStyle w:val="a5"/>
          <w:b w:val="0"/>
          <w:sz w:val="28"/>
          <w:szCs w:val="28"/>
        </w:rPr>
        <w:tab/>
      </w:r>
      <w:r w:rsidR="00932305" w:rsidRPr="00932305">
        <w:rPr>
          <w:rStyle w:val="a5"/>
          <w:b w:val="0"/>
          <w:sz w:val="28"/>
          <w:szCs w:val="28"/>
        </w:rPr>
        <w:tab/>
      </w:r>
    </w:p>
    <w:p w:rsidR="00932305" w:rsidRPr="00932305" w:rsidRDefault="0093174B" w:rsidP="00932305">
      <w:pPr>
        <w:pStyle w:val="TableParagraph"/>
        <w:ind w:right="-1" w:firstLine="567"/>
        <w:jc w:val="both"/>
        <w:rPr>
          <w:rStyle w:val="a5"/>
          <w:b w:val="0"/>
          <w:sz w:val="28"/>
          <w:szCs w:val="28"/>
        </w:rPr>
      </w:pPr>
      <w:r>
        <w:rPr>
          <w:rStyle w:val="a5"/>
          <w:b w:val="0"/>
          <w:sz w:val="28"/>
          <w:szCs w:val="28"/>
        </w:rPr>
        <w:t>Р</w:t>
      </w:r>
      <w:r w:rsidR="00932305" w:rsidRPr="00932305">
        <w:rPr>
          <w:rStyle w:val="a5"/>
          <w:b w:val="0"/>
          <w:sz w:val="28"/>
          <w:szCs w:val="28"/>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w:t>
      </w:r>
      <w:r>
        <w:rPr>
          <w:rStyle w:val="a5"/>
          <w:b w:val="0"/>
          <w:sz w:val="28"/>
          <w:szCs w:val="28"/>
        </w:rPr>
        <w:t xml:space="preserve"> </w:t>
      </w:r>
      <w:r w:rsidR="00932305" w:rsidRPr="00932305">
        <w:rPr>
          <w:rStyle w:val="a5"/>
          <w:b w:val="0"/>
          <w:sz w:val="28"/>
          <w:szCs w:val="28"/>
        </w:rPr>
        <w:t>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93174B" w:rsidRPr="0093174B" w:rsidRDefault="0093174B" w:rsidP="00932305">
      <w:pPr>
        <w:pStyle w:val="TableParagraph"/>
        <w:ind w:right="-1" w:firstLine="567"/>
        <w:jc w:val="both"/>
        <w:rPr>
          <w:rStyle w:val="a5"/>
          <w:sz w:val="28"/>
          <w:szCs w:val="28"/>
        </w:rPr>
      </w:pPr>
      <w:r>
        <w:rPr>
          <w:rStyle w:val="a5"/>
          <w:sz w:val="28"/>
          <w:szCs w:val="28"/>
        </w:rPr>
        <w:t>Общая характеристика учебного предмета «Иностранный (английский) язык»</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Естественно, возрастание значимости владения иностранными языками приводит к переосмыслению целей и содержания обучения предмету.</w:t>
      </w:r>
    </w:p>
    <w:p w:rsidR="0093174B" w:rsidRPr="0093174B" w:rsidRDefault="0093174B" w:rsidP="0093174B">
      <w:pPr>
        <w:pStyle w:val="TableParagraph"/>
        <w:ind w:right="-1" w:firstLine="567"/>
        <w:jc w:val="both"/>
        <w:rPr>
          <w:rStyle w:val="a5"/>
          <w:sz w:val="28"/>
          <w:szCs w:val="28"/>
        </w:rPr>
      </w:pPr>
      <w:r>
        <w:rPr>
          <w:rStyle w:val="a5"/>
          <w:sz w:val="28"/>
          <w:szCs w:val="28"/>
        </w:rPr>
        <w:t>Цели изучения учебного предмета «Иностранный (английский) язык»</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На прагматическом уровне </w:t>
      </w:r>
      <w:r w:rsidRPr="00C94AC6">
        <w:rPr>
          <w:rStyle w:val="a5"/>
          <w:i/>
          <w:sz w:val="28"/>
          <w:szCs w:val="28"/>
        </w:rPr>
        <w:t>целью иноязычного образования</w:t>
      </w:r>
      <w:r w:rsidRPr="00932305">
        <w:rPr>
          <w:rStyle w:val="a5"/>
          <w:b w:val="0"/>
          <w:sz w:val="28"/>
          <w:szCs w:val="28"/>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w:t>
      </w:r>
      <w:r w:rsidRPr="00932305">
        <w:rPr>
          <w:rStyle w:val="a5"/>
          <w:b w:val="0"/>
          <w:sz w:val="28"/>
          <w:szCs w:val="28"/>
        </w:rPr>
        <w:tab/>
      </w:r>
      <w:r w:rsidRPr="00C94AC6">
        <w:rPr>
          <w:rStyle w:val="a5"/>
          <w:b w:val="0"/>
          <w:i/>
          <w:sz w:val="28"/>
          <w:szCs w:val="28"/>
        </w:rPr>
        <w:t>речевая компетенция</w:t>
      </w:r>
      <w:r w:rsidRPr="00932305">
        <w:rPr>
          <w:rStyle w:val="a5"/>
          <w:b w:val="0"/>
          <w:sz w:val="28"/>
          <w:szCs w:val="28"/>
        </w:rPr>
        <w:t xml:space="preserve"> — развитие коммуникативных умений в четырёх основных видах речевой деятельности (говорении, аудировании, чтении, письме);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w:t>
      </w:r>
      <w:r w:rsidRPr="00932305">
        <w:rPr>
          <w:rStyle w:val="a5"/>
          <w:b w:val="0"/>
          <w:sz w:val="28"/>
          <w:szCs w:val="28"/>
        </w:rPr>
        <w:tab/>
      </w:r>
      <w:r w:rsidRPr="00C94AC6">
        <w:rPr>
          <w:rStyle w:val="a5"/>
          <w:b w:val="0"/>
          <w:i/>
          <w:sz w:val="28"/>
          <w:szCs w:val="28"/>
        </w:rPr>
        <w:t>языковая компетенция</w:t>
      </w:r>
      <w:r w:rsidRPr="00932305">
        <w:rPr>
          <w:rStyle w:val="a5"/>
          <w:b w:val="0"/>
          <w:sz w:val="28"/>
          <w:szCs w:val="28"/>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w:t>
      </w:r>
      <w:r w:rsidRPr="00932305">
        <w:rPr>
          <w:rStyle w:val="a5"/>
          <w:b w:val="0"/>
          <w:sz w:val="28"/>
          <w:szCs w:val="28"/>
        </w:rPr>
        <w:tab/>
      </w:r>
      <w:r w:rsidRPr="00C94AC6">
        <w:rPr>
          <w:rStyle w:val="a5"/>
          <w:b w:val="0"/>
          <w:i/>
          <w:sz w:val="28"/>
          <w:szCs w:val="28"/>
        </w:rPr>
        <w:t>социокультурная/межкультурная компетенция</w:t>
      </w:r>
      <w:r w:rsidRPr="00932305">
        <w:rPr>
          <w:rStyle w:val="a5"/>
          <w:b w:val="0"/>
          <w:sz w:val="28"/>
          <w:szCs w:val="28"/>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w:t>
      </w:r>
      <w:r w:rsidRPr="00932305">
        <w:rPr>
          <w:rStyle w:val="a5"/>
          <w:b w:val="0"/>
          <w:sz w:val="28"/>
          <w:szCs w:val="28"/>
        </w:rPr>
        <w:tab/>
      </w:r>
      <w:r w:rsidRPr="00C94AC6">
        <w:rPr>
          <w:rStyle w:val="a5"/>
          <w:b w:val="0"/>
          <w:i/>
          <w:sz w:val="28"/>
          <w:szCs w:val="28"/>
        </w:rPr>
        <w:t>компенсаторная компетенция</w:t>
      </w:r>
      <w:r w:rsidRPr="00932305">
        <w:rPr>
          <w:rStyle w:val="a5"/>
          <w:b w:val="0"/>
          <w:sz w:val="28"/>
          <w:szCs w:val="28"/>
        </w:rPr>
        <w:t xml:space="preserve"> — развитие умений выходить из положения в условиях дефицита языковых средств при получении и передаче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967E5" w:rsidRPr="0093174B" w:rsidRDefault="004967E5" w:rsidP="004967E5">
      <w:pPr>
        <w:pStyle w:val="TableParagraph"/>
        <w:ind w:right="-1" w:firstLine="567"/>
        <w:jc w:val="both"/>
        <w:rPr>
          <w:rStyle w:val="a5"/>
          <w:sz w:val="28"/>
          <w:szCs w:val="28"/>
        </w:rPr>
      </w:pPr>
      <w:r>
        <w:rPr>
          <w:rStyle w:val="a5"/>
          <w:sz w:val="28"/>
          <w:szCs w:val="28"/>
        </w:rPr>
        <w:t>Место учебного предмета «Иностранный (английский) язык» в учебном плане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Обязательный учебный предмет «Иностранный (английский) язык» входит в предметную область «Иностранные языки» на 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967E5" w:rsidRPr="004967E5">
        <w:rPr>
          <w:color w:val="231F20"/>
          <w:w w:val="115"/>
          <w:position w:val="4"/>
          <w:sz w:val="12"/>
        </w:rPr>
        <w:t xml:space="preserve"> </w:t>
      </w:r>
      <w:r w:rsidR="004967E5">
        <w:rPr>
          <w:color w:val="231F20"/>
          <w:w w:val="115"/>
          <w:position w:val="4"/>
          <w:sz w:val="12"/>
        </w:rPr>
        <w:t>1</w:t>
      </w:r>
      <w:r w:rsidRPr="00932305">
        <w:rPr>
          <w:rStyle w:val="a5"/>
          <w:b w:val="0"/>
          <w:sz w:val="28"/>
          <w:szCs w:val="28"/>
        </w:rPr>
        <w: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6E0362" w:rsidRPr="00D27962" w:rsidRDefault="006E0362" w:rsidP="00932305">
      <w:pPr>
        <w:pStyle w:val="TableParagraph"/>
        <w:ind w:right="-1" w:firstLine="567"/>
        <w:jc w:val="both"/>
        <w:rPr>
          <w:rStyle w:val="a5"/>
          <w:b w:val="0"/>
          <w:sz w:val="28"/>
          <w:szCs w:val="28"/>
        </w:rPr>
      </w:pPr>
    </w:p>
    <w:p w:rsidR="004967E5" w:rsidRPr="004967E5" w:rsidRDefault="004967E5" w:rsidP="00932305">
      <w:pPr>
        <w:pStyle w:val="TableParagraph"/>
        <w:ind w:right="-1" w:firstLine="567"/>
        <w:jc w:val="both"/>
        <w:rPr>
          <w:rStyle w:val="a5"/>
          <w:sz w:val="28"/>
          <w:szCs w:val="28"/>
          <w:u w:val="single"/>
        </w:rPr>
      </w:pPr>
      <w:r w:rsidRPr="004967E5">
        <w:rPr>
          <w:rStyle w:val="a5"/>
          <w:sz w:val="28"/>
          <w:szCs w:val="28"/>
          <w:u w:val="single"/>
        </w:rPr>
        <w:t>Содержание учебного предмета «Иностранный (английский) язык»</w:t>
      </w:r>
    </w:p>
    <w:p w:rsidR="00932305" w:rsidRPr="00232762" w:rsidRDefault="00932305" w:rsidP="00932305">
      <w:pPr>
        <w:pStyle w:val="TableParagraph"/>
        <w:ind w:right="-1" w:firstLine="567"/>
        <w:jc w:val="both"/>
        <w:rPr>
          <w:rStyle w:val="a5"/>
          <w:i/>
          <w:color w:val="000000" w:themeColor="text1"/>
          <w:sz w:val="28"/>
          <w:szCs w:val="28"/>
          <w:u w:val="single"/>
        </w:rPr>
      </w:pPr>
      <w:r w:rsidRPr="00232762">
        <w:rPr>
          <w:rStyle w:val="a5"/>
          <w:i/>
          <w:color w:val="000000" w:themeColor="text1"/>
          <w:sz w:val="28"/>
          <w:szCs w:val="28"/>
          <w:u w:val="single"/>
        </w:rPr>
        <w:t>5</w:t>
      </w:r>
      <w:r w:rsidRPr="00232762">
        <w:rPr>
          <w:rStyle w:val="a5"/>
          <w:i/>
          <w:color w:val="000000" w:themeColor="text1"/>
          <w:sz w:val="28"/>
          <w:szCs w:val="28"/>
          <w:u w:val="single"/>
        </w:rPr>
        <w:tab/>
      </w:r>
      <w:r w:rsidR="004967E5" w:rsidRPr="00232762">
        <w:rPr>
          <w:rStyle w:val="a5"/>
          <w:i/>
          <w:color w:val="000000" w:themeColor="text1"/>
          <w:sz w:val="28"/>
          <w:szCs w:val="28"/>
          <w:u w:val="single"/>
        </w:rPr>
        <w:t xml:space="preserve"> </w:t>
      </w:r>
      <w:r w:rsidRPr="00232762">
        <w:rPr>
          <w:rStyle w:val="a5"/>
          <w:i/>
          <w:color w:val="000000" w:themeColor="text1"/>
          <w:sz w:val="28"/>
          <w:szCs w:val="28"/>
          <w:u w:val="single"/>
        </w:rPr>
        <w:t>класс</w:t>
      </w:r>
    </w:p>
    <w:p w:rsidR="00932305" w:rsidRPr="005154C3" w:rsidRDefault="00932305" w:rsidP="00932305">
      <w:pPr>
        <w:pStyle w:val="TableParagraph"/>
        <w:ind w:right="-1" w:firstLine="567"/>
        <w:jc w:val="both"/>
        <w:rPr>
          <w:rStyle w:val="a5"/>
          <w:sz w:val="28"/>
          <w:szCs w:val="28"/>
        </w:rPr>
      </w:pPr>
      <w:r w:rsidRPr="005154C3">
        <w:rPr>
          <w:rStyle w:val="a5"/>
          <w:sz w:val="28"/>
          <w:szCs w:val="28"/>
        </w:rPr>
        <w:t>Коммуникативные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Моя семья. Мои друзья. Семейные праздники: день рожде</w:t>
      </w:r>
      <w:r w:rsidR="00232762">
        <w:rPr>
          <w:rStyle w:val="a5"/>
          <w:b w:val="0"/>
          <w:sz w:val="28"/>
          <w:szCs w:val="28"/>
        </w:rPr>
        <w:t>н</w:t>
      </w:r>
      <w:r w:rsidRPr="00932305">
        <w:rPr>
          <w:rStyle w:val="a5"/>
          <w:b w:val="0"/>
          <w:sz w:val="28"/>
          <w:szCs w:val="28"/>
        </w:rPr>
        <w:t>ия, Новый год.</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Внешность и характер человека/литературного персонажа. Досуг и увлечения/хобби современного подростка (чтение,</w:t>
      </w:r>
      <w:r w:rsidR="00AA2D1E">
        <w:rPr>
          <w:rStyle w:val="a5"/>
          <w:b w:val="0"/>
          <w:sz w:val="28"/>
          <w:szCs w:val="28"/>
        </w:rPr>
        <w:t xml:space="preserve"> </w:t>
      </w:r>
      <w:r w:rsidRPr="00932305">
        <w:rPr>
          <w:rStyle w:val="a5"/>
          <w:b w:val="0"/>
          <w:sz w:val="28"/>
          <w:szCs w:val="28"/>
        </w:rPr>
        <w:t>кино, спорт).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Здоровый образ жизни: режим труда и отдыха, здоровое питание.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Покупки: одежда, обувь и продукты питания.</w:t>
      </w:r>
    </w:p>
    <w:p w:rsidR="00932305" w:rsidRPr="00A57549" w:rsidRDefault="00932305" w:rsidP="00932305">
      <w:pPr>
        <w:pStyle w:val="TableParagraph"/>
        <w:ind w:right="-1" w:firstLine="567"/>
        <w:jc w:val="both"/>
        <w:rPr>
          <w:rStyle w:val="a5"/>
          <w:b w:val="0"/>
          <w:sz w:val="28"/>
          <w:szCs w:val="28"/>
          <w:lang w:val="en-US"/>
        </w:rPr>
      </w:pPr>
      <w:r w:rsidRPr="00932305">
        <w:rPr>
          <w:rStyle w:val="a5"/>
          <w:b w:val="0"/>
          <w:sz w:val="28"/>
          <w:szCs w:val="28"/>
        </w:rPr>
        <w:t>Школа, школьная жизнь, школьная форма, изучаемые предметы. Переписка</w:t>
      </w:r>
      <w:r w:rsidRPr="00A57549">
        <w:rPr>
          <w:rStyle w:val="a5"/>
          <w:b w:val="0"/>
          <w:sz w:val="28"/>
          <w:szCs w:val="28"/>
          <w:lang w:val="en-US"/>
        </w:rPr>
        <w:t xml:space="preserve"> </w:t>
      </w:r>
      <w:r w:rsidRPr="00932305">
        <w:rPr>
          <w:rStyle w:val="a5"/>
          <w:b w:val="0"/>
          <w:sz w:val="28"/>
          <w:szCs w:val="28"/>
        </w:rPr>
        <w:t>с</w:t>
      </w:r>
      <w:r w:rsidRPr="00A57549">
        <w:rPr>
          <w:rStyle w:val="a5"/>
          <w:b w:val="0"/>
          <w:sz w:val="28"/>
          <w:szCs w:val="28"/>
          <w:lang w:val="en-US"/>
        </w:rPr>
        <w:t xml:space="preserve"> </w:t>
      </w:r>
      <w:r w:rsidRPr="00932305">
        <w:rPr>
          <w:rStyle w:val="a5"/>
          <w:b w:val="0"/>
          <w:sz w:val="28"/>
          <w:szCs w:val="28"/>
        </w:rPr>
        <w:t>зарубежными</w:t>
      </w:r>
      <w:r w:rsidRPr="00A57549">
        <w:rPr>
          <w:rStyle w:val="a5"/>
          <w:b w:val="0"/>
          <w:sz w:val="28"/>
          <w:szCs w:val="28"/>
          <w:lang w:val="en-US"/>
        </w:rPr>
        <w:t xml:space="preserve"> </w:t>
      </w:r>
      <w:r w:rsidRPr="00932305">
        <w:rPr>
          <w:rStyle w:val="a5"/>
          <w:b w:val="0"/>
          <w:sz w:val="28"/>
          <w:szCs w:val="28"/>
        </w:rPr>
        <w:t>сверстниками</w:t>
      </w:r>
      <w:r w:rsidRPr="00A57549">
        <w:rPr>
          <w:rStyle w:val="a5"/>
          <w:b w:val="0"/>
          <w:sz w:val="28"/>
          <w:szCs w:val="28"/>
          <w:lang w:val="en-US"/>
        </w:rPr>
        <w:t>.</w:t>
      </w:r>
    </w:p>
    <w:p w:rsidR="00C92456" w:rsidRPr="00C92456" w:rsidRDefault="00C92456" w:rsidP="00C92456">
      <w:pPr>
        <w:pStyle w:val="TableParagraph"/>
        <w:ind w:right="-1"/>
        <w:rPr>
          <w:rStyle w:val="a5"/>
          <w:b w:val="0"/>
          <w:sz w:val="28"/>
          <w:szCs w:val="28"/>
          <w:lang w:val="en-US"/>
        </w:rPr>
      </w:pPr>
      <w:r w:rsidRPr="00C92456">
        <w:rPr>
          <w:rStyle w:val="a5"/>
          <w:b w:val="0"/>
          <w:sz w:val="28"/>
          <w:szCs w:val="28"/>
          <w:lang w:val="en-US"/>
        </w:rPr>
        <w:t>________</w:t>
      </w:r>
    </w:p>
    <w:p w:rsidR="00C92456" w:rsidRPr="004967E5" w:rsidRDefault="00C92456" w:rsidP="00C92456">
      <w:pPr>
        <w:pStyle w:val="TableParagraph"/>
        <w:ind w:right="-1" w:firstLine="567"/>
        <w:jc w:val="both"/>
        <w:rPr>
          <w:rStyle w:val="a5"/>
          <w:b w:val="0"/>
          <w:sz w:val="20"/>
          <w:szCs w:val="20"/>
          <w:lang w:val="en-US"/>
        </w:rPr>
      </w:pPr>
      <w:r w:rsidRPr="004967E5">
        <w:rPr>
          <w:rStyle w:val="a5"/>
          <w:b w:val="0"/>
          <w:sz w:val="20"/>
          <w:szCs w:val="20"/>
          <w:lang w:val="en-US"/>
        </w:rPr>
        <w:t>1</w:t>
      </w:r>
      <w:r w:rsidRPr="00C92456">
        <w:rPr>
          <w:rStyle w:val="a5"/>
          <w:b w:val="0"/>
          <w:sz w:val="20"/>
          <w:szCs w:val="20"/>
          <w:lang w:val="en-US"/>
        </w:rPr>
        <w:t>.</w:t>
      </w:r>
      <w:r w:rsidRPr="004967E5">
        <w:rPr>
          <w:rStyle w:val="a5"/>
          <w:b w:val="0"/>
          <w:sz w:val="20"/>
          <w:szCs w:val="20"/>
          <w:lang w:val="en-US"/>
        </w:rPr>
        <w:t xml:space="preserve"> Common European Framework of Reference for Languages: Learning, teaching, assessment. https://www.coe.int/en/web/common-european- framework-reference-languages</w:t>
      </w:r>
    </w:p>
    <w:p w:rsidR="00ED5A0F" w:rsidRDefault="00932305" w:rsidP="00932305">
      <w:pPr>
        <w:pStyle w:val="TableParagraph"/>
        <w:ind w:right="-1" w:firstLine="567"/>
        <w:jc w:val="both"/>
        <w:rPr>
          <w:rStyle w:val="a5"/>
          <w:b w:val="0"/>
          <w:sz w:val="28"/>
          <w:szCs w:val="28"/>
        </w:rPr>
      </w:pPr>
      <w:r w:rsidRPr="00932305">
        <w:rPr>
          <w:rStyle w:val="a5"/>
          <w:b w:val="0"/>
          <w:sz w:val="28"/>
          <w:szCs w:val="28"/>
        </w:rPr>
        <w:t xml:space="preserve">Каникулы в различное время года. Виды </w:t>
      </w:r>
      <w:r w:rsidR="00ED5A0F">
        <w:rPr>
          <w:rStyle w:val="a5"/>
          <w:b w:val="0"/>
          <w:sz w:val="28"/>
          <w:szCs w:val="28"/>
        </w:rPr>
        <w:t xml:space="preserve"> </w:t>
      </w:r>
      <w:r w:rsidRPr="00932305">
        <w:rPr>
          <w:rStyle w:val="a5"/>
          <w:b w:val="0"/>
          <w:sz w:val="28"/>
          <w:szCs w:val="28"/>
        </w:rPr>
        <w:t xml:space="preserve">отдыха. </w:t>
      </w:r>
      <w:r w:rsidR="00ED5A0F">
        <w:rPr>
          <w:rStyle w:val="a5"/>
          <w:b w:val="0"/>
          <w:sz w:val="28"/>
          <w:szCs w:val="28"/>
        </w:rPr>
        <w:t xml:space="preserve"> </w:t>
      </w:r>
      <w:r w:rsidRPr="00932305">
        <w:rPr>
          <w:rStyle w:val="a5"/>
          <w:b w:val="0"/>
          <w:sz w:val="28"/>
          <w:szCs w:val="28"/>
        </w:rPr>
        <w:t xml:space="preserve">Природа: </w:t>
      </w:r>
      <w:r w:rsidR="00ED5A0F">
        <w:rPr>
          <w:rStyle w:val="a5"/>
          <w:b w:val="0"/>
          <w:sz w:val="28"/>
          <w:szCs w:val="28"/>
        </w:rPr>
        <w:t xml:space="preserve"> </w:t>
      </w:r>
      <w:r w:rsidRPr="00932305">
        <w:rPr>
          <w:rStyle w:val="a5"/>
          <w:b w:val="0"/>
          <w:sz w:val="28"/>
          <w:szCs w:val="28"/>
        </w:rPr>
        <w:t xml:space="preserve">дикие </w:t>
      </w:r>
      <w:r w:rsidR="00ED5A0F">
        <w:rPr>
          <w:rStyle w:val="a5"/>
          <w:b w:val="0"/>
          <w:sz w:val="28"/>
          <w:szCs w:val="28"/>
        </w:rPr>
        <w:t xml:space="preserve"> </w:t>
      </w:r>
      <w:r w:rsidRPr="00932305">
        <w:rPr>
          <w:rStyle w:val="a5"/>
          <w:b w:val="0"/>
          <w:sz w:val="28"/>
          <w:szCs w:val="28"/>
        </w:rPr>
        <w:t xml:space="preserve">и </w:t>
      </w:r>
    </w:p>
    <w:p w:rsidR="00932305" w:rsidRPr="00932305" w:rsidRDefault="00932305" w:rsidP="00ED5A0F">
      <w:pPr>
        <w:pStyle w:val="TableParagraph"/>
        <w:ind w:right="-1"/>
        <w:jc w:val="both"/>
        <w:rPr>
          <w:rStyle w:val="a5"/>
          <w:b w:val="0"/>
          <w:sz w:val="28"/>
          <w:szCs w:val="28"/>
        </w:rPr>
      </w:pPr>
      <w:r w:rsidRPr="00932305">
        <w:rPr>
          <w:rStyle w:val="a5"/>
          <w:b w:val="0"/>
          <w:sz w:val="28"/>
          <w:szCs w:val="28"/>
        </w:rPr>
        <w:t>домашние животные. Погода. Родной город/село. Транспорт.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Выдающиеся люди родной страны и страны/стран изучаемого языка: писатели, поэты.</w:t>
      </w:r>
    </w:p>
    <w:p w:rsidR="00932305" w:rsidRPr="00AA2D1E" w:rsidRDefault="00932305" w:rsidP="00932305">
      <w:pPr>
        <w:pStyle w:val="TableParagraph"/>
        <w:ind w:right="-1" w:firstLine="567"/>
        <w:jc w:val="both"/>
        <w:rPr>
          <w:rStyle w:val="a5"/>
          <w:i/>
          <w:sz w:val="28"/>
          <w:szCs w:val="28"/>
        </w:rPr>
      </w:pPr>
      <w:r w:rsidRPr="00AA2D1E">
        <w:rPr>
          <w:rStyle w:val="a5"/>
          <w:i/>
          <w:sz w:val="28"/>
          <w:szCs w:val="28"/>
        </w:rPr>
        <w:t>Говорение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Развитие  коммуникативных  умений  </w:t>
      </w:r>
      <w:r w:rsidRPr="00FA19AA">
        <w:rPr>
          <w:rStyle w:val="a5"/>
          <w:i/>
          <w:sz w:val="28"/>
          <w:szCs w:val="28"/>
          <w:u w:val="single"/>
        </w:rPr>
        <w:t>диалогической  речи</w:t>
      </w:r>
      <w:r w:rsidR="00AA2D1E">
        <w:rPr>
          <w:rStyle w:val="a5"/>
          <w:b w:val="0"/>
          <w:sz w:val="28"/>
          <w:szCs w:val="28"/>
        </w:rPr>
        <w:t xml:space="preserve"> </w:t>
      </w:r>
      <w:r w:rsidRPr="00932305">
        <w:rPr>
          <w:rStyle w:val="a5"/>
          <w:b w:val="0"/>
          <w:sz w:val="28"/>
          <w:szCs w:val="28"/>
        </w:rPr>
        <w:t>на базе умений, сформированных в начальной школе:</w:t>
      </w:r>
    </w:p>
    <w:p w:rsidR="00932305" w:rsidRPr="00932305" w:rsidRDefault="00932305" w:rsidP="00932305">
      <w:pPr>
        <w:pStyle w:val="TableParagraph"/>
        <w:ind w:right="-1" w:firstLine="567"/>
        <w:jc w:val="both"/>
        <w:rPr>
          <w:rStyle w:val="a5"/>
          <w:b w:val="0"/>
          <w:sz w:val="28"/>
          <w:szCs w:val="28"/>
        </w:rPr>
      </w:pPr>
      <w:r w:rsidRPr="00FA19AA">
        <w:rPr>
          <w:rStyle w:val="a5"/>
          <w:b w:val="0"/>
          <w:i/>
          <w:sz w:val="28"/>
          <w:szCs w:val="28"/>
        </w:rPr>
        <w:t>диалог  этикетного  характера</w:t>
      </w:r>
      <w:r w:rsidRPr="00932305">
        <w:rPr>
          <w:rStyle w:val="a5"/>
          <w:b w:val="0"/>
          <w:sz w:val="28"/>
          <w:szCs w:val="28"/>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32305" w:rsidRPr="00932305" w:rsidRDefault="00932305" w:rsidP="00932305">
      <w:pPr>
        <w:pStyle w:val="TableParagraph"/>
        <w:ind w:right="-1" w:firstLine="567"/>
        <w:jc w:val="both"/>
        <w:rPr>
          <w:rStyle w:val="a5"/>
          <w:b w:val="0"/>
          <w:sz w:val="28"/>
          <w:szCs w:val="28"/>
        </w:rPr>
      </w:pPr>
      <w:r w:rsidRPr="00FA19AA">
        <w:rPr>
          <w:rStyle w:val="a5"/>
          <w:b w:val="0"/>
          <w:i/>
          <w:sz w:val="28"/>
          <w:szCs w:val="28"/>
        </w:rPr>
        <w:t>диалог — побуждение к действию</w:t>
      </w:r>
      <w:r w:rsidRPr="00932305">
        <w:rPr>
          <w:rStyle w:val="a5"/>
          <w:b w:val="0"/>
          <w:sz w:val="28"/>
          <w:szCs w:val="28"/>
        </w:rPr>
        <w:t>: обращаться с просьбой, вежливо соглашаться/не соглашаться выполнить просьбу; приашать собеседника к совместной деятельности, вежливо соглашаться/не соглашаться на предложение собеседника;</w:t>
      </w:r>
    </w:p>
    <w:p w:rsidR="00932305" w:rsidRPr="00932305" w:rsidRDefault="00932305" w:rsidP="00932305">
      <w:pPr>
        <w:pStyle w:val="TableParagraph"/>
        <w:ind w:right="-1" w:firstLine="567"/>
        <w:jc w:val="both"/>
        <w:rPr>
          <w:rStyle w:val="a5"/>
          <w:b w:val="0"/>
          <w:sz w:val="28"/>
          <w:szCs w:val="28"/>
        </w:rPr>
      </w:pPr>
      <w:r w:rsidRPr="00FA19AA">
        <w:rPr>
          <w:rStyle w:val="a5"/>
          <w:b w:val="0"/>
          <w:i/>
          <w:sz w:val="28"/>
          <w:szCs w:val="28"/>
        </w:rPr>
        <w:t>диалог-расспрос</w:t>
      </w:r>
      <w:r w:rsidRPr="00932305">
        <w:rPr>
          <w:rStyle w:val="a5"/>
          <w:b w:val="0"/>
          <w:sz w:val="28"/>
          <w:szCs w:val="28"/>
        </w:rPr>
        <w:t>: сообщать фактическую информацию, отвечая на вопросы разных видов; запрашивать интересующую информацию.</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диалога — до 5 реплик со стороны каждого собеседника.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Развитие коммуникативных умений </w:t>
      </w:r>
      <w:r w:rsidRPr="00FA19AA">
        <w:rPr>
          <w:rStyle w:val="a5"/>
          <w:i/>
          <w:sz w:val="28"/>
          <w:szCs w:val="28"/>
          <w:u w:val="single"/>
        </w:rPr>
        <w:t>монологической речи</w:t>
      </w:r>
      <w:r w:rsidR="00FA19AA">
        <w:rPr>
          <w:rStyle w:val="a5"/>
          <w:i/>
          <w:sz w:val="28"/>
          <w:szCs w:val="28"/>
          <w:u w:val="single"/>
        </w:rPr>
        <w:t xml:space="preserve"> </w:t>
      </w:r>
      <w:r w:rsidRPr="00932305">
        <w:rPr>
          <w:rStyle w:val="a5"/>
          <w:b w:val="0"/>
          <w:sz w:val="28"/>
          <w:szCs w:val="28"/>
        </w:rPr>
        <w:t>на базе умений, сформированных в начальной школе:</w:t>
      </w:r>
    </w:p>
    <w:p w:rsidR="00932305" w:rsidRPr="00932305" w:rsidRDefault="00932305" w:rsidP="006022C3">
      <w:pPr>
        <w:pStyle w:val="TableParagraph"/>
        <w:numPr>
          <w:ilvl w:val="0"/>
          <w:numId w:val="7"/>
        </w:numPr>
        <w:ind w:left="0" w:right="-1" w:firstLine="567"/>
        <w:jc w:val="both"/>
        <w:rPr>
          <w:rStyle w:val="a5"/>
          <w:b w:val="0"/>
          <w:sz w:val="28"/>
          <w:szCs w:val="28"/>
        </w:rPr>
      </w:pPr>
      <w:r w:rsidRPr="00932305">
        <w:rPr>
          <w:rStyle w:val="a5"/>
          <w:b w:val="0"/>
          <w:sz w:val="28"/>
          <w:szCs w:val="28"/>
        </w:rPr>
        <w:t>создание устных  связных  монологических  высказываний с использованием основных коммуникативных типов речи:</w:t>
      </w:r>
    </w:p>
    <w:p w:rsidR="00932305" w:rsidRPr="00932305" w:rsidRDefault="00FA19AA"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32305" w:rsidRPr="00932305" w:rsidRDefault="00FA19AA"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повествование/сообщение;</w:t>
      </w:r>
    </w:p>
    <w:p w:rsidR="00932305" w:rsidRPr="00932305" w:rsidRDefault="00FA19AA" w:rsidP="00932305">
      <w:pPr>
        <w:pStyle w:val="TableParagraph"/>
        <w:ind w:right="-1" w:firstLine="567"/>
        <w:jc w:val="both"/>
        <w:rPr>
          <w:rStyle w:val="a5"/>
          <w:b w:val="0"/>
          <w:sz w:val="28"/>
          <w:szCs w:val="28"/>
        </w:rPr>
      </w:pPr>
      <w:r>
        <w:rPr>
          <w:rStyle w:val="a5"/>
          <w:b w:val="0"/>
          <w:sz w:val="28"/>
          <w:szCs w:val="28"/>
        </w:rPr>
        <w:t xml:space="preserve">2) </w:t>
      </w:r>
      <w:r w:rsidR="00932305" w:rsidRPr="00932305">
        <w:rPr>
          <w:rStyle w:val="a5"/>
          <w:b w:val="0"/>
          <w:sz w:val="28"/>
          <w:szCs w:val="28"/>
        </w:rPr>
        <w:t>изложение (пересказ) основного содержания прочитанного текста;</w:t>
      </w:r>
    </w:p>
    <w:p w:rsidR="00932305" w:rsidRPr="00932305" w:rsidRDefault="00FA19AA" w:rsidP="00932305">
      <w:pPr>
        <w:pStyle w:val="TableParagraph"/>
        <w:ind w:right="-1" w:firstLine="567"/>
        <w:jc w:val="both"/>
        <w:rPr>
          <w:rStyle w:val="a5"/>
          <w:b w:val="0"/>
          <w:sz w:val="28"/>
          <w:szCs w:val="28"/>
        </w:rPr>
      </w:pPr>
      <w:r>
        <w:rPr>
          <w:rStyle w:val="a5"/>
          <w:b w:val="0"/>
          <w:sz w:val="28"/>
          <w:szCs w:val="28"/>
        </w:rPr>
        <w:t xml:space="preserve">3) </w:t>
      </w:r>
      <w:r w:rsidR="00932305" w:rsidRPr="00932305">
        <w:rPr>
          <w:rStyle w:val="a5"/>
          <w:b w:val="0"/>
          <w:sz w:val="28"/>
          <w:szCs w:val="28"/>
        </w:rPr>
        <w:t>краткое изложение результатов выполненной проектной работы.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Объём монологического высказывания </w:t>
      </w:r>
      <w:r w:rsidR="00ED5A0F">
        <w:rPr>
          <w:rStyle w:val="a5"/>
          <w:b w:val="0"/>
          <w:sz w:val="28"/>
          <w:szCs w:val="28"/>
        </w:rPr>
        <w:t>–</w:t>
      </w:r>
      <w:r w:rsidRPr="00932305">
        <w:rPr>
          <w:rStyle w:val="a5"/>
          <w:b w:val="0"/>
          <w:sz w:val="28"/>
          <w:szCs w:val="28"/>
        </w:rPr>
        <w:t xml:space="preserve"> 5</w:t>
      </w:r>
      <w:r w:rsidR="00ED5A0F">
        <w:rPr>
          <w:rStyle w:val="a5"/>
          <w:b w:val="0"/>
          <w:sz w:val="28"/>
          <w:szCs w:val="28"/>
        </w:rPr>
        <w:t>-</w:t>
      </w:r>
      <w:r w:rsidRPr="00932305">
        <w:rPr>
          <w:rStyle w:val="a5"/>
          <w:b w:val="0"/>
          <w:sz w:val="28"/>
          <w:szCs w:val="28"/>
        </w:rPr>
        <w:t>6 фраз.</w:t>
      </w:r>
    </w:p>
    <w:p w:rsidR="00932305" w:rsidRPr="00FA19AA" w:rsidRDefault="00932305" w:rsidP="00932305">
      <w:pPr>
        <w:pStyle w:val="TableParagraph"/>
        <w:ind w:right="-1" w:firstLine="567"/>
        <w:jc w:val="both"/>
        <w:rPr>
          <w:rStyle w:val="a5"/>
          <w:i/>
          <w:sz w:val="28"/>
          <w:szCs w:val="28"/>
        </w:rPr>
      </w:pPr>
      <w:r w:rsidRPr="00FA19AA">
        <w:rPr>
          <w:rStyle w:val="a5"/>
          <w:i/>
          <w:sz w:val="28"/>
          <w:szCs w:val="28"/>
        </w:rPr>
        <w:t>Аудирование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Развитие коммуникативных умений </w:t>
      </w:r>
      <w:r w:rsidRPr="00FA19AA">
        <w:rPr>
          <w:rStyle w:val="a5"/>
          <w:i/>
          <w:sz w:val="28"/>
          <w:szCs w:val="28"/>
          <w:u w:val="single"/>
        </w:rPr>
        <w:t>аудирования</w:t>
      </w:r>
      <w:r w:rsidRPr="00932305">
        <w:rPr>
          <w:rStyle w:val="a5"/>
          <w:b w:val="0"/>
          <w:sz w:val="28"/>
          <w:szCs w:val="28"/>
        </w:rPr>
        <w:t xml:space="preserve"> на базе умений, сформированных в начальной школе: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Время звучания текста/текстов для аудирования — до 1 минуты.</w:t>
      </w:r>
    </w:p>
    <w:p w:rsidR="00932305" w:rsidRPr="00FA19AA" w:rsidRDefault="00932305" w:rsidP="00932305">
      <w:pPr>
        <w:pStyle w:val="TableParagraph"/>
        <w:ind w:right="-1" w:firstLine="567"/>
        <w:jc w:val="both"/>
        <w:rPr>
          <w:rStyle w:val="a5"/>
          <w:i/>
          <w:sz w:val="28"/>
          <w:szCs w:val="28"/>
        </w:rPr>
      </w:pPr>
      <w:r w:rsidRPr="00FA19AA">
        <w:rPr>
          <w:rStyle w:val="a5"/>
          <w:i/>
          <w:sz w:val="28"/>
          <w:szCs w:val="28"/>
        </w:rPr>
        <w:t>Смысловое чтение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несплошных текстов (таблиц) и понимание представленной в них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текста/текстов для чтения — 180—200 слов.</w:t>
      </w:r>
    </w:p>
    <w:p w:rsidR="00932305" w:rsidRPr="005154C3" w:rsidRDefault="00932305" w:rsidP="00932305">
      <w:pPr>
        <w:pStyle w:val="TableParagraph"/>
        <w:ind w:right="-1" w:firstLine="567"/>
        <w:jc w:val="both"/>
        <w:rPr>
          <w:rStyle w:val="a5"/>
          <w:i/>
          <w:sz w:val="28"/>
          <w:szCs w:val="28"/>
        </w:rPr>
      </w:pPr>
      <w:r w:rsidRPr="005154C3">
        <w:rPr>
          <w:rStyle w:val="a5"/>
          <w:i/>
          <w:sz w:val="28"/>
          <w:szCs w:val="28"/>
        </w:rPr>
        <w:t>Письменная речь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умений письменной речи на базе умений, сформированных в начальной школе: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написание коротких поздравлений с праздниками (с Новым годом, Рождеством, днём рождения);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932305" w:rsidRPr="005154C3" w:rsidRDefault="00932305" w:rsidP="00932305">
      <w:pPr>
        <w:pStyle w:val="TableParagraph"/>
        <w:ind w:right="-1" w:firstLine="567"/>
        <w:jc w:val="both"/>
        <w:rPr>
          <w:rStyle w:val="a5"/>
          <w:sz w:val="28"/>
          <w:szCs w:val="28"/>
        </w:rPr>
      </w:pPr>
      <w:r w:rsidRPr="005154C3">
        <w:rPr>
          <w:rStyle w:val="a5"/>
          <w:sz w:val="28"/>
          <w:szCs w:val="28"/>
        </w:rPr>
        <w:t>Языковые знания и умения</w:t>
      </w:r>
    </w:p>
    <w:p w:rsidR="00932305" w:rsidRPr="005154C3" w:rsidRDefault="00932305" w:rsidP="00932305">
      <w:pPr>
        <w:pStyle w:val="TableParagraph"/>
        <w:ind w:right="-1" w:firstLine="567"/>
        <w:jc w:val="both"/>
        <w:rPr>
          <w:rStyle w:val="a5"/>
          <w:i/>
          <w:sz w:val="28"/>
          <w:szCs w:val="28"/>
        </w:rPr>
      </w:pPr>
      <w:r w:rsidRPr="005154C3">
        <w:rPr>
          <w:rStyle w:val="a5"/>
          <w:i/>
          <w:sz w:val="28"/>
          <w:szCs w:val="28"/>
        </w:rPr>
        <w:t>Фонетическая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текста для чтения вслух — до 90 слов.</w:t>
      </w:r>
    </w:p>
    <w:p w:rsidR="00932305" w:rsidRPr="005154C3" w:rsidRDefault="00932305" w:rsidP="00932305">
      <w:pPr>
        <w:pStyle w:val="TableParagraph"/>
        <w:ind w:right="-1" w:firstLine="567"/>
        <w:jc w:val="both"/>
        <w:rPr>
          <w:rStyle w:val="a5"/>
          <w:i/>
          <w:sz w:val="28"/>
          <w:szCs w:val="28"/>
        </w:rPr>
      </w:pPr>
      <w:r w:rsidRPr="005154C3">
        <w:rPr>
          <w:rStyle w:val="a5"/>
          <w:i/>
          <w:sz w:val="28"/>
          <w:szCs w:val="28"/>
        </w:rPr>
        <w:t>Графика, орфография и пунктуация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Правильное написание изученных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32305" w:rsidRPr="005154C3" w:rsidRDefault="00932305" w:rsidP="00932305">
      <w:pPr>
        <w:pStyle w:val="TableParagraph"/>
        <w:ind w:right="-1" w:firstLine="567"/>
        <w:jc w:val="both"/>
        <w:rPr>
          <w:rStyle w:val="a5"/>
          <w:i/>
          <w:sz w:val="28"/>
          <w:szCs w:val="28"/>
        </w:rPr>
      </w:pPr>
      <w:r w:rsidRPr="005154C3">
        <w:rPr>
          <w:rStyle w:val="a5"/>
          <w:i/>
          <w:sz w:val="28"/>
          <w:szCs w:val="28"/>
        </w:rPr>
        <w:t>Лексическая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Основные способы словообразования: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 аффиксация:</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образование</w:t>
      </w:r>
      <w:r w:rsidRPr="00ED5A0F">
        <w:rPr>
          <w:rStyle w:val="a5"/>
          <w:b w:val="0"/>
          <w:sz w:val="28"/>
          <w:szCs w:val="28"/>
          <w:lang w:val="en-US"/>
        </w:rPr>
        <w:t xml:space="preserve"> </w:t>
      </w:r>
      <w:r w:rsidRPr="00932305">
        <w:rPr>
          <w:rStyle w:val="a5"/>
          <w:b w:val="0"/>
          <w:sz w:val="28"/>
          <w:szCs w:val="28"/>
        </w:rPr>
        <w:t>имён</w:t>
      </w:r>
      <w:r w:rsidRPr="00ED5A0F">
        <w:rPr>
          <w:rStyle w:val="a5"/>
          <w:b w:val="0"/>
          <w:sz w:val="28"/>
          <w:szCs w:val="28"/>
          <w:lang w:val="en-US"/>
        </w:rPr>
        <w:t xml:space="preserve"> </w:t>
      </w:r>
      <w:r w:rsidRPr="00932305">
        <w:rPr>
          <w:rStyle w:val="a5"/>
          <w:b w:val="0"/>
          <w:sz w:val="28"/>
          <w:szCs w:val="28"/>
        </w:rPr>
        <w:t>существительных</w:t>
      </w:r>
      <w:r w:rsidRPr="00ED5A0F">
        <w:rPr>
          <w:rStyle w:val="a5"/>
          <w:b w:val="0"/>
          <w:sz w:val="28"/>
          <w:szCs w:val="28"/>
          <w:lang w:val="en-US"/>
        </w:rPr>
        <w:t xml:space="preserve"> </w:t>
      </w:r>
      <w:r w:rsidRPr="00932305">
        <w:rPr>
          <w:rStyle w:val="a5"/>
          <w:b w:val="0"/>
          <w:sz w:val="28"/>
          <w:szCs w:val="28"/>
        </w:rPr>
        <w:t>при</w:t>
      </w:r>
      <w:r w:rsidRPr="00ED5A0F">
        <w:rPr>
          <w:rStyle w:val="a5"/>
          <w:b w:val="0"/>
          <w:sz w:val="28"/>
          <w:szCs w:val="28"/>
          <w:lang w:val="en-US"/>
        </w:rPr>
        <w:t xml:space="preserve"> </w:t>
      </w:r>
      <w:r w:rsidRPr="00932305">
        <w:rPr>
          <w:rStyle w:val="a5"/>
          <w:b w:val="0"/>
          <w:sz w:val="28"/>
          <w:szCs w:val="28"/>
        </w:rPr>
        <w:t>помощи</w:t>
      </w:r>
      <w:r w:rsidRPr="00ED5A0F">
        <w:rPr>
          <w:rStyle w:val="a5"/>
          <w:b w:val="0"/>
          <w:sz w:val="28"/>
          <w:szCs w:val="28"/>
          <w:lang w:val="en-US"/>
        </w:rPr>
        <w:t xml:space="preserve"> </w:t>
      </w:r>
      <w:r w:rsidRPr="00932305">
        <w:rPr>
          <w:rStyle w:val="a5"/>
          <w:b w:val="0"/>
          <w:sz w:val="28"/>
          <w:szCs w:val="28"/>
        </w:rPr>
        <w:t>суффиксов</w:t>
      </w:r>
      <w:r w:rsidR="00ED5A0F" w:rsidRPr="00ED5A0F">
        <w:rPr>
          <w:rStyle w:val="a5"/>
          <w:b w:val="0"/>
          <w:sz w:val="28"/>
          <w:szCs w:val="28"/>
          <w:lang w:val="en-US"/>
        </w:rPr>
        <w:t xml:space="preserve"> </w:t>
      </w:r>
      <w:r w:rsidRPr="00932305">
        <w:rPr>
          <w:rStyle w:val="a5"/>
          <w:b w:val="0"/>
          <w:sz w:val="28"/>
          <w:szCs w:val="28"/>
          <w:lang w:val="en-US"/>
        </w:rPr>
        <w:t>-er/-or (teacher/visitor), -ist (scientist, tourist), -sion/-tion (dis- cussion/invitation);</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образование</w:t>
      </w:r>
      <w:r w:rsidRPr="00ED5A0F">
        <w:rPr>
          <w:rStyle w:val="a5"/>
          <w:b w:val="0"/>
          <w:sz w:val="28"/>
          <w:szCs w:val="28"/>
          <w:lang w:val="en-US"/>
        </w:rPr>
        <w:t xml:space="preserve"> </w:t>
      </w:r>
      <w:r w:rsidRPr="00932305">
        <w:rPr>
          <w:rStyle w:val="a5"/>
          <w:b w:val="0"/>
          <w:sz w:val="28"/>
          <w:szCs w:val="28"/>
        </w:rPr>
        <w:t>имён</w:t>
      </w:r>
      <w:r w:rsidRPr="00ED5A0F">
        <w:rPr>
          <w:rStyle w:val="a5"/>
          <w:b w:val="0"/>
          <w:sz w:val="28"/>
          <w:szCs w:val="28"/>
          <w:lang w:val="en-US"/>
        </w:rPr>
        <w:t xml:space="preserve">  </w:t>
      </w:r>
      <w:r w:rsidRPr="00932305">
        <w:rPr>
          <w:rStyle w:val="a5"/>
          <w:b w:val="0"/>
          <w:sz w:val="28"/>
          <w:szCs w:val="28"/>
        </w:rPr>
        <w:t>прилагательных</w:t>
      </w:r>
      <w:r w:rsidRPr="00ED5A0F">
        <w:rPr>
          <w:rStyle w:val="a5"/>
          <w:b w:val="0"/>
          <w:sz w:val="28"/>
          <w:szCs w:val="28"/>
          <w:lang w:val="en-US"/>
        </w:rPr>
        <w:t xml:space="preserve"> </w:t>
      </w:r>
      <w:r w:rsidRPr="00932305">
        <w:rPr>
          <w:rStyle w:val="a5"/>
          <w:b w:val="0"/>
          <w:sz w:val="28"/>
          <w:szCs w:val="28"/>
        </w:rPr>
        <w:t>при</w:t>
      </w:r>
      <w:r w:rsidRPr="00ED5A0F">
        <w:rPr>
          <w:rStyle w:val="a5"/>
          <w:b w:val="0"/>
          <w:sz w:val="28"/>
          <w:szCs w:val="28"/>
          <w:lang w:val="en-US"/>
        </w:rPr>
        <w:t xml:space="preserve"> </w:t>
      </w:r>
      <w:r w:rsidRPr="00932305">
        <w:rPr>
          <w:rStyle w:val="a5"/>
          <w:b w:val="0"/>
          <w:sz w:val="28"/>
          <w:szCs w:val="28"/>
        </w:rPr>
        <w:t>помощи</w:t>
      </w:r>
      <w:r w:rsidRPr="00ED5A0F">
        <w:rPr>
          <w:rStyle w:val="a5"/>
          <w:b w:val="0"/>
          <w:sz w:val="28"/>
          <w:szCs w:val="28"/>
          <w:lang w:val="en-US"/>
        </w:rPr>
        <w:t xml:space="preserve"> </w:t>
      </w:r>
      <w:r w:rsidRPr="00932305">
        <w:rPr>
          <w:rStyle w:val="a5"/>
          <w:b w:val="0"/>
          <w:sz w:val="28"/>
          <w:szCs w:val="28"/>
        </w:rPr>
        <w:t>суффиксов</w:t>
      </w:r>
      <w:r w:rsidR="00ED5A0F" w:rsidRPr="00ED5A0F">
        <w:rPr>
          <w:rStyle w:val="a5"/>
          <w:b w:val="0"/>
          <w:sz w:val="28"/>
          <w:szCs w:val="28"/>
          <w:lang w:val="en-US"/>
        </w:rPr>
        <w:t xml:space="preserve">  </w:t>
      </w:r>
      <w:r w:rsidRPr="00932305">
        <w:rPr>
          <w:rStyle w:val="a5"/>
          <w:b w:val="0"/>
          <w:sz w:val="28"/>
          <w:szCs w:val="28"/>
          <w:lang w:val="en-US"/>
        </w:rPr>
        <w:t>-ful (wonderful), -ian/-an (Russian/American);</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наречий при помощи суффикса -ly (recently); образование имён прилагательных, имён существительных</w:t>
      </w:r>
      <w:r w:rsidR="00ED5A0F">
        <w:rPr>
          <w:rStyle w:val="a5"/>
          <w:b w:val="0"/>
          <w:sz w:val="28"/>
          <w:szCs w:val="28"/>
        </w:rPr>
        <w:t xml:space="preserve"> </w:t>
      </w:r>
      <w:r w:rsidRPr="00932305">
        <w:rPr>
          <w:rStyle w:val="a5"/>
          <w:b w:val="0"/>
          <w:sz w:val="28"/>
          <w:szCs w:val="28"/>
        </w:rPr>
        <w:t>и наречий при помощи отрицательного префикса un- (unhappy, unreality, unusually).</w:t>
      </w:r>
    </w:p>
    <w:p w:rsidR="00932305" w:rsidRPr="005154C3" w:rsidRDefault="00932305" w:rsidP="00932305">
      <w:pPr>
        <w:pStyle w:val="TableParagraph"/>
        <w:ind w:right="-1" w:firstLine="567"/>
        <w:jc w:val="both"/>
        <w:rPr>
          <w:rStyle w:val="a5"/>
          <w:i/>
          <w:sz w:val="28"/>
          <w:szCs w:val="28"/>
        </w:rPr>
      </w:pPr>
      <w:r w:rsidRPr="005154C3">
        <w:rPr>
          <w:rStyle w:val="a5"/>
          <w:i/>
          <w:sz w:val="28"/>
          <w:szCs w:val="28"/>
        </w:rPr>
        <w:t>Грамматическая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Предложения с несколькими обстоятельствами, следующими в определённом порядке.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Вопросительные предложения (альтернативный и разделительный вопросы в Present/Past/Future Simple Tense).</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Имена существительные во множественном числе, в том числе имена существительные, имеющие форму только множественного числа.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Имена существительные с причастиями настоящего и прошедшего времени.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Наречия в положительной, сравнительной и превосходной степенях, образованные по правилу, и исключения.</w:t>
      </w:r>
    </w:p>
    <w:p w:rsidR="00932305" w:rsidRPr="005154C3" w:rsidRDefault="00932305" w:rsidP="00932305">
      <w:pPr>
        <w:pStyle w:val="TableParagraph"/>
        <w:ind w:right="-1" w:firstLine="567"/>
        <w:jc w:val="both"/>
        <w:rPr>
          <w:rStyle w:val="a5"/>
          <w:sz w:val="28"/>
          <w:szCs w:val="28"/>
        </w:rPr>
      </w:pPr>
      <w:r w:rsidRPr="005154C3">
        <w:rPr>
          <w:rStyle w:val="a5"/>
          <w:sz w:val="28"/>
          <w:szCs w:val="28"/>
        </w:rPr>
        <w:t>Социокультурные знания и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Формирование умений: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писать свои имя и фамилию, а также имена и фамилии своих родственников и друзей на английском языке;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 оформлять свой адрес на английском языке (в анкете, формуляре);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представлять Россию и страну/страны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32305" w:rsidRPr="005154C3" w:rsidRDefault="00932305" w:rsidP="00932305">
      <w:pPr>
        <w:pStyle w:val="TableParagraph"/>
        <w:ind w:right="-1" w:firstLine="567"/>
        <w:jc w:val="both"/>
        <w:rPr>
          <w:rStyle w:val="a5"/>
          <w:sz w:val="28"/>
          <w:szCs w:val="28"/>
        </w:rPr>
      </w:pPr>
      <w:r w:rsidRPr="005154C3">
        <w:rPr>
          <w:rStyle w:val="a5"/>
          <w:sz w:val="28"/>
          <w:szCs w:val="28"/>
        </w:rPr>
        <w:t>Компенсаторные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Использование при чтении и аудировании языковой, в том числе контекстуальной, догадки.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Использование в качестве опоры при порождении собственных высказываний ключевых слов, плана.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5154C3" w:rsidRDefault="00932305" w:rsidP="00932305">
      <w:pPr>
        <w:pStyle w:val="TableParagraph"/>
        <w:ind w:right="-1" w:firstLine="567"/>
        <w:jc w:val="both"/>
        <w:rPr>
          <w:rStyle w:val="a5"/>
          <w:i/>
          <w:sz w:val="28"/>
          <w:szCs w:val="28"/>
          <w:u w:val="single"/>
        </w:rPr>
      </w:pPr>
      <w:r w:rsidRPr="005154C3">
        <w:rPr>
          <w:rStyle w:val="a5"/>
          <w:i/>
          <w:sz w:val="28"/>
          <w:szCs w:val="28"/>
          <w:u w:val="single"/>
        </w:rPr>
        <w:t>6</w:t>
      </w:r>
      <w:r w:rsidRPr="005154C3">
        <w:rPr>
          <w:rStyle w:val="a5"/>
          <w:i/>
          <w:sz w:val="28"/>
          <w:szCs w:val="28"/>
          <w:u w:val="single"/>
        </w:rPr>
        <w:tab/>
      </w:r>
      <w:r w:rsidR="005154C3" w:rsidRPr="005154C3">
        <w:rPr>
          <w:rStyle w:val="a5"/>
          <w:i/>
          <w:sz w:val="28"/>
          <w:szCs w:val="28"/>
          <w:u w:val="single"/>
        </w:rPr>
        <w:t xml:space="preserve"> </w:t>
      </w:r>
      <w:r w:rsidRPr="005154C3">
        <w:rPr>
          <w:rStyle w:val="a5"/>
          <w:i/>
          <w:sz w:val="28"/>
          <w:szCs w:val="28"/>
          <w:u w:val="single"/>
        </w:rPr>
        <w:t>класс</w:t>
      </w:r>
    </w:p>
    <w:p w:rsidR="00932305" w:rsidRPr="005154C3" w:rsidRDefault="00932305" w:rsidP="00932305">
      <w:pPr>
        <w:pStyle w:val="TableParagraph"/>
        <w:ind w:right="-1" w:firstLine="567"/>
        <w:jc w:val="both"/>
        <w:rPr>
          <w:rStyle w:val="a5"/>
          <w:sz w:val="28"/>
          <w:szCs w:val="28"/>
        </w:rPr>
      </w:pPr>
      <w:r w:rsidRPr="005154C3">
        <w:rPr>
          <w:rStyle w:val="a5"/>
          <w:sz w:val="28"/>
          <w:szCs w:val="28"/>
        </w:rPr>
        <w:t>Коммуникативные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w:t>
      </w:r>
      <w:r w:rsidR="005154C3">
        <w:rPr>
          <w:rStyle w:val="a5"/>
          <w:b w:val="0"/>
          <w:sz w:val="28"/>
          <w:szCs w:val="28"/>
        </w:rPr>
        <w:t xml:space="preserve"> </w:t>
      </w:r>
      <w:r w:rsidRPr="00932305">
        <w:rPr>
          <w:rStyle w:val="a5"/>
          <w:b w:val="0"/>
          <w:sz w:val="28"/>
          <w:szCs w:val="28"/>
        </w:rPr>
        <w:t>кино, театр, спорт).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Здоровый образ жизни: режим труда и отдыха, фитнес, сбалансированное питание.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Покупки: одежда, обувь и продукты 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Школа, школьная жизнь, школьная форма, изучаемые предметы, любимый предмет, правила поведения в школе. Переписка с зарубежными сверстниками.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Переписка с зарубежными сверстниками. Каникулы в различное время года. Виды отдыха. Путешествия по России и зарубежным странам.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Природа: дикие и домашние животные. Климат, погода. Жизнь в городе и сельской местности. Описание родного города/села. Транспорт.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Выдающиеся люди родной страны и страны/стран изучаемого языка: писатели, поэты, учёные.</w:t>
      </w:r>
    </w:p>
    <w:p w:rsidR="00932305" w:rsidRPr="005154C3" w:rsidRDefault="00932305" w:rsidP="00932305">
      <w:pPr>
        <w:pStyle w:val="TableParagraph"/>
        <w:ind w:right="-1" w:firstLine="567"/>
        <w:jc w:val="both"/>
        <w:rPr>
          <w:rStyle w:val="a5"/>
          <w:i/>
          <w:sz w:val="28"/>
          <w:szCs w:val="28"/>
        </w:rPr>
      </w:pPr>
      <w:r w:rsidRPr="005154C3">
        <w:rPr>
          <w:rStyle w:val="a5"/>
          <w:i/>
          <w:sz w:val="28"/>
          <w:szCs w:val="28"/>
        </w:rPr>
        <w:t>Говорение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коммуникативных умений диалогической речи, а именно умений вести:</w:t>
      </w:r>
    </w:p>
    <w:p w:rsidR="00932305" w:rsidRPr="00932305" w:rsidRDefault="00932305" w:rsidP="00932305">
      <w:pPr>
        <w:pStyle w:val="TableParagraph"/>
        <w:ind w:right="-1" w:firstLine="567"/>
        <w:jc w:val="both"/>
        <w:rPr>
          <w:rStyle w:val="a5"/>
          <w:b w:val="0"/>
          <w:sz w:val="28"/>
          <w:szCs w:val="28"/>
        </w:rPr>
      </w:pPr>
      <w:r w:rsidRPr="005154C3">
        <w:rPr>
          <w:rStyle w:val="a5"/>
          <w:b w:val="0"/>
          <w:i/>
          <w:sz w:val="28"/>
          <w:szCs w:val="28"/>
        </w:rPr>
        <w:t>диалог этикетного характера:</w:t>
      </w:r>
      <w:r w:rsidRPr="00932305">
        <w:rPr>
          <w:rStyle w:val="a5"/>
          <w:b w:val="0"/>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32305" w:rsidRPr="00932305" w:rsidRDefault="00932305" w:rsidP="00932305">
      <w:pPr>
        <w:pStyle w:val="TableParagraph"/>
        <w:ind w:right="-1" w:firstLine="567"/>
        <w:jc w:val="both"/>
        <w:rPr>
          <w:rStyle w:val="a5"/>
          <w:b w:val="0"/>
          <w:sz w:val="28"/>
          <w:szCs w:val="28"/>
        </w:rPr>
      </w:pPr>
      <w:r w:rsidRPr="00CC11E3">
        <w:rPr>
          <w:rStyle w:val="a5"/>
          <w:b w:val="0"/>
          <w:i/>
          <w:sz w:val="28"/>
          <w:szCs w:val="28"/>
        </w:rPr>
        <w:t>диалог — побуждение к действию:</w:t>
      </w:r>
      <w:r w:rsidRPr="00932305">
        <w:rPr>
          <w:rStyle w:val="a5"/>
          <w:b w:val="0"/>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2305" w:rsidRPr="00932305" w:rsidRDefault="00932305" w:rsidP="00932305">
      <w:pPr>
        <w:pStyle w:val="TableParagraph"/>
        <w:ind w:right="-1" w:firstLine="567"/>
        <w:jc w:val="both"/>
        <w:rPr>
          <w:rStyle w:val="a5"/>
          <w:b w:val="0"/>
          <w:sz w:val="28"/>
          <w:szCs w:val="28"/>
        </w:rPr>
      </w:pPr>
      <w:r w:rsidRPr="00CC11E3">
        <w:rPr>
          <w:rStyle w:val="a5"/>
          <w:b w:val="0"/>
          <w:i/>
          <w:sz w:val="28"/>
          <w:szCs w:val="28"/>
        </w:rPr>
        <w:t>диалог-расспрос:</w:t>
      </w:r>
      <w:r w:rsidRPr="00932305">
        <w:rPr>
          <w:rStyle w:val="a5"/>
          <w:b w:val="0"/>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диалога — до 5 реплик со стороны каждого собеседника. Развитие коммуникативных умений монологической речи:</w:t>
      </w:r>
    </w:p>
    <w:p w:rsidR="00932305" w:rsidRPr="00932305" w:rsidRDefault="00932305" w:rsidP="006022C3">
      <w:pPr>
        <w:pStyle w:val="TableParagraph"/>
        <w:numPr>
          <w:ilvl w:val="0"/>
          <w:numId w:val="8"/>
        </w:numPr>
        <w:ind w:left="0" w:right="-1" w:firstLine="567"/>
        <w:jc w:val="both"/>
        <w:rPr>
          <w:rStyle w:val="a5"/>
          <w:b w:val="0"/>
          <w:sz w:val="28"/>
          <w:szCs w:val="28"/>
        </w:rPr>
      </w:pPr>
      <w:r w:rsidRPr="00932305">
        <w:rPr>
          <w:rStyle w:val="a5"/>
          <w:b w:val="0"/>
          <w:sz w:val="28"/>
          <w:szCs w:val="28"/>
        </w:rPr>
        <w:t>создание устных  связных  монологических  высказываний с использованием основных коммуникативных типов речи:</w:t>
      </w:r>
    </w:p>
    <w:p w:rsidR="00932305" w:rsidRPr="00932305" w:rsidRDefault="00CC11E3"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32305" w:rsidRPr="00932305" w:rsidRDefault="00CC11E3"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повествование/сообщение;</w:t>
      </w:r>
    </w:p>
    <w:p w:rsidR="00932305" w:rsidRPr="00932305" w:rsidRDefault="00CC11E3" w:rsidP="00932305">
      <w:pPr>
        <w:pStyle w:val="TableParagraph"/>
        <w:ind w:right="-1" w:firstLine="567"/>
        <w:jc w:val="both"/>
        <w:rPr>
          <w:rStyle w:val="a5"/>
          <w:b w:val="0"/>
          <w:sz w:val="28"/>
          <w:szCs w:val="28"/>
        </w:rPr>
      </w:pPr>
      <w:r>
        <w:rPr>
          <w:rStyle w:val="a5"/>
          <w:b w:val="0"/>
          <w:sz w:val="28"/>
          <w:szCs w:val="28"/>
        </w:rPr>
        <w:t xml:space="preserve">2) </w:t>
      </w:r>
      <w:r w:rsidR="00932305" w:rsidRPr="00932305">
        <w:rPr>
          <w:rStyle w:val="a5"/>
          <w:b w:val="0"/>
          <w:sz w:val="28"/>
          <w:szCs w:val="28"/>
        </w:rPr>
        <w:t>изложение (пересказ) основного содержания прочитанного текста;</w:t>
      </w:r>
    </w:p>
    <w:p w:rsidR="00932305" w:rsidRPr="00932305" w:rsidRDefault="00CC11E3" w:rsidP="00932305">
      <w:pPr>
        <w:pStyle w:val="TableParagraph"/>
        <w:ind w:right="-1" w:firstLine="567"/>
        <w:jc w:val="both"/>
        <w:rPr>
          <w:rStyle w:val="a5"/>
          <w:b w:val="0"/>
          <w:sz w:val="28"/>
          <w:szCs w:val="28"/>
        </w:rPr>
      </w:pPr>
      <w:r>
        <w:rPr>
          <w:rStyle w:val="a5"/>
          <w:b w:val="0"/>
          <w:sz w:val="28"/>
          <w:szCs w:val="28"/>
        </w:rPr>
        <w:t xml:space="preserve">3) </w:t>
      </w:r>
      <w:r w:rsidR="00932305" w:rsidRPr="00932305">
        <w:rPr>
          <w:rStyle w:val="a5"/>
          <w:b w:val="0"/>
          <w:sz w:val="28"/>
          <w:szCs w:val="28"/>
        </w:rPr>
        <w:t>краткое изложение результатов выполненной проектной работы.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монологического высказывания — 7—8 фраз.</w:t>
      </w:r>
    </w:p>
    <w:p w:rsidR="00932305" w:rsidRPr="00CC11E3" w:rsidRDefault="00932305" w:rsidP="00932305">
      <w:pPr>
        <w:pStyle w:val="TableParagraph"/>
        <w:ind w:right="-1" w:firstLine="567"/>
        <w:jc w:val="both"/>
        <w:rPr>
          <w:rStyle w:val="a5"/>
          <w:i/>
          <w:sz w:val="28"/>
          <w:szCs w:val="28"/>
        </w:rPr>
      </w:pPr>
      <w:r w:rsidRPr="00CC11E3">
        <w:rPr>
          <w:rStyle w:val="a5"/>
          <w:i/>
          <w:sz w:val="28"/>
          <w:szCs w:val="28"/>
        </w:rPr>
        <w:t>Аудирование</w:t>
      </w:r>
    </w:p>
    <w:p w:rsidR="00932305" w:rsidRPr="00932305" w:rsidRDefault="00932305" w:rsidP="00932305">
      <w:pPr>
        <w:pStyle w:val="TableParagraph"/>
        <w:ind w:right="-1" w:firstLine="567"/>
        <w:jc w:val="both"/>
        <w:rPr>
          <w:rStyle w:val="a5"/>
          <w:b w:val="0"/>
          <w:sz w:val="28"/>
          <w:szCs w:val="28"/>
        </w:rPr>
      </w:pPr>
      <w:r w:rsidRPr="00CC11E3">
        <w:rPr>
          <w:rStyle w:val="a5"/>
          <w:b w:val="0"/>
          <w:i/>
          <w:sz w:val="28"/>
          <w:szCs w:val="28"/>
        </w:rPr>
        <w:t>При непосредственном общении:</w:t>
      </w:r>
      <w:r w:rsidRPr="00932305">
        <w:rPr>
          <w:rStyle w:val="a5"/>
          <w:b w:val="0"/>
          <w:sz w:val="28"/>
          <w:szCs w:val="28"/>
        </w:rPr>
        <w:t xml:space="preserve"> понимание на слух речи учителя и одноклассников и вербальная/невербальная реакция на услышанное.</w:t>
      </w:r>
    </w:p>
    <w:p w:rsidR="00932305" w:rsidRPr="00932305" w:rsidRDefault="00932305" w:rsidP="00932305">
      <w:pPr>
        <w:pStyle w:val="TableParagraph"/>
        <w:ind w:right="-1" w:firstLine="567"/>
        <w:jc w:val="both"/>
        <w:rPr>
          <w:rStyle w:val="a5"/>
          <w:b w:val="0"/>
          <w:sz w:val="28"/>
          <w:szCs w:val="28"/>
        </w:rPr>
      </w:pPr>
      <w:r w:rsidRPr="00CC11E3">
        <w:rPr>
          <w:rStyle w:val="a5"/>
          <w:b w:val="0"/>
          <w:i/>
          <w:sz w:val="28"/>
          <w:szCs w:val="28"/>
        </w:rPr>
        <w:t>При опосредованном общении:</w:t>
      </w:r>
      <w:r w:rsidRPr="00932305">
        <w:rPr>
          <w:rStyle w:val="a5"/>
          <w:b w:val="0"/>
          <w:sz w:val="28"/>
          <w:szCs w:val="28"/>
        </w:rPr>
        <w:t xml:space="preserve">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Время звучания текста/текстов для аудирования — до 1,5 ми- нут.</w:t>
      </w:r>
    </w:p>
    <w:p w:rsidR="00932305" w:rsidRPr="00450D12" w:rsidRDefault="00932305" w:rsidP="00932305">
      <w:pPr>
        <w:pStyle w:val="TableParagraph"/>
        <w:ind w:right="-1" w:firstLine="567"/>
        <w:jc w:val="both"/>
        <w:rPr>
          <w:rStyle w:val="a5"/>
          <w:i/>
          <w:sz w:val="28"/>
          <w:szCs w:val="28"/>
        </w:rPr>
      </w:pPr>
      <w:r w:rsidRPr="00450D12">
        <w:rPr>
          <w:rStyle w:val="a5"/>
          <w:i/>
          <w:sz w:val="28"/>
          <w:szCs w:val="28"/>
        </w:rPr>
        <w:t>Смысловое чтение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Чтение с пониманием запрашиваемой информации предполагает умения находить в прочитанном тексте и понимать запрашиваемую информацию.</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несплошных текстов (таблиц) и понимание представленной в них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текста/текстов для чтения — 250—300 слов.</w:t>
      </w:r>
    </w:p>
    <w:p w:rsidR="00932305" w:rsidRPr="00450D12" w:rsidRDefault="00932305" w:rsidP="00932305">
      <w:pPr>
        <w:pStyle w:val="TableParagraph"/>
        <w:ind w:right="-1" w:firstLine="567"/>
        <w:jc w:val="both"/>
        <w:rPr>
          <w:rStyle w:val="a5"/>
          <w:i/>
          <w:sz w:val="28"/>
          <w:szCs w:val="28"/>
        </w:rPr>
      </w:pPr>
      <w:r w:rsidRPr="00450D12">
        <w:rPr>
          <w:rStyle w:val="a5"/>
          <w:i/>
          <w:sz w:val="28"/>
          <w:szCs w:val="28"/>
        </w:rPr>
        <w:t>Письменная речь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умений письменной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932305" w:rsidRPr="00932305" w:rsidRDefault="00932305" w:rsidP="00932305">
      <w:pPr>
        <w:pStyle w:val="TableParagraph"/>
        <w:ind w:right="-1" w:firstLine="567"/>
        <w:jc w:val="both"/>
        <w:rPr>
          <w:rStyle w:val="a5"/>
          <w:b w:val="0"/>
          <w:sz w:val="28"/>
          <w:szCs w:val="28"/>
        </w:rPr>
      </w:pPr>
      <w:r w:rsidRPr="00450D12">
        <w:rPr>
          <w:rStyle w:val="a5"/>
          <w:b w:val="0"/>
          <w:i/>
          <w:sz w:val="28"/>
          <w:szCs w:val="28"/>
        </w:rPr>
        <w:t>заполнение анкет и формуляров:</w:t>
      </w:r>
      <w:r w:rsidRPr="00932305">
        <w:rPr>
          <w:rStyle w:val="a5"/>
          <w:b w:val="0"/>
          <w:sz w:val="28"/>
          <w:szCs w:val="28"/>
        </w:rPr>
        <w:t xml:space="preserve"> сообщение о себе основных сведений в соответствии с нормами, принятыми в англоговорящих странах;</w:t>
      </w:r>
    </w:p>
    <w:p w:rsidR="00932305" w:rsidRPr="00932305" w:rsidRDefault="00932305" w:rsidP="00932305">
      <w:pPr>
        <w:pStyle w:val="TableParagraph"/>
        <w:ind w:right="-1" w:firstLine="567"/>
        <w:jc w:val="both"/>
        <w:rPr>
          <w:rStyle w:val="a5"/>
          <w:b w:val="0"/>
          <w:sz w:val="28"/>
          <w:szCs w:val="28"/>
        </w:rPr>
      </w:pPr>
      <w:r w:rsidRPr="00450D12">
        <w:rPr>
          <w:rStyle w:val="a5"/>
          <w:b w:val="0"/>
          <w:i/>
          <w:sz w:val="28"/>
          <w:szCs w:val="28"/>
        </w:rPr>
        <w:t>написание электронного сообщения личного характера</w:t>
      </w:r>
      <w:r w:rsidRPr="00932305">
        <w:rPr>
          <w:rStyle w:val="a5"/>
          <w:b w:val="0"/>
          <w:sz w:val="28"/>
          <w:szCs w:val="28"/>
        </w:rPr>
        <w:t>: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932305" w:rsidRPr="00450D12" w:rsidRDefault="00932305" w:rsidP="00932305">
      <w:pPr>
        <w:pStyle w:val="TableParagraph"/>
        <w:ind w:right="-1" w:firstLine="567"/>
        <w:jc w:val="both"/>
        <w:rPr>
          <w:rStyle w:val="a5"/>
          <w:sz w:val="28"/>
          <w:szCs w:val="28"/>
        </w:rPr>
      </w:pPr>
      <w:r w:rsidRPr="00450D12">
        <w:rPr>
          <w:rStyle w:val="a5"/>
          <w:sz w:val="28"/>
          <w:szCs w:val="28"/>
        </w:rPr>
        <w:t>Языковые знания и умения</w:t>
      </w:r>
    </w:p>
    <w:p w:rsidR="00932305" w:rsidRPr="00450D12" w:rsidRDefault="00932305" w:rsidP="00932305">
      <w:pPr>
        <w:pStyle w:val="TableParagraph"/>
        <w:ind w:right="-1" w:firstLine="567"/>
        <w:jc w:val="both"/>
        <w:rPr>
          <w:rStyle w:val="a5"/>
          <w:i/>
          <w:sz w:val="28"/>
          <w:szCs w:val="28"/>
        </w:rPr>
      </w:pPr>
      <w:r w:rsidRPr="00450D12">
        <w:rPr>
          <w:rStyle w:val="a5"/>
          <w:i/>
          <w:sz w:val="28"/>
          <w:szCs w:val="28"/>
        </w:rPr>
        <w:t>Фонетическая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Тексты для чтения вслух: сообщение информационного характера, отрывок из статьи научно-популярного характера, рассказ, диалог (беседа).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текста для чтения вслух — до 95 слов.</w:t>
      </w:r>
    </w:p>
    <w:p w:rsidR="00932305" w:rsidRPr="00450D12" w:rsidRDefault="00932305" w:rsidP="00932305">
      <w:pPr>
        <w:pStyle w:val="TableParagraph"/>
        <w:ind w:right="-1" w:firstLine="567"/>
        <w:jc w:val="both"/>
        <w:rPr>
          <w:rStyle w:val="a5"/>
          <w:i/>
          <w:sz w:val="28"/>
          <w:szCs w:val="28"/>
        </w:rPr>
      </w:pPr>
      <w:r w:rsidRPr="00450D12">
        <w:rPr>
          <w:rStyle w:val="a5"/>
          <w:i/>
          <w:sz w:val="28"/>
          <w:szCs w:val="28"/>
        </w:rPr>
        <w:t>Графика, орфография и пунктуация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Правильное написание изученных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32305" w:rsidRPr="00450D12" w:rsidRDefault="00932305" w:rsidP="00932305">
      <w:pPr>
        <w:pStyle w:val="TableParagraph"/>
        <w:ind w:right="-1" w:firstLine="567"/>
        <w:jc w:val="both"/>
        <w:rPr>
          <w:rStyle w:val="a5"/>
          <w:i/>
          <w:sz w:val="28"/>
          <w:szCs w:val="28"/>
        </w:rPr>
      </w:pPr>
      <w:r w:rsidRPr="00450D12">
        <w:rPr>
          <w:rStyle w:val="a5"/>
          <w:i/>
          <w:sz w:val="28"/>
          <w:szCs w:val="28"/>
        </w:rPr>
        <w:t>Лексическая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Основные способы словообразования: аффиксация: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имён существительных при помощи суффикса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-ing (reading);</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имён  прилагательных при помощи суффиксов</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lang w:val="en-US"/>
        </w:rPr>
        <w:t>-al (typical), -ing (amazing), -less (useless), -ive (impressive).</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Синонимы. Антонимы. Интернациональные слова.</w:t>
      </w:r>
    </w:p>
    <w:p w:rsidR="00932305" w:rsidRPr="00450D12" w:rsidRDefault="00932305" w:rsidP="00932305">
      <w:pPr>
        <w:pStyle w:val="TableParagraph"/>
        <w:ind w:right="-1" w:firstLine="567"/>
        <w:jc w:val="both"/>
        <w:rPr>
          <w:rStyle w:val="a5"/>
          <w:i/>
          <w:sz w:val="28"/>
          <w:szCs w:val="28"/>
        </w:rPr>
      </w:pPr>
      <w:r w:rsidRPr="00450D12">
        <w:rPr>
          <w:rStyle w:val="a5"/>
          <w:i/>
          <w:sz w:val="28"/>
          <w:szCs w:val="28"/>
        </w:rPr>
        <w:t>Грамматическая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Сложноподчинённые предложения с придаточными определительными с союзными словами who, which, that.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Сложноподчинённые предложения с придаточными времени с союзами for, since.</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Предложения с конструкциями as … as, not so … as.</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Все типы вопросительных предложений (общий, специальный, альтернативный, разделительный вопросы) в Present/Past Continuous Tense.</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Глаголы в видо-временных формах действительного залога в изъявительном наклонении в Present/Past Continuous Tense.</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Модальные</w:t>
      </w:r>
      <w:r w:rsidRPr="00932305">
        <w:rPr>
          <w:rStyle w:val="a5"/>
          <w:b w:val="0"/>
          <w:sz w:val="28"/>
          <w:szCs w:val="28"/>
          <w:lang w:val="en-US"/>
        </w:rPr>
        <w:t xml:space="preserve"> </w:t>
      </w:r>
      <w:r w:rsidRPr="00932305">
        <w:rPr>
          <w:rStyle w:val="a5"/>
          <w:b w:val="0"/>
          <w:sz w:val="28"/>
          <w:szCs w:val="28"/>
        </w:rPr>
        <w:t>глаголы</w:t>
      </w:r>
      <w:r w:rsidRPr="00932305">
        <w:rPr>
          <w:rStyle w:val="a5"/>
          <w:b w:val="0"/>
          <w:sz w:val="28"/>
          <w:szCs w:val="28"/>
          <w:lang w:val="en-US"/>
        </w:rPr>
        <w:t xml:space="preserve"> </w:t>
      </w:r>
      <w:r w:rsidRPr="00932305">
        <w:rPr>
          <w:rStyle w:val="a5"/>
          <w:b w:val="0"/>
          <w:sz w:val="28"/>
          <w:szCs w:val="28"/>
        </w:rPr>
        <w:t>и</w:t>
      </w:r>
      <w:r w:rsidRPr="00932305">
        <w:rPr>
          <w:rStyle w:val="a5"/>
          <w:b w:val="0"/>
          <w:sz w:val="28"/>
          <w:szCs w:val="28"/>
          <w:lang w:val="en-US"/>
        </w:rPr>
        <w:t xml:space="preserve"> </w:t>
      </w:r>
      <w:r w:rsidRPr="00932305">
        <w:rPr>
          <w:rStyle w:val="a5"/>
          <w:b w:val="0"/>
          <w:sz w:val="28"/>
          <w:szCs w:val="28"/>
        </w:rPr>
        <w:t>их</w:t>
      </w:r>
      <w:r w:rsidRPr="00932305">
        <w:rPr>
          <w:rStyle w:val="a5"/>
          <w:b w:val="0"/>
          <w:sz w:val="28"/>
          <w:szCs w:val="28"/>
          <w:lang w:val="en-US"/>
        </w:rPr>
        <w:t xml:space="preserve"> </w:t>
      </w:r>
      <w:r w:rsidRPr="00932305">
        <w:rPr>
          <w:rStyle w:val="a5"/>
          <w:b w:val="0"/>
          <w:sz w:val="28"/>
          <w:szCs w:val="28"/>
        </w:rPr>
        <w:t>эквиваленты</w:t>
      </w:r>
      <w:r w:rsidRPr="00932305">
        <w:rPr>
          <w:rStyle w:val="a5"/>
          <w:b w:val="0"/>
          <w:sz w:val="28"/>
          <w:szCs w:val="28"/>
          <w:lang w:val="en-US"/>
        </w:rPr>
        <w:t xml:space="preserve"> (can/be able to, must/ have to, may, should, need).</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Слова</w:t>
      </w:r>
      <w:r w:rsidRPr="00932305">
        <w:rPr>
          <w:rStyle w:val="a5"/>
          <w:b w:val="0"/>
          <w:sz w:val="28"/>
          <w:szCs w:val="28"/>
          <w:lang w:val="en-US"/>
        </w:rPr>
        <w:t xml:space="preserve">, </w:t>
      </w:r>
      <w:r w:rsidRPr="00932305">
        <w:rPr>
          <w:rStyle w:val="a5"/>
          <w:b w:val="0"/>
          <w:sz w:val="28"/>
          <w:szCs w:val="28"/>
        </w:rPr>
        <w:t>выражающие</w:t>
      </w:r>
      <w:r w:rsidRPr="00932305">
        <w:rPr>
          <w:rStyle w:val="a5"/>
          <w:b w:val="0"/>
          <w:sz w:val="28"/>
          <w:szCs w:val="28"/>
          <w:lang w:val="en-US"/>
        </w:rPr>
        <w:t xml:space="preserve"> </w:t>
      </w:r>
      <w:r w:rsidRPr="00932305">
        <w:rPr>
          <w:rStyle w:val="a5"/>
          <w:b w:val="0"/>
          <w:sz w:val="28"/>
          <w:szCs w:val="28"/>
        </w:rPr>
        <w:t>количество</w:t>
      </w:r>
      <w:r w:rsidRPr="00932305">
        <w:rPr>
          <w:rStyle w:val="a5"/>
          <w:b w:val="0"/>
          <w:sz w:val="28"/>
          <w:szCs w:val="28"/>
          <w:lang w:val="en-US"/>
        </w:rPr>
        <w:t xml:space="preserve"> (little/a little, few/a few).</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Числительные для обозначения дат и больших чисел (100— 1000).</w:t>
      </w:r>
    </w:p>
    <w:p w:rsidR="00932305" w:rsidRPr="00450D12" w:rsidRDefault="00932305" w:rsidP="00932305">
      <w:pPr>
        <w:pStyle w:val="TableParagraph"/>
        <w:ind w:right="-1" w:firstLine="567"/>
        <w:jc w:val="both"/>
        <w:rPr>
          <w:rStyle w:val="a5"/>
          <w:sz w:val="28"/>
          <w:szCs w:val="28"/>
        </w:rPr>
      </w:pPr>
      <w:r w:rsidRPr="00450D12">
        <w:rPr>
          <w:rStyle w:val="a5"/>
          <w:sz w:val="28"/>
          <w:szCs w:val="28"/>
        </w:rPr>
        <w:t>Социокультурные знания и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32305" w:rsidRPr="00ED5A0F" w:rsidRDefault="00932305" w:rsidP="00932305">
      <w:pPr>
        <w:pStyle w:val="TableParagraph"/>
        <w:ind w:right="-1" w:firstLine="567"/>
        <w:jc w:val="both"/>
        <w:rPr>
          <w:rStyle w:val="a5"/>
          <w:i/>
          <w:sz w:val="28"/>
          <w:szCs w:val="28"/>
        </w:rPr>
      </w:pPr>
      <w:r w:rsidRPr="00ED5A0F">
        <w:rPr>
          <w:rStyle w:val="a5"/>
          <w:i/>
          <w:sz w:val="28"/>
          <w:szCs w:val="28"/>
        </w:rPr>
        <w:t>Развитие умений: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писать свои имя и фамилию, а также имена и фамилии своих родственников и друзей на английском языке;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правильно оформлять свой адрес на английском языке (в анкете, формуляре);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представлять Россию и страну/страны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рассказывать о выдающихся людях родной страны и страны/стран изучаемого языка (учёных, писателях, поэтах).</w:t>
      </w:r>
    </w:p>
    <w:p w:rsidR="00932305" w:rsidRPr="00450D12" w:rsidRDefault="00932305" w:rsidP="00932305">
      <w:pPr>
        <w:pStyle w:val="TableParagraph"/>
        <w:ind w:right="-1" w:firstLine="567"/>
        <w:jc w:val="both"/>
        <w:rPr>
          <w:rStyle w:val="a5"/>
          <w:sz w:val="28"/>
          <w:szCs w:val="28"/>
        </w:rPr>
      </w:pPr>
      <w:r w:rsidRPr="00450D12">
        <w:rPr>
          <w:rStyle w:val="a5"/>
          <w:sz w:val="28"/>
          <w:szCs w:val="28"/>
        </w:rPr>
        <w:t>Компенсаторные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Использование при чтении и аудировании языковой догадки, в том числе контекстуальной.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Использование в качестве опоры при порождении собственных высказываний ключевых слов, плана.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Default="00932305" w:rsidP="00932305">
      <w:pPr>
        <w:pStyle w:val="TableParagraph"/>
        <w:ind w:right="-1" w:firstLine="567"/>
        <w:jc w:val="both"/>
        <w:rPr>
          <w:rStyle w:val="a5"/>
          <w:b w:val="0"/>
          <w:sz w:val="28"/>
          <w:szCs w:val="28"/>
        </w:rPr>
      </w:pPr>
      <w:r w:rsidRPr="00932305">
        <w:rPr>
          <w:rStyle w:val="a5"/>
          <w:b w:val="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32305" w:rsidRPr="00450D12" w:rsidRDefault="00932305" w:rsidP="00932305">
      <w:pPr>
        <w:pStyle w:val="TableParagraph"/>
        <w:ind w:right="-1" w:firstLine="567"/>
        <w:jc w:val="both"/>
        <w:rPr>
          <w:rStyle w:val="a5"/>
          <w:i/>
          <w:sz w:val="28"/>
          <w:szCs w:val="28"/>
          <w:u w:val="single"/>
        </w:rPr>
      </w:pPr>
      <w:r w:rsidRPr="00450D12">
        <w:rPr>
          <w:rStyle w:val="a5"/>
          <w:i/>
          <w:sz w:val="28"/>
          <w:szCs w:val="28"/>
          <w:u w:val="single"/>
        </w:rPr>
        <w:t>7</w:t>
      </w:r>
      <w:r w:rsidRPr="00450D12">
        <w:rPr>
          <w:rStyle w:val="a5"/>
          <w:i/>
          <w:sz w:val="28"/>
          <w:szCs w:val="28"/>
          <w:u w:val="single"/>
        </w:rPr>
        <w:tab/>
      </w:r>
      <w:r w:rsidR="00450D12" w:rsidRPr="00450D12">
        <w:rPr>
          <w:rStyle w:val="a5"/>
          <w:i/>
          <w:sz w:val="28"/>
          <w:szCs w:val="28"/>
          <w:u w:val="single"/>
        </w:rPr>
        <w:t xml:space="preserve"> </w:t>
      </w:r>
      <w:r w:rsidRPr="00450D12">
        <w:rPr>
          <w:rStyle w:val="a5"/>
          <w:i/>
          <w:sz w:val="28"/>
          <w:szCs w:val="28"/>
          <w:u w:val="single"/>
        </w:rPr>
        <w:t>класс</w:t>
      </w:r>
    </w:p>
    <w:p w:rsidR="00932305" w:rsidRPr="00450D12" w:rsidRDefault="00932305" w:rsidP="00932305">
      <w:pPr>
        <w:pStyle w:val="TableParagraph"/>
        <w:ind w:right="-1" w:firstLine="567"/>
        <w:jc w:val="both"/>
        <w:rPr>
          <w:rStyle w:val="a5"/>
          <w:sz w:val="28"/>
          <w:szCs w:val="28"/>
        </w:rPr>
      </w:pPr>
      <w:r w:rsidRPr="00450D12">
        <w:rPr>
          <w:rStyle w:val="a5"/>
          <w:sz w:val="28"/>
          <w:szCs w:val="28"/>
        </w:rPr>
        <w:t>Коммуникативные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Взаимоотношения в семье и с друзьями. Семейные праздники. Обязанности по дому.</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Внешность и характер человека/литературного персонажа. Досуг и увлечения/хобби современного подростка (чтение,</w:t>
      </w:r>
      <w:r w:rsidR="00450D12">
        <w:rPr>
          <w:rStyle w:val="a5"/>
          <w:b w:val="0"/>
          <w:sz w:val="28"/>
          <w:szCs w:val="28"/>
        </w:rPr>
        <w:t xml:space="preserve"> </w:t>
      </w:r>
      <w:r w:rsidRPr="00932305">
        <w:rPr>
          <w:rStyle w:val="a5"/>
          <w:b w:val="0"/>
          <w:sz w:val="28"/>
          <w:szCs w:val="28"/>
        </w:rPr>
        <w:t>кино, театр, музей, спорт, музыка).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Здоровый образ жизни: режим труда и отдыха, фитнес, сбалансированное питание.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Покупки: одежда, обувь и продукты 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Каникулы в различное время года. Виды отдыха. Путешествия по России и зарубежным странам.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Природа: дикие и домашние животные. Климат, погода. Жизнь в городе и сельской местности. Описание родного города/села. Транспорт.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Средства массовой информации (телевидение, журналы, Интернет).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Выдающиеся люди родной страны и страны/стран изучаемого языка: учёные, писатели, поэты, спортсмены.</w:t>
      </w:r>
    </w:p>
    <w:p w:rsidR="00932305" w:rsidRPr="00450D12" w:rsidRDefault="00932305" w:rsidP="00932305">
      <w:pPr>
        <w:pStyle w:val="TableParagraph"/>
        <w:ind w:right="-1" w:firstLine="567"/>
        <w:jc w:val="both"/>
        <w:rPr>
          <w:rStyle w:val="a5"/>
          <w:i/>
          <w:sz w:val="28"/>
          <w:szCs w:val="28"/>
        </w:rPr>
      </w:pPr>
      <w:r w:rsidRPr="00450D12">
        <w:rPr>
          <w:rStyle w:val="a5"/>
          <w:i/>
          <w:sz w:val="28"/>
          <w:szCs w:val="28"/>
        </w:rPr>
        <w:t>Говорение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Развитие коммуникативных умений </w:t>
      </w:r>
      <w:r w:rsidRPr="00450D12">
        <w:rPr>
          <w:rStyle w:val="a5"/>
          <w:i/>
          <w:sz w:val="28"/>
          <w:szCs w:val="28"/>
        </w:rPr>
        <w:t>диалогической речи</w:t>
      </w:r>
      <w:r w:rsidRPr="00932305">
        <w:rPr>
          <w:rStyle w:val="a5"/>
          <w:b w:val="0"/>
          <w:sz w:val="28"/>
          <w:szCs w:val="28"/>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932305" w:rsidRPr="00932305" w:rsidRDefault="00932305" w:rsidP="00932305">
      <w:pPr>
        <w:pStyle w:val="TableParagraph"/>
        <w:ind w:right="-1" w:firstLine="567"/>
        <w:jc w:val="both"/>
        <w:rPr>
          <w:rStyle w:val="a5"/>
          <w:b w:val="0"/>
          <w:sz w:val="28"/>
          <w:szCs w:val="28"/>
        </w:rPr>
      </w:pPr>
      <w:r w:rsidRPr="00450D12">
        <w:rPr>
          <w:rStyle w:val="a5"/>
          <w:b w:val="0"/>
          <w:i/>
          <w:sz w:val="28"/>
          <w:szCs w:val="28"/>
        </w:rPr>
        <w:t>диалог этикетного характера:</w:t>
      </w:r>
      <w:r w:rsidRPr="00932305">
        <w:rPr>
          <w:rStyle w:val="a5"/>
          <w:b w:val="0"/>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32305" w:rsidRPr="00932305" w:rsidRDefault="00932305" w:rsidP="00932305">
      <w:pPr>
        <w:pStyle w:val="TableParagraph"/>
        <w:ind w:right="-1" w:firstLine="567"/>
        <w:jc w:val="both"/>
        <w:rPr>
          <w:rStyle w:val="a5"/>
          <w:b w:val="0"/>
          <w:sz w:val="28"/>
          <w:szCs w:val="28"/>
        </w:rPr>
      </w:pPr>
      <w:r w:rsidRPr="00450D12">
        <w:rPr>
          <w:rStyle w:val="a5"/>
          <w:b w:val="0"/>
          <w:i/>
          <w:sz w:val="28"/>
          <w:szCs w:val="28"/>
        </w:rPr>
        <w:t>диалог — побуждение к действию:</w:t>
      </w:r>
      <w:r w:rsidRPr="00932305">
        <w:rPr>
          <w:rStyle w:val="a5"/>
          <w:b w:val="0"/>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2305" w:rsidRPr="00932305" w:rsidRDefault="00932305" w:rsidP="00932305">
      <w:pPr>
        <w:pStyle w:val="TableParagraph"/>
        <w:ind w:right="-1" w:firstLine="567"/>
        <w:jc w:val="both"/>
        <w:rPr>
          <w:rStyle w:val="a5"/>
          <w:b w:val="0"/>
          <w:sz w:val="28"/>
          <w:szCs w:val="28"/>
        </w:rPr>
      </w:pPr>
      <w:r w:rsidRPr="00450D12">
        <w:rPr>
          <w:rStyle w:val="a5"/>
          <w:b w:val="0"/>
          <w:i/>
          <w:sz w:val="28"/>
          <w:szCs w:val="28"/>
        </w:rPr>
        <w:t>диалог-расспрос:</w:t>
      </w:r>
      <w:r w:rsidRPr="00932305">
        <w:rPr>
          <w:rStyle w:val="a5"/>
          <w:b w:val="0"/>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диалога — до 6 реплик со стороны каждого собеседника.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Развитие коммуникативных умений </w:t>
      </w:r>
      <w:r w:rsidRPr="00450D12">
        <w:rPr>
          <w:rStyle w:val="a5"/>
          <w:i/>
          <w:sz w:val="28"/>
          <w:szCs w:val="28"/>
        </w:rPr>
        <w:t>монологической речи</w:t>
      </w:r>
      <w:r w:rsidRPr="00932305">
        <w:rPr>
          <w:rStyle w:val="a5"/>
          <w:b w:val="0"/>
          <w:sz w:val="28"/>
          <w:szCs w:val="28"/>
        </w:rPr>
        <w:t>:</w:t>
      </w:r>
    </w:p>
    <w:p w:rsidR="00932305" w:rsidRPr="00932305" w:rsidRDefault="00932305" w:rsidP="006022C3">
      <w:pPr>
        <w:pStyle w:val="TableParagraph"/>
        <w:numPr>
          <w:ilvl w:val="0"/>
          <w:numId w:val="9"/>
        </w:numPr>
        <w:ind w:left="0" w:right="-1" w:firstLine="567"/>
        <w:jc w:val="both"/>
        <w:rPr>
          <w:rStyle w:val="a5"/>
          <w:b w:val="0"/>
          <w:sz w:val="28"/>
          <w:szCs w:val="28"/>
        </w:rPr>
      </w:pPr>
      <w:r w:rsidRPr="00932305">
        <w:rPr>
          <w:rStyle w:val="a5"/>
          <w:b w:val="0"/>
          <w:sz w:val="28"/>
          <w:szCs w:val="28"/>
        </w:rPr>
        <w:t>создание устных  связных  монологических  высказываний с использованием основных коммуникативных типов речи:</w:t>
      </w:r>
    </w:p>
    <w:p w:rsidR="00932305" w:rsidRPr="00932305" w:rsidRDefault="00450D1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32305" w:rsidRPr="00932305" w:rsidRDefault="00450D1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повествование/сообщение;</w:t>
      </w:r>
    </w:p>
    <w:p w:rsidR="00932305" w:rsidRPr="00932305" w:rsidRDefault="00450D12" w:rsidP="00932305">
      <w:pPr>
        <w:pStyle w:val="TableParagraph"/>
        <w:ind w:right="-1" w:firstLine="567"/>
        <w:jc w:val="both"/>
        <w:rPr>
          <w:rStyle w:val="a5"/>
          <w:b w:val="0"/>
          <w:sz w:val="28"/>
          <w:szCs w:val="28"/>
        </w:rPr>
      </w:pPr>
      <w:r>
        <w:rPr>
          <w:rStyle w:val="a5"/>
          <w:b w:val="0"/>
          <w:sz w:val="28"/>
          <w:szCs w:val="28"/>
        </w:rPr>
        <w:t xml:space="preserve">2) </w:t>
      </w:r>
      <w:r w:rsidR="00932305" w:rsidRPr="00932305">
        <w:rPr>
          <w:rStyle w:val="a5"/>
          <w:b w:val="0"/>
          <w:sz w:val="28"/>
          <w:szCs w:val="28"/>
        </w:rPr>
        <w:t>изложение (пересказ) основного содержания прочитанного/ прослушанного текста;</w:t>
      </w:r>
    </w:p>
    <w:p w:rsidR="00932305" w:rsidRPr="00932305" w:rsidRDefault="00450D12" w:rsidP="00932305">
      <w:pPr>
        <w:pStyle w:val="TableParagraph"/>
        <w:ind w:right="-1" w:firstLine="567"/>
        <w:jc w:val="both"/>
        <w:rPr>
          <w:rStyle w:val="a5"/>
          <w:b w:val="0"/>
          <w:sz w:val="28"/>
          <w:szCs w:val="28"/>
        </w:rPr>
      </w:pPr>
      <w:r>
        <w:rPr>
          <w:rStyle w:val="a5"/>
          <w:b w:val="0"/>
          <w:sz w:val="28"/>
          <w:szCs w:val="28"/>
        </w:rPr>
        <w:t xml:space="preserve">3) </w:t>
      </w:r>
      <w:r w:rsidR="00932305" w:rsidRPr="00932305">
        <w:rPr>
          <w:rStyle w:val="a5"/>
          <w:b w:val="0"/>
          <w:sz w:val="28"/>
          <w:szCs w:val="28"/>
        </w:rPr>
        <w:t>краткое изложение результатов выполненной проектной работы.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монологического высказывания — 8—9 фраз.</w:t>
      </w:r>
    </w:p>
    <w:p w:rsidR="00932305" w:rsidRPr="00450D12" w:rsidRDefault="00932305" w:rsidP="00932305">
      <w:pPr>
        <w:pStyle w:val="TableParagraph"/>
        <w:ind w:right="-1" w:firstLine="567"/>
        <w:jc w:val="both"/>
        <w:rPr>
          <w:rStyle w:val="a5"/>
          <w:i/>
          <w:sz w:val="28"/>
          <w:szCs w:val="28"/>
        </w:rPr>
      </w:pPr>
      <w:r w:rsidRPr="00450D12">
        <w:rPr>
          <w:rStyle w:val="a5"/>
          <w:i/>
          <w:sz w:val="28"/>
          <w:szCs w:val="28"/>
        </w:rPr>
        <w:t>Аудирование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 опосредованном общении: дальнейшее развитие восприятия и понимания на слух несложных аутентичных текстов, со- 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Время звучания текста/текстов для аудирования — до 1,5 минут.</w:t>
      </w:r>
    </w:p>
    <w:p w:rsidR="00932305" w:rsidRPr="00450D12" w:rsidRDefault="00932305" w:rsidP="00932305">
      <w:pPr>
        <w:pStyle w:val="TableParagraph"/>
        <w:ind w:right="-1" w:firstLine="567"/>
        <w:jc w:val="both"/>
        <w:rPr>
          <w:rStyle w:val="a5"/>
          <w:i/>
          <w:sz w:val="28"/>
          <w:szCs w:val="28"/>
        </w:rPr>
      </w:pPr>
      <w:r w:rsidRPr="00932305">
        <w:rPr>
          <w:rStyle w:val="a5"/>
          <w:b w:val="0"/>
          <w:sz w:val="28"/>
          <w:szCs w:val="28"/>
        </w:rPr>
        <w:t xml:space="preserve"> </w:t>
      </w:r>
      <w:r w:rsidRPr="00450D12">
        <w:rPr>
          <w:rStyle w:val="a5"/>
          <w:i/>
          <w:sz w:val="28"/>
          <w:szCs w:val="28"/>
        </w:rPr>
        <w:t>Смысловое чтение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несплошных текстов (таблиц, диаграмм) и понимание представленной в них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текста/текстов для чтения — до 350 слов.</w:t>
      </w:r>
    </w:p>
    <w:p w:rsidR="00932305" w:rsidRPr="009B6340" w:rsidRDefault="00932305" w:rsidP="00932305">
      <w:pPr>
        <w:pStyle w:val="TableParagraph"/>
        <w:ind w:right="-1" w:firstLine="567"/>
        <w:jc w:val="both"/>
        <w:rPr>
          <w:rStyle w:val="a5"/>
          <w:i/>
          <w:sz w:val="28"/>
          <w:szCs w:val="28"/>
        </w:rPr>
      </w:pPr>
      <w:r w:rsidRPr="009B6340">
        <w:rPr>
          <w:rStyle w:val="a5"/>
          <w:i/>
          <w:sz w:val="28"/>
          <w:szCs w:val="28"/>
        </w:rPr>
        <w:t>Письменная речь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умений письменной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создание небольшого письменного высказывания с опорой на образец, план, таблицу. Объём письменного высказывания — до 90 слов.</w:t>
      </w:r>
    </w:p>
    <w:p w:rsidR="00932305" w:rsidRPr="009B6340" w:rsidRDefault="00932305" w:rsidP="00932305">
      <w:pPr>
        <w:pStyle w:val="TableParagraph"/>
        <w:ind w:right="-1" w:firstLine="567"/>
        <w:jc w:val="both"/>
        <w:rPr>
          <w:rStyle w:val="a5"/>
          <w:sz w:val="28"/>
          <w:szCs w:val="28"/>
        </w:rPr>
      </w:pPr>
      <w:r w:rsidRPr="009B6340">
        <w:rPr>
          <w:rStyle w:val="a5"/>
          <w:sz w:val="28"/>
          <w:szCs w:val="28"/>
        </w:rPr>
        <w:t>Языковые знания и умения</w:t>
      </w:r>
    </w:p>
    <w:p w:rsidR="00932305" w:rsidRPr="009B6340" w:rsidRDefault="00932305" w:rsidP="00932305">
      <w:pPr>
        <w:pStyle w:val="TableParagraph"/>
        <w:ind w:right="-1" w:firstLine="567"/>
        <w:jc w:val="both"/>
        <w:rPr>
          <w:rStyle w:val="a5"/>
          <w:i/>
          <w:sz w:val="28"/>
          <w:szCs w:val="28"/>
        </w:rPr>
      </w:pPr>
      <w:r w:rsidRPr="009B6340">
        <w:rPr>
          <w:rStyle w:val="a5"/>
          <w:i/>
          <w:sz w:val="28"/>
          <w:szCs w:val="28"/>
        </w:rPr>
        <w:t>Фонетическая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текста для чтения вслух — до 100 слов.</w:t>
      </w:r>
    </w:p>
    <w:p w:rsidR="00932305" w:rsidRPr="009B6340" w:rsidRDefault="00932305" w:rsidP="00932305">
      <w:pPr>
        <w:pStyle w:val="TableParagraph"/>
        <w:ind w:right="-1" w:firstLine="567"/>
        <w:jc w:val="both"/>
        <w:rPr>
          <w:rStyle w:val="a5"/>
          <w:i/>
          <w:sz w:val="28"/>
          <w:szCs w:val="28"/>
        </w:rPr>
      </w:pPr>
      <w:r w:rsidRPr="009B6340">
        <w:rPr>
          <w:rStyle w:val="a5"/>
          <w:i/>
          <w:sz w:val="28"/>
          <w:szCs w:val="28"/>
        </w:rPr>
        <w:t>Графика, орфография и пунктуация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Правильное написание изученных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32305" w:rsidRPr="009B6340" w:rsidRDefault="00932305" w:rsidP="00932305">
      <w:pPr>
        <w:pStyle w:val="TableParagraph"/>
        <w:ind w:right="-1" w:firstLine="567"/>
        <w:jc w:val="both"/>
        <w:rPr>
          <w:rStyle w:val="a5"/>
          <w:i/>
          <w:sz w:val="28"/>
          <w:szCs w:val="28"/>
        </w:rPr>
      </w:pPr>
      <w:r w:rsidRPr="009B6340">
        <w:rPr>
          <w:rStyle w:val="a5"/>
          <w:i/>
          <w:sz w:val="28"/>
          <w:szCs w:val="28"/>
        </w:rPr>
        <w:t>Лексическая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Основные способы словообразования: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 аффиксация: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имён существительных при помощи префикса un- (unreality) и при помощи суффиксов: -ment (development),</w:t>
      </w:r>
      <w:r w:rsidR="009B6340">
        <w:rPr>
          <w:rStyle w:val="a5"/>
          <w:b w:val="0"/>
          <w:sz w:val="28"/>
          <w:szCs w:val="28"/>
        </w:rPr>
        <w:t xml:space="preserve"> </w:t>
      </w:r>
      <w:r w:rsidRPr="00932305">
        <w:rPr>
          <w:rStyle w:val="a5"/>
          <w:b w:val="0"/>
          <w:sz w:val="28"/>
          <w:szCs w:val="28"/>
        </w:rPr>
        <w:t>-ness (darkness);</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имён  прилагательных при помощи суффиксов</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lang w:val="en-US"/>
        </w:rPr>
        <w:t>-ly (friendly), -ous (famous), -y (busy);</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образование</w:t>
      </w:r>
      <w:r w:rsidRPr="00932305">
        <w:rPr>
          <w:rStyle w:val="a5"/>
          <w:b w:val="0"/>
          <w:sz w:val="28"/>
          <w:szCs w:val="28"/>
          <w:lang w:val="en-US"/>
        </w:rPr>
        <w:t xml:space="preserve"> </w:t>
      </w:r>
      <w:r w:rsidRPr="00932305">
        <w:rPr>
          <w:rStyle w:val="a5"/>
          <w:b w:val="0"/>
          <w:sz w:val="28"/>
          <w:szCs w:val="28"/>
        </w:rPr>
        <w:t>имён</w:t>
      </w:r>
      <w:r w:rsidRPr="00932305">
        <w:rPr>
          <w:rStyle w:val="a5"/>
          <w:b w:val="0"/>
          <w:sz w:val="28"/>
          <w:szCs w:val="28"/>
          <w:lang w:val="en-US"/>
        </w:rPr>
        <w:t xml:space="preserve"> </w:t>
      </w:r>
      <w:r w:rsidRPr="00932305">
        <w:rPr>
          <w:rStyle w:val="a5"/>
          <w:b w:val="0"/>
          <w:sz w:val="28"/>
          <w:szCs w:val="28"/>
        </w:rPr>
        <w:t>прилагательных</w:t>
      </w:r>
      <w:r w:rsidRPr="00932305">
        <w:rPr>
          <w:rStyle w:val="a5"/>
          <w:b w:val="0"/>
          <w:sz w:val="28"/>
          <w:szCs w:val="28"/>
          <w:lang w:val="en-US"/>
        </w:rPr>
        <w:t xml:space="preserve"> </w:t>
      </w:r>
      <w:r w:rsidRPr="00932305">
        <w:rPr>
          <w:rStyle w:val="a5"/>
          <w:b w:val="0"/>
          <w:sz w:val="28"/>
          <w:szCs w:val="28"/>
        </w:rPr>
        <w:t>и</w:t>
      </w:r>
      <w:r w:rsidRPr="00932305">
        <w:rPr>
          <w:rStyle w:val="a5"/>
          <w:b w:val="0"/>
          <w:sz w:val="28"/>
          <w:szCs w:val="28"/>
          <w:lang w:val="en-US"/>
        </w:rPr>
        <w:t xml:space="preserve"> </w:t>
      </w:r>
      <w:r w:rsidRPr="00932305">
        <w:rPr>
          <w:rStyle w:val="a5"/>
          <w:b w:val="0"/>
          <w:sz w:val="28"/>
          <w:szCs w:val="28"/>
        </w:rPr>
        <w:t>наречий</w:t>
      </w:r>
      <w:r w:rsidRPr="00932305">
        <w:rPr>
          <w:rStyle w:val="a5"/>
          <w:b w:val="0"/>
          <w:sz w:val="28"/>
          <w:szCs w:val="28"/>
          <w:lang w:val="en-US"/>
        </w:rPr>
        <w:t xml:space="preserve"> </w:t>
      </w:r>
      <w:r w:rsidRPr="00932305">
        <w:rPr>
          <w:rStyle w:val="a5"/>
          <w:b w:val="0"/>
          <w:sz w:val="28"/>
          <w:szCs w:val="28"/>
        </w:rPr>
        <w:t>при</w:t>
      </w:r>
      <w:r w:rsidRPr="00932305">
        <w:rPr>
          <w:rStyle w:val="a5"/>
          <w:b w:val="0"/>
          <w:sz w:val="28"/>
          <w:szCs w:val="28"/>
          <w:lang w:val="en-US"/>
        </w:rPr>
        <w:t xml:space="preserve"> </w:t>
      </w:r>
      <w:r w:rsidRPr="00932305">
        <w:rPr>
          <w:rStyle w:val="a5"/>
          <w:b w:val="0"/>
          <w:sz w:val="28"/>
          <w:szCs w:val="28"/>
        </w:rPr>
        <w:t>помощи</w:t>
      </w:r>
      <w:r w:rsidRPr="00932305">
        <w:rPr>
          <w:rStyle w:val="a5"/>
          <w:b w:val="0"/>
          <w:sz w:val="28"/>
          <w:szCs w:val="28"/>
          <w:lang w:val="en-US"/>
        </w:rPr>
        <w:t xml:space="preserve"> </w:t>
      </w:r>
      <w:r w:rsidRPr="00932305">
        <w:rPr>
          <w:rStyle w:val="a5"/>
          <w:b w:val="0"/>
          <w:sz w:val="28"/>
          <w:szCs w:val="28"/>
        </w:rPr>
        <w:t>префиксов</w:t>
      </w:r>
      <w:r w:rsidRPr="00932305">
        <w:rPr>
          <w:rStyle w:val="a5"/>
          <w:b w:val="0"/>
          <w:sz w:val="28"/>
          <w:szCs w:val="28"/>
          <w:lang w:val="en-US"/>
        </w:rPr>
        <w:t xml:space="preserve"> in-/im- (informal, independently, impossible);</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б) словосложение: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сложных прилагательных путём соединения основы прилагательного с основой существительного с добавлением суффикса -ed (blue-eyed).</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Многозначные лексические единицы. Синонимы. Антонимы. Интернациональные слова. Наиболее частотные фразовые глаголы.</w:t>
      </w:r>
    </w:p>
    <w:p w:rsidR="00932305" w:rsidRPr="009B6340" w:rsidRDefault="00932305" w:rsidP="00932305">
      <w:pPr>
        <w:pStyle w:val="TableParagraph"/>
        <w:ind w:right="-1" w:firstLine="567"/>
        <w:jc w:val="both"/>
        <w:rPr>
          <w:rStyle w:val="a5"/>
          <w:i/>
          <w:sz w:val="28"/>
          <w:szCs w:val="28"/>
        </w:rPr>
      </w:pPr>
      <w:r w:rsidRPr="009B6340">
        <w:rPr>
          <w:rStyle w:val="a5"/>
          <w:i/>
          <w:sz w:val="28"/>
          <w:szCs w:val="28"/>
        </w:rPr>
        <w:t>Грамматическая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Предложения со сложным дополнением (Complex Object). Условные предложения реального (Conditional 0, Condition-al I)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предложения с конструкцией to be going to + инфинитив и формы Future Simple Tense и Present Continuous Tense для выражения будущего действия.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Конструкция used to + инфинитив глагола.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Глаголы в наиболее употребительных формах страдательного залога (Present/Past Simple Passive).</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Предлоги, употребляемые с глаголами в страдательном залоге. Модальный глагол might.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Наречия, совпадающие по форме с прилагательными (fast, high; early).</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Местоимения</w:t>
      </w:r>
      <w:r w:rsidRPr="00932305">
        <w:rPr>
          <w:rStyle w:val="a5"/>
          <w:b w:val="0"/>
          <w:sz w:val="28"/>
          <w:szCs w:val="28"/>
          <w:lang w:val="en-US"/>
        </w:rPr>
        <w:t xml:space="preserve"> other/another, both, all, one.</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Количественные числительные для обозначения больших чисел (до </w:t>
      </w:r>
      <w:r w:rsidR="009B6340">
        <w:rPr>
          <w:rStyle w:val="a5"/>
          <w:b w:val="0"/>
          <w:sz w:val="28"/>
          <w:szCs w:val="28"/>
        </w:rPr>
        <w:t xml:space="preserve"> </w:t>
      </w:r>
      <w:r w:rsidRPr="00932305">
        <w:rPr>
          <w:rStyle w:val="a5"/>
          <w:b w:val="0"/>
          <w:sz w:val="28"/>
          <w:szCs w:val="28"/>
        </w:rPr>
        <w:t>1000000).</w:t>
      </w:r>
    </w:p>
    <w:p w:rsidR="00932305" w:rsidRPr="009B6340" w:rsidRDefault="00932305" w:rsidP="00932305">
      <w:pPr>
        <w:pStyle w:val="TableParagraph"/>
        <w:ind w:right="-1" w:firstLine="567"/>
        <w:jc w:val="both"/>
        <w:rPr>
          <w:rStyle w:val="a5"/>
          <w:sz w:val="28"/>
          <w:szCs w:val="28"/>
        </w:rPr>
      </w:pPr>
      <w:r w:rsidRPr="009B6340">
        <w:rPr>
          <w:rStyle w:val="a5"/>
          <w:sz w:val="28"/>
          <w:szCs w:val="28"/>
        </w:rPr>
        <w:t>Социокультурные знания и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писать свои имя и фамилию, а также имена и фамилии своих родственников и друзей на английском языке;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 оформлять свой адрес на английском языке (в анкете);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представлять Россию и страну/страны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рассказывать о выдающихся людях родной страны и страны/стран изучаемого языка (учёных, писателях, поэтах, спортсменах).</w:t>
      </w:r>
    </w:p>
    <w:p w:rsidR="00932305" w:rsidRPr="009B6340" w:rsidRDefault="00932305" w:rsidP="00932305">
      <w:pPr>
        <w:pStyle w:val="TableParagraph"/>
        <w:ind w:right="-1" w:firstLine="567"/>
        <w:jc w:val="both"/>
        <w:rPr>
          <w:rStyle w:val="a5"/>
          <w:sz w:val="28"/>
          <w:szCs w:val="28"/>
        </w:rPr>
      </w:pPr>
      <w:r w:rsidRPr="009B6340">
        <w:rPr>
          <w:rStyle w:val="a5"/>
          <w:sz w:val="28"/>
          <w:szCs w:val="28"/>
        </w:rPr>
        <w:t>Компенсаторные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Переспрашивать, просить повторить, уточняя значение незнакомых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Использование в качестве опоры при порождении собственных высказываний ключевых слов, плана.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Default="00932305" w:rsidP="00932305">
      <w:pPr>
        <w:pStyle w:val="TableParagraph"/>
        <w:ind w:right="-1" w:firstLine="567"/>
        <w:jc w:val="both"/>
        <w:rPr>
          <w:rStyle w:val="a5"/>
          <w:b w:val="0"/>
          <w:sz w:val="28"/>
          <w:szCs w:val="28"/>
        </w:rPr>
      </w:pPr>
      <w:r w:rsidRPr="00932305">
        <w:rPr>
          <w:rStyle w:val="a5"/>
          <w:b w:val="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32305" w:rsidRPr="009B6340" w:rsidRDefault="00932305" w:rsidP="00932305">
      <w:pPr>
        <w:pStyle w:val="TableParagraph"/>
        <w:ind w:right="-1" w:firstLine="567"/>
        <w:jc w:val="both"/>
        <w:rPr>
          <w:rStyle w:val="a5"/>
          <w:i/>
          <w:sz w:val="28"/>
          <w:szCs w:val="28"/>
          <w:u w:val="single"/>
        </w:rPr>
      </w:pPr>
      <w:r w:rsidRPr="009B6340">
        <w:rPr>
          <w:rStyle w:val="a5"/>
          <w:i/>
          <w:sz w:val="28"/>
          <w:szCs w:val="28"/>
          <w:u w:val="single"/>
        </w:rPr>
        <w:t>8</w:t>
      </w:r>
      <w:r w:rsidR="009B6340" w:rsidRPr="009B6340">
        <w:rPr>
          <w:rStyle w:val="a5"/>
          <w:i/>
          <w:sz w:val="28"/>
          <w:szCs w:val="28"/>
          <w:u w:val="single"/>
        </w:rPr>
        <w:t xml:space="preserve"> </w:t>
      </w:r>
      <w:r w:rsidRPr="009B6340">
        <w:rPr>
          <w:rStyle w:val="a5"/>
          <w:i/>
          <w:sz w:val="28"/>
          <w:szCs w:val="28"/>
          <w:u w:val="single"/>
        </w:rPr>
        <w:t>класс</w:t>
      </w:r>
    </w:p>
    <w:p w:rsidR="00932305" w:rsidRPr="009B6340" w:rsidRDefault="00932305" w:rsidP="00932305">
      <w:pPr>
        <w:pStyle w:val="TableParagraph"/>
        <w:ind w:right="-1" w:firstLine="567"/>
        <w:jc w:val="both"/>
        <w:rPr>
          <w:rStyle w:val="a5"/>
          <w:sz w:val="28"/>
          <w:szCs w:val="28"/>
        </w:rPr>
      </w:pPr>
      <w:r w:rsidRPr="009B6340">
        <w:rPr>
          <w:rStyle w:val="a5"/>
          <w:sz w:val="28"/>
          <w:szCs w:val="28"/>
        </w:rPr>
        <w:t>Коммуникативные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Взаимоотношения в семье и с друзьями.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Внешность и характер человека/литературного персонажа. Досуг и увлечения/хобби современного подростка (чтение,</w:t>
      </w:r>
      <w:r w:rsidR="009B6340">
        <w:rPr>
          <w:rStyle w:val="a5"/>
          <w:b w:val="0"/>
          <w:sz w:val="28"/>
          <w:szCs w:val="28"/>
        </w:rPr>
        <w:t xml:space="preserve"> </w:t>
      </w:r>
      <w:r w:rsidRPr="00932305">
        <w:rPr>
          <w:rStyle w:val="a5"/>
          <w:b w:val="0"/>
          <w:sz w:val="28"/>
          <w:szCs w:val="28"/>
        </w:rPr>
        <w:t>кино, театр, музей, спорт, музыка).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Здоровый образ жизни: режим труда и отдыха, фитнес, сбалансированное питание. Посещение врача.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Покупки: одежда, обувь и продукты питания. Карманные деньги.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Виды отдыха в различное время года. Путешествия по России и зарубежным странам.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Природа: флора и фауна. Проблемы экологии. Климат, погода. Стихийные бедствия.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Условия  проживания   в   городской/сельской   местности.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Транспорт.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Средства массовой информации (телевидение, радио, пресса, Интернет).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Родная страна и страна/страны изучаемого языка. Их географическое положение, столицы; население; официальные языки;</w:t>
      </w:r>
      <w:r w:rsidR="009B6340">
        <w:rPr>
          <w:rStyle w:val="a5"/>
          <w:b w:val="0"/>
          <w:sz w:val="28"/>
          <w:szCs w:val="28"/>
        </w:rPr>
        <w:t xml:space="preserve"> </w:t>
      </w:r>
      <w:r w:rsidRPr="00932305">
        <w:rPr>
          <w:rStyle w:val="a5"/>
          <w:b w:val="0"/>
          <w:sz w:val="28"/>
          <w:szCs w:val="28"/>
        </w:rPr>
        <w:t>достопримечательности, культурные особенности (национальные праздники, традиции, обычаи).</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Выдающиеся люди родной страны и страны/стран изучаемого языка: учёные, писатели, поэты, художники, музыканты, спортсмены.</w:t>
      </w:r>
    </w:p>
    <w:p w:rsidR="00932305" w:rsidRPr="009B6340" w:rsidRDefault="00932305" w:rsidP="00932305">
      <w:pPr>
        <w:pStyle w:val="TableParagraph"/>
        <w:ind w:right="-1" w:firstLine="567"/>
        <w:jc w:val="both"/>
        <w:rPr>
          <w:rStyle w:val="a5"/>
          <w:i/>
          <w:sz w:val="28"/>
          <w:szCs w:val="28"/>
        </w:rPr>
      </w:pPr>
      <w:r w:rsidRPr="009B6340">
        <w:rPr>
          <w:rStyle w:val="a5"/>
          <w:i/>
          <w:sz w:val="28"/>
          <w:szCs w:val="28"/>
        </w:rPr>
        <w:t>Говорение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Развитие коммуникативных умений </w:t>
      </w:r>
      <w:r w:rsidRPr="009B6340">
        <w:rPr>
          <w:rStyle w:val="a5"/>
          <w:i/>
          <w:sz w:val="28"/>
          <w:szCs w:val="28"/>
        </w:rPr>
        <w:t>диалогической речи</w:t>
      </w:r>
      <w:r w:rsidRPr="00932305">
        <w:rPr>
          <w:rStyle w:val="a5"/>
          <w:b w:val="0"/>
          <w:sz w:val="28"/>
          <w:szCs w:val="28"/>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932305" w:rsidRPr="00932305" w:rsidRDefault="00932305" w:rsidP="00932305">
      <w:pPr>
        <w:pStyle w:val="TableParagraph"/>
        <w:ind w:right="-1" w:firstLine="567"/>
        <w:jc w:val="both"/>
        <w:rPr>
          <w:rStyle w:val="a5"/>
          <w:b w:val="0"/>
          <w:sz w:val="28"/>
          <w:szCs w:val="28"/>
        </w:rPr>
      </w:pPr>
      <w:r w:rsidRPr="009B6340">
        <w:rPr>
          <w:rStyle w:val="a5"/>
          <w:b w:val="0"/>
          <w:i/>
          <w:sz w:val="28"/>
          <w:szCs w:val="28"/>
        </w:rPr>
        <w:t>диалог этикетного характера:</w:t>
      </w:r>
      <w:r w:rsidRPr="00932305">
        <w:rPr>
          <w:rStyle w:val="a5"/>
          <w:b w:val="0"/>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32305" w:rsidRPr="00932305" w:rsidRDefault="00932305" w:rsidP="00932305">
      <w:pPr>
        <w:pStyle w:val="TableParagraph"/>
        <w:ind w:right="-1" w:firstLine="567"/>
        <w:jc w:val="both"/>
        <w:rPr>
          <w:rStyle w:val="a5"/>
          <w:b w:val="0"/>
          <w:sz w:val="28"/>
          <w:szCs w:val="28"/>
        </w:rPr>
      </w:pPr>
      <w:r w:rsidRPr="009B6340">
        <w:rPr>
          <w:rStyle w:val="a5"/>
          <w:b w:val="0"/>
          <w:i/>
          <w:sz w:val="28"/>
          <w:szCs w:val="28"/>
        </w:rPr>
        <w:t>диалог — побуждение к действию</w:t>
      </w:r>
      <w:r w:rsidRPr="00932305">
        <w:rPr>
          <w:rStyle w:val="a5"/>
          <w:b w:val="0"/>
          <w:sz w:val="28"/>
          <w:szCs w:val="28"/>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2305" w:rsidRPr="00932305" w:rsidRDefault="00932305" w:rsidP="00932305">
      <w:pPr>
        <w:pStyle w:val="TableParagraph"/>
        <w:ind w:right="-1" w:firstLine="567"/>
        <w:jc w:val="both"/>
        <w:rPr>
          <w:rStyle w:val="a5"/>
          <w:b w:val="0"/>
          <w:sz w:val="28"/>
          <w:szCs w:val="28"/>
        </w:rPr>
      </w:pPr>
      <w:r w:rsidRPr="009B6340">
        <w:rPr>
          <w:rStyle w:val="a5"/>
          <w:b w:val="0"/>
          <w:i/>
          <w:sz w:val="28"/>
          <w:szCs w:val="28"/>
        </w:rPr>
        <w:t>диалог-расспрос:</w:t>
      </w:r>
      <w:r w:rsidRPr="00932305">
        <w:rPr>
          <w:rStyle w:val="a5"/>
          <w:b w:val="0"/>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диалога — до 7 реплик со стороны каждого собеседника.</w:t>
      </w:r>
    </w:p>
    <w:p w:rsidR="00932305" w:rsidRPr="009B6340" w:rsidRDefault="00932305" w:rsidP="00932305">
      <w:pPr>
        <w:pStyle w:val="TableParagraph"/>
        <w:ind w:right="-1" w:firstLine="567"/>
        <w:jc w:val="both"/>
        <w:rPr>
          <w:rStyle w:val="a5"/>
          <w:i/>
          <w:sz w:val="28"/>
          <w:szCs w:val="28"/>
        </w:rPr>
      </w:pPr>
      <w:r w:rsidRPr="00932305">
        <w:rPr>
          <w:rStyle w:val="a5"/>
          <w:b w:val="0"/>
          <w:sz w:val="28"/>
          <w:szCs w:val="28"/>
        </w:rPr>
        <w:t xml:space="preserve">Развитие коммуникативных умений </w:t>
      </w:r>
      <w:r w:rsidRPr="009B6340">
        <w:rPr>
          <w:rStyle w:val="a5"/>
          <w:i/>
          <w:sz w:val="28"/>
          <w:szCs w:val="28"/>
        </w:rPr>
        <w:t>монологической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создание  устных   связных   монологических   высказываний с использованием основных коммуникативных типов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009B6340">
        <w:rPr>
          <w:rStyle w:val="a5"/>
          <w:b w:val="0"/>
          <w:sz w:val="28"/>
          <w:szCs w:val="28"/>
        </w:rPr>
        <w:t xml:space="preserve">- </w:t>
      </w:r>
      <w:r w:rsidRPr="00932305">
        <w:rPr>
          <w:rStyle w:val="a5"/>
          <w:b w:val="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32305" w:rsidRPr="00932305" w:rsidRDefault="009B634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повествование/сообщение;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выражение и аргументирование своего мнения по отношению к услышанному/прочитанному;</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изложение (пересказ) основного содержания прочитанного/ прослушанного текста;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составление рассказа по картинкам;</w:t>
      </w:r>
    </w:p>
    <w:p w:rsidR="009B6340" w:rsidRDefault="00932305" w:rsidP="00932305">
      <w:pPr>
        <w:pStyle w:val="TableParagraph"/>
        <w:ind w:right="-1" w:firstLine="567"/>
        <w:jc w:val="both"/>
        <w:rPr>
          <w:rStyle w:val="a5"/>
          <w:b w:val="0"/>
          <w:sz w:val="28"/>
          <w:szCs w:val="28"/>
        </w:rPr>
      </w:pPr>
      <w:r w:rsidRPr="00932305">
        <w:rPr>
          <w:rStyle w:val="a5"/>
          <w:b w:val="0"/>
          <w:sz w:val="28"/>
          <w:szCs w:val="28"/>
        </w:rPr>
        <w:t xml:space="preserve">изложение результатов выполненной проектной работы.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Объём монологического высказывания </w:t>
      </w:r>
      <w:r w:rsidR="009B6340">
        <w:rPr>
          <w:rStyle w:val="a5"/>
          <w:b w:val="0"/>
          <w:sz w:val="28"/>
          <w:szCs w:val="28"/>
        </w:rPr>
        <w:t>–</w:t>
      </w:r>
      <w:r w:rsidRPr="00932305">
        <w:rPr>
          <w:rStyle w:val="a5"/>
          <w:b w:val="0"/>
          <w:sz w:val="28"/>
          <w:szCs w:val="28"/>
        </w:rPr>
        <w:t xml:space="preserve"> 9</w:t>
      </w:r>
      <w:r w:rsidR="009B6340">
        <w:rPr>
          <w:rStyle w:val="a5"/>
          <w:b w:val="0"/>
          <w:sz w:val="28"/>
          <w:szCs w:val="28"/>
        </w:rPr>
        <w:t xml:space="preserve"> - </w:t>
      </w:r>
      <w:r w:rsidRPr="00932305">
        <w:rPr>
          <w:rStyle w:val="a5"/>
          <w:b w:val="0"/>
          <w:sz w:val="28"/>
          <w:szCs w:val="28"/>
        </w:rPr>
        <w:t>10 фраз.</w:t>
      </w:r>
    </w:p>
    <w:p w:rsidR="00932305" w:rsidRPr="009B6340" w:rsidRDefault="00932305" w:rsidP="00932305">
      <w:pPr>
        <w:pStyle w:val="TableParagraph"/>
        <w:ind w:right="-1" w:firstLine="567"/>
        <w:jc w:val="both"/>
        <w:rPr>
          <w:rStyle w:val="a5"/>
          <w:i/>
          <w:sz w:val="28"/>
          <w:szCs w:val="28"/>
        </w:rPr>
      </w:pPr>
      <w:r w:rsidRPr="009B6340">
        <w:rPr>
          <w:rStyle w:val="a5"/>
          <w:i/>
          <w:sz w:val="28"/>
          <w:szCs w:val="28"/>
        </w:rPr>
        <w:t>Аудирование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 опосредованном общении: дальнейшее развитие восприятия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Время звучания текста/текстов для аудирования — до 2 минут.</w:t>
      </w:r>
    </w:p>
    <w:p w:rsidR="00932305" w:rsidRPr="009B6340" w:rsidRDefault="00932305" w:rsidP="00932305">
      <w:pPr>
        <w:pStyle w:val="TableParagraph"/>
        <w:ind w:right="-1" w:firstLine="567"/>
        <w:jc w:val="both"/>
        <w:rPr>
          <w:rStyle w:val="a5"/>
          <w:i/>
          <w:sz w:val="28"/>
          <w:szCs w:val="28"/>
        </w:rPr>
      </w:pPr>
      <w:r w:rsidRPr="009B6340">
        <w:rPr>
          <w:rStyle w:val="a5"/>
          <w:i/>
          <w:sz w:val="28"/>
          <w:szCs w:val="28"/>
        </w:rPr>
        <w:t>Смысловое чтение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Чтение </w:t>
      </w:r>
      <w:r w:rsidRPr="00BE66B6">
        <w:rPr>
          <w:rStyle w:val="a5"/>
          <w:b w:val="0"/>
          <w:i/>
          <w:sz w:val="28"/>
          <w:szCs w:val="28"/>
        </w:rPr>
        <w:t>с пониманием основного содержания текста</w:t>
      </w:r>
      <w:r w:rsidRPr="00932305">
        <w:rPr>
          <w:rStyle w:val="a5"/>
          <w:b w:val="0"/>
          <w:sz w:val="28"/>
          <w:szCs w:val="28"/>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Чтение </w:t>
      </w:r>
      <w:r w:rsidRPr="00BE66B6">
        <w:rPr>
          <w:rStyle w:val="a5"/>
          <w:b w:val="0"/>
          <w:i/>
          <w:sz w:val="28"/>
          <w:szCs w:val="28"/>
        </w:rPr>
        <w:t>с пониманием нужной/интересующей/запрашиваемой информации</w:t>
      </w:r>
      <w:r w:rsidRPr="00932305">
        <w:rPr>
          <w:rStyle w:val="a5"/>
          <w:b w:val="0"/>
          <w:sz w:val="28"/>
          <w:szCs w:val="28"/>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Чтение </w:t>
      </w:r>
      <w:r w:rsidRPr="00BE66B6">
        <w:rPr>
          <w:rStyle w:val="a5"/>
          <w:b w:val="0"/>
          <w:sz w:val="28"/>
          <w:szCs w:val="28"/>
        </w:rPr>
        <w:t>несплошных текстов</w:t>
      </w:r>
      <w:r w:rsidRPr="00932305">
        <w:rPr>
          <w:rStyle w:val="a5"/>
          <w:b w:val="0"/>
          <w:sz w:val="28"/>
          <w:szCs w:val="28"/>
        </w:rPr>
        <w:t xml:space="preserve"> (таблиц, диаграмм, схем) и понимание представленной в них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Чтение </w:t>
      </w:r>
      <w:r w:rsidRPr="00BE66B6">
        <w:rPr>
          <w:rStyle w:val="a5"/>
          <w:b w:val="0"/>
          <w:i/>
          <w:sz w:val="28"/>
          <w:szCs w:val="28"/>
        </w:rPr>
        <w:t>с полным пониманием содержания</w:t>
      </w:r>
      <w:r w:rsidRPr="00932305">
        <w:rPr>
          <w:rStyle w:val="a5"/>
          <w:b w:val="0"/>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текста/текстов для чтения — 350—500 слов.</w:t>
      </w:r>
    </w:p>
    <w:p w:rsidR="00932305" w:rsidRPr="00BE66B6" w:rsidRDefault="00932305" w:rsidP="00932305">
      <w:pPr>
        <w:pStyle w:val="TableParagraph"/>
        <w:ind w:right="-1" w:firstLine="567"/>
        <w:jc w:val="both"/>
        <w:rPr>
          <w:rStyle w:val="a5"/>
          <w:i/>
          <w:sz w:val="28"/>
          <w:szCs w:val="28"/>
        </w:rPr>
      </w:pPr>
      <w:r w:rsidRPr="00BE66B6">
        <w:rPr>
          <w:rStyle w:val="a5"/>
          <w:i/>
          <w:sz w:val="28"/>
          <w:szCs w:val="28"/>
        </w:rPr>
        <w:t>Письменная речь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умений письменной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составление плана/тезисов устного или письменного сообщения;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932305" w:rsidRPr="00BE66B6" w:rsidRDefault="00932305" w:rsidP="00932305">
      <w:pPr>
        <w:pStyle w:val="TableParagraph"/>
        <w:ind w:right="-1" w:firstLine="567"/>
        <w:jc w:val="both"/>
        <w:rPr>
          <w:rStyle w:val="a5"/>
          <w:sz w:val="28"/>
          <w:szCs w:val="28"/>
        </w:rPr>
      </w:pPr>
      <w:r w:rsidRPr="00BE66B6">
        <w:rPr>
          <w:rStyle w:val="a5"/>
          <w:sz w:val="28"/>
          <w:szCs w:val="28"/>
        </w:rPr>
        <w:t>Языковые знания и умения</w:t>
      </w:r>
    </w:p>
    <w:p w:rsidR="00932305" w:rsidRPr="00BE66B6" w:rsidRDefault="00932305" w:rsidP="00932305">
      <w:pPr>
        <w:pStyle w:val="TableParagraph"/>
        <w:ind w:right="-1" w:firstLine="567"/>
        <w:jc w:val="both"/>
        <w:rPr>
          <w:rStyle w:val="a5"/>
          <w:i/>
          <w:sz w:val="28"/>
          <w:szCs w:val="28"/>
        </w:rPr>
      </w:pPr>
      <w:r w:rsidRPr="00BE66B6">
        <w:rPr>
          <w:rStyle w:val="a5"/>
          <w:i/>
          <w:sz w:val="28"/>
          <w:szCs w:val="28"/>
        </w:rPr>
        <w:t>Фонетическая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текста для чтения вслух — до 110 слов.</w:t>
      </w:r>
    </w:p>
    <w:p w:rsidR="00932305" w:rsidRPr="00BE66B6" w:rsidRDefault="00932305" w:rsidP="00932305">
      <w:pPr>
        <w:pStyle w:val="TableParagraph"/>
        <w:ind w:right="-1" w:firstLine="567"/>
        <w:jc w:val="both"/>
        <w:rPr>
          <w:rStyle w:val="a5"/>
          <w:i/>
          <w:sz w:val="28"/>
          <w:szCs w:val="28"/>
        </w:rPr>
      </w:pPr>
      <w:r w:rsidRPr="00BE66B6">
        <w:rPr>
          <w:rStyle w:val="a5"/>
          <w:i/>
          <w:sz w:val="28"/>
          <w:szCs w:val="28"/>
        </w:rPr>
        <w:t>Графика, орфография и пунктуация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Правильное написание изученных слов.</w:t>
      </w:r>
    </w:p>
    <w:p w:rsidR="00932305" w:rsidRPr="00BE66B6" w:rsidRDefault="00932305" w:rsidP="00932305">
      <w:pPr>
        <w:pStyle w:val="TableParagraph"/>
        <w:ind w:right="-1" w:firstLine="567"/>
        <w:jc w:val="both"/>
        <w:rPr>
          <w:rStyle w:val="a5"/>
          <w:b w:val="0"/>
          <w:sz w:val="28"/>
          <w:szCs w:val="28"/>
        </w:rPr>
      </w:pPr>
      <w:r w:rsidRPr="00932305">
        <w:rPr>
          <w:rStyle w:val="a5"/>
          <w:b w:val="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w:t>
      </w:r>
      <w:r w:rsidRPr="00BE66B6">
        <w:rPr>
          <w:rStyle w:val="a5"/>
          <w:b w:val="0"/>
          <w:sz w:val="28"/>
          <w:szCs w:val="28"/>
        </w:rPr>
        <w:t xml:space="preserve">, </w:t>
      </w:r>
      <w:r w:rsidRPr="00932305">
        <w:rPr>
          <w:rStyle w:val="a5"/>
          <w:b w:val="0"/>
          <w:sz w:val="28"/>
          <w:szCs w:val="28"/>
        </w:rPr>
        <w:t>обозначающих</w:t>
      </w:r>
      <w:r w:rsidRPr="00BE66B6">
        <w:rPr>
          <w:rStyle w:val="a5"/>
          <w:b w:val="0"/>
          <w:sz w:val="28"/>
          <w:szCs w:val="28"/>
        </w:rPr>
        <w:t xml:space="preserve"> </w:t>
      </w:r>
      <w:r w:rsidRPr="00932305">
        <w:rPr>
          <w:rStyle w:val="a5"/>
          <w:b w:val="0"/>
          <w:sz w:val="28"/>
          <w:szCs w:val="28"/>
        </w:rPr>
        <w:t>порядок</w:t>
      </w:r>
      <w:r w:rsidRPr="00BE66B6">
        <w:rPr>
          <w:rStyle w:val="a5"/>
          <w:b w:val="0"/>
          <w:sz w:val="28"/>
          <w:szCs w:val="28"/>
        </w:rPr>
        <w:t xml:space="preserve"> </w:t>
      </w:r>
      <w:r w:rsidRPr="00932305">
        <w:rPr>
          <w:rStyle w:val="a5"/>
          <w:b w:val="0"/>
          <w:sz w:val="28"/>
          <w:szCs w:val="28"/>
        </w:rPr>
        <w:t>мыслей</w:t>
      </w:r>
      <w:r w:rsidRPr="00BE66B6">
        <w:rPr>
          <w:rStyle w:val="a5"/>
          <w:b w:val="0"/>
          <w:sz w:val="28"/>
          <w:szCs w:val="28"/>
        </w:rPr>
        <w:t xml:space="preserve"> </w:t>
      </w:r>
      <w:r w:rsidRPr="00932305">
        <w:rPr>
          <w:rStyle w:val="a5"/>
          <w:b w:val="0"/>
          <w:sz w:val="28"/>
          <w:szCs w:val="28"/>
        </w:rPr>
        <w:t>и</w:t>
      </w:r>
      <w:r w:rsidRPr="00BE66B6">
        <w:rPr>
          <w:rStyle w:val="a5"/>
          <w:b w:val="0"/>
          <w:sz w:val="28"/>
          <w:szCs w:val="28"/>
        </w:rPr>
        <w:t xml:space="preserve"> </w:t>
      </w:r>
      <w:r w:rsidRPr="00932305">
        <w:rPr>
          <w:rStyle w:val="a5"/>
          <w:b w:val="0"/>
          <w:sz w:val="28"/>
          <w:szCs w:val="28"/>
        </w:rPr>
        <w:t>их</w:t>
      </w:r>
      <w:r w:rsidRPr="00BE66B6">
        <w:rPr>
          <w:rStyle w:val="a5"/>
          <w:b w:val="0"/>
          <w:sz w:val="28"/>
          <w:szCs w:val="28"/>
        </w:rPr>
        <w:t xml:space="preserve"> </w:t>
      </w:r>
      <w:r w:rsidRPr="00932305">
        <w:rPr>
          <w:rStyle w:val="a5"/>
          <w:b w:val="0"/>
          <w:sz w:val="28"/>
          <w:szCs w:val="28"/>
        </w:rPr>
        <w:t>связь</w:t>
      </w:r>
      <w:r w:rsidRPr="00BE66B6">
        <w:rPr>
          <w:rStyle w:val="a5"/>
          <w:b w:val="0"/>
          <w:sz w:val="28"/>
          <w:szCs w:val="28"/>
        </w:rPr>
        <w:t xml:space="preserve"> (</w:t>
      </w:r>
      <w:r w:rsidRPr="00932305">
        <w:rPr>
          <w:rStyle w:val="a5"/>
          <w:b w:val="0"/>
          <w:sz w:val="28"/>
          <w:szCs w:val="28"/>
        </w:rPr>
        <w:t>например</w:t>
      </w:r>
      <w:r w:rsidRPr="00BE66B6">
        <w:rPr>
          <w:rStyle w:val="a5"/>
          <w:b w:val="0"/>
          <w:sz w:val="28"/>
          <w:szCs w:val="28"/>
        </w:rPr>
        <w:t xml:space="preserve">, </w:t>
      </w:r>
      <w:r w:rsidRPr="00932305">
        <w:rPr>
          <w:rStyle w:val="a5"/>
          <w:b w:val="0"/>
          <w:sz w:val="28"/>
          <w:szCs w:val="28"/>
        </w:rPr>
        <w:t>в</w:t>
      </w:r>
      <w:r w:rsidRPr="00BE66B6">
        <w:rPr>
          <w:rStyle w:val="a5"/>
          <w:b w:val="0"/>
          <w:sz w:val="28"/>
          <w:szCs w:val="28"/>
        </w:rPr>
        <w:t xml:space="preserve"> </w:t>
      </w:r>
      <w:r w:rsidRPr="00932305">
        <w:rPr>
          <w:rStyle w:val="a5"/>
          <w:b w:val="0"/>
          <w:sz w:val="28"/>
          <w:szCs w:val="28"/>
        </w:rPr>
        <w:t>английском</w:t>
      </w:r>
      <w:r w:rsidRPr="00BE66B6">
        <w:rPr>
          <w:rStyle w:val="a5"/>
          <w:b w:val="0"/>
          <w:sz w:val="28"/>
          <w:szCs w:val="28"/>
        </w:rPr>
        <w:t xml:space="preserve"> </w:t>
      </w:r>
      <w:r w:rsidRPr="00932305">
        <w:rPr>
          <w:rStyle w:val="a5"/>
          <w:b w:val="0"/>
          <w:sz w:val="28"/>
          <w:szCs w:val="28"/>
        </w:rPr>
        <w:t>языке</w:t>
      </w:r>
      <w:r w:rsidRPr="00BE66B6">
        <w:rPr>
          <w:rStyle w:val="a5"/>
          <w:b w:val="0"/>
          <w:sz w:val="28"/>
          <w:szCs w:val="28"/>
        </w:rPr>
        <w:t xml:space="preserve">: </w:t>
      </w:r>
      <w:r w:rsidRPr="00932305">
        <w:rPr>
          <w:rStyle w:val="a5"/>
          <w:b w:val="0"/>
          <w:sz w:val="28"/>
          <w:szCs w:val="28"/>
          <w:lang w:val="en-US"/>
        </w:rPr>
        <w:t>firstly</w:t>
      </w:r>
      <w:r w:rsidRPr="00BE66B6">
        <w:rPr>
          <w:rStyle w:val="a5"/>
          <w:b w:val="0"/>
          <w:sz w:val="28"/>
          <w:szCs w:val="28"/>
        </w:rPr>
        <w:t>/</w:t>
      </w:r>
      <w:r w:rsidRPr="00932305">
        <w:rPr>
          <w:rStyle w:val="a5"/>
          <w:b w:val="0"/>
          <w:sz w:val="28"/>
          <w:szCs w:val="28"/>
          <w:lang w:val="en-US"/>
        </w:rPr>
        <w:t>first</w:t>
      </w:r>
      <w:r w:rsidRPr="00BE66B6">
        <w:rPr>
          <w:rStyle w:val="a5"/>
          <w:b w:val="0"/>
          <w:sz w:val="28"/>
          <w:szCs w:val="28"/>
        </w:rPr>
        <w:t xml:space="preserve"> </w:t>
      </w:r>
      <w:r w:rsidRPr="00932305">
        <w:rPr>
          <w:rStyle w:val="a5"/>
          <w:b w:val="0"/>
          <w:sz w:val="28"/>
          <w:szCs w:val="28"/>
          <w:lang w:val="en-US"/>
        </w:rPr>
        <w:t>of</w:t>
      </w:r>
      <w:r w:rsidRPr="00BE66B6">
        <w:rPr>
          <w:rStyle w:val="a5"/>
          <w:b w:val="0"/>
          <w:sz w:val="28"/>
          <w:szCs w:val="28"/>
        </w:rPr>
        <w:t xml:space="preserve"> </w:t>
      </w:r>
      <w:r w:rsidRPr="00932305">
        <w:rPr>
          <w:rStyle w:val="a5"/>
          <w:b w:val="0"/>
          <w:sz w:val="28"/>
          <w:szCs w:val="28"/>
          <w:lang w:val="en-US"/>
        </w:rPr>
        <w:t>all</w:t>
      </w:r>
      <w:r w:rsidRPr="00BE66B6">
        <w:rPr>
          <w:rStyle w:val="a5"/>
          <w:b w:val="0"/>
          <w:sz w:val="28"/>
          <w:szCs w:val="28"/>
        </w:rPr>
        <w:t xml:space="preserve">, </w:t>
      </w:r>
      <w:r w:rsidRPr="00932305">
        <w:rPr>
          <w:rStyle w:val="a5"/>
          <w:b w:val="0"/>
          <w:sz w:val="28"/>
          <w:szCs w:val="28"/>
          <w:lang w:val="en-US"/>
        </w:rPr>
        <w:t>secondly</w:t>
      </w:r>
      <w:r w:rsidRPr="00BE66B6">
        <w:rPr>
          <w:rStyle w:val="a5"/>
          <w:b w:val="0"/>
          <w:sz w:val="28"/>
          <w:szCs w:val="28"/>
        </w:rPr>
        <w:t xml:space="preserve">, </w:t>
      </w:r>
      <w:r w:rsidRPr="00932305">
        <w:rPr>
          <w:rStyle w:val="a5"/>
          <w:b w:val="0"/>
          <w:sz w:val="28"/>
          <w:szCs w:val="28"/>
          <w:lang w:val="en-US"/>
        </w:rPr>
        <w:t>finally</w:t>
      </w:r>
      <w:r w:rsidRPr="00BE66B6">
        <w:rPr>
          <w:rStyle w:val="a5"/>
          <w:b w:val="0"/>
          <w:sz w:val="28"/>
          <w:szCs w:val="28"/>
        </w:rPr>
        <w:t xml:space="preserve">; </w:t>
      </w:r>
      <w:r w:rsidRPr="00932305">
        <w:rPr>
          <w:rStyle w:val="a5"/>
          <w:b w:val="0"/>
          <w:sz w:val="28"/>
          <w:szCs w:val="28"/>
          <w:lang w:val="en-US"/>
        </w:rPr>
        <w:t>on</w:t>
      </w:r>
      <w:r w:rsidRPr="00BE66B6">
        <w:rPr>
          <w:rStyle w:val="a5"/>
          <w:b w:val="0"/>
          <w:sz w:val="28"/>
          <w:szCs w:val="28"/>
        </w:rPr>
        <w:t xml:space="preserve"> </w:t>
      </w:r>
      <w:r w:rsidRPr="00932305">
        <w:rPr>
          <w:rStyle w:val="a5"/>
          <w:b w:val="0"/>
          <w:sz w:val="28"/>
          <w:szCs w:val="28"/>
          <w:lang w:val="en-US"/>
        </w:rPr>
        <w:t>the</w:t>
      </w:r>
      <w:r w:rsidRPr="00BE66B6">
        <w:rPr>
          <w:rStyle w:val="a5"/>
          <w:b w:val="0"/>
          <w:sz w:val="28"/>
          <w:szCs w:val="28"/>
        </w:rPr>
        <w:t xml:space="preserve"> </w:t>
      </w:r>
      <w:r w:rsidRPr="00932305">
        <w:rPr>
          <w:rStyle w:val="a5"/>
          <w:b w:val="0"/>
          <w:sz w:val="28"/>
          <w:szCs w:val="28"/>
          <w:lang w:val="en-US"/>
        </w:rPr>
        <w:t>one</w:t>
      </w:r>
      <w:r w:rsidRPr="00BE66B6">
        <w:rPr>
          <w:rStyle w:val="a5"/>
          <w:b w:val="0"/>
          <w:sz w:val="28"/>
          <w:szCs w:val="28"/>
        </w:rPr>
        <w:t xml:space="preserve"> </w:t>
      </w:r>
      <w:r w:rsidRPr="00932305">
        <w:rPr>
          <w:rStyle w:val="a5"/>
          <w:b w:val="0"/>
          <w:sz w:val="28"/>
          <w:szCs w:val="28"/>
          <w:lang w:val="en-US"/>
        </w:rPr>
        <w:t>hand</w:t>
      </w:r>
      <w:r w:rsidRPr="00BE66B6">
        <w:rPr>
          <w:rStyle w:val="a5"/>
          <w:b w:val="0"/>
          <w:sz w:val="28"/>
          <w:szCs w:val="28"/>
        </w:rPr>
        <w:t xml:space="preserve">, </w:t>
      </w:r>
      <w:r w:rsidRPr="00932305">
        <w:rPr>
          <w:rStyle w:val="a5"/>
          <w:b w:val="0"/>
          <w:sz w:val="28"/>
          <w:szCs w:val="28"/>
          <w:lang w:val="en-US"/>
        </w:rPr>
        <w:t>on</w:t>
      </w:r>
      <w:r w:rsidRPr="00BE66B6">
        <w:rPr>
          <w:rStyle w:val="a5"/>
          <w:b w:val="0"/>
          <w:sz w:val="28"/>
          <w:szCs w:val="28"/>
        </w:rPr>
        <w:t xml:space="preserve"> </w:t>
      </w:r>
      <w:r w:rsidRPr="00932305">
        <w:rPr>
          <w:rStyle w:val="a5"/>
          <w:b w:val="0"/>
          <w:sz w:val="28"/>
          <w:szCs w:val="28"/>
          <w:lang w:val="en-US"/>
        </w:rPr>
        <w:t>the</w:t>
      </w:r>
      <w:r w:rsidRPr="00BE66B6">
        <w:rPr>
          <w:rStyle w:val="a5"/>
          <w:b w:val="0"/>
          <w:sz w:val="28"/>
          <w:szCs w:val="28"/>
        </w:rPr>
        <w:t xml:space="preserve"> </w:t>
      </w:r>
      <w:r w:rsidRPr="00932305">
        <w:rPr>
          <w:rStyle w:val="a5"/>
          <w:b w:val="0"/>
          <w:sz w:val="28"/>
          <w:szCs w:val="28"/>
          <w:lang w:val="en-US"/>
        </w:rPr>
        <w:t>other</w:t>
      </w:r>
      <w:r w:rsidRPr="00BE66B6">
        <w:rPr>
          <w:rStyle w:val="a5"/>
          <w:b w:val="0"/>
          <w:sz w:val="28"/>
          <w:szCs w:val="28"/>
        </w:rPr>
        <w:t xml:space="preserve"> </w:t>
      </w:r>
      <w:r w:rsidRPr="00932305">
        <w:rPr>
          <w:rStyle w:val="a5"/>
          <w:b w:val="0"/>
          <w:sz w:val="28"/>
          <w:szCs w:val="28"/>
          <w:lang w:val="en-US"/>
        </w:rPr>
        <w:t>hand</w:t>
      </w:r>
      <w:r w:rsidRPr="00BE66B6">
        <w:rPr>
          <w:rStyle w:val="a5"/>
          <w:b w:val="0"/>
          <w:sz w:val="28"/>
          <w:szCs w:val="28"/>
        </w:rPr>
        <w:t xml:space="preserve">); </w:t>
      </w:r>
      <w:r w:rsidRPr="00932305">
        <w:rPr>
          <w:rStyle w:val="a5"/>
          <w:b w:val="0"/>
          <w:sz w:val="28"/>
          <w:szCs w:val="28"/>
        </w:rPr>
        <w:t>апострофа</w:t>
      </w:r>
      <w:r w:rsidRPr="00BE66B6">
        <w:rPr>
          <w:rStyle w:val="a5"/>
          <w:b w:val="0"/>
          <w:sz w:val="28"/>
          <w:szCs w:val="28"/>
        </w:rPr>
        <w: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932305" w:rsidRPr="00BE66B6" w:rsidRDefault="00932305" w:rsidP="00932305">
      <w:pPr>
        <w:pStyle w:val="TableParagraph"/>
        <w:ind w:right="-1" w:firstLine="567"/>
        <w:jc w:val="both"/>
        <w:rPr>
          <w:rStyle w:val="a5"/>
          <w:i/>
          <w:sz w:val="28"/>
          <w:szCs w:val="28"/>
        </w:rPr>
      </w:pPr>
      <w:r w:rsidRPr="00BE66B6">
        <w:rPr>
          <w:rStyle w:val="a5"/>
          <w:i/>
          <w:sz w:val="28"/>
          <w:szCs w:val="28"/>
        </w:rPr>
        <w:t>Лексическая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Основные способы словообразования: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 аффиксация:</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образование</w:t>
      </w:r>
      <w:r w:rsidRPr="00BE66B6">
        <w:rPr>
          <w:rStyle w:val="a5"/>
          <w:b w:val="0"/>
          <w:sz w:val="28"/>
          <w:szCs w:val="28"/>
          <w:lang w:val="en-US"/>
        </w:rPr>
        <w:t xml:space="preserve"> </w:t>
      </w:r>
      <w:r w:rsidRPr="00932305">
        <w:rPr>
          <w:rStyle w:val="a5"/>
          <w:b w:val="0"/>
          <w:sz w:val="28"/>
          <w:szCs w:val="28"/>
        </w:rPr>
        <w:t>имен</w:t>
      </w:r>
      <w:r w:rsidRPr="00BE66B6">
        <w:rPr>
          <w:rStyle w:val="a5"/>
          <w:b w:val="0"/>
          <w:sz w:val="28"/>
          <w:szCs w:val="28"/>
          <w:lang w:val="en-US"/>
        </w:rPr>
        <w:t xml:space="preserve"> </w:t>
      </w:r>
      <w:r w:rsidRPr="00932305">
        <w:rPr>
          <w:rStyle w:val="a5"/>
          <w:b w:val="0"/>
          <w:sz w:val="28"/>
          <w:szCs w:val="28"/>
        </w:rPr>
        <w:t>существительных</w:t>
      </w:r>
      <w:r w:rsidRPr="00BE66B6">
        <w:rPr>
          <w:rStyle w:val="a5"/>
          <w:b w:val="0"/>
          <w:sz w:val="28"/>
          <w:szCs w:val="28"/>
          <w:lang w:val="en-US"/>
        </w:rPr>
        <w:t xml:space="preserve"> </w:t>
      </w:r>
      <w:r w:rsidRPr="00932305">
        <w:rPr>
          <w:rStyle w:val="a5"/>
          <w:b w:val="0"/>
          <w:sz w:val="28"/>
          <w:szCs w:val="28"/>
        </w:rPr>
        <w:t>при</w:t>
      </w:r>
      <w:r w:rsidRPr="00BE66B6">
        <w:rPr>
          <w:rStyle w:val="a5"/>
          <w:b w:val="0"/>
          <w:sz w:val="28"/>
          <w:szCs w:val="28"/>
          <w:lang w:val="en-US"/>
        </w:rPr>
        <w:t xml:space="preserve"> </w:t>
      </w:r>
      <w:r w:rsidRPr="00932305">
        <w:rPr>
          <w:rStyle w:val="a5"/>
          <w:b w:val="0"/>
          <w:sz w:val="28"/>
          <w:szCs w:val="28"/>
        </w:rPr>
        <w:t>помощи</w:t>
      </w:r>
      <w:r w:rsidRPr="00BE66B6">
        <w:rPr>
          <w:rStyle w:val="a5"/>
          <w:b w:val="0"/>
          <w:sz w:val="28"/>
          <w:szCs w:val="28"/>
          <w:lang w:val="en-US"/>
        </w:rPr>
        <w:t xml:space="preserve"> </w:t>
      </w:r>
      <w:r w:rsidRPr="00932305">
        <w:rPr>
          <w:rStyle w:val="a5"/>
          <w:b w:val="0"/>
          <w:sz w:val="28"/>
          <w:szCs w:val="28"/>
        </w:rPr>
        <w:t>суффиксов</w:t>
      </w:r>
      <w:r w:rsidRPr="00BE66B6">
        <w:rPr>
          <w:rStyle w:val="a5"/>
          <w:b w:val="0"/>
          <w:sz w:val="28"/>
          <w:szCs w:val="28"/>
          <w:lang w:val="en-US"/>
        </w:rPr>
        <w:t>:</w:t>
      </w:r>
      <w:r w:rsidR="00BE66B6" w:rsidRPr="00BE66B6">
        <w:rPr>
          <w:rStyle w:val="a5"/>
          <w:b w:val="0"/>
          <w:sz w:val="28"/>
          <w:szCs w:val="28"/>
          <w:lang w:val="en-US"/>
        </w:rPr>
        <w:t xml:space="preserve"> </w:t>
      </w:r>
      <w:r w:rsidRPr="00932305">
        <w:rPr>
          <w:rStyle w:val="a5"/>
          <w:b w:val="0"/>
          <w:sz w:val="28"/>
          <w:szCs w:val="28"/>
          <w:lang w:val="en-US"/>
        </w:rPr>
        <w:t>-ance/-ence (performance/residence); -ity (activity); -ship (friend- ship);</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имен прилагательных при помощи префикса inter- (international);</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имен прилагательных при помощи -ed и -ing (interested—interesting);</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б)  конверсия: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имени существительного от неопределённой формы глагола (to walk — a walk);</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глагола от имени существительного (a present — to present);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имени существительного от прилагательного (rich — the rich);</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Различные средства связи в тексте для обеспечения его целостности (firstly, however, finally, at last, etc.).</w:t>
      </w:r>
    </w:p>
    <w:p w:rsidR="00932305" w:rsidRPr="00BE66B6" w:rsidRDefault="00932305" w:rsidP="00932305">
      <w:pPr>
        <w:pStyle w:val="TableParagraph"/>
        <w:ind w:right="-1" w:firstLine="567"/>
        <w:jc w:val="both"/>
        <w:rPr>
          <w:rStyle w:val="a5"/>
          <w:i/>
          <w:sz w:val="28"/>
          <w:szCs w:val="28"/>
        </w:rPr>
      </w:pPr>
      <w:r w:rsidRPr="00BE66B6">
        <w:rPr>
          <w:rStyle w:val="a5"/>
          <w:i/>
          <w:sz w:val="28"/>
          <w:szCs w:val="28"/>
        </w:rPr>
        <w:t>Грамматическая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Предложения</w:t>
      </w:r>
      <w:r w:rsidRPr="00932305">
        <w:rPr>
          <w:rStyle w:val="a5"/>
          <w:b w:val="0"/>
          <w:sz w:val="28"/>
          <w:szCs w:val="28"/>
          <w:lang w:val="en-US"/>
        </w:rPr>
        <w:t xml:space="preserve"> </w:t>
      </w:r>
      <w:r w:rsidRPr="00932305">
        <w:rPr>
          <w:rStyle w:val="a5"/>
          <w:b w:val="0"/>
          <w:sz w:val="28"/>
          <w:szCs w:val="28"/>
        </w:rPr>
        <w:t>со</w:t>
      </w:r>
      <w:r w:rsidRPr="00932305">
        <w:rPr>
          <w:rStyle w:val="a5"/>
          <w:b w:val="0"/>
          <w:sz w:val="28"/>
          <w:szCs w:val="28"/>
          <w:lang w:val="en-US"/>
        </w:rPr>
        <w:t xml:space="preserve"> </w:t>
      </w:r>
      <w:r w:rsidRPr="00932305">
        <w:rPr>
          <w:rStyle w:val="a5"/>
          <w:b w:val="0"/>
          <w:sz w:val="28"/>
          <w:szCs w:val="28"/>
        </w:rPr>
        <w:t>сложным</w:t>
      </w:r>
      <w:r w:rsidRPr="00932305">
        <w:rPr>
          <w:rStyle w:val="a5"/>
          <w:b w:val="0"/>
          <w:sz w:val="28"/>
          <w:szCs w:val="28"/>
          <w:lang w:val="en-US"/>
        </w:rPr>
        <w:t xml:space="preserve"> </w:t>
      </w:r>
      <w:r w:rsidRPr="00932305">
        <w:rPr>
          <w:rStyle w:val="a5"/>
          <w:b w:val="0"/>
          <w:sz w:val="28"/>
          <w:szCs w:val="28"/>
        </w:rPr>
        <w:t>дополнением</w:t>
      </w:r>
      <w:r w:rsidRPr="00932305">
        <w:rPr>
          <w:rStyle w:val="a5"/>
          <w:b w:val="0"/>
          <w:sz w:val="28"/>
          <w:szCs w:val="28"/>
          <w:lang w:val="en-US"/>
        </w:rPr>
        <w:t xml:space="preserve"> (Complex Object) (I saw her cross/crossing the road.).</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Все типы вопросительных предложений в Past Perfect Tense. Согласование времен в рамках сложного предложения.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Согласование подлежащего, выраженного собирательным существительным (family, police) со сказуемым.</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Конструкции</w:t>
      </w:r>
      <w:r w:rsidRPr="00932305">
        <w:rPr>
          <w:rStyle w:val="a5"/>
          <w:b w:val="0"/>
          <w:sz w:val="28"/>
          <w:szCs w:val="28"/>
          <w:lang w:val="en-US"/>
        </w:rPr>
        <w:t xml:space="preserve"> </w:t>
      </w:r>
      <w:r w:rsidRPr="00932305">
        <w:rPr>
          <w:rStyle w:val="a5"/>
          <w:b w:val="0"/>
          <w:sz w:val="28"/>
          <w:szCs w:val="28"/>
        </w:rPr>
        <w:t>с</w:t>
      </w:r>
      <w:r w:rsidRPr="00932305">
        <w:rPr>
          <w:rStyle w:val="a5"/>
          <w:b w:val="0"/>
          <w:sz w:val="28"/>
          <w:szCs w:val="28"/>
          <w:lang w:val="en-US"/>
        </w:rPr>
        <w:t xml:space="preserve"> </w:t>
      </w:r>
      <w:r w:rsidRPr="00932305">
        <w:rPr>
          <w:rStyle w:val="a5"/>
          <w:b w:val="0"/>
          <w:sz w:val="28"/>
          <w:szCs w:val="28"/>
        </w:rPr>
        <w:t>глаголами</w:t>
      </w:r>
      <w:r w:rsidRPr="00932305">
        <w:rPr>
          <w:rStyle w:val="a5"/>
          <w:b w:val="0"/>
          <w:sz w:val="28"/>
          <w:szCs w:val="28"/>
          <w:lang w:val="en-US"/>
        </w:rPr>
        <w:t xml:space="preserve"> </w:t>
      </w:r>
      <w:r w:rsidRPr="00932305">
        <w:rPr>
          <w:rStyle w:val="a5"/>
          <w:b w:val="0"/>
          <w:sz w:val="28"/>
          <w:szCs w:val="28"/>
        </w:rPr>
        <w:t>на</w:t>
      </w:r>
      <w:r w:rsidRPr="00932305">
        <w:rPr>
          <w:rStyle w:val="a5"/>
          <w:b w:val="0"/>
          <w:sz w:val="28"/>
          <w:szCs w:val="28"/>
          <w:lang w:val="en-US"/>
        </w:rPr>
        <w:t xml:space="preserve"> -ing: to love/hate doing something.</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Конструкции</w:t>
      </w:r>
      <w:r w:rsidRPr="00932305">
        <w:rPr>
          <w:rStyle w:val="a5"/>
          <w:b w:val="0"/>
          <w:sz w:val="28"/>
          <w:szCs w:val="28"/>
          <w:lang w:val="en-US"/>
        </w:rPr>
        <w:t xml:space="preserve">, </w:t>
      </w:r>
      <w:r w:rsidRPr="00932305">
        <w:rPr>
          <w:rStyle w:val="a5"/>
          <w:b w:val="0"/>
          <w:sz w:val="28"/>
          <w:szCs w:val="28"/>
        </w:rPr>
        <w:t>содержащие</w:t>
      </w:r>
      <w:r w:rsidRPr="00932305">
        <w:rPr>
          <w:rStyle w:val="a5"/>
          <w:b w:val="0"/>
          <w:sz w:val="28"/>
          <w:szCs w:val="28"/>
          <w:lang w:val="en-US"/>
        </w:rPr>
        <w:t xml:space="preserve"> </w:t>
      </w:r>
      <w:r w:rsidRPr="00932305">
        <w:rPr>
          <w:rStyle w:val="a5"/>
          <w:b w:val="0"/>
          <w:sz w:val="28"/>
          <w:szCs w:val="28"/>
        </w:rPr>
        <w:t>глаголы</w:t>
      </w:r>
      <w:r w:rsidRPr="00932305">
        <w:rPr>
          <w:rStyle w:val="a5"/>
          <w:b w:val="0"/>
          <w:sz w:val="28"/>
          <w:szCs w:val="28"/>
          <w:lang w:val="en-US"/>
        </w:rPr>
        <w:t>-</w:t>
      </w:r>
      <w:r w:rsidRPr="00932305">
        <w:rPr>
          <w:rStyle w:val="a5"/>
          <w:b w:val="0"/>
          <w:sz w:val="28"/>
          <w:szCs w:val="28"/>
        </w:rPr>
        <w:t>связки</w:t>
      </w:r>
      <w:r w:rsidRPr="00932305">
        <w:rPr>
          <w:rStyle w:val="a5"/>
          <w:b w:val="0"/>
          <w:sz w:val="28"/>
          <w:szCs w:val="28"/>
          <w:lang w:val="en-US"/>
        </w:rPr>
        <w:t xml:space="preserve"> to be/to look/to feel/to seem.</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Конструкции</w:t>
      </w:r>
      <w:r w:rsidRPr="00932305">
        <w:rPr>
          <w:rStyle w:val="a5"/>
          <w:b w:val="0"/>
          <w:sz w:val="28"/>
          <w:szCs w:val="28"/>
          <w:lang w:val="en-US"/>
        </w:rPr>
        <w:t xml:space="preserve"> be/get used to + </w:t>
      </w:r>
      <w:r w:rsidRPr="00932305">
        <w:rPr>
          <w:rStyle w:val="a5"/>
          <w:b w:val="0"/>
          <w:sz w:val="28"/>
          <w:szCs w:val="28"/>
        </w:rPr>
        <w:t>инфинитив</w:t>
      </w:r>
      <w:r w:rsidRPr="00932305">
        <w:rPr>
          <w:rStyle w:val="a5"/>
          <w:b w:val="0"/>
          <w:sz w:val="28"/>
          <w:szCs w:val="28"/>
          <w:lang w:val="en-US"/>
        </w:rPr>
        <w:t xml:space="preserve"> </w:t>
      </w:r>
      <w:r w:rsidRPr="00932305">
        <w:rPr>
          <w:rStyle w:val="a5"/>
          <w:b w:val="0"/>
          <w:sz w:val="28"/>
          <w:szCs w:val="28"/>
        </w:rPr>
        <w:t>глагола</w:t>
      </w:r>
      <w:r w:rsidRPr="00932305">
        <w:rPr>
          <w:rStyle w:val="a5"/>
          <w:b w:val="0"/>
          <w:sz w:val="28"/>
          <w:szCs w:val="28"/>
          <w:lang w:val="en-US"/>
        </w:rPr>
        <w:t xml:space="preserve">; be/get used to + </w:t>
      </w:r>
      <w:r w:rsidRPr="00932305">
        <w:rPr>
          <w:rStyle w:val="a5"/>
          <w:b w:val="0"/>
          <w:sz w:val="28"/>
          <w:szCs w:val="28"/>
        </w:rPr>
        <w:t>инфинитив</w:t>
      </w:r>
      <w:r w:rsidRPr="00932305">
        <w:rPr>
          <w:rStyle w:val="a5"/>
          <w:b w:val="0"/>
          <w:sz w:val="28"/>
          <w:szCs w:val="28"/>
          <w:lang w:val="en-US"/>
        </w:rPr>
        <w:t xml:space="preserve"> </w:t>
      </w:r>
      <w:r w:rsidRPr="00932305">
        <w:rPr>
          <w:rStyle w:val="a5"/>
          <w:b w:val="0"/>
          <w:sz w:val="28"/>
          <w:szCs w:val="28"/>
        </w:rPr>
        <w:t>глагола</w:t>
      </w:r>
      <w:r w:rsidRPr="00932305">
        <w:rPr>
          <w:rStyle w:val="a5"/>
          <w:b w:val="0"/>
          <w:sz w:val="28"/>
          <w:szCs w:val="28"/>
          <w:lang w:val="en-US"/>
        </w:rPr>
        <w:t>; be/get used to doing something; be/get used to something.</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Конструкция</w:t>
      </w:r>
      <w:r w:rsidRPr="00932305">
        <w:rPr>
          <w:rStyle w:val="a5"/>
          <w:b w:val="0"/>
          <w:sz w:val="28"/>
          <w:szCs w:val="28"/>
          <w:lang w:val="en-US"/>
        </w:rPr>
        <w:t xml:space="preserve"> both … and … .</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Конструкции</w:t>
      </w:r>
      <w:r w:rsidRPr="00932305">
        <w:rPr>
          <w:rStyle w:val="a5"/>
          <w:b w:val="0"/>
          <w:sz w:val="28"/>
          <w:szCs w:val="28"/>
          <w:lang w:val="en-US"/>
        </w:rPr>
        <w:t xml:space="preserve"> c </w:t>
      </w:r>
      <w:r w:rsidRPr="00932305">
        <w:rPr>
          <w:rStyle w:val="a5"/>
          <w:b w:val="0"/>
          <w:sz w:val="28"/>
          <w:szCs w:val="28"/>
        </w:rPr>
        <w:t>глаголами</w:t>
      </w:r>
      <w:r w:rsidRPr="00932305">
        <w:rPr>
          <w:rStyle w:val="a5"/>
          <w:b w:val="0"/>
          <w:sz w:val="28"/>
          <w:szCs w:val="28"/>
          <w:lang w:val="en-US"/>
        </w:rPr>
        <w:t xml:space="preserve"> to stop, to remember, to forget (</w:t>
      </w:r>
      <w:r w:rsidRPr="00932305">
        <w:rPr>
          <w:rStyle w:val="a5"/>
          <w:b w:val="0"/>
          <w:sz w:val="28"/>
          <w:szCs w:val="28"/>
        </w:rPr>
        <w:t>разница</w:t>
      </w:r>
      <w:r w:rsidRPr="00932305">
        <w:rPr>
          <w:rStyle w:val="a5"/>
          <w:b w:val="0"/>
          <w:sz w:val="28"/>
          <w:szCs w:val="28"/>
          <w:lang w:val="en-US"/>
        </w:rPr>
        <w:t xml:space="preserve"> </w:t>
      </w:r>
      <w:r w:rsidRPr="00932305">
        <w:rPr>
          <w:rStyle w:val="a5"/>
          <w:b w:val="0"/>
          <w:sz w:val="28"/>
          <w:szCs w:val="28"/>
        </w:rPr>
        <w:t>в</w:t>
      </w:r>
      <w:r w:rsidRPr="00932305">
        <w:rPr>
          <w:rStyle w:val="a5"/>
          <w:b w:val="0"/>
          <w:sz w:val="28"/>
          <w:szCs w:val="28"/>
          <w:lang w:val="en-US"/>
        </w:rPr>
        <w:t xml:space="preserve"> </w:t>
      </w:r>
      <w:r w:rsidRPr="00932305">
        <w:rPr>
          <w:rStyle w:val="a5"/>
          <w:b w:val="0"/>
          <w:sz w:val="28"/>
          <w:szCs w:val="28"/>
        </w:rPr>
        <w:t>значении</w:t>
      </w:r>
      <w:r w:rsidRPr="00932305">
        <w:rPr>
          <w:rStyle w:val="a5"/>
          <w:b w:val="0"/>
          <w:sz w:val="28"/>
          <w:szCs w:val="28"/>
          <w:lang w:val="en-US"/>
        </w:rPr>
        <w:t xml:space="preserve"> to stop doing smth </w:t>
      </w:r>
      <w:r w:rsidRPr="00932305">
        <w:rPr>
          <w:rStyle w:val="a5"/>
          <w:b w:val="0"/>
          <w:sz w:val="28"/>
          <w:szCs w:val="28"/>
        </w:rPr>
        <w:t>и</w:t>
      </w:r>
      <w:r w:rsidRPr="00932305">
        <w:rPr>
          <w:rStyle w:val="a5"/>
          <w:b w:val="0"/>
          <w:sz w:val="28"/>
          <w:szCs w:val="28"/>
          <w:lang w:val="en-US"/>
        </w:rPr>
        <w:t xml:space="preserve"> to stop to do smth).</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Глаголы</w:t>
      </w:r>
      <w:r w:rsidRPr="00932305">
        <w:rPr>
          <w:rStyle w:val="a5"/>
          <w:b w:val="0"/>
          <w:sz w:val="28"/>
          <w:szCs w:val="28"/>
          <w:lang w:val="en-US"/>
        </w:rPr>
        <w:t xml:space="preserve"> </w:t>
      </w:r>
      <w:r w:rsidRPr="00932305">
        <w:rPr>
          <w:rStyle w:val="a5"/>
          <w:b w:val="0"/>
          <w:sz w:val="28"/>
          <w:szCs w:val="28"/>
        </w:rPr>
        <w:t>в</w:t>
      </w:r>
      <w:r w:rsidRPr="00932305">
        <w:rPr>
          <w:rStyle w:val="a5"/>
          <w:b w:val="0"/>
          <w:sz w:val="28"/>
          <w:szCs w:val="28"/>
          <w:lang w:val="en-US"/>
        </w:rPr>
        <w:t xml:space="preserve"> </w:t>
      </w:r>
      <w:r w:rsidRPr="00932305">
        <w:rPr>
          <w:rStyle w:val="a5"/>
          <w:b w:val="0"/>
          <w:sz w:val="28"/>
          <w:szCs w:val="28"/>
        </w:rPr>
        <w:t>видо</w:t>
      </w:r>
      <w:r w:rsidRPr="00932305">
        <w:rPr>
          <w:rStyle w:val="a5"/>
          <w:b w:val="0"/>
          <w:sz w:val="28"/>
          <w:szCs w:val="28"/>
          <w:lang w:val="en-US"/>
        </w:rPr>
        <w:t>-</w:t>
      </w:r>
      <w:r w:rsidRPr="00932305">
        <w:rPr>
          <w:rStyle w:val="a5"/>
          <w:b w:val="0"/>
          <w:sz w:val="28"/>
          <w:szCs w:val="28"/>
        </w:rPr>
        <w:t>временных</w:t>
      </w:r>
      <w:r w:rsidRPr="00932305">
        <w:rPr>
          <w:rStyle w:val="a5"/>
          <w:b w:val="0"/>
          <w:sz w:val="28"/>
          <w:szCs w:val="28"/>
          <w:lang w:val="en-US"/>
        </w:rPr>
        <w:t xml:space="preserve"> </w:t>
      </w:r>
      <w:r w:rsidRPr="00932305">
        <w:rPr>
          <w:rStyle w:val="a5"/>
          <w:b w:val="0"/>
          <w:sz w:val="28"/>
          <w:szCs w:val="28"/>
        </w:rPr>
        <w:t>формах</w:t>
      </w:r>
      <w:r w:rsidRPr="00932305">
        <w:rPr>
          <w:rStyle w:val="a5"/>
          <w:b w:val="0"/>
          <w:sz w:val="28"/>
          <w:szCs w:val="28"/>
          <w:lang w:val="en-US"/>
        </w:rPr>
        <w:t xml:space="preserve"> </w:t>
      </w:r>
      <w:r w:rsidRPr="00932305">
        <w:rPr>
          <w:rStyle w:val="a5"/>
          <w:b w:val="0"/>
          <w:sz w:val="28"/>
          <w:szCs w:val="28"/>
        </w:rPr>
        <w:t>действительного</w:t>
      </w:r>
      <w:r w:rsidRPr="00932305">
        <w:rPr>
          <w:rStyle w:val="a5"/>
          <w:b w:val="0"/>
          <w:sz w:val="28"/>
          <w:szCs w:val="28"/>
          <w:lang w:val="en-US"/>
        </w:rPr>
        <w:t xml:space="preserve"> </w:t>
      </w:r>
      <w:r w:rsidRPr="00932305">
        <w:rPr>
          <w:rStyle w:val="a5"/>
          <w:b w:val="0"/>
          <w:sz w:val="28"/>
          <w:szCs w:val="28"/>
        </w:rPr>
        <w:t>залога</w:t>
      </w:r>
      <w:r w:rsidRPr="00932305">
        <w:rPr>
          <w:rStyle w:val="a5"/>
          <w:b w:val="0"/>
          <w:sz w:val="28"/>
          <w:szCs w:val="28"/>
          <w:lang w:val="en-US"/>
        </w:rPr>
        <w:t xml:space="preserve"> </w:t>
      </w:r>
      <w:r w:rsidRPr="00932305">
        <w:rPr>
          <w:rStyle w:val="a5"/>
          <w:b w:val="0"/>
          <w:sz w:val="28"/>
          <w:szCs w:val="28"/>
        </w:rPr>
        <w:t>в</w:t>
      </w:r>
      <w:r w:rsidRPr="00932305">
        <w:rPr>
          <w:rStyle w:val="a5"/>
          <w:b w:val="0"/>
          <w:sz w:val="28"/>
          <w:szCs w:val="28"/>
          <w:lang w:val="en-US"/>
        </w:rPr>
        <w:t xml:space="preserve"> </w:t>
      </w:r>
      <w:r w:rsidRPr="00932305">
        <w:rPr>
          <w:rStyle w:val="a5"/>
          <w:b w:val="0"/>
          <w:sz w:val="28"/>
          <w:szCs w:val="28"/>
        </w:rPr>
        <w:t>изъявительном</w:t>
      </w:r>
      <w:r w:rsidRPr="00932305">
        <w:rPr>
          <w:rStyle w:val="a5"/>
          <w:b w:val="0"/>
          <w:sz w:val="28"/>
          <w:szCs w:val="28"/>
          <w:lang w:val="en-US"/>
        </w:rPr>
        <w:t xml:space="preserve"> </w:t>
      </w:r>
      <w:r w:rsidRPr="00932305">
        <w:rPr>
          <w:rStyle w:val="a5"/>
          <w:b w:val="0"/>
          <w:sz w:val="28"/>
          <w:szCs w:val="28"/>
        </w:rPr>
        <w:t>наклонении</w:t>
      </w:r>
      <w:r w:rsidRPr="00932305">
        <w:rPr>
          <w:rStyle w:val="a5"/>
          <w:b w:val="0"/>
          <w:sz w:val="28"/>
          <w:szCs w:val="28"/>
          <w:lang w:val="en-US"/>
        </w:rPr>
        <w:t xml:space="preserve"> (Past Perfect Tense, Present Perfect Continuous Tense, Future-in-the-Past).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Модальные глаголы в косвенной речи в настоящем и прошедшем времени.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Неличные формы глагола (инфинитив, герундий, причастия настоящего и прошедшего времени).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Наречия too — enough.</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Отрицательные местоимения no (и его производные nobody, nothing, etc.), none.</w:t>
      </w:r>
    </w:p>
    <w:p w:rsidR="00932305" w:rsidRPr="00BE66B6" w:rsidRDefault="00932305" w:rsidP="00932305">
      <w:pPr>
        <w:pStyle w:val="TableParagraph"/>
        <w:ind w:right="-1" w:firstLine="567"/>
        <w:jc w:val="both"/>
        <w:rPr>
          <w:rStyle w:val="a5"/>
          <w:sz w:val="28"/>
          <w:szCs w:val="28"/>
        </w:rPr>
      </w:pPr>
      <w:r w:rsidRPr="00BE66B6">
        <w:rPr>
          <w:rStyle w:val="a5"/>
          <w:sz w:val="28"/>
          <w:szCs w:val="28"/>
        </w:rPr>
        <w:t>Социокультурные знания и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Соблюдение нормы вежливости в межкультурном общении.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представлять Россию и страну/страны изучаемого языка (культурные явления, события,  достопримечательности);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32305" w:rsidRPr="00BE66B6" w:rsidRDefault="00932305" w:rsidP="00932305">
      <w:pPr>
        <w:pStyle w:val="TableParagraph"/>
        <w:ind w:right="-1" w:firstLine="567"/>
        <w:jc w:val="both"/>
        <w:rPr>
          <w:rStyle w:val="a5"/>
          <w:sz w:val="28"/>
          <w:szCs w:val="28"/>
        </w:rPr>
      </w:pPr>
      <w:r w:rsidRPr="00BE66B6">
        <w:rPr>
          <w:rStyle w:val="a5"/>
          <w:sz w:val="28"/>
          <w:szCs w:val="28"/>
        </w:rPr>
        <w:t>Компенсаторные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Переспрашивать, просить повторить, уточняя значение незнакомых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Использование в качестве опоры при порождении собственных высказываний ключевых слов, плана.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32305" w:rsidRPr="006E20C8" w:rsidRDefault="00932305" w:rsidP="00932305">
      <w:pPr>
        <w:pStyle w:val="TableParagraph"/>
        <w:ind w:right="-1" w:firstLine="567"/>
        <w:jc w:val="both"/>
        <w:rPr>
          <w:rStyle w:val="a5"/>
          <w:i/>
          <w:sz w:val="28"/>
          <w:szCs w:val="28"/>
          <w:u w:val="single"/>
        </w:rPr>
      </w:pPr>
      <w:r w:rsidRPr="006E20C8">
        <w:rPr>
          <w:rStyle w:val="a5"/>
          <w:i/>
          <w:sz w:val="28"/>
          <w:szCs w:val="28"/>
          <w:u w:val="single"/>
        </w:rPr>
        <w:t>9</w:t>
      </w:r>
      <w:r w:rsidRPr="006E20C8">
        <w:rPr>
          <w:rStyle w:val="a5"/>
          <w:i/>
          <w:sz w:val="28"/>
          <w:szCs w:val="28"/>
          <w:u w:val="single"/>
        </w:rPr>
        <w:tab/>
      </w:r>
      <w:r w:rsidR="006E20C8" w:rsidRPr="006E20C8">
        <w:rPr>
          <w:rStyle w:val="a5"/>
          <w:i/>
          <w:sz w:val="28"/>
          <w:szCs w:val="28"/>
          <w:u w:val="single"/>
        </w:rPr>
        <w:t xml:space="preserve"> </w:t>
      </w:r>
      <w:r w:rsidRPr="006E20C8">
        <w:rPr>
          <w:rStyle w:val="a5"/>
          <w:i/>
          <w:sz w:val="28"/>
          <w:szCs w:val="28"/>
          <w:u w:val="single"/>
        </w:rPr>
        <w:t>класс</w:t>
      </w:r>
    </w:p>
    <w:p w:rsidR="00932305" w:rsidRPr="006E20C8" w:rsidRDefault="00932305" w:rsidP="00932305">
      <w:pPr>
        <w:pStyle w:val="TableParagraph"/>
        <w:ind w:right="-1" w:firstLine="567"/>
        <w:jc w:val="both"/>
        <w:rPr>
          <w:rStyle w:val="a5"/>
          <w:sz w:val="28"/>
          <w:szCs w:val="28"/>
        </w:rPr>
      </w:pPr>
      <w:r w:rsidRPr="006E20C8">
        <w:rPr>
          <w:rStyle w:val="a5"/>
          <w:sz w:val="28"/>
          <w:szCs w:val="28"/>
        </w:rPr>
        <w:t>Коммуникативные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Взаимоотношения в семье и с друзьями. Конфликты и их разрешение.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Внешность и характер человека/литературного персонажа. Досуг и увлечения/хобби современного подростка (чтение,</w:t>
      </w:r>
      <w:r w:rsidR="006E20C8">
        <w:rPr>
          <w:rStyle w:val="a5"/>
          <w:b w:val="0"/>
          <w:sz w:val="28"/>
          <w:szCs w:val="28"/>
        </w:rPr>
        <w:t xml:space="preserve"> </w:t>
      </w:r>
      <w:r w:rsidRPr="00932305">
        <w:rPr>
          <w:rStyle w:val="a5"/>
          <w:b w:val="0"/>
          <w:sz w:val="28"/>
          <w:szCs w:val="28"/>
        </w:rPr>
        <w:t>кино, театр, музыка, музей, спорт, живопись; компьютерные игры). Роль книги в жизни подростка.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Здоровый образ жизни: режим труда и отдыха, фитнес, сбалансированное питание. Посещение врача.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Покупки: одежда, обувь и продукты питания. Карманные деньги. Молодёжная мода.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Виды отдыха в различное время года. Путешествия по России и зарубежным странам. Транспорт.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Природа: флора и фауна. Проблемы экологии. Защита окружающей среды. Климат, погода. Стихийные бедствия.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Средства массовой информации (телевидение, радио, пресса, Интернет).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932305" w:rsidRPr="006E20C8" w:rsidRDefault="00932305" w:rsidP="00932305">
      <w:pPr>
        <w:pStyle w:val="TableParagraph"/>
        <w:ind w:right="-1" w:firstLine="567"/>
        <w:jc w:val="both"/>
        <w:rPr>
          <w:rStyle w:val="a5"/>
          <w:i/>
          <w:sz w:val="28"/>
          <w:szCs w:val="28"/>
        </w:rPr>
      </w:pPr>
      <w:r w:rsidRPr="006E20C8">
        <w:rPr>
          <w:rStyle w:val="a5"/>
          <w:i/>
          <w:sz w:val="28"/>
          <w:szCs w:val="28"/>
        </w:rPr>
        <w:t>Говорение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932305" w:rsidRPr="00932305" w:rsidRDefault="00932305" w:rsidP="00932305">
      <w:pPr>
        <w:pStyle w:val="TableParagraph"/>
        <w:ind w:right="-1" w:firstLine="567"/>
        <w:jc w:val="both"/>
        <w:rPr>
          <w:rStyle w:val="a5"/>
          <w:b w:val="0"/>
          <w:sz w:val="28"/>
          <w:szCs w:val="28"/>
        </w:rPr>
      </w:pPr>
      <w:r w:rsidRPr="006E20C8">
        <w:rPr>
          <w:rStyle w:val="a5"/>
          <w:b w:val="0"/>
          <w:i/>
          <w:sz w:val="28"/>
          <w:szCs w:val="28"/>
        </w:rPr>
        <w:t>диалог этикетного характера:</w:t>
      </w:r>
      <w:r w:rsidRPr="00932305">
        <w:rPr>
          <w:rStyle w:val="a5"/>
          <w:b w:val="0"/>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32305" w:rsidRPr="00932305" w:rsidRDefault="00932305" w:rsidP="00932305">
      <w:pPr>
        <w:pStyle w:val="TableParagraph"/>
        <w:ind w:right="-1" w:firstLine="567"/>
        <w:jc w:val="both"/>
        <w:rPr>
          <w:rStyle w:val="a5"/>
          <w:b w:val="0"/>
          <w:sz w:val="28"/>
          <w:szCs w:val="28"/>
        </w:rPr>
      </w:pPr>
      <w:r w:rsidRPr="006E20C8">
        <w:rPr>
          <w:rStyle w:val="a5"/>
          <w:b w:val="0"/>
          <w:i/>
          <w:sz w:val="28"/>
          <w:szCs w:val="28"/>
        </w:rPr>
        <w:t>диалог — побуждение к действию:</w:t>
      </w:r>
      <w:r w:rsidRPr="00932305">
        <w:rPr>
          <w:rStyle w:val="a5"/>
          <w:b w:val="0"/>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2305" w:rsidRPr="00932305" w:rsidRDefault="00932305" w:rsidP="00932305">
      <w:pPr>
        <w:pStyle w:val="TableParagraph"/>
        <w:ind w:right="-1" w:firstLine="567"/>
        <w:jc w:val="both"/>
        <w:rPr>
          <w:rStyle w:val="a5"/>
          <w:b w:val="0"/>
          <w:sz w:val="28"/>
          <w:szCs w:val="28"/>
        </w:rPr>
      </w:pPr>
      <w:r w:rsidRPr="006E20C8">
        <w:rPr>
          <w:rStyle w:val="a5"/>
          <w:b w:val="0"/>
          <w:i/>
          <w:sz w:val="28"/>
          <w:szCs w:val="28"/>
        </w:rPr>
        <w:t>диалог-расспрос:</w:t>
      </w:r>
      <w:r w:rsidRPr="00932305">
        <w:rPr>
          <w:rStyle w:val="a5"/>
          <w:b w:val="0"/>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2305" w:rsidRPr="00932305" w:rsidRDefault="00932305" w:rsidP="00932305">
      <w:pPr>
        <w:pStyle w:val="TableParagraph"/>
        <w:ind w:right="-1" w:firstLine="567"/>
        <w:jc w:val="both"/>
        <w:rPr>
          <w:rStyle w:val="a5"/>
          <w:b w:val="0"/>
          <w:sz w:val="28"/>
          <w:szCs w:val="28"/>
        </w:rPr>
      </w:pPr>
      <w:r w:rsidRPr="006E20C8">
        <w:rPr>
          <w:rStyle w:val="a5"/>
          <w:b w:val="0"/>
          <w:i/>
          <w:sz w:val="28"/>
          <w:szCs w:val="28"/>
        </w:rPr>
        <w:t>диалог — обмен мнениями:</w:t>
      </w:r>
      <w:r w:rsidRPr="00932305">
        <w:rPr>
          <w:rStyle w:val="a5"/>
          <w:b w:val="0"/>
          <w:sz w:val="28"/>
          <w:szCs w:val="28"/>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коммуникативных умений монологической речи: создание устных связных монологических высказываний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 использованием основных коммуникативных типов речи:</w:t>
      </w:r>
    </w:p>
    <w:p w:rsidR="00932305" w:rsidRPr="00932305" w:rsidRDefault="006E20C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32305" w:rsidRPr="00932305" w:rsidRDefault="006E20C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повествование/сообщение;</w:t>
      </w:r>
    </w:p>
    <w:p w:rsidR="00932305" w:rsidRPr="00932305" w:rsidRDefault="006E20C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рассуждение;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выражение и краткое аргументирование своего мнения по от ношению к услышанному/прочитанному;</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составление рассказа по картинкам;</w:t>
      </w:r>
    </w:p>
    <w:p w:rsidR="006E20C8" w:rsidRDefault="00932305" w:rsidP="00932305">
      <w:pPr>
        <w:pStyle w:val="TableParagraph"/>
        <w:ind w:right="-1" w:firstLine="567"/>
        <w:jc w:val="both"/>
        <w:rPr>
          <w:rStyle w:val="a5"/>
          <w:b w:val="0"/>
          <w:sz w:val="28"/>
          <w:szCs w:val="28"/>
        </w:rPr>
      </w:pPr>
      <w:r w:rsidRPr="00932305">
        <w:rPr>
          <w:rStyle w:val="a5"/>
          <w:b w:val="0"/>
          <w:sz w:val="28"/>
          <w:szCs w:val="28"/>
        </w:rPr>
        <w:t xml:space="preserve">изложение результатов выполненной проектной работы.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монологического высказывания — 10—12 фраз.</w:t>
      </w:r>
    </w:p>
    <w:p w:rsidR="00932305" w:rsidRPr="006E20C8" w:rsidRDefault="00932305" w:rsidP="00932305">
      <w:pPr>
        <w:pStyle w:val="TableParagraph"/>
        <w:ind w:right="-1" w:firstLine="567"/>
        <w:jc w:val="both"/>
        <w:rPr>
          <w:rStyle w:val="a5"/>
          <w:i/>
          <w:sz w:val="28"/>
          <w:szCs w:val="28"/>
        </w:rPr>
      </w:pPr>
      <w:r w:rsidRPr="006E20C8">
        <w:rPr>
          <w:rStyle w:val="a5"/>
          <w:i/>
          <w:sz w:val="28"/>
          <w:szCs w:val="28"/>
        </w:rPr>
        <w:t>Аудирование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 опосредованном общении: дальнейшее развитие восприятия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w:t>
      </w:r>
      <w:r w:rsidR="006E20C8">
        <w:rPr>
          <w:rStyle w:val="a5"/>
          <w:b w:val="0"/>
          <w:sz w:val="28"/>
          <w:szCs w:val="28"/>
        </w:rPr>
        <w:t xml:space="preserve"> </w:t>
      </w:r>
      <w:r w:rsidRPr="00932305">
        <w:rPr>
          <w:rStyle w:val="a5"/>
          <w:b w:val="0"/>
          <w:sz w:val="28"/>
          <w:szCs w:val="28"/>
        </w:rPr>
        <w:t>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Аудирование с пониманием нужной/интересующей/запрашиваемой информации предполагает умение выделять нужную/интересующую/</w:t>
      </w:r>
      <w:r w:rsidR="006E20C8">
        <w:rPr>
          <w:rStyle w:val="a5"/>
          <w:b w:val="0"/>
          <w:sz w:val="28"/>
          <w:szCs w:val="28"/>
        </w:rPr>
        <w:t xml:space="preserve"> </w:t>
      </w:r>
      <w:r w:rsidRPr="00932305">
        <w:rPr>
          <w:rStyle w:val="a5"/>
          <w:b w:val="0"/>
          <w:sz w:val="28"/>
          <w:szCs w:val="28"/>
        </w:rPr>
        <w:t>запрашиваемую информацию, представленную в эксплицитной (явной) форме, в воспринимаемом на слух тексте.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Время звучания текста/текстов для аудирования — до 2 минут.</w:t>
      </w:r>
    </w:p>
    <w:p w:rsidR="00932305" w:rsidRPr="006E20C8" w:rsidRDefault="00932305" w:rsidP="00932305">
      <w:pPr>
        <w:pStyle w:val="TableParagraph"/>
        <w:ind w:right="-1" w:firstLine="567"/>
        <w:jc w:val="both"/>
        <w:rPr>
          <w:rStyle w:val="a5"/>
          <w:i/>
          <w:sz w:val="28"/>
          <w:szCs w:val="28"/>
        </w:rPr>
      </w:pPr>
      <w:r w:rsidRPr="006E20C8">
        <w:rPr>
          <w:rStyle w:val="a5"/>
          <w:i/>
          <w:sz w:val="28"/>
          <w:szCs w:val="28"/>
        </w:rPr>
        <w:t>Смысловое чтение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 формации; с полным пониманием содержания текста.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несплошных текстов (таблиц, диаграмм, схем) и понимание представленной в них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w:t>
      </w:r>
      <w:r w:rsidR="006E20C8">
        <w:rPr>
          <w:rStyle w:val="a5"/>
          <w:b w:val="0"/>
          <w:sz w:val="28"/>
          <w:szCs w:val="28"/>
        </w:rPr>
        <w:t xml:space="preserve"> </w:t>
      </w:r>
      <w:r w:rsidRPr="00932305">
        <w:rPr>
          <w:rStyle w:val="a5"/>
          <w:b w:val="0"/>
          <w:sz w:val="28"/>
          <w:szCs w:val="28"/>
        </w:rPr>
        <w:t>разрозненных абзацев или путём добавления выпущенных фрагментов.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 го характера, стихотворение; несплошной текст (таблица, диаграмма).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текста/текстов для чтения — 500—600 слов.</w:t>
      </w:r>
    </w:p>
    <w:p w:rsidR="00932305" w:rsidRPr="006E20C8" w:rsidRDefault="00932305" w:rsidP="00932305">
      <w:pPr>
        <w:pStyle w:val="TableParagraph"/>
        <w:ind w:right="-1" w:firstLine="567"/>
        <w:jc w:val="both"/>
        <w:rPr>
          <w:rStyle w:val="a5"/>
          <w:i/>
          <w:sz w:val="28"/>
          <w:szCs w:val="28"/>
        </w:rPr>
      </w:pPr>
      <w:r w:rsidRPr="006E20C8">
        <w:rPr>
          <w:rStyle w:val="a5"/>
          <w:i/>
          <w:sz w:val="28"/>
          <w:szCs w:val="28"/>
        </w:rPr>
        <w:t>Письменная речь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умений письменной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составление плана/тезисов устного или письменного сообщения;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6E20C8" w:rsidRDefault="00932305" w:rsidP="00932305">
      <w:pPr>
        <w:pStyle w:val="TableParagraph"/>
        <w:ind w:right="-1" w:firstLine="567"/>
        <w:jc w:val="both"/>
        <w:rPr>
          <w:rStyle w:val="a5"/>
          <w:b w:val="0"/>
          <w:sz w:val="28"/>
          <w:szCs w:val="28"/>
        </w:rPr>
      </w:pPr>
      <w:r w:rsidRPr="00932305">
        <w:rPr>
          <w:rStyle w:val="a5"/>
          <w:b w:val="0"/>
          <w:sz w:val="28"/>
          <w:szCs w:val="28"/>
        </w:rPr>
        <w:t xml:space="preserve">создание небольшого письменного высказывания с опорой на образец, план, таблицу и/или прочитанный/прослушанный текст.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письменного высказывания — до 120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заполнение таблицы с краткой фиксацией содержания прочитанного/прослушанного текста;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преобразование таблицы, схемы в текстовый вариант представления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письменное представление результатов выполненной проектной работы (объём — 100—120 слов).</w:t>
      </w:r>
    </w:p>
    <w:p w:rsidR="00932305" w:rsidRPr="006E20C8" w:rsidRDefault="00932305" w:rsidP="00932305">
      <w:pPr>
        <w:pStyle w:val="TableParagraph"/>
        <w:ind w:right="-1" w:firstLine="567"/>
        <w:jc w:val="both"/>
        <w:rPr>
          <w:rStyle w:val="a5"/>
          <w:sz w:val="28"/>
          <w:szCs w:val="28"/>
        </w:rPr>
      </w:pPr>
      <w:r w:rsidRPr="006E20C8">
        <w:rPr>
          <w:rStyle w:val="a5"/>
          <w:sz w:val="28"/>
          <w:szCs w:val="28"/>
        </w:rPr>
        <w:t>Языковые знания и умения</w:t>
      </w:r>
    </w:p>
    <w:p w:rsidR="00932305" w:rsidRPr="006E20C8" w:rsidRDefault="00932305" w:rsidP="00932305">
      <w:pPr>
        <w:pStyle w:val="TableParagraph"/>
        <w:ind w:right="-1" w:firstLine="567"/>
        <w:jc w:val="both"/>
        <w:rPr>
          <w:rStyle w:val="a5"/>
          <w:i/>
          <w:sz w:val="28"/>
          <w:szCs w:val="28"/>
        </w:rPr>
      </w:pPr>
      <w:r w:rsidRPr="006E20C8">
        <w:rPr>
          <w:rStyle w:val="a5"/>
          <w:i/>
          <w:sz w:val="28"/>
          <w:szCs w:val="28"/>
        </w:rPr>
        <w:t>Фонетическая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Выражение модального значения, чувства и эмоции.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текста для чтения вслух — до 110 слов.</w:t>
      </w:r>
    </w:p>
    <w:p w:rsidR="00932305" w:rsidRPr="006E20C8" w:rsidRDefault="00932305" w:rsidP="00932305">
      <w:pPr>
        <w:pStyle w:val="TableParagraph"/>
        <w:ind w:right="-1" w:firstLine="567"/>
        <w:jc w:val="both"/>
        <w:rPr>
          <w:rStyle w:val="a5"/>
          <w:i/>
          <w:sz w:val="28"/>
          <w:szCs w:val="28"/>
        </w:rPr>
      </w:pPr>
      <w:r w:rsidRPr="006E20C8">
        <w:rPr>
          <w:rStyle w:val="a5"/>
          <w:i/>
          <w:sz w:val="28"/>
          <w:szCs w:val="28"/>
        </w:rPr>
        <w:t>Графика, орфография и пунктуация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Правильное написание изученных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32305" w:rsidRPr="006E20C8" w:rsidRDefault="00932305" w:rsidP="00932305">
      <w:pPr>
        <w:pStyle w:val="TableParagraph"/>
        <w:ind w:right="-1" w:firstLine="567"/>
        <w:jc w:val="both"/>
        <w:rPr>
          <w:rStyle w:val="a5"/>
          <w:i/>
          <w:sz w:val="28"/>
          <w:szCs w:val="28"/>
        </w:rPr>
      </w:pPr>
      <w:r w:rsidRPr="006E20C8">
        <w:rPr>
          <w:rStyle w:val="a5"/>
          <w:i/>
          <w:sz w:val="28"/>
          <w:szCs w:val="28"/>
        </w:rPr>
        <w:t>Лексическая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Основные способы словообразования: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 аффиксация:</w:t>
      </w:r>
    </w:p>
    <w:p w:rsidR="006E20C8" w:rsidRDefault="00932305" w:rsidP="00932305">
      <w:pPr>
        <w:pStyle w:val="TableParagraph"/>
        <w:ind w:right="-1" w:firstLine="567"/>
        <w:jc w:val="both"/>
        <w:rPr>
          <w:rStyle w:val="a5"/>
          <w:b w:val="0"/>
          <w:sz w:val="28"/>
          <w:szCs w:val="28"/>
        </w:rPr>
      </w:pPr>
      <w:r w:rsidRPr="00932305">
        <w:rPr>
          <w:rStyle w:val="a5"/>
          <w:b w:val="0"/>
          <w:sz w:val="28"/>
          <w:szCs w:val="28"/>
        </w:rPr>
        <w:t xml:space="preserve">глаголов с помощью префиксов under-, over-, dis-, mis-;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имён прилагательных с помощью суффиксов -able/-ible;</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имён существительных с помощью отрицательных префик- сов in-/im-;</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б) словосложение: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сложных существительных путём соединения основ существительных с предлогом: father-in-law);</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сложных прилагательных путём соединения основы прилагательного с основой причастия настоящего времени (nice-looking);</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сложных прилагательных путём соединения основы прилагательного с основой причастия прошедшего времени (well-behaved);</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   конверсия:</w:t>
      </w:r>
    </w:p>
    <w:p w:rsidR="006E20C8" w:rsidRDefault="00932305" w:rsidP="00932305">
      <w:pPr>
        <w:pStyle w:val="TableParagraph"/>
        <w:ind w:right="-1" w:firstLine="567"/>
        <w:jc w:val="both"/>
        <w:rPr>
          <w:rStyle w:val="a5"/>
          <w:b w:val="0"/>
          <w:sz w:val="28"/>
          <w:szCs w:val="28"/>
        </w:rPr>
      </w:pPr>
      <w:r w:rsidRPr="00932305">
        <w:rPr>
          <w:rStyle w:val="a5"/>
          <w:b w:val="0"/>
          <w:sz w:val="28"/>
          <w:szCs w:val="28"/>
        </w:rPr>
        <w:t>образование глагола от имени прилагательного (cool — to cool).</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Многозначность лексических единиц. Синонимы. Антонимы. Интернациональные слова. Наиболее частотные фразовые</w:t>
      </w:r>
      <w:r w:rsidR="006E20C8">
        <w:rPr>
          <w:rStyle w:val="a5"/>
          <w:b w:val="0"/>
          <w:sz w:val="28"/>
          <w:szCs w:val="28"/>
        </w:rPr>
        <w:t xml:space="preserve"> </w:t>
      </w:r>
      <w:r w:rsidRPr="00932305">
        <w:rPr>
          <w:rStyle w:val="a5"/>
          <w:b w:val="0"/>
          <w:sz w:val="28"/>
          <w:szCs w:val="28"/>
        </w:rPr>
        <w:t>глаголы. Сокращения и аббревиатуры.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Различные средства связи в тексте для обеспечения его целостности (firstly, however, finally, at last, etc.).</w:t>
      </w:r>
    </w:p>
    <w:p w:rsidR="00932305" w:rsidRPr="006E20C8" w:rsidRDefault="00932305" w:rsidP="00932305">
      <w:pPr>
        <w:pStyle w:val="TableParagraph"/>
        <w:ind w:right="-1" w:firstLine="567"/>
        <w:jc w:val="both"/>
        <w:rPr>
          <w:rStyle w:val="a5"/>
          <w:i/>
          <w:sz w:val="28"/>
          <w:szCs w:val="28"/>
        </w:rPr>
      </w:pPr>
      <w:r w:rsidRPr="006E20C8">
        <w:rPr>
          <w:rStyle w:val="a5"/>
          <w:i/>
          <w:sz w:val="28"/>
          <w:szCs w:val="28"/>
        </w:rPr>
        <w:t>Грамматическая сторона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32305" w:rsidRPr="00932305" w:rsidRDefault="00932305" w:rsidP="00932305">
      <w:pPr>
        <w:pStyle w:val="TableParagraph"/>
        <w:ind w:right="-1" w:firstLine="567"/>
        <w:jc w:val="both"/>
        <w:rPr>
          <w:rStyle w:val="a5"/>
          <w:b w:val="0"/>
          <w:sz w:val="28"/>
          <w:szCs w:val="28"/>
          <w:lang w:val="en-US"/>
        </w:rPr>
      </w:pPr>
      <w:r w:rsidRPr="00932305">
        <w:rPr>
          <w:rStyle w:val="a5"/>
          <w:b w:val="0"/>
          <w:sz w:val="28"/>
          <w:szCs w:val="28"/>
        </w:rPr>
        <w:t>Предложения</w:t>
      </w:r>
      <w:r w:rsidRPr="00932305">
        <w:rPr>
          <w:rStyle w:val="a5"/>
          <w:b w:val="0"/>
          <w:sz w:val="28"/>
          <w:szCs w:val="28"/>
          <w:lang w:val="en-US"/>
        </w:rPr>
        <w:t xml:space="preserve"> </w:t>
      </w:r>
      <w:r w:rsidRPr="00932305">
        <w:rPr>
          <w:rStyle w:val="a5"/>
          <w:b w:val="0"/>
          <w:sz w:val="28"/>
          <w:szCs w:val="28"/>
        </w:rPr>
        <w:t>со</w:t>
      </w:r>
      <w:r w:rsidRPr="00932305">
        <w:rPr>
          <w:rStyle w:val="a5"/>
          <w:b w:val="0"/>
          <w:sz w:val="28"/>
          <w:szCs w:val="28"/>
          <w:lang w:val="en-US"/>
        </w:rPr>
        <w:t xml:space="preserve"> </w:t>
      </w:r>
      <w:r w:rsidRPr="00932305">
        <w:rPr>
          <w:rStyle w:val="a5"/>
          <w:b w:val="0"/>
          <w:sz w:val="28"/>
          <w:szCs w:val="28"/>
        </w:rPr>
        <w:t>сложным</w:t>
      </w:r>
      <w:r w:rsidRPr="00932305">
        <w:rPr>
          <w:rStyle w:val="a5"/>
          <w:b w:val="0"/>
          <w:sz w:val="28"/>
          <w:szCs w:val="28"/>
          <w:lang w:val="en-US"/>
        </w:rPr>
        <w:t xml:space="preserve"> </w:t>
      </w:r>
      <w:r w:rsidRPr="00932305">
        <w:rPr>
          <w:rStyle w:val="a5"/>
          <w:b w:val="0"/>
          <w:sz w:val="28"/>
          <w:szCs w:val="28"/>
        </w:rPr>
        <w:t>дополнением</w:t>
      </w:r>
      <w:r w:rsidRPr="00932305">
        <w:rPr>
          <w:rStyle w:val="a5"/>
          <w:b w:val="0"/>
          <w:sz w:val="28"/>
          <w:szCs w:val="28"/>
          <w:lang w:val="en-US"/>
        </w:rPr>
        <w:t xml:space="preserve"> (Complex Object) (I want to have my hair cut.).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Условные предложения нереального характера (Conditio- nal II).</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Конструкции для выражения предпочтения I prefer …/I’d prefer …/I’d rather …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Конструкция I wish …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Предложения с конструкцией either … or, neither … nor.</w:t>
      </w:r>
    </w:p>
    <w:p w:rsidR="00932305" w:rsidRPr="006E20C8" w:rsidRDefault="00932305" w:rsidP="00932305">
      <w:pPr>
        <w:pStyle w:val="TableParagraph"/>
        <w:ind w:right="-1" w:firstLine="567"/>
        <w:jc w:val="both"/>
        <w:rPr>
          <w:rStyle w:val="a5"/>
          <w:b w:val="0"/>
          <w:sz w:val="28"/>
          <w:szCs w:val="28"/>
        </w:rPr>
      </w:pPr>
      <w:r w:rsidRPr="00932305">
        <w:rPr>
          <w:rStyle w:val="a5"/>
          <w:b w:val="0"/>
          <w:sz w:val="28"/>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r w:rsidR="006E20C8">
        <w:rPr>
          <w:rStyle w:val="a5"/>
          <w:b w:val="0"/>
          <w:sz w:val="28"/>
          <w:szCs w:val="28"/>
        </w:rPr>
        <w:t xml:space="preserve"> </w:t>
      </w:r>
      <w:r w:rsidRPr="00932305">
        <w:rPr>
          <w:rStyle w:val="a5"/>
          <w:b w:val="0"/>
          <w:sz w:val="28"/>
          <w:szCs w:val="28"/>
        </w:rPr>
        <w:t>страдательного</w:t>
      </w:r>
      <w:r w:rsidRPr="006E20C8">
        <w:rPr>
          <w:rStyle w:val="a5"/>
          <w:b w:val="0"/>
          <w:sz w:val="28"/>
          <w:szCs w:val="28"/>
        </w:rPr>
        <w:t xml:space="preserve"> </w:t>
      </w:r>
      <w:r w:rsidRPr="00932305">
        <w:rPr>
          <w:rStyle w:val="a5"/>
          <w:b w:val="0"/>
          <w:sz w:val="28"/>
          <w:szCs w:val="28"/>
        </w:rPr>
        <w:t>залога</w:t>
      </w:r>
      <w:r w:rsidRPr="006E20C8">
        <w:rPr>
          <w:rStyle w:val="a5"/>
          <w:b w:val="0"/>
          <w:sz w:val="28"/>
          <w:szCs w:val="28"/>
        </w:rPr>
        <w:t xml:space="preserve"> (</w:t>
      </w:r>
      <w:r w:rsidRPr="00932305">
        <w:rPr>
          <w:rStyle w:val="a5"/>
          <w:b w:val="0"/>
          <w:sz w:val="28"/>
          <w:szCs w:val="28"/>
          <w:lang w:val="en-US"/>
        </w:rPr>
        <w:t>Present</w:t>
      </w:r>
      <w:r w:rsidRPr="006E20C8">
        <w:rPr>
          <w:rStyle w:val="a5"/>
          <w:b w:val="0"/>
          <w:sz w:val="28"/>
          <w:szCs w:val="28"/>
        </w:rPr>
        <w:t>/</w:t>
      </w:r>
      <w:r w:rsidRPr="00932305">
        <w:rPr>
          <w:rStyle w:val="a5"/>
          <w:b w:val="0"/>
          <w:sz w:val="28"/>
          <w:szCs w:val="28"/>
          <w:lang w:val="en-US"/>
        </w:rPr>
        <w:t>Past</w:t>
      </w:r>
      <w:r w:rsidRPr="006E20C8">
        <w:rPr>
          <w:rStyle w:val="a5"/>
          <w:b w:val="0"/>
          <w:sz w:val="28"/>
          <w:szCs w:val="28"/>
        </w:rPr>
        <w:t xml:space="preserve"> </w:t>
      </w:r>
      <w:r w:rsidRPr="00932305">
        <w:rPr>
          <w:rStyle w:val="a5"/>
          <w:b w:val="0"/>
          <w:sz w:val="28"/>
          <w:szCs w:val="28"/>
          <w:lang w:val="en-US"/>
        </w:rPr>
        <w:t>Simple</w:t>
      </w:r>
      <w:r w:rsidRPr="006E20C8">
        <w:rPr>
          <w:rStyle w:val="a5"/>
          <w:b w:val="0"/>
          <w:sz w:val="28"/>
          <w:szCs w:val="28"/>
        </w:rPr>
        <w:t xml:space="preserve"> </w:t>
      </w:r>
      <w:r w:rsidRPr="00932305">
        <w:rPr>
          <w:rStyle w:val="a5"/>
          <w:b w:val="0"/>
          <w:sz w:val="28"/>
          <w:szCs w:val="28"/>
          <w:lang w:val="en-US"/>
        </w:rPr>
        <w:t>Passive</w:t>
      </w:r>
      <w:r w:rsidRPr="006E20C8">
        <w:rPr>
          <w:rStyle w:val="a5"/>
          <w:b w:val="0"/>
          <w:sz w:val="28"/>
          <w:szCs w:val="28"/>
        </w:rPr>
        <w:t xml:space="preserve">; </w:t>
      </w:r>
      <w:r w:rsidRPr="00932305">
        <w:rPr>
          <w:rStyle w:val="a5"/>
          <w:b w:val="0"/>
          <w:sz w:val="28"/>
          <w:szCs w:val="28"/>
          <w:lang w:val="en-US"/>
        </w:rPr>
        <w:t>Present</w:t>
      </w:r>
      <w:r w:rsidRPr="006E20C8">
        <w:rPr>
          <w:rStyle w:val="a5"/>
          <w:b w:val="0"/>
          <w:sz w:val="28"/>
          <w:szCs w:val="28"/>
        </w:rPr>
        <w:t xml:space="preserve"> </w:t>
      </w:r>
      <w:r w:rsidRPr="00932305">
        <w:rPr>
          <w:rStyle w:val="a5"/>
          <w:b w:val="0"/>
          <w:sz w:val="28"/>
          <w:szCs w:val="28"/>
          <w:lang w:val="en-US"/>
        </w:rPr>
        <w:t>Perfect</w:t>
      </w:r>
      <w:r w:rsidRPr="006E20C8">
        <w:rPr>
          <w:rStyle w:val="a5"/>
          <w:b w:val="0"/>
          <w:sz w:val="28"/>
          <w:szCs w:val="28"/>
        </w:rPr>
        <w:t xml:space="preserve"> </w:t>
      </w:r>
      <w:r w:rsidRPr="00932305">
        <w:rPr>
          <w:rStyle w:val="a5"/>
          <w:b w:val="0"/>
          <w:sz w:val="28"/>
          <w:szCs w:val="28"/>
          <w:lang w:val="en-US"/>
        </w:rPr>
        <w:t>Passive</w:t>
      </w:r>
      <w:r w:rsidRPr="006E20C8">
        <w:rPr>
          <w:rStyle w:val="a5"/>
          <w:b w:val="0"/>
          <w:sz w:val="28"/>
          <w:szCs w:val="28"/>
        </w:rPr>
        <w: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Порядок следования имён прилагательных (nice long blond hair).</w:t>
      </w:r>
    </w:p>
    <w:p w:rsidR="00932305" w:rsidRPr="006E20C8" w:rsidRDefault="00932305" w:rsidP="00932305">
      <w:pPr>
        <w:pStyle w:val="TableParagraph"/>
        <w:ind w:right="-1" w:firstLine="567"/>
        <w:jc w:val="both"/>
        <w:rPr>
          <w:rStyle w:val="a5"/>
          <w:sz w:val="28"/>
          <w:szCs w:val="28"/>
        </w:rPr>
      </w:pPr>
      <w:r w:rsidRPr="006E20C8">
        <w:rPr>
          <w:rStyle w:val="a5"/>
          <w:sz w:val="28"/>
          <w:szCs w:val="28"/>
        </w:rPr>
        <w:t>Социокультурные знания и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Формирование элементарного представление о различных вариантах английского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6E20C8" w:rsidRDefault="00932305" w:rsidP="00932305">
      <w:pPr>
        <w:pStyle w:val="TableParagraph"/>
        <w:ind w:right="-1" w:firstLine="567"/>
        <w:jc w:val="both"/>
        <w:rPr>
          <w:rStyle w:val="a5"/>
          <w:b w:val="0"/>
          <w:sz w:val="28"/>
          <w:szCs w:val="28"/>
        </w:rPr>
      </w:pPr>
      <w:r w:rsidRPr="00932305">
        <w:rPr>
          <w:rStyle w:val="a5"/>
          <w:b w:val="0"/>
          <w:sz w:val="28"/>
          <w:szCs w:val="28"/>
        </w:rPr>
        <w:t xml:space="preserve">Соблюдение нормы вежливости в межкультурном общении.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умений: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писать свои имя и фамилию, а также имена и фамилии своих родственников и друзей на английском языке;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 оформлять свой адрес на английском языке (в анкете);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представлять Россию и страну/страны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932305" w:rsidRPr="006E20C8" w:rsidRDefault="00932305" w:rsidP="00932305">
      <w:pPr>
        <w:pStyle w:val="TableParagraph"/>
        <w:ind w:right="-1" w:firstLine="567"/>
        <w:jc w:val="both"/>
        <w:rPr>
          <w:rStyle w:val="a5"/>
          <w:sz w:val="28"/>
          <w:szCs w:val="28"/>
        </w:rPr>
      </w:pPr>
      <w:r w:rsidRPr="006E20C8">
        <w:rPr>
          <w:rStyle w:val="a5"/>
          <w:sz w:val="28"/>
          <w:szCs w:val="28"/>
        </w:rPr>
        <w:t>Компенсаторные умения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Переспрашивать, просить повторить, уточняя значение незнакомых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Использование в качестве опоры при порождении собственных высказываний ключевых слов, плана.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D5A0F" w:rsidRDefault="00ED5A0F" w:rsidP="00932305">
      <w:pPr>
        <w:pStyle w:val="TableParagraph"/>
        <w:ind w:right="-1" w:firstLine="567"/>
        <w:jc w:val="both"/>
        <w:rPr>
          <w:rStyle w:val="a5"/>
          <w:sz w:val="28"/>
          <w:szCs w:val="28"/>
          <w:u w:val="single"/>
        </w:rPr>
      </w:pPr>
    </w:p>
    <w:p w:rsidR="006E20C8" w:rsidRPr="006E20C8" w:rsidRDefault="006E20C8" w:rsidP="00932305">
      <w:pPr>
        <w:pStyle w:val="TableParagraph"/>
        <w:ind w:right="-1" w:firstLine="567"/>
        <w:jc w:val="both"/>
        <w:rPr>
          <w:rStyle w:val="a5"/>
          <w:sz w:val="28"/>
          <w:szCs w:val="28"/>
          <w:u w:val="single"/>
        </w:rPr>
      </w:pPr>
      <w:r>
        <w:rPr>
          <w:rStyle w:val="a5"/>
          <w:sz w:val="28"/>
          <w:szCs w:val="28"/>
          <w:u w:val="single"/>
        </w:rPr>
        <w:t>Планируемые результаты освоения учебного предмета «Иностранный (английский) язык»</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E20C8" w:rsidRPr="006E20C8" w:rsidRDefault="006E20C8" w:rsidP="00932305">
      <w:pPr>
        <w:pStyle w:val="TableParagraph"/>
        <w:ind w:right="-1" w:firstLine="567"/>
        <w:jc w:val="both"/>
        <w:rPr>
          <w:rStyle w:val="a5"/>
          <w:sz w:val="28"/>
          <w:szCs w:val="28"/>
        </w:rPr>
      </w:pPr>
      <w:r w:rsidRPr="006E20C8">
        <w:rPr>
          <w:rStyle w:val="a5"/>
          <w:sz w:val="28"/>
          <w:szCs w:val="28"/>
        </w:rPr>
        <w:t>Личностные результаты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32305" w:rsidRPr="00932305" w:rsidRDefault="00932305" w:rsidP="00932305">
      <w:pPr>
        <w:pStyle w:val="TableParagraph"/>
        <w:ind w:right="-1" w:firstLine="567"/>
        <w:jc w:val="both"/>
        <w:rPr>
          <w:rStyle w:val="a5"/>
          <w:b w:val="0"/>
          <w:sz w:val="28"/>
          <w:szCs w:val="28"/>
        </w:rPr>
      </w:pPr>
      <w:r w:rsidRPr="001A5D51">
        <w:rPr>
          <w:rStyle w:val="a5"/>
          <w:i/>
          <w:sz w:val="28"/>
          <w:szCs w:val="28"/>
          <w:u w:val="single"/>
        </w:rPr>
        <w:t>Личностные результаты</w:t>
      </w:r>
      <w:r w:rsidRPr="00932305">
        <w:rPr>
          <w:rStyle w:val="a5"/>
          <w:b w:val="0"/>
          <w:sz w:val="28"/>
          <w:szCs w:val="28"/>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Гражданского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активное участие в жизни семьи, Организации, местного сообщества, родного края, страны;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неприятие любых форм экстремизма, дискриминации; понимание роли различных социальных институтов в жизни</w:t>
      </w:r>
      <w:r w:rsidR="006E20C8">
        <w:rPr>
          <w:rStyle w:val="a5"/>
          <w:b w:val="0"/>
          <w:sz w:val="28"/>
          <w:szCs w:val="28"/>
        </w:rPr>
        <w:t xml:space="preserve"> </w:t>
      </w:r>
      <w:r w:rsidRPr="00932305">
        <w:rPr>
          <w:rStyle w:val="a5"/>
          <w:b w:val="0"/>
          <w:sz w:val="28"/>
          <w:szCs w:val="28"/>
        </w:rPr>
        <w:t>человека;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готовность к участию в гуманитарной деятельности (волонтёрство, помощь людям, нуждающимся в ней).</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Патриотического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Духовно-нравственного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ориентация на моральные ценности и нормы в ситуациях нравственного выбора;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Эстетического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понимание ценности отечественного и мирового искусства, роли этнических культурных традиций и народного творчества;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стремление к самовыражению в разных видах искусства.</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Физического воспитания, формирования культуры здоровья и эмоционального благополучия: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осознание ценности жизни;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соблюдение правил безопасности, в том числе навыков безопасного поведения в интернет-среде;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умение принимать себя и других, не осуждая;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умение осознавать эмоциональное состояние себя и других, умение управлять собственным эмоциональным состоянием;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сформированность навыка рефлексии, признание своего права на ошибку и такого же права другого человека.</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Трудового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образования и жизненных планов с учётом личных и общественных интересов и потребностей.</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Экологического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осознание своей роли как гражданина и потребителя в условиях взаимосвязи природной, технологической и социальной сред;</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готовность к участию в практической деятельности экологической направленности.</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Ценности научного познания: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овладение языковой и читательской культурой как средством познания мира;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Личностные результаты, обеспечивающие адаптацию обучающегося к изменяющимся условиям социальной и природной среды, включают: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способность обучающихся взаимодействовать в условиях неопределённости, открытость опыту и знаниям других;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умение анализировать и выявлять взаимосвязи природы, общества и экономики;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способность обучающихся осознавать стрессовую ситуацию, оценивать происходящие изменения и их последствия;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воспринимать стрессовую ситуацию как вызов, требующий контрмер;</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оценивать ситуацию стресса, корректировать принимаемые решения и действия;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формулировать и оценивать риски и последствия, формировать опыт, уметь находить позитивное в произошедшей ситуации;</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быть готовым действовать в отсутствие гарантий успеха.</w:t>
      </w:r>
    </w:p>
    <w:p w:rsidR="001A5D51" w:rsidRPr="001A5D51" w:rsidRDefault="001A5D51" w:rsidP="00932305">
      <w:pPr>
        <w:pStyle w:val="TableParagraph"/>
        <w:ind w:right="-1" w:firstLine="567"/>
        <w:jc w:val="both"/>
        <w:rPr>
          <w:rStyle w:val="a5"/>
          <w:sz w:val="28"/>
          <w:szCs w:val="28"/>
        </w:rPr>
      </w:pPr>
      <w:r>
        <w:rPr>
          <w:rStyle w:val="a5"/>
          <w:sz w:val="28"/>
          <w:szCs w:val="28"/>
        </w:rPr>
        <w:t>Мегапредметные результаты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Метапредметные результаты освоения программы основного общего образования, в том числе адаптированной, должны отражать:</w:t>
      </w:r>
    </w:p>
    <w:p w:rsidR="00932305" w:rsidRPr="00932305" w:rsidRDefault="00932305" w:rsidP="00932305">
      <w:pPr>
        <w:pStyle w:val="TableParagraph"/>
        <w:ind w:right="-1" w:firstLine="567"/>
        <w:jc w:val="both"/>
        <w:rPr>
          <w:rStyle w:val="a5"/>
          <w:b w:val="0"/>
          <w:sz w:val="28"/>
          <w:szCs w:val="28"/>
        </w:rPr>
      </w:pPr>
      <w:r w:rsidRPr="001A5D51">
        <w:rPr>
          <w:rStyle w:val="a5"/>
          <w:i/>
          <w:sz w:val="28"/>
          <w:szCs w:val="28"/>
        </w:rPr>
        <w:t>Овладение универсальными учебными познавательными действиями</w:t>
      </w:r>
      <w:r w:rsidRPr="00932305">
        <w:rPr>
          <w:rStyle w:val="a5"/>
          <w:b w:val="0"/>
          <w:sz w:val="28"/>
          <w:szCs w:val="28"/>
        </w:rPr>
        <w: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t>базовые логические действия: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выявлять и характеризовать существенные признаки объектов (явлений);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устанавливать существенный признак классификации, основания для обобщения и сравнения, критерии проводимого анализа;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 учётом предложенной задачи выявлять закономерности и противоречия в рассматриваемых фактах, данных и наблюдениях;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предлагать критерии для выявления закономерностей и противоречий;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выявлять дефицит информации, данных, необходимых для решения поставленной задачи;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выявлять причинно-следственные связи при изучении явлений и процессов;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t>базовые исследовательские действия: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использовать вопросы как исследовательский инструмент познания;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формулировать гипотезу об истинности собственных суждений и суждений других, аргументировать свою позицию, мнение;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оценивать на применимость и достоверность информацию, полученную в ходе исследования (эксперимента);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3)</w:t>
      </w:r>
      <w:r w:rsidRPr="00932305">
        <w:rPr>
          <w:rStyle w:val="a5"/>
          <w:b w:val="0"/>
          <w:sz w:val="28"/>
          <w:szCs w:val="28"/>
        </w:rPr>
        <w:tab/>
        <w:t>работа с информацией: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выбирать, анализировать, систематизировать и интерпретировать информацию различных видов и форм представления;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Овладение универсальными учебными коммуникативными действиями: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t>общение: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воспринимать и формулировать суждения, выражать эмоции в соответствии с целями и условиями общения;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выражать себя (свою точку зрения) в устных и письменных текстах;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сопоставлять свои суждения с суждениями других участников диалога, обнаруживать различие и сходство позиций;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публично представлять результаты выполненного опыта (эксперимента, исследования, проекта);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t>совместная деятельность: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уметь обобщать мнения нескольких людей, проявлять готовность руководить, выполнять поручения, подчиняться;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32305" w:rsidRPr="001A5D51" w:rsidRDefault="00932305" w:rsidP="00932305">
      <w:pPr>
        <w:pStyle w:val="TableParagraph"/>
        <w:ind w:right="-1" w:firstLine="567"/>
        <w:jc w:val="both"/>
        <w:rPr>
          <w:rStyle w:val="a5"/>
          <w:i/>
          <w:sz w:val="28"/>
          <w:szCs w:val="28"/>
        </w:rPr>
      </w:pPr>
      <w:r w:rsidRPr="001A5D51">
        <w:rPr>
          <w:rStyle w:val="a5"/>
          <w:i/>
          <w:sz w:val="28"/>
          <w:szCs w:val="28"/>
        </w:rPr>
        <w:t>Овладение универсальными учебными регулятивными действиями: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t>самоорганизация: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выявлять проблемы для решения в жизненных и учебных ситуациях;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ориентироваться в различных подходах принятия решений (индивидуальное, принятие решения в группе, принятие решений группой);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делать выбор и брать ответственность за решение;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t>самоконтроль: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владеть способами самоконтроля, самомотивации и рефлексии;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давать адекватную оценку ситуации и предлагать план её изменения;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оценивать соответствие результата цели и условиям;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3)</w:t>
      </w:r>
      <w:r w:rsidRPr="00932305">
        <w:rPr>
          <w:rStyle w:val="a5"/>
          <w:b w:val="0"/>
          <w:sz w:val="28"/>
          <w:szCs w:val="28"/>
        </w:rPr>
        <w:tab/>
        <w:t>эмоциональный интеллект: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различать, называть и управлять собственными эмоциями и эмоциями других;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выявлять и анализировать причины эмоций;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ставить себя на место другого человека, понимать мотивы и намерения другого;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регулировать способ выражения эмоций;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4)</w:t>
      </w:r>
      <w:r w:rsidRPr="00932305">
        <w:rPr>
          <w:rStyle w:val="a5"/>
          <w:b w:val="0"/>
          <w:sz w:val="28"/>
          <w:szCs w:val="28"/>
        </w:rPr>
        <w:tab/>
        <w:t>принятие себя и других: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открытость себе и другим;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осознавать невозможность контролировать всё вокруг.</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A5D51" w:rsidRPr="001A5D51" w:rsidRDefault="001A5D51" w:rsidP="00932305">
      <w:pPr>
        <w:pStyle w:val="TableParagraph"/>
        <w:ind w:right="-1" w:firstLine="567"/>
        <w:jc w:val="both"/>
        <w:rPr>
          <w:rStyle w:val="a5"/>
          <w:sz w:val="28"/>
          <w:szCs w:val="28"/>
        </w:rPr>
      </w:pPr>
      <w:r>
        <w:rPr>
          <w:rStyle w:val="a5"/>
          <w:sz w:val="28"/>
          <w:szCs w:val="28"/>
        </w:rPr>
        <w:t>Предметные результаты</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32305" w:rsidRPr="001A5D51" w:rsidRDefault="00932305" w:rsidP="00932305">
      <w:pPr>
        <w:pStyle w:val="TableParagraph"/>
        <w:ind w:right="-1" w:firstLine="567"/>
        <w:jc w:val="both"/>
        <w:rPr>
          <w:rStyle w:val="a5"/>
          <w:i/>
          <w:sz w:val="28"/>
          <w:szCs w:val="28"/>
          <w:u w:val="single"/>
        </w:rPr>
      </w:pPr>
      <w:r w:rsidRPr="001A5D51">
        <w:rPr>
          <w:rStyle w:val="a5"/>
          <w:i/>
          <w:sz w:val="28"/>
          <w:szCs w:val="28"/>
          <w:u w:val="single"/>
        </w:rPr>
        <w:t>5</w:t>
      </w:r>
      <w:r w:rsidRPr="001A5D51">
        <w:rPr>
          <w:rStyle w:val="a5"/>
          <w:i/>
          <w:sz w:val="28"/>
          <w:szCs w:val="28"/>
          <w:u w:val="single"/>
        </w:rPr>
        <w:tab/>
      </w:r>
      <w:r w:rsidR="001A5D51" w:rsidRPr="001A5D51">
        <w:rPr>
          <w:rStyle w:val="a5"/>
          <w:i/>
          <w:sz w:val="28"/>
          <w:szCs w:val="28"/>
          <w:u w:val="single"/>
        </w:rPr>
        <w:t xml:space="preserve"> </w:t>
      </w:r>
      <w:r w:rsidRPr="001A5D51">
        <w:rPr>
          <w:rStyle w:val="a5"/>
          <w:i/>
          <w:sz w:val="28"/>
          <w:szCs w:val="28"/>
          <w:u w:val="single"/>
        </w:rPr>
        <w:t>класс</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t>владеть основными видами речевой деятельности:</w:t>
      </w:r>
    </w:p>
    <w:p w:rsidR="00932305" w:rsidRPr="00932305" w:rsidRDefault="00932305" w:rsidP="00932305">
      <w:pPr>
        <w:pStyle w:val="TableParagraph"/>
        <w:ind w:right="-1" w:firstLine="567"/>
        <w:jc w:val="both"/>
        <w:rPr>
          <w:rStyle w:val="a5"/>
          <w:b w:val="0"/>
          <w:sz w:val="28"/>
          <w:szCs w:val="28"/>
        </w:rPr>
      </w:pPr>
      <w:r w:rsidRPr="001A5D51">
        <w:rPr>
          <w:rStyle w:val="a5"/>
          <w:i/>
          <w:sz w:val="28"/>
          <w:szCs w:val="28"/>
        </w:rPr>
        <w:t>говорение</w:t>
      </w:r>
      <w:r w:rsidRPr="00932305">
        <w:rPr>
          <w:rStyle w:val="a5"/>
          <w:b w:val="0"/>
          <w:sz w:val="28"/>
          <w:szCs w:val="28"/>
        </w:rPr>
        <w:t xml:space="preserve">: </w:t>
      </w:r>
      <w:r w:rsidRPr="001A5D51">
        <w:rPr>
          <w:rStyle w:val="a5"/>
          <w:b w:val="0"/>
          <w:i/>
          <w:sz w:val="28"/>
          <w:szCs w:val="28"/>
        </w:rPr>
        <w:t>вести разные виды диалогов</w:t>
      </w:r>
      <w:r w:rsidRPr="00932305">
        <w:rPr>
          <w:rStyle w:val="a5"/>
          <w:b w:val="0"/>
          <w:sz w:val="28"/>
          <w:szCs w:val="28"/>
        </w:rPr>
        <w:t xml:space="preserve"> (диалог этикетного характера, диалог </w:t>
      </w:r>
      <w:r w:rsidR="001A5D51">
        <w:rPr>
          <w:rStyle w:val="a5"/>
          <w:b w:val="0"/>
          <w:sz w:val="28"/>
          <w:szCs w:val="28"/>
        </w:rPr>
        <w:t>-</w:t>
      </w:r>
      <w:r w:rsidRPr="00932305">
        <w:rPr>
          <w:rStyle w:val="a5"/>
          <w:b w:val="0"/>
          <w:sz w:val="28"/>
          <w:szCs w:val="28"/>
        </w:rPr>
        <w:t xml:space="preserve">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32305" w:rsidRPr="00932305" w:rsidRDefault="00932305" w:rsidP="00932305">
      <w:pPr>
        <w:pStyle w:val="TableParagraph"/>
        <w:ind w:right="-1" w:firstLine="567"/>
        <w:jc w:val="both"/>
        <w:rPr>
          <w:rStyle w:val="a5"/>
          <w:b w:val="0"/>
          <w:sz w:val="28"/>
          <w:szCs w:val="28"/>
        </w:rPr>
      </w:pPr>
      <w:r w:rsidRPr="001A5D51">
        <w:rPr>
          <w:rStyle w:val="a5"/>
          <w:b w:val="0"/>
          <w:i/>
          <w:sz w:val="28"/>
          <w:szCs w:val="28"/>
        </w:rPr>
        <w:t>создавать разные виды монологических высказываний</w:t>
      </w:r>
      <w:r w:rsidRPr="00932305">
        <w:rPr>
          <w:rStyle w:val="a5"/>
          <w:b w:val="0"/>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Pr="001A5D51">
        <w:rPr>
          <w:rStyle w:val="a5"/>
          <w:i/>
          <w:sz w:val="28"/>
          <w:szCs w:val="28"/>
        </w:rPr>
        <w:t>аудирование:</w:t>
      </w:r>
      <w:r w:rsidRPr="00932305">
        <w:rPr>
          <w:rStyle w:val="a5"/>
          <w:b w:val="0"/>
          <w:sz w:val="28"/>
          <w:szCs w:val="28"/>
        </w:rPr>
        <w:t xml:space="preserve"> </w:t>
      </w:r>
      <w:r w:rsidRPr="00D3286B">
        <w:rPr>
          <w:rStyle w:val="a5"/>
          <w:b w:val="0"/>
          <w:i/>
          <w:sz w:val="28"/>
          <w:szCs w:val="28"/>
        </w:rPr>
        <w:t>воспринимать на слух и понимать</w:t>
      </w:r>
      <w:r w:rsidRPr="00932305">
        <w:rPr>
          <w:rStyle w:val="a5"/>
          <w:b w:val="0"/>
          <w:sz w:val="28"/>
          <w:szCs w:val="28"/>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32305" w:rsidRPr="00932305" w:rsidRDefault="00932305" w:rsidP="00932305">
      <w:pPr>
        <w:pStyle w:val="TableParagraph"/>
        <w:ind w:right="-1" w:firstLine="567"/>
        <w:jc w:val="both"/>
        <w:rPr>
          <w:rStyle w:val="a5"/>
          <w:b w:val="0"/>
          <w:sz w:val="28"/>
          <w:szCs w:val="28"/>
        </w:rPr>
      </w:pPr>
      <w:r w:rsidRPr="001A5D51">
        <w:rPr>
          <w:rStyle w:val="a5"/>
          <w:i/>
          <w:sz w:val="28"/>
          <w:szCs w:val="28"/>
        </w:rPr>
        <w:t>смысловое чтение:</w:t>
      </w:r>
      <w:r w:rsidRPr="00932305">
        <w:rPr>
          <w:rStyle w:val="a5"/>
          <w:b w:val="0"/>
          <w:sz w:val="28"/>
          <w:szCs w:val="28"/>
        </w:rPr>
        <w:t xml:space="preserve"> </w:t>
      </w:r>
      <w:r w:rsidRPr="00D3286B">
        <w:rPr>
          <w:rStyle w:val="a5"/>
          <w:b w:val="0"/>
          <w:i/>
          <w:sz w:val="28"/>
          <w:szCs w:val="28"/>
        </w:rPr>
        <w:t>читать про себя и понимать</w:t>
      </w:r>
      <w:r w:rsidRPr="00932305">
        <w:rPr>
          <w:rStyle w:val="a5"/>
          <w:b w:val="0"/>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932305" w:rsidRPr="00932305" w:rsidRDefault="00932305" w:rsidP="00932305">
      <w:pPr>
        <w:pStyle w:val="TableParagraph"/>
        <w:ind w:right="-1" w:firstLine="567"/>
        <w:jc w:val="both"/>
        <w:rPr>
          <w:rStyle w:val="a5"/>
          <w:b w:val="0"/>
          <w:sz w:val="28"/>
          <w:szCs w:val="28"/>
        </w:rPr>
      </w:pPr>
      <w:r w:rsidRPr="001A5D51">
        <w:rPr>
          <w:rStyle w:val="a5"/>
          <w:i/>
          <w:sz w:val="28"/>
          <w:szCs w:val="28"/>
        </w:rPr>
        <w:t>письменная речь:</w:t>
      </w:r>
      <w:r w:rsidRPr="00932305">
        <w:rPr>
          <w:rStyle w:val="a5"/>
          <w:b w:val="0"/>
          <w:sz w:val="28"/>
          <w:szCs w:val="28"/>
        </w:rPr>
        <w:t xml:space="preserve"> </w:t>
      </w:r>
      <w:r w:rsidRPr="00D3286B">
        <w:rPr>
          <w:rStyle w:val="a5"/>
          <w:b w:val="0"/>
          <w:i/>
          <w:sz w:val="28"/>
          <w:szCs w:val="28"/>
        </w:rPr>
        <w:t>писать</w:t>
      </w:r>
      <w:r w:rsidRPr="00932305">
        <w:rPr>
          <w:rStyle w:val="a5"/>
          <w:b w:val="0"/>
          <w:sz w:val="28"/>
          <w:szCs w:val="28"/>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r>
      <w:r w:rsidRPr="00D3286B">
        <w:rPr>
          <w:rStyle w:val="a5"/>
          <w:b w:val="0"/>
          <w:i/>
          <w:sz w:val="28"/>
          <w:szCs w:val="28"/>
        </w:rPr>
        <w:t>владеть</w:t>
      </w:r>
      <w:r w:rsidRPr="00932305">
        <w:rPr>
          <w:rStyle w:val="a5"/>
          <w:b w:val="0"/>
          <w:sz w:val="28"/>
          <w:szCs w:val="28"/>
        </w:rPr>
        <w:t xml:space="preserve"> </w:t>
      </w:r>
      <w:r w:rsidRPr="001A5D51">
        <w:rPr>
          <w:rStyle w:val="a5"/>
          <w:i/>
          <w:sz w:val="28"/>
          <w:szCs w:val="28"/>
        </w:rPr>
        <w:t xml:space="preserve">фонетическими </w:t>
      </w:r>
      <w:r w:rsidRPr="00D3286B">
        <w:rPr>
          <w:rStyle w:val="a5"/>
          <w:b w:val="0"/>
          <w:sz w:val="28"/>
          <w:szCs w:val="28"/>
        </w:rPr>
        <w:t>навыками:</w:t>
      </w:r>
      <w:r w:rsidRPr="00932305">
        <w:rPr>
          <w:rStyle w:val="a5"/>
          <w:b w:val="0"/>
          <w:sz w:val="28"/>
          <w:szCs w:val="28"/>
        </w:rPr>
        <w:t xml:space="preserve"> </w:t>
      </w:r>
      <w:r w:rsidRPr="00D3286B">
        <w:rPr>
          <w:rStyle w:val="a5"/>
          <w:b w:val="0"/>
          <w:i/>
          <w:sz w:val="28"/>
          <w:szCs w:val="28"/>
        </w:rPr>
        <w:t>различать  на  слух и адекватно</w:t>
      </w:r>
      <w:r w:rsidRPr="00932305">
        <w:rPr>
          <w:rStyle w:val="a5"/>
          <w:b w:val="0"/>
          <w:sz w:val="28"/>
          <w:szCs w:val="28"/>
        </w:rPr>
        <w:t xml:space="preserve">, без ошибок, ведущих к сбою коммуникации, </w:t>
      </w:r>
      <w:r w:rsidRPr="00D3286B">
        <w:rPr>
          <w:rStyle w:val="a5"/>
          <w:b w:val="0"/>
          <w:i/>
          <w:sz w:val="28"/>
          <w:szCs w:val="28"/>
        </w:rPr>
        <w:t>произносить</w:t>
      </w:r>
      <w:r w:rsidRPr="00932305">
        <w:rPr>
          <w:rStyle w:val="a5"/>
          <w:b w:val="0"/>
          <w:sz w:val="28"/>
          <w:szCs w:val="28"/>
        </w:rPr>
        <w:t xml:space="preserve"> слова с правильным ударением и фразы с соблюдением их ритмико-интонационных особенностей, в том числе </w:t>
      </w:r>
      <w:r w:rsidRPr="00D3286B">
        <w:rPr>
          <w:rStyle w:val="a5"/>
          <w:b w:val="0"/>
          <w:i/>
          <w:sz w:val="28"/>
          <w:szCs w:val="28"/>
        </w:rPr>
        <w:t>применять правила</w:t>
      </w:r>
      <w:r w:rsidRPr="00932305">
        <w:rPr>
          <w:rStyle w:val="a5"/>
          <w:b w:val="0"/>
          <w:sz w:val="28"/>
          <w:szCs w:val="28"/>
        </w:rPr>
        <w:t xml:space="preserve"> отсутствия фразового ударения на служебных словах; </w:t>
      </w:r>
      <w:r w:rsidRPr="00D3286B">
        <w:rPr>
          <w:rStyle w:val="a5"/>
          <w:b w:val="0"/>
          <w:i/>
          <w:sz w:val="28"/>
          <w:szCs w:val="28"/>
        </w:rPr>
        <w:t>выразительно  читать  вслух</w:t>
      </w:r>
      <w:r w:rsidRPr="00932305">
        <w:rPr>
          <w:rStyle w:val="a5"/>
          <w:b w:val="0"/>
          <w:sz w:val="28"/>
          <w:szCs w:val="28"/>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32305" w:rsidRPr="00932305" w:rsidRDefault="00932305" w:rsidP="00932305">
      <w:pPr>
        <w:pStyle w:val="TableParagraph"/>
        <w:ind w:right="-1" w:firstLine="567"/>
        <w:jc w:val="both"/>
        <w:rPr>
          <w:rStyle w:val="a5"/>
          <w:b w:val="0"/>
          <w:sz w:val="28"/>
          <w:szCs w:val="28"/>
        </w:rPr>
      </w:pPr>
      <w:r w:rsidRPr="00D3286B">
        <w:rPr>
          <w:rStyle w:val="a5"/>
          <w:b w:val="0"/>
          <w:i/>
          <w:sz w:val="28"/>
          <w:szCs w:val="28"/>
        </w:rPr>
        <w:t>владеть</w:t>
      </w:r>
      <w:r w:rsidRPr="00932305">
        <w:rPr>
          <w:rStyle w:val="a5"/>
          <w:b w:val="0"/>
          <w:sz w:val="28"/>
          <w:szCs w:val="28"/>
        </w:rPr>
        <w:t xml:space="preserve"> </w:t>
      </w:r>
      <w:r w:rsidRPr="00D3286B">
        <w:rPr>
          <w:rStyle w:val="a5"/>
          <w:i/>
          <w:sz w:val="28"/>
          <w:szCs w:val="28"/>
        </w:rPr>
        <w:t xml:space="preserve">орфографическими </w:t>
      </w:r>
      <w:r w:rsidRPr="00D3286B">
        <w:rPr>
          <w:rStyle w:val="a5"/>
          <w:b w:val="0"/>
          <w:sz w:val="28"/>
          <w:szCs w:val="28"/>
        </w:rPr>
        <w:t>навыками:</w:t>
      </w:r>
      <w:r w:rsidRPr="00932305">
        <w:rPr>
          <w:rStyle w:val="a5"/>
          <w:b w:val="0"/>
          <w:sz w:val="28"/>
          <w:szCs w:val="28"/>
        </w:rPr>
        <w:t xml:space="preserve"> правильно </w:t>
      </w:r>
      <w:r w:rsidRPr="00D3286B">
        <w:rPr>
          <w:rStyle w:val="a5"/>
          <w:b w:val="0"/>
          <w:i/>
          <w:sz w:val="28"/>
          <w:szCs w:val="28"/>
        </w:rPr>
        <w:t>писать</w:t>
      </w:r>
      <w:r w:rsidR="00D3286B">
        <w:rPr>
          <w:rStyle w:val="a5"/>
          <w:b w:val="0"/>
          <w:sz w:val="28"/>
          <w:szCs w:val="28"/>
        </w:rPr>
        <w:t xml:space="preserve"> </w:t>
      </w:r>
      <w:r w:rsidRPr="00932305">
        <w:rPr>
          <w:rStyle w:val="a5"/>
          <w:b w:val="0"/>
          <w:sz w:val="28"/>
          <w:szCs w:val="28"/>
        </w:rPr>
        <w:t>изученные слова;</w:t>
      </w:r>
    </w:p>
    <w:p w:rsidR="00932305" w:rsidRPr="00932305" w:rsidRDefault="00932305" w:rsidP="00932305">
      <w:pPr>
        <w:pStyle w:val="TableParagraph"/>
        <w:ind w:right="-1" w:firstLine="567"/>
        <w:jc w:val="both"/>
        <w:rPr>
          <w:rStyle w:val="a5"/>
          <w:b w:val="0"/>
          <w:sz w:val="28"/>
          <w:szCs w:val="28"/>
        </w:rPr>
      </w:pPr>
      <w:r w:rsidRPr="00D3286B">
        <w:rPr>
          <w:rStyle w:val="a5"/>
          <w:b w:val="0"/>
          <w:i/>
          <w:sz w:val="28"/>
          <w:szCs w:val="28"/>
        </w:rPr>
        <w:t>владеть</w:t>
      </w:r>
      <w:r w:rsidRPr="00932305">
        <w:rPr>
          <w:rStyle w:val="a5"/>
          <w:b w:val="0"/>
          <w:sz w:val="28"/>
          <w:szCs w:val="28"/>
        </w:rPr>
        <w:t xml:space="preserve"> </w:t>
      </w:r>
      <w:r w:rsidRPr="00D3286B">
        <w:rPr>
          <w:rStyle w:val="a5"/>
          <w:i/>
          <w:sz w:val="28"/>
          <w:szCs w:val="28"/>
        </w:rPr>
        <w:t xml:space="preserve">пунктуационными </w:t>
      </w:r>
      <w:r w:rsidRPr="00D3286B">
        <w:rPr>
          <w:rStyle w:val="a5"/>
          <w:b w:val="0"/>
          <w:sz w:val="28"/>
          <w:szCs w:val="28"/>
        </w:rPr>
        <w:t>навыками:</w:t>
      </w:r>
      <w:r w:rsidRPr="00932305">
        <w:rPr>
          <w:rStyle w:val="a5"/>
          <w:b w:val="0"/>
          <w:sz w:val="28"/>
          <w:szCs w:val="28"/>
        </w:rPr>
        <w:t xml:space="preserve"> </w:t>
      </w:r>
      <w:r w:rsidRPr="00D3286B">
        <w:rPr>
          <w:rStyle w:val="a5"/>
          <w:b w:val="0"/>
          <w:i/>
          <w:sz w:val="28"/>
          <w:szCs w:val="28"/>
        </w:rPr>
        <w:t>использовать</w:t>
      </w:r>
      <w:r w:rsidRPr="00932305">
        <w:rPr>
          <w:rStyle w:val="a5"/>
          <w:b w:val="0"/>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3)</w:t>
      </w:r>
      <w:r w:rsidRPr="00932305">
        <w:rPr>
          <w:rStyle w:val="a5"/>
          <w:b w:val="0"/>
          <w:sz w:val="28"/>
          <w:szCs w:val="28"/>
        </w:rPr>
        <w:tab/>
      </w:r>
      <w:r w:rsidRPr="00D3286B">
        <w:rPr>
          <w:rStyle w:val="a5"/>
          <w:b w:val="0"/>
          <w:i/>
          <w:sz w:val="28"/>
          <w:szCs w:val="28"/>
        </w:rPr>
        <w:t>распознавать</w:t>
      </w:r>
      <w:r w:rsidRPr="00932305">
        <w:rPr>
          <w:rStyle w:val="a5"/>
          <w:b w:val="0"/>
          <w:sz w:val="28"/>
          <w:szCs w:val="28"/>
        </w:rPr>
        <w:t xml:space="preserve">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32305" w:rsidRPr="00932305" w:rsidRDefault="00932305" w:rsidP="00932305">
      <w:pPr>
        <w:pStyle w:val="TableParagraph"/>
        <w:ind w:right="-1" w:firstLine="567"/>
        <w:jc w:val="both"/>
        <w:rPr>
          <w:rStyle w:val="a5"/>
          <w:b w:val="0"/>
          <w:sz w:val="28"/>
          <w:szCs w:val="28"/>
        </w:rPr>
      </w:pPr>
      <w:r w:rsidRPr="00D3286B">
        <w:rPr>
          <w:rStyle w:val="a5"/>
          <w:b w:val="0"/>
          <w:i/>
          <w:sz w:val="28"/>
          <w:szCs w:val="28"/>
        </w:rPr>
        <w:t>распознавать и употреблять</w:t>
      </w:r>
      <w:r w:rsidRPr="00932305">
        <w:rPr>
          <w:rStyle w:val="a5"/>
          <w:b w:val="0"/>
          <w:sz w:val="28"/>
          <w:szCs w:val="28"/>
        </w:rPr>
        <w:t xml:space="preserve">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 чия с суффиксом -ly; имена прилагательные, имена существительные и наречия с отрицательным префиксом un-;</w:t>
      </w:r>
    </w:p>
    <w:p w:rsidR="00932305" w:rsidRPr="00932305" w:rsidRDefault="00932305" w:rsidP="00932305">
      <w:pPr>
        <w:pStyle w:val="TableParagraph"/>
        <w:ind w:right="-1" w:firstLine="567"/>
        <w:jc w:val="both"/>
        <w:rPr>
          <w:rStyle w:val="a5"/>
          <w:b w:val="0"/>
          <w:sz w:val="28"/>
          <w:szCs w:val="28"/>
        </w:rPr>
      </w:pPr>
      <w:r w:rsidRPr="00D3286B">
        <w:rPr>
          <w:rStyle w:val="a5"/>
          <w:b w:val="0"/>
          <w:i/>
          <w:sz w:val="28"/>
          <w:szCs w:val="28"/>
        </w:rPr>
        <w:t>распознавать и употреблять</w:t>
      </w:r>
      <w:r w:rsidRPr="00932305">
        <w:rPr>
          <w:rStyle w:val="a5"/>
          <w:b w:val="0"/>
          <w:sz w:val="28"/>
          <w:szCs w:val="28"/>
        </w:rPr>
        <w:t xml:space="preserve"> в устной и письменной речи изученные синонимы и интернациональные слова;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4)</w:t>
      </w:r>
      <w:r w:rsidRPr="00932305">
        <w:rPr>
          <w:rStyle w:val="a5"/>
          <w:b w:val="0"/>
          <w:sz w:val="28"/>
          <w:szCs w:val="28"/>
        </w:rPr>
        <w:tab/>
      </w:r>
      <w:r w:rsidRPr="00D3286B">
        <w:rPr>
          <w:rStyle w:val="a5"/>
          <w:b w:val="0"/>
          <w:i/>
          <w:sz w:val="28"/>
          <w:szCs w:val="28"/>
        </w:rPr>
        <w:t>знать и понимать</w:t>
      </w:r>
      <w:r w:rsidRPr="00932305">
        <w:rPr>
          <w:rStyle w:val="a5"/>
          <w:b w:val="0"/>
          <w:sz w:val="28"/>
          <w:szCs w:val="2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932305" w:rsidRPr="00932305" w:rsidRDefault="00932305" w:rsidP="00932305">
      <w:pPr>
        <w:pStyle w:val="TableParagraph"/>
        <w:ind w:right="-1" w:firstLine="567"/>
        <w:jc w:val="both"/>
        <w:rPr>
          <w:rStyle w:val="a5"/>
          <w:b w:val="0"/>
          <w:sz w:val="28"/>
          <w:szCs w:val="28"/>
        </w:rPr>
      </w:pPr>
      <w:r w:rsidRPr="00D3286B">
        <w:rPr>
          <w:rStyle w:val="a5"/>
          <w:b w:val="0"/>
          <w:i/>
          <w:sz w:val="28"/>
          <w:szCs w:val="28"/>
        </w:rPr>
        <w:t>распознавать</w:t>
      </w:r>
      <w:r w:rsidRPr="00932305">
        <w:rPr>
          <w:rStyle w:val="a5"/>
          <w:b w:val="0"/>
          <w:sz w:val="28"/>
          <w:szCs w:val="28"/>
        </w:rPr>
        <w:t xml:space="preserve"> в письменном и звучащем тексте и употреблять в устной и письменной речи:</w:t>
      </w:r>
    </w:p>
    <w:p w:rsidR="00932305" w:rsidRPr="00932305" w:rsidRDefault="00D3286B"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предложения с несколькими обстоятельствами, следующими в определённом порядке;</w:t>
      </w:r>
    </w:p>
    <w:p w:rsidR="00932305" w:rsidRPr="00932305" w:rsidRDefault="00D3286B"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вопросительные предложения (альтернативный и разделительный вопросы в Present/Past/Future Simple Tense);</w:t>
      </w:r>
    </w:p>
    <w:p w:rsidR="00932305" w:rsidRPr="00932305" w:rsidRDefault="00D3286B"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32305" w:rsidRPr="00932305" w:rsidRDefault="00D3286B"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имена существительные во множественном числе, в том числе имена существительные, имеющие форму только множественного числа;</w:t>
      </w:r>
    </w:p>
    <w:p w:rsidR="00932305" w:rsidRPr="00932305" w:rsidRDefault="00D3286B"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имена существительные с причастиями настоящего и прошедшего времени;</w:t>
      </w:r>
    </w:p>
    <w:p w:rsidR="00932305" w:rsidRPr="00932305" w:rsidRDefault="00D3286B"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наречия в положительной, сравнительной и превосходной степенях, образованные по правилу, и исключения;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5)</w:t>
      </w:r>
      <w:r w:rsidRPr="00932305">
        <w:rPr>
          <w:rStyle w:val="a5"/>
          <w:b w:val="0"/>
          <w:sz w:val="28"/>
          <w:szCs w:val="28"/>
        </w:rPr>
        <w:tab/>
      </w:r>
      <w:r w:rsidRPr="00D3286B">
        <w:rPr>
          <w:rStyle w:val="a5"/>
          <w:b w:val="0"/>
          <w:i/>
          <w:sz w:val="28"/>
          <w:szCs w:val="28"/>
        </w:rPr>
        <w:t>владеть</w:t>
      </w:r>
      <w:r w:rsidRPr="00932305">
        <w:rPr>
          <w:rStyle w:val="a5"/>
          <w:b w:val="0"/>
          <w:sz w:val="28"/>
          <w:szCs w:val="28"/>
        </w:rPr>
        <w:t xml:space="preserve"> социокультурными знаниями и умениями:</w:t>
      </w:r>
    </w:p>
    <w:p w:rsidR="00932305" w:rsidRPr="00932305" w:rsidRDefault="00D3286B"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w:t>
      </w:r>
      <w:r w:rsidR="00932305" w:rsidRPr="00D3286B">
        <w:rPr>
          <w:rStyle w:val="a5"/>
          <w:b w:val="0"/>
          <w:i/>
          <w:sz w:val="28"/>
          <w:szCs w:val="28"/>
        </w:rPr>
        <w:t>использовать</w:t>
      </w:r>
      <w:r w:rsidR="00932305" w:rsidRPr="00932305">
        <w:rPr>
          <w:rStyle w:val="a5"/>
          <w:b w:val="0"/>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932305" w:rsidRPr="00932305" w:rsidRDefault="00D3286B"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w:t>
      </w:r>
      <w:r w:rsidR="00932305" w:rsidRPr="00D3286B">
        <w:rPr>
          <w:rStyle w:val="a5"/>
          <w:b w:val="0"/>
          <w:i/>
          <w:sz w:val="28"/>
          <w:szCs w:val="28"/>
        </w:rPr>
        <w:t>знать/понимать</w:t>
      </w:r>
      <w:r w:rsidR="00932305" w:rsidRPr="00932305">
        <w:rPr>
          <w:rStyle w:val="a5"/>
          <w:b w:val="0"/>
          <w:sz w:val="28"/>
          <w:szCs w:val="28"/>
        </w:rPr>
        <w:t xml:space="preserve"> </w:t>
      </w:r>
      <w:r w:rsidR="00932305" w:rsidRPr="00D3286B">
        <w:rPr>
          <w:rStyle w:val="a5"/>
          <w:b w:val="0"/>
          <w:i/>
          <w:sz w:val="28"/>
          <w:szCs w:val="28"/>
        </w:rPr>
        <w:t>и использовать</w:t>
      </w:r>
      <w:r w:rsidR="00932305" w:rsidRPr="00932305">
        <w:rPr>
          <w:rStyle w:val="a5"/>
          <w:b w:val="0"/>
          <w:sz w:val="28"/>
          <w:szCs w:val="28"/>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00D3286B">
        <w:rPr>
          <w:rStyle w:val="a5"/>
          <w:b w:val="0"/>
          <w:sz w:val="28"/>
          <w:szCs w:val="28"/>
        </w:rPr>
        <w:t>-</w:t>
      </w:r>
      <w:r w:rsidRPr="00932305">
        <w:rPr>
          <w:rStyle w:val="a5"/>
          <w:b w:val="0"/>
          <w:sz w:val="28"/>
          <w:szCs w:val="28"/>
        </w:rPr>
        <w:t xml:space="preserve"> </w:t>
      </w:r>
      <w:r w:rsidRPr="00D3286B">
        <w:rPr>
          <w:rStyle w:val="a5"/>
          <w:b w:val="0"/>
          <w:i/>
          <w:sz w:val="28"/>
          <w:szCs w:val="28"/>
        </w:rPr>
        <w:t>правильно оформлять адрес</w:t>
      </w:r>
      <w:r w:rsidRPr="00932305">
        <w:rPr>
          <w:rStyle w:val="a5"/>
          <w:b w:val="0"/>
          <w:sz w:val="28"/>
          <w:szCs w:val="28"/>
        </w:rPr>
        <w:t>, писать фамилии и имена (свои, родственников и друзей) на английском языке (в анкете, формуляре);</w:t>
      </w:r>
    </w:p>
    <w:p w:rsidR="00932305" w:rsidRPr="00932305" w:rsidRDefault="00D3286B"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w:t>
      </w:r>
      <w:r w:rsidR="00932305" w:rsidRPr="00D3286B">
        <w:rPr>
          <w:rStyle w:val="a5"/>
          <w:b w:val="0"/>
          <w:i/>
          <w:sz w:val="28"/>
          <w:szCs w:val="28"/>
        </w:rPr>
        <w:t>обладать</w:t>
      </w:r>
      <w:r w:rsidR="00932305" w:rsidRPr="00932305">
        <w:rPr>
          <w:rStyle w:val="a5"/>
          <w:b w:val="0"/>
          <w:sz w:val="28"/>
          <w:szCs w:val="28"/>
        </w:rPr>
        <w:t xml:space="preserve"> базовыми знаниями о социокультурном портрете родной страны и страны/стран изучаемого языка;</w:t>
      </w:r>
    </w:p>
    <w:p w:rsidR="00932305" w:rsidRPr="00932305" w:rsidRDefault="00D3286B"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w:t>
      </w:r>
      <w:r w:rsidR="00932305" w:rsidRPr="00D3286B">
        <w:rPr>
          <w:rStyle w:val="a5"/>
          <w:b w:val="0"/>
          <w:i/>
          <w:sz w:val="28"/>
          <w:szCs w:val="28"/>
        </w:rPr>
        <w:t>кратко представлять</w:t>
      </w:r>
      <w:r w:rsidR="00932305" w:rsidRPr="00932305">
        <w:rPr>
          <w:rStyle w:val="a5"/>
          <w:b w:val="0"/>
          <w:sz w:val="28"/>
          <w:szCs w:val="28"/>
        </w:rPr>
        <w:t xml:space="preserve"> Россию и страны/стран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6)</w:t>
      </w:r>
      <w:r w:rsidRPr="00932305">
        <w:rPr>
          <w:rStyle w:val="a5"/>
          <w:b w:val="0"/>
          <w:sz w:val="28"/>
          <w:szCs w:val="28"/>
        </w:rPr>
        <w:tab/>
      </w:r>
      <w:r w:rsidRPr="00D3286B">
        <w:rPr>
          <w:rStyle w:val="a5"/>
          <w:b w:val="0"/>
          <w:i/>
          <w:sz w:val="28"/>
          <w:szCs w:val="28"/>
        </w:rPr>
        <w:t xml:space="preserve">владеть </w:t>
      </w:r>
      <w:r w:rsidRPr="00932305">
        <w:rPr>
          <w:rStyle w:val="a5"/>
          <w:b w:val="0"/>
          <w:sz w:val="28"/>
          <w:szCs w:val="28"/>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32305" w:rsidRDefault="00932305" w:rsidP="00932305">
      <w:pPr>
        <w:pStyle w:val="TableParagraph"/>
        <w:ind w:right="-1" w:firstLine="567"/>
        <w:jc w:val="both"/>
        <w:rPr>
          <w:rStyle w:val="a5"/>
          <w:b w:val="0"/>
          <w:sz w:val="28"/>
          <w:szCs w:val="28"/>
        </w:rPr>
      </w:pPr>
      <w:r w:rsidRPr="00932305">
        <w:rPr>
          <w:rStyle w:val="a5"/>
          <w:b w:val="0"/>
          <w:sz w:val="28"/>
          <w:szCs w:val="28"/>
        </w:rPr>
        <w:t>8)</w:t>
      </w:r>
      <w:r w:rsidRPr="00932305">
        <w:rPr>
          <w:rStyle w:val="a5"/>
          <w:b w:val="0"/>
          <w:sz w:val="28"/>
          <w:szCs w:val="28"/>
        </w:rPr>
        <w:tab/>
        <w:t>использовать иноязычные словари и справочники, в том числе информационно-справочные системы в электронной форме.</w:t>
      </w:r>
    </w:p>
    <w:p w:rsidR="00932305" w:rsidRPr="00D3286B" w:rsidRDefault="00932305" w:rsidP="00932305">
      <w:pPr>
        <w:pStyle w:val="TableParagraph"/>
        <w:ind w:right="-1" w:firstLine="567"/>
        <w:jc w:val="both"/>
        <w:rPr>
          <w:rStyle w:val="a5"/>
          <w:i/>
          <w:sz w:val="28"/>
          <w:szCs w:val="28"/>
          <w:u w:val="single"/>
        </w:rPr>
      </w:pPr>
      <w:r w:rsidRPr="00D3286B">
        <w:rPr>
          <w:rStyle w:val="a5"/>
          <w:i/>
          <w:sz w:val="28"/>
          <w:szCs w:val="28"/>
          <w:u w:val="single"/>
        </w:rPr>
        <w:t>6</w:t>
      </w:r>
      <w:r w:rsidRPr="00D3286B">
        <w:rPr>
          <w:rStyle w:val="a5"/>
          <w:i/>
          <w:sz w:val="28"/>
          <w:szCs w:val="28"/>
          <w:u w:val="single"/>
        </w:rPr>
        <w:tab/>
      </w:r>
      <w:r w:rsidR="00D3286B" w:rsidRPr="00D3286B">
        <w:rPr>
          <w:rStyle w:val="a5"/>
          <w:i/>
          <w:sz w:val="28"/>
          <w:szCs w:val="28"/>
          <w:u w:val="single"/>
        </w:rPr>
        <w:t xml:space="preserve"> </w:t>
      </w:r>
      <w:r w:rsidRPr="00D3286B">
        <w:rPr>
          <w:rStyle w:val="a5"/>
          <w:i/>
          <w:sz w:val="28"/>
          <w:szCs w:val="28"/>
          <w:u w:val="single"/>
        </w:rPr>
        <w:t>класс</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t>владеть основными видами речевой деятельности:</w:t>
      </w:r>
    </w:p>
    <w:p w:rsidR="00932305" w:rsidRPr="00932305" w:rsidRDefault="00932305" w:rsidP="00932305">
      <w:pPr>
        <w:pStyle w:val="TableParagraph"/>
        <w:ind w:right="-1" w:firstLine="567"/>
        <w:jc w:val="both"/>
        <w:rPr>
          <w:rStyle w:val="a5"/>
          <w:b w:val="0"/>
          <w:sz w:val="28"/>
          <w:szCs w:val="28"/>
        </w:rPr>
      </w:pPr>
      <w:r w:rsidRPr="00D3286B">
        <w:rPr>
          <w:rStyle w:val="a5"/>
          <w:i/>
          <w:sz w:val="28"/>
          <w:szCs w:val="28"/>
        </w:rPr>
        <w:t>говорение:</w:t>
      </w:r>
      <w:r w:rsidRPr="00932305">
        <w:rPr>
          <w:rStyle w:val="a5"/>
          <w:b w:val="0"/>
          <w:sz w:val="28"/>
          <w:szCs w:val="28"/>
        </w:rPr>
        <w:t xml:space="preserve"> </w:t>
      </w:r>
      <w:r w:rsidRPr="00D3286B">
        <w:rPr>
          <w:rStyle w:val="a5"/>
          <w:b w:val="0"/>
          <w:i/>
          <w:sz w:val="28"/>
          <w:szCs w:val="28"/>
        </w:rPr>
        <w:t>вести разные виды диалогов</w:t>
      </w:r>
      <w:r w:rsidRPr="00932305">
        <w:rPr>
          <w:rStyle w:val="a5"/>
          <w:b w:val="0"/>
          <w:sz w:val="28"/>
          <w:szCs w:val="28"/>
        </w:rPr>
        <w:t xml:space="preserve"> (диалог этикетного характера, диалог  </w:t>
      </w:r>
      <w:r w:rsidR="00D3286B">
        <w:rPr>
          <w:rStyle w:val="a5"/>
          <w:b w:val="0"/>
          <w:sz w:val="28"/>
          <w:szCs w:val="28"/>
        </w:rPr>
        <w:t>-</w:t>
      </w:r>
      <w:r w:rsidRPr="00932305">
        <w:rPr>
          <w:rStyle w:val="a5"/>
          <w:b w:val="0"/>
          <w:sz w:val="28"/>
          <w:szCs w:val="28"/>
        </w:rPr>
        <w:t xml:space="preserve">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932305" w:rsidRPr="00932305" w:rsidRDefault="00932305" w:rsidP="00932305">
      <w:pPr>
        <w:pStyle w:val="TableParagraph"/>
        <w:ind w:right="-1" w:firstLine="567"/>
        <w:jc w:val="both"/>
        <w:rPr>
          <w:rStyle w:val="a5"/>
          <w:b w:val="0"/>
          <w:sz w:val="28"/>
          <w:szCs w:val="28"/>
        </w:rPr>
      </w:pPr>
      <w:r w:rsidRPr="00D3286B">
        <w:rPr>
          <w:rStyle w:val="a5"/>
          <w:i/>
          <w:sz w:val="28"/>
          <w:szCs w:val="28"/>
        </w:rPr>
        <w:t>аудирование:</w:t>
      </w:r>
      <w:r w:rsidRPr="00932305">
        <w:rPr>
          <w:rStyle w:val="a5"/>
          <w:b w:val="0"/>
          <w:sz w:val="28"/>
          <w:szCs w:val="28"/>
        </w:rPr>
        <w:t xml:space="preserve"> </w:t>
      </w:r>
      <w:r w:rsidRPr="00D3286B">
        <w:rPr>
          <w:rStyle w:val="a5"/>
          <w:b w:val="0"/>
          <w:i/>
          <w:sz w:val="28"/>
          <w:szCs w:val="28"/>
        </w:rPr>
        <w:t>воспринимать на слух и понимать</w:t>
      </w:r>
      <w:r w:rsidRPr="00932305">
        <w:rPr>
          <w:rStyle w:val="a5"/>
          <w:b w:val="0"/>
          <w:sz w:val="28"/>
          <w:szCs w:val="28"/>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32305" w:rsidRPr="00932305" w:rsidRDefault="00932305" w:rsidP="00932305">
      <w:pPr>
        <w:pStyle w:val="TableParagraph"/>
        <w:ind w:right="-1" w:firstLine="567"/>
        <w:jc w:val="both"/>
        <w:rPr>
          <w:rStyle w:val="a5"/>
          <w:b w:val="0"/>
          <w:sz w:val="28"/>
          <w:szCs w:val="28"/>
        </w:rPr>
      </w:pPr>
      <w:r w:rsidRPr="00D3286B">
        <w:rPr>
          <w:rStyle w:val="a5"/>
          <w:i/>
          <w:sz w:val="28"/>
          <w:szCs w:val="28"/>
        </w:rPr>
        <w:t>смысловое чтение:</w:t>
      </w:r>
      <w:r w:rsidRPr="00932305">
        <w:rPr>
          <w:rStyle w:val="a5"/>
          <w:b w:val="0"/>
          <w:sz w:val="28"/>
          <w:szCs w:val="28"/>
        </w:rPr>
        <w:t xml:space="preserve"> </w:t>
      </w:r>
      <w:r w:rsidRPr="00D3286B">
        <w:rPr>
          <w:rStyle w:val="a5"/>
          <w:b w:val="0"/>
          <w:i/>
          <w:sz w:val="28"/>
          <w:szCs w:val="28"/>
        </w:rPr>
        <w:t>читать про себя и понимать</w:t>
      </w:r>
      <w:r w:rsidRPr="00932305">
        <w:rPr>
          <w:rStyle w:val="a5"/>
          <w:b w:val="0"/>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32305" w:rsidRPr="00932305" w:rsidRDefault="00932305" w:rsidP="00932305">
      <w:pPr>
        <w:pStyle w:val="TableParagraph"/>
        <w:ind w:right="-1" w:firstLine="567"/>
        <w:jc w:val="both"/>
        <w:rPr>
          <w:rStyle w:val="a5"/>
          <w:b w:val="0"/>
          <w:sz w:val="28"/>
          <w:szCs w:val="28"/>
        </w:rPr>
      </w:pPr>
      <w:r w:rsidRPr="00D3286B">
        <w:rPr>
          <w:rStyle w:val="a5"/>
          <w:i/>
          <w:sz w:val="28"/>
          <w:szCs w:val="28"/>
        </w:rPr>
        <w:t xml:space="preserve">письменная речь: </w:t>
      </w:r>
      <w:r w:rsidRPr="00D3286B">
        <w:rPr>
          <w:rStyle w:val="a5"/>
          <w:b w:val="0"/>
          <w:i/>
          <w:sz w:val="28"/>
          <w:szCs w:val="28"/>
        </w:rPr>
        <w:t>заполнять</w:t>
      </w:r>
      <w:r w:rsidRPr="00932305">
        <w:rPr>
          <w:rStyle w:val="a5"/>
          <w:b w:val="0"/>
          <w:sz w:val="28"/>
          <w:szCs w:val="28"/>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D3286B">
        <w:rPr>
          <w:rStyle w:val="a5"/>
          <w:b w:val="0"/>
          <w:i/>
          <w:sz w:val="28"/>
          <w:szCs w:val="28"/>
        </w:rPr>
        <w:t>писать</w:t>
      </w:r>
      <w:r w:rsidRPr="00932305">
        <w:rPr>
          <w:rStyle w:val="a5"/>
          <w:b w:val="0"/>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D3286B">
        <w:rPr>
          <w:rStyle w:val="a5"/>
          <w:b w:val="0"/>
          <w:i/>
          <w:sz w:val="28"/>
          <w:szCs w:val="28"/>
        </w:rPr>
        <w:t>создавать</w:t>
      </w:r>
      <w:r w:rsidRPr="00932305">
        <w:rPr>
          <w:rStyle w:val="a5"/>
          <w:b w:val="0"/>
          <w:sz w:val="28"/>
          <w:szCs w:val="28"/>
        </w:rPr>
        <w:t xml:space="preserve"> небольшое письменное высказывание с опорой на образец, план, ключевые слова, картинку (объём высказывания — до 70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t xml:space="preserve">владеть </w:t>
      </w:r>
      <w:r w:rsidRPr="00D3286B">
        <w:rPr>
          <w:rStyle w:val="a5"/>
          <w:i/>
          <w:sz w:val="28"/>
          <w:szCs w:val="28"/>
        </w:rPr>
        <w:t>фонетическими</w:t>
      </w:r>
      <w:r w:rsidRPr="00932305">
        <w:rPr>
          <w:rStyle w:val="a5"/>
          <w:b w:val="0"/>
          <w:sz w:val="28"/>
          <w:szCs w:val="28"/>
        </w:rPr>
        <w:t xml:space="preserve"> навыками: </w:t>
      </w:r>
      <w:r w:rsidRPr="00D3286B">
        <w:rPr>
          <w:rStyle w:val="a5"/>
          <w:b w:val="0"/>
          <w:i/>
          <w:sz w:val="28"/>
          <w:szCs w:val="28"/>
        </w:rPr>
        <w:t>различать на слух и адекватно</w:t>
      </w:r>
      <w:r w:rsidRPr="00932305">
        <w:rPr>
          <w:rStyle w:val="a5"/>
          <w:b w:val="0"/>
          <w:sz w:val="28"/>
          <w:szCs w:val="28"/>
        </w:rPr>
        <w:t xml:space="preserve">, без ошибок, ведущих к сбою коммуникации, </w:t>
      </w:r>
      <w:r w:rsidRPr="00D3286B">
        <w:rPr>
          <w:rStyle w:val="a5"/>
          <w:b w:val="0"/>
          <w:i/>
          <w:sz w:val="28"/>
          <w:szCs w:val="28"/>
        </w:rPr>
        <w:t>произносить</w:t>
      </w:r>
      <w:r w:rsidRPr="00932305">
        <w:rPr>
          <w:rStyle w:val="a5"/>
          <w:b w:val="0"/>
          <w:sz w:val="28"/>
          <w:szCs w:val="28"/>
        </w:rPr>
        <w:t xml:space="preserve"> слова с правильным ударением и фразы с соблюдением их ритмико-интонационных особенностей, в том числе </w:t>
      </w:r>
      <w:r w:rsidRPr="00D3286B">
        <w:rPr>
          <w:rStyle w:val="a5"/>
          <w:b w:val="0"/>
          <w:i/>
          <w:sz w:val="28"/>
          <w:szCs w:val="28"/>
        </w:rPr>
        <w:t>применять правила</w:t>
      </w:r>
      <w:r w:rsidRPr="00932305">
        <w:rPr>
          <w:rStyle w:val="a5"/>
          <w:b w:val="0"/>
          <w:sz w:val="28"/>
          <w:szCs w:val="28"/>
        </w:rPr>
        <w:t xml:space="preserve"> отсутствия фразового ударения на служебных словах; </w:t>
      </w:r>
      <w:r w:rsidRPr="00D3286B">
        <w:rPr>
          <w:rStyle w:val="a5"/>
          <w:b w:val="0"/>
          <w:i/>
          <w:sz w:val="28"/>
          <w:szCs w:val="28"/>
        </w:rPr>
        <w:t>выразительно  читать  вслух</w:t>
      </w:r>
      <w:r w:rsidRPr="00932305">
        <w:rPr>
          <w:rStyle w:val="a5"/>
          <w:b w:val="0"/>
          <w:sz w:val="28"/>
          <w:szCs w:val="28"/>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32305" w:rsidRPr="00932305" w:rsidRDefault="00932305" w:rsidP="00932305">
      <w:pPr>
        <w:pStyle w:val="TableParagraph"/>
        <w:ind w:right="-1" w:firstLine="567"/>
        <w:jc w:val="both"/>
        <w:rPr>
          <w:rStyle w:val="a5"/>
          <w:b w:val="0"/>
          <w:sz w:val="28"/>
          <w:szCs w:val="28"/>
        </w:rPr>
      </w:pPr>
      <w:r w:rsidRPr="00D3286B">
        <w:rPr>
          <w:rStyle w:val="a5"/>
          <w:b w:val="0"/>
          <w:i/>
          <w:sz w:val="28"/>
          <w:szCs w:val="28"/>
        </w:rPr>
        <w:t xml:space="preserve">владеть </w:t>
      </w:r>
      <w:r w:rsidRPr="00D3286B">
        <w:rPr>
          <w:rStyle w:val="a5"/>
          <w:i/>
          <w:sz w:val="28"/>
          <w:szCs w:val="28"/>
        </w:rPr>
        <w:t>орфографическими</w:t>
      </w:r>
      <w:r w:rsidRPr="00D3286B">
        <w:rPr>
          <w:rStyle w:val="a5"/>
          <w:sz w:val="28"/>
          <w:szCs w:val="28"/>
        </w:rPr>
        <w:t xml:space="preserve"> </w:t>
      </w:r>
      <w:r w:rsidRPr="00932305">
        <w:rPr>
          <w:rStyle w:val="a5"/>
          <w:b w:val="0"/>
          <w:sz w:val="28"/>
          <w:szCs w:val="28"/>
        </w:rPr>
        <w:t xml:space="preserve">навыками: правильно </w:t>
      </w:r>
      <w:r w:rsidRPr="00DE20B2">
        <w:rPr>
          <w:rStyle w:val="a5"/>
          <w:b w:val="0"/>
          <w:i/>
          <w:sz w:val="28"/>
          <w:szCs w:val="28"/>
        </w:rPr>
        <w:t>писать</w:t>
      </w:r>
      <w:r w:rsidR="00D3286B">
        <w:rPr>
          <w:rStyle w:val="a5"/>
          <w:b w:val="0"/>
          <w:sz w:val="28"/>
          <w:szCs w:val="28"/>
        </w:rPr>
        <w:t xml:space="preserve"> </w:t>
      </w:r>
      <w:r w:rsidRPr="00932305">
        <w:rPr>
          <w:rStyle w:val="a5"/>
          <w:b w:val="0"/>
          <w:sz w:val="28"/>
          <w:szCs w:val="28"/>
        </w:rPr>
        <w:t>изученные слова;</w:t>
      </w:r>
    </w:p>
    <w:p w:rsidR="00932305" w:rsidRPr="00932305" w:rsidRDefault="00932305" w:rsidP="00932305">
      <w:pPr>
        <w:pStyle w:val="TableParagraph"/>
        <w:ind w:right="-1" w:firstLine="567"/>
        <w:jc w:val="both"/>
        <w:rPr>
          <w:rStyle w:val="a5"/>
          <w:b w:val="0"/>
          <w:sz w:val="28"/>
          <w:szCs w:val="28"/>
        </w:rPr>
      </w:pPr>
      <w:r w:rsidRPr="00DE20B2">
        <w:rPr>
          <w:rStyle w:val="a5"/>
          <w:b w:val="0"/>
          <w:i/>
          <w:sz w:val="28"/>
          <w:szCs w:val="28"/>
        </w:rPr>
        <w:t xml:space="preserve">владеть </w:t>
      </w:r>
      <w:r w:rsidRPr="00DE20B2">
        <w:rPr>
          <w:rStyle w:val="a5"/>
          <w:i/>
          <w:sz w:val="28"/>
          <w:szCs w:val="28"/>
        </w:rPr>
        <w:t>пунктуационными</w:t>
      </w:r>
      <w:r w:rsidRPr="00932305">
        <w:rPr>
          <w:rStyle w:val="a5"/>
          <w:b w:val="0"/>
          <w:sz w:val="28"/>
          <w:szCs w:val="28"/>
        </w:rPr>
        <w:t xml:space="preserve"> навыками: </w:t>
      </w:r>
      <w:r w:rsidRPr="00DE20B2">
        <w:rPr>
          <w:rStyle w:val="a5"/>
          <w:b w:val="0"/>
          <w:i/>
          <w:sz w:val="28"/>
          <w:szCs w:val="28"/>
        </w:rPr>
        <w:t xml:space="preserve">использовать </w:t>
      </w:r>
      <w:r w:rsidRPr="00932305">
        <w:rPr>
          <w:rStyle w:val="a5"/>
          <w:b w:val="0"/>
          <w:sz w:val="28"/>
          <w:szCs w:val="28"/>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3)</w:t>
      </w:r>
      <w:r w:rsidRPr="00932305">
        <w:rPr>
          <w:rStyle w:val="a5"/>
          <w:b w:val="0"/>
          <w:sz w:val="28"/>
          <w:szCs w:val="28"/>
        </w:rPr>
        <w:tab/>
      </w:r>
      <w:r w:rsidRPr="00DE20B2">
        <w:rPr>
          <w:rStyle w:val="a5"/>
          <w:b w:val="0"/>
          <w:i/>
          <w:sz w:val="28"/>
          <w:szCs w:val="28"/>
        </w:rPr>
        <w:t>распознавать</w:t>
      </w:r>
      <w:r w:rsidRPr="00932305">
        <w:rPr>
          <w:rStyle w:val="a5"/>
          <w:b w:val="0"/>
          <w:sz w:val="28"/>
          <w:szCs w:val="28"/>
        </w:rPr>
        <w:t xml:space="preserve">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32305" w:rsidRPr="00932305" w:rsidRDefault="00932305" w:rsidP="00932305">
      <w:pPr>
        <w:pStyle w:val="TableParagraph"/>
        <w:ind w:right="-1" w:firstLine="567"/>
        <w:jc w:val="both"/>
        <w:rPr>
          <w:rStyle w:val="a5"/>
          <w:b w:val="0"/>
          <w:sz w:val="28"/>
          <w:szCs w:val="28"/>
        </w:rPr>
      </w:pPr>
      <w:r w:rsidRPr="00DE20B2">
        <w:rPr>
          <w:rStyle w:val="a5"/>
          <w:b w:val="0"/>
          <w:i/>
          <w:sz w:val="28"/>
          <w:szCs w:val="28"/>
        </w:rPr>
        <w:t>распознавать и употреблять</w:t>
      </w:r>
      <w:r w:rsidRPr="00932305">
        <w:rPr>
          <w:rStyle w:val="a5"/>
          <w:b w:val="0"/>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32305" w:rsidRPr="00932305" w:rsidRDefault="00932305" w:rsidP="00932305">
      <w:pPr>
        <w:pStyle w:val="TableParagraph"/>
        <w:ind w:right="-1" w:firstLine="567"/>
        <w:jc w:val="both"/>
        <w:rPr>
          <w:rStyle w:val="a5"/>
          <w:b w:val="0"/>
          <w:sz w:val="28"/>
          <w:szCs w:val="28"/>
        </w:rPr>
      </w:pPr>
      <w:r w:rsidRPr="00DE20B2">
        <w:rPr>
          <w:rStyle w:val="a5"/>
          <w:b w:val="0"/>
          <w:i/>
          <w:sz w:val="28"/>
          <w:szCs w:val="28"/>
        </w:rPr>
        <w:t>распознавать и употреблять</w:t>
      </w:r>
      <w:r w:rsidRPr="00932305">
        <w:rPr>
          <w:rStyle w:val="a5"/>
          <w:b w:val="0"/>
          <w:sz w:val="28"/>
          <w:szCs w:val="28"/>
        </w:rPr>
        <w:t xml:space="preserve"> в устной и письменной речи изученные синонимы, антонимы и интернациональные слова;</w:t>
      </w:r>
    </w:p>
    <w:p w:rsidR="00932305" w:rsidRPr="00932305" w:rsidRDefault="00932305" w:rsidP="00932305">
      <w:pPr>
        <w:pStyle w:val="TableParagraph"/>
        <w:ind w:right="-1" w:firstLine="567"/>
        <w:jc w:val="both"/>
        <w:rPr>
          <w:rStyle w:val="a5"/>
          <w:b w:val="0"/>
          <w:sz w:val="28"/>
          <w:szCs w:val="28"/>
        </w:rPr>
      </w:pPr>
      <w:r w:rsidRPr="00DE20B2">
        <w:rPr>
          <w:rStyle w:val="a5"/>
          <w:b w:val="0"/>
          <w:i/>
          <w:sz w:val="28"/>
          <w:szCs w:val="28"/>
        </w:rPr>
        <w:t>распознавать и употреблять</w:t>
      </w:r>
      <w:r w:rsidRPr="00932305">
        <w:rPr>
          <w:rStyle w:val="a5"/>
          <w:b w:val="0"/>
          <w:sz w:val="28"/>
          <w:szCs w:val="28"/>
        </w:rPr>
        <w:t xml:space="preserve"> в устной и письменной речи различные средства связи для обеспечения целостности высказывания;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4)</w:t>
      </w:r>
      <w:r w:rsidRPr="00932305">
        <w:rPr>
          <w:rStyle w:val="a5"/>
          <w:b w:val="0"/>
          <w:sz w:val="28"/>
          <w:szCs w:val="28"/>
        </w:rPr>
        <w:tab/>
      </w:r>
      <w:r w:rsidRPr="00DE20B2">
        <w:rPr>
          <w:rStyle w:val="a5"/>
          <w:b w:val="0"/>
          <w:i/>
          <w:sz w:val="28"/>
          <w:szCs w:val="28"/>
        </w:rPr>
        <w:t>знать и понимать</w:t>
      </w:r>
      <w:r w:rsidRPr="00932305">
        <w:rPr>
          <w:rStyle w:val="a5"/>
          <w:b w:val="0"/>
          <w:sz w:val="28"/>
          <w:szCs w:val="2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932305" w:rsidRPr="00932305" w:rsidRDefault="00932305" w:rsidP="00932305">
      <w:pPr>
        <w:pStyle w:val="TableParagraph"/>
        <w:ind w:right="-1" w:firstLine="567"/>
        <w:jc w:val="both"/>
        <w:rPr>
          <w:rStyle w:val="a5"/>
          <w:b w:val="0"/>
          <w:sz w:val="28"/>
          <w:szCs w:val="28"/>
        </w:rPr>
      </w:pPr>
      <w:r w:rsidRPr="00DE20B2">
        <w:rPr>
          <w:rStyle w:val="a5"/>
          <w:b w:val="0"/>
          <w:i/>
          <w:sz w:val="28"/>
          <w:szCs w:val="28"/>
        </w:rPr>
        <w:t>распознавать</w:t>
      </w:r>
      <w:r w:rsidRPr="00932305">
        <w:rPr>
          <w:rStyle w:val="a5"/>
          <w:b w:val="0"/>
          <w:sz w:val="28"/>
          <w:szCs w:val="28"/>
        </w:rPr>
        <w:t xml:space="preserve"> в письменном и звучащем тексте и </w:t>
      </w:r>
      <w:r w:rsidRPr="00DE20B2">
        <w:rPr>
          <w:rStyle w:val="a5"/>
          <w:b w:val="0"/>
          <w:i/>
          <w:sz w:val="28"/>
          <w:szCs w:val="28"/>
        </w:rPr>
        <w:t>употреблять</w:t>
      </w:r>
      <w:r w:rsidRPr="00932305">
        <w:rPr>
          <w:rStyle w:val="a5"/>
          <w:b w:val="0"/>
          <w:sz w:val="28"/>
          <w:szCs w:val="28"/>
        </w:rPr>
        <w:t xml:space="preserve"> в устной и письменной речи:</w:t>
      </w:r>
    </w:p>
    <w:p w:rsidR="00932305" w:rsidRPr="00932305" w:rsidRDefault="00DE20B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сложноподчинённые предложения с придаточными определительными с союзными словами who, which, that;</w:t>
      </w:r>
    </w:p>
    <w:p w:rsidR="00932305" w:rsidRPr="00932305" w:rsidRDefault="00DE20B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сложноподчинённые предложения с придаточными времени с союзами for, since;</w:t>
      </w:r>
    </w:p>
    <w:p w:rsidR="00932305" w:rsidRPr="00932305" w:rsidRDefault="00DE20B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предложения с конструкциями as … as, not so … as;</w:t>
      </w:r>
    </w:p>
    <w:p w:rsidR="00932305" w:rsidRPr="00932305" w:rsidRDefault="00DE20B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глаголы в  видо-временных  формах  действительного  залога в изъявительном  наклонении  в  Present/Past  Continuous Tense;</w:t>
      </w:r>
    </w:p>
    <w:p w:rsidR="00932305" w:rsidRPr="00932305" w:rsidRDefault="00DE20B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все типы вопросительных предложений (общий, специальный, альтернативный, разделительный вопросы) в Present/ Past Continuous Tense;</w:t>
      </w:r>
    </w:p>
    <w:p w:rsidR="00932305" w:rsidRPr="00932305" w:rsidRDefault="00DE20B2" w:rsidP="00932305">
      <w:pPr>
        <w:pStyle w:val="TableParagraph"/>
        <w:ind w:right="-1" w:firstLine="567"/>
        <w:jc w:val="both"/>
        <w:rPr>
          <w:rStyle w:val="a5"/>
          <w:b w:val="0"/>
          <w:sz w:val="28"/>
          <w:szCs w:val="28"/>
          <w:lang w:val="en-US"/>
        </w:rPr>
      </w:pPr>
      <w:r w:rsidRPr="00DE20B2">
        <w:rPr>
          <w:rStyle w:val="a5"/>
          <w:b w:val="0"/>
          <w:sz w:val="28"/>
          <w:szCs w:val="28"/>
          <w:lang w:val="en-US"/>
        </w:rPr>
        <w:t>-</w:t>
      </w:r>
      <w:r w:rsidR="00932305" w:rsidRPr="00932305">
        <w:rPr>
          <w:rStyle w:val="a5"/>
          <w:b w:val="0"/>
          <w:sz w:val="28"/>
          <w:szCs w:val="28"/>
          <w:lang w:val="en-US"/>
        </w:rPr>
        <w:t xml:space="preserve"> </w:t>
      </w:r>
      <w:r w:rsidR="00932305" w:rsidRPr="00932305">
        <w:rPr>
          <w:rStyle w:val="a5"/>
          <w:b w:val="0"/>
          <w:sz w:val="28"/>
          <w:szCs w:val="28"/>
        </w:rPr>
        <w:t>модальные</w:t>
      </w:r>
      <w:r w:rsidR="00932305" w:rsidRPr="00932305">
        <w:rPr>
          <w:rStyle w:val="a5"/>
          <w:b w:val="0"/>
          <w:sz w:val="28"/>
          <w:szCs w:val="28"/>
          <w:lang w:val="en-US"/>
        </w:rPr>
        <w:t xml:space="preserve"> </w:t>
      </w:r>
      <w:r w:rsidR="00932305" w:rsidRPr="00932305">
        <w:rPr>
          <w:rStyle w:val="a5"/>
          <w:b w:val="0"/>
          <w:sz w:val="28"/>
          <w:szCs w:val="28"/>
        </w:rPr>
        <w:t>глаголы</w:t>
      </w:r>
      <w:r w:rsidR="00932305" w:rsidRPr="00932305">
        <w:rPr>
          <w:rStyle w:val="a5"/>
          <w:b w:val="0"/>
          <w:sz w:val="28"/>
          <w:szCs w:val="28"/>
          <w:lang w:val="en-US"/>
        </w:rPr>
        <w:t xml:space="preserve"> </w:t>
      </w:r>
      <w:r w:rsidR="00932305" w:rsidRPr="00932305">
        <w:rPr>
          <w:rStyle w:val="a5"/>
          <w:b w:val="0"/>
          <w:sz w:val="28"/>
          <w:szCs w:val="28"/>
        </w:rPr>
        <w:t>и</w:t>
      </w:r>
      <w:r w:rsidR="00932305" w:rsidRPr="00932305">
        <w:rPr>
          <w:rStyle w:val="a5"/>
          <w:b w:val="0"/>
          <w:sz w:val="28"/>
          <w:szCs w:val="28"/>
          <w:lang w:val="en-US"/>
        </w:rPr>
        <w:t xml:space="preserve"> </w:t>
      </w:r>
      <w:r w:rsidR="00932305" w:rsidRPr="00932305">
        <w:rPr>
          <w:rStyle w:val="a5"/>
          <w:b w:val="0"/>
          <w:sz w:val="28"/>
          <w:szCs w:val="28"/>
        </w:rPr>
        <w:t>их</w:t>
      </w:r>
      <w:r w:rsidR="00932305" w:rsidRPr="00932305">
        <w:rPr>
          <w:rStyle w:val="a5"/>
          <w:b w:val="0"/>
          <w:sz w:val="28"/>
          <w:szCs w:val="28"/>
          <w:lang w:val="en-US"/>
        </w:rPr>
        <w:t xml:space="preserve"> </w:t>
      </w:r>
      <w:r w:rsidR="00932305" w:rsidRPr="00932305">
        <w:rPr>
          <w:rStyle w:val="a5"/>
          <w:b w:val="0"/>
          <w:sz w:val="28"/>
          <w:szCs w:val="28"/>
        </w:rPr>
        <w:t>эквиваленты</w:t>
      </w:r>
      <w:r w:rsidR="00932305" w:rsidRPr="00932305">
        <w:rPr>
          <w:rStyle w:val="a5"/>
          <w:b w:val="0"/>
          <w:sz w:val="28"/>
          <w:szCs w:val="28"/>
          <w:lang w:val="en-US"/>
        </w:rPr>
        <w:t xml:space="preserve"> (can/be able to, must/ have to, may, should, need);</w:t>
      </w:r>
    </w:p>
    <w:p w:rsidR="00932305" w:rsidRPr="00932305" w:rsidRDefault="00DE20B2" w:rsidP="00932305">
      <w:pPr>
        <w:pStyle w:val="TableParagraph"/>
        <w:ind w:right="-1" w:firstLine="567"/>
        <w:jc w:val="both"/>
        <w:rPr>
          <w:rStyle w:val="a5"/>
          <w:b w:val="0"/>
          <w:sz w:val="28"/>
          <w:szCs w:val="28"/>
          <w:lang w:val="en-US"/>
        </w:rPr>
      </w:pPr>
      <w:r w:rsidRPr="00DE20B2">
        <w:rPr>
          <w:rStyle w:val="a5"/>
          <w:b w:val="0"/>
          <w:sz w:val="28"/>
          <w:szCs w:val="28"/>
          <w:lang w:val="en-US"/>
        </w:rPr>
        <w:t>-</w:t>
      </w:r>
      <w:r w:rsidR="00932305" w:rsidRPr="00932305">
        <w:rPr>
          <w:rStyle w:val="a5"/>
          <w:b w:val="0"/>
          <w:sz w:val="28"/>
          <w:szCs w:val="28"/>
          <w:lang w:val="en-US"/>
        </w:rPr>
        <w:t xml:space="preserve"> c</w:t>
      </w:r>
      <w:r w:rsidR="00932305" w:rsidRPr="00932305">
        <w:rPr>
          <w:rStyle w:val="a5"/>
          <w:b w:val="0"/>
          <w:sz w:val="28"/>
          <w:szCs w:val="28"/>
        </w:rPr>
        <w:t>лова</w:t>
      </w:r>
      <w:r w:rsidR="00932305" w:rsidRPr="00932305">
        <w:rPr>
          <w:rStyle w:val="a5"/>
          <w:b w:val="0"/>
          <w:sz w:val="28"/>
          <w:szCs w:val="28"/>
          <w:lang w:val="en-US"/>
        </w:rPr>
        <w:t xml:space="preserve">, </w:t>
      </w:r>
      <w:r w:rsidR="00932305" w:rsidRPr="00932305">
        <w:rPr>
          <w:rStyle w:val="a5"/>
          <w:b w:val="0"/>
          <w:sz w:val="28"/>
          <w:szCs w:val="28"/>
        </w:rPr>
        <w:t>выражающие</w:t>
      </w:r>
      <w:r w:rsidR="00932305" w:rsidRPr="00932305">
        <w:rPr>
          <w:rStyle w:val="a5"/>
          <w:b w:val="0"/>
          <w:sz w:val="28"/>
          <w:szCs w:val="28"/>
          <w:lang w:val="en-US"/>
        </w:rPr>
        <w:t xml:space="preserve"> </w:t>
      </w:r>
      <w:r w:rsidR="00932305" w:rsidRPr="00932305">
        <w:rPr>
          <w:rStyle w:val="a5"/>
          <w:b w:val="0"/>
          <w:sz w:val="28"/>
          <w:szCs w:val="28"/>
        </w:rPr>
        <w:t>количество</w:t>
      </w:r>
      <w:r w:rsidR="00932305" w:rsidRPr="00932305">
        <w:rPr>
          <w:rStyle w:val="a5"/>
          <w:b w:val="0"/>
          <w:sz w:val="28"/>
          <w:szCs w:val="28"/>
          <w:lang w:val="en-US"/>
        </w:rPr>
        <w:t xml:space="preserve"> (little/a little, few/a few);</w:t>
      </w:r>
    </w:p>
    <w:p w:rsidR="00932305" w:rsidRPr="00932305" w:rsidRDefault="00DE20B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возвратные, неопределённые местоимения some, any и их производные (somebody, anybody; something, anything, etc.) every и производные (everybody, everything, etc.) в повество- вательных (утвердительных и отрицательных) и вопросительных предложениях;</w:t>
      </w:r>
    </w:p>
    <w:p w:rsidR="00932305" w:rsidRPr="00932305" w:rsidRDefault="00DE20B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числительные для обозначения дат и больших чисел (100— 1000);</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5)</w:t>
      </w:r>
      <w:r w:rsidRPr="00932305">
        <w:rPr>
          <w:rStyle w:val="a5"/>
          <w:b w:val="0"/>
          <w:sz w:val="28"/>
          <w:szCs w:val="28"/>
        </w:rPr>
        <w:tab/>
      </w:r>
      <w:r w:rsidRPr="00DE20B2">
        <w:rPr>
          <w:rStyle w:val="a5"/>
          <w:b w:val="0"/>
          <w:i/>
          <w:sz w:val="28"/>
          <w:szCs w:val="28"/>
        </w:rPr>
        <w:t>владеть</w:t>
      </w:r>
      <w:r w:rsidRPr="00932305">
        <w:rPr>
          <w:rStyle w:val="a5"/>
          <w:b w:val="0"/>
          <w:sz w:val="28"/>
          <w:szCs w:val="28"/>
        </w:rPr>
        <w:t xml:space="preserve"> социокультурными знаниями и умениями:</w:t>
      </w:r>
    </w:p>
    <w:p w:rsidR="00932305" w:rsidRPr="00932305" w:rsidRDefault="00DE20B2" w:rsidP="00932305">
      <w:pPr>
        <w:pStyle w:val="TableParagraph"/>
        <w:ind w:right="-1" w:firstLine="567"/>
        <w:jc w:val="both"/>
        <w:rPr>
          <w:rStyle w:val="a5"/>
          <w:b w:val="0"/>
          <w:sz w:val="28"/>
          <w:szCs w:val="28"/>
        </w:rPr>
      </w:pPr>
      <w:r>
        <w:rPr>
          <w:rStyle w:val="a5"/>
          <w:b w:val="0"/>
          <w:sz w:val="28"/>
          <w:szCs w:val="28"/>
        </w:rPr>
        <w:t>-</w:t>
      </w:r>
      <w:r w:rsidR="00932305" w:rsidRPr="00DE20B2">
        <w:rPr>
          <w:rStyle w:val="a5"/>
          <w:b w:val="0"/>
          <w:i/>
          <w:sz w:val="28"/>
          <w:szCs w:val="28"/>
        </w:rPr>
        <w:t>использовать</w:t>
      </w:r>
      <w:r w:rsidR="00932305" w:rsidRPr="00932305">
        <w:rPr>
          <w:rStyle w:val="a5"/>
          <w:b w:val="0"/>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932305" w:rsidRPr="00932305" w:rsidRDefault="00DE20B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w:t>
      </w:r>
      <w:r w:rsidR="00932305" w:rsidRPr="00DE20B2">
        <w:rPr>
          <w:rStyle w:val="a5"/>
          <w:b w:val="0"/>
          <w:i/>
          <w:sz w:val="28"/>
          <w:szCs w:val="28"/>
        </w:rPr>
        <w:t>знать/понимать</w:t>
      </w:r>
      <w:r w:rsidR="00932305" w:rsidRPr="00932305">
        <w:rPr>
          <w:rStyle w:val="a5"/>
          <w:b w:val="0"/>
          <w:sz w:val="28"/>
          <w:szCs w:val="28"/>
        </w:rPr>
        <w:t xml:space="preserve">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932305" w:rsidRPr="00932305" w:rsidRDefault="00DE20B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w:t>
      </w:r>
      <w:r w:rsidR="00932305" w:rsidRPr="00DE20B2">
        <w:rPr>
          <w:rStyle w:val="a5"/>
          <w:b w:val="0"/>
          <w:i/>
          <w:sz w:val="28"/>
          <w:szCs w:val="28"/>
        </w:rPr>
        <w:t>обладать базовыми знаниями</w:t>
      </w:r>
      <w:r w:rsidR="00932305" w:rsidRPr="00932305">
        <w:rPr>
          <w:rStyle w:val="a5"/>
          <w:b w:val="0"/>
          <w:sz w:val="28"/>
          <w:szCs w:val="28"/>
        </w:rPr>
        <w:t xml:space="preserve"> о социокультурном портрете родной страны и страны/стран изучаемого языка;</w:t>
      </w:r>
    </w:p>
    <w:p w:rsidR="00932305" w:rsidRPr="00932305" w:rsidRDefault="00DE20B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w:t>
      </w:r>
      <w:r w:rsidR="00932305" w:rsidRPr="00DE20B2">
        <w:rPr>
          <w:rStyle w:val="a5"/>
          <w:b w:val="0"/>
          <w:i/>
          <w:sz w:val="28"/>
          <w:szCs w:val="28"/>
        </w:rPr>
        <w:t>кратко представлять</w:t>
      </w:r>
      <w:r w:rsidR="00932305" w:rsidRPr="00932305">
        <w:rPr>
          <w:rStyle w:val="a5"/>
          <w:b w:val="0"/>
          <w:sz w:val="28"/>
          <w:szCs w:val="28"/>
        </w:rPr>
        <w:t xml:space="preserve"> Россию и страну/страны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6)</w:t>
      </w:r>
      <w:r w:rsidRPr="00932305">
        <w:rPr>
          <w:rStyle w:val="a5"/>
          <w:b w:val="0"/>
          <w:sz w:val="28"/>
          <w:szCs w:val="28"/>
        </w:rPr>
        <w:tab/>
      </w:r>
      <w:r w:rsidRPr="00DE20B2">
        <w:rPr>
          <w:rStyle w:val="a5"/>
          <w:b w:val="0"/>
          <w:i/>
          <w:sz w:val="28"/>
          <w:szCs w:val="28"/>
        </w:rPr>
        <w:t xml:space="preserve">владеть </w:t>
      </w:r>
      <w:r w:rsidRPr="00932305">
        <w:rPr>
          <w:rStyle w:val="a5"/>
          <w:b w:val="0"/>
          <w:sz w:val="28"/>
          <w:szCs w:val="28"/>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r>
      <w:r w:rsidRPr="00DE20B2">
        <w:rPr>
          <w:rStyle w:val="a5"/>
          <w:b w:val="0"/>
          <w:i/>
          <w:sz w:val="28"/>
          <w:szCs w:val="28"/>
        </w:rPr>
        <w:t>участвовать</w:t>
      </w:r>
      <w:r w:rsidRPr="00932305">
        <w:rPr>
          <w:rStyle w:val="a5"/>
          <w:b w:val="0"/>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8)</w:t>
      </w:r>
      <w:r w:rsidRPr="00932305">
        <w:rPr>
          <w:rStyle w:val="a5"/>
          <w:b w:val="0"/>
          <w:sz w:val="28"/>
          <w:szCs w:val="28"/>
        </w:rPr>
        <w:tab/>
      </w:r>
      <w:r w:rsidRPr="00DE20B2">
        <w:rPr>
          <w:rStyle w:val="a5"/>
          <w:b w:val="0"/>
          <w:i/>
          <w:sz w:val="28"/>
          <w:szCs w:val="28"/>
        </w:rPr>
        <w:t>использовать</w:t>
      </w:r>
      <w:r w:rsidRPr="00932305">
        <w:rPr>
          <w:rStyle w:val="a5"/>
          <w:b w:val="0"/>
          <w:sz w:val="28"/>
          <w:szCs w:val="28"/>
        </w:rPr>
        <w:t xml:space="preserve"> иноязычные словари и справочники, в том числе информационно-справочные системы в электронной форме;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9)</w:t>
      </w:r>
      <w:r w:rsidRPr="00932305">
        <w:rPr>
          <w:rStyle w:val="a5"/>
          <w:b w:val="0"/>
          <w:sz w:val="28"/>
          <w:szCs w:val="28"/>
        </w:rPr>
        <w:tab/>
      </w:r>
      <w:r w:rsidRPr="00DE20B2">
        <w:rPr>
          <w:rStyle w:val="a5"/>
          <w:b w:val="0"/>
          <w:i/>
          <w:sz w:val="28"/>
          <w:szCs w:val="28"/>
        </w:rPr>
        <w:t>достигать</w:t>
      </w:r>
      <w:r w:rsidRPr="00932305">
        <w:rPr>
          <w:rStyle w:val="a5"/>
          <w:b w:val="0"/>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932305" w:rsidRDefault="00932305" w:rsidP="00932305">
      <w:pPr>
        <w:pStyle w:val="TableParagraph"/>
        <w:ind w:right="-1" w:firstLine="567"/>
        <w:jc w:val="both"/>
        <w:rPr>
          <w:rStyle w:val="a5"/>
          <w:b w:val="0"/>
          <w:sz w:val="28"/>
          <w:szCs w:val="28"/>
        </w:rPr>
      </w:pPr>
      <w:r w:rsidRPr="00932305">
        <w:rPr>
          <w:rStyle w:val="a5"/>
          <w:b w:val="0"/>
          <w:sz w:val="28"/>
          <w:szCs w:val="28"/>
        </w:rPr>
        <w:t>10)</w:t>
      </w:r>
      <w:r w:rsidRPr="00932305">
        <w:rPr>
          <w:rStyle w:val="a5"/>
          <w:b w:val="0"/>
          <w:sz w:val="28"/>
          <w:szCs w:val="28"/>
        </w:rPr>
        <w:tab/>
      </w:r>
      <w:r w:rsidRPr="00DE20B2">
        <w:rPr>
          <w:rStyle w:val="a5"/>
          <w:b w:val="0"/>
          <w:i/>
          <w:sz w:val="28"/>
          <w:szCs w:val="28"/>
        </w:rPr>
        <w:t>сравнивать</w:t>
      </w:r>
      <w:r w:rsidRPr="00932305">
        <w:rPr>
          <w:rStyle w:val="a5"/>
          <w:b w:val="0"/>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32305" w:rsidRPr="00DE20B2" w:rsidRDefault="00932305" w:rsidP="00932305">
      <w:pPr>
        <w:pStyle w:val="TableParagraph"/>
        <w:ind w:right="-1" w:firstLine="567"/>
        <w:jc w:val="both"/>
        <w:rPr>
          <w:rStyle w:val="a5"/>
          <w:i/>
          <w:sz w:val="28"/>
          <w:szCs w:val="28"/>
          <w:u w:val="single"/>
        </w:rPr>
      </w:pPr>
      <w:r w:rsidRPr="00DE20B2">
        <w:rPr>
          <w:rStyle w:val="a5"/>
          <w:i/>
          <w:sz w:val="28"/>
          <w:szCs w:val="28"/>
          <w:u w:val="single"/>
        </w:rPr>
        <w:t>7</w:t>
      </w:r>
      <w:r w:rsidRPr="00DE20B2">
        <w:rPr>
          <w:rStyle w:val="a5"/>
          <w:i/>
          <w:sz w:val="28"/>
          <w:szCs w:val="28"/>
          <w:u w:val="single"/>
        </w:rPr>
        <w:tab/>
      </w:r>
      <w:r w:rsidR="00DE20B2" w:rsidRPr="00DE20B2">
        <w:rPr>
          <w:rStyle w:val="a5"/>
          <w:i/>
          <w:sz w:val="28"/>
          <w:szCs w:val="28"/>
          <w:u w:val="single"/>
        </w:rPr>
        <w:t xml:space="preserve"> </w:t>
      </w:r>
      <w:r w:rsidRPr="00DE20B2">
        <w:rPr>
          <w:rStyle w:val="a5"/>
          <w:i/>
          <w:sz w:val="28"/>
          <w:szCs w:val="28"/>
          <w:u w:val="single"/>
        </w:rPr>
        <w:t>класс</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r>
      <w:r w:rsidRPr="00DE20B2">
        <w:rPr>
          <w:rStyle w:val="a5"/>
          <w:b w:val="0"/>
          <w:i/>
          <w:sz w:val="28"/>
          <w:szCs w:val="28"/>
        </w:rPr>
        <w:t>владеть</w:t>
      </w:r>
      <w:r w:rsidRPr="00932305">
        <w:rPr>
          <w:rStyle w:val="a5"/>
          <w:b w:val="0"/>
          <w:sz w:val="28"/>
          <w:szCs w:val="28"/>
        </w:rPr>
        <w:t xml:space="preserve"> основными видами речевой деятельности:</w:t>
      </w:r>
    </w:p>
    <w:p w:rsidR="00932305" w:rsidRPr="00932305" w:rsidRDefault="00932305" w:rsidP="00932305">
      <w:pPr>
        <w:pStyle w:val="TableParagraph"/>
        <w:ind w:right="-1" w:firstLine="567"/>
        <w:jc w:val="both"/>
        <w:rPr>
          <w:rStyle w:val="a5"/>
          <w:b w:val="0"/>
          <w:sz w:val="28"/>
          <w:szCs w:val="28"/>
        </w:rPr>
      </w:pPr>
      <w:r w:rsidRPr="00DE20B2">
        <w:rPr>
          <w:rStyle w:val="a5"/>
          <w:i/>
          <w:sz w:val="28"/>
          <w:szCs w:val="28"/>
        </w:rPr>
        <w:t>говорение:</w:t>
      </w:r>
      <w:r w:rsidRPr="00932305">
        <w:rPr>
          <w:rStyle w:val="a5"/>
          <w:b w:val="0"/>
          <w:sz w:val="28"/>
          <w:szCs w:val="28"/>
        </w:rPr>
        <w:t xml:space="preserve"> </w:t>
      </w:r>
      <w:r w:rsidRPr="00DE20B2">
        <w:rPr>
          <w:rStyle w:val="a5"/>
          <w:b w:val="0"/>
          <w:i/>
          <w:sz w:val="28"/>
          <w:szCs w:val="28"/>
        </w:rPr>
        <w:t xml:space="preserve">вести разные виды диалогов </w:t>
      </w:r>
      <w:r w:rsidRPr="00932305">
        <w:rPr>
          <w:rStyle w:val="a5"/>
          <w:b w:val="0"/>
          <w:sz w:val="28"/>
          <w:szCs w:val="28"/>
        </w:rPr>
        <w:t>(диалог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932305" w:rsidRPr="00932305" w:rsidRDefault="00932305" w:rsidP="00932305">
      <w:pPr>
        <w:pStyle w:val="TableParagraph"/>
        <w:ind w:right="-1" w:firstLine="567"/>
        <w:jc w:val="both"/>
        <w:rPr>
          <w:rStyle w:val="a5"/>
          <w:b w:val="0"/>
          <w:sz w:val="28"/>
          <w:szCs w:val="28"/>
        </w:rPr>
      </w:pPr>
      <w:r w:rsidRPr="00DE20B2">
        <w:rPr>
          <w:rStyle w:val="a5"/>
          <w:b w:val="0"/>
          <w:i/>
          <w:sz w:val="28"/>
          <w:szCs w:val="28"/>
        </w:rPr>
        <w:t>создавать разные виды монологических высказываний</w:t>
      </w:r>
      <w:r w:rsidRPr="00932305">
        <w:rPr>
          <w:rStyle w:val="a5"/>
          <w:b w:val="0"/>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w:t>
      </w:r>
      <w:r w:rsidRPr="00DE20B2">
        <w:rPr>
          <w:rStyle w:val="a5"/>
          <w:b w:val="0"/>
          <w:i/>
          <w:sz w:val="28"/>
          <w:szCs w:val="28"/>
        </w:rPr>
        <w:t>кратко излагать</w:t>
      </w:r>
      <w:r w:rsidRPr="00932305">
        <w:rPr>
          <w:rStyle w:val="a5"/>
          <w:b w:val="0"/>
          <w:sz w:val="28"/>
          <w:szCs w:val="28"/>
        </w:rPr>
        <w:t xml:space="preserve"> результаты выполненной проектной работы (объём — 8—9 фраз);</w:t>
      </w:r>
    </w:p>
    <w:p w:rsidR="00932305" w:rsidRPr="00932305" w:rsidRDefault="00932305" w:rsidP="00932305">
      <w:pPr>
        <w:pStyle w:val="TableParagraph"/>
        <w:ind w:right="-1" w:firstLine="567"/>
        <w:jc w:val="both"/>
        <w:rPr>
          <w:rStyle w:val="a5"/>
          <w:b w:val="0"/>
          <w:sz w:val="28"/>
          <w:szCs w:val="28"/>
        </w:rPr>
      </w:pPr>
      <w:r w:rsidRPr="00DE20B2">
        <w:rPr>
          <w:rStyle w:val="a5"/>
          <w:i/>
          <w:sz w:val="28"/>
          <w:szCs w:val="28"/>
        </w:rPr>
        <w:t>аудирование:</w:t>
      </w:r>
      <w:r w:rsidRPr="00932305">
        <w:rPr>
          <w:rStyle w:val="a5"/>
          <w:b w:val="0"/>
          <w:sz w:val="28"/>
          <w:szCs w:val="28"/>
        </w:rPr>
        <w:t xml:space="preserve"> </w:t>
      </w:r>
      <w:r w:rsidRPr="00DE20B2">
        <w:rPr>
          <w:rStyle w:val="a5"/>
          <w:b w:val="0"/>
          <w:i/>
          <w:sz w:val="28"/>
          <w:szCs w:val="28"/>
        </w:rPr>
        <w:t>воспринимать на слух и понимать</w:t>
      </w:r>
      <w:r w:rsidRPr="00932305">
        <w:rPr>
          <w:rStyle w:val="a5"/>
          <w:b w:val="0"/>
          <w:sz w:val="28"/>
          <w:szCs w:val="28"/>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32305" w:rsidRPr="00932305" w:rsidRDefault="00932305" w:rsidP="00932305">
      <w:pPr>
        <w:pStyle w:val="TableParagraph"/>
        <w:ind w:right="-1" w:firstLine="567"/>
        <w:jc w:val="both"/>
        <w:rPr>
          <w:rStyle w:val="a5"/>
          <w:b w:val="0"/>
          <w:sz w:val="28"/>
          <w:szCs w:val="28"/>
        </w:rPr>
      </w:pPr>
      <w:r w:rsidRPr="00DE20B2">
        <w:rPr>
          <w:rStyle w:val="a5"/>
          <w:i/>
          <w:sz w:val="28"/>
          <w:szCs w:val="28"/>
        </w:rPr>
        <w:t>смысловое чтение:</w:t>
      </w:r>
      <w:r w:rsidRPr="00932305">
        <w:rPr>
          <w:rStyle w:val="a5"/>
          <w:b w:val="0"/>
          <w:sz w:val="28"/>
          <w:szCs w:val="28"/>
        </w:rPr>
        <w:t xml:space="preserve"> </w:t>
      </w:r>
      <w:r w:rsidRPr="00DE20B2">
        <w:rPr>
          <w:rStyle w:val="a5"/>
          <w:b w:val="0"/>
          <w:i/>
          <w:sz w:val="28"/>
          <w:szCs w:val="28"/>
        </w:rPr>
        <w:t>читать про себя и понимать</w:t>
      </w:r>
      <w:r w:rsidRPr="00932305">
        <w:rPr>
          <w:rStyle w:val="a5"/>
          <w:b w:val="0"/>
          <w:sz w:val="28"/>
          <w:szCs w:val="28"/>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DE20B2">
        <w:rPr>
          <w:rStyle w:val="a5"/>
          <w:b w:val="0"/>
          <w:i/>
          <w:sz w:val="28"/>
          <w:szCs w:val="28"/>
        </w:rPr>
        <w:t>читать про себя</w:t>
      </w:r>
      <w:r w:rsidRPr="00932305">
        <w:rPr>
          <w:rStyle w:val="a5"/>
          <w:b w:val="0"/>
          <w:sz w:val="28"/>
          <w:szCs w:val="28"/>
        </w:rPr>
        <w:t xml:space="preserve"> несплошные тексты (таблицы, диаграммы) и </w:t>
      </w:r>
      <w:r w:rsidRPr="00DE20B2">
        <w:rPr>
          <w:rStyle w:val="a5"/>
          <w:b w:val="0"/>
          <w:i/>
          <w:sz w:val="28"/>
          <w:szCs w:val="28"/>
        </w:rPr>
        <w:t xml:space="preserve">понимать </w:t>
      </w:r>
      <w:r w:rsidRPr="00932305">
        <w:rPr>
          <w:rStyle w:val="a5"/>
          <w:b w:val="0"/>
          <w:sz w:val="28"/>
          <w:szCs w:val="28"/>
        </w:rPr>
        <w:t>представленную в них информацию; определять последовательность главных фактов/событий в тексте;</w:t>
      </w:r>
    </w:p>
    <w:p w:rsidR="00932305" w:rsidRPr="00932305" w:rsidRDefault="00932305" w:rsidP="00932305">
      <w:pPr>
        <w:pStyle w:val="TableParagraph"/>
        <w:ind w:right="-1" w:firstLine="567"/>
        <w:jc w:val="both"/>
        <w:rPr>
          <w:rStyle w:val="a5"/>
          <w:b w:val="0"/>
          <w:sz w:val="28"/>
          <w:szCs w:val="28"/>
        </w:rPr>
      </w:pPr>
      <w:r w:rsidRPr="00DE20B2">
        <w:rPr>
          <w:rStyle w:val="a5"/>
          <w:i/>
          <w:sz w:val="28"/>
          <w:szCs w:val="28"/>
        </w:rPr>
        <w:t>письменная речь</w:t>
      </w:r>
      <w:r w:rsidRPr="00932305">
        <w:rPr>
          <w:rStyle w:val="a5"/>
          <w:b w:val="0"/>
          <w:sz w:val="28"/>
          <w:szCs w:val="28"/>
        </w:rPr>
        <w:t xml:space="preserve">: </w:t>
      </w:r>
      <w:r w:rsidRPr="00DE20B2">
        <w:rPr>
          <w:rStyle w:val="a5"/>
          <w:b w:val="0"/>
          <w:i/>
          <w:sz w:val="28"/>
          <w:szCs w:val="28"/>
        </w:rPr>
        <w:t>заполнять</w:t>
      </w:r>
      <w:r w:rsidRPr="00932305">
        <w:rPr>
          <w:rStyle w:val="a5"/>
          <w:b w:val="0"/>
          <w:sz w:val="28"/>
          <w:szCs w:val="28"/>
        </w:rPr>
        <w:t xml:space="preserve">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w:t>
      </w:r>
      <w:r w:rsidRPr="00DE20B2">
        <w:rPr>
          <w:rStyle w:val="a5"/>
          <w:b w:val="0"/>
          <w:i/>
          <w:sz w:val="28"/>
          <w:szCs w:val="28"/>
        </w:rPr>
        <w:t>создават</w:t>
      </w:r>
      <w:r w:rsidRPr="00932305">
        <w:rPr>
          <w:rStyle w:val="a5"/>
          <w:b w:val="0"/>
          <w:sz w:val="28"/>
          <w:szCs w:val="28"/>
        </w:rPr>
        <w:t>ь небольшое письменное высказывание с опорой на образец, план, ключевые слова, таблицу (объём высказывания — до 90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r>
      <w:r w:rsidRPr="00DE20B2">
        <w:rPr>
          <w:rStyle w:val="a5"/>
          <w:b w:val="0"/>
          <w:i/>
          <w:sz w:val="28"/>
          <w:szCs w:val="28"/>
        </w:rPr>
        <w:t xml:space="preserve">владеть </w:t>
      </w:r>
      <w:r w:rsidRPr="00DE20B2">
        <w:rPr>
          <w:rStyle w:val="a5"/>
          <w:i/>
          <w:sz w:val="28"/>
          <w:szCs w:val="28"/>
        </w:rPr>
        <w:t>фонетическими</w:t>
      </w:r>
      <w:r w:rsidRPr="00932305">
        <w:rPr>
          <w:rStyle w:val="a5"/>
          <w:b w:val="0"/>
          <w:sz w:val="28"/>
          <w:szCs w:val="28"/>
        </w:rPr>
        <w:t xml:space="preserve"> навыками:  </w:t>
      </w:r>
      <w:r w:rsidRPr="00C14715">
        <w:rPr>
          <w:rStyle w:val="a5"/>
          <w:b w:val="0"/>
          <w:i/>
          <w:sz w:val="28"/>
          <w:szCs w:val="28"/>
        </w:rPr>
        <w:t>различать  на  слух и адекватно</w:t>
      </w:r>
      <w:r w:rsidRPr="00932305">
        <w:rPr>
          <w:rStyle w:val="a5"/>
          <w:b w:val="0"/>
          <w:sz w:val="28"/>
          <w:szCs w:val="28"/>
        </w:rPr>
        <w:t xml:space="preserve">, без ошибок, ведущих к сбою коммуникации, </w:t>
      </w:r>
      <w:r w:rsidRPr="00C14715">
        <w:rPr>
          <w:rStyle w:val="a5"/>
          <w:b w:val="0"/>
          <w:i/>
          <w:sz w:val="28"/>
          <w:szCs w:val="28"/>
        </w:rPr>
        <w:t xml:space="preserve">произносить </w:t>
      </w:r>
      <w:r w:rsidRPr="00932305">
        <w:rPr>
          <w:rStyle w:val="a5"/>
          <w:b w:val="0"/>
          <w:sz w:val="28"/>
          <w:szCs w:val="28"/>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14715">
        <w:rPr>
          <w:rStyle w:val="a5"/>
          <w:b w:val="0"/>
          <w:i/>
          <w:sz w:val="28"/>
          <w:szCs w:val="28"/>
        </w:rPr>
        <w:t>читать вслух</w:t>
      </w:r>
      <w:r w:rsidRPr="00932305">
        <w:rPr>
          <w:rStyle w:val="a5"/>
          <w:b w:val="0"/>
          <w:sz w:val="28"/>
          <w:szCs w:val="28"/>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32305" w:rsidRPr="00932305" w:rsidRDefault="00932305" w:rsidP="00932305">
      <w:pPr>
        <w:pStyle w:val="TableParagraph"/>
        <w:ind w:right="-1" w:firstLine="567"/>
        <w:jc w:val="both"/>
        <w:rPr>
          <w:rStyle w:val="a5"/>
          <w:b w:val="0"/>
          <w:sz w:val="28"/>
          <w:szCs w:val="28"/>
        </w:rPr>
      </w:pPr>
      <w:r w:rsidRPr="00C14715">
        <w:rPr>
          <w:rStyle w:val="a5"/>
          <w:b w:val="0"/>
          <w:i/>
          <w:sz w:val="28"/>
          <w:szCs w:val="28"/>
        </w:rPr>
        <w:t>владеть</w:t>
      </w:r>
      <w:r w:rsidRPr="00932305">
        <w:rPr>
          <w:rStyle w:val="a5"/>
          <w:b w:val="0"/>
          <w:sz w:val="28"/>
          <w:szCs w:val="28"/>
        </w:rPr>
        <w:t xml:space="preserve"> </w:t>
      </w:r>
      <w:r w:rsidRPr="00C14715">
        <w:rPr>
          <w:rStyle w:val="a5"/>
          <w:i/>
          <w:sz w:val="28"/>
          <w:szCs w:val="28"/>
        </w:rPr>
        <w:t>орфографическими</w:t>
      </w:r>
      <w:r w:rsidRPr="00932305">
        <w:rPr>
          <w:rStyle w:val="a5"/>
          <w:b w:val="0"/>
          <w:sz w:val="28"/>
          <w:szCs w:val="28"/>
        </w:rPr>
        <w:t xml:space="preserve"> навыками: правильно </w:t>
      </w:r>
      <w:r w:rsidRPr="00C14715">
        <w:rPr>
          <w:rStyle w:val="a5"/>
          <w:b w:val="0"/>
          <w:i/>
          <w:sz w:val="28"/>
          <w:szCs w:val="28"/>
        </w:rPr>
        <w:t>писать</w:t>
      </w:r>
      <w:r w:rsidR="00C14715">
        <w:rPr>
          <w:rStyle w:val="a5"/>
          <w:b w:val="0"/>
          <w:sz w:val="28"/>
          <w:szCs w:val="28"/>
        </w:rPr>
        <w:t xml:space="preserve"> </w:t>
      </w:r>
      <w:r w:rsidRPr="00932305">
        <w:rPr>
          <w:rStyle w:val="a5"/>
          <w:b w:val="0"/>
          <w:sz w:val="28"/>
          <w:szCs w:val="28"/>
        </w:rPr>
        <w:t>изученные слова;</w:t>
      </w:r>
    </w:p>
    <w:p w:rsidR="00932305" w:rsidRPr="00932305" w:rsidRDefault="00932305" w:rsidP="00932305">
      <w:pPr>
        <w:pStyle w:val="TableParagraph"/>
        <w:ind w:right="-1" w:firstLine="567"/>
        <w:jc w:val="both"/>
        <w:rPr>
          <w:rStyle w:val="a5"/>
          <w:b w:val="0"/>
          <w:sz w:val="28"/>
          <w:szCs w:val="28"/>
        </w:rPr>
      </w:pPr>
      <w:r w:rsidRPr="00C14715">
        <w:rPr>
          <w:rStyle w:val="a5"/>
          <w:b w:val="0"/>
          <w:i/>
          <w:sz w:val="28"/>
          <w:szCs w:val="28"/>
        </w:rPr>
        <w:t xml:space="preserve">владеть </w:t>
      </w:r>
      <w:r w:rsidRPr="00C14715">
        <w:rPr>
          <w:rStyle w:val="a5"/>
          <w:i/>
          <w:sz w:val="28"/>
          <w:szCs w:val="28"/>
        </w:rPr>
        <w:t>пунктуационными</w:t>
      </w:r>
      <w:r w:rsidRPr="00932305">
        <w:rPr>
          <w:rStyle w:val="a5"/>
          <w:b w:val="0"/>
          <w:sz w:val="28"/>
          <w:szCs w:val="28"/>
        </w:rPr>
        <w:t xml:space="preserve"> навыками: </w:t>
      </w:r>
      <w:r w:rsidRPr="00C14715">
        <w:rPr>
          <w:rStyle w:val="a5"/>
          <w:b w:val="0"/>
          <w:i/>
          <w:sz w:val="28"/>
          <w:szCs w:val="28"/>
        </w:rPr>
        <w:t>использовать</w:t>
      </w:r>
      <w:r w:rsidRPr="00932305">
        <w:rPr>
          <w:rStyle w:val="a5"/>
          <w:b w:val="0"/>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14715">
        <w:rPr>
          <w:rStyle w:val="a5"/>
          <w:b w:val="0"/>
          <w:i/>
          <w:sz w:val="28"/>
          <w:szCs w:val="28"/>
        </w:rPr>
        <w:t xml:space="preserve">оформлять </w:t>
      </w:r>
      <w:r w:rsidRPr="00932305">
        <w:rPr>
          <w:rStyle w:val="a5"/>
          <w:b w:val="0"/>
          <w:sz w:val="28"/>
          <w:szCs w:val="28"/>
        </w:rPr>
        <w:t>электронное сообщение личного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3)</w:t>
      </w:r>
      <w:r w:rsidRPr="00932305">
        <w:rPr>
          <w:rStyle w:val="a5"/>
          <w:b w:val="0"/>
          <w:sz w:val="28"/>
          <w:szCs w:val="28"/>
        </w:rPr>
        <w:tab/>
      </w:r>
      <w:r w:rsidRPr="00C14715">
        <w:rPr>
          <w:rStyle w:val="a5"/>
          <w:b w:val="0"/>
          <w:i/>
          <w:sz w:val="28"/>
          <w:szCs w:val="28"/>
        </w:rPr>
        <w:t>распознавать</w:t>
      </w:r>
      <w:r w:rsidRPr="00932305">
        <w:rPr>
          <w:rStyle w:val="a5"/>
          <w:b w:val="0"/>
          <w:sz w:val="28"/>
          <w:szCs w:val="28"/>
        </w:rPr>
        <w:t xml:space="preserve"> в звучащем и письменном тексте 1000 лексических единиц (слов, словосочетаний, речевых клише) и правильно </w:t>
      </w:r>
      <w:r w:rsidRPr="00C14715">
        <w:rPr>
          <w:rStyle w:val="a5"/>
          <w:b w:val="0"/>
          <w:i/>
          <w:sz w:val="28"/>
          <w:szCs w:val="28"/>
        </w:rPr>
        <w:t>употреблять</w:t>
      </w:r>
      <w:r w:rsidRPr="00932305">
        <w:rPr>
          <w:rStyle w:val="a5"/>
          <w:b w:val="0"/>
          <w:sz w:val="28"/>
          <w:szCs w:val="28"/>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32305" w:rsidRPr="00932305" w:rsidRDefault="00932305" w:rsidP="00932305">
      <w:pPr>
        <w:pStyle w:val="TableParagraph"/>
        <w:ind w:right="-1" w:firstLine="567"/>
        <w:jc w:val="both"/>
        <w:rPr>
          <w:rStyle w:val="a5"/>
          <w:b w:val="0"/>
          <w:sz w:val="28"/>
          <w:szCs w:val="28"/>
        </w:rPr>
      </w:pPr>
      <w:r w:rsidRPr="00C14715">
        <w:rPr>
          <w:rStyle w:val="a5"/>
          <w:b w:val="0"/>
          <w:i/>
          <w:sz w:val="28"/>
          <w:szCs w:val="28"/>
        </w:rPr>
        <w:t>распознавать и употреблять</w:t>
      </w:r>
      <w:r w:rsidRPr="00932305">
        <w:rPr>
          <w:rStyle w:val="a5"/>
          <w:b w:val="0"/>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суффиксов  -ness,</w:t>
      </w:r>
      <w:r w:rsidR="00C14715">
        <w:rPr>
          <w:rStyle w:val="a5"/>
          <w:b w:val="0"/>
          <w:sz w:val="28"/>
          <w:szCs w:val="28"/>
        </w:rPr>
        <w:t xml:space="preserve"> </w:t>
      </w:r>
      <w:r w:rsidRPr="00932305">
        <w:rPr>
          <w:rStyle w:val="a5"/>
          <w:b w:val="0"/>
          <w:sz w:val="28"/>
          <w:szCs w:val="28"/>
        </w:rPr>
        <w:t>-ment; имена прилагательные с помощью суффиксов -ous, -ly</w:t>
      </w:r>
      <w:r w:rsidR="00C14715">
        <w:rPr>
          <w:rStyle w:val="a5"/>
          <w:b w:val="0"/>
          <w:sz w:val="28"/>
          <w:szCs w:val="28"/>
        </w:rPr>
        <w:t xml:space="preserve"> </w:t>
      </w:r>
      <w:r w:rsidRPr="00932305">
        <w:rPr>
          <w:rStyle w:val="a5"/>
          <w:b w:val="0"/>
          <w:sz w:val="28"/>
          <w:szCs w:val="28"/>
        </w:rPr>
        <w:t xml:space="preserve">,-y; </w:t>
      </w:r>
      <w:r w:rsidR="00C14715">
        <w:rPr>
          <w:rStyle w:val="a5"/>
          <w:b w:val="0"/>
          <w:sz w:val="28"/>
          <w:szCs w:val="28"/>
        </w:rPr>
        <w:t>и</w:t>
      </w:r>
      <w:r w:rsidRPr="00932305">
        <w:rPr>
          <w:rStyle w:val="a5"/>
          <w:b w:val="0"/>
          <w:sz w:val="28"/>
          <w:szCs w:val="28"/>
        </w:rPr>
        <w:t>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32305" w:rsidRPr="00932305" w:rsidRDefault="00932305" w:rsidP="00932305">
      <w:pPr>
        <w:pStyle w:val="TableParagraph"/>
        <w:ind w:right="-1" w:firstLine="567"/>
        <w:jc w:val="both"/>
        <w:rPr>
          <w:rStyle w:val="a5"/>
          <w:b w:val="0"/>
          <w:sz w:val="28"/>
          <w:szCs w:val="28"/>
        </w:rPr>
      </w:pPr>
      <w:r w:rsidRPr="008A5D70">
        <w:rPr>
          <w:rStyle w:val="a5"/>
          <w:b w:val="0"/>
          <w:i/>
          <w:sz w:val="28"/>
          <w:szCs w:val="28"/>
        </w:rPr>
        <w:t>распознавать и употреблять</w:t>
      </w:r>
      <w:r w:rsidRPr="00932305">
        <w:rPr>
          <w:rStyle w:val="a5"/>
          <w:b w:val="0"/>
          <w:sz w:val="28"/>
          <w:szCs w:val="28"/>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932305" w:rsidRPr="00932305" w:rsidRDefault="00932305" w:rsidP="00932305">
      <w:pPr>
        <w:pStyle w:val="TableParagraph"/>
        <w:ind w:right="-1" w:firstLine="567"/>
        <w:jc w:val="both"/>
        <w:rPr>
          <w:rStyle w:val="a5"/>
          <w:b w:val="0"/>
          <w:sz w:val="28"/>
          <w:szCs w:val="28"/>
        </w:rPr>
      </w:pPr>
      <w:r w:rsidRPr="008A5D70">
        <w:rPr>
          <w:rStyle w:val="a5"/>
          <w:b w:val="0"/>
          <w:i/>
          <w:sz w:val="28"/>
          <w:szCs w:val="28"/>
        </w:rPr>
        <w:t>распознавать и употреблять</w:t>
      </w:r>
      <w:r w:rsidRPr="00932305">
        <w:rPr>
          <w:rStyle w:val="a5"/>
          <w:b w:val="0"/>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4)</w:t>
      </w:r>
      <w:r w:rsidRPr="00932305">
        <w:rPr>
          <w:rStyle w:val="a5"/>
          <w:b w:val="0"/>
          <w:sz w:val="28"/>
          <w:szCs w:val="28"/>
        </w:rPr>
        <w:tab/>
      </w:r>
      <w:r w:rsidRPr="008A5D70">
        <w:rPr>
          <w:rStyle w:val="a5"/>
          <w:b w:val="0"/>
          <w:i/>
          <w:sz w:val="28"/>
          <w:szCs w:val="28"/>
        </w:rPr>
        <w:t>знать и понимать</w:t>
      </w:r>
      <w:r w:rsidRPr="00932305">
        <w:rPr>
          <w:rStyle w:val="a5"/>
          <w:b w:val="0"/>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932305" w:rsidRPr="00932305" w:rsidRDefault="00932305" w:rsidP="00932305">
      <w:pPr>
        <w:pStyle w:val="TableParagraph"/>
        <w:ind w:right="-1" w:firstLine="567"/>
        <w:jc w:val="both"/>
        <w:rPr>
          <w:rStyle w:val="a5"/>
          <w:b w:val="0"/>
          <w:sz w:val="28"/>
          <w:szCs w:val="28"/>
        </w:rPr>
      </w:pPr>
      <w:r w:rsidRPr="008A5D70">
        <w:rPr>
          <w:rStyle w:val="a5"/>
          <w:b w:val="0"/>
          <w:i/>
          <w:sz w:val="28"/>
          <w:szCs w:val="28"/>
        </w:rPr>
        <w:t>распознавать</w:t>
      </w:r>
      <w:r w:rsidRPr="00932305">
        <w:rPr>
          <w:rStyle w:val="a5"/>
          <w:b w:val="0"/>
          <w:sz w:val="28"/>
          <w:szCs w:val="28"/>
        </w:rPr>
        <w:t xml:space="preserve"> в письменном и звучащем тексте и </w:t>
      </w:r>
      <w:r w:rsidRPr="008A5D70">
        <w:rPr>
          <w:rStyle w:val="a5"/>
          <w:b w:val="0"/>
          <w:i/>
          <w:sz w:val="28"/>
          <w:szCs w:val="28"/>
        </w:rPr>
        <w:t>употреблять</w:t>
      </w:r>
      <w:r w:rsidRPr="00932305">
        <w:rPr>
          <w:rStyle w:val="a5"/>
          <w:b w:val="0"/>
          <w:sz w:val="28"/>
          <w:szCs w:val="28"/>
        </w:rPr>
        <w:t xml:space="preserve"> в устной и письменной речи:</w:t>
      </w:r>
    </w:p>
    <w:p w:rsidR="00932305" w:rsidRPr="00932305" w:rsidRDefault="008A5D70"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предложения со сложным дополнением (Complex Object);</w:t>
      </w:r>
    </w:p>
    <w:p w:rsidR="00932305" w:rsidRPr="00932305" w:rsidRDefault="008A5D70"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условные предложения реального (Conditional 0, Conditio- nal I) характера;</w:t>
      </w:r>
    </w:p>
    <w:p w:rsidR="00932305" w:rsidRPr="00932305" w:rsidRDefault="008A5D70"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предложения с конструкцией to be going to + инфинитив и формы Future Simple Tense и Present Continuous Tense для выражения будущего действия;</w:t>
      </w:r>
    </w:p>
    <w:p w:rsidR="00932305" w:rsidRPr="00932305" w:rsidRDefault="008A5D70"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конструкцию used to + инфинитив глагола;</w:t>
      </w:r>
    </w:p>
    <w:p w:rsidR="00932305" w:rsidRPr="00932305" w:rsidRDefault="008A5D70"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глаголы в наиболее употребительных формах страдательного залога (Present/Past Simple Passive);</w:t>
      </w:r>
    </w:p>
    <w:p w:rsidR="00932305" w:rsidRPr="00932305" w:rsidRDefault="008A5D70"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предлоги, употребляемые с глаголами в страдательном залоге;</w:t>
      </w:r>
    </w:p>
    <w:p w:rsidR="00932305" w:rsidRPr="00932305" w:rsidRDefault="008A5D70"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модальный глагол might;</w:t>
      </w:r>
    </w:p>
    <w:p w:rsidR="00932305" w:rsidRPr="00932305" w:rsidRDefault="008A5D70"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наречия, совпадающие по форме с прилагательными (fast, high; early);</w:t>
      </w:r>
    </w:p>
    <w:p w:rsidR="00932305" w:rsidRPr="00932305" w:rsidRDefault="008A5D70" w:rsidP="00932305">
      <w:pPr>
        <w:pStyle w:val="TableParagraph"/>
        <w:ind w:right="-1" w:firstLine="567"/>
        <w:jc w:val="both"/>
        <w:rPr>
          <w:rStyle w:val="a5"/>
          <w:b w:val="0"/>
          <w:sz w:val="28"/>
          <w:szCs w:val="28"/>
          <w:lang w:val="en-US"/>
        </w:rPr>
      </w:pPr>
      <w:r w:rsidRPr="008A5D70">
        <w:rPr>
          <w:rStyle w:val="a5"/>
          <w:b w:val="0"/>
          <w:sz w:val="28"/>
          <w:szCs w:val="28"/>
          <w:lang w:val="en-US"/>
        </w:rPr>
        <w:t xml:space="preserve">- </w:t>
      </w:r>
      <w:r w:rsidR="00932305" w:rsidRPr="00932305">
        <w:rPr>
          <w:rStyle w:val="a5"/>
          <w:b w:val="0"/>
          <w:sz w:val="28"/>
          <w:szCs w:val="28"/>
        </w:rPr>
        <w:t>местоимения</w:t>
      </w:r>
      <w:r w:rsidR="00932305" w:rsidRPr="00932305">
        <w:rPr>
          <w:rStyle w:val="a5"/>
          <w:b w:val="0"/>
          <w:sz w:val="28"/>
          <w:szCs w:val="28"/>
          <w:lang w:val="en-US"/>
        </w:rPr>
        <w:t xml:space="preserve"> other/another, both, all, one;</w:t>
      </w:r>
    </w:p>
    <w:p w:rsidR="00932305" w:rsidRPr="00932305" w:rsidRDefault="008A5D70"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количественные числительные для обозначения больших чисел (до 1 000 000);</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5)</w:t>
      </w:r>
      <w:r w:rsidRPr="00932305">
        <w:rPr>
          <w:rStyle w:val="a5"/>
          <w:b w:val="0"/>
          <w:sz w:val="28"/>
          <w:szCs w:val="28"/>
        </w:rPr>
        <w:tab/>
      </w:r>
      <w:r w:rsidRPr="008A5D70">
        <w:rPr>
          <w:rStyle w:val="a5"/>
          <w:b w:val="0"/>
          <w:i/>
          <w:sz w:val="28"/>
          <w:szCs w:val="28"/>
        </w:rPr>
        <w:t>владеть</w:t>
      </w:r>
      <w:r w:rsidRPr="00932305">
        <w:rPr>
          <w:rStyle w:val="a5"/>
          <w:b w:val="0"/>
          <w:sz w:val="28"/>
          <w:szCs w:val="28"/>
        </w:rPr>
        <w:t xml:space="preserve"> социокультурными знаниями и умениями:</w:t>
      </w:r>
    </w:p>
    <w:p w:rsidR="00932305" w:rsidRPr="00932305" w:rsidRDefault="00932305" w:rsidP="00932305">
      <w:pPr>
        <w:pStyle w:val="TableParagraph"/>
        <w:ind w:right="-1" w:firstLine="567"/>
        <w:jc w:val="both"/>
        <w:rPr>
          <w:rStyle w:val="a5"/>
          <w:b w:val="0"/>
          <w:sz w:val="28"/>
          <w:szCs w:val="28"/>
        </w:rPr>
      </w:pPr>
      <w:r w:rsidRPr="008A5D70">
        <w:rPr>
          <w:rStyle w:val="a5"/>
          <w:b w:val="0"/>
          <w:i/>
          <w:sz w:val="28"/>
          <w:szCs w:val="28"/>
        </w:rPr>
        <w:t>использовать</w:t>
      </w:r>
      <w:r w:rsidRPr="00932305">
        <w:rPr>
          <w:rStyle w:val="a5"/>
          <w:b w:val="0"/>
          <w:sz w:val="28"/>
          <w:szCs w:val="28"/>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932305" w:rsidRPr="00932305" w:rsidRDefault="00932305" w:rsidP="00932305">
      <w:pPr>
        <w:pStyle w:val="TableParagraph"/>
        <w:ind w:right="-1" w:firstLine="567"/>
        <w:jc w:val="both"/>
        <w:rPr>
          <w:rStyle w:val="a5"/>
          <w:b w:val="0"/>
          <w:sz w:val="28"/>
          <w:szCs w:val="28"/>
        </w:rPr>
      </w:pPr>
      <w:r w:rsidRPr="008A5D70">
        <w:rPr>
          <w:rStyle w:val="a5"/>
          <w:b w:val="0"/>
          <w:i/>
          <w:sz w:val="28"/>
          <w:szCs w:val="28"/>
        </w:rPr>
        <w:t>знать/понимать</w:t>
      </w:r>
      <w:r w:rsidRPr="00932305">
        <w:rPr>
          <w:rStyle w:val="a5"/>
          <w:b w:val="0"/>
          <w:sz w:val="28"/>
          <w:szCs w:val="28"/>
        </w:rPr>
        <w:t xml:space="preserve">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932305" w:rsidRPr="00932305" w:rsidRDefault="00932305" w:rsidP="00932305">
      <w:pPr>
        <w:pStyle w:val="TableParagraph"/>
        <w:ind w:right="-1" w:firstLine="567"/>
        <w:jc w:val="both"/>
        <w:rPr>
          <w:rStyle w:val="a5"/>
          <w:b w:val="0"/>
          <w:sz w:val="28"/>
          <w:szCs w:val="28"/>
        </w:rPr>
      </w:pPr>
      <w:r w:rsidRPr="008A5D70">
        <w:rPr>
          <w:rStyle w:val="a5"/>
          <w:b w:val="0"/>
          <w:i/>
          <w:sz w:val="28"/>
          <w:szCs w:val="28"/>
        </w:rPr>
        <w:t>обладать базовыми</w:t>
      </w:r>
      <w:r w:rsidRPr="00932305">
        <w:rPr>
          <w:rStyle w:val="a5"/>
          <w:b w:val="0"/>
          <w:sz w:val="28"/>
          <w:szCs w:val="28"/>
        </w:rPr>
        <w:t xml:space="preserve">  знаниями  о  социокультурном  портрете и культурном наследии родной страны и страны/стран изучаемого языка;</w:t>
      </w:r>
    </w:p>
    <w:p w:rsidR="00932305" w:rsidRPr="00932305" w:rsidRDefault="00932305" w:rsidP="00932305">
      <w:pPr>
        <w:pStyle w:val="TableParagraph"/>
        <w:ind w:right="-1" w:firstLine="567"/>
        <w:jc w:val="both"/>
        <w:rPr>
          <w:rStyle w:val="a5"/>
          <w:b w:val="0"/>
          <w:sz w:val="28"/>
          <w:szCs w:val="28"/>
        </w:rPr>
      </w:pPr>
      <w:r w:rsidRPr="008A5D70">
        <w:rPr>
          <w:rStyle w:val="a5"/>
          <w:b w:val="0"/>
          <w:i/>
          <w:sz w:val="28"/>
          <w:szCs w:val="28"/>
        </w:rPr>
        <w:t>кратко представлять</w:t>
      </w:r>
      <w:r w:rsidRPr="00932305">
        <w:rPr>
          <w:rStyle w:val="a5"/>
          <w:b w:val="0"/>
          <w:sz w:val="28"/>
          <w:szCs w:val="28"/>
        </w:rPr>
        <w:t xml:space="preserve"> Россию и страну/страны изучаемого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6)</w:t>
      </w:r>
      <w:r w:rsidRPr="00932305">
        <w:rPr>
          <w:rStyle w:val="a5"/>
          <w:b w:val="0"/>
          <w:sz w:val="28"/>
          <w:szCs w:val="28"/>
        </w:rPr>
        <w:tab/>
      </w:r>
      <w:r w:rsidRPr="008A5D70">
        <w:rPr>
          <w:rStyle w:val="a5"/>
          <w:b w:val="0"/>
          <w:i/>
          <w:sz w:val="28"/>
          <w:szCs w:val="28"/>
        </w:rPr>
        <w:t xml:space="preserve">владеть </w:t>
      </w:r>
      <w:r w:rsidRPr="00932305">
        <w:rPr>
          <w:rStyle w:val="a5"/>
          <w:b w:val="0"/>
          <w:sz w:val="28"/>
          <w:szCs w:val="28"/>
        </w:rPr>
        <w:t>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r>
      <w:r w:rsidRPr="008A5D70">
        <w:rPr>
          <w:rStyle w:val="a5"/>
          <w:b w:val="0"/>
          <w:i/>
          <w:sz w:val="28"/>
          <w:szCs w:val="28"/>
        </w:rPr>
        <w:t>участвовать</w:t>
      </w:r>
      <w:r w:rsidRPr="00932305">
        <w:rPr>
          <w:rStyle w:val="a5"/>
          <w:b w:val="0"/>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8)</w:t>
      </w:r>
      <w:r w:rsidRPr="00932305">
        <w:rPr>
          <w:rStyle w:val="a5"/>
          <w:b w:val="0"/>
          <w:sz w:val="28"/>
          <w:szCs w:val="28"/>
        </w:rPr>
        <w:tab/>
      </w:r>
      <w:r w:rsidRPr="008A5D70">
        <w:rPr>
          <w:rStyle w:val="a5"/>
          <w:b w:val="0"/>
          <w:i/>
          <w:sz w:val="28"/>
          <w:szCs w:val="28"/>
        </w:rPr>
        <w:t>использовать</w:t>
      </w:r>
      <w:r w:rsidRPr="00932305">
        <w:rPr>
          <w:rStyle w:val="a5"/>
          <w:b w:val="0"/>
          <w:sz w:val="28"/>
          <w:szCs w:val="28"/>
        </w:rPr>
        <w:t xml:space="preserve"> иноязычные словари и справочники, в том числе информационно-справочные системы в электронной форме;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9)</w:t>
      </w:r>
      <w:r w:rsidRPr="00932305">
        <w:rPr>
          <w:rStyle w:val="a5"/>
          <w:b w:val="0"/>
          <w:sz w:val="28"/>
          <w:szCs w:val="28"/>
        </w:rPr>
        <w:tab/>
      </w:r>
      <w:r w:rsidRPr="008A5D70">
        <w:rPr>
          <w:rStyle w:val="a5"/>
          <w:b w:val="0"/>
          <w:i/>
          <w:sz w:val="28"/>
          <w:szCs w:val="28"/>
        </w:rPr>
        <w:t xml:space="preserve">достигать </w:t>
      </w:r>
      <w:r w:rsidRPr="00932305">
        <w:rPr>
          <w:rStyle w:val="a5"/>
          <w:b w:val="0"/>
          <w:sz w:val="28"/>
          <w:szCs w:val="28"/>
        </w:rPr>
        <w:t>взаимопонимания в процессе устного и письменного общения с носителями иностранного языка, с людьми другой культуры;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10)</w:t>
      </w:r>
      <w:r w:rsidRPr="00932305">
        <w:rPr>
          <w:rStyle w:val="a5"/>
          <w:b w:val="0"/>
          <w:sz w:val="28"/>
          <w:szCs w:val="28"/>
        </w:rPr>
        <w:tab/>
      </w:r>
      <w:r w:rsidRPr="008A5D70">
        <w:rPr>
          <w:rStyle w:val="a5"/>
          <w:b w:val="0"/>
          <w:i/>
          <w:sz w:val="28"/>
          <w:szCs w:val="28"/>
        </w:rPr>
        <w:t>сравнивать</w:t>
      </w:r>
      <w:r w:rsidRPr="00932305">
        <w:rPr>
          <w:rStyle w:val="a5"/>
          <w:b w:val="0"/>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32305" w:rsidRPr="008A5D70" w:rsidRDefault="00932305" w:rsidP="00932305">
      <w:pPr>
        <w:pStyle w:val="TableParagraph"/>
        <w:ind w:right="-1" w:firstLine="567"/>
        <w:jc w:val="both"/>
        <w:rPr>
          <w:rStyle w:val="a5"/>
          <w:i/>
          <w:color w:val="000000" w:themeColor="text1"/>
          <w:sz w:val="28"/>
          <w:szCs w:val="28"/>
          <w:u w:val="single"/>
        </w:rPr>
      </w:pPr>
      <w:r w:rsidRPr="008A5D70">
        <w:rPr>
          <w:rStyle w:val="a5"/>
          <w:i/>
          <w:color w:val="000000" w:themeColor="text1"/>
          <w:sz w:val="28"/>
          <w:szCs w:val="28"/>
          <w:u w:val="single"/>
        </w:rPr>
        <w:t>8</w:t>
      </w:r>
      <w:r w:rsidRPr="008A5D70">
        <w:rPr>
          <w:rStyle w:val="a5"/>
          <w:i/>
          <w:color w:val="000000" w:themeColor="text1"/>
          <w:sz w:val="28"/>
          <w:szCs w:val="28"/>
          <w:u w:val="single"/>
        </w:rPr>
        <w:tab/>
      </w:r>
      <w:r w:rsidR="008A5D70" w:rsidRPr="008A5D70">
        <w:rPr>
          <w:rStyle w:val="a5"/>
          <w:i/>
          <w:color w:val="000000" w:themeColor="text1"/>
          <w:sz w:val="28"/>
          <w:szCs w:val="28"/>
          <w:u w:val="single"/>
        </w:rPr>
        <w:t xml:space="preserve"> </w:t>
      </w:r>
      <w:r w:rsidRPr="008A5D70">
        <w:rPr>
          <w:rStyle w:val="a5"/>
          <w:i/>
          <w:color w:val="000000" w:themeColor="text1"/>
          <w:sz w:val="28"/>
          <w:szCs w:val="28"/>
          <w:u w:val="single"/>
        </w:rPr>
        <w:t>класс</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r>
      <w:r w:rsidRPr="008A5D70">
        <w:rPr>
          <w:rStyle w:val="a5"/>
          <w:b w:val="0"/>
          <w:i/>
          <w:sz w:val="28"/>
          <w:szCs w:val="28"/>
        </w:rPr>
        <w:t>владеть</w:t>
      </w:r>
      <w:r w:rsidRPr="00932305">
        <w:rPr>
          <w:rStyle w:val="a5"/>
          <w:b w:val="0"/>
          <w:sz w:val="28"/>
          <w:szCs w:val="28"/>
        </w:rPr>
        <w:t xml:space="preserve"> основными видами речевой деятельности:</w:t>
      </w:r>
    </w:p>
    <w:p w:rsidR="00932305" w:rsidRPr="00932305" w:rsidRDefault="00932305" w:rsidP="00932305">
      <w:pPr>
        <w:pStyle w:val="TableParagraph"/>
        <w:ind w:right="-1" w:firstLine="567"/>
        <w:jc w:val="both"/>
        <w:rPr>
          <w:rStyle w:val="a5"/>
          <w:b w:val="0"/>
          <w:sz w:val="28"/>
          <w:szCs w:val="28"/>
        </w:rPr>
      </w:pPr>
      <w:r w:rsidRPr="008A5D70">
        <w:rPr>
          <w:rStyle w:val="a5"/>
          <w:i/>
          <w:sz w:val="28"/>
          <w:szCs w:val="28"/>
        </w:rPr>
        <w:t>говорение:</w:t>
      </w:r>
      <w:r w:rsidRPr="00932305">
        <w:rPr>
          <w:rStyle w:val="a5"/>
          <w:b w:val="0"/>
          <w:sz w:val="28"/>
          <w:szCs w:val="28"/>
        </w:rPr>
        <w:t xml:space="preserve"> </w:t>
      </w:r>
      <w:r w:rsidRPr="008A5D70">
        <w:rPr>
          <w:rStyle w:val="a5"/>
          <w:b w:val="0"/>
          <w:i/>
          <w:sz w:val="28"/>
          <w:szCs w:val="28"/>
        </w:rPr>
        <w:t>вести разные виды диалогов</w:t>
      </w:r>
      <w:r w:rsidRPr="00932305">
        <w:rPr>
          <w:rStyle w:val="a5"/>
          <w:b w:val="0"/>
          <w:sz w:val="28"/>
          <w:szCs w:val="28"/>
        </w:rPr>
        <w:t xml:space="preserve"> (диалог этикетного характера, диалог — побуждение к действию, диалог-расспрос;</w:t>
      </w:r>
      <w:r w:rsidR="008A5D70">
        <w:rPr>
          <w:rStyle w:val="a5"/>
          <w:b w:val="0"/>
          <w:sz w:val="28"/>
          <w:szCs w:val="28"/>
        </w:rPr>
        <w:t xml:space="preserve"> </w:t>
      </w:r>
      <w:r w:rsidRPr="00932305">
        <w:rPr>
          <w:rStyle w:val="a5"/>
          <w:b w:val="0"/>
          <w:sz w:val="28"/>
          <w:szCs w:val="28"/>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932305" w:rsidRPr="00932305" w:rsidRDefault="00932305" w:rsidP="00932305">
      <w:pPr>
        <w:pStyle w:val="TableParagraph"/>
        <w:ind w:right="-1" w:firstLine="567"/>
        <w:jc w:val="both"/>
        <w:rPr>
          <w:rStyle w:val="a5"/>
          <w:b w:val="0"/>
          <w:sz w:val="28"/>
          <w:szCs w:val="28"/>
        </w:rPr>
      </w:pPr>
      <w:r w:rsidRPr="008A5D70">
        <w:rPr>
          <w:rStyle w:val="a5"/>
          <w:b w:val="0"/>
          <w:i/>
          <w:sz w:val="28"/>
          <w:szCs w:val="28"/>
        </w:rPr>
        <w:t>создавать разные виды монологических высказываний</w:t>
      </w:r>
      <w:r w:rsidRPr="00932305">
        <w:rPr>
          <w:rStyle w:val="a5"/>
          <w:b w:val="0"/>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p>
    <w:p w:rsidR="00932305" w:rsidRPr="00932305" w:rsidRDefault="00932305" w:rsidP="00932305">
      <w:pPr>
        <w:pStyle w:val="TableParagraph"/>
        <w:ind w:right="-1" w:firstLine="567"/>
        <w:jc w:val="both"/>
        <w:rPr>
          <w:rStyle w:val="a5"/>
          <w:b w:val="0"/>
          <w:sz w:val="28"/>
          <w:szCs w:val="28"/>
        </w:rPr>
      </w:pPr>
      <w:r w:rsidRPr="008A5D70">
        <w:rPr>
          <w:rStyle w:val="a5"/>
          <w:i/>
          <w:sz w:val="28"/>
          <w:szCs w:val="28"/>
        </w:rPr>
        <w:t>аудирование</w:t>
      </w:r>
      <w:r w:rsidRPr="008A5D70">
        <w:rPr>
          <w:rStyle w:val="a5"/>
          <w:sz w:val="28"/>
          <w:szCs w:val="28"/>
        </w:rPr>
        <w:t>:</w:t>
      </w:r>
      <w:r w:rsidRPr="008A5D70">
        <w:rPr>
          <w:rStyle w:val="a5"/>
          <w:b w:val="0"/>
          <w:sz w:val="28"/>
          <w:szCs w:val="28"/>
        </w:rPr>
        <w:t xml:space="preserve"> воспринимать на слух и понимать</w:t>
      </w:r>
      <w:r w:rsidRPr="00932305">
        <w:rPr>
          <w:rStyle w:val="a5"/>
          <w:b w:val="0"/>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8A5D70">
        <w:rPr>
          <w:rStyle w:val="a5"/>
          <w:b w:val="0"/>
          <w:i/>
          <w:sz w:val="28"/>
          <w:szCs w:val="28"/>
        </w:rPr>
        <w:t>прогнозироват</w:t>
      </w:r>
      <w:r w:rsidRPr="00932305">
        <w:rPr>
          <w:rStyle w:val="a5"/>
          <w:b w:val="0"/>
          <w:sz w:val="28"/>
          <w:szCs w:val="28"/>
        </w:rPr>
        <w:t>ь содержание звучащего текста по началу сообщения;</w:t>
      </w:r>
    </w:p>
    <w:p w:rsidR="00932305" w:rsidRPr="00932305" w:rsidRDefault="00932305" w:rsidP="00932305">
      <w:pPr>
        <w:pStyle w:val="TableParagraph"/>
        <w:ind w:right="-1" w:firstLine="567"/>
        <w:jc w:val="both"/>
        <w:rPr>
          <w:rStyle w:val="a5"/>
          <w:b w:val="0"/>
          <w:sz w:val="28"/>
          <w:szCs w:val="28"/>
        </w:rPr>
      </w:pPr>
      <w:r w:rsidRPr="008A5D70">
        <w:rPr>
          <w:rStyle w:val="a5"/>
          <w:i/>
          <w:sz w:val="28"/>
          <w:szCs w:val="28"/>
        </w:rPr>
        <w:t>смысловое чтение:</w:t>
      </w:r>
      <w:r w:rsidRPr="00932305">
        <w:rPr>
          <w:rStyle w:val="a5"/>
          <w:b w:val="0"/>
          <w:sz w:val="28"/>
          <w:szCs w:val="28"/>
        </w:rPr>
        <w:t xml:space="preserve"> </w:t>
      </w:r>
      <w:r w:rsidRPr="008A5D70">
        <w:rPr>
          <w:rStyle w:val="a5"/>
          <w:b w:val="0"/>
          <w:i/>
          <w:sz w:val="28"/>
          <w:szCs w:val="28"/>
        </w:rPr>
        <w:t>читать про себя и понимать</w:t>
      </w:r>
      <w:r w:rsidRPr="00932305">
        <w:rPr>
          <w:rStyle w:val="a5"/>
          <w:b w:val="0"/>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8A5D70">
        <w:rPr>
          <w:rStyle w:val="a5"/>
          <w:b w:val="0"/>
          <w:i/>
          <w:sz w:val="28"/>
          <w:szCs w:val="28"/>
        </w:rPr>
        <w:t>читать несплошные тексты</w:t>
      </w:r>
      <w:r w:rsidRPr="00932305">
        <w:rPr>
          <w:rStyle w:val="a5"/>
          <w:b w:val="0"/>
          <w:sz w:val="28"/>
          <w:szCs w:val="28"/>
        </w:rPr>
        <w:t xml:space="preserve"> (таблицы, диаграммы) и </w:t>
      </w:r>
      <w:r w:rsidRPr="008A5D70">
        <w:rPr>
          <w:rStyle w:val="a5"/>
          <w:b w:val="0"/>
          <w:i/>
          <w:sz w:val="28"/>
          <w:szCs w:val="28"/>
        </w:rPr>
        <w:t>понимать</w:t>
      </w:r>
      <w:r w:rsidRPr="00932305">
        <w:rPr>
          <w:rStyle w:val="a5"/>
          <w:b w:val="0"/>
          <w:sz w:val="28"/>
          <w:szCs w:val="28"/>
        </w:rPr>
        <w:t xml:space="preserve"> представленную в них информацию; </w:t>
      </w:r>
      <w:r w:rsidRPr="008A5D70">
        <w:rPr>
          <w:rStyle w:val="a5"/>
          <w:b w:val="0"/>
          <w:i/>
          <w:sz w:val="28"/>
          <w:szCs w:val="28"/>
        </w:rPr>
        <w:t xml:space="preserve">определять </w:t>
      </w:r>
      <w:r w:rsidRPr="00932305">
        <w:rPr>
          <w:rStyle w:val="a5"/>
          <w:b w:val="0"/>
          <w:sz w:val="28"/>
          <w:szCs w:val="28"/>
        </w:rPr>
        <w:t>последовательность главных фактов/событий в тексте;</w:t>
      </w:r>
    </w:p>
    <w:p w:rsidR="00932305" w:rsidRPr="00932305" w:rsidRDefault="00932305" w:rsidP="00932305">
      <w:pPr>
        <w:pStyle w:val="TableParagraph"/>
        <w:ind w:right="-1" w:firstLine="567"/>
        <w:jc w:val="both"/>
        <w:rPr>
          <w:rStyle w:val="a5"/>
          <w:b w:val="0"/>
          <w:sz w:val="28"/>
          <w:szCs w:val="28"/>
        </w:rPr>
      </w:pPr>
      <w:r w:rsidRPr="008F1BC6">
        <w:rPr>
          <w:rStyle w:val="a5"/>
          <w:i/>
          <w:color w:val="000000" w:themeColor="text1"/>
          <w:sz w:val="28"/>
          <w:szCs w:val="28"/>
        </w:rPr>
        <w:t>письменная речь:</w:t>
      </w:r>
      <w:r w:rsidRPr="00932305">
        <w:rPr>
          <w:rStyle w:val="a5"/>
          <w:b w:val="0"/>
          <w:sz w:val="28"/>
          <w:szCs w:val="28"/>
        </w:rPr>
        <w:t xml:space="preserve"> </w:t>
      </w:r>
      <w:r w:rsidRPr="008F1BC6">
        <w:rPr>
          <w:rStyle w:val="a5"/>
          <w:b w:val="0"/>
          <w:i/>
          <w:sz w:val="28"/>
          <w:szCs w:val="28"/>
        </w:rPr>
        <w:t>заполнять</w:t>
      </w:r>
      <w:r w:rsidRPr="00932305">
        <w:rPr>
          <w:rStyle w:val="a5"/>
          <w:b w:val="0"/>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8F1BC6">
        <w:rPr>
          <w:rStyle w:val="a5"/>
          <w:b w:val="0"/>
          <w:i/>
          <w:sz w:val="28"/>
          <w:szCs w:val="28"/>
        </w:rPr>
        <w:t>писать</w:t>
      </w:r>
      <w:r w:rsidRPr="00932305">
        <w:rPr>
          <w:rStyle w:val="a5"/>
          <w:b w:val="0"/>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w:t>
      </w:r>
      <w:r w:rsidR="008F1BC6">
        <w:rPr>
          <w:rStyle w:val="a5"/>
          <w:b w:val="0"/>
          <w:sz w:val="28"/>
          <w:szCs w:val="28"/>
        </w:rPr>
        <w:t xml:space="preserve"> </w:t>
      </w:r>
      <w:r w:rsidRPr="00932305">
        <w:rPr>
          <w:rStyle w:val="a5"/>
          <w:b w:val="0"/>
          <w:sz w:val="28"/>
          <w:szCs w:val="28"/>
        </w:rPr>
        <w:t xml:space="preserve">110 слов); </w:t>
      </w:r>
      <w:r w:rsidRPr="008F1BC6">
        <w:rPr>
          <w:rStyle w:val="a5"/>
          <w:b w:val="0"/>
          <w:i/>
          <w:sz w:val="28"/>
          <w:szCs w:val="28"/>
        </w:rPr>
        <w:t>создавать</w:t>
      </w:r>
      <w:r w:rsidRPr="00932305">
        <w:rPr>
          <w:rStyle w:val="a5"/>
          <w:b w:val="0"/>
          <w:sz w:val="28"/>
          <w:szCs w:val="28"/>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2)</w:t>
      </w:r>
      <w:r w:rsidRPr="00932305">
        <w:rPr>
          <w:rStyle w:val="a5"/>
          <w:b w:val="0"/>
          <w:sz w:val="28"/>
          <w:szCs w:val="28"/>
        </w:rPr>
        <w:tab/>
      </w:r>
      <w:r w:rsidRPr="008F1BC6">
        <w:rPr>
          <w:rStyle w:val="a5"/>
          <w:b w:val="0"/>
          <w:i/>
          <w:sz w:val="28"/>
          <w:szCs w:val="28"/>
        </w:rPr>
        <w:t xml:space="preserve">владеть  </w:t>
      </w:r>
      <w:r w:rsidRPr="008F1BC6">
        <w:rPr>
          <w:rStyle w:val="a5"/>
          <w:i/>
          <w:sz w:val="28"/>
          <w:szCs w:val="28"/>
        </w:rPr>
        <w:t>фонетическими</w:t>
      </w:r>
      <w:r w:rsidRPr="008F1BC6">
        <w:rPr>
          <w:rStyle w:val="a5"/>
          <w:sz w:val="28"/>
          <w:szCs w:val="28"/>
        </w:rPr>
        <w:t xml:space="preserve"> </w:t>
      </w:r>
      <w:r w:rsidRPr="00932305">
        <w:rPr>
          <w:rStyle w:val="a5"/>
          <w:b w:val="0"/>
          <w:sz w:val="28"/>
          <w:szCs w:val="28"/>
        </w:rPr>
        <w:t xml:space="preserve">навыками: </w:t>
      </w:r>
      <w:r w:rsidRPr="008F1BC6">
        <w:rPr>
          <w:rStyle w:val="a5"/>
          <w:b w:val="0"/>
          <w:i/>
          <w:sz w:val="28"/>
          <w:szCs w:val="28"/>
        </w:rPr>
        <w:t>различать  на  слух и адекватно</w:t>
      </w:r>
      <w:r w:rsidRPr="00932305">
        <w:rPr>
          <w:rStyle w:val="a5"/>
          <w:b w:val="0"/>
          <w:sz w:val="28"/>
          <w:szCs w:val="28"/>
        </w:rPr>
        <w:t xml:space="preserve">, без ошибок, ведущих к сбою коммуникации, </w:t>
      </w:r>
      <w:r w:rsidRPr="008F1BC6">
        <w:rPr>
          <w:rStyle w:val="a5"/>
          <w:b w:val="0"/>
          <w:i/>
          <w:sz w:val="28"/>
          <w:szCs w:val="28"/>
        </w:rPr>
        <w:t>произносить</w:t>
      </w:r>
      <w:r w:rsidRPr="00932305">
        <w:rPr>
          <w:rStyle w:val="a5"/>
          <w:b w:val="0"/>
          <w:sz w:val="28"/>
          <w:szCs w:val="28"/>
        </w:rPr>
        <w:t xml:space="preserve"> слова с правильным ударением и  фразы  с  соблюдением их ритмико-интонационных особенностей, в том числе </w:t>
      </w:r>
      <w:r w:rsidRPr="008F1BC6">
        <w:rPr>
          <w:rStyle w:val="a5"/>
          <w:b w:val="0"/>
          <w:i/>
          <w:sz w:val="28"/>
          <w:szCs w:val="28"/>
        </w:rPr>
        <w:t>применять правила</w:t>
      </w:r>
      <w:r w:rsidRPr="00932305">
        <w:rPr>
          <w:rStyle w:val="a5"/>
          <w:b w:val="0"/>
          <w:sz w:val="28"/>
          <w:szCs w:val="28"/>
        </w:rPr>
        <w:t xml:space="preserve"> отсутствия фразового ударения на  служебных словах; владеть правилами чтения и выразительно </w:t>
      </w:r>
      <w:r w:rsidRPr="008F1BC6">
        <w:rPr>
          <w:rStyle w:val="a5"/>
          <w:b w:val="0"/>
          <w:i/>
          <w:sz w:val="28"/>
          <w:szCs w:val="28"/>
        </w:rPr>
        <w:t>читать вслух</w:t>
      </w:r>
      <w:r w:rsidRPr="00932305">
        <w:rPr>
          <w:rStyle w:val="a5"/>
          <w:b w:val="0"/>
          <w:sz w:val="28"/>
          <w:szCs w:val="28"/>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8F1BC6">
        <w:rPr>
          <w:rStyle w:val="a5"/>
          <w:b w:val="0"/>
          <w:i/>
          <w:sz w:val="28"/>
          <w:szCs w:val="28"/>
        </w:rPr>
        <w:t>читать</w:t>
      </w:r>
      <w:r w:rsidRPr="00932305">
        <w:rPr>
          <w:rStyle w:val="a5"/>
          <w:b w:val="0"/>
          <w:sz w:val="28"/>
          <w:szCs w:val="28"/>
        </w:rPr>
        <w:t xml:space="preserve"> новые слова согласно основным правилам чтения;</w:t>
      </w:r>
    </w:p>
    <w:p w:rsidR="00932305" w:rsidRPr="00932305" w:rsidRDefault="00932305" w:rsidP="00932305">
      <w:pPr>
        <w:pStyle w:val="TableParagraph"/>
        <w:ind w:right="-1" w:firstLine="567"/>
        <w:jc w:val="both"/>
        <w:rPr>
          <w:rStyle w:val="a5"/>
          <w:b w:val="0"/>
          <w:sz w:val="28"/>
          <w:szCs w:val="28"/>
        </w:rPr>
      </w:pPr>
      <w:r w:rsidRPr="008F1BC6">
        <w:rPr>
          <w:rStyle w:val="a5"/>
          <w:b w:val="0"/>
          <w:i/>
          <w:sz w:val="28"/>
          <w:szCs w:val="28"/>
        </w:rPr>
        <w:t xml:space="preserve">владеть </w:t>
      </w:r>
      <w:r w:rsidRPr="008F1BC6">
        <w:rPr>
          <w:rStyle w:val="a5"/>
          <w:i/>
          <w:sz w:val="28"/>
          <w:szCs w:val="28"/>
        </w:rPr>
        <w:t>орфографическими</w:t>
      </w:r>
      <w:r w:rsidRPr="00932305">
        <w:rPr>
          <w:rStyle w:val="a5"/>
          <w:b w:val="0"/>
          <w:sz w:val="28"/>
          <w:szCs w:val="28"/>
        </w:rPr>
        <w:t xml:space="preserve"> навыками: правильно </w:t>
      </w:r>
      <w:r w:rsidRPr="008F1BC6">
        <w:rPr>
          <w:rStyle w:val="a5"/>
          <w:b w:val="0"/>
          <w:i/>
          <w:sz w:val="28"/>
          <w:szCs w:val="28"/>
        </w:rPr>
        <w:t>писать</w:t>
      </w:r>
      <w:r w:rsidR="008F1BC6">
        <w:rPr>
          <w:rStyle w:val="a5"/>
          <w:b w:val="0"/>
          <w:sz w:val="28"/>
          <w:szCs w:val="28"/>
        </w:rPr>
        <w:t xml:space="preserve"> </w:t>
      </w:r>
      <w:r w:rsidRPr="00932305">
        <w:rPr>
          <w:rStyle w:val="a5"/>
          <w:b w:val="0"/>
          <w:sz w:val="28"/>
          <w:szCs w:val="28"/>
        </w:rPr>
        <w:t>изученные слова;</w:t>
      </w:r>
    </w:p>
    <w:p w:rsidR="00932305" w:rsidRPr="00932305" w:rsidRDefault="00932305" w:rsidP="00932305">
      <w:pPr>
        <w:pStyle w:val="TableParagraph"/>
        <w:ind w:right="-1" w:firstLine="567"/>
        <w:jc w:val="both"/>
        <w:rPr>
          <w:rStyle w:val="a5"/>
          <w:b w:val="0"/>
          <w:sz w:val="28"/>
          <w:szCs w:val="28"/>
        </w:rPr>
      </w:pPr>
      <w:r w:rsidRPr="008F1BC6">
        <w:rPr>
          <w:rStyle w:val="a5"/>
          <w:b w:val="0"/>
          <w:i/>
          <w:sz w:val="28"/>
          <w:szCs w:val="28"/>
        </w:rPr>
        <w:t xml:space="preserve">владеть </w:t>
      </w:r>
      <w:r w:rsidRPr="008F1BC6">
        <w:rPr>
          <w:rStyle w:val="a5"/>
          <w:i/>
          <w:sz w:val="28"/>
          <w:szCs w:val="28"/>
        </w:rPr>
        <w:t>пунктуационными</w:t>
      </w:r>
      <w:r w:rsidRPr="00932305">
        <w:rPr>
          <w:rStyle w:val="a5"/>
          <w:b w:val="0"/>
          <w:sz w:val="28"/>
          <w:szCs w:val="28"/>
        </w:rPr>
        <w:t xml:space="preserve"> навыками: </w:t>
      </w:r>
      <w:r w:rsidRPr="008F1BC6">
        <w:rPr>
          <w:rStyle w:val="a5"/>
          <w:b w:val="0"/>
          <w:i/>
          <w:sz w:val="28"/>
          <w:szCs w:val="28"/>
        </w:rPr>
        <w:t>использовать</w:t>
      </w:r>
      <w:r w:rsidRPr="00932305">
        <w:rPr>
          <w:rStyle w:val="a5"/>
          <w:b w:val="0"/>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3)</w:t>
      </w:r>
      <w:r w:rsidRPr="00932305">
        <w:rPr>
          <w:rStyle w:val="a5"/>
          <w:b w:val="0"/>
          <w:sz w:val="28"/>
          <w:szCs w:val="28"/>
        </w:rPr>
        <w:tab/>
      </w:r>
      <w:r w:rsidRPr="008F1BC6">
        <w:rPr>
          <w:rStyle w:val="a5"/>
          <w:b w:val="0"/>
          <w:i/>
          <w:sz w:val="28"/>
          <w:szCs w:val="28"/>
        </w:rPr>
        <w:t>распознавать</w:t>
      </w:r>
      <w:r w:rsidRPr="00932305">
        <w:rPr>
          <w:rStyle w:val="a5"/>
          <w:b w:val="0"/>
          <w:sz w:val="28"/>
          <w:szCs w:val="28"/>
        </w:rPr>
        <w:t xml:space="preserve"> в звучащем и письменном тексте 1250 лексических единиц (слов, словосочетаний, речевых клише) и правильно </w:t>
      </w:r>
      <w:r w:rsidRPr="008F1BC6">
        <w:rPr>
          <w:rStyle w:val="a5"/>
          <w:b w:val="0"/>
          <w:i/>
          <w:sz w:val="28"/>
          <w:szCs w:val="28"/>
        </w:rPr>
        <w:t>употреблять</w:t>
      </w:r>
      <w:r w:rsidRPr="00932305">
        <w:rPr>
          <w:rStyle w:val="a5"/>
          <w:b w:val="0"/>
          <w:sz w:val="28"/>
          <w:szCs w:val="28"/>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32305" w:rsidRPr="00932305" w:rsidRDefault="00932305" w:rsidP="00932305">
      <w:pPr>
        <w:pStyle w:val="TableParagraph"/>
        <w:ind w:right="-1" w:firstLine="567"/>
        <w:jc w:val="both"/>
        <w:rPr>
          <w:rStyle w:val="a5"/>
          <w:b w:val="0"/>
          <w:sz w:val="28"/>
          <w:szCs w:val="28"/>
        </w:rPr>
      </w:pPr>
      <w:r w:rsidRPr="008F1BC6">
        <w:rPr>
          <w:rStyle w:val="a5"/>
          <w:b w:val="0"/>
          <w:i/>
          <w:sz w:val="28"/>
          <w:szCs w:val="28"/>
        </w:rPr>
        <w:t>распознавать и употреблять</w:t>
      </w:r>
      <w:r w:rsidRPr="00932305">
        <w:rPr>
          <w:rStyle w:val="a5"/>
          <w:b w:val="0"/>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суффиксов -ity, -ship,</w:t>
      </w:r>
      <w:r w:rsidR="008F1BC6">
        <w:rPr>
          <w:rStyle w:val="a5"/>
          <w:b w:val="0"/>
          <w:sz w:val="28"/>
          <w:szCs w:val="28"/>
        </w:rPr>
        <w:t xml:space="preserve"> </w:t>
      </w:r>
      <w:r w:rsidRPr="00932305">
        <w:rPr>
          <w:rStyle w:val="a5"/>
          <w:b w:val="0"/>
          <w:sz w:val="28"/>
          <w:szCs w:val="28"/>
        </w:rPr>
        <w:t>-ance/-ence; имена прилагательные с помощью префикса inter-;</w:t>
      </w:r>
    </w:p>
    <w:p w:rsidR="00932305" w:rsidRPr="00932305" w:rsidRDefault="00932305" w:rsidP="00932305">
      <w:pPr>
        <w:pStyle w:val="TableParagraph"/>
        <w:ind w:right="-1" w:firstLine="567"/>
        <w:jc w:val="both"/>
        <w:rPr>
          <w:rStyle w:val="a5"/>
          <w:b w:val="0"/>
          <w:sz w:val="28"/>
          <w:szCs w:val="28"/>
        </w:rPr>
      </w:pPr>
      <w:r w:rsidRPr="008F1BC6">
        <w:rPr>
          <w:rStyle w:val="a5"/>
          <w:b w:val="0"/>
          <w:i/>
          <w:sz w:val="28"/>
          <w:szCs w:val="28"/>
        </w:rPr>
        <w:t>распознавать и употреблять</w:t>
      </w:r>
      <w:r w:rsidRPr="00932305">
        <w:rPr>
          <w:rStyle w:val="a5"/>
          <w:b w:val="0"/>
          <w:sz w:val="28"/>
          <w:szCs w:val="28"/>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32305" w:rsidRPr="00932305" w:rsidRDefault="00932305" w:rsidP="00932305">
      <w:pPr>
        <w:pStyle w:val="TableParagraph"/>
        <w:ind w:right="-1" w:firstLine="567"/>
        <w:jc w:val="both"/>
        <w:rPr>
          <w:rStyle w:val="a5"/>
          <w:b w:val="0"/>
          <w:sz w:val="28"/>
          <w:szCs w:val="28"/>
        </w:rPr>
      </w:pPr>
      <w:r w:rsidRPr="008F1BC6">
        <w:rPr>
          <w:rStyle w:val="a5"/>
          <w:b w:val="0"/>
          <w:i/>
          <w:sz w:val="28"/>
          <w:szCs w:val="28"/>
        </w:rPr>
        <w:t>распознавать и употреблять</w:t>
      </w:r>
      <w:r w:rsidRPr="00932305">
        <w:rPr>
          <w:rStyle w:val="a5"/>
          <w:b w:val="0"/>
          <w:sz w:val="28"/>
          <w:szCs w:val="28"/>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932305" w:rsidRPr="00932305" w:rsidRDefault="00932305" w:rsidP="00932305">
      <w:pPr>
        <w:pStyle w:val="TableParagraph"/>
        <w:ind w:right="-1" w:firstLine="567"/>
        <w:jc w:val="both"/>
        <w:rPr>
          <w:rStyle w:val="a5"/>
          <w:b w:val="0"/>
          <w:sz w:val="28"/>
          <w:szCs w:val="28"/>
        </w:rPr>
      </w:pPr>
      <w:r w:rsidRPr="008F1BC6">
        <w:rPr>
          <w:rStyle w:val="a5"/>
          <w:b w:val="0"/>
          <w:i/>
          <w:sz w:val="28"/>
          <w:szCs w:val="28"/>
        </w:rPr>
        <w:t>распознавать и употреблять</w:t>
      </w:r>
      <w:r w:rsidRPr="00932305">
        <w:rPr>
          <w:rStyle w:val="a5"/>
          <w:b w:val="0"/>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4)</w:t>
      </w:r>
      <w:r w:rsidRPr="00932305">
        <w:rPr>
          <w:rStyle w:val="a5"/>
          <w:b w:val="0"/>
          <w:sz w:val="28"/>
          <w:szCs w:val="28"/>
        </w:rPr>
        <w:tab/>
      </w:r>
      <w:r w:rsidRPr="008F1BC6">
        <w:rPr>
          <w:rStyle w:val="a5"/>
          <w:b w:val="0"/>
          <w:i/>
          <w:sz w:val="28"/>
          <w:szCs w:val="28"/>
        </w:rPr>
        <w:t>знать и понимать</w:t>
      </w:r>
      <w:r w:rsidRPr="00932305">
        <w:rPr>
          <w:rStyle w:val="a5"/>
          <w:b w:val="0"/>
          <w:sz w:val="28"/>
          <w:szCs w:val="28"/>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932305" w:rsidRPr="00932305" w:rsidRDefault="00932305" w:rsidP="00932305">
      <w:pPr>
        <w:pStyle w:val="TableParagraph"/>
        <w:ind w:right="-1" w:firstLine="567"/>
        <w:jc w:val="both"/>
        <w:rPr>
          <w:rStyle w:val="a5"/>
          <w:b w:val="0"/>
          <w:sz w:val="28"/>
          <w:szCs w:val="28"/>
        </w:rPr>
      </w:pPr>
      <w:r w:rsidRPr="008F1BC6">
        <w:rPr>
          <w:rStyle w:val="a5"/>
          <w:b w:val="0"/>
          <w:i/>
          <w:sz w:val="28"/>
          <w:szCs w:val="28"/>
        </w:rPr>
        <w:t>распознавать</w:t>
      </w:r>
      <w:r w:rsidRPr="00932305">
        <w:rPr>
          <w:rStyle w:val="a5"/>
          <w:b w:val="0"/>
          <w:sz w:val="28"/>
          <w:szCs w:val="28"/>
        </w:rPr>
        <w:t xml:space="preserve"> в письменном и звучащем тексте и </w:t>
      </w:r>
      <w:r w:rsidRPr="008F1BC6">
        <w:rPr>
          <w:rStyle w:val="a5"/>
          <w:b w:val="0"/>
          <w:i/>
          <w:sz w:val="28"/>
          <w:szCs w:val="28"/>
        </w:rPr>
        <w:t>употреблять</w:t>
      </w:r>
      <w:r w:rsidRPr="00932305">
        <w:rPr>
          <w:rStyle w:val="a5"/>
          <w:b w:val="0"/>
          <w:sz w:val="28"/>
          <w:szCs w:val="28"/>
        </w:rPr>
        <w:t xml:space="preserve"> в устной и письменной речи:</w:t>
      </w:r>
    </w:p>
    <w:p w:rsidR="00932305" w:rsidRPr="00932305" w:rsidRDefault="008F1BC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предложения со сложным дополнением (Complex Object);</w:t>
      </w:r>
    </w:p>
    <w:p w:rsidR="00932305" w:rsidRPr="00932305" w:rsidRDefault="008F1BC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все типы вопросительных предложений в Past Perfect Tense;</w:t>
      </w:r>
    </w:p>
    <w:p w:rsidR="00932305" w:rsidRPr="00932305" w:rsidRDefault="008F1BC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32305" w:rsidRPr="00932305" w:rsidRDefault="008F1BC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согласование времён в рамках сложного предложения;</w:t>
      </w:r>
    </w:p>
    <w:p w:rsidR="00932305" w:rsidRPr="00932305" w:rsidRDefault="008F1BC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согласование подлежащего, выраженного собирательным существительным (family, police), со сказуемым;</w:t>
      </w:r>
    </w:p>
    <w:p w:rsidR="00932305" w:rsidRPr="00932305" w:rsidRDefault="008F1BC6" w:rsidP="00932305">
      <w:pPr>
        <w:pStyle w:val="TableParagraph"/>
        <w:ind w:right="-1" w:firstLine="567"/>
        <w:jc w:val="both"/>
        <w:rPr>
          <w:rStyle w:val="a5"/>
          <w:b w:val="0"/>
          <w:sz w:val="28"/>
          <w:szCs w:val="28"/>
          <w:lang w:val="en-US"/>
        </w:rPr>
      </w:pPr>
      <w:r w:rsidRPr="008F1BC6">
        <w:rPr>
          <w:rStyle w:val="a5"/>
          <w:b w:val="0"/>
          <w:sz w:val="28"/>
          <w:szCs w:val="28"/>
          <w:lang w:val="en-US"/>
        </w:rPr>
        <w:t xml:space="preserve">- </w:t>
      </w:r>
      <w:r w:rsidR="00932305" w:rsidRPr="00932305">
        <w:rPr>
          <w:rStyle w:val="a5"/>
          <w:b w:val="0"/>
          <w:sz w:val="28"/>
          <w:szCs w:val="28"/>
        </w:rPr>
        <w:t>конструкции</w:t>
      </w:r>
      <w:r w:rsidR="00932305" w:rsidRPr="00932305">
        <w:rPr>
          <w:rStyle w:val="a5"/>
          <w:b w:val="0"/>
          <w:sz w:val="28"/>
          <w:szCs w:val="28"/>
          <w:lang w:val="en-US"/>
        </w:rPr>
        <w:t xml:space="preserve"> </w:t>
      </w:r>
      <w:r w:rsidR="00932305" w:rsidRPr="00932305">
        <w:rPr>
          <w:rStyle w:val="a5"/>
          <w:b w:val="0"/>
          <w:sz w:val="28"/>
          <w:szCs w:val="28"/>
        </w:rPr>
        <w:t>с</w:t>
      </w:r>
      <w:r w:rsidR="00932305" w:rsidRPr="00932305">
        <w:rPr>
          <w:rStyle w:val="a5"/>
          <w:b w:val="0"/>
          <w:sz w:val="28"/>
          <w:szCs w:val="28"/>
          <w:lang w:val="en-US"/>
        </w:rPr>
        <w:t xml:space="preserve"> </w:t>
      </w:r>
      <w:r w:rsidR="00932305" w:rsidRPr="00932305">
        <w:rPr>
          <w:rStyle w:val="a5"/>
          <w:b w:val="0"/>
          <w:sz w:val="28"/>
          <w:szCs w:val="28"/>
        </w:rPr>
        <w:t>глаголами</w:t>
      </w:r>
      <w:r w:rsidR="00932305" w:rsidRPr="00932305">
        <w:rPr>
          <w:rStyle w:val="a5"/>
          <w:b w:val="0"/>
          <w:sz w:val="28"/>
          <w:szCs w:val="28"/>
          <w:lang w:val="en-US"/>
        </w:rPr>
        <w:t xml:space="preserve"> </w:t>
      </w:r>
      <w:r w:rsidR="00932305" w:rsidRPr="00932305">
        <w:rPr>
          <w:rStyle w:val="a5"/>
          <w:b w:val="0"/>
          <w:sz w:val="28"/>
          <w:szCs w:val="28"/>
        </w:rPr>
        <w:t>на</w:t>
      </w:r>
      <w:r w:rsidR="00932305" w:rsidRPr="00932305">
        <w:rPr>
          <w:rStyle w:val="a5"/>
          <w:b w:val="0"/>
          <w:sz w:val="28"/>
          <w:szCs w:val="28"/>
          <w:lang w:val="en-US"/>
        </w:rPr>
        <w:t xml:space="preserve"> -ing: to love/hate doing some- thing;</w:t>
      </w:r>
    </w:p>
    <w:p w:rsidR="00932305" w:rsidRPr="00932305" w:rsidRDefault="008F1BC6" w:rsidP="00932305">
      <w:pPr>
        <w:pStyle w:val="TableParagraph"/>
        <w:ind w:right="-1" w:firstLine="567"/>
        <w:jc w:val="both"/>
        <w:rPr>
          <w:rStyle w:val="a5"/>
          <w:b w:val="0"/>
          <w:sz w:val="28"/>
          <w:szCs w:val="28"/>
          <w:lang w:val="en-US"/>
        </w:rPr>
      </w:pPr>
      <w:r w:rsidRPr="008F1BC6">
        <w:rPr>
          <w:rStyle w:val="a5"/>
          <w:b w:val="0"/>
          <w:sz w:val="28"/>
          <w:szCs w:val="28"/>
          <w:lang w:val="en-US"/>
        </w:rPr>
        <w:t xml:space="preserve">- </w:t>
      </w:r>
      <w:r w:rsidR="00932305" w:rsidRPr="00932305">
        <w:rPr>
          <w:rStyle w:val="a5"/>
          <w:b w:val="0"/>
          <w:sz w:val="28"/>
          <w:szCs w:val="28"/>
        </w:rPr>
        <w:t>конструкции</w:t>
      </w:r>
      <w:r w:rsidR="00932305" w:rsidRPr="00932305">
        <w:rPr>
          <w:rStyle w:val="a5"/>
          <w:b w:val="0"/>
          <w:sz w:val="28"/>
          <w:szCs w:val="28"/>
          <w:lang w:val="en-US"/>
        </w:rPr>
        <w:t xml:space="preserve">, </w:t>
      </w:r>
      <w:r w:rsidR="00932305" w:rsidRPr="00932305">
        <w:rPr>
          <w:rStyle w:val="a5"/>
          <w:b w:val="0"/>
          <w:sz w:val="28"/>
          <w:szCs w:val="28"/>
        </w:rPr>
        <w:t>содержащие</w:t>
      </w:r>
      <w:r w:rsidR="00932305" w:rsidRPr="00932305">
        <w:rPr>
          <w:rStyle w:val="a5"/>
          <w:b w:val="0"/>
          <w:sz w:val="28"/>
          <w:szCs w:val="28"/>
          <w:lang w:val="en-US"/>
        </w:rPr>
        <w:t xml:space="preserve"> </w:t>
      </w:r>
      <w:r w:rsidR="00932305" w:rsidRPr="00932305">
        <w:rPr>
          <w:rStyle w:val="a5"/>
          <w:b w:val="0"/>
          <w:sz w:val="28"/>
          <w:szCs w:val="28"/>
        </w:rPr>
        <w:t>глаголы</w:t>
      </w:r>
      <w:r w:rsidR="00932305" w:rsidRPr="00932305">
        <w:rPr>
          <w:rStyle w:val="a5"/>
          <w:b w:val="0"/>
          <w:sz w:val="28"/>
          <w:szCs w:val="28"/>
          <w:lang w:val="en-US"/>
        </w:rPr>
        <w:t>-</w:t>
      </w:r>
      <w:r w:rsidR="00932305" w:rsidRPr="00932305">
        <w:rPr>
          <w:rStyle w:val="a5"/>
          <w:b w:val="0"/>
          <w:sz w:val="28"/>
          <w:szCs w:val="28"/>
        </w:rPr>
        <w:t>связки</w:t>
      </w:r>
      <w:r w:rsidR="00932305" w:rsidRPr="00932305">
        <w:rPr>
          <w:rStyle w:val="a5"/>
          <w:b w:val="0"/>
          <w:sz w:val="28"/>
          <w:szCs w:val="28"/>
          <w:lang w:val="en-US"/>
        </w:rPr>
        <w:t xml:space="preserve"> to be/to look/to feel/to seem;</w:t>
      </w:r>
    </w:p>
    <w:p w:rsidR="00932305" w:rsidRPr="00932305" w:rsidRDefault="008F1BC6" w:rsidP="00932305">
      <w:pPr>
        <w:pStyle w:val="TableParagraph"/>
        <w:ind w:right="-1" w:firstLine="567"/>
        <w:jc w:val="both"/>
        <w:rPr>
          <w:rStyle w:val="a5"/>
          <w:b w:val="0"/>
          <w:sz w:val="28"/>
          <w:szCs w:val="28"/>
          <w:lang w:val="en-US"/>
        </w:rPr>
      </w:pPr>
      <w:r w:rsidRPr="008F1BC6">
        <w:rPr>
          <w:rStyle w:val="a5"/>
          <w:b w:val="0"/>
          <w:sz w:val="28"/>
          <w:szCs w:val="28"/>
          <w:lang w:val="en-US"/>
        </w:rPr>
        <w:t xml:space="preserve">- </w:t>
      </w:r>
      <w:r w:rsidR="00932305" w:rsidRPr="00932305">
        <w:rPr>
          <w:rStyle w:val="a5"/>
          <w:b w:val="0"/>
          <w:sz w:val="28"/>
          <w:szCs w:val="28"/>
        </w:rPr>
        <w:t>конструкции</w:t>
      </w:r>
      <w:r w:rsidR="00932305" w:rsidRPr="00932305">
        <w:rPr>
          <w:rStyle w:val="a5"/>
          <w:b w:val="0"/>
          <w:sz w:val="28"/>
          <w:szCs w:val="28"/>
          <w:lang w:val="en-US"/>
        </w:rPr>
        <w:t xml:space="preserve"> be/get used to do something; be/get used doing something;</w:t>
      </w:r>
    </w:p>
    <w:p w:rsidR="00932305" w:rsidRPr="00932305" w:rsidRDefault="008F1BC6" w:rsidP="00932305">
      <w:pPr>
        <w:pStyle w:val="TableParagraph"/>
        <w:ind w:right="-1" w:firstLine="567"/>
        <w:jc w:val="both"/>
        <w:rPr>
          <w:rStyle w:val="a5"/>
          <w:b w:val="0"/>
          <w:sz w:val="28"/>
          <w:szCs w:val="28"/>
          <w:lang w:val="en-US"/>
        </w:rPr>
      </w:pPr>
      <w:r w:rsidRPr="008F1BC6">
        <w:rPr>
          <w:rStyle w:val="a5"/>
          <w:b w:val="0"/>
          <w:sz w:val="28"/>
          <w:szCs w:val="28"/>
          <w:lang w:val="en-US"/>
        </w:rPr>
        <w:t xml:space="preserve">- </w:t>
      </w:r>
      <w:r w:rsidR="00932305" w:rsidRPr="00932305">
        <w:rPr>
          <w:rStyle w:val="a5"/>
          <w:b w:val="0"/>
          <w:sz w:val="28"/>
          <w:szCs w:val="28"/>
        </w:rPr>
        <w:t>конструкцию</w:t>
      </w:r>
      <w:r w:rsidR="00932305" w:rsidRPr="00932305">
        <w:rPr>
          <w:rStyle w:val="a5"/>
          <w:b w:val="0"/>
          <w:sz w:val="28"/>
          <w:szCs w:val="28"/>
          <w:lang w:val="en-US"/>
        </w:rPr>
        <w:t xml:space="preserve"> both … and …;</w:t>
      </w:r>
    </w:p>
    <w:p w:rsidR="00932305" w:rsidRPr="00932305" w:rsidRDefault="008F1BC6" w:rsidP="00932305">
      <w:pPr>
        <w:pStyle w:val="TableParagraph"/>
        <w:ind w:right="-1" w:firstLine="567"/>
        <w:jc w:val="both"/>
        <w:rPr>
          <w:rStyle w:val="a5"/>
          <w:b w:val="0"/>
          <w:sz w:val="28"/>
          <w:szCs w:val="28"/>
          <w:lang w:val="en-US"/>
        </w:rPr>
      </w:pPr>
      <w:r w:rsidRPr="008F1BC6">
        <w:rPr>
          <w:rStyle w:val="a5"/>
          <w:b w:val="0"/>
          <w:sz w:val="28"/>
          <w:szCs w:val="28"/>
          <w:lang w:val="en-US"/>
        </w:rPr>
        <w:t xml:space="preserve">- </w:t>
      </w:r>
      <w:r w:rsidR="00932305" w:rsidRPr="00932305">
        <w:rPr>
          <w:rStyle w:val="a5"/>
          <w:b w:val="0"/>
          <w:sz w:val="28"/>
          <w:szCs w:val="28"/>
        </w:rPr>
        <w:t>конструкции</w:t>
      </w:r>
      <w:r w:rsidR="00932305" w:rsidRPr="00932305">
        <w:rPr>
          <w:rStyle w:val="a5"/>
          <w:b w:val="0"/>
          <w:sz w:val="28"/>
          <w:szCs w:val="28"/>
          <w:lang w:val="en-US"/>
        </w:rPr>
        <w:t xml:space="preserve"> c </w:t>
      </w:r>
      <w:r w:rsidR="00932305" w:rsidRPr="00932305">
        <w:rPr>
          <w:rStyle w:val="a5"/>
          <w:b w:val="0"/>
          <w:sz w:val="28"/>
          <w:szCs w:val="28"/>
        </w:rPr>
        <w:t>глаголами</w:t>
      </w:r>
      <w:r w:rsidR="00932305" w:rsidRPr="00932305">
        <w:rPr>
          <w:rStyle w:val="a5"/>
          <w:b w:val="0"/>
          <w:sz w:val="28"/>
          <w:szCs w:val="28"/>
          <w:lang w:val="en-US"/>
        </w:rPr>
        <w:t xml:space="preserve"> to stop, to remember, to forget (</w:t>
      </w:r>
      <w:r w:rsidR="00932305" w:rsidRPr="00932305">
        <w:rPr>
          <w:rStyle w:val="a5"/>
          <w:b w:val="0"/>
          <w:sz w:val="28"/>
          <w:szCs w:val="28"/>
        </w:rPr>
        <w:t>разница</w:t>
      </w:r>
      <w:r w:rsidR="00932305" w:rsidRPr="00932305">
        <w:rPr>
          <w:rStyle w:val="a5"/>
          <w:b w:val="0"/>
          <w:sz w:val="28"/>
          <w:szCs w:val="28"/>
          <w:lang w:val="en-US"/>
        </w:rPr>
        <w:t xml:space="preserve"> </w:t>
      </w:r>
      <w:r w:rsidR="00932305" w:rsidRPr="00932305">
        <w:rPr>
          <w:rStyle w:val="a5"/>
          <w:b w:val="0"/>
          <w:sz w:val="28"/>
          <w:szCs w:val="28"/>
        </w:rPr>
        <w:t>в</w:t>
      </w:r>
      <w:r w:rsidR="00932305" w:rsidRPr="00932305">
        <w:rPr>
          <w:rStyle w:val="a5"/>
          <w:b w:val="0"/>
          <w:sz w:val="28"/>
          <w:szCs w:val="28"/>
          <w:lang w:val="en-US"/>
        </w:rPr>
        <w:t xml:space="preserve"> </w:t>
      </w:r>
      <w:r w:rsidR="00932305" w:rsidRPr="00932305">
        <w:rPr>
          <w:rStyle w:val="a5"/>
          <w:b w:val="0"/>
          <w:sz w:val="28"/>
          <w:szCs w:val="28"/>
        </w:rPr>
        <w:t>значении</w:t>
      </w:r>
      <w:r w:rsidR="00932305" w:rsidRPr="00932305">
        <w:rPr>
          <w:rStyle w:val="a5"/>
          <w:b w:val="0"/>
          <w:sz w:val="28"/>
          <w:szCs w:val="28"/>
          <w:lang w:val="en-US"/>
        </w:rPr>
        <w:t xml:space="preserve"> to stop doing smth </w:t>
      </w:r>
      <w:r w:rsidR="00932305" w:rsidRPr="00932305">
        <w:rPr>
          <w:rStyle w:val="a5"/>
          <w:b w:val="0"/>
          <w:sz w:val="28"/>
          <w:szCs w:val="28"/>
        </w:rPr>
        <w:t>и</w:t>
      </w:r>
      <w:r w:rsidR="00932305" w:rsidRPr="00932305">
        <w:rPr>
          <w:rStyle w:val="a5"/>
          <w:b w:val="0"/>
          <w:sz w:val="28"/>
          <w:szCs w:val="28"/>
          <w:lang w:val="en-US"/>
        </w:rPr>
        <w:t xml:space="preserve"> to stop to do smth);</w:t>
      </w:r>
    </w:p>
    <w:p w:rsidR="00932305" w:rsidRPr="00932305" w:rsidRDefault="008F1BC6" w:rsidP="00932305">
      <w:pPr>
        <w:pStyle w:val="TableParagraph"/>
        <w:ind w:right="-1" w:firstLine="567"/>
        <w:jc w:val="both"/>
        <w:rPr>
          <w:rStyle w:val="a5"/>
          <w:b w:val="0"/>
          <w:sz w:val="28"/>
          <w:szCs w:val="28"/>
          <w:lang w:val="en-US"/>
        </w:rPr>
      </w:pPr>
      <w:r w:rsidRPr="008F1BC6">
        <w:rPr>
          <w:rStyle w:val="a5"/>
          <w:b w:val="0"/>
          <w:sz w:val="28"/>
          <w:szCs w:val="28"/>
          <w:lang w:val="en-US"/>
        </w:rPr>
        <w:t xml:space="preserve">- </w:t>
      </w:r>
      <w:r w:rsidR="00932305" w:rsidRPr="00932305">
        <w:rPr>
          <w:rStyle w:val="a5"/>
          <w:b w:val="0"/>
          <w:sz w:val="28"/>
          <w:szCs w:val="28"/>
        </w:rPr>
        <w:t>глаголы</w:t>
      </w:r>
      <w:r w:rsidR="00932305" w:rsidRPr="00932305">
        <w:rPr>
          <w:rStyle w:val="a5"/>
          <w:b w:val="0"/>
          <w:sz w:val="28"/>
          <w:szCs w:val="28"/>
          <w:lang w:val="en-US"/>
        </w:rPr>
        <w:t xml:space="preserve"> </w:t>
      </w:r>
      <w:r w:rsidR="00932305" w:rsidRPr="00932305">
        <w:rPr>
          <w:rStyle w:val="a5"/>
          <w:b w:val="0"/>
          <w:sz w:val="28"/>
          <w:szCs w:val="28"/>
        </w:rPr>
        <w:t>в</w:t>
      </w:r>
      <w:r w:rsidR="00932305" w:rsidRPr="00932305">
        <w:rPr>
          <w:rStyle w:val="a5"/>
          <w:b w:val="0"/>
          <w:sz w:val="28"/>
          <w:szCs w:val="28"/>
          <w:lang w:val="en-US"/>
        </w:rPr>
        <w:t xml:space="preserve"> </w:t>
      </w:r>
      <w:r w:rsidR="00932305" w:rsidRPr="00932305">
        <w:rPr>
          <w:rStyle w:val="a5"/>
          <w:b w:val="0"/>
          <w:sz w:val="28"/>
          <w:szCs w:val="28"/>
        </w:rPr>
        <w:t>видо</w:t>
      </w:r>
      <w:r w:rsidR="00932305" w:rsidRPr="00932305">
        <w:rPr>
          <w:rStyle w:val="a5"/>
          <w:b w:val="0"/>
          <w:sz w:val="28"/>
          <w:szCs w:val="28"/>
          <w:lang w:val="en-US"/>
        </w:rPr>
        <w:t>-</w:t>
      </w:r>
      <w:r w:rsidR="00932305" w:rsidRPr="00932305">
        <w:rPr>
          <w:rStyle w:val="a5"/>
          <w:b w:val="0"/>
          <w:sz w:val="28"/>
          <w:szCs w:val="28"/>
        </w:rPr>
        <w:t>временных</w:t>
      </w:r>
      <w:r w:rsidR="00932305" w:rsidRPr="00932305">
        <w:rPr>
          <w:rStyle w:val="a5"/>
          <w:b w:val="0"/>
          <w:sz w:val="28"/>
          <w:szCs w:val="28"/>
          <w:lang w:val="en-US"/>
        </w:rPr>
        <w:t xml:space="preserve"> </w:t>
      </w:r>
      <w:r w:rsidR="00932305" w:rsidRPr="00932305">
        <w:rPr>
          <w:rStyle w:val="a5"/>
          <w:b w:val="0"/>
          <w:sz w:val="28"/>
          <w:szCs w:val="28"/>
        </w:rPr>
        <w:t>формах</w:t>
      </w:r>
      <w:r w:rsidR="00932305" w:rsidRPr="00932305">
        <w:rPr>
          <w:rStyle w:val="a5"/>
          <w:b w:val="0"/>
          <w:sz w:val="28"/>
          <w:szCs w:val="28"/>
          <w:lang w:val="en-US"/>
        </w:rPr>
        <w:t xml:space="preserve"> </w:t>
      </w:r>
      <w:r w:rsidR="00932305" w:rsidRPr="00932305">
        <w:rPr>
          <w:rStyle w:val="a5"/>
          <w:b w:val="0"/>
          <w:sz w:val="28"/>
          <w:szCs w:val="28"/>
        </w:rPr>
        <w:t>действительного</w:t>
      </w:r>
      <w:r w:rsidR="00932305" w:rsidRPr="00932305">
        <w:rPr>
          <w:rStyle w:val="a5"/>
          <w:b w:val="0"/>
          <w:sz w:val="28"/>
          <w:szCs w:val="28"/>
          <w:lang w:val="en-US"/>
        </w:rPr>
        <w:t xml:space="preserve"> </w:t>
      </w:r>
      <w:r w:rsidR="00932305" w:rsidRPr="00932305">
        <w:rPr>
          <w:rStyle w:val="a5"/>
          <w:b w:val="0"/>
          <w:sz w:val="28"/>
          <w:szCs w:val="28"/>
        </w:rPr>
        <w:t>залога</w:t>
      </w:r>
      <w:r w:rsidR="00932305" w:rsidRPr="00932305">
        <w:rPr>
          <w:rStyle w:val="a5"/>
          <w:b w:val="0"/>
          <w:sz w:val="28"/>
          <w:szCs w:val="28"/>
          <w:lang w:val="en-US"/>
        </w:rPr>
        <w:t xml:space="preserve"> </w:t>
      </w:r>
      <w:r w:rsidR="00932305" w:rsidRPr="00932305">
        <w:rPr>
          <w:rStyle w:val="a5"/>
          <w:b w:val="0"/>
          <w:sz w:val="28"/>
          <w:szCs w:val="28"/>
        </w:rPr>
        <w:t>в</w:t>
      </w:r>
      <w:r w:rsidR="00932305" w:rsidRPr="00932305">
        <w:rPr>
          <w:rStyle w:val="a5"/>
          <w:b w:val="0"/>
          <w:sz w:val="28"/>
          <w:szCs w:val="28"/>
          <w:lang w:val="en-US"/>
        </w:rPr>
        <w:t xml:space="preserve"> </w:t>
      </w:r>
      <w:r w:rsidR="00932305" w:rsidRPr="00932305">
        <w:rPr>
          <w:rStyle w:val="a5"/>
          <w:b w:val="0"/>
          <w:sz w:val="28"/>
          <w:szCs w:val="28"/>
        </w:rPr>
        <w:t>изъявительном</w:t>
      </w:r>
      <w:r w:rsidR="00932305" w:rsidRPr="00932305">
        <w:rPr>
          <w:rStyle w:val="a5"/>
          <w:b w:val="0"/>
          <w:sz w:val="28"/>
          <w:szCs w:val="28"/>
          <w:lang w:val="en-US"/>
        </w:rPr>
        <w:t xml:space="preserve"> </w:t>
      </w:r>
      <w:r w:rsidR="00932305" w:rsidRPr="00932305">
        <w:rPr>
          <w:rStyle w:val="a5"/>
          <w:b w:val="0"/>
          <w:sz w:val="28"/>
          <w:szCs w:val="28"/>
        </w:rPr>
        <w:t>наклонении</w:t>
      </w:r>
      <w:r w:rsidR="00932305" w:rsidRPr="00932305">
        <w:rPr>
          <w:rStyle w:val="a5"/>
          <w:b w:val="0"/>
          <w:sz w:val="28"/>
          <w:szCs w:val="28"/>
          <w:lang w:val="en-US"/>
        </w:rPr>
        <w:t xml:space="preserve"> (Past Perfect Tense; Present Perfect Continuous Tense, Future-in-the-Past);</w:t>
      </w:r>
    </w:p>
    <w:p w:rsidR="00932305" w:rsidRPr="00932305" w:rsidRDefault="008F1BC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модальные глаголы в косвенной речи в настоящем и прошед- шем времени;</w:t>
      </w:r>
    </w:p>
    <w:p w:rsidR="00932305" w:rsidRPr="00932305" w:rsidRDefault="008F1BC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неличные формы глагола (инфинитив, герундий, причастия настоящего и прошедшего времени);</w:t>
      </w:r>
    </w:p>
    <w:p w:rsidR="00932305" w:rsidRPr="00932305" w:rsidRDefault="008F1BC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наречия too — enough;</w:t>
      </w:r>
    </w:p>
    <w:p w:rsidR="00932305" w:rsidRPr="00932305" w:rsidRDefault="008F1BC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отрицательные местоимения no (и его производные nobody, nothing, etc.), none.</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5)</w:t>
      </w:r>
      <w:r w:rsidRPr="00932305">
        <w:rPr>
          <w:rStyle w:val="a5"/>
          <w:b w:val="0"/>
          <w:sz w:val="28"/>
          <w:szCs w:val="28"/>
        </w:rPr>
        <w:tab/>
      </w:r>
      <w:r w:rsidRPr="008F1BC6">
        <w:rPr>
          <w:rStyle w:val="a5"/>
          <w:b w:val="0"/>
          <w:i/>
          <w:sz w:val="28"/>
          <w:szCs w:val="28"/>
        </w:rPr>
        <w:t>владеть</w:t>
      </w:r>
      <w:r w:rsidRPr="00932305">
        <w:rPr>
          <w:rStyle w:val="a5"/>
          <w:b w:val="0"/>
          <w:sz w:val="28"/>
          <w:szCs w:val="28"/>
        </w:rPr>
        <w:t xml:space="preserve"> социокультурными знаниями и умениями:</w:t>
      </w:r>
    </w:p>
    <w:p w:rsidR="00932305" w:rsidRPr="00932305" w:rsidRDefault="00932305" w:rsidP="00932305">
      <w:pPr>
        <w:pStyle w:val="TableParagraph"/>
        <w:ind w:right="-1" w:firstLine="567"/>
        <w:jc w:val="both"/>
        <w:rPr>
          <w:rStyle w:val="a5"/>
          <w:b w:val="0"/>
          <w:sz w:val="28"/>
          <w:szCs w:val="28"/>
        </w:rPr>
      </w:pPr>
      <w:r w:rsidRPr="008F1BC6">
        <w:rPr>
          <w:rStyle w:val="a5"/>
          <w:b w:val="0"/>
          <w:i/>
          <w:sz w:val="28"/>
          <w:szCs w:val="28"/>
        </w:rPr>
        <w:t xml:space="preserve">осуществлять </w:t>
      </w:r>
      <w:r w:rsidRPr="00932305">
        <w:rPr>
          <w:rStyle w:val="a5"/>
          <w:b w:val="0"/>
          <w:sz w:val="28"/>
          <w:szCs w:val="28"/>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932305" w:rsidRPr="00932305" w:rsidRDefault="00932305" w:rsidP="00932305">
      <w:pPr>
        <w:pStyle w:val="TableParagraph"/>
        <w:ind w:right="-1" w:firstLine="567"/>
        <w:jc w:val="both"/>
        <w:rPr>
          <w:rStyle w:val="a5"/>
          <w:b w:val="0"/>
          <w:sz w:val="28"/>
          <w:szCs w:val="28"/>
        </w:rPr>
      </w:pPr>
      <w:r w:rsidRPr="008F1BC6">
        <w:rPr>
          <w:rStyle w:val="a5"/>
          <w:b w:val="0"/>
          <w:i/>
          <w:sz w:val="28"/>
          <w:szCs w:val="28"/>
        </w:rPr>
        <w:t>кратко</w:t>
      </w:r>
      <w:r w:rsidRPr="00932305">
        <w:rPr>
          <w:rStyle w:val="a5"/>
          <w:b w:val="0"/>
          <w:sz w:val="28"/>
          <w:szCs w:val="28"/>
        </w:rPr>
        <w:t xml:space="preserve"> </w:t>
      </w:r>
      <w:r w:rsidRPr="008F1BC6">
        <w:rPr>
          <w:rStyle w:val="a5"/>
          <w:b w:val="0"/>
          <w:i/>
          <w:sz w:val="28"/>
          <w:szCs w:val="28"/>
        </w:rPr>
        <w:t>представлять</w:t>
      </w:r>
      <w:r w:rsidRPr="00932305">
        <w:rPr>
          <w:rStyle w:val="a5"/>
          <w:b w:val="0"/>
          <w:sz w:val="28"/>
          <w:szCs w:val="28"/>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Pr="008F1BC6">
        <w:rPr>
          <w:rStyle w:val="a5"/>
          <w:b w:val="0"/>
          <w:sz w:val="28"/>
          <w:szCs w:val="28"/>
        </w:rPr>
        <w:t>оказывать</w:t>
      </w:r>
      <w:r w:rsidRPr="00932305">
        <w:rPr>
          <w:rStyle w:val="a5"/>
          <w:b w:val="0"/>
          <w:sz w:val="28"/>
          <w:szCs w:val="28"/>
        </w:rPr>
        <w:t xml:space="preserve"> помощь зарубежным гостям в ситуациях повсед- невного общения (</w:t>
      </w:r>
      <w:r w:rsidRPr="008F1BC6">
        <w:rPr>
          <w:rStyle w:val="a5"/>
          <w:b w:val="0"/>
          <w:i/>
          <w:sz w:val="28"/>
          <w:szCs w:val="28"/>
        </w:rPr>
        <w:t>объяснить</w:t>
      </w:r>
      <w:r w:rsidRPr="00932305">
        <w:rPr>
          <w:rStyle w:val="a5"/>
          <w:b w:val="0"/>
          <w:sz w:val="28"/>
          <w:szCs w:val="28"/>
        </w:rPr>
        <w:t xml:space="preserve"> местонахождение объекта, сообщить возможный маршрут и т. д.);</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6)</w:t>
      </w:r>
      <w:r w:rsidRPr="00932305">
        <w:rPr>
          <w:rStyle w:val="a5"/>
          <w:b w:val="0"/>
          <w:sz w:val="28"/>
          <w:szCs w:val="28"/>
        </w:rPr>
        <w:tab/>
      </w:r>
      <w:r w:rsidRPr="008F1BC6">
        <w:rPr>
          <w:rStyle w:val="a5"/>
          <w:b w:val="0"/>
          <w:i/>
          <w:sz w:val="28"/>
          <w:szCs w:val="28"/>
        </w:rPr>
        <w:t xml:space="preserve">владеть </w:t>
      </w:r>
      <w:r w:rsidRPr="00932305">
        <w:rPr>
          <w:rStyle w:val="a5"/>
          <w:b w:val="0"/>
          <w:sz w:val="28"/>
          <w:szCs w:val="28"/>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r>
      <w:r w:rsidRPr="008F1BC6">
        <w:rPr>
          <w:rStyle w:val="a5"/>
          <w:b w:val="0"/>
          <w:i/>
          <w:sz w:val="28"/>
          <w:szCs w:val="28"/>
        </w:rPr>
        <w:t>понимать</w:t>
      </w:r>
      <w:r w:rsidRPr="00932305">
        <w:rPr>
          <w:rStyle w:val="a5"/>
          <w:b w:val="0"/>
          <w:sz w:val="28"/>
          <w:szCs w:val="28"/>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8)</w:t>
      </w:r>
      <w:r w:rsidRPr="00932305">
        <w:rPr>
          <w:rStyle w:val="a5"/>
          <w:b w:val="0"/>
          <w:sz w:val="28"/>
          <w:szCs w:val="28"/>
        </w:rPr>
        <w:tab/>
        <w:t xml:space="preserve">уметь </w:t>
      </w:r>
      <w:r w:rsidRPr="008F1BC6">
        <w:rPr>
          <w:rStyle w:val="a5"/>
          <w:b w:val="0"/>
          <w:i/>
          <w:sz w:val="28"/>
          <w:szCs w:val="28"/>
        </w:rPr>
        <w:t>рассматривать</w:t>
      </w:r>
      <w:r w:rsidRPr="00932305">
        <w:rPr>
          <w:rStyle w:val="a5"/>
          <w:b w:val="0"/>
          <w:sz w:val="28"/>
          <w:szCs w:val="28"/>
        </w:rPr>
        <w:t xml:space="preserve"> несколько вариантов решения коммуникативной задачи в продуктивных видах речевой деятельности (говорении и письменной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9)</w:t>
      </w:r>
      <w:r w:rsidRPr="00932305">
        <w:rPr>
          <w:rStyle w:val="a5"/>
          <w:b w:val="0"/>
          <w:sz w:val="28"/>
          <w:szCs w:val="28"/>
        </w:rPr>
        <w:tab/>
      </w:r>
      <w:r w:rsidRPr="008F1BC6">
        <w:rPr>
          <w:rStyle w:val="a5"/>
          <w:b w:val="0"/>
          <w:i/>
          <w:sz w:val="28"/>
          <w:szCs w:val="28"/>
        </w:rPr>
        <w:t>участвовать</w:t>
      </w:r>
      <w:r w:rsidRPr="00932305">
        <w:rPr>
          <w:rStyle w:val="a5"/>
          <w:b w:val="0"/>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10)</w:t>
      </w:r>
      <w:r w:rsidRPr="00932305">
        <w:rPr>
          <w:rStyle w:val="a5"/>
          <w:b w:val="0"/>
          <w:sz w:val="28"/>
          <w:szCs w:val="28"/>
        </w:rPr>
        <w:tab/>
      </w:r>
      <w:r w:rsidRPr="008F1BC6">
        <w:rPr>
          <w:rStyle w:val="a5"/>
          <w:b w:val="0"/>
          <w:i/>
          <w:sz w:val="28"/>
          <w:szCs w:val="28"/>
        </w:rPr>
        <w:t>использовать</w:t>
      </w:r>
      <w:r w:rsidRPr="00932305">
        <w:rPr>
          <w:rStyle w:val="a5"/>
          <w:b w:val="0"/>
          <w:sz w:val="28"/>
          <w:szCs w:val="28"/>
        </w:rPr>
        <w:t xml:space="preserve"> иноязычные словари и справочники, в том числе информационно-справочные системы в электронной форме;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11)</w:t>
      </w:r>
      <w:r w:rsidRPr="00932305">
        <w:rPr>
          <w:rStyle w:val="a5"/>
          <w:b w:val="0"/>
          <w:sz w:val="28"/>
          <w:szCs w:val="28"/>
        </w:rPr>
        <w:tab/>
      </w:r>
      <w:r w:rsidRPr="008F1BC6">
        <w:rPr>
          <w:rStyle w:val="a5"/>
          <w:b w:val="0"/>
          <w:i/>
          <w:sz w:val="28"/>
          <w:szCs w:val="28"/>
        </w:rPr>
        <w:t>достигать</w:t>
      </w:r>
      <w:r w:rsidRPr="00932305">
        <w:rPr>
          <w:rStyle w:val="a5"/>
          <w:b w:val="0"/>
          <w:sz w:val="28"/>
          <w:szCs w:val="28"/>
        </w:rPr>
        <w:t xml:space="preserve"> взаимопонимания в процессе устного и письменного общения с носителями иностранного языка, людьми другой культуры;</w:t>
      </w:r>
    </w:p>
    <w:p w:rsidR="00932305" w:rsidRDefault="00932305" w:rsidP="00932305">
      <w:pPr>
        <w:pStyle w:val="TableParagraph"/>
        <w:ind w:right="-1" w:firstLine="567"/>
        <w:jc w:val="both"/>
        <w:rPr>
          <w:rStyle w:val="a5"/>
          <w:b w:val="0"/>
          <w:sz w:val="28"/>
          <w:szCs w:val="28"/>
        </w:rPr>
      </w:pPr>
      <w:r w:rsidRPr="00932305">
        <w:rPr>
          <w:rStyle w:val="a5"/>
          <w:b w:val="0"/>
          <w:sz w:val="28"/>
          <w:szCs w:val="28"/>
        </w:rPr>
        <w:t>12)</w:t>
      </w:r>
      <w:r w:rsidRPr="00932305">
        <w:rPr>
          <w:rStyle w:val="a5"/>
          <w:b w:val="0"/>
          <w:sz w:val="28"/>
          <w:szCs w:val="28"/>
        </w:rPr>
        <w:tab/>
      </w:r>
      <w:r w:rsidRPr="008F1BC6">
        <w:rPr>
          <w:rStyle w:val="a5"/>
          <w:b w:val="0"/>
          <w:i/>
          <w:sz w:val="28"/>
          <w:szCs w:val="28"/>
        </w:rPr>
        <w:t>сравнивать (</w:t>
      </w:r>
      <w:r w:rsidRPr="00932305">
        <w:rPr>
          <w:rStyle w:val="a5"/>
          <w:b w:val="0"/>
          <w:sz w:val="28"/>
          <w:szCs w:val="28"/>
        </w:rPr>
        <w:t>в том числе устанавливать основания для сравнения) объекты, явления, процессы, их элементы и основные функции в рамках изученной тематики.</w:t>
      </w:r>
    </w:p>
    <w:p w:rsidR="00932305" w:rsidRPr="008F1BC6" w:rsidRDefault="00932305" w:rsidP="00932305">
      <w:pPr>
        <w:pStyle w:val="TableParagraph"/>
        <w:ind w:right="-1" w:firstLine="567"/>
        <w:jc w:val="both"/>
        <w:rPr>
          <w:rStyle w:val="a5"/>
          <w:i/>
          <w:sz w:val="28"/>
          <w:szCs w:val="28"/>
          <w:u w:val="single"/>
        </w:rPr>
      </w:pPr>
      <w:r w:rsidRPr="008F1BC6">
        <w:rPr>
          <w:rStyle w:val="a5"/>
          <w:i/>
          <w:sz w:val="28"/>
          <w:szCs w:val="28"/>
          <w:u w:val="single"/>
        </w:rPr>
        <w:t>9 класс</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r>
      <w:r w:rsidRPr="008F1BC6">
        <w:rPr>
          <w:rStyle w:val="a5"/>
          <w:b w:val="0"/>
          <w:i/>
          <w:sz w:val="28"/>
          <w:szCs w:val="28"/>
        </w:rPr>
        <w:t>владеть</w:t>
      </w:r>
      <w:r w:rsidRPr="00932305">
        <w:rPr>
          <w:rStyle w:val="a5"/>
          <w:b w:val="0"/>
          <w:sz w:val="28"/>
          <w:szCs w:val="28"/>
        </w:rPr>
        <w:t xml:space="preserve"> основными видами речевой деятельности:</w:t>
      </w:r>
    </w:p>
    <w:p w:rsidR="00932305" w:rsidRPr="00932305" w:rsidRDefault="00932305" w:rsidP="00932305">
      <w:pPr>
        <w:pStyle w:val="TableParagraph"/>
        <w:ind w:right="-1" w:firstLine="567"/>
        <w:jc w:val="both"/>
        <w:rPr>
          <w:rStyle w:val="a5"/>
          <w:b w:val="0"/>
          <w:sz w:val="28"/>
          <w:szCs w:val="28"/>
        </w:rPr>
      </w:pPr>
      <w:r w:rsidRPr="008F1BC6">
        <w:rPr>
          <w:rStyle w:val="a5"/>
          <w:i/>
          <w:sz w:val="28"/>
          <w:szCs w:val="28"/>
        </w:rPr>
        <w:t>говорение:</w:t>
      </w:r>
      <w:r w:rsidRPr="00932305">
        <w:rPr>
          <w:rStyle w:val="a5"/>
          <w:b w:val="0"/>
          <w:sz w:val="28"/>
          <w:szCs w:val="28"/>
        </w:rPr>
        <w:t xml:space="preserve"> </w:t>
      </w:r>
      <w:r w:rsidRPr="008F1BC6">
        <w:rPr>
          <w:rStyle w:val="a5"/>
          <w:b w:val="0"/>
          <w:i/>
          <w:sz w:val="28"/>
          <w:szCs w:val="28"/>
        </w:rPr>
        <w:t>вести</w:t>
      </w:r>
      <w:r w:rsidRPr="00932305">
        <w:rPr>
          <w:rStyle w:val="a5"/>
          <w:b w:val="0"/>
          <w:sz w:val="28"/>
          <w:szCs w:val="28"/>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Pr="008F1BC6">
        <w:rPr>
          <w:rStyle w:val="a5"/>
          <w:b w:val="0"/>
          <w:i/>
          <w:sz w:val="28"/>
          <w:szCs w:val="28"/>
        </w:rPr>
        <w:t>создавать</w:t>
      </w:r>
      <w:r w:rsidRPr="00932305">
        <w:rPr>
          <w:rStyle w:val="a5"/>
          <w:b w:val="0"/>
          <w:sz w:val="28"/>
          <w:szCs w:val="28"/>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8F1BC6">
        <w:rPr>
          <w:rStyle w:val="a5"/>
          <w:b w:val="0"/>
          <w:i/>
          <w:sz w:val="28"/>
          <w:szCs w:val="28"/>
        </w:rPr>
        <w:t>излагать</w:t>
      </w:r>
      <w:r w:rsidRPr="00932305">
        <w:rPr>
          <w:rStyle w:val="a5"/>
          <w:b w:val="0"/>
          <w:sz w:val="28"/>
          <w:szCs w:val="28"/>
        </w:rPr>
        <w:t xml:space="preserve"> основное содержание прочитанного/</w:t>
      </w:r>
      <w:r w:rsidR="008F1BC6">
        <w:rPr>
          <w:rStyle w:val="a5"/>
          <w:b w:val="0"/>
          <w:sz w:val="28"/>
          <w:szCs w:val="28"/>
        </w:rPr>
        <w:t xml:space="preserve"> </w:t>
      </w:r>
      <w:r w:rsidRPr="00932305">
        <w:rPr>
          <w:rStyle w:val="a5"/>
          <w:b w:val="0"/>
          <w:sz w:val="28"/>
          <w:szCs w:val="28"/>
        </w:rPr>
        <w:t>прослушанного текста со зрительными и/или вербальными опорами (объём — 10—12 фраз); излагать результаты  выполненной  проектной  работы;  (объём — 10—12 фраз);</w:t>
      </w:r>
    </w:p>
    <w:p w:rsidR="00932305" w:rsidRPr="00932305" w:rsidRDefault="00932305" w:rsidP="00932305">
      <w:pPr>
        <w:pStyle w:val="TableParagraph"/>
        <w:ind w:right="-1" w:firstLine="567"/>
        <w:jc w:val="both"/>
        <w:rPr>
          <w:rStyle w:val="a5"/>
          <w:b w:val="0"/>
          <w:sz w:val="28"/>
          <w:szCs w:val="28"/>
        </w:rPr>
      </w:pPr>
      <w:r w:rsidRPr="008F1BC6">
        <w:rPr>
          <w:rStyle w:val="a5"/>
          <w:i/>
          <w:sz w:val="28"/>
          <w:szCs w:val="28"/>
        </w:rPr>
        <w:t>аудирование:</w:t>
      </w:r>
      <w:r w:rsidRPr="00932305">
        <w:rPr>
          <w:rStyle w:val="a5"/>
          <w:b w:val="0"/>
          <w:sz w:val="28"/>
          <w:szCs w:val="28"/>
        </w:rPr>
        <w:t xml:space="preserve"> </w:t>
      </w:r>
      <w:r w:rsidRPr="008F1BC6">
        <w:rPr>
          <w:rStyle w:val="a5"/>
          <w:b w:val="0"/>
          <w:i/>
          <w:sz w:val="28"/>
          <w:szCs w:val="28"/>
        </w:rPr>
        <w:t>воспринимать на слух и понимать</w:t>
      </w:r>
      <w:r w:rsidRPr="00932305">
        <w:rPr>
          <w:rStyle w:val="a5"/>
          <w:b w:val="0"/>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32305" w:rsidRPr="00932305" w:rsidRDefault="00932305" w:rsidP="00932305">
      <w:pPr>
        <w:pStyle w:val="TableParagraph"/>
        <w:ind w:right="-1" w:firstLine="567"/>
        <w:jc w:val="both"/>
        <w:rPr>
          <w:rStyle w:val="a5"/>
          <w:b w:val="0"/>
          <w:sz w:val="28"/>
          <w:szCs w:val="28"/>
        </w:rPr>
      </w:pPr>
      <w:r w:rsidRPr="008F1BC6">
        <w:rPr>
          <w:rStyle w:val="a5"/>
          <w:i/>
          <w:sz w:val="28"/>
          <w:szCs w:val="28"/>
        </w:rPr>
        <w:t>смысловое чтение:</w:t>
      </w:r>
      <w:r w:rsidRPr="00932305">
        <w:rPr>
          <w:rStyle w:val="a5"/>
          <w:b w:val="0"/>
          <w:sz w:val="28"/>
          <w:szCs w:val="28"/>
        </w:rPr>
        <w:t xml:space="preserve"> </w:t>
      </w:r>
      <w:r w:rsidRPr="008F1BC6">
        <w:rPr>
          <w:rStyle w:val="a5"/>
          <w:b w:val="0"/>
          <w:i/>
          <w:sz w:val="28"/>
          <w:szCs w:val="28"/>
        </w:rPr>
        <w:t>читать про себя и понимать</w:t>
      </w:r>
      <w:r w:rsidRPr="00932305">
        <w:rPr>
          <w:rStyle w:val="a5"/>
          <w:b w:val="0"/>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136642">
        <w:rPr>
          <w:rStyle w:val="a5"/>
          <w:b w:val="0"/>
          <w:i/>
          <w:sz w:val="28"/>
          <w:szCs w:val="28"/>
        </w:rPr>
        <w:t>читать про себя</w:t>
      </w:r>
      <w:r w:rsidRPr="00932305">
        <w:rPr>
          <w:rStyle w:val="a5"/>
          <w:b w:val="0"/>
          <w:sz w:val="28"/>
          <w:szCs w:val="28"/>
        </w:rPr>
        <w:t xml:space="preserve"> несплошные тексты (таблицы, диаграммы) и </w:t>
      </w:r>
      <w:r w:rsidRPr="00136642">
        <w:rPr>
          <w:rStyle w:val="a5"/>
          <w:b w:val="0"/>
          <w:i/>
          <w:sz w:val="28"/>
          <w:szCs w:val="28"/>
        </w:rPr>
        <w:t>понимать</w:t>
      </w:r>
      <w:r w:rsidRPr="00932305">
        <w:rPr>
          <w:rStyle w:val="a5"/>
          <w:b w:val="0"/>
          <w:sz w:val="28"/>
          <w:szCs w:val="28"/>
        </w:rPr>
        <w:t xml:space="preserve"> представленную в них информацию; </w:t>
      </w:r>
      <w:r w:rsidRPr="00136642">
        <w:rPr>
          <w:rStyle w:val="a5"/>
          <w:b w:val="0"/>
          <w:i/>
          <w:sz w:val="28"/>
          <w:szCs w:val="28"/>
        </w:rPr>
        <w:t>обобщать и оценивать</w:t>
      </w:r>
      <w:r w:rsidRPr="00932305">
        <w:rPr>
          <w:rStyle w:val="a5"/>
          <w:b w:val="0"/>
          <w:sz w:val="28"/>
          <w:szCs w:val="28"/>
        </w:rPr>
        <w:t xml:space="preserve"> полученную при чтении информацию;</w:t>
      </w:r>
    </w:p>
    <w:p w:rsidR="00932305" w:rsidRPr="00932305" w:rsidRDefault="00932305" w:rsidP="00932305">
      <w:pPr>
        <w:pStyle w:val="TableParagraph"/>
        <w:ind w:right="-1" w:firstLine="567"/>
        <w:jc w:val="both"/>
        <w:rPr>
          <w:rStyle w:val="a5"/>
          <w:b w:val="0"/>
          <w:sz w:val="28"/>
          <w:szCs w:val="28"/>
        </w:rPr>
      </w:pPr>
      <w:r w:rsidRPr="00136642">
        <w:rPr>
          <w:rStyle w:val="a5"/>
          <w:i/>
          <w:sz w:val="28"/>
          <w:szCs w:val="28"/>
        </w:rPr>
        <w:t>письменная речь:</w:t>
      </w:r>
      <w:r w:rsidRPr="00932305">
        <w:rPr>
          <w:rStyle w:val="a5"/>
          <w:b w:val="0"/>
          <w:sz w:val="28"/>
          <w:szCs w:val="28"/>
        </w:rPr>
        <w:t xml:space="preserve"> </w:t>
      </w:r>
      <w:r w:rsidRPr="00136642">
        <w:rPr>
          <w:rStyle w:val="a5"/>
          <w:b w:val="0"/>
          <w:i/>
          <w:sz w:val="28"/>
          <w:szCs w:val="28"/>
        </w:rPr>
        <w:t>заполнять</w:t>
      </w:r>
      <w:r w:rsidRPr="00932305">
        <w:rPr>
          <w:rStyle w:val="a5"/>
          <w:b w:val="0"/>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36642">
        <w:rPr>
          <w:rStyle w:val="a5"/>
          <w:b w:val="0"/>
          <w:i/>
          <w:sz w:val="28"/>
          <w:szCs w:val="28"/>
        </w:rPr>
        <w:t>писать</w:t>
      </w:r>
      <w:r w:rsidRPr="00932305">
        <w:rPr>
          <w:rStyle w:val="a5"/>
          <w:b w:val="0"/>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w:t>
      </w:r>
      <w:r w:rsidR="00136642">
        <w:rPr>
          <w:rStyle w:val="a5"/>
          <w:b w:val="0"/>
          <w:sz w:val="28"/>
          <w:szCs w:val="28"/>
        </w:rPr>
        <w:t xml:space="preserve"> </w:t>
      </w:r>
      <w:r w:rsidRPr="00932305">
        <w:rPr>
          <w:rStyle w:val="a5"/>
          <w:b w:val="0"/>
          <w:sz w:val="28"/>
          <w:szCs w:val="28"/>
        </w:rPr>
        <w:t xml:space="preserve">120 слов); </w:t>
      </w:r>
      <w:r w:rsidRPr="00136642">
        <w:rPr>
          <w:rStyle w:val="a5"/>
          <w:b w:val="0"/>
          <w:i/>
          <w:sz w:val="28"/>
          <w:szCs w:val="28"/>
        </w:rPr>
        <w:t>создавать</w:t>
      </w:r>
      <w:r w:rsidRPr="00932305">
        <w:rPr>
          <w:rStyle w:val="a5"/>
          <w:b w:val="0"/>
          <w:sz w:val="28"/>
          <w:szCs w:val="28"/>
        </w:rPr>
        <w:t xml:space="preserve"> небольшое письменное высказывание с опорой на образец, план, таблицу, прочитанный/</w:t>
      </w:r>
      <w:r w:rsidR="00136642">
        <w:rPr>
          <w:rStyle w:val="a5"/>
          <w:b w:val="0"/>
          <w:sz w:val="28"/>
          <w:szCs w:val="28"/>
        </w:rPr>
        <w:t xml:space="preserve"> </w:t>
      </w:r>
      <w:r w:rsidRPr="00932305">
        <w:rPr>
          <w:rStyle w:val="a5"/>
          <w:b w:val="0"/>
          <w:sz w:val="28"/>
          <w:szCs w:val="28"/>
        </w:rPr>
        <w:t xml:space="preserve">прослушанный текст (объём высказывания — до 120 слов); </w:t>
      </w:r>
      <w:r w:rsidRPr="00136642">
        <w:rPr>
          <w:rStyle w:val="a5"/>
          <w:b w:val="0"/>
          <w:i/>
          <w:sz w:val="28"/>
          <w:szCs w:val="28"/>
        </w:rPr>
        <w:t>заполнять</w:t>
      </w:r>
      <w:r w:rsidRPr="00932305">
        <w:rPr>
          <w:rStyle w:val="a5"/>
          <w:b w:val="0"/>
          <w:sz w:val="28"/>
          <w:szCs w:val="28"/>
        </w:rPr>
        <w:t xml:space="preserve">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r>
      <w:r w:rsidRPr="00136642">
        <w:rPr>
          <w:rStyle w:val="a5"/>
          <w:b w:val="0"/>
          <w:i/>
          <w:sz w:val="28"/>
          <w:szCs w:val="28"/>
        </w:rPr>
        <w:t xml:space="preserve">владеть </w:t>
      </w:r>
      <w:r w:rsidRPr="00136642">
        <w:rPr>
          <w:rStyle w:val="a5"/>
          <w:i/>
          <w:sz w:val="28"/>
          <w:szCs w:val="28"/>
        </w:rPr>
        <w:t>фонетическими</w:t>
      </w:r>
      <w:r w:rsidRPr="00932305">
        <w:rPr>
          <w:rStyle w:val="a5"/>
          <w:b w:val="0"/>
          <w:sz w:val="28"/>
          <w:szCs w:val="28"/>
        </w:rPr>
        <w:t xml:space="preserve">  навыками:  </w:t>
      </w:r>
      <w:r w:rsidRPr="00136642">
        <w:rPr>
          <w:rStyle w:val="a5"/>
          <w:b w:val="0"/>
          <w:i/>
          <w:sz w:val="28"/>
          <w:szCs w:val="28"/>
        </w:rPr>
        <w:t>различать  на  слух и адекватно</w:t>
      </w:r>
      <w:r w:rsidRPr="00932305">
        <w:rPr>
          <w:rStyle w:val="a5"/>
          <w:b w:val="0"/>
          <w:sz w:val="28"/>
          <w:szCs w:val="28"/>
        </w:rPr>
        <w:t xml:space="preserve">, без ошибок, ведущих к сбою коммуникации, </w:t>
      </w:r>
      <w:r w:rsidRPr="00136642">
        <w:rPr>
          <w:rStyle w:val="a5"/>
          <w:b w:val="0"/>
          <w:i/>
          <w:sz w:val="28"/>
          <w:szCs w:val="28"/>
        </w:rPr>
        <w:t>произносить</w:t>
      </w:r>
      <w:r w:rsidRPr="00932305">
        <w:rPr>
          <w:rStyle w:val="a5"/>
          <w:b w:val="0"/>
          <w:sz w:val="28"/>
          <w:szCs w:val="28"/>
        </w:rPr>
        <w:t xml:space="preserve"> слова с правильным ударением и фразы с соблюдением их ритмико-интонационных особенностей, в том числе </w:t>
      </w:r>
      <w:r w:rsidRPr="00136642">
        <w:rPr>
          <w:rStyle w:val="a5"/>
          <w:b w:val="0"/>
          <w:i/>
          <w:sz w:val="28"/>
          <w:szCs w:val="28"/>
        </w:rPr>
        <w:t>применять правила</w:t>
      </w:r>
      <w:r w:rsidRPr="00932305">
        <w:rPr>
          <w:rStyle w:val="a5"/>
          <w:b w:val="0"/>
          <w:sz w:val="28"/>
          <w:szCs w:val="28"/>
        </w:rPr>
        <w:t xml:space="preserve"> отсутствия фразового ударения на служебных словах; владеть правилами чтения и выразительно </w:t>
      </w:r>
      <w:r w:rsidRPr="00136642">
        <w:rPr>
          <w:rStyle w:val="a5"/>
          <w:b w:val="0"/>
          <w:i/>
          <w:sz w:val="28"/>
          <w:szCs w:val="28"/>
        </w:rPr>
        <w:t>читать вслух</w:t>
      </w:r>
      <w:r w:rsidRPr="00932305">
        <w:rPr>
          <w:rStyle w:val="a5"/>
          <w:b w:val="0"/>
          <w:sz w:val="28"/>
          <w:szCs w:val="28"/>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136642">
        <w:rPr>
          <w:rStyle w:val="a5"/>
          <w:b w:val="0"/>
          <w:i/>
          <w:sz w:val="28"/>
          <w:szCs w:val="28"/>
        </w:rPr>
        <w:t>читать</w:t>
      </w:r>
      <w:r w:rsidRPr="00932305">
        <w:rPr>
          <w:rStyle w:val="a5"/>
          <w:b w:val="0"/>
          <w:sz w:val="28"/>
          <w:szCs w:val="28"/>
        </w:rPr>
        <w:t xml:space="preserve"> новые слова согласно основным правилам чтения.</w:t>
      </w:r>
    </w:p>
    <w:p w:rsidR="00932305" w:rsidRPr="00932305" w:rsidRDefault="00932305" w:rsidP="00932305">
      <w:pPr>
        <w:pStyle w:val="TableParagraph"/>
        <w:ind w:right="-1" w:firstLine="567"/>
        <w:jc w:val="both"/>
        <w:rPr>
          <w:rStyle w:val="a5"/>
          <w:b w:val="0"/>
          <w:sz w:val="28"/>
          <w:szCs w:val="28"/>
        </w:rPr>
      </w:pPr>
      <w:r w:rsidRPr="00136642">
        <w:rPr>
          <w:rStyle w:val="a5"/>
          <w:b w:val="0"/>
          <w:i/>
          <w:sz w:val="28"/>
          <w:szCs w:val="28"/>
        </w:rPr>
        <w:t xml:space="preserve">владеть </w:t>
      </w:r>
      <w:r w:rsidRPr="00136642">
        <w:rPr>
          <w:rStyle w:val="a5"/>
          <w:i/>
          <w:sz w:val="28"/>
          <w:szCs w:val="28"/>
        </w:rPr>
        <w:t>орфографическим</w:t>
      </w:r>
      <w:r w:rsidRPr="00136642">
        <w:rPr>
          <w:rStyle w:val="a5"/>
          <w:b w:val="0"/>
          <w:i/>
          <w:sz w:val="28"/>
          <w:szCs w:val="28"/>
        </w:rPr>
        <w:t>и</w:t>
      </w:r>
      <w:r w:rsidRPr="00932305">
        <w:rPr>
          <w:rStyle w:val="a5"/>
          <w:b w:val="0"/>
          <w:sz w:val="28"/>
          <w:szCs w:val="28"/>
        </w:rPr>
        <w:t xml:space="preserve"> навыками: правильно </w:t>
      </w:r>
      <w:r w:rsidRPr="00136642">
        <w:rPr>
          <w:rStyle w:val="a5"/>
          <w:b w:val="0"/>
          <w:i/>
          <w:sz w:val="28"/>
          <w:szCs w:val="28"/>
        </w:rPr>
        <w:t>писать</w:t>
      </w:r>
      <w:r w:rsidR="00136642">
        <w:rPr>
          <w:rStyle w:val="a5"/>
          <w:b w:val="0"/>
          <w:sz w:val="28"/>
          <w:szCs w:val="28"/>
        </w:rPr>
        <w:t xml:space="preserve"> </w:t>
      </w:r>
      <w:r w:rsidRPr="00932305">
        <w:rPr>
          <w:rStyle w:val="a5"/>
          <w:b w:val="0"/>
          <w:sz w:val="28"/>
          <w:szCs w:val="28"/>
        </w:rPr>
        <w:t>изученные слова;</w:t>
      </w:r>
    </w:p>
    <w:p w:rsidR="00932305" w:rsidRPr="00932305" w:rsidRDefault="00932305" w:rsidP="00932305">
      <w:pPr>
        <w:pStyle w:val="TableParagraph"/>
        <w:ind w:right="-1" w:firstLine="567"/>
        <w:jc w:val="both"/>
        <w:rPr>
          <w:rStyle w:val="a5"/>
          <w:b w:val="0"/>
          <w:sz w:val="28"/>
          <w:szCs w:val="28"/>
        </w:rPr>
      </w:pPr>
      <w:r w:rsidRPr="00136642">
        <w:rPr>
          <w:rStyle w:val="a5"/>
          <w:b w:val="0"/>
          <w:i/>
          <w:sz w:val="28"/>
          <w:szCs w:val="28"/>
        </w:rPr>
        <w:t xml:space="preserve">владеть </w:t>
      </w:r>
      <w:r w:rsidRPr="00136642">
        <w:rPr>
          <w:rStyle w:val="a5"/>
          <w:i/>
          <w:sz w:val="28"/>
          <w:szCs w:val="28"/>
        </w:rPr>
        <w:t>пунктуационными</w:t>
      </w:r>
      <w:r w:rsidRPr="00932305">
        <w:rPr>
          <w:rStyle w:val="a5"/>
          <w:b w:val="0"/>
          <w:sz w:val="28"/>
          <w:szCs w:val="28"/>
        </w:rPr>
        <w:t xml:space="preserve"> навыками: </w:t>
      </w:r>
      <w:r w:rsidRPr="00136642">
        <w:rPr>
          <w:rStyle w:val="a5"/>
          <w:b w:val="0"/>
          <w:i/>
          <w:sz w:val="28"/>
          <w:szCs w:val="28"/>
        </w:rPr>
        <w:t>использовать</w:t>
      </w:r>
      <w:r w:rsidRPr="00932305">
        <w:rPr>
          <w:rStyle w:val="a5"/>
          <w:b w:val="0"/>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136642">
        <w:rPr>
          <w:rStyle w:val="a5"/>
          <w:b w:val="0"/>
          <w:i/>
          <w:sz w:val="28"/>
          <w:szCs w:val="28"/>
        </w:rPr>
        <w:t>оформлять</w:t>
      </w:r>
      <w:r w:rsidRPr="00932305">
        <w:rPr>
          <w:rStyle w:val="a5"/>
          <w:b w:val="0"/>
          <w:sz w:val="28"/>
          <w:szCs w:val="28"/>
        </w:rPr>
        <w:t xml:space="preserve"> электронное сообщение личного характера;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3)</w:t>
      </w:r>
      <w:r w:rsidRPr="00932305">
        <w:rPr>
          <w:rStyle w:val="a5"/>
          <w:b w:val="0"/>
          <w:sz w:val="28"/>
          <w:szCs w:val="28"/>
        </w:rPr>
        <w:tab/>
      </w:r>
      <w:r w:rsidRPr="00136642">
        <w:rPr>
          <w:rStyle w:val="a5"/>
          <w:b w:val="0"/>
          <w:i/>
          <w:sz w:val="28"/>
          <w:szCs w:val="28"/>
        </w:rPr>
        <w:t>распознавать</w:t>
      </w:r>
      <w:r w:rsidRPr="00932305">
        <w:rPr>
          <w:rStyle w:val="a5"/>
          <w:b w:val="0"/>
          <w:sz w:val="28"/>
          <w:szCs w:val="28"/>
        </w:rPr>
        <w:t xml:space="preserve">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32305" w:rsidRPr="00932305" w:rsidRDefault="00932305" w:rsidP="00932305">
      <w:pPr>
        <w:pStyle w:val="TableParagraph"/>
        <w:ind w:right="-1" w:firstLine="567"/>
        <w:jc w:val="both"/>
        <w:rPr>
          <w:rStyle w:val="a5"/>
          <w:b w:val="0"/>
          <w:sz w:val="28"/>
          <w:szCs w:val="28"/>
        </w:rPr>
      </w:pPr>
      <w:r w:rsidRPr="00136642">
        <w:rPr>
          <w:rStyle w:val="a5"/>
          <w:b w:val="0"/>
          <w:i/>
          <w:sz w:val="28"/>
          <w:szCs w:val="28"/>
        </w:rPr>
        <w:t>распознавать и употреблять</w:t>
      </w:r>
      <w:r w:rsidRPr="00932305">
        <w:rPr>
          <w:rStyle w:val="a5"/>
          <w:b w:val="0"/>
          <w:sz w:val="28"/>
          <w:szCs w:val="28"/>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32305" w:rsidRPr="00932305" w:rsidRDefault="00932305" w:rsidP="00932305">
      <w:pPr>
        <w:pStyle w:val="TableParagraph"/>
        <w:ind w:right="-1" w:firstLine="567"/>
        <w:jc w:val="both"/>
        <w:rPr>
          <w:rStyle w:val="a5"/>
          <w:b w:val="0"/>
          <w:sz w:val="28"/>
          <w:szCs w:val="28"/>
        </w:rPr>
      </w:pPr>
      <w:r w:rsidRPr="00136642">
        <w:rPr>
          <w:rStyle w:val="a5"/>
          <w:b w:val="0"/>
          <w:i/>
          <w:sz w:val="28"/>
          <w:szCs w:val="28"/>
        </w:rPr>
        <w:t>распознавать и употреблять</w:t>
      </w:r>
      <w:r w:rsidRPr="00932305">
        <w:rPr>
          <w:rStyle w:val="a5"/>
          <w:b w:val="0"/>
          <w:sz w:val="28"/>
          <w:szCs w:val="28"/>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w:t>
      </w:r>
      <w:r w:rsidR="00136642">
        <w:rPr>
          <w:rStyle w:val="a5"/>
          <w:b w:val="0"/>
          <w:sz w:val="28"/>
          <w:szCs w:val="28"/>
        </w:rPr>
        <w:t xml:space="preserve"> </w:t>
      </w:r>
      <w:r w:rsidRPr="00932305">
        <w:rPr>
          <w:rStyle w:val="a5"/>
          <w:b w:val="0"/>
          <w:sz w:val="28"/>
          <w:szCs w:val="28"/>
        </w:rPr>
        <w:t>и целостности высказывания;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4)</w:t>
      </w:r>
      <w:r w:rsidRPr="00932305">
        <w:rPr>
          <w:rStyle w:val="a5"/>
          <w:b w:val="0"/>
          <w:sz w:val="28"/>
          <w:szCs w:val="28"/>
        </w:rPr>
        <w:tab/>
      </w:r>
      <w:r w:rsidRPr="00136642">
        <w:rPr>
          <w:rStyle w:val="a5"/>
          <w:b w:val="0"/>
          <w:i/>
          <w:sz w:val="28"/>
          <w:szCs w:val="28"/>
        </w:rPr>
        <w:t>знать и понимать</w:t>
      </w:r>
      <w:r w:rsidRPr="00932305">
        <w:rPr>
          <w:rStyle w:val="a5"/>
          <w:b w:val="0"/>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Pr="00136642">
        <w:rPr>
          <w:rStyle w:val="a5"/>
          <w:b w:val="0"/>
          <w:i/>
          <w:sz w:val="28"/>
          <w:szCs w:val="28"/>
        </w:rPr>
        <w:t>распознавать</w:t>
      </w:r>
      <w:r w:rsidRPr="00932305">
        <w:rPr>
          <w:rStyle w:val="a5"/>
          <w:b w:val="0"/>
          <w:sz w:val="28"/>
          <w:szCs w:val="28"/>
        </w:rPr>
        <w:t xml:space="preserve"> в письменном и звучащем тексте и </w:t>
      </w:r>
      <w:r w:rsidRPr="00136642">
        <w:rPr>
          <w:rStyle w:val="a5"/>
          <w:b w:val="0"/>
          <w:i/>
          <w:sz w:val="28"/>
          <w:szCs w:val="28"/>
        </w:rPr>
        <w:t>употреблять</w:t>
      </w:r>
      <w:r w:rsidRPr="00932305">
        <w:rPr>
          <w:rStyle w:val="a5"/>
          <w:b w:val="0"/>
          <w:sz w:val="28"/>
          <w:szCs w:val="28"/>
        </w:rPr>
        <w:t xml:space="preserve"> в устной и письменной речи:</w:t>
      </w:r>
    </w:p>
    <w:p w:rsidR="00932305" w:rsidRPr="00932305" w:rsidRDefault="00136642" w:rsidP="00932305">
      <w:pPr>
        <w:pStyle w:val="TableParagraph"/>
        <w:ind w:right="-1" w:firstLine="567"/>
        <w:jc w:val="both"/>
        <w:rPr>
          <w:rStyle w:val="a5"/>
          <w:b w:val="0"/>
          <w:sz w:val="28"/>
          <w:szCs w:val="28"/>
          <w:lang w:val="en-US"/>
        </w:rPr>
      </w:pPr>
      <w:r w:rsidRPr="00136642">
        <w:rPr>
          <w:rStyle w:val="a5"/>
          <w:b w:val="0"/>
          <w:sz w:val="28"/>
          <w:szCs w:val="28"/>
          <w:lang w:val="en-US"/>
        </w:rPr>
        <w:t>-</w:t>
      </w:r>
      <w:r w:rsidR="00932305" w:rsidRPr="00932305">
        <w:rPr>
          <w:rStyle w:val="a5"/>
          <w:b w:val="0"/>
          <w:sz w:val="28"/>
          <w:szCs w:val="28"/>
        </w:rPr>
        <w:t>предложения</w:t>
      </w:r>
      <w:r w:rsidR="00932305" w:rsidRPr="00932305">
        <w:rPr>
          <w:rStyle w:val="a5"/>
          <w:b w:val="0"/>
          <w:sz w:val="28"/>
          <w:szCs w:val="28"/>
          <w:lang w:val="en-US"/>
        </w:rPr>
        <w:t xml:space="preserve"> </w:t>
      </w:r>
      <w:r w:rsidR="00932305" w:rsidRPr="00932305">
        <w:rPr>
          <w:rStyle w:val="a5"/>
          <w:b w:val="0"/>
          <w:sz w:val="28"/>
          <w:szCs w:val="28"/>
        </w:rPr>
        <w:t>со</w:t>
      </w:r>
      <w:r w:rsidR="00932305" w:rsidRPr="00932305">
        <w:rPr>
          <w:rStyle w:val="a5"/>
          <w:b w:val="0"/>
          <w:sz w:val="28"/>
          <w:szCs w:val="28"/>
          <w:lang w:val="en-US"/>
        </w:rPr>
        <w:t xml:space="preserve"> </w:t>
      </w:r>
      <w:r w:rsidR="00932305" w:rsidRPr="00932305">
        <w:rPr>
          <w:rStyle w:val="a5"/>
          <w:b w:val="0"/>
          <w:sz w:val="28"/>
          <w:szCs w:val="28"/>
        </w:rPr>
        <w:t>сложным</w:t>
      </w:r>
      <w:r w:rsidR="00932305" w:rsidRPr="00932305">
        <w:rPr>
          <w:rStyle w:val="a5"/>
          <w:b w:val="0"/>
          <w:sz w:val="28"/>
          <w:szCs w:val="28"/>
          <w:lang w:val="en-US"/>
        </w:rPr>
        <w:t xml:space="preserve"> </w:t>
      </w:r>
      <w:r w:rsidR="00932305" w:rsidRPr="00932305">
        <w:rPr>
          <w:rStyle w:val="a5"/>
          <w:b w:val="0"/>
          <w:sz w:val="28"/>
          <w:szCs w:val="28"/>
        </w:rPr>
        <w:t>дополнением</w:t>
      </w:r>
      <w:r w:rsidR="00932305" w:rsidRPr="00932305">
        <w:rPr>
          <w:rStyle w:val="a5"/>
          <w:b w:val="0"/>
          <w:sz w:val="28"/>
          <w:szCs w:val="28"/>
          <w:lang w:val="en-US"/>
        </w:rPr>
        <w:t xml:space="preserve"> (Complex Object) (I want to have my hair cut.);</w:t>
      </w:r>
    </w:p>
    <w:p w:rsidR="00932305" w:rsidRPr="00932305" w:rsidRDefault="0013664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предложения с I wish;</w:t>
      </w:r>
    </w:p>
    <w:p w:rsidR="00932305" w:rsidRPr="00932305" w:rsidRDefault="0013664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условные  предложения  нереального  характера  (Conditio- nal II);</w:t>
      </w:r>
    </w:p>
    <w:p w:rsidR="00932305" w:rsidRPr="00932305" w:rsidRDefault="0013664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конструкцию для выражения предпочтения I prefer …/I’d prefer …/I’d rather …;</w:t>
      </w:r>
    </w:p>
    <w:p w:rsidR="00932305" w:rsidRPr="00932305" w:rsidRDefault="0013664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предложения с конструкцией either … or, neither … nor;</w:t>
      </w:r>
    </w:p>
    <w:p w:rsidR="00932305" w:rsidRPr="00932305" w:rsidRDefault="0013664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формы страдательного залога Present Perfect Passive;</w:t>
      </w:r>
    </w:p>
    <w:p w:rsidR="00932305" w:rsidRPr="00932305" w:rsidRDefault="00136642"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 xml:space="preserve"> порядок следования имён прилагательных (nice long blond hair);</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5)</w:t>
      </w:r>
      <w:r w:rsidRPr="00932305">
        <w:rPr>
          <w:rStyle w:val="a5"/>
          <w:b w:val="0"/>
          <w:sz w:val="28"/>
          <w:szCs w:val="28"/>
        </w:rPr>
        <w:tab/>
      </w:r>
      <w:r w:rsidRPr="00136642">
        <w:rPr>
          <w:rStyle w:val="a5"/>
          <w:b w:val="0"/>
          <w:i/>
          <w:sz w:val="28"/>
          <w:szCs w:val="28"/>
        </w:rPr>
        <w:t>владеть</w:t>
      </w:r>
      <w:r w:rsidRPr="00932305">
        <w:rPr>
          <w:rStyle w:val="a5"/>
          <w:b w:val="0"/>
          <w:sz w:val="28"/>
          <w:szCs w:val="28"/>
        </w:rPr>
        <w:t xml:space="preserve"> социокультурными знаниями и умениями:</w:t>
      </w:r>
    </w:p>
    <w:p w:rsidR="00932305" w:rsidRPr="00932305" w:rsidRDefault="00932305" w:rsidP="00932305">
      <w:pPr>
        <w:pStyle w:val="TableParagraph"/>
        <w:ind w:right="-1" w:firstLine="567"/>
        <w:jc w:val="both"/>
        <w:rPr>
          <w:rStyle w:val="a5"/>
          <w:b w:val="0"/>
          <w:sz w:val="28"/>
          <w:szCs w:val="28"/>
        </w:rPr>
      </w:pPr>
      <w:r w:rsidRPr="00136642">
        <w:rPr>
          <w:rStyle w:val="a5"/>
          <w:b w:val="0"/>
          <w:i/>
          <w:sz w:val="28"/>
          <w:szCs w:val="28"/>
        </w:rPr>
        <w:t>знать/понимать</w:t>
      </w:r>
      <w:r w:rsidRPr="00932305">
        <w:rPr>
          <w:rStyle w:val="a5"/>
          <w:b w:val="0"/>
          <w:sz w:val="28"/>
          <w:szCs w:val="28"/>
        </w:rPr>
        <w:t xml:space="preserve">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932305" w:rsidRPr="00932305" w:rsidRDefault="00932305" w:rsidP="00932305">
      <w:pPr>
        <w:pStyle w:val="TableParagraph"/>
        <w:ind w:right="-1" w:firstLine="567"/>
        <w:jc w:val="both"/>
        <w:rPr>
          <w:rStyle w:val="a5"/>
          <w:b w:val="0"/>
          <w:sz w:val="28"/>
          <w:szCs w:val="28"/>
        </w:rPr>
      </w:pPr>
      <w:r w:rsidRPr="00136642">
        <w:rPr>
          <w:rStyle w:val="a5"/>
          <w:b w:val="0"/>
          <w:i/>
          <w:sz w:val="28"/>
          <w:szCs w:val="28"/>
        </w:rPr>
        <w:t>выражать</w:t>
      </w:r>
      <w:r w:rsidRPr="00932305">
        <w:rPr>
          <w:rStyle w:val="a5"/>
          <w:b w:val="0"/>
          <w:sz w:val="28"/>
          <w:szCs w:val="28"/>
        </w:rPr>
        <w:t xml:space="preserve"> модальные значения, чувства и эмоции;</w:t>
      </w:r>
    </w:p>
    <w:p w:rsidR="00932305" w:rsidRPr="00932305" w:rsidRDefault="00932305" w:rsidP="00932305">
      <w:pPr>
        <w:pStyle w:val="TableParagraph"/>
        <w:ind w:right="-1" w:firstLine="567"/>
        <w:jc w:val="both"/>
        <w:rPr>
          <w:rStyle w:val="a5"/>
          <w:b w:val="0"/>
          <w:sz w:val="28"/>
          <w:szCs w:val="28"/>
        </w:rPr>
      </w:pPr>
      <w:r w:rsidRPr="00136642">
        <w:rPr>
          <w:rStyle w:val="a5"/>
          <w:b w:val="0"/>
          <w:i/>
          <w:sz w:val="28"/>
          <w:szCs w:val="28"/>
        </w:rPr>
        <w:t>иметь</w:t>
      </w:r>
      <w:r w:rsidRPr="00932305">
        <w:rPr>
          <w:rStyle w:val="a5"/>
          <w:b w:val="0"/>
          <w:sz w:val="28"/>
          <w:szCs w:val="28"/>
        </w:rPr>
        <w:t xml:space="preserve"> элементарные представления о различных вариантах английского языка;</w:t>
      </w:r>
    </w:p>
    <w:p w:rsidR="00932305" w:rsidRPr="00932305" w:rsidRDefault="00932305" w:rsidP="00932305">
      <w:pPr>
        <w:pStyle w:val="TableParagraph"/>
        <w:ind w:right="-1" w:firstLine="567"/>
        <w:jc w:val="both"/>
        <w:rPr>
          <w:rStyle w:val="a5"/>
          <w:b w:val="0"/>
          <w:sz w:val="28"/>
          <w:szCs w:val="28"/>
        </w:rPr>
      </w:pPr>
      <w:r w:rsidRPr="00136642">
        <w:rPr>
          <w:rStyle w:val="a5"/>
          <w:b w:val="0"/>
          <w:i/>
          <w:sz w:val="28"/>
          <w:szCs w:val="28"/>
        </w:rPr>
        <w:t xml:space="preserve">обладать </w:t>
      </w:r>
      <w:r w:rsidRPr="00932305">
        <w:rPr>
          <w:rStyle w:val="a5"/>
          <w:b w:val="0"/>
          <w:sz w:val="28"/>
          <w:szCs w:val="28"/>
        </w:rPr>
        <w:t xml:space="preserve">базовыми знаниями  о  социокультурном  портрете и культурном наследии родной страны и страны/стран изучаемого языка; </w:t>
      </w:r>
      <w:r w:rsidRPr="00677AE4">
        <w:rPr>
          <w:rStyle w:val="a5"/>
          <w:b w:val="0"/>
          <w:i/>
          <w:sz w:val="28"/>
          <w:szCs w:val="28"/>
        </w:rPr>
        <w:t>уметь представлять</w:t>
      </w:r>
      <w:r w:rsidRPr="00932305">
        <w:rPr>
          <w:rStyle w:val="a5"/>
          <w:b w:val="0"/>
          <w:sz w:val="28"/>
          <w:szCs w:val="28"/>
        </w:rPr>
        <w:t xml:space="preserve"> Россию и страну/страны изучаемого языка; </w:t>
      </w:r>
      <w:r w:rsidRPr="00677AE4">
        <w:rPr>
          <w:rStyle w:val="a5"/>
          <w:b w:val="0"/>
          <w:i/>
          <w:sz w:val="28"/>
          <w:szCs w:val="28"/>
        </w:rPr>
        <w:t>оказывать помощь</w:t>
      </w:r>
      <w:r w:rsidRPr="00932305">
        <w:rPr>
          <w:rStyle w:val="a5"/>
          <w:b w:val="0"/>
          <w:sz w:val="28"/>
          <w:szCs w:val="28"/>
        </w:rPr>
        <w:t xml:space="preserve"> зарубежным гостям в ситуациях повседневного общения;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6)</w:t>
      </w:r>
      <w:r w:rsidRPr="00932305">
        <w:rPr>
          <w:rStyle w:val="a5"/>
          <w:b w:val="0"/>
          <w:sz w:val="28"/>
          <w:szCs w:val="28"/>
        </w:rPr>
        <w:tab/>
      </w:r>
      <w:r w:rsidRPr="00136642">
        <w:rPr>
          <w:rStyle w:val="a5"/>
          <w:b w:val="0"/>
          <w:i/>
          <w:sz w:val="28"/>
          <w:szCs w:val="28"/>
        </w:rPr>
        <w:t>владеть</w:t>
      </w:r>
      <w:r w:rsidRPr="00932305">
        <w:rPr>
          <w:rStyle w:val="a5"/>
          <w:b w:val="0"/>
          <w:sz w:val="28"/>
          <w:szCs w:val="28"/>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r>
      <w:r w:rsidRPr="00136642">
        <w:rPr>
          <w:rStyle w:val="a5"/>
          <w:b w:val="0"/>
          <w:i/>
          <w:sz w:val="28"/>
          <w:szCs w:val="28"/>
        </w:rPr>
        <w:t>уметь</w:t>
      </w:r>
      <w:r w:rsidRPr="00932305">
        <w:rPr>
          <w:rStyle w:val="a5"/>
          <w:b w:val="0"/>
          <w:sz w:val="28"/>
          <w:szCs w:val="28"/>
        </w:rPr>
        <w:t xml:space="preserve"> рассматривать несколько вариантов решения коммуникативной задачи в продуктивных видах речевой деятельности (говорении и письменной речи);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8)</w:t>
      </w:r>
      <w:r w:rsidRPr="00932305">
        <w:rPr>
          <w:rStyle w:val="a5"/>
          <w:b w:val="0"/>
          <w:sz w:val="28"/>
          <w:szCs w:val="28"/>
        </w:rPr>
        <w:tab/>
      </w:r>
      <w:r w:rsidRPr="00136642">
        <w:rPr>
          <w:rStyle w:val="a5"/>
          <w:b w:val="0"/>
          <w:i/>
          <w:sz w:val="28"/>
          <w:szCs w:val="28"/>
        </w:rPr>
        <w:t>участвовать</w:t>
      </w:r>
      <w:r w:rsidRPr="00932305">
        <w:rPr>
          <w:rStyle w:val="a5"/>
          <w:b w:val="0"/>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9)</w:t>
      </w:r>
      <w:r w:rsidRPr="00932305">
        <w:rPr>
          <w:rStyle w:val="a5"/>
          <w:b w:val="0"/>
          <w:sz w:val="28"/>
          <w:szCs w:val="28"/>
        </w:rPr>
        <w:tab/>
      </w:r>
      <w:r w:rsidRPr="00136642">
        <w:rPr>
          <w:rStyle w:val="a5"/>
          <w:b w:val="0"/>
          <w:i/>
          <w:sz w:val="28"/>
          <w:szCs w:val="28"/>
        </w:rPr>
        <w:t xml:space="preserve">использовать </w:t>
      </w:r>
      <w:r w:rsidRPr="00932305">
        <w:rPr>
          <w:rStyle w:val="a5"/>
          <w:b w:val="0"/>
          <w:sz w:val="28"/>
          <w:szCs w:val="28"/>
        </w:rPr>
        <w:t>иноязычные словари и справочники, в том числе информационно-справочные системы в электронной форме;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10)</w:t>
      </w:r>
      <w:r w:rsidRPr="00932305">
        <w:rPr>
          <w:rStyle w:val="a5"/>
          <w:b w:val="0"/>
          <w:sz w:val="28"/>
          <w:szCs w:val="28"/>
        </w:rPr>
        <w:tab/>
      </w:r>
      <w:r w:rsidRPr="00136642">
        <w:rPr>
          <w:rStyle w:val="a5"/>
          <w:b w:val="0"/>
          <w:i/>
          <w:sz w:val="28"/>
          <w:szCs w:val="28"/>
        </w:rPr>
        <w:t>достигать</w:t>
      </w:r>
      <w:r w:rsidRPr="00932305">
        <w:rPr>
          <w:rStyle w:val="a5"/>
          <w:b w:val="0"/>
          <w:sz w:val="28"/>
          <w:szCs w:val="28"/>
        </w:rPr>
        <w:t xml:space="preserve"> </w:t>
      </w:r>
      <w:r w:rsidRPr="00677AE4">
        <w:rPr>
          <w:rStyle w:val="a5"/>
          <w:b w:val="0"/>
          <w:i/>
          <w:sz w:val="28"/>
          <w:szCs w:val="28"/>
        </w:rPr>
        <w:t>взаимопонимания</w:t>
      </w:r>
      <w:r w:rsidRPr="00932305">
        <w:rPr>
          <w:rStyle w:val="a5"/>
          <w:b w:val="0"/>
          <w:sz w:val="28"/>
          <w:szCs w:val="28"/>
        </w:rPr>
        <w:t xml:space="preserve"> в процессе устного и письменного общения с носителями иностранного языка, людьми другой культуры;</w:t>
      </w:r>
    </w:p>
    <w:p w:rsidR="00932305" w:rsidRDefault="00932305" w:rsidP="00932305">
      <w:pPr>
        <w:pStyle w:val="TableParagraph"/>
        <w:ind w:right="-1" w:firstLine="567"/>
        <w:jc w:val="both"/>
        <w:rPr>
          <w:rStyle w:val="a5"/>
          <w:b w:val="0"/>
          <w:sz w:val="28"/>
          <w:szCs w:val="28"/>
        </w:rPr>
      </w:pPr>
      <w:r w:rsidRPr="00932305">
        <w:rPr>
          <w:rStyle w:val="a5"/>
          <w:b w:val="0"/>
          <w:sz w:val="28"/>
          <w:szCs w:val="28"/>
        </w:rPr>
        <w:t>11)</w:t>
      </w:r>
      <w:r w:rsidRPr="00932305">
        <w:rPr>
          <w:rStyle w:val="a5"/>
          <w:b w:val="0"/>
          <w:sz w:val="28"/>
          <w:szCs w:val="28"/>
        </w:rPr>
        <w:tab/>
      </w:r>
      <w:r w:rsidRPr="00136642">
        <w:rPr>
          <w:rStyle w:val="a5"/>
          <w:b w:val="0"/>
          <w:i/>
          <w:sz w:val="28"/>
          <w:szCs w:val="28"/>
        </w:rPr>
        <w:t>сравнивать</w:t>
      </w:r>
      <w:r w:rsidRPr="00932305">
        <w:rPr>
          <w:rStyle w:val="a5"/>
          <w:b w:val="0"/>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5586A" w:rsidRDefault="0075586A" w:rsidP="00932305">
      <w:pPr>
        <w:pStyle w:val="TableParagraph"/>
        <w:ind w:right="-1" w:firstLine="567"/>
        <w:jc w:val="both"/>
        <w:rPr>
          <w:rStyle w:val="a5"/>
          <w:sz w:val="28"/>
          <w:szCs w:val="28"/>
        </w:rPr>
      </w:pPr>
      <w:r w:rsidRPr="0075586A">
        <w:rPr>
          <w:rStyle w:val="a5"/>
          <w:sz w:val="28"/>
          <w:szCs w:val="28"/>
        </w:rPr>
        <w:t>2.1.6. Немецкий язык</w:t>
      </w:r>
      <w:r>
        <w:rPr>
          <w:rStyle w:val="a5"/>
          <w:sz w:val="28"/>
          <w:szCs w:val="28"/>
        </w:rPr>
        <w:t>.</w:t>
      </w:r>
    </w:p>
    <w:p w:rsidR="0075586A" w:rsidRDefault="0075586A" w:rsidP="0075586A">
      <w:pPr>
        <w:pStyle w:val="TableParagraph"/>
        <w:ind w:right="-1" w:firstLine="567"/>
        <w:jc w:val="both"/>
        <w:rPr>
          <w:rStyle w:val="a5"/>
          <w:b w:val="0"/>
          <w:sz w:val="28"/>
          <w:szCs w:val="28"/>
        </w:rPr>
      </w:pPr>
      <w:r w:rsidRPr="0075586A">
        <w:rPr>
          <w:rStyle w:val="a5"/>
          <w:b w:val="0"/>
          <w:sz w:val="28"/>
          <w:szCs w:val="28"/>
        </w:rPr>
        <w:t>Рабочая программа по немецкому языку  на уровне основного общего о</w:t>
      </w:r>
      <w:r>
        <w:rPr>
          <w:rStyle w:val="a5"/>
          <w:b w:val="0"/>
          <w:sz w:val="28"/>
          <w:szCs w:val="28"/>
        </w:rPr>
        <w:t xml:space="preserve">бразования составлена на основе </w:t>
      </w:r>
      <w:r w:rsidRPr="0075586A">
        <w:rPr>
          <w:rStyle w:val="a5"/>
          <w:b w:val="0"/>
          <w:sz w:val="28"/>
          <w:szCs w:val="28"/>
        </w:rPr>
        <w:t xml:space="preserve">«Требований к результатам </w:t>
      </w:r>
      <w:r>
        <w:rPr>
          <w:rStyle w:val="a5"/>
          <w:b w:val="0"/>
          <w:sz w:val="28"/>
          <w:szCs w:val="28"/>
        </w:rPr>
        <w:t>освоения основной образователь</w:t>
      </w:r>
      <w:r w:rsidRPr="0075586A">
        <w:rPr>
          <w:rStyle w:val="a5"/>
          <w:b w:val="0"/>
          <w:sz w:val="28"/>
          <w:szCs w:val="28"/>
        </w:rPr>
        <w:t>ной программы», предст</w:t>
      </w:r>
      <w:r>
        <w:rPr>
          <w:rStyle w:val="a5"/>
          <w:b w:val="0"/>
          <w:sz w:val="28"/>
          <w:szCs w:val="28"/>
        </w:rPr>
        <w:t>авленных в Федеральном государ</w:t>
      </w:r>
      <w:r w:rsidRPr="0075586A">
        <w:rPr>
          <w:rStyle w:val="a5"/>
          <w:b w:val="0"/>
          <w:sz w:val="28"/>
          <w:szCs w:val="28"/>
        </w:rPr>
        <w:t>ственном образовательном с</w:t>
      </w:r>
      <w:r>
        <w:rPr>
          <w:rStyle w:val="a5"/>
          <w:b w:val="0"/>
          <w:sz w:val="28"/>
          <w:szCs w:val="28"/>
        </w:rPr>
        <w:t>тандарте основного общего обра</w:t>
      </w:r>
      <w:r w:rsidRPr="0075586A">
        <w:rPr>
          <w:rStyle w:val="a5"/>
          <w:b w:val="0"/>
          <w:sz w:val="28"/>
          <w:szCs w:val="28"/>
        </w:rPr>
        <w:t>зования, с учётом распределённых по классам проверяемых требований к результатам освоения  осно</w:t>
      </w:r>
      <w:r>
        <w:rPr>
          <w:rStyle w:val="a5"/>
          <w:b w:val="0"/>
          <w:sz w:val="28"/>
          <w:szCs w:val="28"/>
        </w:rPr>
        <w:t>вной  образователь</w:t>
      </w:r>
      <w:r w:rsidRPr="0075586A">
        <w:rPr>
          <w:rStyle w:val="a5"/>
          <w:b w:val="0"/>
          <w:sz w:val="28"/>
          <w:szCs w:val="28"/>
        </w:rPr>
        <w:t>ной программы основного общего образования и элементов содержания,  представленных</w:t>
      </w:r>
      <w:r>
        <w:rPr>
          <w:rStyle w:val="a5"/>
          <w:b w:val="0"/>
          <w:sz w:val="28"/>
          <w:szCs w:val="28"/>
        </w:rPr>
        <w:t xml:space="preserve">  в  Универсальном  кодификато</w:t>
      </w:r>
      <w:r w:rsidRPr="0075586A">
        <w:rPr>
          <w:rStyle w:val="a5"/>
          <w:b w:val="0"/>
          <w:sz w:val="28"/>
          <w:szCs w:val="28"/>
        </w:rPr>
        <w:t>ре по иностранному (немецкому) языку, а также на основе характеристики планир</w:t>
      </w:r>
      <w:r>
        <w:rPr>
          <w:rStyle w:val="a5"/>
          <w:b w:val="0"/>
          <w:sz w:val="28"/>
          <w:szCs w:val="28"/>
        </w:rPr>
        <w:t>уемых результатов духовно-нрав</w:t>
      </w:r>
      <w:r w:rsidRPr="0075586A">
        <w:rPr>
          <w:rStyle w:val="a5"/>
          <w:b w:val="0"/>
          <w:sz w:val="28"/>
          <w:szCs w:val="28"/>
        </w:rPr>
        <w:t>ственного развития, вос</w:t>
      </w:r>
      <w:r>
        <w:rPr>
          <w:rStyle w:val="a5"/>
          <w:b w:val="0"/>
          <w:sz w:val="28"/>
          <w:szCs w:val="28"/>
        </w:rPr>
        <w:t>питания и социализации  обучаю</w:t>
      </w:r>
      <w:r w:rsidRPr="0075586A">
        <w:rPr>
          <w:rStyle w:val="a5"/>
          <w:b w:val="0"/>
          <w:sz w:val="28"/>
          <w:szCs w:val="28"/>
        </w:rPr>
        <w:t>щихся, представленной в Примерной программе воспитания (одобрено решением ФУМО от 02.06.2020 г.).</w:t>
      </w:r>
    </w:p>
    <w:p w:rsidR="0075586A" w:rsidRDefault="0075586A" w:rsidP="0075586A">
      <w:pPr>
        <w:pStyle w:val="TableParagraph"/>
        <w:ind w:right="-1" w:firstLine="567"/>
        <w:jc w:val="both"/>
        <w:rPr>
          <w:rStyle w:val="a5"/>
          <w:sz w:val="28"/>
          <w:szCs w:val="28"/>
          <w:u w:val="single"/>
        </w:rPr>
      </w:pPr>
    </w:p>
    <w:p w:rsidR="0075586A" w:rsidRPr="00677AE4" w:rsidRDefault="0075586A" w:rsidP="0075586A">
      <w:pPr>
        <w:pStyle w:val="TableParagraph"/>
        <w:ind w:right="-1" w:firstLine="567"/>
        <w:jc w:val="both"/>
        <w:rPr>
          <w:rStyle w:val="a5"/>
          <w:sz w:val="28"/>
          <w:szCs w:val="28"/>
          <w:u w:val="single"/>
        </w:rPr>
      </w:pPr>
      <w:r>
        <w:rPr>
          <w:rStyle w:val="a5"/>
          <w:sz w:val="28"/>
          <w:szCs w:val="28"/>
          <w:u w:val="single"/>
        </w:rPr>
        <w:t>Пояснительная записка</w:t>
      </w:r>
    </w:p>
    <w:p w:rsidR="0075586A" w:rsidRPr="0075586A" w:rsidRDefault="0075586A" w:rsidP="0075586A">
      <w:pPr>
        <w:pStyle w:val="TableParagraph"/>
        <w:ind w:right="-1" w:firstLine="567"/>
        <w:jc w:val="both"/>
        <w:rPr>
          <w:rStyle w:val="a5"/>
          <w:b w:val="0"/>
          <w:sz w:val="28"/>
          <w:szCs w:val="28"/>
        </w:rPr>
      </w:pPr>
    </w:p>
    <w:p w:rsidR="00000D9D" w:rsidRDefault="00161989" w:rsidP="00161989">
      <w:pPr>
        <w:pStyle w:val="TableParagraph"/>
        <w:ind w:right="-1" w:firstLine="567"/>
        <w:jc w:val="both"/>
        <w:rPr>
          <w:rStyle w:val="a5"/>
          <w:b w:val="0"/>
          <w:sz w:val="28"/>
          <w:szCs w:val="28"/>
        </w:rPr>
      </w:pPr>
      <w:r w:rsidRPr="00161989">
        <w:rPr>
          <w:rStyle w:val="a5"/>
          <w:b w:val="0"/>
          <w:sz w:val="28"/>
          <w:szCs w:val="28"/>
        </w:rPr>
        <w:t>Рабочая программа уст</w:t>
      </w:r>
      <w:r>
        <w:rPr>
          <w:rStyle w:val="a5"/>
          <w:b w:val="0"/>
          <w:sz w:val="28"/>
          <w:szCs w:val="28"/>
        </w:rPr>
        <w:t>анавливает распределение обяза</w:t>
      </w:r>
      <w:r w:rsidRPr="00161989">
        <w:rPr>
          <w:rStyle w:val="a5"/>
          <w:b w:val="0"/>
          <w:sz w:val="28"/>
          <w:szCs w:val="28"/>
        </w:rPr>
        <w:t>тельного предметного содержания по годам обучения; предусматривает примерный</w:t>
      </w:r>
      <w:r>
        <w:rPr>
          <w:rStyle w:val="a5"/>
          <w:b w:val="0"/>
          <w:sz w:val="28"/>
          <w:szCs w:val="28"/>
        </w:rPr>
        <w:t xml:space="preserve"> ресурс учебного времени, выде</w:t>
      </w:r>
      <w:r w:rsidRPr="00161989">
        <w:rPr>
          <w:rStyle w:val="a5"/>
          <w:b w:val="0"/>
          <w:sz w:val="28"/>
          <w:szCs w:val="28"/>
        </w:rPr>
        <w:t>ляемого на изучение тем/раз</w:t>
      </w:r>
      <w:r>
        <w:rPr>
          <w:rStyle w:val="a5"/>
          <w:b w:val="0"/>
          <w:sz w:val="28"/>
          <w:szCs w:val="28"/>
        </w:rPr>
        <w:t>делов курса, а также последова</w:t>
      </w:r>
      <w:r w:rsidRPr="00161989">
        <w:rPr>
          <w:rStyle w:val="a5"/>
          <w:b w:val="0"/>
          <w:sz w:val="28"/>
          <w:szCs w:val="28"/>
        </w:rPr>
        <w:t>тельность их изучения с уч</w:t>
      </w:r>
      <w:r>
        <w:rPr>
          <w:rStyle w:val="a5"/>
          <w:b w:val="0"/>
          <w:sz w:val="28"/>
          <w:szCs w:val="28"/>
        </w:rPr>
        <w:t>ётом особенностей структуры не</w:t>
      </w:r>
      <w:r w:rsidRPr="00161989">
        <w:rPr>
          <w:rStyle w:val="a5"/>
          <w:b w:val="0"/>
          <w:sz w:val="28"/>
          <w:szCs w:val="28"/>
        </w:rPr>
        <w:t>мецкого языка и родного (русского) языка обучающихся, межпредметных связей немецкого языка с с</w:t>
      </w:r>
      <w:r>
        <w:rPr>
          <w:rStyle w:val="a5"/>
          <w:b w:val="0"/>
          <w:sz w:val="28"/>
          <w:szCs w:val="28"/>
        </w:rPr>
        <w:t>одержанием  дру</w:t>
      </w:r>
      <w:r w:rsidRPr="00161989">
        <w:rPr>
          <w:rStyle w:val="a5"/>
          <w:b w:val="0"/>
          <w:sz w:val="28"/>
          <w:szCs w:val="28"/>
        </w:rPr>
        <w:t>гих    общеобразовательных    предметов,    изучаемых    в    5</w:t>
      </w:r>
      <w:r>
        <w:rPr>
          <w:rStyle w:val="a5"/>
          <w:b w:val="0"/>
          <w:sz w:val="28"/>
          <w:szCs w:val="28"/>
        </w:rPr>
        <w:t xml:space="preserve"> –</w:t>
      </w:r>
      <w:r w:rsidRPr="00161989">
        <w:rPr>
          <w:rStyle w:val="a5"/>
          <w:b w:val="0"/>
          <w:sz w:val="28"/>
          <w:szCs w:val="28"/>
        </w:rPr>
        <w:t xml:space="preserve"> 9 классах, а также с учётом</w:t>
      </w:r>
      <w:r>
        <w:rPr>
          <w:rStyle w:val="a5"/>
          <w:b w:val="0"/>
          <w:sz w:val="28"/>
          <w:szCs w:val="28"/>
        </w:rPr>
        <w:t xml:space="preserve"> возрастных особенностей обуча</w:t>
      </w:r>
      <w:r w:rsidRPr="00161989">
        <w:rPr>
          <w:rStyle w:val="a5"/>
          <w:b w:val="0"/>
          <w:sz w:val="28"/>
          <w:szCs w:val="28"/>
        </w:rPr>
        <w:t>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161989" w:rsidRDefault="00161989" w:rsidP="00161989">
      <w:pPr>
        <w:pStyle w:val="TableParagraph"/>
        <w:ind w:right="-1" w:firstLine="567"/>
        <w:jc w:val="both"/>
        <w:rPr>
          <w:rStyle w:val="a5"/>
          <w:sz w:val="28"/>
          <w:szCs w:val="28"/>
        </w:rPr>
      </w:pPr>
      <w:r>
        <w:rPr>
          <w:rStyle w:val="a5"/>
          <w:sz w:val="28"/>
          <w:szCs w:val="28"/>
        </w:rPr>
        <w:t xml:space="preserve"> </w:t>
      </w:r>
    </w:p>
    <w:p w:rsidR="00161989" w:rsidRDefault="00161989" w:rsidP="00161989">
      <w:pPr>
        <w:pStyle w:val="TableParagraph"/>
        <w:ind w:right="-1" w:firstLine="567"/>
        <w:jc w:val="both"/>
        <w:rPr>
          <w:rStyle w:val="a5"/>
          <w:sz w:val="28"/>
          <w:szCs w:val="28"/>
        </w:rPr>
      </w:pPr>
      <w:r>
        <w:rPr>
          <w:rStyle w:val="a5"/>
          <w:sz w:val="28"/>
          <w:szCs w:val="28"/>
        </w:rPr>
        <w:t>Общая характеристика учебного предмета «Иностранный (немецкий) язык».</w:t>
      </w:r>
    </w:p>
    <w:p w:rsidR="00161989" w:rsidRPr="00161989" w:rsidRDefault="00161989" w:rsidP="00161989">
      <w:pPr>
        <w:pStyle w:val="TableParagraph"/>
        <w:ind w:right="-1" w:firstLine="567"/>
        <w:jc w:val="both"/>
        <w:rPr>
          <w:rStyle w:val="a5"/>
          <w:b w:val="0"/>
          <w:sz w:val="28"/>
          <w:szCs w:val="28"/>
        </w:rPr>
      </w:pPr>
      <w:r w:rsidRPr="00161989">
        <w:rPr>
          <w:rStyle w:val="a5"/>
          <w:b w:val="0"/>
          <w:sz w:val="28"/>
          <w:szCs w:val="28"/>
        </w:rPr>
        <w:t xml:space="preserve">Предмету «Иностранный  </w:t>
      </w:r>
      <w:r>
        <w:rPr>
          <w:rStyle w:val="a5"/>
          <w:b w:val="0"/>
          <w:sz w:val="28"/>
          <w:szCs w:val="28"/>
        </w:rPr>
        <w:t>язык»  принадлежит  важное  ме</w:t>
      </w:r>
      <w:r w:rsidRPr="00161989">
        <w:rPr>
          <w:rStyle w:val="a5"/>
          <w:b w:val="0"/>
          <w:sz w:val="28"/>
          <w:szCs w:val="28"/>
        </w:rPr>
        <w:t>сто в системе среднего общего образова</w:t>
      </w:r>
      <w:r>
        <w:rPr>
          <w:rStyle w:val="a5"/>
          <w:b w:val="0"/>
          <w:sz w:val="28"/>
          <w:szCs w:val="28"/>
        </w:rPr>
        <w:t>ния и воспитания со</w:t>
      </w:r>
      <w:r w:rsidRPr="00161989">
        <w:rPr>
          <w:rStyle w:val="a5"/>
          <w:b w:val="0"/>
          <w:sz w:val="28"/>
          <w:szCs w:val="28"/>
        </w:rPr>
        <w:t xml:space="preserve">временного школьника в </w:t>
      </w:r>
      <w:r>
        <w:rPr>
          <w:rStyle w:val="a5"/>
          <w:b w:val="0"/>
          <w:sz w:val="28"/>
          <w:szCs w:val="28"/>
        </w:rPr>
        <w:t>условиях поликультурного и мно</w:t>
      </w:r>
      <w:r w:rsidRPr="00161989">
        <w:rPr>
          <w:rStyle w:val="a5"/>
          <w:b w:val="0"/>
          <w:sz w:val="28"/>
          <w:szCs w:val="28"/>
        </w:rPr>
        <w:t>гоязычного мира.  Изучение  иностранного  языка  направлено</w:t>
      </w:r>
      <w:r>
        <w:rPr>
          <w:rStyle w:val="a5"/>
          <w:b w:val="0"/>
          <w:sz w:val="28"/>
          <w:szCs w:val="28"/>
        </w:rPr>
        <w:t xml:space="preserve"> </w:t>
      </w:r>
      <w:r w:rsidRPr="00161989">
        <w:rPr>
          <w:rStyle w:val="a5"/>
          <w:b w:val="0"/>
          <w:sz w:val="28"/>
          <w:szCs w:val="28"/>
        </w:rPr>
        <w:t>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w:t>
      </w:r>
      <w:r>
        <w:rPr>
          <w:rStyle w:val="a5"/>
          <w:b w:val="0"/>
          <w:sz w:val="28"/>
          <w:szCs w:val="28"/>
        </w:rPr>
        <w:t>анию  чувств  и  эмоций.  Наря</w:t>
      </w:r>
      <w:r w:rsidRPr="00161989">
        <w:rPr>
          <w:rStyle w:val="a5"/>
          <w:b w:val="0"/>
          <w:sz w:val="28"/>
          <w:szCs w:val="28"/>
        </w:rPr>
        <w:t>ду с этим иностранный яз</w:t>
      </w:r>
      <w:r>
        <w:rPr>
          <w:rStyle w:val="a5"/>
          <w:b w:val="0"/>
          <w:sz w:val="28"/>
          <w:szCs w:val="28"/>
        </w:rPr>
        <w:t>ык выступает инструментом овла</w:t>
      </w:r>
      <w:r w:rsidRPr="00161989">
        <w:rPr>
          <w:rStyle w:val="a5"/>
          <w:b w:val="0"/>
          <w:sz w:val="28"/>
          <w:szCs w:val="28"/>
        </w:rPr>
        <w:t>дения другими предметным</w:t>
      </w:r>
      <w:r>
        <w:rPr>
          <w:rStyle w:val="a5"/>
          <w:b w:val="0"/>
          <w:sz w:val="28"/>
          <w:szCs w:val="28"/>
        </w:rPr>
        <w:t>и областями в сфере  гуманитар</w:t>
      </w:r>
      <w:r w:rsidRPr="00161989">
        <w:rPr>
          <w:rStyle w:val="a5"/>
          <w:b w:val="0"/>
          <w:sz w:val="28"/>
          <w:szCs w:val="28"/>
        </w:rPr>
        <w:t>ных, математических, естественно-научных и других наук и становится важной состав</w:t>
      </w:r>
      <w:r>
        <w:rPr>
          <w:rStyle w:val="a5"/>
          <w:b w:val="0"/>
          <w:sz w:val="28"/>
          <w:szCs w:val="28"/>
        </w:rPr>
        <w:t>ляющей базы для общего и специ</w:t>
      </w:r>
      <w:r w:rsidRPr="00161989">
        <w:rPr>
          <w:rStyle w:val="a5"/>
          <w:b w:val="0"/>
          <w:sz w:val="28"/>
          <w:szCs w:val="28"/>
        </w:rPr>
        <w:t>ального образования.</w:t>
      </w:r>
    </w:p>
    <w:p w:rsidR="00161989" w:rsidRPr="00161989" w:rsidRDefault="00161989" w:rsidP="00161989">
      <w:pPr>
        <w:pStyle w:val="TableParagraph"/>
        <w:ind w:right="-1" w:firstLine="567"/>
        <w:jc w:val="both"/>
        <w:rPr>
          <w:rStyle w:val="a5"/>
          <w:b w:val="0"/>
          <w:sz w:val="28"/>
          <w:szCs w:val="28"/>
        </w:rPr>
      </w:pPr>
      <w:r w:rsidRPr="00161989">
        <w:rPr>
          <w:rStyle w:val="a5"/>
          <w:b w:val="0"/>
          <w:sz w:val="28"/>
          <w:szCs w:val="28"/>
        </w:rPr>
        <w:t xml:space="preserve">Построение программы </w:t>
      </w:r>
      <w:r>
        <w:rPr>
          <w:rStyle w:val="a5"/>
          <w:b w:val="0"/>
          <w:sz w:val="28"/>
          <w:szCs w:val="28"/>
        </w:rPr>
        <w:t>имеет нелинейный характер и ос</w:t>
      </w:r>
      <w:r w:rsidRPr="00161989">
        <w:rPr>
          <w:rStyle w:val="a5"/>
          <w:b w:val="0"/>
          <w:sz w:val="28"/>
          <w:szCs w:val="28"/>
        </w:rPr>
        <w:t>новано на концентрическо</w:t>
      </w:r>
      <w:r>
        <w:rPr>
          <w:rStyle w:val="a5"/>
          <w:b w:val="0"/>
          <w:sz w:val="28"/>
          <w:szCs w:val="28"/>
        </w:rPr>
        <w:t>м принципе. В каждом классе да</w:t>
      </w:r>
      <w:r w:rsidRPr="00161989">
        <w:rPr>
          <w:rStyle w:val="a5"/>
          <w:b w:val="0"/>
          <w:sz w:val="28"/>
          <w:szCs w:val="28"/>
        </w:rPr>
        <w:t>ются  новые  элементы   содержания   и   новые   требования. В процессе обучения освоен</w:t>
      </w:r>
      <w:r>
        <w:rPr>
          <w:rStyle w:val="a5"/>
          <w:b w:val="0"/>
          <w:sz w:val="28"/>
          <w:szCs w:val="28"/>
        </w:rPr>
        <w:t>ные на определённом этапе грам</w:t>
      </w:r>
      <w:r w:rsidRPr="00161989">
        <w:rPr>
          <w:rStyle w:val="a5"/>
          <w:b w:val="0"/>
          <w:sz w:val="28"/>
          <w:szCs w:val="28"/>
        </w:rPr>
        <w:t>матические формы и конст</w:t>
      </w:r>
      <w:r>
        <w:rPr>
          <w:rStyle w:val="a5"/>
          <w:b w:val="0"/>
          <w:sz w:val="28"/>
          <w:szCs w:val="28"/>
        </w:rPr>
        <w:t>рукции повторяются и  закрепля</w:t>
      </w:r>
      <w:r w:rsidRPr="00161989">
        <w:rPr>
          <w:rStyle w:val="a5"/>
          <w:b w:val="0"/>
          <w:sz w:val="28"/>
          <w:szCs w:val="28"/>
        </w:rPr>
        <w:t>ются на новом лексическом материале и расширяющемся тематическом содержании речи.</w:t>
      </w:r>
    </w:p>
    <w:p w:rsidR="00161989" w:rsidRDefault="00161989" w:rsidP="00161989">
      <w:pPr>
        <w:pStyle w:val="TableParagraph"/>
        <w:ind w:right="-1" w:firstLine="567"/>
        <w:jc w:val="both"/>
        <w:rPr>
          <w:rStyle w:val="a5"/>
          <w:b w:val="0"/>
          <w:sz w:val="28"/>
          <w:szCs w:val="28"/>
        </w:rPr>
      </w:pPr>
      <w:r w:rsidRPr="00161989">
        <w:rPr>
          <w:rStyle w:val="a5"/>
          <w:b w:val="0"/>
          <w:sz w:val="28"/>
          <w:szCs w:val="28"/>
        </w:rPr>
        <w:t>В последние десятилетия наблюдается трансформация взглядов на владение ино</w:t>
      </w:r>
      <w:r>
        <w:rPr>
          <w:rStyle w:val="a5"/>
          <w:b w:val="0"/>
          <w:sz w:val="28"/>
          <w:szCs w:val="28"/>
        </w:rPr>
        <w:t>странным языком, усиление обще</w:t>
      </w:r>
      <w:r w:rsidRPr="00161989">
        <w:rPr>
          <w:rStyle w:val="a5"/>
          <w:b w:val="0"/>
          <w:sz w:val="28"/>
          <w:szCs w:val="28"/>
        </w:rPr>
        <w:t>ственных запросов на кв</w:t>
      </w:r>
      <w:r>
        <w:rPr>
          <w:rStyle w:val="a5"/>
          <w:b w:val="0"/>
          <w:sz w:val="28"/>
          <w:szCs w:val="28"/>
        </w:rPr>
        <w:t>алифицированных и мобильных лю</w:t>
      </w:r>
      <w:r w:rsidRPr="00161989">
        <w:rPr>
          <w:rStyle w:val="a5"/>
          <w:b w:val="0"/>
          <w:sz w:val="28"/>
          <w:szCs w:val="28"/>
        </w:rPr>
        <w:t>дей, способных быстро ад</w:t>
      </w:r>
      <w:r>
        <w:rPr>
          <w:rStyle w:val="a5"/>
          <w:b w:val="0"/>
          <w:sz w:val="28"/>
          <w:szCs w:val="28"/>
        </w:rPr>
        <w:t>аптироваться к изменяющимся по</w:t>
      </w:r>
      <w:r w:rsidRPr="00161989">
        <w:rPr>
          <w:rStyle w:val="a5"/>
          <w:b w:val="0"/>
          <w:sz w:val="28"/>
          <w:szCs w:val="28"/>
        </w:rPr>
        <w:t xml:space="preserve">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w:t>
      </w:r>
      <w:r>
        <w:rPr>
          <w:rStyle w:val="a5"/>
          <w:b w:val="0"/>
          <w:sz w:val="28"/>
          <w:szCs w:val="28"/>
        </w:rPr>
        <w:t>возможности образования и само</w:t>
      </w:r>
      <w:r w:rsidRPr="00161989">
        <w:rPr>
          <w:rStyle w:val="a5"/>
          <w:b w:val="0"/>
          <w:sz w:val="28"/>
          <w:szCs w:val="28"/>
        </w:rPr>
        <w:t>образования. Владение ин</w:t>
      </w:r>
      <w:r>
        <w:rPr>
          <w:rStyle w:val="a5"/>
          <w:b w:val="0"/>
          <w:sz w:val="28"/>
          <w:szCs w:val="28"/>
        </w:rPr>
        <w:t>остранным языком сейчас рассма</w:t>
      </w:r>
      <w:r w:rsidRPr="00161989">
        <w:rPr>
          <w:rStyle w:val="a5"/>
          <w:b w:val="0"/>
          <w:sz w:val="28"/>
          <w:szCs w:val="28"/>
        </w:rPr>
        <w:t>тривается как часть професс</w:t>
      </w:r>
      <w:r>
        <w:rPr>
          <w:rStyle w:val="a5"/>
          <w:b w:val="0"/>
          <w:sz w:val="28"/>
          <w:szCs w:val="28"/>
        </w:rPr>
        <w:t>ии, поэтому он является универ</w:t>
      </w:r>
      <w:r w:rsidRPr="00161989">
        <w:rPr>
          <w:rStyle w:val="a5"/>
          <w:b w:val="0"/>
          <w:sz w:val="28"/>
          <w:szCs w:val="28"/>
        </w:rPr>
        <w:t>сальным предметом, котор</w:t>
      </w:r>
      <w:r>
        <w:rPr>
          <w:rStyle w:val="a5"/>
          <w:b w:val="0"/>
          <w:sz w:val="28"/>
          <w:szCs w:val="28"/>
        </w:rPr>
        <w:t>ый выражают желание изучать со</w:t>
      </w:r>
      <w:r w:rsidRPr="00161989">
        <w:rPr>
          <w:rStyle w:val="a5"/>
          <w:b w:val="0"/>
          <w:sz w:val="28"/>
          <w:szCs w:val="28"/>
        </w:rPr>
        <w:t>временные школьники независимо от выбранных ими профильных предметов (математика, история, химия, физика и др.). Таким образом, вла</w:t>
      </w:r>
      <w:r>
        <w:rPr>
          <w:rStyle w:val="a5"/>
          <w:b w:val="0"/>
          <w:sz w:val="28"/>
          <w:szCs w:val="28"/>
        </w:rPr>
        <w:t>дение иностранным языком стано</w:t>
      </w:r>
      <w:r w:rsidRPr="00161989">
        <w:rPr>
          <w:rStyle w:val="a5"/>
          <w:b w:val="0"/>
          <w:sz w:val="28"/>
          <w:szCs w:val="28"/>
        </w:rPr>
        <w:t>вится одним из важнейши</w:t>
      </w:r>
      <w:r>
        <w:rPr>
          <w:rStyle w:val="a5"/>
          <w:b w:val="0"/>
          <w:sz w:val="28"/>
          <w:szCs w:val="28"/>
        </w:rPr>
        <w:t>х средств социализации и успеш</w:t>
      </w:r>
      <w:r w:rsidRPr="00161989">
        <w:rPr>
          <w:rStyle w:val="a5"/>
          <w:b w:val="0"/>
          <w:sz w:val="28"/>
          <w:szCs w:val="28"/>
        </w:rPr>
        <w:t>ной профессиональной деятельности выпускника школы.</w:t>
      </w:r>
      <w:r>
        <w:rPr>
          <w:rStyle w:val="a5"/>
          <w:b w:val="0"/>
          <w:sz w:val="28"/>
          <w:szCs w:val="28"/>
        </w:rPr>
        <w:t xml:space="preserve"> </w:t>
      </w:r>
      <w:r w:rsidRPr="00161989">
        <w:rPr>
          <w:rStyle w:val="a5"/>
          <w:b w:val="0"/>
          <w:sz w:val="28"/>
          <w:szCs w:val="28"/>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w:t>
      </w:r>
      <w:r>
        <w:rPr>
          <w:rStyle w:val="a5"/>
          <w:b w:val="0"/>
          <w:sz w:val="28"/>
          <w:szCs w:val="28"/>
        </w:rPr>
        <w:t>нание родного языка  экономиче</w:t>
      </w:r>
      <w:r w:rsidRPr="00161989">
        <w:rPr>
          <w:rStyle w:val="a5"/>
          <w:b w:val="0"/>
          <w:sz w:val="28"/>
          <w:szCs w:val="28"/>
        </w:rPr>
        <w:t xml:space="preserve">ского или политического </w:t>
      </w:r>
      <w:r>
        <w:rPr>
          <w:rStyle w:val="a5"/>
          <w:b w:val="0"/>
          <w:sz w:val="28"/>
          <w:szCs w:val="28"/>
        </w:rPr>
        <w:t>партнёра обеспечивает более эф</w:t>
      </w:r>
      <w:r w:rsidRPr="00161989">
        <w:rPr>
          <w:rStyle w:val="a5"/>
          <w:b w:val="0"/>
          <w:sz w:val="28"/>
          <w:szCs w:val="28"/>
        </w:rPr>
        <w:t>фективное общение, учитывающее особенности культуры партнёра, что позволяет у</w:t>
      </w:r>
      <w:r>
        <w:rPr>
          <w:rStyle w:val="a5"/>
          <w:b w:val="0"/>
          <w:sz w:val="28"/>
          <w:szCs w:val="28"/>
        </w:rPr>
        <w:t>спешнее решать возникающие про</w:t>
      </w:r>
      <w:r w:rsidRPr="00161989">
        <w:rPr>
          <w:rStyle w:val="a5"/>
          <w:b w:val="0"/>
          <w:sz w:val="28"/>
          <w:szCs w:val="28"/>
        </w:rPr>
        <w:t>блемы и избегать конфликтов.</w:t>
      </w:r>
      <w:r>
        <w:rPr>
          <w:rStyle w:val="a5"/>
          <w:b w:val="0"/>
          <w:sz w:val="28"/>
          <w:szCs w:val="28"/>
        </w:rPr>
        <w:t xml:space="preserve"> </w:t>
      </w:r>
      <w:r w:rsidRPr="00161989">
        <w:rPr>
          <w:rStyle w:val="a5"/>
          <w:b w:val="0"/>
          <w:sz w:val="28"/>
          <w:szCs w:val="28"/>
        </w:rPr>
        <w:t xml:space="preserve">Естественно, возрастание значимости владения иностранными языками приводит </w:t>
      </w:r>
      <w:r>
        <w:rPr>
          <w:rStyle w:val="a5"/>
          <w:b w:val="0"/>
          <w:sz w:val="28"/>
          <w:szCs w:val="28"/>
        </w:rPr>
        <w:t>к переосмыслению целей и содер</w:t>
      </w:r>
      <w:r w:rsidRPr="00161989">
        <w:rPr>
          <w:rStyle w:val="a5"/>
          <w:b w:val="0"/>
          <w:sz w:val="28"/>
          <w:szCs w:val="28"/>
        </w:rPr>
        <w:t>жания обучения предмету.</w:t>
      </w:r>
    </w:p>
    <w:p w:rsidR="00161989" w:rsidRDefault="00161989" w:rsidP="00161989">
      <w:pPr>
        <w:pStyle w:val="TableParagraph"/>
        <w:ind w:right="-1" w:firstLine="567"/>
        <w:jc w:val="both"/>
        <w:rPr>
          <w:rStyle w:val="a5"/>
          <w:b w:val="0"/>
          <w:sz w:val="28"/>
          <w:szCs w:val="28"/>
        </w:rPr>
      </w:pPr>
    </w:p>
    <w:p w:rsidR="00161989" w:rsidRDefault="00161989" w:rsidP="00161989">
      <w:pPr>
        <w:pStyle w:val="TableParagraph"/>
        <w:ind w:right="-1" w:firstLine="567"/>
        <w:jc w:val="both"/>
        <w:rPr>
          <w:rStyle w:val="a5"/>
          <w:sz w:val="28"/>
          <w:szCs w:val="28"/>
        </w:rPr>
      </w:pPr>
      <w:r w:rsidRPr="00161989">
        <w:rPr>
          <w:rStyle w:val="a5"/>
          <w:sz w:val="28"/>
          <w:szCs w:val="28"/>
        </w:rPr>
        <w:t>Цели изучения учебного предмета</w:t>
      </w:r>
      <w:r w:rsidR="00B11551">
        <w:rPr>
          <w:rStyle w:val="a5"/>
          <w:sz w:val="28"/>
          <w:szCs w:val="28"/>
        </w:rPr>
        <w:t xml:space="preserve"> </w:t>
      </w:r>
      <w:r w:rsidRPr="00161989">
        <w:rPr>
          <w:rStyle w:val="a5"/>
          <w:sz w:val="28"/>
          <w:szCs w:val="28"/>
        </w:rPr>
        <w:t>«Иностранный (немецкий) язык».</w:t>
      </w:r>
    </w:p>
    <w:p w:rsidR="00161989" w:rsidRDefault="00161989" w:rsidP="00161989">
      <w:pPr>
        <w:pStyle w:val="TableParagraph"/>
        <w:ind w:right="-1" w:firstLine="567"/>
        <w:jc w:val="both"/>
        <w:rPr>
          <w:rStyle w:val="a5"/>
          <w:sz w:val="28"/>
          <w:szCs w:val="28"/>
        </w:rPr>
      </w:pPr>
    </w:p>
    <w:p w:rsidR="00161989" w:rsidRPr="00161989" w:rsidRDefault="00161989" w:rsidP="00161989">
      <w:pPr>
        <w:pStyle w:val="TableParagraph"/>
        <w:ind w:right="-1" w:firstLine="567"/>
        <w:jc w:val="both"/>
        <w:rPr>
          <w:rStyle w:val="a5"/>
          <w:b w:val="0"/>
          <w:sz w:val="28"/>
          <w:szCs w:val="28"/>
        </w:rPr>
      </w:pPr>
      <w:r w:rsidRPr="00161989">
        <w:rPr>
          <w:rStyle w:val="a5"/>
          <w:b w:val="0"/>
          <w:sz w:val="28"/>
          <w:szCs w:val="28"/>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w:t>
      </w:r>
      <w:r>
        <w:rPr>
          <w:rStyle w:val="a5"/>
          <w:b w:val="0"/>
          <w:sz w:val="28"/>
          <w:szCs w:val="28"/>
        </w:rPr>
        <w:t>ются в личностных, метапредмет</w:t>
      </w:r>
      <w:r w:rsidRPr="00161989">
        <w:rPr>
          <w:rStyle w:val="a5"/>
          <w:b w:val="0"/>
          <w:sz w:val="28"/>
          <w:szCs w:val="28"/>
        </w:rPr>
        <w:t>ных/общеучебных/универсальных и предметных результатах обучения. А иностранные</w:t>
      </w:r>
      <w:r>
        <w:rPr>
          <w:rStyle w:val="a5"/>
          <w:b w:val="0"/>
          <w:sz w:val="28"/>
          <w:szCs w:val="28"/>
        </w:rPr>
        <w:t xml:space="preserve"> языки признаются средством об</w:t>
      </w:r>
      <w:r w:rsidRPr="00161989">
        <w:rPr>
          <w:rStyle w:val="a5"/>
          <w:b w:val="0"/>
          <w:sz w:val="28"/>
          <w:szCs w:val="28"/>
        </w:rPr>
        <w:t>щения и ценным ресурсом личности для самореализации и социальной адаптации; инс</w:t>
      </w:r>
      <w:r>
        <w:rPr>
          <w:rStyle w:val="a5"/>
          <w:b w:val="0"/>
          <w:sz w:val="28"/>
          <w:szCs w:val="28"/>
        </w:rPr>
        <w:t>трументом развития умений поис</w:t>
      </w:r>
      <w:r w:rsidRPr="00161989">
        <w:rPr>
          <w:rStyle w:val="a5"/>
          <w:b w:val="0"/>
          <w:sz w:val="28"/>
          <w:szCs w:val="28"/>
        </w:rPr>
        <w:t>ка, обработки и использо</w:t>
      </w:r>
      <w:r>
        <w:rPr>
          <w:rStyle w:val="a5"/>
          <w:b w:val="0"/>
          <w:sz w:val="28"/>
          <w:szCs w:val="28"/>
        </w:rPr>
        <w:t>вания информации в познаватель</w:t>
      </w:r>
      <w:r w:rsidRPr="00161989">
        <w:rPr>
          <w:rStyle w:val="a5"/>
          <w:b w:val="0"/>
          <w:sz w:val="28"/>
          <w:szCs w:val="28"/>
        </w:rPr>
        <w:t xml:space="preserve">ных целях, одним из средств воспитания качеств </w:t>
      </w:r>
      <w:r>
        <w:rPr>
          <w:rStyle w:val="a5"/>
          <w:b w:val="0"/>
          <w:sz w:val="28"/>
          <w:szCs w:val="28"/>
        </w:rPr>
        <w:t>граждани</w:t>
      </w:r>
      <w:r w:rsidRPr="00161989">
        <w:rPr>
          <w:rStyle w:val="a5"/>
          <w:b w:val="0"/>
          <w:sz w:val="28"/>
          <w:szCs w:val="28"/>
        </w:rPr>
        <w:t>на, патриота; развития нац</w:t>
      </w:r>
      <w:r>
        <w:rPr>
          <w:rStyle w:val="a5"/>
          <w:b w:val="0"/>
          <w:sz w:val="28"/>
          <w:szCs w:val="28"/>
        </w:rPr>
        <w:t>ионального самосознания, стрем</w:t>
      </w:r>
      <w:r w:rsidRPr="00161989">
        <w:rPr>
          <w:rStyle w:val="a5"/>
          <w:b w:val="0"/>
          <w:sz w:val="28"/>
          <w:szCs w:val="28"/>
        </w:rPr>
        <w:t>ления к взаимопониманию между людьми разных стран.</w:t>
      </w:r>
    </w:p>
    <w:p w:rsidR="00161989" w:rsidRPr="00161989" w:rsidRDefault="00161989" w:rsidP="00161989">
      <w:pPr>
        <w:pStyle w:val="TableParagraph"/>
        <w:ind w:right="-1" w:firstLine="567"/>
        <w:jc w:val="both"/>
        <w:rPr>
          <w:rStyle w:val="a5"/>
          <w:b w:val="0"/>
          <w:sz w:val="28"/>
          <w:szCs w:val="28"/>
        </w:rPr>
      </w:pPr>
      <w:r w:rsidRPr="00161989">
        <w:rPr>
          <w:rStyle w:val="a5"/>
          <w:b w:val="0"/>
          <w:sz w:val="28"/>
          <w:szCs w:val="28"/>
        </w:rPr>
        <w:t>На прагматическом у</w:t>
      </w:r>
      <w:r>
        <w:rPr>
          <w:rStyle w:val="a5"/>
          <w:b w:val="0"/>
          <w:sz w:val="28"/>
          <w:szCs w:val="28"/>
        </w:rPr>
        <w:t>ровне целью иноязычного образо</w:t>
      </w:r>
      <w:r w:rsidRPr="00161989">
        <w:rPr>
          <w:rStyle w:val="a5"/>
          <w:b w:val="0"/>
          <w:sz w:val="28"/>
          <w:szCs w:val="28"/>
        </w:rPr>
        <w:t>вания провозглашено фо</w:t>
      </w:r>
      <w:r>
        <w:rPr>
          <w:rStyle w:val="a5"/>
          <w:b w:val="0"/>
          <w:sz w:val="28"/>
          <w:szCs w:val="28"/>
        </w:rPr>
        <w:t>рмирование коммуникативной ком</w:t>
      </w:r>
      <w:r w:rsidRPr="00161989">
        <w:rPr>
          <w:rStyle w:val="a5"/>
          <w:b w:val="0"/>
          <w:sz w:val="28"/>
          <w:szCs w:val="28"/>
        </w:rPr>
        <w:t>петенции обучающихся в единстве  таких  её  составляющих, как речевая, языковая, социокультурная, компенсаторная компетенции:</w:t>
      </w:r>
    </w:p>
    <w:p w:rsidR="00161989" w:rsidRPr="00161989" w:rsidRDefault="00161989" w:rsidP="00161989">
      <w:pPr>
        <w:pStyle w:val="TableParagraph"/>
        <w:ind w:right="-1" w:firstLine="567"/>
        <w:jc w:val="both"/>
        <w:rPr>
          <w:rStyle w:val="a5"/>
          <w:b w:val="0"/>
          <w:sz w:val="28"/>
          <w:szCs w:val="28"/>
        </w:rPr>
      </w:pPr>
      <w:r w:rsidRPr="00161989">
        <w:rPr>
          <w:rStyle w:val="a5"/>
          <w:b w:val="0"/>
          <w:sz w:val="28"/>
          <w:szCs w:val="28"/>
        </w:rPr>
        <w:t>—</w:t>
      </w:r>
      <w:r w:rsidRPr="00161989">
        <w:rPr>
          <w:rStyle w:val="a5"/>
          <w:b w:val="0"/>
          <w:sz w:val="28"/>
          <w:szCs w:val="28"/>
        </w:rPr>
        <w:tab/>
        <w:t xml:space="preserve">речевая компетенция — развитие коммуникативных умений в четырёх основных </w:t>
      </w:r>
      <w:r>
        <w:rPr>
          <w:rStyle w:val="a5"/>
          <w:b w:val="0"/>
          <w:sz w:val="28"/>
          <w:szCs w:val="28"/>
        </w:rPr>
        <w:t>видах речевой деятельности (го</w:t>
      </w:r>
      <w:r w:rsidRPr="00161989">
        <w:rPr>
          <w:rStyle w:val="a5"/>
          <w:b w:val="0"/>
          <w:sz w:val="28"/>
          <w:szCs w:val="28"/>
        </w:rPr>
        <w:t>ворении, аудировании, чтении, письме);</w:t>
      </w:r>
    </w:p>
    <w:p w:rsidR="00161989" w:rsidRPr="00161989" w:rsidRDefault="00161989" w:rsidP="00161989">
      <w:pPr>
        <w:pStyle w:val="TableParagraph"/>
        <w:ind w:right="-1" w:firstLine="567"/>
        <w:jc w:val="both"/>
        <w:rPr>
          <w:rStyle w:val="a5"/>
          <w:b w:val="0"/>
          <w:sz w:val="28"/>
          <w:szCs w:val="28"/>
        </w:rPr>
      </w:pPr>
      <w:r w:rsidRPr="00161989">
        <w:rPr>
          <w:rStyle w:val="a5"/>
          <w:b w:val="0"/>
          <w:sz w:val="28"/>
          <w:szCs w:val="28"/>
        </w:rPr>
        <w:t>—</w:t>
      </w:r>
      <w:r w:rsidRPr="00161989">
        <w:rPr>
          <w:rStyle w:val="a5"/>
          <w:b w:val="0"/>
          <w:sz w:val="28"/>
          <w:szCs w:val="28"/>
        </w:rPr>
        <w:tab/>
        <w:t>языковая компетен</w:t>
      </w:r>
      <w:r>
        <w:rPr>
          <w:rStyle w:val="a5"/>
          <w:b w:val="0"/>
          <w:sz w:val="28"/>
          <w:szCs w:val="28"/>
        </w:rPr>
        <w:t>ция — овладение новыми языковы</w:t>
      </w:r>
      <w:r w:rsidRPr="00161989">
        <w:rPr>
          <w:rStyle w:val="a5"/>
          <w:b w:val="0"/>
          <w:sz w:val="28"/>
          <w:szCs w:val="28"/>
        </w:rPr>
        <w:t>ми средствами (фонетическими, орфографическими, лекси- 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61989" w:rsidRPr="00161989" w:rsidRDefault="00161989" w:rsidP="00161989">
      <w:pPr>
        <w:pStyle w:val="TableParagraph"/>
        <w:ind w:right="-1" w:firstLine="567"/>
        <w:jc w:val="both"/>
        <w:rPr>
          <w:rStyle w:val="a5"/>
          <w:b w:val="0"/>
          <w:sz w:val="28"/>
          <w:szCs w:val="28"/>
        </w:rPr>
      </w:pPr>
      <w:r w:rsidRPr="00161989">
        <w:rPr>
          <w:rStyle w:val="a5"/>
          <w:b w:val="0"/>
          <w:sz w:val="28"/>
          <w:szCs w:val="28"/>
        </w:rPr>
        <w:t>—</w:t>
      </w:r>
      <w:r w:rsidRPr="00161989">
        <w:rPr>
          <w:rStyle w:val="a5"/>
          <w:b w:val="0"/>
          <w:sz w:val="28"/>
          <w:szCs w:val="28"/>
        </w:rPr>
        <w:tab/>
        <w:t>социокультурная/межкультурная компетенция — приобщение к культуре, традициям, реалиям стран/страныизучаемого языка в рамка</w:t>
      </w:r>
      <w:r>
        <w:rPr>
          <w:rStyle w:val="a5"/>
          <w:b w:val="0"/>
          <w:sz w:val="28"/>
          <w:szCs w:val="28"/>
        </w:rPr>
        <w:t>х тем и ситуаций общения, отве</w:t>
      </w:r>
      <w:r w:rsidRPr="00161989">
        <w:rPr>
          <w:rStyle w:val="a5"/>
          <w:b w:val="0"/>
          <w:sz w:val="28"/>
          <w:szCs w:val="28"/>
        </w:rPr>
        <w:t xml:space="preserve">чающих опыту, интересам, психологическим особенностям учащихся основной школы </w:t>
      </w:r>
      <w:r>
        <w:rPr>
          <w:rStyle w:val="a5"/>
          <w:b w:val="0"/>
          <w:sz w:val="28"/>
          <w:szCs w:val="28"/>
        </w:rPr>
        <w:t>на разных её этапах; формирова</w:t>
      </w:r>
      <w:r w:rsidRPr="00161989">
        <w:rPr>
          <w:rStyle w:val="a5"/>
          <w:b w:val="0"/>
          <w:sz w:val="28"/>
          <w:szCs w:val="28"/>
        </w:rPr>
        <w:t>ние умения представлять сво</w:t>
      </w:r>
      <w:r>
        <w:rPr>
          <w:rStyle w:val="a5"/>
          <w:b w:val="0"/>
          <w:sz w:val="28"/>
          <w:szCs w:val="28"/>
        </w:rPr>
        <w:t>ю страну, её культуру в услови</w:t>
      </w:r>
      <w:r w:rsidRPr="00161989">
        <w:rPr>
          <w:rStyle w:val="a5"/>
          <w:b w:val="0"/>
          <w:sz w:val="28"/>
          <w:szCs w:val="28"/>
        </w:rPr>
        <w:t>ях межкультурного общения;</w:t>
      </w:r>
    </w:p>
    <w:p w:rsidR="00161989" w:rsidRPr="00161989" w:rsidRDefault="00161989" w:rsidP="00161989">
      <w:pPr>
        <w:pStyle w:val="TableParagraph"/>
        <w:ind w:right="-1" w:firstLine="567"/>
        <w:jc w:val="both"/>
        <w:rPr>
          <w:rStyle w:val="a5"/>
          <w:b w:val="0"/>
          <w:sz w:val="28"/>
          <w:szCs w:val="28"/>
        </w:rPr>
      </w:pPr>
      <w:r w:rsidRPr="00161989">
        <w:rPr>
          <w:rStyle w:val="a5"/>
          <w:b w:val="0"/>
          <w:sz w:val="28"/>
          <w:szCs w:val="28"/>
        </w:rPr>
        <w:t>—</w:t>
      </w:r>
      <w:r w:rsidRPr="00161989">
        <w:rPr>
          <w:rStyle w:val="a5"/>
          <w:b w:val="0"/>
          <w:sz w:val="28"/>
          <w:szCs w:val="28"/>
        </w:rPr>
        <w:tab/>
        <w:t>компенсаторная ко</w:t>
      </w:r>
      <w:r w:rsidR="00B11551">
        <w:rPr>
          <w:rStyle w:val="a5"/>
          <w:b w:val="0"/>
          <w:sz w:val="28"/>
          <w:szCs w:val="28"/>
        </w:rPr>
        <w:t>мпетенция — развитие умений вы</w:t>
      </w:r>
      <w:r w:rsidRPr="00161989">
        <w:rPr>
          <w:rStyle w:val="a5"/>
          <w:b w:val="0"/>
          <w:sz w:val="28"/>
          <w:szCs w:val="28"/>
        </w:rPr>
        <w:t>ходить  из  положения  в  условиях  дефицита   языковых средств при получении и передаче информации.</w:t>
      </w:r>
    </w:p>
    <w:p w:rsidR="00B11551" w:rsidRPr="00B11551" w:rsidRDefault="00161989" w:rsidP="00B11551">
      <w:pPr>
        <w:pStyle w:val="TableParagraph"/>
        <w:ind w:right="-1" w:firstLine="567"/>
        <w:jc w:val="both"/>
        <w:rPr>
          <w:rStyle w:val="a5"/>
          <w:b w:val="0"/>
          <w:sz w:val="28"/>
          <w:szCs w:val="28"/>
        </w:rPr>
      </w:pPr>
      <w:r w:rsidRPr="00161989">
        <w:rPr>
          <w:rStyle w:val="a5"/>
          <w:b w:val="0"/>
          <w:sz w:val="28"/>
          <w:szCs w:val="28"/>
        </w:rPr>
        <w:t xml:space="preserve">Наряду с иноязычной коммуникативной компетенцией средствами иностранного </w:t>
      </w:r>
      <w:r w:rsidR="00B11551">
        <w:rPr>
          <w:rStyle w:val="a5"/>
          <w:b w:val="0"/>
          <w:sz w:val="28"/>
          <w:szCs w:val="28"/>
        </w:rPr>
        <w:t>языка формируются ключевые уни</w:t>
      </w:r>
      <w:r w:rsidRPr="00161989">
        <w:rPr>
          <w:rStyle w:val="a5"/>
          <w:b w:val="0"/>
          <w:sz w:val="28"/>
          <w:szCs w:val="28"/>
        </w:rPr>
        <w:t>версальные учебные ко</w:t>
      </w:r>
      <w:r w:rsidR="00B11551">
        <w:rPr>
          <w:rStyle w:val="a5"/>
          <w:b w:val="0"/>
          <w:sz w:val="28"/>
          <w:szCs w:val="28"/>
        </w:rPr>
        <w:t>мпетенции, включающие образова</w:t>
      </w:r>
      <w:r w:rsidRPr="00161989">
        <w:rPr>
          <w:rStyle w:val="a5"/>
          <w:b w:val="0"/>
          <w:sz w:val="28"/>
          <w:szCs w:val="28"/>
        </w:rPr>
        <w:t>тельную, ценностно-ориентационную, общекультурную, учеб</w:t>
      </w:r>
      <w:r w:rsidR="00B11551" w:rsidRPr="00B11551">
        <w:rPr>
          <w:rStyle w:val="a5"/>
          <w:b w:val="0"/>
          <w:sz w:val="28"/>
          <w:szCs w:val="28"/>
        </w:rPr>
        <w:t>но-познавательную, информационную, социально-трудовую и компетенцию личностного самосовершенствования.</w:t>
      </w:r>
    </w:p>
    <w:p w:rsidR="00161989" w:rsidRDefault="00B11551" w:rsidP="00B11551">
      <w:pPr>
        <w:pStyle w:val="TableParagraph"/>
        <w:ind w:right="-1" w:firstLine="567"/>
        <w:jc w:val="both"/>
        <w:rPr>
          <w:rStyle w:val="a5"/>
          <w:b w:val="0"/>
          <w:sz w:val="28"/>
          <w:szCs w:val="28"/>
        </w:rPr>
      </w:pPr>
      <w:r w:rsidRPr="00B11551">
        <w:rPr>
          <w:rStyle w:val="a5"/>
          <w:b w:val="0"/>
          <w:sz w:val="28"/>
          <w:szCs w:val="28"/>
        </w:rPr>
        <w:t>В соответствии с личностно ориентированной парадигмой образования, основными</w:t>
      </w:r>
      <w:r>
        <w:rPr>
          <w:rStyle w:val="a5"/>
          <w:b w:val="0"/>
          <w:sz w:val="28"/>
          <w:szCs w:val="28"/>
        </w:rPr>
        <w:t xml:space="preserve"> подходами к обучению иностран</w:t>
      </w:r>
      <w:r w:rsidRPr="00B11551">
        <w:rPr>
          <w:rStyle w:val="a5"/>
          <w:b w:val="0"/>
          <w:sz w:val="28"/>
          <w:szCs w:val="28"/>
        </w:rPr>
        <w:t xml:space="preserve">ным языкам признаются </w:t>
      </w:r>
      <w:r>
        <w:rPr>
          <w:rStyle w:val="a5"/>
          <w:b w:val="0"/>
          <w:sz w:val="28"/>
          <w:szCs w:val="28"/>
        </w:rPr>
        <w:t>компетентностный, системно-дея</w:t>
      </w:r>
      <w:r w:rsidRPr="00B11551">
        <w:rPr>
          <w:rStyle w:val="a5"/>
          <w:b w:val="0"/>
          <w:sz w:val="28"/>
          <w:szCs w:val="28"/>
        </w:rPr>
        <w:t>тельностный, межкульту</w:t>
      </w:r>
      <w:r>
        <w:rPr>
          <w:rStyle w:val="a5"/>
          <w:b w:val="0"/>
          <w:sz w:val="28"/>
          <w:szCs w:val="28"/>
        </w:rPr>
        <w:t>рный и коммуникативно-когнитив</w:t>
      </w:r>
      <w:r w:rsidRPr="00B11551">
        <w:rPr>
          <w:rStyle w:val="a5"/>
          <w:b w:val="0"/>
          <w:sz w:val="28"/>
          <w:szCs w:val="28"/>
        </w:rPr>
        <w:t xml:space="preserve">ный. Совокупность перечисленных подходов предполагает возможность реализовать </w:t>
      </w:r>
      <w:r>
        <w:rPr>
          <w:rStyle w:val="a5"/>
          <w:b w:val="0"/>
          <w:sz w:val="28"/>
          <w:szCs w:val="28"/>
        </w:rPr>
        <w:t>поставленные цели, добиться до</w:t>
      </w:r>
      <w:r w:rsidRPr="00B11551">
        <w:rPr>
          <w:rStyle w:val="a5"/>
          <w:b w:val="0"/>
          <w:sz w:val="28"/>
          <w:szCs w:val="28"/>
        </w:rPr>
        <w:t>стижения планируемых результатов в рамках содержания, отобранного для основной школы, использо</w:t>
      </w:r>
      <w:r>
        <w:rPr>
          <w:rStyle w:val="a5"/>
          <w:b w:val="0"/>
          <w:sz w:val="28"/>
          <w:szCs w:val="28"/>
        </w:rPr>
        <w:t>вания новых пед</w:t>
      </w:r>
      <w:r w:rsidRPr="00B11551">
        <w:rPr>
          <w:rStyle w:val="a5"/>
          <w:b w:val="0"/>
          <w:sz w:val="28"/>
          <w:szCs w:val="28"/>
        </w:rPr>
        <w:t xml:space="preserve">агогических технологий </w:t>
      </w:r>
      <w:r>
        <w:rPr>
          <w:rStyle w:val="a5"/>
          <w:b w:val="0"/>
          <w:sz w:val="28"/>
          <w:szCs w:val="28"/>
        </w:rPr>
        <w:t>(дифференциация, индивидуализа</w:t>
      </w:r>
      <w:r w:rsidRPr="00B11551">
        <w:rPr>
          <w:rStyle w:val="a5"/>
          <w:b w:val="0"/>
          <w:sz w:val="28"/>
          <w:szCs w:val="28"/>
        </w:rPr>
        <w:t>ция, проектная деятельност</w:t>
      </w:r>
      <w:r>
        <w:rPr>
          <w:rStyle w:val="a5"/>
          <w:b w:val="0"/>
          <w:sz w:val="28"/>
          <w:szCs w:val="28"/>
        </w:rPr>
        <w:t>ь и др.) и использования совре</w:t>
      </w:r>
      <w:r w:rsidRPr="00B11551">
        <w:rPr>
          <w:rStyle w:val="a5"/>
          <w:b w:val="0"/>
          <w:sz w:val="28"/>
          <w:szCs w:val="28"/>
        </w:rPr>
        <w:t>менных средств обучения.</w:t>
      </w:r>
    </w:p>
    <w:p w:rsidR="00B11551" w:rsidRDefault="00B11551" w:rsidP="00B11551">
      <w:pPr>
        <w:pStyle w:val="TableParagraph"/>
        <w:ind w:right="-1" w:firstLine="567"/>
        <w:jc w:val="both"/>
        <w:rPr>
          <w:rStyle w:val="a5"/>
          <w:b w:val="0"/>
          <w:sz w:val="28"/>
          <w:szCs w:val="28"/>
        </w:rPr>
      </w:pPr>
    </w:p>
    <w:p w:rsidR="00B11551" w:rsidRDefault="00B11551" w:rsidP="00B11551">
      <w:pPr>
        <w:pStyle w:val="TableParagraph"/>
        <w:ind w:right="-1" w:firstLine="567"/>
        <w:jc w:val="both"/>
        <w:rPr>
          <w:rStyle w:val="a5"/>
          <w:sz w:val="28"/>
          <w:szCs w:val="28"/>
        </w:rPr>
      </w:pPr>
      <w:r w:rsidRPr="00B11551">
        <w:rPr>
          <w:rStyle w:val="a5"/>
          <w:sz w:val="28"/>
          <w:szCs w:val="28"/>
        </w:rPr>
        <w:t>Место учебного предмета «Ин</w:t>
      </w:r>
      <w:r>
        <w:rPr>
          <w:rStyle w:val="a5"/>
          <w:sz w:val="28"/>
          <w:szCs w:val="28"/>
        </w:rPr>
        <w:t xml:space="preserve">остранный (немецкий) язык» </w:t>
      </w:r>
      <w:r w:rsidRPr="00B11551">
        <w:rPr>
          <w:rStyle w:val="a5"/>
          <w:sz w:val="28"/>
          <w:szCs w:val="28"/>
        </w:rPr>
        <w:t>в учебном плане</w:t>
      </w:r>
      <w:r>
        <w:rPr>
          <w:rStyle w:val="a5"/>
          <w:sz w:val="28"/>
          <w:szCs w:val="28"/>
        </w:rPr>
        <w:t>.</w:t>
      </w:r>
    </w:p>
    <w:p w:rsidR="00B11551" w:rsidRDefault="00B11551" w:rsidP="00B11551">
      <w:pPr>
        <w:pStyle w:val="TableParagraph"/>
        <w:ind w:right="-1" w:firstLine="567"/>
        <w:jc w:val="both"/>
        <w:rPr>
          <w:rStyle w:val="a5"/>
          <w:sz w:val="28"/>
          <w:szCs w:val="28"/>
        </w:rPr>
      </w:pP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 xml:space="preserve">Обязательный учебный </w:t>
      </w:r>
      <w:r>
        <w:rPr>
          <w:rStyle w:val="a5"/>
          <w:b w:val="0"/>
          <w:sz w:val="28"/>
          <w:szCs w:val="28"/>
        </w:rPr>
        <w:t>предмет «Иностранный язык» вхо</w:t>
      </w:r>
      <w:r w:rsidRPr="00B11551">
        <w:rPr>
          <w:rStyle w:val="a5"/>
          <w:b w:val="0"/>
          <w:sz w:val="28"/>
          <w:szCs w:val="28"/>
        </w:rPr>
        <w:t>дит в предметную область «Иностранные языки», изучение которого происходит при наличии потребности обучающихся и при условии, что в образовательн</w:t>
      </w:r>
      <w:r>
        <w:rPr>
          <w:rStyle w:val="a5"/>
          <w:b w:val="0"/>
          <w:sz w:val="28"/>
          <w:szCs w:val="28"/>
        </w:rPr>
        <w:t>ой  организации  имеются  усло</w:t>
      </w:r>
      <w:r w:rsidRPr="00B11551">
        <w:rPr>
          <w:rStyle w:val="a5"/>
          <w:b w:val="0"/>
          <w:sz w:val="28"/>
          <w:szCs w:val="28"/>
        </w:rPr>
        <w:t>вия (кадровая обеспеченность, технические и материальные условия), позволяющие достигнуть заявленных в ФГОС ООО предметных результатов.</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Учебный предмет «Ино</w:t>
      </w:r>
      <w:r>
        <w:rPr>
          <w:rStyle w:val="a5"/>
          <w:b w:val="0"/>
          <w:sz w:val="28"/>
          <w:szCs w:val="28"/>
        </w:rPr>
        <w:t>странный язык» изучается обяза</w:t>
      </w:r>
      <w:r w:rsidRPr="00B11551">
        <w:rPr>
          <w:rStyle w:val="a5"/>
          <w:b w:val="0"/>
          <w:sz w:val="28"/>
          <w:szCs w:val="28"/>
        </w:rPr>
        <w:t>тельно со 2-го по 11-й класс</w:t>
      </w:r>
      <w:r>
        <w:rPr>
          <w:rStyle w:val="a5"/>
          <w:b w:val="0"/>
          <w:sz w:val="28"/>
          <w:szCs w:val="28"/>
        </w:rPr>
        <w:t>. На этапе основного общего об</w:t>
      </w:r>
      <w:r w:rsidRPr="00B11551">
        <w:rPr>
          <w:rStyle w:val="a5"/>
          <w:b w:val="0"/>
          <w:sz w:val="28"/>
          <w:szCs w:val="28"/>
        </w:rPr>
        <w:t>разования минимально допу</w:t>
      </w:r>
      <w:r>
        <w:rPr>
          <w:rStyle w:val="a5"/>
          <w:b w:val="0"/>
          <w:sz w:val="28"/>
          <w:szCs w:val="28"/>
        </w:rPr>
        <w:t>стимое количество  учебных  ча</w:t>
      </w:r>
      <w:r w:rsidRPr="00B11551">
        <w:rPr>
          <w:rStyle w:val="a5"/>
          <w:b w:val="0"/>
          <w:sz w:val="28"/>
          <w:szCs w:val="28"/>
        </w:rPr>
        <w:t xml:space="preserve">сов,  выделяемых  на   изучение </w:t>
      </w:r>
      <w:r>
        <w:rPr>
          <w:rStyle w:val="a5"/>
          <w:b w:val="0"/>
          <w:sz w:val="28"/>
          <w:szCs w:val="28"/>
        </w:rPr>
        <w:t xml:space="preserve">  первого   иностранного   язы</w:t>
      </w:r>
      <w:r w:rsidRPr="00B11551">
        <w:rPr>
          <w:rStyle w:val="a5"/>
          <w:b w:val="0"/>
          <w:sz w:val="28"/>
          <w:szCs w:val="28"/>
        </w:rPr>
        <w:t>ка — 3 часа в неделю, что составляет 102 учебных часа на каждом году обучения с 5 по 9 класс. Требования к предметным результатам для основного общего образования конст</w:t>
      </w:r>
      <w:r>
        <w:rPr>
          <w:rStyle w:val="a5"/>
          <w:b w:val="0"/>
          <w:sz w:val="28"/>
          <w:szCs w:val="28"/>
        </w:rPr>
        <w:t>атируют необходимость к оконча</w:t>
      </w:r>
      <w:r w:rsidRPr="00B11551">
        <w:rPr>
          <w:rStyle w:val="a5"/>
          <w:b w:val="0"/>
          <w:sz w:val="28"/>
          <w:szCs w:val="28"/>
        </w:rPr>
        <w:t>нию 9 класса владения умением общаться на иностранном (немецком) языке в разных</w:t>
      </w:r>
      <w:r>
        <w:rPr>
          <w:rStyle w:val="a5"/>
          <w:b w:val="0"/>
          <w:sz w:val="28"/>
          <w:szCs w:val="28"/>
        </w:rPr>
        <w:t xml:space="preserve"> формах (устно/письменно, непо</w:t>
      </w:r>
      <w:r w:rsidRPr="00B11551">
        <w:rPr>
          <w:rStyle w:val="a5"/>
          <w:b w:val="0"/>
          <w:sz w:val="28"/>
          <w:szCs w:val="28"/>
        </w:rPr>
        <w:t>средственно/опосредованно, в том числе через Интернет) на допороговом уровне (уровн</w:t>
      </w:r>
      <w:r>
        <w:rPr>
          <w:rStyle w:val="a5"/>
          <w:b w:val="0"/>
          <w:sz w:val="28"/>
          <w:szCs w:val="28"/>
        </w:rPr>
        <w:t>е А2 в соответствии с Общеевро</w:t>
      </w:r>
      <w:r w:rsidRPr="00B11551">
        <w:rPr>
          <w:rStyle w:val="a5"/>
          <w:b w:val="0"/>
          <w:sz w:val="28"/>
          <w:szCs w:val="28"/>
        </w:rPr>
        <w:t>пейскими компетенциями владения иностранным языком).</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Данный уровень позволит выпускникам основной школы использовать иностранный</w:t>
      </w:r>
      <w:r>
        <w:rPr>
          <w:rStyle w:val="a5"/>
          <w:b w:val="0"/>
          <w:sz w:val="28"/>
          <w:szCs w:val="28"/>
        </w:rPr>
        <w:t xml:space="preserve"> язык для продолжения образова</w:t>
      </w:r>
      <w:r w:rsidRPr="00B11551">
        <w:rPr>
          <w:rStyle w:val="a5"/>
          <w:b w:val="0"/>
          <w:sz w:val="28"/>
          <w:szCs w:val="28"/>
        </w:rPr>
        <w:t xml:space="preserve">ния на старшей ступени </w:t>
      </w:r>
      <w:r>
        <w:rPr>
          <w:rStyle w:val="a5"/>
          <w:b w:val="0"/>
          <w:sz w:val="28"/>
          <w:szCs w:val="28"/>
        </w:rPr>
        <w:t>обучения в школе и для дальней</w:t>
      </w:r>
      <w:r w:rsidRPr="00B11551">
        <w:rPr>
          <w:rStyle w:val="a5"/>
          <w:b w:val="0"/>
          <w:sz w:val="28"/>
          <w:szCs w:val="28"/>
        </w:rPr>
        <w:t>шего самообразования.</w:t>
      </w:r>
    </w:p>
    <w:p w:rsidR="00B11551" w:rsidRDefault="00B11551" w:rsidP="00B11551">
      <w:pPr>
        <w:pStyle w:val="TableParagraph"/>
        <w:ind w:right="-1" w:firstLine="567"/>
        <w:jc w:val="both"/>
        <w:rPr>
          <w:rStyle w:val="a5"/>
          <w:b w:val="0"/>
          <w:sz w:val="28"/>
          <w:szCs w:val="28"/>
        </w:rPr>
      </w:pPr>
      <w:r>
        <w:rPr>
          <w:rStyle w:val="a5"/>
          <w:b w:val="0"/>
          <w:sz w:val="28"/>
          <w:szCs w:val="28"/>
        </w:rPr>
        <w:t>Р</w:t>
      </w:r>
      <w:r w:rsidRPr="00B11551">
        <w:rPr>
          <w:rStyle w:val="a5"/>
          <w:b w:val="0"/>
          <w:sz w:val="28"/>
          <w:szCs w:val="28"/>
        </w:rPr>
        <w:t>абочая програ</w:t>
      </w:r>
      <w:r>
        <w:rPr>
          <w:rStyle w:val="a5"/>
          <w:b w:val="0"/>
          <w:sz w:val="28"/>
          <w:szCs w:val="28"/>
        </w:rPr>
        <w:t>мма состоит из  четырёх  разде</w:t>
      </w:r>
      <w:r w:rsidRPr="00B11551">
        <w:rPr>
          <w:rStyle w:val="a5"/>
          <w:b w:val="0"/>
          <w:sz w:val="28"/>
          <w:szCs w:val="28"/>
        </w:rPr>
        <w:t>лов: введение, планируе</w:t>
      </w:r>
      <w:r>
        <w:rPr>
          <w:rStyle w:val="a5"/>
          <w:b w:val="0"/>
          <w:sz w:val="28"/>
          <w:szCs w:val="28"/>
        </w:rPr>
        <w:t>мые результаты (личностные, мета</w:t>
      </w:r>
      <w:r w:rsidRPr="00B11551">
        <w:rPr>
          <w:rStyle w:val="a5"/>
          <w:b w:val="0"/>
          <w:sz w:val="28"/>
          <w:szCs w:val="28"/>
        </w:rPr>
        <w:t>предметные результаты о</w:t>
      </w:r>
      <w:r>
        <w:rPr>
          <w:rStyle w:val="a5"/>
          <w:b w:val="0"/>
          <w:sz w:val="28"/>
          <w:szCs w:val="28"/>
        </w:rPr>
        <w:t>своения учебного предмета «Ино</w:t>
      </w:r>
      <w:r w:rsidRPr="00B11551">
        <w:rPr>
          <w:rStyle w:val="a5"/>
          <w:b w:val="0"/>
          <w:sz w:val="28"/>
          <w:szCs w:val="28"/>
        </w:rPr>
        <w:t>странный (немецкий) язык» на уровн</w:t>
      </w:r>
      <w:r>
        <w:rPr>
          <w:rStyle w:val="a5"/>
          <w:b w:val="0"/>
          <w:sz w:val="28"/>
          <w:szCs w:val="28"/>
        </w:rPr>
        <w:t>е основного общего об</w:t>
      </w:r>
      <w:r w:rsidRPr="00B11551">
        <w:rPr>
          <w:rStyle w:val="a5"/>
          <w:b w:val="0"/>
          <w:sz w:val="28"/>
          <w:szCs w:val="28"/>
        </w:rPr>
        <w:t>разования), предметные результаты по немецкому языку по годам обучения (5—9 классы); содержание образования по немецкому языку для данной</w:t>
      </w:r>
      <w:r>
        <w:rPr>
          <w:rStyle w:val="a5"/>
          <w:b w:val="0"/>
          <w:sz w:val="28"/>
          <w:szCs w:val="28"/>
        </w:rPr>
        <w:t xml:space="preserve">  ступени  школьного  образова</w:t>
      </w:r>
      <w:r w:rsidRPr="00B11551">
        <w:rPr>
          <w:rStyle w:val="a5"/>
          <w:b w:val="0"/>
          <w:sz w:val="28"/>
          <w:szCs w:val="28"/>
        </w:rPr>
        <w:t>ния по годам обучения (5</w:t>
      </w:r>
      <w:r>
        <w:rPr>
          <w:rStyle w:val="a5"/>
          <w:b w:val="0"/>
          <w:sz w:val="28"/>
          <w:szCs w:val="28"/>
        </w:rPr>
        <w:t>—9 классы), тематическое плани</w:t>
      </w:r>
      <w:r w:rsidRPr="00B11551">
        <w:rPr>
          <w:rStyle w:val="a5"/>
          <w:b w:val="0"/>
          <w:sz w:val="28"/>
          <w:szCs w:val="28"/>
        </w:rPr>
        <w:t>рование по годам обучения (5—9 классы).</w:t>
      </w:r>
    </w:p>
    <w:p w:rsidR="00B11551" w:rsidRDefault="00B11551" w:rsidP="00B11551">
      <w:pPr>
        <w:pStyle w:val="TableParagraph"/>
        <w:ind w:right="-1" w:firstLine="567"/>
        <w:jc w:val="both"/>
        <w:rPr>
          <w:rStyle w:val="a5"/>
          <w:b w:val="0"/>
          <w:sz w:val="28"/>
          <w:szCs w:val="28"/>
        </w:rPr>
      </w:pPr>
    </w:p>
    <w:p w:rsidR="00B11551" w:rsidRDefault="00B11551" w:rsidP="00B11551">
      <w:pPr>
        <w:pStyle w:val="TableParagraph"/>
        <w:ind w:right="-1" w:firstLine="567"/>
        <w:jc w:val="both"/>
        <w:rPr>
          <w:rStyle w:val="a5"/>
          <w:sz w:val="28"/>
          <w:szCs w:val="28"/>
          <w:u w:val="single"/>
        </w:rPr>
      </w:pPr>
      <w:r>
        <w:rPr>
          <w:rStyle w:val="a5"/>
          <w:sz w:val="28"/>
          <w:szCs w:val="28"/>
          <w:u w:val="single"/>
        </w:rPr>
        <w:t xml:space="preserve">Содержание </w:t>
      </w:r>
      <w:r w:rsidRPr="00677AE4">
        <w:rPr>
          <w:rStyle w:val="a5"/>
          <w:sz w:val="28"/>
          <w:szCs w:val="28"/>
          <w:u w:val="single"/>
        </w:rPr>
        <w:t xml:space="preserve">учебного предмета </w:t>
      </w:r>
      <w:r w:rsidRPr="00B11551">
        <w:rPr>
          <w:rStyle w:val="a5"/>
          <w:sz w:val="28"/>
          <w:szCs w:val="28"/>
          <w:u w:val="single"/>
        </w:rPr>
        <w:t>«Иностранный (немецкий) язык»</w:t>
      </w:r>
      <w:r>
        <w:rPr>
          <w:rStyle w:val="a5"/>
          <w:sz w:val="28"/>
          <w:szCs w:val="28"/>
          <w:u w:val="single"/>
        </w:rPr>
        <w:t>.</w:t>
      </w:r>
    </w:p>
    <w:p w:rsidR="00B11551" w:rsidRDefault="00B11551" w:rsidP="00B11551">
      <w:pPr>
        <w:pStyle w:val="TableParagraph"/>
        <w:ind w:right="-1" w:firstLine="567"/>
        <w:jc w:val="both"/>
        <w:rPr>
          <w:rStyle w:val="a5"/>
          <w:sz w:val="28"/>
          <w:szCs w:val="28"/>
          <w:u w:val="single"/>
        </w:rPr>
      </w:pPr>
    </w:p>
    <w:p w:rsidR="00B11551" w:rsidRPr="00B11551" w:rsidRDefault="00B11551" w:rsidP="00B11551">
      <w:pPr>
        <w:pStyle w:val="TableParagraph"/>
        <w:ind w:right="-1" w:firstLine="567"/>
        <w:jc w:val="both"/>
        <w:rPr>
          <w:rStyle w:val="a5"/>
          <w:i/>
          <w:sz w:val="28"/>
          <w:szCs w:val="28"/>
          <w:u w:val="single"/>
        </w:rPr>
      </w:pPr>
      <w:r w:rsidRPr="00B11551">
        <w:rPr>
          <w:rStyle w:val="a5"/>
          <w:i/>
          <w:sz w:val="28"/>
          <w:szCs w:val="28"/>
          <w:u w:val="single"/>
        </w:rPr>
        <w:t>5 класс</w:t>
      </w:r>
    </w:p>
    <w:p w:rsidR="00B11551" w:rsidRPr="00B11551" w:rsidRDefault="00B11551" w:rsidP="00B11551">
      <w:pPr>
        <w:pStyle w:val="TableParagraph"/>
        <w:ind w:right="-1" w:firstLine="567"/>
        <w:jc w:val="both"/>
        <w:rPr>
          <w:rStyle w:val="a5"/>
          <w:sz w:val="28"/>
          <w:szCs w:val="28"/>
        </w:rPr>
      </w:pPr>
      <w:r w:rsidRPr="00B11551">
        <w:rPr>
          <w:rStyle w:val="a5"/>
          <w:sz w:val="28"/>
          <w:szCs w:val="28"/>
        </w:rPr>
        <w:t>Коммуникативные умения</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Формирование умения общаться в устной и письменной форме, используя рецептивн</w:t>
      </w:r>
      <w:r>
        <w:rPr>
          <w:rStyle w:val="a5"/>
          <w:b w:val="0"/>
          <w:sz w:val="28"/>
          <w:szCs w:val="28"/>
        </w:rPr>
        <w:t>ые и  продуктивные  виды  рече</w:t>
      </w:r>
      <w:r w:rsidRPr="00B11551">
        <w:rPr>
          <w:rStyle w:val="a5"/>
          <w:b w:val="0"/>
          <w:sz w:val="28"/>
          <w:szCs w:val="28"/>
        </w:rPr>
        <w:t>вой деятельности в рамках тематического содержания речи.</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Моя семья. Мои друзья</w:t>
      </w:r>
      <w:r>
        <w:rPr>
          <w:rStyle w:val="a5"/>
          <w:b w:val="0"/>
          <w:sz w:val="28"/>
          <w:szCs w:val="28"/>
        </w:rPr>
        <w:t>. Семейные праздники: день рож</w:t>
      </w:r>
      <w:r w:rsidRPr="00B11551">
        <w:rPr>
          <w:rStyle w:val="a5"/>
          <w:b w:val="0"/>
          <w:sz w:val="28"/>
          <w:szCs w:val="28"/>
        </w:rPr>
        <w:t>дения, Новый год.</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Внешность и характер человека/литературного персонажа. Досуг и увлечения/хобби современного подростка (чтение,</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кино, спорт).</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Здоровый образ жизни: режим труда и отдыха, здоровое питание.</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Покупки: продукты питания.</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Школа, школьная жизнь, школьная форма, изучаемые предметы. Переписка с зарубежными сверстниками.</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Каникулы в различное время года. Виды отдыха. Природа: дикие и домашние животные. Погода. Родной город/село. Транспорт.</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Родная страна и страна/с</w:t>
      </w:r>
      <w:r>
        <w:rPr>
          <w:rStyle w:val="a5"/>
          <w:b w:val="0"/>
          <w:sz w:val="28"/>
          <w:szCs w:val="28"/>
        </w:rPr>
        <w:t>траны изучаемого языка. Их гео</w:t>
      </w:r>
      <w:r w:rsidRPr="00B11551">
        <w:rPr>
          <w:rStyle w:val="a5"/>
          <w:b w:val="0"/>
          <w:sz w:val="28"/>
          <w:szCs w:val="28"/>
        </w:rPr>
        <w:t>графическое положение, столицы, достопримечательности, культурные особенности (н</w:t>
      </w:r>
      <w:r>
        <w:rPr>
          <w:rStyle w:val="a5"/>
          <w:b w:val="0"/>
          <w:sz w:val="28"/>
          <w:szCs w:val="28"/>
        </w:rPr>
        <w:t>ациональные  праздники,  тради</w:t>
      </w:r>
      <w:r w:rsidRPr="00B11551">
        <w:rPr>
          <w:rStyle w:val="a5"/>
          <w:b w:val="0"/>
          <w:sz w:val="28"/>
          <w:szCs w:val="28"/>
        </w:rPr>
        <w:t>ции, обычаи).</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Выдающиеся люди родно</w:t>
      </w:r>
      <w:r>
        <w:rPr>
          <w:rStyle w:val="a5"/>
          <w:b w:val="0"/>
          <w:sz w:val="28"/>
          <w:szCs w:val="28"/>
        </w:rPr>
        <w:t>й страны и страны/стран изучае</w:t>
      </w:r>
      <w:r w:rsidRPr="00B11551">
        <w:rPr>
          <w:rStyle w:val="a5"/>
          <w:b w:val="0"/>
          <w:sz w:val="28"/>
          <w:szCs w:val="28"/>
        </w:rPr>
        <w:t>мого языка: писатели, поэты.</w:t>
      </w:r>
    </w:p>
    <w:p w:rsidR="00B11551" w:rsidRPr="00B11551" w:rsidRDefault="00B11551" w:rsidP="00B11551">
      <w:pPr>
        <w:pStyle w:val="TableParagraph"/>
        <w:ind w:right="-1" w:firstLine="567"/>
        <w:jc w:val="both"/>
        <w:rPr>
          <w:rStyle w:val="a5"/>
          <w:sz w:val="28"/>
          <w:szCs w:val="28"/>
        </w:rPr>
      </w:pPr>
    </w:p>
    <w:p w:rsidR="00B11551" w:rsidRPr="00B11551" w:rsidRDefault="00B11551" w:rsidP="00B11551">
      <w:pPr>
        <w:pStyle w:val="TableParagraph"/>
        <w:ind w:right="-1" w:firstLine="567"/>
        <w:jc w:val="both"/>
        <w:rPr>
          <w:rStyle w:val="a5"/>
          <w:sz w:val="28"/>
          <w:szCs w:val="28"/>
        </w:rPr>
      </w:pPr>
      <w:r w:rsidRPr="00B11551">
        <w:rPr>
          <w:rStyle w:val="a5"/>
          <w:sz w:val="28"/>
          <w:szCs w:val="28"/>
        </w:rPr>
        <w:t>Говорение</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 xml:space="preserve">Развитие  коммуникативных  умений  </w:t>
      </w:r>
      <w:r w:rsidRPr="0038613E">
        <w:rPr>
          <w:rStyle w:val="a5"/>
          <w:i/>
          <w:sz w:val="28"/>
          <w:szCs w:val="28"/>
        </w:rPr>
        <w:t>диалогической  речи</w:t>
      </w:r>
    </w:p>
    <w:p w:rsidR="00B11551" w:rsidRPr="00B11551" w:rsidRDefault="00B11551" w:rsidP="00B11551">
      <w:pPr>
        <w:pStyle w:val="TableParagraph"/>
        <w:ind w:right="-1" w:firstLine="567"/>
        <w:jc w:val="both"/>
        <w:rPr>
          <w:rStyle w:val="a5"/>
          <w:b w:val="0"/>
          <w:sz w:val="28"/>
          <w:szCs w:val="28"/>
        </w:rPr>
      </w:pPr>
      <w:r w:rsidRPr="00B11551">
        <w:rPr>
          <w:rStyle w:val="a5"/>
          <w:b w:val="0"/>
          <w:sz w:val="28"/>
          <w:szCs w:val="28"/>
        </w:rPr>
        <w:t>на базе умений, сформированных в начальной школе:</w:t>
      </w:r>
    </w:p>
    <w:p w:rsidR="0038613E" w:rsidRPr="0038613E" w:rsidRDefault="00B11551" w:rsidP="0038613E">
      <w:pPr>
        <w:pStyle w:val="TableParagraph"/>
        <w:ind w:right="-1" w:firstLine="567"/>
        <w:jc w:val="both"/>
        <w:rPr>
          <w:rStyle w:val="a5"/>
          <w:b w:val="0"/>
          <w:sz w:val="28"/>
          <w:szCs w:val="28"/>
        </w:rPr>
      </w:pPr>
      <w:r w:rsidRPr="0038613E">
        <w:rPr>
          <w:rStyle w:val="a5"/>
          <w:i/>
          <w:sz w:val="28"/>
          <w:szCs w:val="28"/>
        </w:rPr>
        <w:t>диалог этикетного характера</w:t>
      </w:r>
      <w:r w:rsidRPr="00B11551">
        <w:rPr>
          <w:rStyle w:val="a5"/>
          <w:b w:val="0"/>
          <w:sz w:val="28"/>
          <w:szCs w:val="28"/>
        </w:rPr>
        <w:t>: начинать, поддерживать и заканчивать разговор (в том числе разговор по телефону); поздравлять с праздни</w:t>
      </w:r>
      <w:r w:rsidR="0038613E">
        <w:rPr>
          <w:rStyle w:val="a5"/>
          <w:b w:val="0"/>
          <w:sz w:val="28"/>
          <w:szCs w:val="28"/>
        </w:rPr>
        <w:t>ком и вежливо реагировать на по</w:t>
      </w:r>
      <w:r w:rsidR="0038613E" w:rsidRPr="0038613E">
        <w:rPr>
          <w:rStyle w:val="a5"/>
          <w:b w:val="0"/>
          <w:sz w:val="28"/>
          <w:szCs w:val="28"/>
        </w:rPr>
        <w:t>здравление; выражать благодарность; вежливо соглашаться на предложение/отказываться от предложения собеседника;</w:t>
      </w:r>
    </w:p>
    <w:p w:rsidR="0038613E" w:rsidRPr="0038613E" w:rsidRDefault="0038613E" w:rsidP="0038613E">
      <w:pPr>
        <w:pStyle w:val="TableParagraph"/>
        <w:ind w:right="-1" w:firstLine="567"/>
        <w:jc w:val="both"/>
        <w:rPr>
          <w:rStyle w:val="a5"/>
          <w:b w:val="0"/>
          <w:sz w:val="28"/>
          <w:szCs w:val="28"/>
        </w:rPr>
      </w:pPr>
      <w:r w:rsidRPr="0038613E">
        <w:rPr>
          <w:rStyle w:val="a5"/>
          <w:i/>
          <w:sz w:val="28"/>
          <w:szCs w:val="28"/>
        </w:rPr>
        <w:t>диалог — побуждение</w:t>
      </w:r>
      <w:r w:rsidRPr="0038613E">
        <w:rPr>
          <w:rStyle w:val="a5"/>
          <w:b w:val="0"/>
          <w:sz w:val="28"/>
          <w:szCs w:val="28"/>
        </w:rPr>
        <w:t xml:space="preserve">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38613E" w:rsidRPr="0038613E" w:rsidRDefault="0038613E" w:rsidP="0038613E">
      <w:pPr>
        <w:pStyle w:val="TableParagraph"/>
        <w:ind w:right="-1" w:firstLine="567"/>
        <w:jc w:val="both"/>
        <w:rPr>
          <w:rStyle w:val="a5"/>
          <w:b w:val="0"/>
          <w:sz w:val="28"/>
          <w:szCs w:val="28"/>
        </w:rPr>
      </w:pPr>
      <w:r w:rsidRPr="0038613E">
        <w:rPr>
          <w:rStyle w:val="a5"/>
          <w:i/>
          <w:sz w:val="28"/>
          <w:szCs w:val="28"/>
        </w:rPr>
        <w:t>диалог-расспрос:</w:t>
      </w:r>
      <w:r w:rsidRPr="0038613E">
        <w:rPr>
          <w:rStyle w:val="a5"/>
          <w:b w:val="0"/>
          <w:sz w:val="28"/>
          <w:szCs w:val="28"/>
        </w:rPr>
        <w:t xml:space="preserve"> сообщ</w:t>
      </w:r>
      <w:r>
        <w:rPr>
          <w:rStyle w:val="a5"/>
          <w:b w:val="0"/>
          <w:sz w:val="28"/>
          <w:szCs w:val="28"/>
        </w:rPr>
        <w:t>ать фактическую информацию, от</w:t>
      </w:r>
      <w:r w:rsidRPr="0038613E">
        <w:rPr>
          <w:rStyle w:val="a5"/>
          <w:b w:val="0"/>
          <w:sz w:val="28"/>
          <w:szCs w:val="28"/>
        </w:rPr>
        <w:t xml:space="preserve">вечая на  вопросы  разных  </w:t>
      </w:r>
      <w:r>
        <w:rPr>
          <w:rStyle w:val="a5"/>
          <w:b w:val="0"/>
          <w:sz w:val="28"/>
          <w:szCs w:val="28"/>
        </w:rPr>
        <w:t>видов;  запрашивать  интересую</w:t>
      </w:r>
      <w:r w:rsidRPr="0038613E">
        <w:rPr>
          <w:rStyle w:val="a5"/>
          <w:b w:val="0"/>
          <w:sz w:val="28"/>
          <w:szCs w:val="28"/>
        </w:rPr>
        <w:t>щую информацию.</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Вышеперечисленные уме</w:t>
      </w:r>
      <w:r>
        <w:rPr>
          <w:rStyle w:val="a5"/>
          <w:b w:val="0"/>
          <w:sz w:val="28"/>
          <w:szCs w:val="28"/>
        </w:rPr>
        <w:t>ния диалогической речи развива</w:t>
      </w:r>
      <w:r w:rsidRPr="0038613E">
        <w:rPr>
          <w:rStyle w:val="a5"/>
          <w:b w:val="0"/>
          <w:sz w:val="28"/>
          <w:szCs w:val="28"/>
        </w:rPr>
        <w:t>ются в стандартных ситуациях неофициального общения в рамках тематического содержан</w:t>
      </w:r>
      <w:r>
        <w:rPr>
          <w:rStyle w:val="a5"/>
          <w:b w:val="0"/>
          <w:sz w:val="28"/>
          <w:szCs w:val="28"/>
        </w:rPr>
        <w:t>ия  речи,  с  опорой  на  рече</w:t>
      </w:r>
      <w:r w:rsidRPr="0038613E">
        <w:rPr>
          <w:rStyle w:val="a5"/>
          <w:b w:val="0"/>
          <w:sz w:val="28"/>
          <w:szCs w:val="28"/>
        </w:rPr>
        <w:t>вые ситуации, ключевые</w:t>
      </w:r>
      <w:r>
        <w:rPr>
          <w:rStyle w:val="a5"/>
          <w:b w:val="0"/>
          <w:sz w:val="28"/>
          <w:szCs w:val="28"/>
        </w:rPr>
        <w:t xml:space="preserve"> слова и/или иллюстрации, фото</w:t>
      </w:r>
      <w:r w:rsidRPr="0038613E">
        <w:rPr>
          <w:rStyle w:val="a5"/>
          <w:b w:val="0"/>
          <w:sz w:val="28"/>
          <w:szCs w:val="28"/>
        </w:rPr>
        <w:t>графии с соблюдением норм речевого этикета, принятых в стране/странах изучаемого языка.</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Объём диалога — до пят</w:t>
      </w:r>
      <w:r>
        <w:rPr>
          <w:rStyle w:val="a5"/>
          <w:b w:val="0"/>
          <w:sz w:val="28"/>
          <w:szCs w:val="28"/>
        </w:rPr>
        <w:t>и реплик со стороны каждого со</w:t>
      </w:r>
      <w:r w:rsidRPr="0038613E">
        <w:rPr>
          <w:rStyle w:val="a5"/>
          <w:b w:val="0"/>
          <w:sz w:val="28"/>
          <w:szCs w:val="28"/>
        </w:rPr>
        <w:t>беседника.</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Развитие коммуникат</w:t>
      </w:r>
      <w:r>
        <w:rPr>
          <w:rStyle w:val="a5"/>
          <w:b w:val="0"/>
          <w:sz w:val="28"/>
          <w:szCs w:val="28"/>
        </w:rPr>
        <w:t>ивных умений монологической ре</w:t>
      </w:r>
      <w:r w:rsidRPr="0038613E">
        <w:rPr>
          <w:rStyle w:val="a5"/>
          <w:b w:val="0"/>
          <w:sz w:val="28"/>
          <w:szCs w:val="28"/>
        </w:rPr>
        <w:t>чи, на базе умений, сформированных в начальной школе:</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w:t>
      </w:r>
      <w:r w:rsidRPr="0038613E">
        <w:rPr>
          <w:rStyle w:val="a5"/>
          <w:b w:val="0"/>
          <w:sz w:val="28"/>
          <w:szCs w:val="28"/>
        </w:rPr>
        <w:tab/>
        <w:t>создание устных  связных  монологических  высказываний с использованием основных коммуникативных типов речи:</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w:t>
      </w:r>
      <w:r w:rsidRPr="0038613E">
        <w:rPr>
          <w:rStyle w:val="a5"/>
          <w:b w:val="0"/>
          <w:sz w:val="28"/>
          <w:szCs w:val="28"/>
        </w:rPr>
        <w:tab/>
        <w:t>описание (предмета, внешности и одежды человека), в том числе характеристика  (черты</w:t>
      </w:r>
      <w:r>
        <w:rPr>
          <w:rStyle w:val="a5"/>
          <w:b w:val="0"/>
          <w:sz w:val="28"/>
          <w:szCs w:val="28"/>
        </w:rPr>
        <w:t xml:space="preserve">  характера  реального  челове</w:t>
      </w:r>
      <w:r w:rsidRPr="0038613E">
        <w:rPr>
          <w:rStyle w:val="a5"/>
          <w:b w:val="0"/>
          <w:sz w:val="28"/>
          <w:szCs w:val="28"/>
        </w:rPr>
        <w:t>ка или литературного персонажа);</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w:t>
      </w:r>
      <w:r w:rsidRPr="0038613E">
        <w:rPr>
          <w:rStyle w:val="a5"/>
          <w:b w:val="0"/>
          <w:sz w:val="28"/>
          <w:szCs w:val="28"/>
        </w:rPr>
        <w:tab/>
        <w:t>повествование/сообщение;</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w:t>
      </w:r>
      <w:r w:rsidRPr="0038613E">
        <w:rPr>
          <w:rStyle w:val="a5"/>
          <w:b w:val="0"/>
          <w:sz w:val="28"/>
          <w:szCs w:val="28"/>
        </w:rPr>
        <w:tab/>
        <w:t>изложение (пересказ) основного содержания прочитанного текста;</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w:t>
      </w:r>
      <w:r w:rsidRPr="0038613E">
        <w:rPr>
          <w:rStyle w:val="a5"/>
          <w:b w:val="0"/>
          <w:sz w:val="28"/>
          <w:szCs w:val="28"/>
        </w:rPr>
        <w:tab/>
        <w:t>краткое изложение результатов выполненной проектной работы.</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Данные умения монологи</w:t>
      </w:r>
      <w:r>
        <w:rPr>
          <w:rStyle w:val="a5"/>
          <w:b w:val="0"/>
          <w:sz w:val="28"/>
          <w:szCs w:val="28"/>
        </w:rPr>
        <w:t>ческой речи развиваются в стан</w:t>
      </w:r>
      <w:r w:rsidRPr="0038613E">
        <w:rPr>
          <w:rStyle w:val="a5"/>
          <w:b w:val="0"/>
          <w:sz w:val="28"/>
          <w:szCs w:val="28"/>
        </w:rPr>
        <w:t>дартных ситуациях неоф</w:t>
      </w:r>
      <w:r>
        <w:rPr>
          <w:rStyle w:val="a5"/>
          <w:b w:val="0"/>
          <w:sz w:val="28"/>
          <w:szCs w:val="28"/>
        </w:rPr>
        <w:t>ициального общения в рамках те</w:t>
      </w:r>
      <w:r w:rsidRPr="0038613E">
        <w:rPr>
          <w:rStyle w:val="a5"/>
          <w:b w:val="0"/>
          <w:sz w:val="28"/>
          <w:szCs w:val="28"/>
        </w:rPr>
        <w:t>матического содержания речи с опорой на ключевые слова, вопросы, план и/или иллюстрации, фотографии.</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Объём монологического высказывания — 5—6 фраз.</w:t>
      </w:r>
    </w:p>
    <w:p w:rsidR="0038613E" w:rsidRPr="0038613E" w:rsidRDefault="0038613E" w:rsidP="0038613E">
      <w:pPr>
        <w:pStyle w:val="TableParagraph"/>
        <w:ind w:right="-1" w:firstLine="567"/>
        <w:jc w:val="both"/>
        <w:rPr>
          <w:rStyle w:val="a5"/>
          <w:b w:val="0"/>
          <w:sz w:val="28"/>
          <w:szCs w:val="28"/>
        </w:rPr>
      </w:pPr>
    </w:p>
    <w:p w:rsidR="0038613E" w:rsidRPr="0038613E" w:rsidRDefault="0038613E" w:rsidP="0038613E">
      <w:pPr>
        <w:pStyle w:val="TableParagraph"/>
        <w:ind w:right="-1" w:firstLine="567"/>
        <w:jc w:val="both"/>
        <w:rPr>
          <w:rStyle w:val="a5"/>
          <w:sz w:val="28"/>
          <w:szCs w:val="28"/>
        </w:rPr>
      </w:pPr>
      <w:r w:rsidRPr="0038613E">
        <w:rPr>
          <w:rStyle w:val="a5"/>
          <w:sz w:val="28"/>
          <w:szCs w:val="28"/>
        </w:rPr>
        <w:t>Аудирование</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 xml:space="preserve">Развитие коммуникативных умений </w:t>
      </w:r>
      <w:r w:rsidRPr="0038613E">
        <w:rPr>
          <w:rStyle w:val="a5"/>
          <w:i/>
          <w:sz w:val="28"/>
          <w:szCs w:val="28"/>
        </w:rPr>
        <w:t>аудирования</w:t>
      </w:r>
      <w:r w:rsidRPr="0038613E">
        <w:rPr>
          <w:rStyle w:val="a5"/>
          <w:b w:val="0"/>
          <w:sz w:val="28"/>
          <w:szCs w:val="28"/>
        </w:rPr>
        <w:t xml:space="preserve"> на базе умений, сформированных в начальной школе:</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 xml:space="preserve">при непосредственном общении: понимание на слух речи учителя и одноклассников </w:t>
      </w:r>
      <w:r>
        <w:rPr>
          <w:rStyle w:val="a5"/>
          <w:b w:val="0"/>
          <w:sz w:val="28"/>
          <w:szCs w:val="28"/>
        </w:rPr>
        <w:t>и вербальная/невербальная реак</w:t>
      </w:r>
      <w:r w:rsidRPr="0038613E">
        <w:rPr>
          <w:rStyle w:val="a5"/>
          <w:b w:val="0"/>
          <w:sz w:val="28"/>
          <w:szCs w:val="28"/>
        </w:rPr>
        <w:t>ция на услышанное;</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при опосредованном общении: дальнейшее развитие умений восприятия и понима</w:t>
      </w:r>
      <w:r>
        <w:rPr>
          <w:rStyle w:val="a5"/>
          <w:b w:val="0"/>
          <w:sz w:val="28"/>
          <w:szCs w:val="28"/>
        </w:rPr>
        <w:t>ния на слух несложных адаптиро</w:t>
      </w:r>
      <w:r w:rsidRPr="0038613E">
        <w:rPr>
          <w:rStyle w:val="a5"/>
          <w:b w:val="0"/>
          <w:sz w:val="28"/>
          <w:szCs w:val="28"/>
        </w:rPr>
        <w:t>ванных аутентичных текст</w:t>
      </w:r>
      <w:r>
        <w:rPr>
          <w:rStyle w:val="a5"/>
          <w:b w:val="0"/>
          <w:sz w:val="28"/>
          <w:szCs w:val="28"/>
        </w:rPr>
        <w:t>ов, содержащих отдельные незна</w:t>
      </w:r>
      <w:r w:rsidRPr="0038613E">
        <w:rPr>
          <w:rStyle w:val="a5"/>
          <w:b w:val="0"/>
          <w:sz w:val="28"/>
          <w:szCs w:val="28"/>
        </w:rPr>
        <w:t>комые слова, с разной глу</w:t>
      </w:r>
      <w:r>
        <w:rPr>
          <w:rStyle w:val="a5"/>
          <w:b w:val="0"/>
          <w:sz w:val="28"/>
          <w:szCs w:val="28"/>
        </w:rPr>
        <w:t>биной проникновения в их содер</w:t>
      </w:r>
      <w:r w:rsidRPr="0038613E">
        <w:rPr>
          <w:rStyle w:val="a5"/>
          <w:b w:val="0"/>
          <w:sz w:val="28"/>
          <w:szCs w:val="28"/>
        </w:rPr>
        <w:t>жание в зависимости от поставленной коммуникативной задачи: с пониманием основного содержания, с пониманием запрашиваемой информаци</w:t>
      </w:r>
      <w:r>
        <w:rPr>
          <w:rStyle w:val="a5"/>
          <w:b w:val="0"/>
          <w:sz w:val="28"/>
          <w:szCs w:val="28"/>
        </w:rPr>
        <w:t>и с опорой и без опоры на иллю</w:t>
      </w:r>
      <w:r w:rsidRPr="0038613E">
        <w:rPr>
          <w:rStyle w:val="a5"/>
          <w:b w:val="0"/>
          <w:sz w:val="28"/>
          <w:szCs w:val="28"/>
        </w:rPr>
        <w:t>страции.</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w:t>
      </w:r>
      <w:r>
        <w:rPr>
          <w:rStyle w:val="a5"/>
          <w:b w:val="0"/>
          <w:sz w:val="28"/>
          <w:szCs w:val="28"/>
        </w:rPr>
        <w:t>аемом на слух тексте; игнориро</w:t>
      </w:r>
      <w:r w:rsidRPr="0038613E">
        <w:rPr>
          <w:rStyle w:val="a5"/>
          <w:b w:val="0"/>
          <w:sz w:val="28"/>
          <w:szCs w:val="28"/>
        </w:rPr>
        <w:t>вать незнакомые слова, н</w:t>
      </w:r>
      <w:r>
        <w:rPr>
          <w:rStyle w:val="a5"/>
          <w:b w:val="0"/>
          <w:sz w:val="28"/>
          <w:szCs w:val="28"/>
        </w:rPr>
        <w:t>есущественные для понимания ос</w:t>
      </w:r>
      <w:r w:rsidRPr="0038613E">
        <w:rPr>
          <w:rStyle w:val="a5"/>
          <w:b w:val="0"/>
          <w:sz w:val="28"/>
          <w:szCs w:val="28"/>
        </w:rPr>
        <w:t>новного содержания.</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Pr>
          <w:rStyle w:val="a5"/>
          <w:b w:val="0"/>
          <w:sz w:val="28"/>
          <w:szCs w:val="28"/>
        </w:rPr>
        <w:t>тной (явной) форме, в восприни</w:t>
      </w:r>
      <w:r w:rsidRPr="0038613E">
        <w:rPr>
          <w:rStyle w:val="a5"/>
          <w:b w:val="0"/>
          <w:sz w:val="28"/>
          <w:szCs w:val="28"/>
        </w:rPr>
        <w:t>маемом на слух тексте.</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Время звучания  текста/текстов  для  аудирования  —  до 1 минуты.</w:t>
      </w:r>
    </w:p>
    <w:p w:rsidR="0038613E" w:rsidRPr="0038613E" w:rsidRDefault="0038613E" w:rsidP="0038613E">
      <w:pPr>
        <w:pStyle w:val="TableParagraph"/>
        <w:ind w:right="-1" w:firstLine="567"/>
        <w:jc w:val="both"/>
        <w:rPr>
          <w:rStyle w:val="a5"/>
          <w:sz w:val="28"/>
          <w:szCs w:val="28"/>
        </w:rPr>
      </w:pPr>
      <w:r w:rsidRPr="0038613E">
        <w:rPr>
          <w:rStyle w:val="a5"/>
          <w:sz w:val="28"/>
          <w:szCs w:val="28"/>
        </w:rPr>
        <w:t>Смысловое чтение</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Развитие сформированно</w:t>
      </w:r>
      <w:r>
        <w:rPr>
          <w:rStyle w:val="a5"/>
          <w:b w:val="0"/>
          <w:sz w:val="28"/>
          <w:szCs w:val="28"/>
        </w:rPr>
        <w:t>го в начальной школе умения чи</w:t>
      </w:r>
      <w:r w:rsidRPr="0038613E">
        <w:rPr>
          <w:rStyle w:val="a5"/>
          <w:b w:val="0"/>
          <w:sz w:val="28"/>
          <w:szCs w:val="28"/>
        </w:rPr>
        <w:t>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w:t>
      </w:r>
      <w:r>
        <w:rPr>
          <w:rStyle w:val="a5"/>
          <w:b w:val="0"/>
          <w:sz w:val="28"/>
          <w:szCs w:val="28"/>
        </w:rPr>
        <w:t>ржание в зависимости от постав</w:t>
      </w:r>
      <w:r w:rsidRPr="0038613E">
        <w:rPr>
          <w:rStyle w:val="a5"/>
          <w:b w:val="0"/>
          <w:sz w:val="28"/>
          <w:szCs w:val="28"/>
        </w:rPr>
        <w:t>ленной коммуникативной задачи: с пониманием основного содержания, с пониманием запрашиваемой информации.</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Чтение с пониманием ос</w:t>
      </w:r>
      <w:r>
        <w:rPr>
          <w:rStyle w:val="a5"/>
          <w:b w:val="0"/>
          <w:sz w:val="28"/>
          <w:szCs w:val="28"/>
        </w:rPr>
        <w:t>новного содержания текста пред</w:t>
      </w:r>
      <w:r w:rsidRPr="0038613E">
        <w:rPr>
          <w:rStyle w:val="a5"/>
          <w:b w:val="0"/>
          <w:sz w:val="28"/>
          <w:szCs w:val="28"/>
        </w:rPr>
        <w:t>полагает умение определят</w:t>
      </w:r>
      <w:r>
        <w:rPr>
          <w:rStyle w:val="a5"/>
          <w:b w:val="0"/>
          <w:sz w:val="28"/>
          <w:szCs w:val="28"/>
        </w:rPr>
        <w:t>ь основную тему и главные фак</w:t>
      </w:r>
      <w:r w:rsidRPr="0038613E">
        <w:rPr>
          <w:rStyle w:val="a5"/>
          <w:b w:val="0"/>
          <w:sz w:val="28"/>
          <w:szCs w:val="28"/>
        </w:rPr>
        <w:t>ты/события в прочитанном тексте, игнорировать незнакомые слова, несущественные для</w:t>
      </w:r>
      <w:r>
        <w:rPr>
          <w:rStyle w:val="a5"/>
          <w:b w:val="0"/>
          <w:sz w:val="28"/>
          <w:szCs w:val="28"/>
        </w:rPr>
        <w:t xml:space="preserve"> понимания  основного  содержа</w:t>
      </w:r>
      <w:r w:rsidRPr="0038613E">
        <w:rPr>
          <w:rStyle w:val="a5"/>
          <w:b w:val="0"/>
          <w:sz w:val="28"/>
          <w:szCs w:val="28"/>
        </w:rPr>
        <w:t>ния.</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Чтение с пониманием</w:t>
      </w:r>
      <w:r>
        <w:rPr>
          <w:rStyle w:val="a5"/>
          <w:b w:val="0"/>
          <w:sz w:val="28"/>
          <w:szCs w:val="28"/>
        </w:rPr>
        <w:t xml:space="preserve"> запрашиваемой информации пред</w:t>
      </w:r>
      <w:r w:rsidRPr="0038613E">
        <w:rPr>
          <w:rStyle w:val="a5"/>
          <w:b w:val="0"/>
          <w:sz w:val="28"/>
          <w:szCs w:val="28"/>
        </w:rPr>
        <w:t>полагает умение находить в прочитанном тексте и понимать запрашиваемую информаци</w:t>
      </w:r>
      <w:r>
        <w:rPr>
          <w:rStyle w:val="a5"/>
          <w:b w:val="0"/>
          <w:sz w:val="28"/>
          <w:szCs w:val="28"/>
        </w:rPr>
        <w:t>ю, представленную в  эксплицит</w:t>
      </w:r>
      <w:r w:rsidRPr="0038613E">
        <w:rPr>
          <w:rStyle w:val="a5"/>
          <w:b w:val="0"/>
          <w:sz w:val="28"/>
          <w:szCs w:val="28"/>
        </w:rPr>
        <w:t>ной (явной) форме.</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Чтение несплошных тек</w:t>
      </w:r>
      <w:r>
        <w:rPr>
          <w:rStyle w:val="a5"/>
          <w:b w:val="0"/>
          <w:sz w:val="28"/>
          <w:szCs w:val="28"/>
        </w:rPr>
        <w:t>стов (таблиц) и понимание пред</w:t>
      </w:r>
      <w:r w:rsidRPr="0038613E">
        <w:rPr>
          <w:rStyle w:val="a5"/>
          <w:b w:val="0"/>
          <w:sz w:val="28"/>
          <w:szCs w:val="28"/>
        </w:rPr>
        <w:t>ставленной в них информации.</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Тексты для чтения: беседа/диалог, рассказ, сказка, сообщение личного характера,</w:t>
      </w:r>
      <w:r>
        <w:rPr>
          <w:rStyle w:val="a5"/>
          <w:b w:val="0"/>
          <w:sz w:val="28"/>
          <w:szCs w:val="28"/>
        </w:rPr>
        <w:t xml:space="preserve"> отрывок из статьи научно-попу</w:t>
      </w:r>
      <w:r w:rsidRPr="0038613E">
        <w:rPr>
          <w:rStyle w:val="a5"/>
          <w:b w:val="0"/>
          <w:sz w:val="28"/>
          <w:szCs w:val="28"/>
        </w:rPr>
        <w:t>лярного характера, сообщение информационного характера, стихотворение; несплошной текст (таблица).</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Объём текста/текстов для чтения — 180—200 слов.</w:t>
      </w:r>
    </w:p>
    <w:p w:rsidR="0038613E" w:rsidRPr="0038613E" w:rsidRDefault="0038613E" w:rsidP="0038613E">
      <w:pPr>
        <w:pStyle w:val="TableParagraph"/>
        <w:ind w:right="-1" w:firstLine="567"/>
        <w:jc w:val="both"/>
        <w:rPr>
          <w:rStyle w:val="a5"/>
          <w:b w:val="0"/>
          <w:sz w:val="28"/>
          <w:szCs w:val="28"/>
        </w:rPr>
      </w:pPr>
    </w:p>
    <w:p w:rsidR="0038613E" w:rsidRPr="0038613E" w:rsidRDefault="0038613E" w:rsidP="0038613E">
      <w:pPr>
        <w:pStyle w:val="TableParagraph"/>
        <w:ind w:right="-1" w:firstLine="567"/>
        <w:jc w:val="both"/>
        <w:rPr>
          <w:rStyle w:val="a5"/>
          <w:sz w:val="28"/>
          <w:szCs w:val="28"/>
        </w:rPr>
      </w:pPr>
      <w:r w:rsidRPr="0038613E">
        <w:rPr>
          <w:rStyle w:val="a5"/>
          <w:sz w:val="28"/>
          <w:szCs w:val="28"/>
        </w:rPr>
        <w:t>Письменная речь</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Развитие умений письме</w:t>
      </w:r>
      <w:r>
        <w:rPr>
          <w:rStyle w:val="a5"/>
          <w:b w:val="0"/>
          <w:sz w:val="28"/>
          <w:szCs w:val="28"/>
        </w:rPr>
        <w:t>нной речи на базе умений, сфор</w:t>
      </w:r>
      <w:r w:rsidRPr="0038613E">
        <w:rPr>
          <w:rStyle w:val="a5"/>
          <w:b w:val="0"/>
          <w:sz w:val="28"/>
          <w:szCs w:val="28"/>
        </w:rPr>
        <w:t>мированных в начальной школе:</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списывание текста и вып</w:t>
      </w:r>
      <w:r>
        <w:rPr>
          <w:rStyle w:val="a5"/>
          <w:b w:val="0"/>
          <w:sz w:val="28"/>
          <w:szCs w:val="28"/>
        </w:rPr>
        <w:t>исывание из него слов, словосо</w:t>
      </w:r>
      <w:r w:rsidRPr="0038613E">
        <w:rPr>
          <w:rStyle w:val="a5"/>
          <w:b w:val="0"/>
          <w:sz w:val="28"/>
          <w:szCs w:val="28"/>
        </w:rPr>
        <w:t>четаний, предложений в с</w:t>
      </w:r>
      <w:r>
        <w:rPr>
          <w:rStyle w:val="a5"/>
          <w:b w:val="0"/>
          <w:sz w:val="28"/>
          <w:szCs w:val="28"/>
        </w:rPr>
        <w:t>оответствии с решаемой коммуни</w:t>
      </w:r>
      <w:r w:rsidRPr="0038613E">
        <w:rPr>
          <w:rStyle w:val="a5"/>
          <w:b w:val="0"/>
          <w:sz w:val="28"/>
          <w:szCs w:val="28"/>
        </w:rPr>
        <w:t>кативной задачей;</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написание коротких поздра</w:t>
      </w:r>
      <w:r>
        <w:rPr>
          <w:rStyle w:val="a5"/>
          <w:b w:val="0"/>
          <w:sz w:val="28"/>
          <w:szCs w:val="28"/>
        </w:rPr>
        <w:t>влений  с  праздниками  (с  Но</w:t>
      </w:r>
      <w:r w:rsidRPr="0038613E">
        <w:rPr>
          <w:rStyle w:val="a5"/>
          <w:b w:val="0"/>
          <w:sz w:val="28"/>
          <w:szCs w:val="28"/>
        </w:rPr>
        <w:t>вым годом, Рождеством, днём рождения);</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заполнение анкет и форм</w:t>
      </w:r>
      <w:r>
        <w:rPr>
          <w:rStyle w:val="a5"/>
          <w:b w:val="0"/>
          <w:sz w:val="28"/>
          <w:szCs w:val="28"/>
        </w:rPr>
        <w:t>уляров, сообщение о себе основ</w:t>
      </w:r>
      <w:r w:rsidRPr="0038613E">
        <w:rPr>
          <w:rStyle w:val="a5"/>
          <w:b w:val="0"/>
          <w:sz w:val="28"/>
          <w:szCs w:val="28"/>
        </w:rPr>
        <w:t xml:space="preserve">ных сведений (имя, фамилия, </w:t>
      </w:r>
      <w:r>
        <w:rPr>
          <w:rStyle w:val="a5"/>
          <w:b w:val="0"/>
          <w:sz w:val="28"/>
          <w:szCs w:val="28"/>
        </w:rPr>
        <w:t>пол, возраст, адрес) в соответ</w:t>
      </w:r>
      <w:r w:rsidRPr="0038613E">
        <w:rPr>
          <w:rStyle w:val="a5"/>
          <w:b w:val="0"/>
          <w:sz w:val="28"/>
          <w:szCs w:val="28"/>
        </w:rPr>
        <w:t>ствии с нормами, принятыми в стране/странах изучаемого языка;</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написание электронного с</w:t>
      </w:r>
      <w:r>
        <w:rPr>
          <w:rStyle w:val="a5"/>
          <w:b w:val="0"/>
          <w:sz w:val="28"/>
          <w:szCs w:val="28"/>
        </w:rPr>
        <w:t>ообщения личного характера: со</w:t>
      </w:r>
      <w:r w:rsidRPr="0038613E">
        <w:rPr>
          <w:rStyle w:val="a5"/>
          <w:b w:val="0"/>
          <w:sz w:val="28"/>
          <w:szCs w:val="28"/>
        </w:rPr>
        <w:t xml:space="preserve">общение кратких сведений о себе; оформление обращения, завершающей фразы и подписи в соответствии с нормами неофициального общения, </w:t>
      </w:r>
      <w:r>
        <w:rPr>
          <w:rStyle w:val="a5"/>
          <w:b w:val="0"/>
          <w:sz w:val="28"/>
          <w:szCs w:val="28"/>
        </w:rPr>
        <w:t>принятыми в стране/странах изу</w:t>
      </w:r>
      <w:r w:rsidRPr="0038613E">
        <w:rPr>
          <w:rStyle w:val="a5"/>
          <w:b w:val="0"/>
          <w:sz w:val="28"/>
          <w:szCs w:val="28"/>
        </w:rPr>
        <w:t>чаемого языка. Объём сообщения — до 60 слов.</w:t>
      </w:r>
    </w:p>
    <w:p w:rsidR="0038613E" w:rsidRPr="0038613E" w:rsidRDefault="0038613E" w:rsidP="0038613E">
      <w:pPr>
        <w:pStyle w:val="TableParagraph"/>
        <w:ind w:right="-1" w:firstLine="567"/>
        <w:jc w:val="both"/>
        <w:rPr>
          <w:rStyle w:val="a5"/>
          <w:sz w:val="28"/>
          <w:szCs w:val="28"/>
        </w:rPr>
      </w:pPr>
      <w:r w:rsidRPr="0038613E">
        <w:rPr>
          <w:rStyle w:val="a5"/>
          <w:sz w:val="28"/>
          <w:szCs w:val="28"/>
        </w:rPr>
        <w:t>Фонетическая сторона речи</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Различение на слух и адекватное, без ошибок, ведущих к сбою в коммуникации, произнесение слов с соблюдением</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правильного ударения и фраз с соблюдением их ритмико- интонационных особенностей, в том числе от</w:t>
      </w:r>
      <w:r>
        <w:rPr>
          <w:rStyle w:val="a5"/>
          <w:b w:val="0"/>
          <w:sz w:val="28"/>
          <w:szCs w:val="28"/>
        </w:rPr>
        <w:t>сутствия фразо</w:t>
      </w:r>
      <w:r w:rsidRPr="0038613E">
        <w:rPr>
          <w:rStyle w:val="a5"/>
          <w:b w:val="0"/>
          <w:sz w:val="28"/>
          <w:szCs w:val="28"/>
        </w:rPr>
        <w:t>вого ударения на служебны</w:t>
      </w:r>
      <w:r>
        <w:rPr>
          <w:rStyle w:val="a5"/>
          <w:b w:val="0"/>
          <w:sz w:val="28"/>
          <w:szCs w:val="28"/>
        </w:rPr>
        <w:t>х словах; чтение новых слов со</w:t>
      </w:r>
      <w:r w:rsidRPr="0038613E">
        <w:rPr>
          <w:rStyle w:val="a5"/>
          <w:b w:val="0"/>
          <w:sz w:val="28"/>
          <w:szCs w:val="28"/>
        </w:rPr>
        <w:t>гласно основным правилам чтения.</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Тексты для чтения вслух: беседа/диалог, рассказ, отрывок из статьи научно-популярн</w:t>
      </w:r>
      <w:r>
        <w:rPr>
          <w:rStyle w:val="a5"/>
          <w:b w:val="0"/>
          <w:sz w:val="28"/>
          <w:szCs w:val="28"/>
        </w:rPr>
        <w:t>ого характера, сообщение инфор</w:t>
      </w:r>
      <w:r w:rsidRPr="0038613E">
        <w:rPr>
          <w:rStyle w:val="a5"/>
          <w:b w:val="0"/>
          <w:sz w:val="28"/>
          <w:szCs w:val="28"/>
        </w:rPr>
        <w:t>мационного характера.</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Объём текста для чтения вслух — до 90 слов.</w:t>
      </w:r>
    </w:p>
    <w:p w:rsidR="0038613E" w:rsidRPr="0038613E" w:rsidRDefault="0038613E" w:rsidP="0038613E">
      <w:pPr>
        <w:pStyle w:val="TableParagraph"/>
        <w:ind w:right="-1" w:firstLine="567"/>
        <w:jc w:val="both"/>
        <w:rPr>
          <w:rStyle w:val="a5"/>
          <w:b w:val="0"/>
          <w:sz w:val="28"/>
          <w:szCs w:val="28"/>
        </w:rPr>
      </w:pPr>
    </w:p>
    <w:p w:rsidR="0038613E" w:rsidRPr="0038613E" w:rsidRDefault="0038613E" w:rsidP="0038613E">
      <w:pPr>
        <w:pStyle w:val="TableParagraph"/>
        <w:ind w:right="-1" w:firstLine="567"/>
        <w:jc w:val="both"/>
        <w:rPr>
          <w:rStyle w:val="a5"/>
          <w:sz w:val="28"/>
          <w:szCs w:val="28"/>
        </w:rPr>
      </w:pPr>
      <w:r w:rsidRPr="0038613E">
        <w:rPr>
          <w:rStyle w:val="a5"/>
          <w:sz w:val="28"/>
          <w:szCs w:val="28"/>
        </w:rPr>
        <w:t>Орфография и пунктуация</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Правильное написание изученных слов.</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Правильное использовани</w:t>
      </w:r>
      <w:r>
        <w:rPr>
          <w:rStyle w:val="a5"/>
          <w:b w:val="0"/>
          <w:sz w:val="28"/>
          <w:szCs w:val="28"/>
        </w:rPr>
        <w:t>е знаков препинания: точки, во</w:t>
      </w:r>
      <w:r w:rsidRPr="0038613E">
        <w:rPr>
          <w:rStyle w:val="a5"/>
          <w:b w:val="0"/>
          <w:sz w:val="28"/>
          <w:szCs w:val="28"/>
        </w:rPr>
        <w:t>просительного и восклиц</w:t>
      </w:r>
      <w:r>
        <w:rPr>
          <w:rStyle w:val="a5"/>
          <w:b w:val="0"/>
          <w:sz w:val="28"/>
          <w:szCs w:val="28"/>
        </w:rPr>
        <w:t>ательного знаков в конце предло</w:t>
      </w:r>
      <w:r w:rsidRPr="0038613E">
        <w:rPr>
          <w:rStyle w:val="a5"/>
          <w:b w:val="0"/>
          <w:sz w:val="28"/>
          <w:szCs w:val="28"/>
        </w:rPr>
        <w:t>жения; запятой при перечислении.</w:t>
      </w:r>
    </w:p>
    <w:p w:rsidR="00B11551" w:rsidRPr="00B11551" w:rsidRDefault="0038613E" w:rsidP="0038613E">
      <w:pPr>
        <w:pStyle w:val="TableParagraph"/>
        <w:ind w:right="-1" w:firstLine="567"/>
        <w:jc w:val="both"/>
        <w:rPr>
          <w:rStyle w:val="a5"/>
          <w:b w:val="0"/>
          <w:sz w:val="28"/>
          <w:szCs w:val="28"/>
        </w:rPr>
      </w:pPr>
      <w:r w:rsidRPr="0038613E">
        <w:rPr>
          <w:rStyle w:val="a5"/>
          <w:b w:val="0"/>
          <w:sz w:val="28"/>
          <w:szCs w:val="28"/>
        </w:rPr>
        <w:t>Пунктуационно правильно</w:t>
      </w:r>
      <w:r>
        <w:rPr>
          <w:rStyle w:val="a5"/>
          <w:b w:val="0"/>
          <w:sz w:val="28"/>
          <w:szCs w:val="28"/>
        </w:rPr>
        <w:t>е, в соответствии с нормами ре</w:t>
      </w:r>
      <w:r w:rsidRPr="0038613E">
        <w:rPr>
          <w:rStyle w:val="a5"/>
          <w:b w:val="0"/>
          <w:sz w:val="28"/>
          <w:szCs w:val="28"/>
        </w:rPr>
        <w:t>чевого этикета,  принятыми  в  стране/странах  изучаемого языка, оформление электр</w:t>
      </w:r>
      <w:r>
        <w:rPr>
          <w:rStyle w:val="a5"/>
          <w:b w:val="0"/>
          <w:sz w:val="28"/>
          <w:szCs w:val="28"/>
        </w:rPr>
        <w:t>онного сообщения личного харак</w:t>
      </w:r>
      <w:r w:rsidRPr="0038613E">
        <w:rPr>
          <w:rStyle w:val="a5"/>
          <w:b w:val="0"/>
          <w:sz w:val="28"/>
          <w:szCs w:val="28"/>
        </w:rPr>
        <w:t>тера.</w:t>
      </w:r>
    </w:p>
    <w:p w:rsidR="0038613E" w:rsidRPr="0038613E" w:rsidRDefault="0038613E" w:rsidP="0038613E">
      <w:pPr>
        <w:pStyle w:val="TableParagraph"/>
        <w:ind w:right="-1" w:firstLine="567"/>
        <w:jc w:val="both"/>
        <w:rPr>
          <w:rStyle w:val="a5"/>
          <w:sz w:val="28"/>
          <w:szCs w:val="28"/>
        </w:rPr>
      </w:pPr>
      <w:r w:rsidRPr="0038613E">
        <w:rPr>
          <w:rStyle w:val="a5"/>
          <w:sz w:val="28"/>
          <w:szCs w:val="28"/>
        </w:rPr>
        <w:t>Лексическая сторона речи</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Распознавание в письмен</w:t>
      </w:r>
      <w:r>
        <w:rPr>
          <w:rStyle w:val="a5"/>
          <w:b w:val="0"/>
          <w:sz w:val="28"/>
          <w:szCs w:val="28"/>
        </w:rPr>
        <w:t>ном и звучащем тексте и употре</w:t>
      </w:r>
      <w:r w:rsidRPr="0038613E">
        <w:rPr>
          <w:rStyle w:val="a5"/>
          <w:b w:val="0"/>
          <w:sz w:val="28"/>
          <w:szCs w:val="28"/>
        </w:rPr>
        <w:t>бление в устной и  письменной  речи  лексических  единиц (слов, словосочетаний, ре</w:t>
      </w:r>
      <w:r>
        <w:rPr>
          <w:rStyle w:val="a5"/>
          <w:b w:val="0"/>
          <w:sz w:val="28"/>
          <w:szCs w:val="28"/>
        </w:rPr>
        <w:t>чевых клише), обслуживающих си</w:t>
      </w:r>
      <w:r w:rsidRPr="0038613E">
        <w:rPr>
          <w:rStyle w:val="a5"/>
          <w:b w:val="0"/>
          <w:sz w:val="28"/>
          <w:szCs w:val="28"/>
        </w:rPr>
        <w:t>туации общения  в  рамках  тематического  содержания  речи, с соблюдением существующей в неме</w:t>
      </w:r>
      <w:r>
        <w:rPr>
          <w:rStyle w:val="a5"/>
          <w:b w:val="0"/>
          <w:sz w:val="28"/>
          <w:szCs w:val="28"/>
        </w:rPr>
        <w:t>цком языке нормы лек</w:t>
      </w:r>
      <w:r w:rsidRPr="0038613E">
        <w:rPr>
          <w:rStyle w:val="a5"/>
          <w:b w:val="0"/>
          <w:sz w:val="28"/>
          <w:szCs w:val="28"/>
        </w:rPr>
        <w:t>сической сочетаемости.</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w:t>
      </w:r>
      <w:r>
        <w:rPr>
          <w:rStyle w:val="a5"/>
          <w:b w:val="0"/>
          <w:sz w:val="28"/>
          <w:szCs w:val="28"/>
        </w:rPr>
        <w:t>че</w:t>
      </w:r>
      <w:r w:rsidRPr="0038613E">
        <w:rPr>
          <w:rStyle w:val="a5"/>
          <w:b w:val="0"/>
          <w:sz w:val="28"/>
          <w:szCs w:val="28"/>
        </w:rPr>
        <w:t>ских единиц продуктивного минимума).</w:t>
      </w:r>
    </w:p>
    <w:p w:rsidR="0038613E" w:rsidRPr="0038613E" w:rsidRDefault="0038613E" w:rsidP="0038613E">
      <w:pPr>
        <w:pStyle w:val="TableParagraph"/>
        <w:ind w:right="-1" w:firstLine="567"/>
        <w:jc w:val="both"/>
        <w:rPr>
          <w:rStyle w:val="a5"/>
          <w:sz w:val="28"/>
          <w:szCs w:val="28"/>
        </w:rPr>
      </w:pPr>
      <w:r w:rsidRPr="0038613E">
        <w:rPr>
          <w:rStyle w:val="a5"/>
          <w:sz w:val="28"/>
          <w:szCs w:val="28"/>
        </w:rPr>
        <w:t>Основные способы словообразования:</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а) аффиксация:</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образование  имён  существи</w:t>
      </w:r>
      <w:r>
        <w:rPr>
          <w:rStyle w:val="a5"/>
          <w:b w:val="0"/>
          <w:sz w:val="28"/>
          <w:szCs w:val="28"/>
        </w:rPr>
        <w:t>тельных  при   помощи   суффик</w:t>
      </w:r>
      <w:r w:rsidRPr="0038613E">
        <w:rPr>
          <w:rStyle w:val="a5"/>
          <w:b w:val="0"/>
          <w:sz w:val="28"/>
          <w:szCs w:val="28"/>
        </w:rPr>
        <w:t>сов -er (der Lehrer), -ler (der Sportler), -in (die Lehrerin),</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-chen (das Tischchen);</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образование имен прилагательных при помощи  суффиксов</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-ig (sonnig), -lich (freundlich);</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образование числительных  при  помощи  суффиксов  -zehn,</w:t>
      </w:r>
    </w:p>
    <w:p w:rsidR="0038613E" w:rsidRPr="0038613E" w:rsidRDefault="0038613E" w:rsidP="0038613E">
      <w:pPr>
        <w:pStyle w:val="TableParagraph"/>
        <w:ind w:right="-1" w:firstLine="567"/>
        <w:jc w:val="both"/>
        <w:rPr>
          <w:rStyle w:val="a5"/>
          <w:b w:val="0"/>
          <w:sz w:val="28"/>
          <w:szCs w:val="28"/>
          <w:lang w:val="en-US"/>
        </w:rPr>
      </w:pPr>
      <w:r w:rsidRPr="0038613E">
        <w:rPr>
          <w:rStyle w:val="a5"/>
          <w:b w:val="0"/>
          <w:sz w:val="28"/>
          <w:szCs w:val="28"/>
          <w:lang w:val="en-US"/>
        </w:rPr>
        <w:t>-zig, -te, -ste (fünfzehn, fünfzig, fünfte, fünfzigste);</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б) словосложение: образование сложных существительных путём соединения основ существительных (das Klassen- zimmer).</w:t>
      </w:r>
    </w:p>
    <w:p w:rsidR="0038613E" w:rsidRPr="0038613E" w:rsidRDefault="0038613E" w:rsidP="0038613E">
      <w:pPr>
        <w:pStyle w:val="TableParagraph"/>
        <w:ind w:right="-1" w:firstLine="567"/>
        <w:jc w:val="both"/>
        <w:rPr>
          <w:rStyle w:val="a5"/>
          <w:b w:val="0"/>
          <w:sz w:val="28"/>
          <w:szCs w:val="28"/>
        </w:rPr>
      </w:pPr>
      <w:r w:rsidRPr="0038613E">
        <w:rPr>
          <w:rStyle w:val="a5"/>
          <w:b w:val="0"/>
          <w:sz w:val="28"/>
          <w:szCs w:val="28"/>
        </w:rPr>
        <w:t>Синонимы. Интернациональные слова.</w:t>
      </w:r>
    </w:p>
    <w:p w:rsidR="0038613E" w:rsidRPr="0038613E" w:rsidRDefault="0038613E" w:rsidP="0038613E">
      <w:pPr>
        <w:pStyle w:val="TableParagraph"/>
        <w:ind w:right="-1" w:firstLine="567"/>
        <w:jc w:val="both"/>
        <w:rPr>
          <w:rStyle w:val="a5"/>
          <w:b w:val="0"/>
          <w:sz w:val="28"/>
          <w:szCs w:val="28"/>
        </w:rPr>
      </w:pPr>
    </w:p>
    <w:p w:rsidR="0038613E" w:rsidRPr="0038613E" w:rsidRDefault="0038613E" w:rsidP="0038613E">
      <w:pPr>
        <w:pStyle w:val="TableParagraph"/>
        <w:ind w:right="-1" w:firstLine="567"/>
        <w:jc w:val="both"/>
        <w:rPr>
          <w:rStyle w:val="a5"/>
          <w:sz w:val="28"/>
          <w:szCs w:val="28"/>
        </w:rPr>
      </w:pPr>
      <w:r w:rsidRPr="0038613E">
        <w:rPr>
          <w:rStyle w:val="a5"/>
          <w:sz w:val="28"/>
          <w:szCs w:val="28"/>
        </w:rPr>
        <w:t>Грамматическая сторона речи</w:t>
      </w:r>
    </w:p>
    <w:p w:rsidR="0038613E" w:rsidRPr="0038613E" w:rsidRDefault="0038613E" w:rsidP="008653EA">
      <w:pPr>
        <w:pStyle w:val="TableParagraph"/>
        <w:ind w:right="-1" w:firstLine="567"/>
        <w:jc w:val="both"/>
        <w:rPr>
          <w:rStyle w:val="a5"/>
          <w:b w:val="0"/>
          <w:sz w:val="28"/>
          <w:szCs w:val="28"/>
        </w:rPr>
      </w:pPr>
      <w:r w:rsidRPr="0038613E">
        <w:rPr>
          <w:rStyle w:val="a5"/>
          <w:b w:val="0"/>
          <w:sz w:val="28"/>
          <w:szCs w:val="28"/>
        </w:rPr>
        <w:t>Распознавание в письмен</w:t>
      </w:r>
      <w:r>
        <w:rPr>
          <w:rStyle w:val="a5"/>
          <w:b w:val="0"/>
          <w:sz w:val="28"/>
          <w:szCs w:val="28"/>
        </w:rPr>
        <w:t>ном и звучащем тексте и употре</w:t>
      </w:r>
      <w:r w:rsidRPr="0038613E">
        <w:rPr>
          <w:rStyle w:val="a5"/>
          <w:b w:val="0"/>
          <w:sz w:val="28"/>
          <w:szCs w:val="28"/>
        </w:rPr>
        <w:t>бление в устной и письмен</w:t>
      </w:r>
      <w:r w:rsidR="008653EA">
        <w:rPr>
          <w:rStyle w:val="a5"/>
          <w:b w:val="0"/>
          <w:sz w:val="28"/>
          <w:szCs w:val="28"/>
        </w:rPr>
        <w:t>ной речи изученных морфологиче</w:t>
      </w:r>
      <w:r w:rsidRPr="0038613E">
        <w:rPr>
          <w:rStyle w:val="a5"/>
          <w:b w:val="0"/>
          <w:sz w:val="28"/>
          <w:szCs w:val="28"/>
        </w:rPr>
        <w:t>ских форм и синтаксических конструкций немецкого языка. Различные коммуник</w:t>
      </w:r>
      <w:r>
        <w:rPr>
          <w:rStyle w:val="a5"/>
          <w:b w:val="0"/>
          <w:sz w:val="28"/>
          <w:szCs w:val="28"/>
        </w:rPr>
        <w:t>ативные типы предложений: пове</w:t>
      </w:r>
      <w:r w:rsidRPr="0038613E">
        <w:rPr>
          <w:rStyle w:val="a5"/>
          <w:b w:val="0"/>
          <w:sz w:val="28"/>
          <w:szCs w:val="28"/>
        </w:rPr>
        <w:t>ствовательные</w:t>
      </w:r>
      <w:r w:rsidRPr="0038613E">
        <w:rPr>
          <w:rStyle w:val="a5"/>
          <w:b w:val="0"/>
          <w:sz w:val="28"/>
          <w:szCs w:val="28"/>
        </w:rPr>
        <w:tab/>
        <w:t>(утвердите</w:t>
      </w:r>
      <w:r w:rsidR="008653EA">
        <w:rPr>
          <w:rStyle w:val="a5"/>
          <w:b w:val="0"/>
          <w:sz w:val="28"/>
          <w:szCs w:val="28"/>
        </w:rPr>
        <w:t>льные,</w:t>
      </w:r>
      <w:r w:rsidR="008653EA">
        <w:rPr>
          <w:rStyle w:val="a5"/>
          <w:b w:val="0"/>
          <w:sz w:val="28"/>
          <w:szCs w:val="28"/>
        </w:rPr>
        <w:tab/>
        <w:t xml:space="preserve">отрицательные), </w:t>
      </w:r>
      <w:r>
        <w:rPr>
          <w:rStyle w:val="a5"/>
          <w:b w:val="0"/>
          <w:sz w:val="28"/>
          <w:szCs w:val="28"/>
        </w:rPr>
        <w:t>вопроси</w:t>
      </w:r>
      <w:r w:rsidRPr="0038613E">
        <w:rPr>
          <w:rStyle w:val="a5"/>
          <w:b w:val="0"/>
          <w:sz w:val="28"/>
          <w:szCs w:val="28"/>
        </w:rPr>
        <w:t>тельные</w:t>
      </w:r>
      <w:r w:rsidRPr="0038613E">
        <w:rPr>
          <w:rStyle w:val="a5"/>
          <w:b w:val="0"/>
          <w:sz w:val="28"/>
          <w:szCs w:val="28"/>
        </w:rPr>
        <w:tab/>
        <w:t>(общий,</w:t>
      </w:r>
      <w:r w:rsidRPr="0038613E">
        <w:rPr>
          <w:rStyle w:val="a5"/>
          <w:b w:val="0"/>
          <w:sz w:val="28"/>
          <w:szCs w:val="28"/>
        </w:rPr>
        <w:tab/>
        <w:t>спец</w:t>
      </w:r>
      <w:r w:rsidR="008653EA">
        <w:rPr>
          <w:rStyle w:val="a5"/>
          <w:b w:val="0"/>
          <w:sz w:val="28"/>
          <w:szCs w:val="28"/>
        </w:rPr>
        <w:t>иальный</w:t>
      </w:r>
      <w:r w:rsidR="008653EA">
        <w:rPr>
          <w:rStyle w:val="a5"/>
          <w:b w:val="0"/>
          <w:sz w:val="28"/>
          <w:szCs w:val="28"/>
        </w:rPr>
        <w:tab/>
        <w:t>вопросы),</w:t>
      </w:r>
      <w:r w:rsidR="008653EA">
        <w:rPr>
          <w:rStyle w:val="a5"/>
          <w:b w:val="0"/>
          <w:sz w:val="28"/>
          <w:szCs w:val="28"/>
        </w:rPr>
        <w:tab/>
        <w:t xml:space="preserve">побудительные </w:t>
      </w:r>
      <w:r w:rsidRPr="0038613E">
        <w:rPr>
          <w:rStyle w:val="a5"/>
          <w:b w:val="0"/>
          <w:sz w:val="28"/>
          <w:szCs w:val="28"/>
        </w:rPr>
        <w:t>(в утвердительной и отрицательной форме).</w:t>
      </w:r>
    </w:p>
    <w:p w:rsidR="008653EA" w:rsidRPr="008653EA" w:rsidRDefault="0038613E" w:rsidP="008653EA">
      <w:pPr>
        <w:pStyle w:val="TableParagraph"/>
        <w:ind w:right="-1" w:firstLine="567"/>
        <w:jc w:val="both"/>
        <w:rPr>
          <w:rStyle w:val="a5"/>
          <w:b w:val="0"/>
          <w:sz w:val="28"/>
          <w:szCs w:val="28"/>
        </w:rPr>
      </w:pPr>
      <w:r w:rsidRPr="0038613E">
        <w:rPr>
          <w:rStyle w:val="a5"/>
          <w:b w:val="0"/>
          <w:sz w:val="28"/>
          <w:szCs w:val="28"/>
        </w:rPr>
        <w:t xml:space="preserve">Нераспространённые и распространённые </w:t>
      </w:r>
      <w:r>
        <w:rPr>
          <w:rStyle w:val="a5"/>
          <w:b w:val="0"/>
          <w:sz w:val="28"/>
          <w:szCs w:val="28"/>
        </w:rPr>
        <w:t>простые предло</w:t>
      </w:r>
      <w:r w:rsidRPr="0038613E">
        <w:rPr>
          <w:rStyle w:val="a5"/>
          <w:b w:val="0"/>
          <w:sz w:val="28"/>
          <w:szCs w:val="28"/>
        </w:rPr>
        <w:t>жения: с простым (Er liest</w:t>
      </w:r>
      <w:r>
        <w:rPr>
          <w:rStyle w:val="a5"/>
          <w:b w:val="0"/>
          <w:sz w:val="28"/>
          <w:szCs w:val="28"/>
        </w:rPr>
        <w:t>.) и составным глагольным сказу</w:t>
      </w:r>
      <w:r w:rsidR="008653EA" w:rsidRPr="008653EA">
        <w:rPr>
          <w:rStyle w:val="a5"/>
          <w:b w:val="0"/>
          <w:sz w:val="28"/>
          <w:szCs w:val="28"/>
        </w:rPr>
        <w:t>емым (Er kann  lesen.),  с  составным  именным  сказуемым (Der Tisch  ist  blau.), в том</w:t>
      </w:r>
      <w:r w:rsidR="008653EA">
        <w:rPr>
          <w:rStyle w:val="a5"/>
          <w:b w:val="0"/>
          <w:sz w:val="28"/>
          <w:szCs w:val="28"/>
        </w:rPr>
        <w:t xml:space="preserve"> числе с дополнениями в датель</w:t>
      </w:r>
      <w:r w:rsidR="008653EA" w:rsidRPr="008653EA">
        <w:rPr>
          <w:rStyle w:val="a5"/>
          <w:b w:val="0"/>
          <w:sz w:val="28"/>
          <w:szCs w:val="28"/>
        </w:rPr>
        <w:t>ном и винительном падежах (Er liest ein Buch. Sie hilft der Mutter.).</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Побудительные предложения</w:t>
      </w:r>
      <w:r>
        <w:rPr>
          <w:rStyle w:val="a5"/>
          <w:b w:val="0"/>
          <w:sz w:val="28"/>
          <w:szCs w:val="28"/>
        </w:rPr>
        <w:t>, в  том  числе  в  отрицатель</w:t>
      </w:r>
      <w:r w:rsidRPr="008653EA">
        <w:rPr>
          <w:rStyle w:val="a5"/>
          <w:b w:val="0"/>
          <w:sz w:val="28"/>
          <w:szCs w:val="28"/>
        </w:rPr>
        <w:t>ной форме (Schreib den Satz! Öffne die Tür nicht!).</w:t>
      </w:r>
    </w:p>
    <w:p w:rsidR="008653EA" w:rsidRPr="008653EA" w:rsidRDefault="008653EA" w:rsidP="008653EA">
      <w:pPr>
        <w:pStyle w:val="TableParagraph"/>
        <w:ind w:right="-1" w:firstLine="567"/>
        <w:jc w:val="both"/>
        <w:rPr>
          <w:rStyle w:val="a5"/>
          <w:b w:val="0"/>
          <w:sz w:val="28"/>
          <w:szCs w:val="28"/>
        </w:rPr>
      </w:pPr>
      <w:r>
        <w:rPr>
          <w:rStyle w:val="a5"/>
          <w:b w:val="0"/>
          <w:sz w:val="28"/>
          <w:szCs w:val="28"/>
        </w:rPr>
        <w:t>Глаголы в видо</w:t>
      </w:r>
      <w:r w:rsidRPr="008653EA">
        <w:rPr>
          <w:rStyle w:val="a5"/>
          <w:b w:val="0"/>
          <w:sz w:val="28"/>
          <w:szCs w:val="28"/>
        </w:rPr>
        <w:t>временных формах действительного залога в изъявительном наклонении в Futur I.</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Модальный глагол dürfen (в Präsens).</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Наречия в положительной, сравнительной и превосходной степенях сравнения,  образованные  по  правилу  и  исключе- ния (schön — schöner — am schönsten/der, die, das schönste; gut — besser — am besten/der, die, das beste).</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Указательные местоимения (jener).</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Вопросительные местоимения (wer, was, wohin, wo, warum).</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Количественные и порядковые числительные (до 100).</w:t>
      </w:r>
    </w:p>
    <w:p w:rsidR="008653EA" w:rsidRPr="008653EA" w:rsidRDefault="008653EA" w:rsidP="008653EA">
      <w:pPr>
        <w:pStyle w:val="TableParagraph"/>
        <w:ind w:right="-1" w:firstLine="567"/>
        <w:jc w:val="both"/>
        <w:rPr>
          <w:rStyle w:val="a5"/>
          <w:b w:val="0"/>
          <w:sz w:val="28"/>
          <w:szCs w:val="28"/>
        </w:rPr>
      </w:pPr>
    </w:p>
    <w:p w:rsidR="008653EA" w:rsidRPr="008653EA" w:rsidRDefault="008653EA" w:rsidP="008653EA">
      <w:pPr>
        <w:pStyle w:val="TableParagraph"/>
        <w:ind w:right="-1" w:firstLine="567"/>
        <w:jc w:val="both"/>
        <w:rPr>
          <w:rStyle w:val="a5"/>
          <w:sz w:val="28"/>
          <w:szCs w:val="28"/>
        </w:rPr>
      </w:pPr>
      <w:r w:rsidRPr="008653EA">
        <w:rPr>
          <w:rStyle w:val="a5"/>
          <w:sz w:val="28"/>
          <w:szCs w:val="28"/>
        </w:rPr>
        <w:t>Социокультурные знания и умения</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 xml:space="preserve">Знание и использование </w:t>
      </w:r>
      <w:r>
        <w:rPr>
          <w:rStyle w:val="a5"/>
          <w:b w:val="0"/>
          <w:sz w:val="28"/>
          <w:szCs w:val="28"/>
        </w:rPr>
        <w:t>социокультурных элементов рече</w:t>
      </w:r>
      <w:r w:rsidRPr="008653EA">
        <w:rPr>
          <w:rStyle w:val="a5"/>
          <w:b w:val="0"/>
          <w:sz w:val="28"/>
          <w:szCs w:val="28"/>
        </w:rPr>
        <w:t>вого поведенческого этикета в стране/странах изучаемого языка в рамках тематическ</w:t>
      </w:r>
      <w:r>
        <w:rPr>
          <w:rStyle w:val="a5"/>
          <w:b w:val="0"/>
          <w:sz w:val="28"/>
          <w:szCs w:val="28"/>
        </w:rPr>
        <w:t>ого содержания (в ситуациях об</w:t>
      </w:r>
      <w:r w:rsidRPr="008653EA">
        <w:rPr>
          <w:rStyle w:val="a5"/>
          <w:b w:val="0"/>
          <w:sz w:val="28"/>
          <w:szCs w:val="28"/>
        </w:rPr>
        <w:t>щения, в том числе «В семье», «В школе», «На улице»).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 xml:space="preserve">Знание и использование в устной и </w:t>
      </w:r>
      <w:r>
        <w:rPr>
          <w:rStyle w:val="a5"/>
          <w:b w:val="0"/>
          <w:sz w:val="28"/>
          <w:szCs w:val="28"/>
        </w:rPr>
        <w:t>письменной речи наи</w:t>
      </w:r>
      <w:r w:rsidRPr="008653EA">
        <w:rPr>
          <w:rStyle w:val="a5"/>
          <w:b w:val="0"/>
          <w:sz w:val="28"/>
          <w:szCs w:val="28"/>
        </w:rPr>
        <w:t>более употребительной  тематической фоновой лексики и реалий в рамках отобранног</w:t>
      </w:r>
      <w:r>
        <w:rPr>
          <w:rStyle w:val="a5"/>
          <w:b w:val="0"/>
          <w:sz w:val="28"/>
          <w:szCs w:val="28"/>
        </w:rPr>
        <w:t>о тематического содержания (не</w:t>
      </w:r>
      <w:r w:rsidRPr="008653EA">
        <w:rPr>
          <w:rStyle w:val="a5"/>
          <w:b w:val="0"/>
          <w:sz w:val="28"/>
          <w:szCs w:val="28"/>
        </w:rPr>
        <w:t>которые национальные праздники, традиции в проведении досуга и питании).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Знание социокультурного портрета родной страны и с</w:t>
      </w:r>
      <w:r>
        <w:rPr>
          <w:rStyle w:val="a5"/>
          <w:b w:val="0"/>
          <w:sz w:val="28"/>
          <w:szCs w:val="28"/>
        </w:rPr>
        <w:t>тра</w:t>
      </w:r>
      <w:r w:rsidRPr="008653EA">
        <w:rPr>
          <w:rStyle w:val="a5"/>
          <w:b w:val="0"/>
          <w:sz w:val="28"/>
          <w:szCs w:val="28"/>
        </w:rPr>
        <w:t>ны/стран изучаемого язык</w:t>
      </w:r>
      <w:r>
        <w:rPr>
          <w:rStyle w:val="a5"/>
          <w:b w:val="0"/>
          <w:sz w:val="28"/>
          <w:szCs w:val="28"/>
        </w:rPr>
        <w:t>а: знакомство с традициями про</w:t>
      </w:r>
      <w:r w:rsidRPr="008653EA">
        <w:rPr>
          <w:rStyle w:val="a5"/>
          <w:b w:val="0"/>
          <w:sz w:val="28"/>
          <w:szCs w:val="28"/>
        </w:rPr>
        <w:t>ведения основных национальных праздников (Рождества, Нового года и т. д.); с осо</w:t>
      </w:r>
      <w:r>
        <w:rPr>
          <w:rStyle w:val="a5"/>
          <w:b w:val="0"/>
          <w:sz w:val="28"/>
          <w:szCs w:val="28"/>
        </w:rPr>
        <w:t>бенностями образа жизни и куль</w:t>
      </w:r>
      <w:r w:rsidRPr="008653EA">
        <w:rPr>
          <w:rStyle w:val="a5"/>
          <w:b w:val="0"/>
          <w:sz w:val="28"/>
          <w:szCs w:val="28"/>
        </w:rPr>
        <w:t>туры страны/стран изучае</w:t>
      </w:r>
      <w:r>
        <w:rPr>
          <w:rStyle w:val="a5"/>
          <w:b w:val="0"/>
          <w:sz w:val="28"/>
          <w:szCs w:val="28"/>
        </w:rPr>
        <w:t>мого языка (известных достопри</w:t>
      </w:r>
      <w:r w:rsidRPr="008653EA">
        <w:rPr>
          <w:rStyle w:val="a5"/>
          <w:b w:val="0"/>
          <w:sz w:val="28"/>
          <w:szCs w:val="28"/>
        </w:rPr>
        <w:t xml:space="preserve">мечательностях, выдающихся </w:t>
      </w:r>
      <w:r>
        <w:rPr>
          <w:rStyle w:val="a5"/>
          <w:b w:val="0"/>
          <w:sz w:val="28"/>
          <w:szCs w:val="28"/>
        </w:rPr>
        <w:t>людях); с доступными в язы</w:t>
      </w:r>
      <w:r w:rsidRPr="008653EA">
        <w:rPr>
          <w:rStyle w:val="a5"/>
          <w:b w:val="0"/>
          <w:sz w:val="28"/>
          <w:szCs w:val="28"/>
        </w:rPr>
        <w:t>ковом отношении образцам</w:t>
      </w:r>
      <w:r>
        <w:rPr>
          <w:rStyle w:val="a5"/>
          <w:b w:val="0"/>
          <w:sz w:val="28"/>
          <w:szCs w:val="28"/>
        </w:rPr>
        <w:t>и детской поэзии и прозы на не</w:t>
      </w:r>
      <w:r w:rsidRPr="008653EA">
        <w:rPr>
          <w:rStyle w:val="a5"/>
          <w:b w:val="0"/>
          <w:sz w:val="28"/>
          <w:szCs w:val="28"/>
        </w:rPr>
        <w:t>мецком языке.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Формирование  умений:</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писать своё имя и фамилию, а  также  имена  и  фамилии своих родственников и друзей на немецком языке;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правильно  оформлять  свой   адрес   на   немецком   языке (в анкете, формуляре);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кратко представлять Россию и страну/страны изучаемого языка;</w:t>
      </w:r>
    </w:p>
    <w:p w:rsidR="00B11551" w:rsidRDefault="008653EA" w:rsidP="008653EA">
      <w:pPr>
        <w:pStyle w:val="TableParagraph"/>
        <w:ind w:right="-1" w:firstLine="567"/>
        <w:jc w:val="both"/>
        <w:rPr>
          <w:rStyle w:val="a5"/>
          <w:b w:val="0"/>
          <w:sz w:val="28"/>
          <w:szCs w:val="28"/>
        </w:rPr>
      </w:pPr>
      <w:r w:rsidRPr="008653EA">
        <w:rPr>
          <w:rStyle w:val="a5"/>
          <w:b w:val="0"/>
          <w:sz w:val="28"/>
          <w:szCs w:val="28"/>
        </w:rPr>
        <w:t>кратко представлять не</w:t>
      </w:r>
      <w:r>
        <w:rPr>
          <w:rStyle w:val="a5"/>
          <w:b w:val="0"/>
          <w:sz w:val="28"/>
          <w:szCs w:val="28"/>
        </w:rPr>
        <w:t>которые культурные явления род</w:t>
      </w:r>
      <w:r w:rsidRPr="008653EA">
        <w:rPr>
          <w:rStyle w:val="a5"/>
          <w:b w:val="0"/>
          <w:sz w:val="28"/>
          <w:szCs w:val="28"/>
        </w:rPr>
        <w:t>ной страны и страны/стран изучаемого языка (основные национальные праздники, традиции в пров</w:t>
      </w:r>
      <w:r>
        <w:rPr>
          <w:rStyle w:val="a5"/>
          <w:b w:val="0"/>
          <w:sz w:val="28"/>
          <w:szCs w:val="28"/>
        </w:rPr>
        <w:t>едении досуга и пи</w:t>
      </w:r>
      <w:r w:rsidRPr="008653EA">
        <w:rPr>
          <w:rStyle w:val="a5"/>
          <w:b w:val="0"/>
          <w:sz w:val="28"/>
          <w:szCs w:val="28"/>
        </w:rPr>
        <w:t>тании).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Компенсаторные умения</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Использование при чтении и  аудировании  языковой,  в том числе контекстуальной, догадки.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Использование в каче</w:t>
      </w:r>
      <w:r>
        <w:rPr>
          <w:rStyle w:val="a5"/>
          <w:b w:val="0"/>
          <w:sz w:val="28"/>
          <w:szCs w:val="28"/>
        </w:rPr>
        <w:t>стве опоры при составлении соб</w:t>
      </w:r>
      <w:r w:rsidRPr="008653EA">
        <w:rPr>
          <w:rStyle w:val="a5"/>
          <w:b w:val="0"/>
          <w:sz w:val="28"/>
          <w:szCs w:val="28"/>
        </w:rPr>
        <w:t>ственных высказываний ключевых слов, плана.</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 xml:space="preserve">Игнорирование информации, не являющейся необходимой для понимания основного </w:t>
      </w:r>
      <w:r>
        <w:rPr>
          <w:rStyle w:val="a5"/>
          <w:b w:val="0"/>
          <w:sz w:val="28"/>
          <w:szCs w:val="28"/>
        </w:rPr>
        <w:t>содержания прочитанного/прослу</w:t>
      </w:r>
      <w:r w:rsidRPr="008653EA">
        <w:rPr>
          <w:rStyle w:val="a5"/>
          <w:b w:val="0"/>
          <w:sz w:val="28"/>
          <w:szCs w:val="28"/>
        </w:rPr>
        <w:t xml:space="preserve">шанного текста или для </w:t>
      </w:r>
      <w:r>
        <w:rPr>
          <w:rStyle w:val="a5"/>
          <w:b w:val="0"/>
          <w:sz w:val="28"/>
          <w:szCs w:val="28"/>
        </w:rPr>
        <w:t>нахождения в тексте запрашивае</w:t>
      </w:r>
      <w:r w:rsidRPr="008653EA">
        <w:rPr>
          <w:rStyle w:val="a5"/>
          <w:b w:val="0"/>
          <w:sz w:val="28"/>
          <w:szCs w:val="28"/>
        </w:rPr>
        <w:t>мой информации.</w:t>
      </w:r>
    </w:p>
    <w:p w:rsidR="008653EA" w:rsidRDefault="008653EA" w:rsidP="008653EA">
      <w:pPr>
        <w:pStyle w:val="TableParagraph"/>
        <w:ind w:right="-1" w:firstLine="567"/>
        <w:jc w:val="both"/>
        <w:rPr>
          <w:rStyle w:val="a5"/>
          <w:b w:val="0"/>
          <w:sz w:val="28"/>
          <w:szCs w:val="28"/>
        </w:rPr>
      </w:pPr>
      <w:r w:rsidRPr="008653EA">
        <w:rPr>
          <w:rStyle w:val="a5"/>
          <w:b w:val="0"/>
          <w:sz w:val="28"/>
          <w:szCs w:val="28"/>
        </w:rPr>
        <w:t>Сравнение (в том числе у</w:t>
      </w:r>
      <w:r>
        <w:rPr>
          <w:rStyle w:val="a5"/>
          <w:b w:val="0"/>
          <w:sz w:val="28"/>
          <w:szCs w:val="28"/>
        </w:rPr>
        <w:t>становление основания для срав</w:t>
      </w:r>
      <w:r w:rsidRPr="008653EA">
        <w:rPr>
          <w:rStyle w:val="a5"/>
          <w:b w:val="0"/>
          <w:sz w:val="28"/>
          <w:szCs w:val="28"/>
        </w:rPr>
        <w:t>нения) объектов, явлений, пр</w:t>
      </w:r>
      <w:r>
        <w:rPr>
          <w:rStyle w:val="a5"/>
          <w:b w:val="0"/>
          <w:sz w:val="28"/>
          <w:szCs w:val="28"/>
        </w:rPr>
        <w:t>оцессов, их элементов и  основ</w:t>
      </w:r>
      <w:r w:rsidRPr="008653EA">
        <w:rPr>
          <w:rStyle w:val="a5"/>
          <w:b w:val="0"/>
          <w:sz w:val="28"/>
          <w:szCs w:val="28"/>
        </w:rPr>
        <w:t>ных функций в рамках изученной тематики.</w:t>
      </w:r>
    </w:p>
    <w:p w:rsidR="008653EA" w:rsidRPr="00B11551" w:rsidRDefault="008653EA" w:rsidP="008653EA">
      <w:pPr>
        <w:pStyle w:val="TableParagraph"/>
        <w:ind w:right="-1" w:firstLine="567"/>
        <w:jc w:val="both"/>
        <w:rPr>
          <w:rStyle w:val="a5"/>
          <w:i/>
          <w:sz w:val="28"/>
          <w:szCs w:val="28"/>
          <w:u w:val="single"/>
        </w:rPr>
      </w:pPr>
      <w:r>
        <w:rPr>
          <w:rStyle w:val="a5"/>
          <w:i/>
          <w:sz w:val="28"/>
          <w:szCs w:val="28"/>
          <w:u w:val="single"/>
        </w:rPr>
        <w:t>6</w:t>
      </w:r>
      <w:r w:rsidRPr="00B11551">
        <w:rPr>
          <w:rStyle w:val="a5"/>
          <w:i/>
          <w:sz w:val="28"/>
          <w:szCs w:val="28"/>
          <w:u w:val="single"/>
        </w:rPr>
        <w:t xml:space="preserve"> класс</w:t>
      </w:r>
    </w:p>
    <w:p w:rsidR="008653EA" w:rsidRPr="008653EA" w:rsidRDefault="008653EA" w:rsidP="008653EA">
      <w:pPr>
        <w:pStyle w:val="TableParagraph"/>
        <w:ind w:right="-1" w:firstLine="567"/>
        <w:jc w:val="both"/>
        <w:rPr>
          <w:rStyle w:val="a5"/>
          <w:sz w:val="28"/>
          <w:szCs w:val="28"/>
        </w:rPr>
      </w:pPr>
      <w:r w:rsidRPr="008653EA">
        <w:rPr>
          <w:rStyle w:val="a5"/>
          <w:sz w:val="28"/>
          <w:szCs w:val="28"/>
        </w:rPr>
        <w:t>Коммуникативные умения</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Формирование умения общаться в устной и письменной форме, используя рецептивн</w:t>
      </w:r>
      <w:r>
        <w:rPr>
          <w:rStyle w:val="a5"/>
          <w:b w:val="0"/>
          <w:sz w:val="28"/>
          <w:szCs w:val="28"/>
        </w:rPr>
        <w:t>ые и  продуктивные  виды  рече</w:t>
      </w:r>
      <w:r w:rsidRPr="008653EA">
        <w:rPr>
          <w:rStyle w:val="a5"/>
          <w:b w:val="0"/>
          <w:sz w:val="28"/>
          <w:szCs w:val="28"/>
        </w:rPr>
        <w:t>вой деятельности в рамках тематического содержания речи.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Взаимоотношения в семь</w:t>
      </w:r>
      <w:r>
        <w:rPr>
          <w:rStyle w:val="a5"/>
          <w:b w:val="0"/>
          <w:sz w:val="28"/>
          <w:szCs w:val="28"/>
        </w:rPr>
        <w:t>е и с друзьями. Семейные празд</w:t>
      </w:r>
      <w:r w:rsidRPr="008653EA">
        <w:rPr>
          <w:rStyle w:val="a5"/>
          <w:b w:val="0"/>
          <w:sz w:val="28"/>
          <w:szCs w:val="28"/>
        </w:rPr>
        <w:t>ники.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 xml:space="preserve">Внешность и характер человека /литературного персонажа. Досуг и увлечения/хобби </w:t>
      </w:r>
      <w:r>
        <w:rPr>
          <w:rStyle w:val="a5"/>
          <w:b w:val="0"/>
          <w:sz w:val="28"/>
          <w:szCs w:val="28"/>
        </w:rPr>
        <w:t xml:space="preserve">современного подростка (чтение, </w:t>
      </w:r>
      <w:r w:rsidRPr="008653EA">
        <w:rPr>
          <w:rStyle w:val="a5"/>
          <w:b w:val="0"/>
          <w:sz w:val="28"/>
          <w:szCs w:val="28"/>
        </w:rPr>
        <w:t>кино, театр, спорт).</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Здоровый образ жизни: режим труда и отдыха, фитнес, сбалансированное питание.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Покупки: продукты питания.</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Школа, школьная жизнь, изучаемые предметы, любимый предмет, правила поведения в школе.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Переписка с зарубежными сверстниками. Каникулы в различное время года. Виды отдыха. Путешествия по России и зарубежным странам.</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Природа: дикие и домашние животные. Климат, погода.</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Жизнь в городе и сельской местности. Описание родного города/села. Транспорт.</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Родная страна и страна/с</w:t>
      </w:r>
      <w:r>
        <w:rPr>
          <w:rStyle w:val="a5"/>
          <w:b w:val="0"/>
          <w:sz w:val="28"/>
          <w:szCs w:val="28"/>
        </w:rPr>
        <w:t>траны изучаемого языка. Их гео</w:t>
      </w:r>
      <w:r w:rsidRPr="008653EA">
        <w:rPr>
          <w:rStyle w:val="a5"/>
          <w:b w:val="0"/>
          <w:sz w:val="28"/>
          <w:szCs w:val="28"/>
        </w:rPr>
        <w:t>графическое положение, столицы, население, официальные языки, достопримечательнос</w:t>
      </w:r>
      <w:r>
        <w:rPr>
          <w:rStyle w:val="a5"/>
          <w:b w:val="0"/>
          <w:sz w:val="28"/>
          <w:szCs w:val="28"/>
        </w:rPr>
        <w:t>ти, культурные особенности (на</w:t>
      </w:r>
      <w:r w:rsidRPr="008653EA">
        <w:rPr>
          <w:rStyle w:val="a5"/>
          <w:b w:val="0"/>
          <w:sz w:val="28"/>
          <w:szCs w:val="28"/>
        </w:rPr>
        <w:t>циональные праздники, традиции, обычаи).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Выдающиеся люди ро</w:t>
      </w:r>
      <w:r>
        <w:rPr>
          <w:rStyle w:val="a5"/>
          <w:b w:val="0"/>
          <w:sz w:val="28"/>
          <w:szCs w:val="28"/>
        </w:rPr>
        <w:t>дной страны и страны/стран изу</w:t>
      </w:r>
      <w:r w:rsidRPr="008653EA">
        <w:rPr>
          <w:rStyle w:val="a5"/>
          <w:b w:val="0"/>
          <w:sz w:val="28"/>
          <w:szCs w:val="28"/>
        </w:rPr>
        <w:t>чаемого языка: писатели, поэты.</w:t>
      </w:r>
    </w:p>
    <w:p w:rsidR="008653EA" w:rsidRPr="008653EA" w:rsidRDefault="008653EA" w:rsidP="008653EA">
      <w:pPr>
        <w:pStyle w:val="TableParagraph"/>
        <w:ind w:right="-1" w:firstLine="567"/>
        <w:jc w:val="both"/>
        <w:rPr>
          <w:rStyle w:val="a5"/>
          <w:b w:val="0"/>
          <w:sz w:val="28"/>
          <w:szCs w:val="28"/>
        </w:rPr>
      </w:pPr>
    </w:p>
    <w:p w:rsidR="008653EA" w:rsidRPr="008653EA" w:rsidRDefault="008653EA" w:rsidP="008653EA">
      <w:pPr>
        <w:pStyle w:val="TableParagraph"/>
        <w:ind w:right="-1" w:firstLine="567"/>
        <w:jc w:val="both"/>
        <w:rPr>
          <w:rStyle w:val="a5"/>
          <w:sz w:val="28"/>
          <w:szCs w:val="28"/>
        </w:rPr>
      </w:pPr>
      <w:r w:rsidRPr="008653EA">
        <w:rPr>
          <w:rStyle w:val="a5"/>
          <w:sz w:val="28"/>
          <w:szCs w:val="28"/>
        </w:rPr>
        <w:t>Говорение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Развитие коммуника</w:t>
      </w:r>
      <w:r>
        <w:rPr>
          <w:rStyle w:val="a5"/>
          <w:b w:val="0"/>
          <w:sz w:val="28"/>
          <w:szCs w:val="28"/>
        </w:rPr>
        <w:t>тивных умений диалогической ре</w:t>
      </w:r>
      <w:r w:rsidRPr="008653EA">
        <w:rPr>
          <w:rStyle w:val="a5"/>
          <w:b w:val="0"/>
          <w:sz w:val="28"/>
          <w:szCs w:val="28"/>
        </w:rPr>
        <w:t>чи, а именно умений вести:</w:t>
      </w:r>
    </w:p>
    <w:p w:rsidR="008653EA" w:rsidRPr="008653EA" w:rsidRDefault="008653EA" w:rsidP="008653EA">
      <w:pPr>
        <w:pStyle w:val="TableParagraph"/>
        <w:ind w:right="-1" w:firstLine="567"/>
        <w:jc w:val="both"/>
        <w:rPr>
          <w:rStyle w:val="a5"/>
          <w:b w:val="0"/>
          <w:sz w:val="28"/>
          <w:szCs w:val="28"/>
        </w:rPr>
      </w:pPr>
      <w:r w:rsidRPr="008653EA">
        <w:rPr>
          <w:rStyle w:val="a5"/>
          <w:i/>
          <w:sz w:val="28"/>
          <w:szCs w:val="28"/>
        </w:rPr>
        <w:t>диалог этикетного характера:</w:t>
      </w:r>
      <w:r w:rsidRPr="008653EA">
        <w:rPr>
          <w:rStyle w:val="a5"/>
          <w:b w:val="0"/>
          <w:sz w:val="28"/>
          <w:szCs w:val="28"/>
        </w:rPr>
        <w:t xml:space="preserve"> начинать, поддерживать и заканчивать разговор, в</w:t>
      </w:r>
      <w:r>
        <w:rPr>
          <w:rStyle w:val="a5"/>
          <w:b w:val="0"/>
          <w:sz w:val="28"/>
          <w:szCs w:val="28"/>
        </w:rPr>
        <w:t>ежливо переспрашивать; поздрав</w:t>
      </w:r>
      <w:r w:rsidRPr="008653EA">
        <w:rPr>
          <w:rStyle w:val="a5"/>
          <w:b w:val="0"/>
          <w:sz w:val="28"/>
          <w:szCs w:val="28"/>
        </w:rPr>
        <w:t>лять с праздником, выра</w:t>
      </w:r>
      <w:r>
        <w:rPr>
          <w:rStyle w:val="a5"/>
          <w:b w:val="0"/>
          <w:sz w:val="28"/>
          <w:szCs w:val="28"/>
        </w:rPr>
        <w:t>жать пожелания и вежливо реаги</w:t>
      </w:r>
      <w:r w:rsidRPr="008653EA">
        <w:rPr>
          <w:rStyle w:val="a5"/>
          <w:b w:val="0"/>
          <w:sz w:val="28"/>
          <w:szCs w:val="28"/>
        </w:rPr>
        <w:t>ровать на поздравление; выражать благодарность; вежливо соглашаться на предложение/отказываться от предложения собеседника;</w:t>
      </w:r>
    </w:p>
    <w:p w:rsidR="008653EA" w:rsidRPr="008653EA" w:rsidRDefault="008653EA" w:rsidP="008653EA">
      <w:pPr>
        <w:pStyle w:val="TableParagraph"/>
        <w:ind w:right="-1" w:firstLine="567"/>
        <w:jc w:val="both"/>
        <w:rPr>
          <w:rStyle w:val="a5"/>
          <w:b w:val="0"/>
          <w:sz w:val="28"/>
          <w:szCs w:val="28"/>
        </w:rPr>
      </w:pPr>
      <w:r w:rsidRPr="008653EA">
        <w:rPr>
          <w:rStyle w:val="a5"/>
          <w:i/>
          <w:sz w:val="28"/>
          <w:szCs w:val="28"/>
        </w:rPr>
        <w:t>диалог — побуждение к действию:</w:t>
      </w:r>
      <w:r w:rsidRPr="008653EA">
        <w:rPr>
          <w:rStyle w:val="a5"/>
          <w:b w:val="0"/>
          <w:sz w:val="28"/>
          <w:szCs w:val="28"/>
        </w:rPr>
        <w:t xml:space="preserve"> обращаться с просьбой, вежливо соглашаться/не соглашаться выполнить просьбу; приглашать собеседника к </w:t>
      </w:r>
      <w:r>
        <w:rPr>
          <w:rStyle w:val="a5"/>
          <w:b w:val="0"/>
          <w:sz w:val="28"/>
          <w:szCs w:val="28"/>
        </w:rPr>
        <w:t>совместной деятельности, вежли</w:t>
      </w:r>
      <w:r w:rsidRPr="008653EA">
        <w:rPr>
          <w:rStyle w:val="a5"/>
          <w:b w:val="0"/>
          <w:sz w:val="28"/>
          <w:szCs w:val="28"/>
        </w:rPr>
        <w:t>во соглашаться/не соглашаться на предложение собеседника, объясняя причину своего решения;</w:t>
      </w:r>
    </w:p>
    <w:p w:rsidR="008653EA" w:rsidRPr="008653EA" w:rsidRDefault="008653EA" w:rsidP="008653EA">
      <w:pPr>
        <w:pStyle w:val="TableParagraph"/>
        <w:ind w:right="-1" w:firstLine="567"/>
        <w:jc w:val="both"/>
        <w:rPr>
          <w:rStyle w:val="a5"/>
          <w:b w:val="0"/>
          <w:sz w:val="28"/>
          <w:szCs w:val="28"/>
        </w:rPr>
      </w:pPr>
      <w:r w:rsidRPr="008653EA">
        <w:rPr>
          <w:rStyle w:val="a5"/>
          <w:i/>
          <w:sz w:val="28"/>
          <w:szCs w:val="28"/>
        </w:rPr>
        <w:t>диалог-расспрос:</w:t>
      </w:r>
      <w:r w:rsidRPr="008653EA">
        <w:rPr>
          <w:rStyle w:val="a5"/>
          <w:b w:val="0"/>
          <w:sz w:val="28"/>
          <w:szCs w:val="28"/>
        </w:rPr>
        <w:t xml:space="preserve"> сообщ</w:t>
      </w:r>
      <w:r>
        <w:rPr>
          <w:rStyle w:val="a5"/>
          <w:b w:val="0"/>
          <w:sz w:val="28"/>
          <w:szCs w:val="28"/>
        </w:rPr>
        <w:t>ать фактическую информацию, от</w:t>
      </w:r>
      <w:r w:rsidRPr="008653EA">
        <w:rPr>
          <w:rStyle w:val="a5"/>
          <w:b w:val="0"/>
          <w:sz w:val="28"/>
          <w:szCs w:val="28"/>
        </w:rPr>
        <w:t xml:space="preserve">вечая на  вопросы  разных  видов;  выражать  своё  отношение к обсуждаемым фактам и </w:t>
      </w:r>
      <w:r>
        <w:rPr>
          <w:rStyle w:val="a5"/>
          <w:b w:val="0"/>
          <w:sz w:val="28"/>
          <w:szCs w:val="28"/>
        </w:rPr>
        <w:t>событиям; запрашивать интересу</w:t>
      </w:r>
      <w:r w:rsidRPr="008653EA">
        <w:rPr>
          <w:rStyle w:val="a5"/>
          <w:b w:val="0"/>
          <w:sz w:val="28"/>
          <w:szCs w:val="28"/>
        </w:rPr>
        <w:t>ющую информацию;  переходить  с  позиции  спрашивающего на позицию отвечающего и наоборот.</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Объём диалога — до пят</w:t>
      </w:r>
      <w:r>
        <w:rPr>
          <w:rStyle w:val="a5"/>
          <w:b w:val="0"/>
          <w:sz w:val="28"/>
          <w:szCs w:val="28"/>
        </w:rPr>
        <w:t>и реплик со стороны каждого со</w:t>
      </w:r>
      <w:r w:rsidRPr="008653EA">
        <w:rPr>
          <w:rStyle w:val="a5"/>
          <w:b w:val="0"/>
          <w:sz w:val="28"/>
          <w:szCs w:val="28"/>
        </w:rPr>
        <w:t xml:space="preserve">беседника. </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Вышеперечисленные уме</w:t>
      </w:r>
      <w:r>
        <w:rPr>
          <w:rStyle w:val="a5"/>
          <w:b w:val="0"/>
          <w:sz w:val="28"/>
          <w:szCs w:val="28"/>
        </w:rPr>
        <w:t>ния диалогической речи развива</w:t>
      </w:r>
      <w:r w:rsidRPr="008653EA">
        <w:rPr>
          <w:rStyle w:val="a5"/>
          <w:b w:val="0"/>
          <w:sz w:val="28"/>
          <w:szCs w:val="28"/>
        </w:rPr>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8653EA" w:rsidRPr="008653EA" w:rsidRDefault="008653EA" w:rsidP="008653EA">
      <w:pPr>
        <w:pStyle w:val="TableParagraph"/>
        <w:ind w:right="-1" w:firstLine="567"/>
        <w:jc w:val="both"/>
        <w:rPr>
          <w:rStyle w:val="a5"/>
          <w:b w:val="0"/>
          <w:sz w:val="28"/>
          <w:szCs w:val="28"/>
        </w:rPr>
      </w:pP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Развитие коммуникативных умений монологической речи: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w:t>
      </w:r>
      <w:r w:rsidRPr="008653EA">
        <w:rPr>
          <w:rStyle w:val="a5"/>
          <w:b w:val="0"/>
          <w:sz w:val="28"/>
          <w:szCs w:val="28"/>
        </w:rPr>
        <w:tab/>
        <w:t>создание устных  связных  монологических  высказываний с использованием основных коммуникативных типов речи: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w:t>
      </w:r>
      <w:r w:rsidRPr="008653EA">
        <w:rPr>
          <w:rStyle w:val="a5"/>
          <w:b w:val="0"/>
          <w:sz w:val="28"/>
          <w:szCs w:val="28"/>
        </w:rPr>
        <w:tab/>
        <w:t>описание (предмета, внешности и одежды человека), в том числе характеристика  (черты</w:t>
      </w:r>
      <w:r>
        <w:rPr>
          <w:rStyle w:val="a5"/>
          <w:b w:val="0"/>
          <w:sz w:val="28"/>
          <w:szCs w:val="28"/>
        </w:rPr>
        <w:t xml:space="preserve">  характера  реального  челове</w:t>
      </w:r>
      <w:r w:rsidRPr="008653EA">
        <w:rPr>
          <w:rStyle w:val="a5"/>
          <w:b w:val="0"/>
          <w:sz w:val="28"/>
          <w:szCs w:val="28"/>
        </w:rPr>
        <w:t>ка или литературного персонажа);</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w:t>
      </w:r>
      <w:r w:rsidRPr="008653EA">
        <w:rPr>
          <w:rStyle w:val="a5"/>
          <w:b w:val="0"/>
          <w:sz w:val="28"/>
          <w:szCs w:val="28"/>
        </w:rPr>
        <w:tab/>
        <w:t>повествование/сообщение;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w:t>
      </w:r>
      <w:r w:rsidRPr="008653EA">
        <w:rPr>
          <w:rStyle w:val="a5"/>
          <w:b w:val="0"/>
          <w:sz w:val="28"/>
          <w:szCs w:val="28"/>
        </w:rPr>
        <w:tab/>
        <w:t>изложение (пересказ) основного содержания прочитанного текста;</w:t>
      </w:r>
    </w:p>
    <w:p w:rsidR="008653EA" w:rsidRDefault="008653EA" w:rsidP="008653EA">
      <w:pPr>
        <w:pStyle w:val="TableParagraph"/>
        <w:ind w:right="-1" w:firstLine="567"/>
        <w:jc w:val="both"/>
        <w:rPr>
          <w:rStyle w:val="a5"/>
          <w:b w:val="0"/>
          <w:sz w:val="28"/>
          <w:szCs w:val="28"/>
        </w:rPr>
      </w:pPr>
      <w:r w:rsidRPr="008653EA">
        <w:rPr>
          <w:rStyle w:val="a5"/>
          <w:b w:val="0"/>
          <w:sz w:val="28"/>
          <w:szCs w:val="28"/>
        </w:rPr>
        <w:t>—</w:t>
      </w:r>
      <w:r w:rsidRPr="008653EA">
        <w:rPr>
          <w:rStyle w:val="a5"/>
          <w:b w:val="0"/>
          <w:sz w:val="28"/>
          <w:szCs w:val="28"/>
        </w:rPr>
        <w:tab/>
        <w:t>краткое изложение результатов выполненной проектной работы.</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Данные умения монологи</w:t>
      </w:r>
      <w:r>
        <w:rPr>
          <w:rStyle w:val="a5"/>
          <w:b w:val="0"/>
          <w:sz w:val="28"/>
          <w:szCs w:val="28"/>
        </w:rPr>
        <w:t>ческой речи развиваются в стан</w:t>
      </w:r>
      <w:r w:rsidRPr="008653EA">
        <w:rPr>
          <w:rStyle w:val="a5"/>
          <w:b w:val="0"/>
          <w:sz w:val="28"/>
          <w:szCs w:val="28"/>
        </w:rPr>
        <w:t>дартных ситуациях неоф</w:t>
      </w:r>
      <w:r>
        <w:rPr>
          <w:rStyle w:val="a5"/>
          <w:b w:val="0"/>
          <w:sz w:val="28"/>
          <w:szCs w:val="28"/>
        </w:rPr>
        <w:t>ициального общения в рамках те</w:t>
      </w:r>
      <w:r w:rsidRPr="008653EA">
        <w:rPr>
          <w:rStyle w:val="a5"/>
          <w:b w:val="0"/>
          <w:sz w:val="28"/>
          <w:szCs w:val="28"/>
        </w:rPr>
        <w:t>матического содержания речи с опорой на ключевые слова, план, вопросы, таблицы и/или с иллюстрации, фотографии.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Объём монологического высказывания — 7—8 фраз.</w:t>
      </w:r>
    </w:p>
    <w:p w:rsidR="008653EA" w:rsidRPr="008653EA" w:rsidRDefault="008653EA" w:rsidP="008653EA">
      <w:pPr>
        <w:pStyle w:val="TableParagraph"/>
        <w:ind w:right="-1" w:firstLine="567"/>
        <w:jc w:val="both"/>
        <w:rPr>
          <w:rStyle w:val="a5"/>
          <w:b w:val="0"/>
          <w:sz w:val="28"/>
          <w:szCs w:val="28"/>
        </w:rPr>
      </w:pPr>
    </w:p>
    <w:p w:rsidR="008653EA" w:rsidRPr="008653EA" w:rsidRDefault="008653EA" w:rsidP="008653EA">
      <w:pPr>
        <w:pStyle w:val="TableParagraph"/>
        <w:ind w:right="-1" w:firstLine="567"/>
        <w:jc w:val="both"/>
        <w:rPr>
          <w:rStyle w:val="a5"/>
          <w:sz w:val="28"/>
          <w:szCs w:val="28"/>
        </w:rPr>
      </w:pPr>
      <w:r w:rsidRPr="008653EA">
        <w:rPr>
          <w:rStyle w:val="a5"/>
          <w:sz w:val="28"/>
          <w:szCs w:val="28"/>
        </w:rPr>
        <w:t>Аудирование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 xml:space="preserve">При непосредственном общении: понимание на слух речи учителя и одноклассников </w:t>
      </w:r>
      <w:r>
        <w:rPr>
          <w:rStyle w:val="a5"/>
          <w:b w:val="0"/>
          <w:sz w:val="28"/>
          <w:szCs w:val="28"/>
        </w:rPr>
        <w:t>и вербальная/невербальная реак</w:t>
      </w:r>
      <w:r w:rsidRPr="008653EA">
        <w:rPr>
          <w:rStyle w:val="a5"/>
          <w:b w:val="0"/>
          <w:sz w:val="28"/>
          <w:szCs w:val="28"/>
        </w:rPr>
        <w:t>ция на услышанное.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При опосредованном общении: дальнейшее развит</w:t>
      </w:r>
      <w:r>
        <w:rPr>
          <w:rStyle w:val="a5"/>
          <w:b w:val="0"/>
          <w:sz w:val="28"/>
          <w:szCs w:val="28"/>
        </w:rPr>
        <w:t>ие вос</w:t>
      </w:r>
      <w:r w:rsidRPr="008653EA">
        <w:rPr>
          <w:rStyle w:val="a5"/>
          <w:b w:val="0"/>
          <w:sz w:val="28"/>
          <w:szCs w:val="28"/>
        </w:rPr>
        <w:t>приятия и понимания на слух несложных адаптированных аутентичных аудиотекстов</w:t>
      </w:r>
      <w:r>
        <w:rPr>
          <w:rStyle w:val="a5"/>
          <w:b w:val="0"/>
          <w:sz w:val="28"/>
          <w:szCs w:val="28"/>
        </w:rPr>
        <w:t>, содержащих отдельные незнако</w:t>
      </w:r>
      <w:r w:rsidRPr="008653EA">
        <w:rPr>
          <w:rStyle w:val="a5"/>
          <w:b w:val="0"/>
          <w:sz w:val="28"/>
          <w:szCs w:val="28"/>
        </w:rPr>
        <w:t>мые слова, с разной глуби</w:t>
      </w:r>
      <w:r>
        <w:rPr>
          <w:rStyle w:val="a5"/>
          <w:b w:val="0"/>
          <w:sz w:val="28"/>
          <w:szCs w:val="28"/>
        </w:rPr>
        <w:t>ной проникновения в их содержа</w:t>
      </w:r>
      <w:r w:rsidRPr="008653EA">
        <w:rPr>
          <w:rStyle w:val="a5"/>
          <w:b w:val="0"/>
          <w:sz w:val="28"/>
          <w:szCs w:val="28"/>
        </w:rPr>
        <w:t>ние в зависимости от поставленной коммуникативной зада- чи: с пониманием основного</w:t>
      </w:r>
      <w:r>
        <w:rPr>
          <w:rStyle w:val="a5"/>
          <w:b w:val="0"/>
          <w:sz w:val="28"/>
          <w:szCs w:val="28"/>
        </w:rPr>
        <w:t xml:space="preserve"> содержания, с пониманием за</w:t>
      </w:r>
      <w:r w:rsidRPr="008653EA">
        <w:rPr>
          <w:rStyle w:val="a5"/>
          <w:b w:val="0"/>
          <w:sz w:val="28"/>
          <w:szCs w:val="28"/>
        </w:rPr>
        <w:t>прашиваемой информации.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w:t>
      </w:r>
      <w:r>
        <w:rPr>
          <w:rStyle w:val="a5"/>
          <w:b w:val="0"/>
          <w:sz w:val="28"/>
          <w:szCs w:val="28"/>
        </w:rPr>
        <w:t>аемом на слух тексте; игнориро</w:t>
      </w:r>
      <w:r w:rsidRPr="008653EA">
        <w:rPr>
          <w:rStyle w:val="a5"/>
          <w:b w:val="0"/>
          <w:sz w:val="28"/>
          <w:szCs w:val="28"/>
        </w:rPr>
        <w:t>вать незнакомые слова, несущественные для понимания ос- новного содержания.</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Pr>
          <w:rStyle w:val="a5"/>
          <w:b w:val="0"/>
          <w:sz w:val="28"/>
          <w:szCs w:val="28"/>
        </w:rPr>
        <w:t>тной (явной) форме, в восприни</w:t>
      </w:r>
      <w:r w:rsidRPr="008653EA">
        <w:rPr>
          <w:rStyle w:val="a5"/>
          <w:b w:val="0"/>
          <w:sz w:val="28"/>
          <w:szCs w:val="28"/>
        </w:rPr>
        <w:t>маемом на слух тексте.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Время звучания  текста/текстов  для  аудирования  —  до 1 минуты.</w:t>
      </w:r>
    </w:p>
    <w:p w:rsidR="008653EA" w:rsidRPr="008653EA" w:rsidRDefault="008653EA" w:rsidP="008653EA">
      <w:pPr>
        <w:pStyle w:val="TableParagraph"/>
        <w:ind w:right="-1" w:firstLine="567"/>
        <w:jc w:val="both"/>
        <w:rPr>
          <w:rStyle w:val="a5"/>
          <w:b w:val="0"/>
          <w:sz w:val="28"/>
          <w:szCs w:val="28"/>
        </w:rPr>
      </w:pPr>
    </w:p>
    <w:p w:rsidR="008653EA" w:rsidRPr="008653EA" w:rsidRDefault="008653EA" w:rsidP="008653EA">
      <w:pPr>
        <w:pStyle w:val="TableParagraph"/>
        <w:ind w:right="-1" w:firstLine="567"/>
        <w:jc w:val="both"/>
        <w:rPr>
          <w:rStyle w:val="a5"/>
          <w:sz w:val="28"/>
          <w:szCs w:val="28"/>
        </w:rPr>
      </w:pPr>
      <w:r w:rsidRPr="008653EA">
        <w:rPr>
          <w:rStyle w:val="a5"/>
          <w:sz w:val="28"/>
          <w:szCs w:val="28"/>
        </w:rPr>
        <w:t>Смысловое чтение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Развитие умения читат</w:t>
      </w:r>
      <w:r>
        <w:rPr>
          <w:rStyle w:val="a5"/>
          <w:b w:val="0"/>
          <w:sz w:val="28"/>
          <w:szCs w:val="28"/>
        </w:rPr>
        <w:t>ь про себя и понимать адаптиро</w:t>
      </w:r>
      <w:r w:rsidRPr="008653EA">
        <w:rPr>
          <w:rStyle w:val="a5"/>
          <w:b w:val="0"/>
          <w:sz w:val="28"/>
          <w:szCs w:val="28"/>
        </w:rPr>
        <w:t>ванные аутентичные тексты</w:t>
      </w:r>
      <w:r>
        <w:rPr>
          <w:rStyle w:val="a5"/>
          <w:b w:val="0"/>
          <w:sz w:val="28"/>
          <w:szCs w:val="28"/>
        </w:rPr>
        <w:t xml:space="preserve"> разных жанров и стилей, содер</w:t>
      </w:r>
      <w:r w:rsidRPr="008653EA">
        <w:rPr>
          <w:rStyle w:val="a5"/>
          <w:b w:val="0"/>
          <w:sz w:val="28"/>
          <w:szCs w:val="28"/>
        </w:rPr>
        <w:t>жащие отдельные незнакомые слова, с различной глубиной проникновения в их соде</w:t>
      </w:r>
      <w:r>
        <w:rPr>
          <w:rStyle w:val="a5"/>
          <w:b w:val="0"/>
          <w:sz w:val="28"/>
          <w:szCs w:val="28"/>
        </w:rPr>
        <w:t>ржание в зависимости от постав</w:t>
      </w:r>
      <w:r w:rsidRPr="008653EA">
        <w:rPr>
          <w:rStyle w:val="a5"/>
          <w:b w:val="0"/>
          <w:sz w:val="28"/>
          <w:szCs w:val="28"/>
        </w:rPr>
        <w:t>ленной коммуникативной задачи: с пониманием основного содержания, с пониманием запрашиваемой информации.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Чтение с пониманием ос</w:t>
      </w:r>
      <w:r>
        <w:rPr>
          <w:rStyle w:val="a5"/>
          <w:b w:val="0"/>
          <w:sz w:val="28"/>
          <w:szCs w:val="28"/>
        </w:rPr>
        <w:t>новного содержания текста пред</w:t>
      </w:r>
      <w:r w:rsidRPr="008653EA">
        <w:rPr>
          <w:rStyle w:val="a5"/>
          <w:b w:val="0"/>
          <w:sz w:val="28"/>
          <w:szCs w:val="28"/>
        </w:rPr>
        <w:t>полагает умение определять тему/основную мысль, главные факты/события; прогнозиро</w:t>
      </w:r>
      <w:r>
        <w:rPr>
          <w:rStyle w:val="a5"/>
          <w:b w:val="0"/>
          <w:sz w:val="28"/>
          <w:szCs w:val="28"/>
        </w:rPr>
        <w:t>вать содержание текста по заго</w:t>
      </w:r>
      <w:r w:rsidRPr="008653EA">
        <w:rPr>
          <w:rStyle w:val="a5"/>
          <w:b w:val="0"/>
          <w:sz w:val="28"/>
          <w:szCs w:val="28"/>
        </w:rPr>
        <w:t>ловку/началу текста; игнор</w:t>
      </w:r>
      <w:r>
        <w:rPr>
          <w:rStyle w:val="a5"/>
          <w:b w:val="0"/>
          <w:sz w:val="28"/>
          <w:szCs w:val="28"/>
        </w:rPr>
        <w:t>ировать незнакомые слова, несу</w:t>
      </w:r>
      <w:r w:rsidRPr="008653EA">
        <w:rPr>
          <w:rStyle w:val="a5"/>
          <w:b w:val="0"/>
          <w:sz w:val="28"/>
          <w:szCs w:val="28"/>
        </w:rPr>
        <w:t>щественные для понима</w:t>
      </w:r>
      <w:r>
        <w:rPr>
          <w:rStyle w:val="a5"/>
          <w:b w:val="0"/>
          <w:sz w:val="28"/>
          <w:szCs w:val="28"/>
        </w:rPr>
        <w:t>ния основного содержания; пони</w:t>
      </w:r>
      <w:r w:rsidRPr="008653EA">
        <w:rPr>
          <w:rStyle w:val="a5"/>
          <w:b w:val="0"/>
          <w:sz w:val="28"/>
          <w:szCs w:val="28"/>
        </w:rPr>
        <w:t>мать интернациональные слова в контексте.</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Чтение с пониманием</w:t>
      </w:r>
      <w:r>
        <w:rPr>
          <w:rStyle w:val="a5"/>
          <w:b w:val="0"/>
          <w:sz w:val="28"/>
          <w:szCs w:val="28"/>
        </w:rPr>
        <w:t xml:space="preserve"> запрашиваемой информации пред</w:t>
      </w:r>
      <w:r w:rsidRPr="008653EA">
        <w:rPr>
          <w:rStyle w:val="a5"/>
          <w:b w:val="0"/>
          <w:sz w:val="28"/>
          <w:szCs w:val="28"/>
        </w:rPr>
        <w:t>полагает умение находить в прочитанном тексте и понимать запрашиваемую информацию.</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Чтение несплошных тек</w:t>
      </w:r>
      <w:r>
        <w:rPr>
          <w:rStyle w:val="a5"/>
          <w:b w:val="0"/>
          <w:sz w:val="28"/>
          <w:szCs w:val="28"/>
        </w:rPr>
        <w:t>стов (таблиц) и понимание пред</w:t>
      </w:r>
      <w:r w:rsidRPr="008653EA">
        <w:rPr>
          <w:rStyle w:val="a5"/>
          <w:b w:val="0"/>
          <w:sz w:val="28"/>
          <w:szCs w:val="28"/>
        </w:rPr>
        <w:t>ставленной в них информации.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Тексты для чтения: беседа; отрывок из художественного произведения, в том числе  расск</w:t>
      </w:r>
      <w:r>
        <w:rPr>
          <w:rStyle w:val="a5"/>
          <w:b w:val="0"/>
          <w:sz w:val="28"/>
          <w:szCs w:val="28"/>
        </w:rPr>
        <w:t>аз,  сказка;  отрывок  из  ста</w:t>
      </w:r>
      <w:r w:rsidRPr="008653EA">
        <w:rPr>
          <w:rStyle w:val="a5"/>
          <w:b w:val="0"/>
          <w:sz w:val="28"/>
          <w:szCs w:val="28"/>
        </w:rPr>
        <w:t>тьи научно-популярного характера; сообщение и</w:t>
      </w:r>
      <w:r>
        <w:rPr>
          <w:rStyle w:val="a5"/>
          <w:b w:val="0"/>
          <w:sz w:val="28"/>
          <w:szCs w:val="28"/>
        </w:rPr>
        <w:t>нформаци</w:t>
      </w:r>
      <w:r w:rsidRPr="008653EA">
        <w:rPr>
          <w:rStyle w:val="a5"/>
          <w:b w:val="0"/>
          <w:sz w:val="28"/>
          <w:szCs w:val="28"/>
        </w:rPr>
        <w:t>онного характера;  сообщение</w:t>
      </w:r>
      <w:r>
        <w:rPr>
          <w:rStyle w:val="a5"/>
          <w:b w:val="0"/>
          <w:sz w:val="28"/>
          <w:szCs w:val="28"/>
        </w:rPr>
        <w:t xml:space="preserve">  личного  характера;  объявле</w:t>
      </w:r>
      <w:r w:rsidRPr="008653EA">
        <w:rPr>
          <w:rStyle w:val="a5"/>
          <w:b w:val="0"/>
          <w:sz w:val="28"/>
          <w:szCs w:val="28"/>
        </w:rPr>
        <w:t>ние; кулинарный рецепт; стихотворение; несплошной текст (таблица).</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Объём текста/ текстов для чтения — 250—300 слов.</w:t>
      </w:r>
    </w:p>
    <w:p w:rsidR="008653EA" w:rsidRPr="008653EA" w:rsidRDefault="008653EA" w:rsidP="008653EA">
      <w:pPr>
        <w:pStyle w:val="TableParagraph"/>
        <w:ind w:right="-1" w:firstLine="567"/>
        <w:jc w:val="both"/>
        <w:rPr>
          <w:rStyle w:val="a5"/>
          <w:b w:val="0"/>
          <w:sz w:val="28"/>
          <w:szCs w:val="28"/>
        </w:rPr>
      </w:pPr>
    </w:p>
    <w:p w:rsidR="008653EA" w:rsidRPr="008653EA" w:rsidRDefault="008653EA" w:rsidP="008653EA">
      <w:pPr>
        <w:pStyle w:val="TableParagraph"/>
        <w:ind w:right="-1" w:firstLine="567"/>
        <w:jc w:val="both"/>
        <w:rPr>
          <w:rStyle w:val="a5"/>
          <w:sz w:val="28"/>
          <w:szCs w:val="28"/>
        </w:rPr>
      </w:pPr>
      <w:r w:rsidRPr="008653EA">
        <w:rPr>
          <w:rStyle w:val="a5"/>
          <w:sz w:val="28"/>
          <w:szCs w:val="28"/>
        </w:rPr>
        <w:t>Письменная речь</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Развитие умений письменной речи: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списывание текста и вып</w:t>
      </w:r>
      <w:r>
        <w:rPr>
          <w:rStyle w:val="a5"/>
          <w:b w:val="0"/>
          <w:sz w:val="28"/>
          <w:szCs w:val="28"/>
        </w:rPr>
        <w:t>исывание из него слов, словосо</w:t>
      </w:r>
      <w:r w:rsidRPr="008653EA">
        <w:rPr>
          <w:rStyle w:val="a5"/>
          <w:b w:val="0"/>
          <w:sz w:val="28"/>
          <w:szCs w:val="28"/>
        </w:rPr>
        <w:t>четаний, предложений в с</w:t>
      </w:r>
      <w:r>
        <w:rPr>
          <w:rStyle w:val="a5"/>
          <w:b w:val="0"/>
          <w:sz w:val="28"/>
          <w:szCs w:val="28"/>
        </w:rPr>
        <w:t>оответствии с решаемой коммуни</w:t>
      </w:r>
      <w:r w:rsidRPr="008653EA">
        <w:rPr>
          <w:rStyle w:val="a5"/>
          <w:b w:val="0"/>
          <w:sz w:val="28"/>
          <w:szCs w:val="28"/>
        </w:rPr>
        <w:t>кативной задачей;</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заполнение анкет и фор</w:t>
      </w:r>
      <w:r>
        <w:rPr>
          <w:rStyle w:val="a5"/>
          <w:b w:val="0"/>
          <w:sz w:val="28"/>
          <w:szCs w:val="28"/>
        </w:rPr>
        <w:t>муляров, сообщать о себе основ</w:t>
      </w:r>
      <w:r w:rsidRPr="008653EA">
        <w:rPr>
          <w:rStyle w:val="a5"/>
          <w:b w:val="0"/>
          <w:sz w:val="28"/>
          <w:szCs w:val="28"/>
        </w:rPr>
        <w:t>ные сведения (имя, фами</w:t>
      </w:r>
      <w:r>
        <w:rPr>
          <w:rStyle w:val="a5"/>
          <w:b w:val="0"/>
          <w:sz w:val="28"/>
          <w:szCs w:val="28"/>
        </w:rPr>
        <w:t xml:space="preserve">лия, пол, возраст, гражданство,  </w:t>
      </w:r>
      <w:r w:rsidRPr="008653EA">
        <w:rPr>
          <w:rStyle w:val="a5"/>
          <w:b w:val="0"/>
          <w:sz w:val="28"/>
          <w:szCs w:val="28"/>
        </w:rPr>
        <w:t>адрес) в соответствии с нормами, приня</w:t>
      </w:r>
      <w:r>
        <w:rPr>
          <w:rStyle w:val="a5"/>
          <w:b w:val="0"/>
          <w:sz w:val="28"/>
          <w:szCs w:val="28"/>
        </w:rPr>
        <w:t>тыми в немецкогово</w:t>
      </w:r>
      <w:r w:rsidRPr="008653EA">
        <w:rPr>
          <w:rStyle w:val="a5"/>
          <w:b w:val="0"/>
          <w:sz w:val="28"/>
          <w:szCs w:val="28"/>
        </w:rPr>
        <w:t>рящих странах;</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написание электронного с</w:t>
      </w:r>
      <w:r>
        <w:rPr>
          <w:rStyle w:val="a5"/>
          <w:b w:val="0"/>
          <w:sz w:val="28"/>
          <w:szCs w:val="28"/>
        </w:rPr>
        <w:t>ообщения личного характера: со</w:t>
      </w:r>
      <w:r w:rsidRPr="008653EA">
        <w:rPr>
          <w:rStyle w:val="a5"/>
          <w:b w:val="0"/>
          <w:sz w:val="28"/>
          <w:szCs w:val="28"/>
        </w:rPr>
        <w:t>общать краткие сведения о с</w:t>
      </w:r>
      <w:r w:rsidR="0012129C">
        <w:rPr>
          <w:rStyle w:val="a5"/>
          <w:b w:val="0"/>
          <w:sz w:val="28"/>
          <w:szCs w:val="28"/>
        </w:rPr>
        <w:t>ебе;  расспрашивать  друга/под</w:t>
      </w:r>
      <w:r w:rsidRPr="008653EA">
        <w:rPr>
          <w:rStyle w:val="a5"/>
          <w:b w:val="0"/>
          <w:sz w:val="28"/>
          <w:szCs w:val="28"/>
        </w:rPr>
        <w:t>ругу по переписке о его/её</w:t>
      </w:r>
      <w:r>
        <w:rPr>
          <w:rStyle w:val="a5"/>
          <w:b w:val="0"/>
          <w:sz w:val="28"/>
          <w:szCs w:val="28"/>
        </w:rPr>
        <w:t xml:space="preserve"> увлечениях; выражать благодар</w:t>
      </w:r>
      <w:r w:rsidRPr="008653EA">
        <w:rPr>
          <w:rStyle w:val="a5"/>
          <w:b w:val="0"/>
          <w:sz w:val="28"/>
          <w:szCs w:val="28"/>
        </w:rPr>
        <w:t>ность, извинение; оформлять обращение,  завершаю</w:t>
      </w:r>
      <w:r>
        <w:rPr>
          <w:rStyle w:val="a5"/>
          <w:b w:val="0"/>
          <w:sz w:val="28"/>
          <w:szCs w:val="28"/>
        </w:rPr>
        <w:t>щую  фра</w:t>
      </w:r>
      <w:r w:rsidRPr="008653EA">
        <w:rPr>
          <w:rStyle w:val="a5"/>
          <w:b w:val="0"/>
          <w:sz w:val="28"/>
          <w:szCs w:val="28"/>
        </w:rPr>
        <w:t>зу и подпись в соответствии с нормами неофициального общения, принятыми в стране/странах  изучаемого  языка. Объём письма — до 70 слов;</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создание небольшого письменного высказывания с опорой на образец, план, иллюстрацию. Объём письменного выска- зывания — до 70 слов.</w:t>
      </w:r>
    </w:p>
    <w:p w:rsidR="008653EA" w:rsidRPr="008653EA" w:rsidRDefault="008653EA" w:rsidP="008653EA">
      <w:pPr>
        <w:pStyle w:val="TableParagraph"/>
        <w:ind w:right="-1" w:firstLine="567"/>
        <w:jc w:val="both"/>
        <w:rPr>
          <w:rStyle w:val="a5"/>
          <w:b w:val="0"/>
          <w:sz w:val="28"/>
          <w:szCs w:val="28"/>
        </w:rPr>
      </w:pPr>
    </w:p>
    <w:p w:rsidR="008653EA" w:rsidRPr="008653EA" w:rsidRDefault="008653EA" w:rsidP="008653EA">
      <w:pPr>
        <w:pStyle w:val="TableParagraph"/>
        <w:ind w:right="-1" w:firstLine="567"/>
        <w:jc w:val="both"/>
        <w:rPr>
          <w:rStyle w:val="a5"/>
          <w:sz w:val="28"/>
          <w:szCs w:val="28"/>
        </w:rPr>
      </w:pPr>
      <w:r w:rsidRPr="008653EA">
        <w:rPr>
          <w:rStyle w:val="a5"/>
          <w:sz w:val="28"/>
          <w:szCs w:val="28"/>
        </w:rPr>
        <w:t>Фонетическая сторона речи</w:t>
      </w:r>
    </w:p>
    <w:p w:rsidR="008653EA" w:rsidRPr="008653EA" w:rsidRDefault="008653EA" w:rsidP="008653EA">
      <w:pPr>
        <w:pStyle w:val="TableParagraph"/>
        <w:ind w:right="-1" w:firstLine="567"/>
        <w:jc w:val="both"/>
        <w:rPr>
          <w:rStyle w:val="a5"/>
          <w:b w:val="0"/>
          <w:sz w:val="28"/>
          <w:szCs w:val="28"/>
        </w:rPr>
      </w:pPr>
      <w:r w:rsidRPr="008653EA">
        <w:rPr>
          <w:rStyle w:val="a5"/>
          <w:b w:val="0"/>
          <w:sz w:val="28"/>
          <w:szCs w:val="28"/>
        </w:rPr>
        <w:t>Различение на слух и адекватное, без фонематических ошибок, ведущих к сбою в коммуникации,  произнесение слов с соблюдением правиль</w:t>
      </w:r>
      <w:r w:rsidR="0012129C">
        <w:rPr>
          <w:rStyle w:val="a5"/>
          <w:b w:val="0"/>
          <w:sz w:val="28"/>
          <w:szCs w:val="28"/>
        </w:rPr>
        <w:t>ного ударения и фраз с соблюде</w:t>
      </w:r>
      <w:r w:rsidRPr="008653EA">
        <w:rPr>
          <w:rStyle w:val="a5"/>
          <w:b w:val="0"/>
          <w:sz w:val="28"/>
          <w:szCs w:val="28"/>
        </w:rPr>
        <w:t>нием их ритмико-интонационных особенностей, в том числе отсутствия фразового уда</w:t>
      </w:r>
      <w:r w:rsidR="0012129C">
        <w:rPr>
          <w:rStyle w:val="a5"/>
          <w:b w:val="0"/>
          <w:sz w:val="28"/>
          <w:szCs w:val="28"/>
        </w:rPr>
        <w:t>рения на служебных словах; чте</w:t>
      </w:r>
      <w:r w:rsidRPr="008653EA">
        <w:rPr>
          <w:rStyle w:val="a5"/>
          <w:b w:val="0"/>
          <w:sz w:val="28"/>
          <w:szCs w:val="28"/>
        </w:rPr>
        <w:t>ние новых слов согласно основным правилам чтения.</w:t>
      </w:r>
    </w:p>
    <w:p w:rsidR="0012129C" w:rsidRPr="0012129C" w:rsidRDefault="008653EA" w:rsidP="0012129C">
      <w:pPr>
        <w:pStyle w:val="TableParagraph"/>
        <w:ind w:right="-1" w:firstLine="567"/>
        <w:jc w:val="both"/>
        <w:rPr>
          <w:rStyle w:val="a5"/>
          <w:b w:val="0"/>
          <w:sz w:val="28"/>
          <w:szCs w:val="28"/>
        </w:rPr>
      </w:pPr>
      <w:r w:rsidRPr="008653EA">
        <w:rPr>
          <w:rStyle w:val="a5"/>
          <w:b w:val="0"/>
          <w:sz w:val="28"/>
          <w:szCs w:val="28"/>
        </w:rPr>
        <w:t>Чтение вслух небольших адаптированных аутентичных</w:t>
      </w:r>
      <w:r w:rsidR="0012129C">
        <w:rPr>
          <w:rStyle w:val="a5"/>
          <w:b w:val="0"/>
          <w:sz w:val="28"/>
          <w:szCs w:val="28"/>
        </w:rPr>
        <w:t xml:space="preserve"> </w:t>
      </w:r>
      <w:r w:rsidR="0012129C" w:rsidRPr="0012129C">
        <w:rPr>
          <w:rStyle w:val="a5"/>
          <w:b w:val="0"/>
          <w:sz w:val="28"/>
          <w:szCs w:val="28"/>
        </w:rPr>
        <w:t>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Тексты для чтения вслух: сообщение информационного характера,  отрывок  из  стат</w:t>
      </w:r>
      <w:r>
        <w:rPr>
          <w:rStyle w:val="a5"/>
          <w:b w:val="0"/>
          <w:sz w:val="28"/>
          <w:szCs w:val="28"/>
        </w:rPr>
        <w:t>ьи  научно-популярного  характе</w:t>
      </w:r>
      <w:r w:rsidRPr="0012129C">
        <w:rPr>
          <w:rStyle w:val="a5"/>
          <w:b w:val="0"/>
          <w:sz w:val="28"/>
          <w:szCs w:val="28"/>
        </w:rPr>
        <w:t>ра, рассказ, диалог (беседа).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Объём текста для чтения вслух — до 95 слов.</w:t>
      </w:r>
    </w:p>
    <w:p w:rsidR="0012129C" w:rsidRPr="0012129C" w:rsidRDefault="0012129C" w:rsidP="0012129C">
      <w:pPr>
        <w:pStyle w:val="TableParagraph"/>
        <w:ind w:right="-1" w:firstLine="567"/>
        <w:jc w:val="both"/>
        <w:rPr>
          <w:rStyle w:val="a5"/>
          <w:b w:val="0"/>
          <w:sz w:val="28"/>
          <w:szCs w:val="28"/>
        </w:rPr>
      </w:pPr>
    </w:p>
    <w:p w:rsidR="0012129C" w:rsidRPr="0012129C" w:rsidRDefault="0012129C" w:rsidP="0012129C">
      <w:pPr>
        <w:pStyle w:val="TableParagraph"/>
        <w:ind w:right="-1" w:firstLine="567"/>
        <w:jc w:val="both"/>
        <w:rPr>
          <w:rStyle w:val="a5"/>
          <w:sz w:val="28"/>
          <w:szCs w:val="28"/>
        </w:rPr>
      </w:pPr>
      <w:r w:rsidRPr="0012129C">
        <w:rPr>
          <w:rStyle w:val="a5"/>
          <w:sz w:val="28"/>
          <w:szCs w:val="28"/>
        </w:rPr>
        <w:t>Орфография и пунктуация</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Правильное написание изученных слов.</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Правильное использовани</w:t>
      </w:r>
      <w:r>
        <w:rPr>
          <w:rStyle w:val="a5"/>
          <w:b w:val="0"/>
          <w:sz w:val="28"/>
          <w:szCs w:val="28"/>
        </w:rPr>
        <w:t>е знаков препинания: точки, во</w:t>
      </w:r>
      <w:r w:rsidRPr="0012129C">
        <w:rPr>
          <w:rStyle w:val="a5"/>
          <w:b w:val="0"/>
          <w:sz w:val="28"/>
          <w:szCs w:val="28"/>
        </w:rPr>
        <w:t>просительного и восклица</w:t>
      </w:r>
      <w:r>
        <w:rPr>
          <w:rStyle w:val="a5"/>
          <w:b w:val="0"/>
          <w:sz w:val="28"/>
          <w:szCs w:val="28"/>
        </w:rPr>
        <w:t>тельного знаков в конце предло</w:t>
      </w:r>
      <w:r w:rsidRPr="0012129C">
        <w:rPr>
          <w:rStyle w:val="a5"/>
          <w:b w:val="0"/>
          <w:sz w:val="28"/>
          <w:szCs w:val="28"/>
        </w:rPr>
        <w:t>жения; запятой при перечислении.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Пунктуационно правильно</w:t>
      </w:r>
      <w:r>
        <w:rPr>
          <w:rStyle w:val="a5"/>
          <w:b w:val="0"/>
          <w:sz w:val="28"/>
          <w:szCs w:val="28"/>
        </w:rPr>
        <w:t>е, в соответствии с нормами ре</w:t>
      </w:r>
      <w:r w:rsidRPr="0012129C">
        <w:rPr>
          <w:rStyle w:val="a5"/>
          <w:b w:val="0"/>
          <w:sz w:val="28"/>
          <w:szCs w:val="28"/>
        </w:rPr>
        <w:t>чевого этикета, принятыми в</w:t>
      </w:r>
      <w:r>
        <w:rPr>
          <w:rStyle w:val="a5"/>
          <w:b w:val="0"/>
          <w:sz w:val="28"/>
          <w:szCs w:val="28"/>
        </w:rPr>
        <w:t xml:space="preserve"> стране/странах изучаемого язы</w:t>
      </w:r>
      <w:r w:rsidRPr="0012129C">
        <w:rPr>
          <w:rStyle w:val="a5"/>
          <w:b w:val="0"/>
          <w:sz w:val="28"/>
          <w:szCs w:val="28"/>
        </w:rPr>
        <w:t>ка, оформление электронного сообщения личного характера.</w:t>
      </w:r>
    </w:p>
    <w:p w:rsidR="0012129C" w:rsidRPr="0012129C" w:rsidRDefault="0012129C" w:rsidP="0012129C">
      <w:pPr>
        <w:pStyle w:val="TableParagraph"/>
        <w:ind w:right="-1" w:firstLine="567"/>
        <w:jc w:val="both"/>
        <w:rPr>
          <w:rStyle w:val="a5"/>
          <w:b w:val="0"/>
          <w:sz w:val="28"/>
          <w:szCs w:val="28"/>
        </w:rPr>
      </w:pPr>
    </w:p>
    <w:p w:rsidR="0012129C" w:rsidRPr="0012129C" w:rsidRDefault="0012129C" w:rsidP="0012129C">
      <w:pPr>
        <w:pStyle w:val="TableParagraph"/>
        <w:ind w:right="-1" w:firstLine="567"/>
        <w:jc w:val="both"/>
        <w:rPr>
          <w:rStyle w:val="a5"/>
          <w:sz w:val="28"/>
          <w:szCs w:val="28"/>
        </w:rPr>
      </w:pPr>
      <w:r w:rsidRPr="0012129C">
        <w:rPr>
          <w:rStyle w:val="a5"/>
          <w:sz w:val="28"/>
          <w:szCs w:val="28"/>
        </w:rPr>
        <w:t>Лексическая сторона речи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Распознавание в письменном и звуча</w:t>
      </w:r>
      <w:r>
        <w:rPr>
          <w:rStyle w:val="a5"/>
          <w:b w:val="0"/>
          <w:sz w:val="28"/>
          <w:szCs w:val="28"/>
        </w:rPr>
        <w:t>щем тексте и употре</w:t>
      </w:r>
      <w:r w:rsidRPr="0012129C">
        <w:rPr>
          <w:rStyle w:val="a5"/>
          <w:b w:val="0"/>
          <w:sz w:val="28"/>
          <w:szCs w:val="28"/>
        </w:rPr>
        <w:t>бление в устной и  письменной  речи  лексических  единиц (слов, словосочетаний, ре</w:t>
      </w:r>
      <w:r>
        <w:rPr>
          <w:rStyle w:val="a5"/>
          <w:b w:val="0"/>
          <w:sz w:val="28"/>
          <w:szCs w:val="28"/>
        </w:rPr>
        <w:t>чевых клише), обслуживающих си</w:t>
      </w:r>
      <w:r w:rsidRPr="0012129C">
        <w:rPr>
          <w:rStyle w:val="a5"/>
          <w:b w:val="0"/>
          <w:sz w:val="28"/>
          <w:szCs w:val="28"/>
        </w:rPr>
        <w:t>туации общения в рамках тематического содержания речи,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с соблюдением существую</w:t>
      </w:r>
      <w:r>
        <w:rPr>
          <w:rStyle w:val="a5"/>
          <w:b w:val="0"/>
          <w:sz w:val="28"/>
          <w:szCs w:val="28"/>
        </w:rPr>
        <w:t>щей в немецком языке нормы лек</w:t>
      </w:r>
      <w:r w:rsidRPr="0012129C">
        <w:rPr>
          <w:rStyle w:val="a5"/>
          <w:b w:val="0"/>
          <w:sz w:val="28"/>
          <w:szCs w:val="28"/>
        </w:rPr>
        <w:t>сической сочетаемости.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 xml:space="preserve">Объём около 750 лексических единиц для продуктивного использования (включая </w:t>
      </w:r>
      <w:r>
        <w:rPr>
          <w:rStyle w:val="a5"/>
          <w:b w:val="0"/>
          <w:sz w:val="28"/>
          <w:szCs w:val="28"/>
        </w:rPr>
        <w:t>650 лексических единиц, изучен</w:t>
      </w:r>
      <w:r w:rsidRPr="0012129C">
        <w:rPr>
          <w:rStyle w:val="a5"/>
          <w:b w:val="0"/>
          <w:sz w:val="28"/>
          <w:szCs w:val="28"/>
        </w:rPr>
        <w:t>ных ранее) и около 800 л</w:t>
      </w:r>
      <w:r>
        <w:rPr>
          <w:rStyle w:val="a5"/>
          <w:b w:val="0"/>
          <w:sz w:val="28"/>
          <w:szCs w:val="28"/>
        </w:rPr>
        <w:t>ексических единиц для рецептив</w:t>
      </w:r>
      <w:r w:rsidRPr="0012129C">
        <w:rPr>
          <w:rStyle w:val="a5"/>
          <w:b w:val="0"/>
          <w:sz w:val="28"/>
          <w:szCs w:val="28"/>
        </w:rPr>
        <w:t>ного усвоения (включая 75</w:t>
      </w:r>
      <w:r>
        <w:rPr>
          <w:rStyle w:val="a5"/>
          <w:b w:val="0"/>
          <w:sz w:val="28"/>
          <w:szCs w:val="28"/>
        </w:rPr>
        <w:t>0 лексических единиц продуктив</w:t>
      </w:r>
      <w:r w:rsidRPr="0012129C">
        <w:rPr>
          <w:rStyle w:val="a5"/>
          <w:b w:val="0"/>
          <w:sz w:val="28"/>
          <w:szCs w:val="28"/>
        </w:rPr>
        <w:t>ного минимума).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Основные способы словообразования:</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а) аффиксация:</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образование  имён  существи</w:t>
      </w:r>
      <w:r>
        <w:rPr>
          <w:rStyle w:val="a5"/>
          <w:b w:val="0"/>
          <w:sz w:val="28"/>
          <w:szCs w:val="28"/>
        </w:rPr>
        <w:t>тельных  при   помощи   суффик</w:t>
      </w:r>
      <w:r w:rsidRPr="0012129C">
        <w:rPr>
          <w:rStyle w:val="a5"/>
          <w:b w:val="0"/>
          <w:sz w:val="28"/>
          <w:szCs w:val="28"/>
        </w:rPr>
        <w:t>сов -keit, (die Möglichkeit), -heit (die Schönheit), -ung (die Erzählung);</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образование  имен  прилагательных  при  помощи  суффикса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-isch (dramatisch);</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образование имён прилагательных и наречий при помощи отрицательного префикса un-;</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б) конверсия: образовани</w:t>
      </w:r>
      <w:r>
        <w:rPr>
          <w:rStyle w:val="a5"/>
          <w:b w:val="0"/>
          <w:sz w:val="28"/>
          <w:szCs w:val="28"/>
        </w:rPr>
        <w:t>е имён существительных от  гла</w:t>
      </w:r>
      <w:r w:rsidRPr="0012129C">
        <w:rPr>
          <w:rStyle w:val="a5"/>
          <w:b w:val="0"/>
          <w:sz w:val="28"/>
          <w:szCs w:val="28"/>
        </w:rPr>
        <w:t>гола (das Lesen);</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в) словосложение: образование сложных существительных путём соединения глагола и существительного (der Schreibtisch).</w:t>
      </w:r>
    </w:p>
    <w:p w:rsidR="0012129C" w:rsidRPr="0012129C" w:rsidRDefault="0012129C" w:rsidP="0012129C">
      <w:pPr>
        <w:pStyle w:val="TableParagraph"/>
        <w:ind w:right="-1" w:firstLine="567"/>
        <w:jc w:val="both"/>
        <w:rPr>
          <w:rStyle w:val="a5"/>
          <w:sz w:val="28"/>
          <w:szCs w:val="28"/>
        </w:rPr>
      </w:pPr>
    </w:p>
    <w:p w:rsidR="0012129C" w:rsidRPr="0012129C" w:rsidRDefault="0012129C" w:rsidP="0012129C">
      <w:pPr>
        <w:pStyle w:val="TableParagraph"/>
        <w:ind w:right="-1" w:firstLine="567"/>
        <w:jc w:val="both"/>
        <w:rPr>
          <w:rStyle w:val="a5"/>
          <w:sz w:val="28"/>
          <w:szCs w:val="28"/>
        </w:rPr>
      </w:pPr>
      <w:r w:rsidRPr="0012129C">
        <w:rPr>
          <w:rStyle w:val="a5"/>
          <w:sz w:val="28"/>
          <w:szCs w:val="28"/>
        </w:rPr>
        <w:t>Грамматическая сторона речи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Распознавание в письмен</w:t>
      </w:r>
      <w:r>
        <w:rPr>
          <w:rStyle w:val="a5"/>
          <w:b w:val="0"/>
          <w:sz w:val="28"/>
          <w:szCs w:val="28"/>
        </w:rPr>
        <w:t>ном и звучащем тексте и употре</w:t>
      </w:r>
      <w:r w:rsidRPr="0012129C">
        <w:rPr>
          <w:rStyle w:val="a5"/>
          <w:b w:val="0"/>
          <w:sz w:val="28"/>
          <w:szCs w:val="28"/>
        </w:rPr>
        <w:t>бление в устной и письменной речи изученных морфологиче- ских форм и синтаксических конструкций немецкого языка. Различные коммуникативные типы предложени</w:t>
      </w:r>
      <w:r>
        <w:rPr>
          <w:rStyle w:val="a5"/>
          <w:b w:val="0"/>
          <w:sz w:val="28"/>
          <w:szCs w:val="28"/>
        </w:rPr>
        <w:t>й: пове</w:t>
      </w:r>
      <w:r w:rsidRPr="0012129C">
        <w:rPr>
          <w:rStyle w:val="a5"/>
          <w:b w:val="0"/>
          <w:sz w:val="28"/>
          <w:szCs w:val="28"/>
        </w:rPr>
        <w:t>ствовательные</w:t>
      </w:r>
      <w:r w:rsidRPr="0012129C">
        <w:rPr>
          <w:rStyle w:val="a5"/>
          <w:b w:val="0"/>
          <w:sz w:val="28"/>
          <w:szCs w:val="28"/>
        </w:rPr>
        <w:tab/>
        <w:t>(утвердите</w:t>
      </w:r>
      <w:r>
        <w:rPr>
          <w:rStyle w:val="a5"/>
          <w:b w:val="0"/>
          <w:sz w:val="28"/>
          <w:szCs w:val="28"/>
        </w:rPr>
        <w:t>льные,</w:t>
      </w:r>
      <w:r>
        <w:rPr>
          <w:rStyle w:val="a5"/>
          <w:b w:val="0"/>
          <w:sz w:val="28"/>
          <w:szCs w:val="28"/>
        </w:rPr>
        <w:tab/>
        <w:t>отрицательные), вопроси</w:t>
      </w:r>
      <w:r w:rsidRPr="0012129C">
        <w:rPr>
          <w:rStyle w:val="a5"/>
          <w:b w:val="0"/>
          <w:sz w:val="28"/>
          <w:szCs w:val="28"/>
        </w:rPr>
        <w:t>тельные</w:t>
      </w:r>
      <w:r w:rsidRPr="0012129C">
        <w:rPr>
          <w:rStyle w:val="a5"/>
          <w:b w:val="0"/>
          <w:sz w:val="28"/>
          <w:szCs w:val="28"/>
        </w:rPr>
        <w:tab/>
        <w:t>(общий,</w:t>
      </w:r>
      <w:r w:rsidRPr="0012129C">
        <w:rPr>
          <w:rStyle w:val="a5"/>
          <w:b w:val="0"/>
          <w:sz w:val="28"/>
          <w:szCs w:val="28"/>
        </w:rPr>
        <w:tab/>
        <w:t>спец</w:t>
      </w:r>
      <w:r>
        <w:rPr>
          <w:rStyle w:val="a5"/>
          <w:b w:val="0"/>
          <w:sz w:val="28"/>
          <w:szCs w:val="28"/>
        </w:rPr>
        <w:t>иальный</w:t>
      </w:r>
      <w:r>
        <w:rPr>
          <w:rStyle w:val="a5"/>
          <w:b w:val="0"/>
          <w:sz w:val="28"/>
          <w:szCs w:val="28"/>
        </w:rPr>
        <w:tab/>
        <w:t>вопросы),</w:t>
      </w:r>
      <w:r>
        <w:rPr>
          <w:rStyle w:val="a5"/>
          <w:b w:val="0"/>
          <w:sz w:val="28"/>
          <w:szCs w:val="28"/>
        </w:rPr>
        <w:tab/>
        <w:t xml:space="preserve">побудительные </w:t>
      </w:r>
      <w:r w:rsidRPr="0012129C">
        <w:rPr>
          <w:rStyle w:val="a5"/>
          <w:b w:val="0"/>
          <w:sz w:val="28"/>
          <w:szCs w:val="28"/>
        </w:rPr>
        <w:t>(в утвердительной и отрицательной форме).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Сложносочинённые предложения с союзом denn.</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Глаголы в  видовременных  формах  действительного  залога в изъявительном наклонении в Präteritum.</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Глаголы с отделяемыми и неотделяемыми приставками. Глаголы с возвратным местоимением sich.</w:t>
      </w:r>
    </w:p>
    <w:p w:rsidR="0012129C" w:rsidRPr="0012129C" w:rsidRDefault="0012129C" w:rsidP="0012129C">
      <w:pPr>
        <w:pStyle w:val="TableParagraph"/>
        <w:ind w:right="-1" w:firstLine="567"/>
        <w:jc w:val="both"/>
        <w:rPr>
          <w:rStyle w:val="a5"/>
          <w:b w:val="0"/>
          <w:sz w:val="28"/>
          <w:szCs w:val="28"/>
          <w:lang w:val="en-US"/>
        </w:rPr>
      </w:pPr>
      <w:r w:rsidRPr="0012129C">
        <w:rPr>
          <w:rStyle w:val="a5"/>
          <w:b w:val="0"/>
          <w:sz w:val="28"/>
          <w:szCs w:val="28"/>
        </w:rPr>
        <w:t>Глаголы</w:t>
      </w:r>
      <w:r w:rsidRPr="0012129C">
        <w:rPr>
          <w:rStyle w:val="a5"/>
          <w:b w:val="0"/>
          <w:sz w:val="28"/>
          <w:szCs w:val="28"/>
          <w:lang w:val="en-US"/>
        </w:rPr>
        <w:t xml:space="preserve"> sitzen — setzen, liegen — legen, stehen — stellen, hängen.</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Модальный глагол sollen (в Präsens).</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Склонение имён сущест</w:t>
      </w:r>
      <w:r>
        <w:rPr>
          <w:rStyle w:val="a5"/>
          <w:b w:val="0"/>
          <w:sz w:val="28"/>
          <w:szCs w:val="28"/>
        </w:rPr>
        <w:t>вительных в единственном и мно</w:t>
      </w:r>
      <w:r w:rsidRPr="0012129C">
        <w:rPr>
          <w:rStyle w:val="a5"/>
          <w:b w:val="0"/>
          <w:sz w:val="28"/>
          <w:szCs w:val="28"/>
        </w:rPr>
        <w:t>жественном числе в родительном падеже.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Личные местоимения в  винительном  и  дательном  падежах (в некоторых речевых образцах).</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Вопросительное местоимение (welch-).</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Числительные для обозначения дат и больших чисел (100–1000).</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Предлоги, требующие дательного падежа при ответе на вопрос Wo? и винительного при ответе на вопрос Wohin?</w:t>
      </w:r>
    </w:p>
    <w:p w:rsidR="0012129C" w:rsidRPr="0012129C" w:rsidRDefault="0012129C" w:rsidP="0012129C">
      <w:pPr>
        <w:pStyle w:val="TableParagraph"/>
        <w:ind w:right="-1" w:firstLine="567"/>
        <w:jc w:val="both"/>
        <w:rPr>
          <w:rStyle w:val="a5"/>
          <w:b w:val="0"/>
          <w:sz w:val="28"/>
          <w:szCs w:val="28"/>
        </w:rPr>
      </w:pPr>
    </w:p>
    <w:p w:rsidR="0012129C" w:rsidRPr="0012129C" w:rsidRDefault="0012129C" w:rsidP="0012129C">
      <w:pPr>
        <w:pStyle w:val="TableParagraph"/>
        <w:ind w:right="-1" w:firstLine="567"/>
        <w:jc w:val="both"/>
        <w:rPr>
          <w:rStyle w:val="a5"/>
          <w:sz w:val="28"/>
          <w:szCs w:val="28"/>
        </w:rPr>
      </w:pPr>
      <w:r w:rsidRPr="0012129C">
        <w:rPr>
          <w:rStyle w:val="a5"/>
          <w:sz w:val="28"/>
          <w:szCs w:val="28"/>
        </w:rPr>
        <w:t>Социокультурные знания и умения</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Знание и использование</w:t>
      </w:r>
      <w:r>
        <w:rPr>
          <w:rStyle w:val="a5"/>
          <w:b w:val="0"/>
          <w:sz w:val="28"/>
          <w:szCs w:val="28"/>
        </w:rPr>
        <w:t xml:space="preserve"> отдельных социокультурных эле</w:t>
      </w:r>
      <w:r w:rsidRPr="0012129C">
        <w:rPr>
          <w:rStyle w:val="a5"/>
          <w:b w:val="0"/>
          <w:sz w:val="28"/>
          <w:szCs w:val="28"/>
        </w:rPr>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 xml:space="preserve">Знание и использование </w:t>
      </w:r>
      <w:r>
        <w:rPr>
          <w:rStyle w:val="a5"/>
          <w:b w:val="0"/>
          <w:sz w:val="28"/>
          <w:szCs w:val="28"/>
        </w:rPr>
        <w:t>в устной и письменной речи наи</w:t>
      </w:r>
      <w:r w:rsidRPr="0012129C">
        <w:rPr>
          <w:rStyle w:val="a5"/>
          <w:b w:val="0"/>
          <w:sz w:val="28"/>
          <w:szCs w:val="28"/>
        </w:rPr>
        <w:t>более употребительной тем</w:t>
      </w:r>
      <w:r>
        <w:rPr>
          <w:rStyle w:val="a5"/>
          <w:b w:val="0"/>
          <w:sz w:val="28"/>
          <w:szCs w:val="28"/>
        </w:rPr>
        <w:t>атической фоновой лексики и ре</w:t>
      </w:r>
      <w:r w:rsidRPr="0012129C">
        <w:rPr>
          <w:rStyle w:val="a5"/>
          <w:b w:val="0"/>
          <w:sz w:val="28"/>
          <w:szCs w:val="28"/>
        </w:rPr>
        <w:t>алий в рамках тематического со</w:t>
      </w:r>
      <w:r>
        <w:rPr>
          <w:rStyle w:val="a5"/>
          <w:b w:val="0"/>
          <w:sz w:val="28"/>
          <w:szCs w:val="28"/>
        </w:rPr>
        <w:t>держания (некоторые нацио</w:t>
      </w:r>
      <w:r w:rsidRPr="0012129C">
        <w:rPr>
          <w:rStyle w:val="a5"/>
          <w:b w:val="0"/>
          <w:sz w:val="28"/>
          <w:szCs w:val="28"/>
        </w:rPr>
        <w:t>нальные праздники, традици</w:t>
      </w:r>
      <w:r>
        <w:rPr>
          <w:rStyle w:val="a5"/>
          <w:b w:val="0"/>
          <w:sz w:val="28"/>
          <w:szCs w:val="28"/>
        </w:rPr>
        <w:t>и в питании  и  проведении  до</w:t>
      </w:r>
      <w:r w:rsidRPr="0012129C">
        <w:rPr>
          <w:rStyle w:val="a5"/>
          <w:b w:val="0"/>
          <w:sz w:val="28"/>
          <w:szCs w:val="28"/>
        </w:rPr>
        <w:t>суга, этикетные особенности посещения гостей).</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Знание социокультурного</w:t>
      </w:r>
      <w:r>
        <w:rPr>
          <w:rStyle w:val="a5"/>
          <w:b w:val="0"/>
          <w:sz w:val="28"/>
          <w:szCs w:val="28"/>
        </w:rPr>
        <w:t xml:space="preserve"> портрета родной страны и стра</w:t>
      </w:r>
      <w:r w:rsidRPr="0012129C">
        <w:rPr>
          <w:rStyle w:val="a5"/>
          <w:b w:val="0"/>
          <w:sz w:val="28"/>
          <w:szCs w:val="28"/>
        </w:rPr>
        <w:t>ны/стран изучаемого языка: знакомство с государственной символикой (флагом), нек</w:t>
      </w:r>
      <w:r>
        <w:rPr>
          <w:rStyle w:val="a5"/>
          <w:b w:val="0"/>
          <w:sz w:val="28"/>
          <w:szCs w:val="28"/>
        </w:rPr>
        <w:t>оторыми национальными  символа</w:t>
      </w:r>
      <w:r w:rsidRPr="0012129C">
        <w:rPr>
          <w:rStyle w:val="a5"/>
          <w:b w:val="0"/>
          <w:sz w:val="28"/>
          <w:szCs w:val="28"/>
        </w:rPr>
        <w:t>ми; традициями проведен</w:t>
      </w:r>
      <w:r>
        <w:rPr>
          <w:rStyle w:val="a5"/>
          <w:b w:val="0"/>
          <w:sz w:val="28"/>
          <w:szCs w:val="28"/>
        </w:rPr>
        <w:t>ия основных национальных празд</w:t>
      </w:r>
      <w:r w:rsidRPr="0012129C">
        <w:rPr>
          <w:rStyle w:val="a5"/>
          <w:b w:val="0"/>
          <w:sz w:val="28"/>
          <w:szCs w:val="28"/>
        </w:rPr>
        <w:t>ников (Рождества, Нового года,</w:t>
      </w:r>
      <w:r>
        <w:rPr>
          <w:rStyle w:val="a5"/>
          <w:b w:val="0"/>
          <w:sz w:val="28"/>
          <w:szCs w:val="28"/>
        </w:rPr>
        <w:t xml:space="preserve"> Дня матери и т. д.); с особен</w:t>
      </w:r>
      <w:r w:rsidRPr="0012129C">
        <w:rPr>
          <w:rStyle w:val="a5"/>
          <w:b w:val="0"/>
          <w:sz w:val="28"/>
          <w:szCs w:val="28"/>
        </w:rPr>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Развитие умений:</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писать своё имя и фамилию, а  также  имена  и  фамилии своих родственников и друзей на немецком языке;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правильно  оформлять  свой   адрес   на   немецком   языке (в анкете, формуляре);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кратко представлять Россию и страну/страны изучаемого языка;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кратко представлять некот</w:t>
      </w:r>
      <w:r>
        <w:rPr>
          <w:rStyle w:val="a5"/>
          <w:b w:val="0"/>
          <w:sz w:val="28"/>
          <w:szCs w:val="28"/>
        </w:rPr>
        <w:t>орые  культурные  явления  род</w:t>
      </w:r>
      <w:r w:rsidRPr="0012129C">
        <w:rPr>
          <w:rStyle w:val="a5"/>
          <w:b w:val="0"/>
          <w:sz w:val="28"/>
          <w:szCs w:val="28"/>
        </w:rPr>
        <w:t>ной страны и страны/стран</w:t>
      </w:r>
      <w:r>
        <w:rPr>
          <w:rStyle w:val="a5"/>
          <w:b w:val="0"/>
          <w:sz w:val="28"/>
          <w:szCs w:val="28"/>
        </w:rPr>
        <w:t xml:space="preserve"> изучаемого языка (основные на</w:t>
      </w:r>
      <w:r w:rsidRPr="0012129C">
        <w:rPr>
          <w:rStyle w:val="a5"/>
          <w:b w:val="0"/>
          <w:sz w:val="28"/>
          <w:szCs w:val="28"/>
        </w:rPr>
        <w:t>циональные праздники, тра</w:t>
      </w:r>
      <w:r>
        <w:rPr>
          <w:rStyle w:val="a5"/>
          <w:b w:val="0"/>
          <w:sz w:val="28"/>
          <w:szCs w:val="28"/>
        </w:rPr>
        <w:t>диции в проведении досуга и пи</w:t>
      </w:r>
      <w:r w:rsidRPr="0012129C">
        <w:rPr>
          <w:rStyle w:val="a5"/>
          <w:b w:val="0"/>
          <w:sz w:val="28"/>
          <w:szCs w:val="28"/>
        </w:rPr>
        <w:t>тании); наиболее известные достопримечательности;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кратко рассказывать о выдающихся людях родной страны и страны/стран изучаемого</w:t>
      </w:r>
      <w:r>
        <w:rPr>
          <w:rStyle w:val="a5"/>
          <w:b w:val="0"/>
          <w:sz w:val="28"/>
          <w:szCs w:val="28"/>
        </w:rPr>
        <w:t xml:space="preserve"> языка (учёных, писателях, поэ</w:t>
      </w:r>
      <w:r w:rsidRPr="0012129C">
        <w:rPr>
          <w:rStyle w:val="a5"/>
          <w:b w:val="0"/>
          <w:sz w:val="28"/>
          <w:szCs w:val="28"/>
        </w:rPr>
        <w:t>тах).</w:t>
      </w:r>
    </w:p>
    <w:p w:rsidR="0012129C" w:rsidRPr="0012129C" w:rsidRDefault="0012129C" w:rsidP="0012129C">
      <w:pPr>
        <w:pStyle w:val="TableParagraph"/>
        <w:ind w:right="-1" w:firstLine="567"/>
        <w:jc w:val="both"/>
        <w:rPr>
          <w:rStyle w:val="a5"/>
          <w:b w:val="0"/>
          <w:sz w:val="28"/>
          <w:szCs w:val="28"/>
        </w:rPr>
      </w:pPr>
    </w:p>
    <w:p w:rsidR="0012129C" w:rsidRPr="0012129C" w:rsidRDefault="0012129C" w:rsidP="0012129C">
      <w:pPr>
        <w:pStyle w:val="TableParagraph"/>
        <w:ind w:right="-1" w:firstLine="567"/>
        <w:jc w:val="both"/>
        <w:rPr>
          <w:rStyle w:val="a5"/>
          <w:sz w:val="28"/>
          <w:szCs w:val="28"/>
        </w:rPr>
      </w:pPr>
      <w:r w:rsidRPr="0012129C">
        <w:rPr>
          <w:rStyle w:val="a5"/>
          <w:sz w:val="28"/>
          <w:szCs w:val="28"/>
        </w:rPr>
        <w:t>Компенсаторные умения</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Использование при чт</w:t>
      </w:r>
      <w:r>
        <w:rPr>
          <w:rStyle w:val="a5"/>
          <w:b w:val="0"/>
          <w:sz w:val="28"/>
          <w:szCs w:val="28"/>
        </w:rPr>
        <w:t>ении и аудировании языковой до</w:t>
      </w:r>
      <w:r w:rsidRPr="0012129C">
        <w:rPr>
          <w:rStyle w:val="a5"/>
          <w:b w:val="0"/>
          <w:sz w:val="28"/>
          <w:szCs w:val="28"/>
        </w:rPr>
        <w:t>гадки, в том числе контекстуальной.</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Использование в каче</w:t>
      </w:r>
      <w:r>
        <w:rPr>
          <w:rStyle w:val="a5"/>
          <w:b w:val="0"/>
          <w:sz w:val="28"/>
          <w:szCs w:val="28"/>
        </w:rPr>
        <w:t>стве опоры при составлении соб</w:t>
      </w:r>
      <w:r w:rsidRPr="0012129C">
        <w:rPr>
          <w:rStyle w:val="a5"/>
          <w:b w:val="0"/>
          <w:sz w:val="28"/>
          <w:szCs w:val="28"/>
        </w:rPr>
        <w:t>ственных высказываний ключевых слов, плана.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 xml:space="preserve">Игнорирование информации, не являющейся необходимой для понимания основного </w:t>
      </w:r>
      <w:r>
        <w:rPr>
          <w:rStyle w:val="a5"/>
          <w:b w:val="0"/>
          <w:sz w:val="28"/>
          <w:szCs w:val="28"/>
        </w:rPr>
        <w:t>содержания прочитанного/прослу</w:t>
      </w:r>
      <w:r w:rsidRPr="0012129C">
        <w:rPr>
          <w:rStyle w:val="a5"/>
          <w:b w:val="0"/>
          <w:sz w:val="28"/>
          <w:szCs w:val="28"/>
        </w:rPr>
        <w:t xml:space="preserve">шанного текста или для </w:t>
      </w:r>
      <w:r>
        <w:rPr>
          <w:rStyle w:val="a5"/>
          <w:b w:val="0"/>
          <w:sz w:val="28"/>
          <w:szCs w:val="28"/>
        </w:rPr>
        <w:t>нахождения в тексте запрашивае</w:t>
      </w:r>
      <w:r w:rsidRPr="0012129C">
        <w:rPr>
          <w:rStyle w:val="a5"/>
          <w:b w:val="0"/>
          <w:sz w:val="28"/>
          <w:szCs w:val="28"/>
        </w:rPr>
        <w:t>мой информации.</w:t>
      </w:r>
    </w:p>
    <w:p w:rsidR="008653EA" w:rsidRDefault="0012129C" w:rsidP="0012129C">
      <w:pPr>
        <w:pStyle w:val="TableParagraph"/>
        <w:ind w:right="-1" w:firstLine="567"/>
        <w:jc w:val="both"/>
        <w:rPr>
          <w:rStyle w:val="a5"/>
          <w:b w:val="0"/>
          <w:sz w:val="28"/>
          <w:szCs w:val="28"/>
        </w:rPr>
      </w:pPr>
      <w:r w:rsidRPr="0012129C">
        <w:rPr>
          <w:rStyle w:val="a5"/>
          <w:b w:val="0"/>
          <w:sz w:val="28"/>
          <w:szCs w:val="28"/>
        </w:rPr>
        <w:t>Сравнение (в том числе у</w:t>
      </w:r>
      <w:r>
        <w:rPr>
          <w:rStyle w:val="a5"/>
          <w:b w:val="0"/>
          <w:sz w:val="28"/>
          <w:szCs w:val="28"/>
        </w:rPr>
        <w:t>становление основания для срав</w:t>
      </w:r>
      <w:r w:rsidRPr="0012129C">
        <w:rPr>
          <w:rStyle w:val="a5"/>
          <w:b w:val="0"/>
          <w:sz w:val="28"/>
          <w:szCs w:val="28"/>
        </w:rPr>
        <w:t>нения) объектов, явлений, пр</w:t>
      </w:r>
      <w:r>
        <w:rPr>
          <w:rStyle w:val="a5"/>
          <w:b w:val="0"/>
          <w:sz w:val="28"/>
          <w:szCs w:val="28"/>
        </w:rPr>
        <w:t>оцессов, их элементов и  основ</w:t>
      </w:r>
      <w:r w:rsidRPr="0012129C">
        <w:rPr>
          <w:rStyle w:val="a5"/>
          <w:b w:val="0"/>
          <w:sz w:val="28"/>
          <w:szCs w:val="28"/>
        </w:rPr>
        <w:t>ных функций в рамках изученной тематики.</w:t>
      </w:r>
    </w:p>
    <w:p w:rsidR="0012129C" w:rsidRDefault="0012129C" w:rsidP="0012129C">
      <w:pPr>
        <w:pStyle w:val="TableParagraph"/>
        <w:ind w:right="-1" w:firstLine="567"/>
        <w:jc w:val="both"/>
        <w:rPr>
          <w:rStyle w:val="a5"/>
          <w:b w:val="0"/>
          <w:sz w:val="28"/>
          <w:szCs w:val="28"/>
        </w:rPr>
      </w:pPr>
    </w:p>
    <w:p w:rsidR="0012129C" w:rsidRPr="0012129C" w:rsidRDefault="0012129C" w:rsidP="0012129C">
      <w:pPr>
        <w:pStyle w:val="TableParagraph"/>
        <w:ind w:right="-1" w:firstLine="567"/>
        <w:jc w:val="both"/>
        <w:rPr>
          <w:rStyle w:val="a5"/>
          <w:i/>
          <w:sz w:val="28"/>
          <w:szCs w:val="28"/>
          <w:u w:val="single"/>
        </w:rPr>
      </w:pPr>
      <w:r w:rsidRPr="0012129C">
        <w:rPr>
          <w:rStyle w:val="a5"/>
          <w:i/>
          <w:sz w:val="28"/>
          <w:szCs w:val="28"/>
          <w:u w:val="single"/>
        </w:rPr>
        <w:t>7 класс</w:t>
      </w:r>
    </w:p>
    <w:p w:rsidR="008653EA" w:rsidRDefault="008653EA" w:rsidP="008653EA">
      <w:pPr>
        <w:pStyle w:val="TableParagraph"/>
        <w:ind w:right="-1" w:firstLine="567"/>
        <w:jc w:val="both"/>
        <w:rPr>
          <w:rStyle w:val="a5"/>
          <w:b w:val="0"/>
          <w:sz w:val="28"/>
          <w:szCs w:val="28"/>
        </w:rPr>
      </w:pPr>
    </w:p>
    <w:p w:rsidR="0012129C" w:rsidRPr="0012129C" w:rsidRDefault="0012129C" w:rsidP="0012129C">
      <w:pPr>
        <w:pStyle w:val="TableParagraph"/>
        <w:ind w:right="-1" w:firstLine="567"/>
        <w:jc w:val="both"/>
        <w:rPr>
          <w:rStyle w:val="a5"/>
          <w:sz w:val="28"/>
          <w:szCs w:val="28"/>
        </w:rPr>
      </w:pPr>
      <w:r w:rsidRPr="0012129C">
        <w:rPr>
          <w:rStyle w:val="a5"/>
          <w:sz w:val="28"/>
          <w:szCs w:val="28"/>
        </w:rPr>
        <w:t>Коммуникативные умения</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Формирование умения общаться в устной и письменной форме, используя рецептивн</w:t>
      </w:r>
      <w:r>
        <w:rPr>
          <w:rStyle w:val="a5"/>
          <w:b w:val="0"/>
          <w:sz w:val="28"/>
          <w:szCs w:val="28"/>
        </w:rPr>
        <w:t>ые и  продуктивные  виды  рече</w:t>
      </w:r>
      <w:r w:rsidRPr="0012129C">
        <w:rPr>
          <w:rStyle w:val="a5"/>
          <w:b w:val="0"/>
          <w:sz w:val="28"/>
          <w:szCs w:val="28"/>
        </w:rPr>
        <w:t>вой деятельности в рамках тематического содержания речи.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Взаимоотношения в семь</w:t>
      </w:r>
      <w:r>
        <w:rPr>
          <w:rStyle w:val="a5"/>
          <w:b w:val="0"/>
          <w:sz w:val="28"/>
          <w:szCs w:val="28"/>
        </w:rPr>
        <w:t>е и с друзьями. Семейные празд</w:t>
      </w:r>
      <w:r w:rsidRPr="0012129C">
        <w:rPr>
          <w:rStyle w:val="a5"/>
          <w:b w:val="0"/>
          <w:sz w:val="28"/>
          <w:szCs w:val="28"/>
        </w:rPr>
        <w:t>ники. Обязанности по дому.</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 xml:space="preserve">Внешность и характер человека/литературного персонажа. Досуг и увлечения/хобби </w:t>
      </w:r>
      <w:r>
        <w:rPr>
          <w:rStyle w:val="a5"/>
          <w:b w:val="0"/>
          <w:sz w:val="28"/>
          <w:szCs w:val="28"/>
        </w:rPr>
        <w:t xml:space="preserve">современного подростка (чтение, </w:t>
      </w:r>
      <w:r w:rsidRPr="0012129C">
        <w:rPr>
          <w:rStyle w:val="a5"/>
          <w:b w:val="0"/>
          <w:sz w:val="28"/>
          <w:szCs w:val="28"/>
        </w:rPr>
        <w:t>кино, театр, музей, спорт, музыка).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Здоровый образ жизни: режим труда и отдыха, фитнес, сбалансированное питание. Посещение врача.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Покупки: продукты питания.</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Школа, школьная жизнь, изучаемые предметы, любимый предмет, правила поведени</w:t>
      </w:r>
      <w:r>
        <w:rPr>
          <w:rStyle w:val="a5"/>
          <w:b w:val="0"/>
          <w:sz w:val="28"/>
          <w:szCs w:val="28"/>
        </w:rPr>
        <w:t>я в школе. Переписка с зарубеж</w:t>
      </w:r>
      <w:r w:rsidRPr="0012129C">
        <w:rPr>
          <w:rStyle w:val="a5"/>
          <w:b w:val="0"/>
          <w:sz w:val="28"/>
          <w:szCs w:val="28"/>
        </w:rPr>
        <w:t>ными сверстниками.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Каникулы в различное в</w:t>
      </w:r>
      <w:r>
        <w:rPr>
          <w:rStyle w:val="a5"/>
          <w:b w:val="0"/>
          <w:sz w:val="28"/>
          <w:szCs w:val="28"/>
        </w:rPr>
        <w:t>ремя года. Виды отдыха. Путеше</w:t>
      </w:r>
      <w:r w:rsidRPr="0012129C">
        <w:rPr>
          <w:rStyle w:val="a5"/>
          <w:b w:val="0"/>
          <w:sz w:val="28"/>
          <w:szCs w:val="28"/>
        </w:rPr>
        <w:t>ствия по России и зарубежным странам.</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Природа: дикие и дом</w:t>
      </w:r>
      <w:r>
        <w:rPr>
          <w:rStyle w:val="a5"/>
          <w:b w:val="0"/>
          <w:sz w:val="28"/>
          <w:szCs w:val="28"/>
        </w:rPr>
        <w:t>ашние животные. Проблемы эколо</w:t>
      </w:r>
      <w:r w:rsidRPr="0012129C">
        <w:rPr>
          <w:rStyle w:val="a5"/>
          <w:b w:val="0"/>
          <w:sz w:val="28"/>
          <w:szCs w:val="28"/>
        </w:rPr>
        <w:t>гии. Климат, погода.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Жизнь в городе и сельской местности. Описание родного города/села. Транспорт.</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Средства массовой информации (телевидение, журналы, Интернет).</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Родная страна и страна/страны изучаемого язы</w:t>
      </w:r>
      <w:r>
        <w:rPr>
          <w:rStyle w:val="a5"/>
          <w:b w:val="0"/>
          <w:sz w:val="28"/>
          <w:szCs w:val="28"/>
        </w:rPr>
        <w:t>ка. Их гео</w:t>
      </w:r>
      <w:r w:rsidRPr="0012129C">
        <w:rPr>
          <w:rStyle w:val="a5"/>
          <w:b w:val="0"/>
          <w:sz w:val="28"/>
          <w:szCs w:val="28"/>
        </w:rPr>
        <w:t>графическое положение, столицы, население, официальные языки, достопримечательнос</w:t>
      </w:r>
      <w:r>
        <w:rPr>
          <w:rStyle w:val="a5"/>
          <w:b w:val="0"/>
          <w:sz w:val="28"/>
          <w:szCs w:val="28"/>
        </w:rPr>
        <w:t>ти, культурные особенности (на</w:t>
      </w:r>
      <w:r w:rsidRPr="0012129C">
        <w:rPr>
          <w:rStyle w:val="a5"/>
          <w:b w:val="0"/>
          <w:sz w:val="28"/>
          <w:szCs w:val="28"/>
        </w:rPr>
        <w:t>циональные праздники, традиции, обычаи).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Выдающиеся люди родно</w:t>
      </w:r>
      <w:r>
        <w:rPr>
          <w:rStyle w:val="a5"/>
          <w:b w:val="0"/>
          <w:sz w:val="28"/>
          <w:szCs w:val="28"/>
        </w:rPr>
        <w:t>й страны и страны/стран изучае</w:t>
      </w:r>
      <w:r w:rsidRPr="0012129C">
        <w:rPr>
          <w:rStyle w:val="a5"/>
          <w:b w:val="0"/>
          <w:sz w:val="28"/>
          <w:szCs w:val="28"/>
        </w:rPr>
        <w:t>мого языка: учёные, писатели, поэты, спортсмены.</w:t>
      </w:r>
    </w:p>
    <w:p w:rsidR="0012129C" w:rsidRPr="0012129C" w:rsidRDefault="0012129C" w:rsidP="0012129C">
      <w:pPr>
        <w:pStyle w:val="TableParagraph"/>
        <w:ind w:right="-1" w:firstLine="567"/>
        <w:jc w:val="both"/>
        <w:rPr>
          <w:rStyle w:val="a5"/>
          <w:sz w:val="28"/>
          <w:szCs w:val="28"/>
        </w:rPr>
      </w:pPr>
      <w:r w:rsidRPr="0012129C">
        <w:rPr>
          <w:rStyle w:val="a5"/>
          <w:sz w:val="28"/>
          <w:szCs w:val="28"/>
        </w:rPr>
        <w:t>Говорение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Развитие коммуника</w:t>
      </w:r>
      <w:r>
        <w:rPr>
          <w:rStyle w:val="a5"/>
          <w:b w:val="0"/>
          <w:sz w:val="28"/>
          <w:szCs w:val="28"/>
        </w:rPr>
        <w:t>тивных умений диалогической ре</w:t>
      </w:r>
      <w:r w:rsidRPr="0012129C">
        <w:rPr>
          <w:rStyle w:val="a5"/>
          <w:b w:val="0"/>
          <w:sz w:val="28"/>
          <w:szCs w:val="28"/>
        </w:rPr>
        <w:t>чи, а именно умений вести диалог этикетного характера, диалог-побуждение к действ</w:t>
      </w:r>
      <w:r>
        <w:rPr>
          <w:rStyle w:val="a5"/>
          <w:b w:val="0"/>
          <w:sz w:val="28"/>
          <w:szCs w:val="28"/>
        </w:rPr>
        <w:t>ию, диалог-расспрос, комбиниро</w:t>
      </w:r>
      <w:r w:rsidRPr="0012129C">
        <w:rPr>
          <w:rStyle w:val="a5"/>
          <w:b w:val="0"/>
          <w:sz w:val="28"/>
          <w:szCs w:val="28"/>
        </w:rPr>
        <w:t>ванный диалог, включающий различные виды диалогов:</w:t>
      </w:r>
    </w:p>
    <w:p w:rsidR="0012129C" w:rsidRPr="0012129C" w:rsidRDefault="0012129C" w:rsidP="0012129C">
      <w:pPr>
        <w:pStyle w:val="TableParagraph"/>
        <w:ind w:right="-1" w:firstLine="567"/>
        <w:jc w:val="both"/>
        <w:rPr>
          <w:rStyle w:val="a5"/>
          <w:b w:val="0"/>
          <w:sz w:val="28"/>
          <w:szCs w:val="28"/>
        </w:rPr>
      </w:pPr>
      <w:r w:rsidRPr="0012129C">
        <w:rPr>
          <w:rStyle w:val="a5"/>
          <w:i/>
          <w:sz w:val="28"/>
          <w:szCs w:val="28"/>
        </w:rPr>
        <w:t>диалог этикетного характера</w:t>
      </w:r>
      <w:r w:rsidRPr="0012129C">
        <w:rPr>
          <w:rStyle w:val="a5"/>
          <w:b w:val="0"/>
          <w:sz w:val="28"/>
          <w:szCs w:val="28"/>
        </w:rPr>
        <w:t xml:space="preserve"> — начинать, поддерживать и заканчивать разгов</w:t>
      </w:r>
      <w:r>
        <w:rPr>
          <w:rStyle w:val="a5"/>
          <w:b w:val="0"/>
          <w:sz w:val="28"/>
          <w:szCs w:val="28"/>
        </w:rPr>
        <w:t>ор, вежливо переспрашивать; по</w:t>
      </w:r>
      <w:r w:rsidRPr="0012129C">
        <w:rPr>
          <w:rStyle w:val="a5"/>
          <w:b w:val="0"/>
          <w:sz w:val="28"/>
          <w:szCs w:val="28"/>
        </w:rPr>
        <w:t>здравлять с праздником, выражать пожелания и вежливо реагировать на поздравлени</w:t>
      </w:r>
      <w:r>
        <w:rPr>
          <w:rStyle w:val="a5"/>
          <w:b w:val="0"/>
          <w:sz w:val="28"/>
          <w:szCs w:val="28"/>
        </w:rPr>
        <w:t>е; выражать благодарность; веж</w:t>
      </w:r>
      <w:r w:rsidRPr="0012129C">
        <w:rPr>
          <w:rStyle w:val="a5"/>
          <w:b w:val="0"/>
          <w:sz w:val="28"/>
          <w:szCs w:val="28"/>
        </w:rPr>
        <w:t>ливо соглашаться на пред</w:t>
      </w:r>
      <w:r>
        <w:rPr>
          <w:rStyle w:val="a5"/>
          <w:b w:val="0"/>
          <w:sz w:val="28"/>
          <w:szCs w:val="28"/>
        </w:rPr>
        <w:t>ложение/отказываться от предло</w:t>
      </w:r>
      <w:r w:rsidRPr="0012129C">
        <w:rPr>
          <w:rStyle w:val="a5"/>
          <w:b w:val="0"/>
          <w:sz w:val="28"/>
          <w:szCs w:val="28"/>
        </w:rPr>
        <w:t>жения собеседника;</w:t>
      </w:r>
    </w:p>
    <w:p w:rsidR="0012129C" w:rsidRPr="0012129C" w:rsidRDefault="0012129C" w:rsidP="0012129C">
      <w:pPr>
        <w:pStyle w:val="TableParagraph"/>
        <w:ind w:right="-1" w:firstLine="567"/>
        <w:jc w:val="both"/>
        <w:rPr>
          <w:rStyle w:val="a5"/>
          <w:b w:val="0"/>
          <w:sz w:val="28"/>
          <w:szCs w:val="28"/>
        </w:rPr>
      </w:pPr>
      <w:r w:rsidRPr="0012129C">
        <w:rPr>
          <w:rStyle w:val="a5"/>
          <w:i/>
          <w:sz w:val="28"/>
          <w:szCs w:val="28"/>
        </w:rPr>
        <w:t>диалог-побуждение к действию</w:t>
      </w:r>
      <w:r w:rsidRPr="0012129C">
        <w:rPr>
          <w:rStyle w:val="a5"/>
          <w:b w:val="0"/>
          <w:sz w:val="28"/>
          <w:szCs w:val="28"/>
        </w:rPr>
        <w:t xml:space="preserve"> — обращаться с просьбой, вежливо соглашаться/не соглашаться выполнить просьбу; приглашать собеседника к </w:t>
      </w:r>
      <w:r>
        <w:rPr>
          <w:rStyle w:val="a5"/>
          <w:b w:val="0"/>
          <w:sz w:val="28"/>
          <w:szCs w:val="28"/>
        </w:rPr>
        <w:t>совместной деятельности, вежли</w:t>
      </w:r>
      <w:r w:rsidRPr="0012129C">
        <w:rPr>
          <w:rStyle w:val="a5"/>
          <w:b w:val="0"/>
          <w:sz w:val="28"/>
          <w:szCs w:val="28"/>
        </w:rPr>
        <w:t>во соглашаться/не соглашаться на предложение собеседника, объясняя причину своего решения;</w:t>
      </w:r>
    </w:p>
    <w:p w:rsidR="0012129C" w:rsidRPr="0012129C" w:rsidRDefault="0012129C" w:rsidP="0012129C">
      <w:pPr>
        <w:pStyle w:val="TableParagraph"/>
        <w:ind w:right="-1" w:firstLine="567"/>
        <w:jc w:val="both"/>
        <w:rPr>
          <w:rStyle w:val="a5"/>
          <w:b w:val="0"/>
          <w:sz w:val="28"/>
          <w:szCs w:val="28"/>
        </w:rPr>
      </w:pPr>
      <w:r w:rsidRPr="0012129C">
        <w:rPr>
          <w:rStyle w:val="a5"/>
          <w:i/>
          <w:sz w:val="28"/>
          <w:szCs w:val="28"/>
        </w:rPr>
        <w:t>диалог</w:t>
      </w:r>
      <w:r w:rsidRPr="0012129C">
        <w:rPr>
          <w:rStyle w:val="a5"/>
          <w:b w:val="0"/>
          <w:sz w:val="28"/>
          <w:szCs w:val="28"/>
        </w:rPr>
        <w:t>-</w:t>
      </w:r>
      <w:r w:rsidRPr="0012129C">
        <w:rPr>
          <w:rStyle w:val="a5"/>
          <w:i/>
          <w:sz w:val="28"/>
          <w:szCs w:val="28"/>
        </w:rPr>
        <w:t>расспрос</w:t>
      </w:r>
      <w:r w:rsidRPr="0012129C">
        <w:rPr>
          <w:rStyle w:val="a5"/>
          <w:b w:val="0"/>
          <w:sz w:val="28"/>
          <w:szCs w:val="28"/>
        </w:rPr>
        <w:t xml:space="preserve"> — сообщать фактическую информацию, отвечая на вопросы  разных  </w:t>
      </w:r>
      <w:r>
        <w:rPr>
          <w:rStyle w:val="a5"/>
          <w:b w:val="0"/>
          <w:sz w:val="28"/>
          <w:szCs w:val="28"/>
        </w:rPr>
        <w:t>видов;  выражать  своё  отноше</w:t>
      </w:r>
      <w:r w:rsidRPr="0012129C">
        <w:rPr>
          <w:rStyle w:val="a5"/>
          <w:b w:val="0"/>
          <w:sz w:val="28"/>
          <w:szCs w:val="28"/>
        </w:rPr>
        <w:t>ние к обсуждаемым факта</w:t>
      </w:r>
      <w:r>
        <w:rPr>
          <w:rStyle w:val="a5"/>
          <w:b w:val="0"/>
          <w:sz w:val="28"/>
          <w:szCs w:val="28"/>
        </w:rPr>
        <w:t>м и событиям; запрашивать инте</w:t>
      </w:r>
      <w:r w:rsidRPr="0012129C">
        <w:rPr>
          <w:rStyle w:val="a5"/>
          <w:b w:val="0"/>
          <w:sz w:val="28"/>
          <w:szCs w:val="28"/>
        </w:rPr>
        <w:t xml:space="preserve">ресующую информацию; </w:t>
      </w:r>
      <w:r>
        <w:rPr>
          <w:rStyle w:val="a5"/>
          <w:b w:val="0"/>
          <w:sz w:val="28"/>
          <w:szCs w:val="28"/>
        </w:rPr>
        <w:t>переходить с позиции спрашиваю</w:t>
      </w:r>
      <w:r w:rsidRPr="0012129C">
        <w:rPr>
          <w:rStyle w:val="a5"/>
          <w:b w:val="0"/>
          <w:sz w:val="28"/>
          <w:szCs w:val="28"/>
        </w:rPr>
        <w:t>щего на позицию отвечающего и наоборот.</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Объём диалога — до шести реплик со стороны каждого собеседника.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Развитие коммуникативных умений монологической речи: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w:t>
      </w:r>
      <w:r w:rsidRPr="0012129C">
        <w:rPr>
          <w:rStyle w:val="a5"/>
          <w:b w:val="0"/>
          <w:sz w:val="28"/>
          <w:szCs w:val="28"/>
        </w:rPr>
        <w:tab/>
        <w:t>создание устных  связных  монологических  высказываний с использованием основных коммуникативных типов речи: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w:t>
      </w:r>
      <w:r w:rsidRPr="0012129C">
        <w:rPr>
          <w:rStyle w:val="a5"/>
          <w:b w:val="0"/>
          <w:sz w:val="28"/>
          <w:szCs w:val="28"/>
        </w:rPr>
        <w:tab/>
        <w:t>описание (предмета, ме</w:t>
      </w:r>
      <w:r>
        <w:rPr>
          <w:rStyle w:val="a5"/>
          <w:b w:val="0"/>
          <w:sz w:val="28"/>
          <w:szCs w:val="28"/>
        </w:rPr>
        <w:t>стности, внешности и одежды че</w:t>
      </w:r>
      <w:r w:rsidRPr="0012129C">
        <w:rPr>
          <w:rStyle w:val="a5"/>
          <w:b w:val="0"/>
          <w:sz w:val="28"/>
          <w:szCs w:val="28"/>
        </w:rPr>
        <w:t>ловека), в том числе хара</w:t>
      </w:r>
      <w:r>
        <w:rPr>
          <w:rStyle w:val="a5"/>
          <w:b w:val="0"/>
          <w:sz w:val="28"/>
          <w:szCs w:val="28"/>
        </w:rPr>
        <w:t>ктеристика (черты характера ре</w:t>
      </w:r>
      <w:r w:rsidRPr="0012129C">
        <w:rPr>
          <w:rStyle w:val="a5"/>
          <w:b w:val="0"/>
          <w:sz w:val="28"/>
          <w:szCs w:val="28"/>
        </w:rPr>
        <w:t>ального человека или литературного персонажа);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w:t>
      </w:r>
      <w:r w:rsidRPr="0012129C">
        <w:rPr>
          <w:rStyle w:val="a5"/>
          <w:b w:val="0"/>
          <w:sz w:val="28"/>
          <w:szCs w:val="28"/>
        </w:rPr>
        <w:tab/>
        <w:t>повествование/сообщение;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w:t>
      </w:r>
      <w:r w:rsidRPr="0012129C">
        <w:rPr>
          <w:rStyle w:val="a5"/>
          <w:b w:val="0"/>
          <w:sz w:val="28"/>
          <w:szCs w:val="28"/>
        </w:rPr>
        <w:tab/>
        <w:t>изложение  (пересказ)  основного  содержания  прочитанно- го/ прослушанного текста;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w:t>
      </w:r>
      <w:r w:rsidRPr="0012129C">
        <w:rPr>
          <w:rStyle w:val="a5"/>
          <w:b w:val="0"/>
          <w:sz w:val="28"/>
          <w:szCs w:val="28"/>
        </w:rPr>
        <w:tab/>
        <w:t>краткое изложение результатов выполненной проектной работы.</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Данные умения монологи</w:t>
      </w:r>
      <w:r>
        <w:rPr>
          <w:rStyle w:val="a5"/>
          <w:b w:val="0"/>
          <w:sz w:val="28"/>
          <w:szCs w:val="28"/>
        </w:rPr>
        <w:t>ческой речи развиваются в стан</w:t>
      </w:r>
      <w:r w:rsidRPr="0012129C">
        <w:rPr>
          <w:rStyle w:val="a5"/>
          <w:b w:val="0"/>
          <w:sz w:val="28"/>
          <w:szCs w:val="28"/>
        </w:rPr>
        <w:t>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12129C" w:rsidRDefault="0012129C" w:rsidP="0012129C">
      <w:pPr>
        <w:pStyle w:val="TableParagraph"/>
        <w:ind w:right="-1" w:firstLine="567"/>
        <w:jc w:val="both"/>
        <w:rPr>
          <w:rStyle w:val="a5"/>
          <w:b w:val="0"/>
          <w:sz w:val="28"/>
          <w:szCs w:val="28"/>
        </w:rPr>
      </w:pPr>
      <w:r w:rsidRPr="0012129C">
        <w:rPr>
          <w:rStyle w:val="a5"/>
          <w:b w:val="0"/>
          <w:sz w:val="28"/>
          <w:szCs w:val="28"/>
        </w:rPr>
        <w:t>Объём монологического высказывания — 8—9 фраз.</w:t>
      </w:r>
    </w:p>
    <w:p w:rsidR="0012129C" w:rsidRDefault="0012129C" w:rsidP="0012129C">
      <w:pPr>
        <w:pStyle w:val="TableParagraph"/>
        <w:ind w:right="-1" w:firstLine="567"/>
        <w:jc w:val="both"/>
        <w:rPr>
          <w:rStyle w:val="a5"/>
          <w:sz w:val="28"/>
          <w:szCs w:val="28"/>
        </w:rPr>
      </w:pPr>
    </w:p>
    <w:p w:rsidR="0012129C" w:rsidRPr="0012129C" w:rsidRDefault="0012129C" w:rsidP="0012129C">
      <w:pPr>
        <w:pStyle w:val="TableParagraph"/>
        <w:ind w:right="-1" w:firstLine="567"/>
        <w:jc w:val="both"/>
        <w:rPr>
          <w:rStyle w:val="a5"/>
          <w:sz w:val="28"/>
          <w:szCs w:val="28"/>
        </w:rPr>
      </w:pPr>
      <w:r w:rsidRPr="0012129C">
        <w:rPr>
          <w:rStyle w:val="a5"/>
          <w:sz w:val="28"/>
          <w:szCs w:val="28"/>
        </w:rPr>
        <w:t>Аудирование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 xml:space="preserve">При непосредственном общении: понимание на слух речи учителя и одноклассников </w:t>
      </w:r>
      <w:r>
        <w:rPr>
          <w:rStyle w:val="a5"/>
          <w:b w:val="0"/>
          <w:sz w:val="28"/>
          <w:szCs w:val="28"/>
        </w:rPr>
        <w:t>и вербальная/невербальная реак</w:t>
      </w:r>
      <w:r w:rsidRPr="0012129C">
        <w:rPr>
          <w:rStyle w:val="a5"/>
          <w:b w:val="0"/>
          <w:sz w:val="28"/>
          <w:szCs w:val="28"/>
        </w:rPr>
        <w:t>ция на услышанное.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При опосредованном об</w:t>
      </w:r>
      <w:r>
        <w:rPr>
          <w:rStyle w:val="a5"/>
          <w:b w:val="0"/>
          <w:sz w:val="28"/>
          <w:szCs w:val="28"/>
        </w:rPr>
        <w:t>щении: дальнейшее развитие вос</w:t>
      </w:r>
      <w:r w:rsidRPr="0012129C">
        <w:rPr>
          <w:rStyle w:val="a5"/>
          <w:b w:val="0"/>
          <w:sz w:val="28"/>
          <w:szCs w:val="28"/>
        </w:rPr>
        <w:t xml:space="preserve">приятия и понимания на </w:t>
      </w:r>
      <w:r>
        <w:rPr>
          <w:rStyle w:val="a5"/>
          <w:b w:val="0"/>
          <w:sz w:val="28"/>
          <w:szCs w:val="28"/>
        </w:rPr>
        <w:t>слух несложных аутентичных тек</w:t>
      </w:r>
      <w:r w:rsidRPr="0012129C">
        <w:rPr>
          <w:rStyle w:val="a5"/>
          <w:b w:val="0"/>
          <w:sz w:val="28"/>
          <w:szCs w:val="28"/>
        </w:rPr>
        <w:t xml:space="preserve">стов, содержащих отдельные </w:t>
      </w:r>
      <w:r>
        <w:rPr>
          <w:rStyle w:val="a5"/>
          <w:b w:val="0"/>
          <w:sz w:val="28"/>
          <w:szCs w:val="28"/>
        </w:rPr>
        <w:t>незнакомые слова, с разной глу</w:t>
      </w:r>
      <w:r w:rsidRPr="0012129C">
        <w:rPr>
          <w:rStyle w:val="a5"/>
          <w:b w:val="0"/>
          <w:sz w:val="28"/>
          <w:szCs w:val="28"/>
        </w:rPr>
        <w:t xml:space="preserve">биной проникновения в их </w:t>
      </w:r>
      <w:r>
        <w:rPr>
          <w:rStyle w:val="a5"/>
          <w:b w:val="0"/>
          <w:sz w:val="28"/>
          <w:szCs w:val="28"/>
        </w:rPr>
        <w:t>содержание в зависимости от по</w:t>
      </w:r>
      <w:r w:rsidRPr="0012129C">
        <w:rPr>
          <w:rStyle w:val="a5"/>
          <w:b w:val="0"/>
          <w:sz w:val="28"/>
          <w:szCs w:val="28"/>
        </w:rPr>
        <w:t>ставленной коммуникативной задачи: с пониманием основного содержания; с пониманием запрашиваемой информации.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w:t>
      </w:r>
      <w:r>
        <w:rPr>
          <w:rStyle w:val="a5"/>
          <w:b w:val="0"/>
          <w:sz w:val="28"/>
          <w:szCs w:val="28"/>
        </w:rPr>
        <w:t>слова, не существенные для пони</w:t>
      </w:r>
      <w:r w:rsidRPr="0012129C">
        <w:rPr>
          <w:rStyle w:val="a5"/>
          <w:b w:val="0"/>
          <w:sz w:val="28"/>
          <w:szCs w:val="28"/>
        </w:rPr>
        <w:t>мания основного содержания.</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Pr>
          <w:rStyle w:val="a5"/>
          <w:b w:val="0"/>
          <w:sz w:val="28"/>
          <w:szCs w:val="28"/>
        </w:rPr>
        <w:t>тной (явной) форме, в восприни</w:t>
      </w:r>
      <w:r w:rsidRPr="0012129C">
        <w:rPr>
          <w:rStyle w:val="a5"/>
          <w:b w:val="0"/>
          <w:sz w:val="28"/>
          <w:szCs w:val="28"/>
        </w:rPr>
        <w:t>маемом на слух тексте.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Время звучания  текста/текстов  для  аудирования  —  до 1,5 минуты.</w:t>
      </w:r>
    </w:p>
    <w:p w:rsidR="0012129C" w:rsidRPr="0012129C" w:rsidRDefault="0012129C" w:rsidP="0012129C">
      <w:pPr>
        <w:pStyle w:val="TableParagraph"/>
        <w:ind w:right="-1" w:firstLine="567"/>
        <w:jc w:val="both"/>
        <w:rPr>
          <w:rStyle w:val="a5"/>
          <w:b w:val="0"/>
          <w:sz w:val="28"/>
          <w:szCs w:val="28"/>
        </w:rPr>
      </w:pPr>
    </w:p>
    <w:p w:rsidR="0012129C" w:rsidRPr="0012129C" w:rsidRDefault="0012129C" w:rsidP="0012129C">
      <w:pPr>
        <w:pStyle w:val="TableParagraph"/>
        <w:ind w:right="-1" w:firstLine="567"/>
        <w:jc w:val="both"/>
        <w:rPr>
          <w:rStyle w:val="a5"/>
          <w:sz w:val="28"/>
          <w:szCs w:val="28"/>
        </w:rPr>
      </w:pPr>
      <w:r w:rsidRPr="0012129C">
        <w:rPr>
          <w:rStyle w:val="a5"/>
          <w:sz w:val="28"/>
          <w:szCs w:val="28"/>
        </w:rPr>
        <w:t>Смысловое чтение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Развитие умения читать про себя и понимать несложные аутентичные тексты разных жанров и стилей, содержащие отдельные незнакомые слов</w:t>
      </w:r>
      <w:r>
        <w:rPr>
          <w:rStyle w:val="a5"/>
          <w:b w:val="0"/>
          <w:sz w:val="28"/>
          <w:szCs w:val="28"/>
        </w:rPr>
        <w:t>а, с различной глубиной проник</w:t>
      </w:r>
      <w:r w:rsidRPr="0012129C">
        <w:rPr>
          <w:rStyle w:val="a5"/>
          <w:b w:val="0"/>
          <w:sz w:val="28"/>
          <w:szCs w:val="28"/>
        </w:rPr>
        <w:t xml:space="preserve">новения в их содержание в зависимости от поставленной коммуникативной задачи: </w:t>
      </w:r>
      <w:r>
        <w:rPr>
          <w:rStyle w:val="a5"/>
          <w:b w:val="0"/>
          <w:sz w:val="28"/>
          <w:szCs w:val="28"/>
        </w:rPr>
        <w:t>с пониманием основного содержа</w:t>
      </w:r>
      <w:r w:rsidRPr="0012129C">
        <w:rPr>
          <w:rStyle w:val="a5"/>
          <w:b w:val="0"/>
          <w:sz w:val="28"/>
          <w:szCs w:val="28"/>
        </w:rPr>
        <w:t>ния; с пониманием нужной/запрашиваемой информации, с полным пониманием содержания текста.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Чтение с пониманием ос</w:t>
      </w:r>
      <w:r>
        <w:rPr>
          <w:rStyle w:val="a5"/>
          <w:b w:val="0"/>
          <w:sz w:val="28"/>
          <w:szCs w:val="28"/>
        </w:rPr>
        <w:t>новного содержания текста пред</w:t>
      </w:r>
      <w:r w:rsidRPr="0012129C">
        <w:rPr>
          <w:rStyle w:val="a5"/>
          <w:b w:val="0"/>
          <w:sz w:val="28"/>
          <w:szCs w:val="28"/>
        </w:rPr>
        <w:t>полагает умение определять тему/основную мысль, главные факты/события; прогнозиро</w:t>
      </w:r>
      <w:r>
        <w:rPr>
          <w:rStyle w:val="a5"/>
          <w:b w:val="0"/>
          <w:sz w:val="28"/>
          <w:szCs w:val="28"/>
        </w:rPr>
        <w:t>вать содержание текста по заго</w:t>
      </w:r>
      <w:r w:rsidRPr="0012129C">
        <w:rPr>
          <w:rStyle w:val="a5"/>
          <w:b w:val="0"/>
          <w:sz w:val="28"/>
          <w:szCs w:val="28"/>
        </w:rPr>
        <w:t>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Чтение с понимание</w:t>
      </w:r>
      <w:r>
        <w:rPr>
          <w:rStyle w:val="a5"/>
          <w:b w:val="0"/>
          <w:sz w:val="28"/>
          <w:szCs w:val="28"/>
        </w:rPr>
        <w:t>м нужной/запрашиваемой информа</w:t>
      </w:r>
      <w:r w:rsidRPr="0012129C">
        <w:rPr>
          <w:rStyle w:val="a5"/>
          <w:b w:val="0"/>
          <w:sz w:val="28"/>
          <w:szCs w:val="28"/>
        </w:rPr>
        <w:t>ции предполагает умение находить в прочитанном тексте и понимать запрашиваемую информацию.</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Чтение с полным понима</w:t>
      </w:r>
      <w:r>
        <w:rPr>
          <w:rStyle w:val="a5"/>
          <w:b w:val="0"/>
          <w:sz w:val="28"/>
          <w:szCs w:val="28"/>
        </w:rPr>
        <w:t>нием предполагает полное и точ</w:t>
      </w:r>
      <w:r w:rsidRPr="0012129C">
        <w:rPr>
          <w:rStyle w:val="a5"/>
          <w:b w:val="0"/>
          <w:sz w:val="28"/>
          <w:szCs w:val="28"/>
        </w:rPr>
        <w:t>ное понимание информации,</w:t>
      </w:r>
      <w:r w:rsidR="00F65B8E">
        <w:rPr>
          <w:rStyle w:val="a5"/>
          <w:b w:val="0"/>
          <w:sz w:val="28"/>
          <w:szCs w:val="28"/>
        </w:rPr>
        <w:t xml:space="preserve"> представленной в тексте в экс</w:t>
      </w:r>
      <w:r w:rsidRPr="0012129C">
        <w:rPr>
          <w:rStyle w:val="a5"/>
          <w:b w:val="0"/>
          <w:sz w:val="28"/>
          <w:szCs w:val="28"/>
        </w:rPr>
        <w:t>плицитной (явной) форме.</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Чтение несплошных текстов (таблиц, диаграмм) и понимание представленной в них информации.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Тексты для чтения: интервью; диалог (беседа); отрывок из художественного произведения</w:t>
      </w:r>
      <w:r>
        <w:rPr>
          <w:rStyle w:val="a5"/>
          <w:b w:val="0"/>
          <w:sz w:val="28"/>
          <w:szCs w:val="28"/>
        </w:rPr>
        <w:t>, в том числе  рассказа;  отры</w:t>
      </w:r>
      <w:r w:rsidRPr="0012129C">
        <w:rPr>
          <w:rStyle w:val="a5"/>
          <w:b w:val="0"/>
          <w:sz w:val="28"/>
          <w:szCs w:val="28"/>
        </w:rPr>
        <w:t>вок из статьи научно-попул</w:t>
      </w:r>
      <w:r>
        <w:rPr>
          <w:rStyle w:val="a5"/>
          <w:b w:val="0"/>
          <w:sz w:val="28"/>
          <w:szCs w:val="28"/>
        </w:rPr>
        <w:t>ярного характера; сообщение ин</w:t>
      </w:r>
      <w:r w:rsidRPr="0012129C">
        <w:rPr>
          <w:rStyle w:val="a5"/>
          <w:b w:val="0"/>
          <w:sz w:val="28"/>
          <w:szCs w:val="28"/>
        </w:rPr>
        <w:t>формационного характера; объявление; кулинарный рецепт; сообщение личного характера; стихотворение; несплошной текст (таблица, диаграмма).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Объём текста/текстов для чтения — до 350 слов.</w:t>
      </w:r>
    </w:p>
    <w:p w:rsidR="0012129C" w:rsidRPr="0012129C" w:rsidRDefault="0012129C" w:rsidP="0012129C">
      <w:pPr>
        <w:pStyle w:val="TableParagraph"/>
        <w:ind w:right="-1" w:firstLine="567"/>
        <w:jc w:val="both"/>
        <w:rPr>
          <w:rStyle w:val="a5"/>
          <w:b w:val="0"/>
          <w:sz w:val="28"/>
          <w:szCs w:val="28"/>
        </w:rPr>
      </w:pPr>
    </w:p>
    <w:p w:rsidR="0012129C" w:rsidRPr="00F65B8E" w:rsidRDefault="0012129C" w:rsidP="0012129C">
      <w:pPr>
        <w:pStyle w:val="TableParagraph"/>
        <w:ind w:right="-1" w:firstLine="567"/>
        <w:jc w:val="both"/>
        <w:rPr>
          <w:rStyle w:val="a5"/>
          <w:sz w:val="28"/>
          <w:szCs w:val="28"/>
        </w:rPr>
      </w:pPr>
      <w:r w:rsidRPr="00F65B8E">
        <w:rPr>
          <w:rStyle w:val="a5"/>
          <w:sz w:val="28"/>
          <w:szCs w:val="28"/>
        </w:rPr>
        <w:t>Письменная речь</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Развитие умений письменной речи:</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списывание текста и вып</w:t>
      </w:r>
      <w:r w:rsidR="00F65B8E">
        <w:rPr>
          <w:rStyle w:val="a5"/>
          <w:b w:val="0"/>
          <w:sz w:val="28"/>
          <w:szCs w:val="28"/>
        </w:rPr>
        <w:t>исывание из него слов, словосо</w:t>
      </w:r>
      <w:r w:rsidRPr="0012129C">
        <w:rPr>
          <w:rStyle w:val="a5"/>
          <w:b w:val="0"/>
          <w:sz w:val="28"/>
          <w:szCs w:val="28"/>
        </w:rPr>
        <w:t>четаний, предложений в с</w:t>
      </w:r>
      <w:r w:rsidR="00F65B8E">
        <w:rPr>
          <w:rStyle w:val="a5"/>
          <w:b w:val="0"/>
          <w:sz w:val="28"/>
          <w:szCs w:val="28"/>
        </w:rPr>
        <w:t>оответствии с решаемой коммуни</w:t>
      </w:r>
      <w:r w:rsidRPr="0012129C">
        <w:rPr>
          <w:rStyle w:val="a5"/>
          <w:b w:val="0"/>
          <w:sz w:val="28"/>
          <w:szCs w:val="28"/>
        </w:rPr>
        <w:t>кативной задачей; составление плана прочитанного текста;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заполнение анкет и фор</w:t>
      </w:r>
      <w:r w:rsidR="00F65B8E">
        <w:rPr>
          <w:rStyle w:val="a5"/>
          <w:b w:val="0"/>
          <w:sz w:val="28"/>
          <w:szCs w:val="28"/>
        </w:rPr>
        <w:t>муляров: сообщать о себе основ</w:t>
      </w:r>
      <w:r w:rsidRPr="0012129C">
        <w:rPr>
          <w:rStyle w:val="a5"/>
          <w:b w:val="0"/>
          <w:sz w:val="28"/>
          <w:szCs w:val="28"/>
        </w:rPr>
        <w:t>ные сведения (имя, фамилия, пол, возраст, гражданство, адрес, увлечения) в соответствии с нормами, принятыми в стране/странах изучаемого языка;</w:t>
      </w:r>
    </w:p>
    <w:p w:rsidR="0012129C" w:rsidRPr="0012129C" w:rsidRDefault="0012129C" w:rsidP="0012129C">
      <w:pPr>
        <w:pStyle w:val="TableParagraph"/>
        <w:ind w:right="-1" w:firstLine="567"/>
        <w:jc w:val="both"/>
        <w:rPr>
          <w:rStyle w:val="a5"/>
          <w:b w:val="0"/>
          <w:sz w:val="28"/>
          <w:szCs w:val="28"/>
        </w:rPr>
      </w:pPr>
      <w:r w:rsidRPr="0012129C">
        <w:rPr>
          <w:rStyle w:val="a5"/>
          <w:b w:val="0"/>
          <w:sz w:val="28"/>
          <w:szCs w:val="28"/>
        </w:rPr>
        <w:t>написание электронного сообщения личного характера: сообщать краткие сведения о себе, расспрашивать друга/ подругу по переписке о его</w:t>
      </w:r>
      <w:r w:rsidR="00F65B8E">
        <w:rPr>
          <w:rStyle w:val="a5"/>
          <w:b w:val="0"/>
          <w:sz w:val="28"/>
          <w:szCs w:val="28"/>
        </w:rPr>
        <w:t>/её увлечениях, выражать благо</w:t>
      </w:r>
      <w:r w:rsidRPr="0012129C">
        <w:rPr>
          <w:rStyle w:val="a5"/>
          <w:b w:val="0"/>
          <w:sz w:val="28"/>
          <w:szCs w:val="28"/>
        </w:rPr>
        <w:t>дарность, извинения, просьбу; оформлять обр</w:t>
      </w:r>
      <w:r w:rsidR="00F65B8E">
        <w:rPr>
          <w:rStyle w:val="a5"/>
          <w:b w:val="0"/>
          <w:sz w:val="28"/>
          <w:szCs w:val="28"/>
        </w:rPr>
        <w:t>ащение, завер</w:t>
      </w:r>
      <w:r w:rsidRPr="0012129C">
        <w:rPr>
          <w:rStyle w:val="a5"/>
          <w:b w:val="0"/>
          <w:sz w:val="28"/>
          <w:szCs w:val="28"/>
        </w:rPr>
        <w:t xml:space="preserve">шающую фразу и подпись </w:t>
      </w:r>
      <w:r w:rsidR="00F65B8E">
        <w:rPr>
          <w:rStyle w:val="a5"/>
          <w:b w:val="0"/>
          <w:sz w:val="28"/>
          <w:szCs w:val="28"/>
        </w:rPr>
        <w:t>в соответствии с нормами неофи</w:t>
      </w:r>
      <w:r w:rsidRPr="0012129C">
        <w:rPr>
          <w:rStyle w:val="a5"/>
          <w:b w:val="0"/>
          <w:sz w:val="28"/>
          <w:szCs w:val="28"/>
        </w:rPr>
        <w:t>циального  общения,  принятым</w:t>
      </w:r>
      <w:r w:rsidR="00F65B8E">
        <w:rPr>
          <w:rStyle w:val="a5"/>
          <w:b w:val="0"/>
          <w:sz w:val="28"/>
          <w:szCs w:val="28"/>
        </w:rPr>
        <w:t>и  в  стране/странах  изучаемо</w:t>
      </w:r>
      <w:r w:rsidRPr="0012129C">
        <w:rPr>
          <w:rStyle w:val="a5"/>
          <w:b w:val="0"/>
          <w:sz w:val="28"/>
          <w:szCs w:val="28"/>
        </w:rPr>
        <w:t>го языка. Объём письма — до 90 слов;</w:t>
      </w:r>
    </w:p>
    <w:p w:rsidR="0012129C" w:rsidRDefault="0012129C" w:rsidP="0012129C">
      <w:pPr>
        <w:pStyle w:val="TableParagraph"/>
        <w:ind w:right="-1" w:firstLine="567"/>
        <w:jc w:val="both"/>
        <w:rPr>
          <w:rStyle w:val="a5"/>
          <w:b w:val="0"/>
          <w:sz w:val="28"/>
          <w:szCs w:val="28"/>
        </w:rPr>
      </w:pPr>
      <w:r w:rsidRPr="0012129C">
        <w:rPr>
          <w:rStyle w:val="a5"/>
          <w:b w:val="0"/>
          <w:sz w:val="28"/>
          <w:szCs w:val="28"/>
        </w:rPr>
        <w:t>создание небольшого письменного высказывания  с  опорой на образец, план,  таблицу.  Объ</w:t>
      </w:r>
      <w:r w:rsidR="00F65B8E">
        <w:rPr>
          <w:rStyle w:val="a5"/>
          <w:b w:val="0"/>
          <w:sz w:val="28"/>
          <w:szCs w:val="28"/>
        </w:rPr>
        <w:t>ём  письменного  высказыва</w:t>
      </w:r>
      <w:r w:rsidRPr="0012129C">
        <w:rPr>
          <w:rStyle w:val="a5"/>
          <w:b w:val="0"/>
          <w:sz w:val="28"/>
          <w:szCs w:val="28"/>
        </w:rPr>
        <w:t>ния — до 90 слов.</w:t>
      </w:r>
    </w:p>
    <w:p w:rsidR="00F65B8E" w:rsidRDefault="00F65B8E" w:rsidP="00F65B8E">
      <w:pPr>
        <w:pStyle w:val="TableParagraph"/>
        <w:ind w:right="-1" w:firstLine="567"/>
        <w:jc w:val="both"/>
        <w:rPr>
          <w:rStyle w:val="a5"/>
          <w:sz w:val="28"/>
          <w:szCs w:val="28"/>
        </w:rPr>
      </w:pPr>
    </w:p>
    <w:p w:rsidR="00F65B8E" w:rsidRPr="00F65B8E" w:rsidRDefault="00F65B8E" w:rsidP="00F65B8E">
      <w:pPr>
        <w:pStyle w:val="TableParagraph"/>
        <w:ind w:right="-1" w:firstLine="567"/>
        <w:jc w:val="both"/>
        <w:rPr>
          <w:rStyle w:val="a5"/>
          <w:sz w:val="28"/>
          <w:szCs w:val="28"/>
        </w:rPr>
      </w:pPr>
      <w:r w:rsidRPr="00F65B8E">
        <w:rPr>
          <w:rStyle w:val="a5"/>
          <w:sz w:val="28"/>
          <w:szCs w:val="28"/>
        </w:rPr>
        <w:t>Фонетическая сторона речи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w:t>
      </w:r>
      <w:r>
        <w:rPr>
          <w:rStyle w:val="a5"/>
          <w:b w:val="0"/>
          <w:sz w:val="28"/>
          <w:szCs w:val="28"/>
        </w:rPr>
        <w:t>я  на  служебных  словах;  чте</w:t>
      </w:r>
      <w:r w:rsidRPr="00F65B8E">
        <w:rPr>
          <w:rStyle w:val="a5"/>
          <w:b w:val="0"/>
          <w:sz w:val="28"/>
          <w:szCs w:val="28"/>
        </w:rPr>
        <w:t>ние новых слов согласно основным правилам чтения.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 xml:space="preserve">Чтение вслух небольших </w:t>
      </w:r>
      <w:r>
        <w:rPr>
          <w:rStyle w:val="a5"/>
          <w:b w:val="0"/>
          <w:sz w:val="28"/>
          <w:szCs w:val="28"/>
        </w:rPr>
        <w:t>аутентичных текстов,  построен</w:t>
      </w:r>
      <w:r w:rsidRPr="00F65B8E">
        <w:rPr>
          <w:rStyle w:val="a5"/>
          <w:b w:val="0"/>
          <w:sz w:val="28"/>
          <w:szCs w:val="28"/>
        </w:rPr>
        <w:t xml:space="preserve">ных на изученном языковом </w:t>
      </w:r>
      <w:r>
        <w:rPr>
          <w:rStyle w:val="a5"/>
          <w:b w:val="0"/>
          <w:sz w:val="28"/>
          <w:szCs w:val="28"/>
        </w:rPr>
        <w:t>материале, с  соблюдением  пра</w:t>
      </w:r>
      <w:r w:rsidRPr="00F65B8E">
        <w:rPr>
          <w:rStyle w:val="a5"/>
          <w:b w:val="0"/>
          <w:sz w:val="28"/>
          <w:szCs w:val="28"/>
        </w:rPr>
        <w:t>вил чтения и  соответствующей  интонации,  демонстрирую- щих понимание текста.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Тексты для чтения вслух: диалог (беседа), рассказ</w:t>
      </w:r>
      <w:r>
        <w:rPr>
          <w:rStyle w:val="a5"/>
          <w:b w:val="0"/>
          <w:sz w:val="28"/>
          <w:szCs w:val="28"/>
        </w:rPr>
        <w:t>, сооб</w:t>
      </w:r>
      <w:r w:rsidRPr="00F65B8E">
        <w:rPr>
          <w:rStyle w:val="a5"/>
          <w:b w:val="0"/>
          <w:sz w:val="28"/>
          <w:szCs w:val="28"/>
        </w:rPr>
        <w:t>щение информационного хар</w:t>
      </w:r>
      <w:r>
        <w:rPr>
          <w:rStyle w:val="a5"/>
          <w:b w:val="0"/>
          <w:sz w:val="28"/>
          <w:szCs w:val="28"/>
        </w:rPr>
        <w:t>актера, отрывок из статьи науч</w:t>
      </w:r>
      <w:r w:rsidRPr="00F65B8E">
        <w:rPr>
          <w:rStyle w:val="a5"/>
          <w:b w:val="0"/>
          <w:sz w:val="28"/>
          <w:szCs w:val="28"/>
        </w:rPr>
        <w:t>но-популярного характера.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Объём текста для чтения вслух — до 100 слов.</w:t>
      </w:r>
    </w:p>
    <w:p w:rsidR="00F65B8E" w:rsidRPr="00F65B8E" w:rsidRDefault="00F65B8E" w:rsidP="00F65B8E">
      <w:pPr>
        <w:pStyle w:val="TableParagraph"/>
        <w:ind w:right="-1" w:firstLine="567"/>
        <w:jc w:val="both"/>
        <w:rPr>
          <w:rStyle w:val="a5"/>
          <w:b w:val="0"/>
          <w:sz w:val="28"/>
          <w:szCs w:val="28"/>
        </w:rPr>
      </w:pPr>
    </w:p>
    <w:p w:rsidR="00F65B8E" w:rsidRPr="00F65B8E" w:rsidRDefault="00F65B8E" w:rsidP="00F65B8E">
      <w:pPr>
        <w:pStyle w:val="TableParagraph"/>
        <w:ind w:right="-1" w:firstLine="567"/>
        <w:jc w:val="both"/>
        <w:rPr>
          <w:rStyle w:val="a5"/>
          <w:sz w:val="28"/>
          <w:szCs w:val="28"/>
        </w:rPr>
      </w:pPr>
      <w:r w:rsidRPr="00F65B8E">
        <w:rPr>
          <w:rStyle w:val="a5"/>
          <w:sz w:val="28"/>
          <w:szCs w:val="28"/>
        </w:rPr>
        <w:t>Орфография и пунктуация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Правильное написание изученных слов.</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Правильное использовани</w:t>
      </w:r>
      <w:r>
        <w:rPr>
          <w:rStyle w:val="a5"/>
          <w:b w:val="0"/>
          <w:sz w:val="28"/>
          <w:szCs w:val="28"/>
        </w:rPr>
        <w:t>е знаков препинания: точки, во</w:t>
      </w:r>
      <w:r w:rsidRPr="00F65B8E">
        <w:rPr>
          <w:rStyle w:val="a5"/>
          <w:b w:val="0"/>
          <w:sz w:val="28"/>
          <w:szCs w:val="28"/>
        </w:rPr>
        <w:t>просительного и восклица</w:t>
      </w:r>
      <w:r>
        <w:rPr>
          <w:rStyle w:val="a5"/>
          <w:b w:val="0"/>
          <w:sz w:val="28"/>
          <w:szCs w:val="28"/>
        </w:rPr>
        <w:t>тельного знаков в конце предло</w:t>
      </w:r>
      <w:r w:rsidRPr="00F65B8E">
        <w:rPr>
          <w:rStyle w:val="a5"/>
          <w:b w:val="0"/>
          <w:sz w:val="28"/>
          <w:szCs w:val="28"/>
        </w:rPr>
        <w:t>жения; запятой при перечислении.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Пунктуационно правильно</w:t>
      </w:r>
      <w:r>
        <w:rPr>
          <w:rStyle w:val="a5"/>
          <w:b w:val="0"/>
          <w:sz w:val="28"/>
          <w:szCs w:val="28"/>
        </w:rPr>
        <w:t>е, в соответствии с нормами ре</w:t>
      </w:r>
      <w:r w:rsidRPr="00F65B8E">
        <w:rPr>
          <w:rStyle w:val="a5"/>
          <w:b w:val="0"/>
          <w:sz w:val="28"/>
          <w:szCs w:val="28"/>
        </w:rPr>
        <w:t>чевого этикета, принятыми в</w:t>
      </w:r>
      <w:r>
        <w:rPr>
          <w:rStyle w:val="a5"/>
          <w:b w:val="0"/>
          <w:sz w:val="28"/>
          <w:szCs w:val="28"/>
        </w:rPr>
        <w:t xml:space="preserve"> стране/странах изучаемого язы</w:t>
      </w:r>
      <w:r w:rsidRPr="00F65B8E">
        <w:rPr>
          <w:rStyle w:val="a5"/>
          <w:b w:val="0"/>
          <w:sz w:val="28"/>
          <w:szCs w:val="28"/>
        </w:rPr>
        <w:t>ка, оформление электронного сообщения личного характера.</w:t>
      </w:r>
    </w:p>
    <w:p w:rsidR="00F65B8E" w:rsidRPr="00F65B8E" w:rsidRDefault="00F65B8E" w:rsidP="00F65B8E">
      <w:pPr>
        <w:pStyle w:val="TableParagraph"/>
        <w:ind w:right="-1" w:firstLine="567"/>
        <w:jc w:val="both"/>
        <w:rPr>
          <w:rStyle w:val="a5"/>
          <w:b w:val="0"/>
          <w:sz w:val="28"/>
          <w:szCs w:val="28"/>
        </w:rPr>
      </w:pPr>
    </w:p>
    <w:p w:rsidR="00F65B8E" w:rsidRPr="00F65B8E" w:rsidRDefault="00F65B8E" w:rsidP="00F65B8E">
      <w:pPr>
        <w:pStyle w:val="TableParagraph"/>
        <w:ind w:right="-1" w:firstLine="567"/>
        <w:jc w:val="both"/>
        <w:rPr>
          <w:rStyle w:val="a5"/>
          <w:sz w:val="28"/>
          <w:szCs w:val="28"/>
        </w:rPr>
      </w:pPr>
      <w:r w:rsidRPr="00F65B8E">
        <w:rPr>
          <w:rStyle w:val="a5"/>
          <w:sz w:val="28"/>
          <w:szCs w:val="28"/>
        </w:rPr>
        <w:t>Лексическая сторона речи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Распознавание в письмен</w:t>
      </w:r>
      <w:r>
        <w:rPr>
          <w:rStyle w:val="a5"/>
          <w:b w:val="0"/>
          <w:sz w:val="28"/>
          <w:szCs w:val="28"/>
        </w:rPr>
        <w:t>ном и звучащем тексте и употре</w:t>
      </w:r>
      <w:r w:rsidRPr="00F65B8E">
        <w:rPr>
          <w:rStyle w:val="a5"/>
          <w:b w:val="0"/>
          <w:sz w:val="28"/>
          <w:szCs w:val="28"/>
        </w:rPr>
        <w:t>бление в устной и  письменной  речи  лексических  единиц (слов, словосочетаний, ре</w:t>
      </w:r>
      <w:r>
        <w:rPr>
          <w:rStyle w:val="a5"/>
          <w:b w:val="0"/>
          <w:sz w:val="28"/>
          <w:szCs w:val="28"/>
        </w:rPr>
        <w:t>чевых клише), обслуживающих си</w:t>
      </w:r>
      <w:r w:rsidRPr="00F65B8E">
        <w:rPr>
          <w:rStyle w:val="a5"/>
          <w:b w:val="0"/>
          <w:sz w:val="28"/>
          <w:szCs w:val="28"/>
        </w:rPr>
        <w:t xml:space="preserve">туации общения  в  рамках  тематического  содержания  речи, с соблюдением существующей </w:t>
      </w:r>
      <w:r>
        <w:rPr>
          <w:rStyle w:val="a5"/>
          <w:b w:val="0"/>
          <w:sz w:val="28"/>
          <w:szCs w:val="28"/>
        </w:rPr>
        <w:t>в немецком языке нормы лек</w:t>
      </w:r>
      <w:r w:rsidRPr="00F65B8E">
        <w:rPr>
          <w:rStyle w:val="a5"/>
          <w:b w:val="0"/>
          <w:sz w:val="28"/>
          <w:szCs w:val="28"/>
        </w:rPr>
        <w:t>сической сочетаемости.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Объём — 900 лексическ</w:t>
      </w:r>
      <w:r>
        <w:rPr>
          <w:rStyle w:val="a5"/>
          <w:b w:val="0"/>
          <w:sz w:val="28"/>
          <w:szCs w:val="28"/>
        </w:rPr>
        <w:t>их единиц для продуктивного ис</w:t>
      </w:r>
      <w:r w:rsidRPr="00F65B8E">
        <w:rPr>
          <w:rStyle w:val="a5"/>
          <w:b w:val="0"/>
          <w:sz w:val="28"/>
          <w:szCs w:val="28"/>
        </w:rPr>
        <w:t>пользования (включая 750 лексических единиц, изученных ранее) и 1000 лексических ед</w:t>
      </w:r>
      <w:r>
        <w:rPr>
          <w:rStyle w:val="a5"/>
          <w:b w:val="0"/>
          <w:sz w:val="28"/>
          <w:szCs w:val="28"/>
        </w:rPr>
        <w:t>иниц  для  рецептивного  усвое</w:t>
      </w:r>
      <w:r w:rsidRPr="00F65B8E">
        <w:rPr>
          <w:rStyle w:val="a5"/>
          <w:b w:val="0"/>
          <w:sz w:val="28"/>
          <w:szCs w:val="28"/>
        </w:rPr>
        <w:t>ния (включая 900 лексических единиц п</w:t>
      </w:r>
      <w:r>
        <w:rPr>
          <w:rStyle w:val="a5"/>
          <w:b w:val="0"/>
          <w:sz w:val="28"/>
          <w:szCs w:val="28"/>
        </w:rPr>
        <w:t>родуктивного мини</w:t>
      </w:r>
      <w:r w:rsidRPr="00F65B8E">
        <w:rPr>
          <w:rStyle w:val="a5"/>
          <w:b w:val="0"/>
          <w:sz w:val="28"/>
          <w:szCs w:val="28"/>
        </w:rPr>
        <w:t>мума).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Основные способы словообразования:</w:t>
      </w:r>
    </w:p>
    <w:p w:rsidR="00F65B8E" w:rsidRPr="00F65B8E" w:rsidRDefault="00F65B8E" w:rsidP="00F65B8E">
      <w:pPr>
        <w:pStyle w:val="TableParagraph"/>
        <w:ind w:right="-1" w:firstLine="567"/>
        <w:jc w:val="both"/>
        <w:rPr>
          <w:rStyle w:val="a5"/>
          <w:b w:val="0"/>
          <w:sz w:val="28"/>
          <w:szCs w:val="28"/>
        </w:rPr>
      </w:pPr>
      <w:r>
        <w:rPr>
          <w:rStyle w:val="a5"/>
          <w:b w:val="0"/>
          <w:sz w:val="28"/>
          <w:szCs w:val="28"/>
        </w:rPr>
        <w:t xml:space="preserve">а) аффиксация: </w:t>
      </w:r>
      <w:r w:rsidRPr="00F65B8E">
        <w:rPr>
          <w:rStyle w:val="a5"/>
          <w:b w:val="0"/>
          <w:sz w:val="28"/>
          <w:szCs w:val="28"/>
        </w:rPr>
        <w:t xml:space="preserve">образование   глаголов    при </w:t>
      </w:r>
      <w:r>
        <w:rPr>
          <w:rStyle w:val="a5"/>
          <w:b w:val="0"/>
          <w:sz w:val="28"/>
          <w:szCs w:val="28"/>
        </w:rPr>
        <w:t xml:space="preserve">   помощи    суффикса    -ieren (interessieren); </w:t>
      </w:r>
      <w:r w:rsidRPr="00F65B8E">
        <w:rPr>
          <w:rStyle w:val="a5"/>
          <w:b w:val="0"/>
          <w:sz w:val="28"/>
          <w:szCs w:val="28"/>
        </w:rPr>
        <w:t>образование имен сущес</w:t>
      </w:r>
      <w:r>
        <w:rPr>
          <w:rStyle w:val="a5"/>
          <w:b w:val="0"/>
          <w:sz w:val="28"/>
          <w:szCs w:val="28"/>
        </w:rPr>
        <w:t>твительных при  помощи  суффик</w:t>
      </w:r>
      <w:r w:rsidRPr="00F65B8E">
        <w:rPr>
          <w:rStyle w:val="a5"/>
          <w:b w:val="0"/>
          <w:sz w:val="28"/>
          <w:szCs w:val="28"/>
        </w:rPr>
        <w:t>сов -schaft (die Freundschaft), -tion (die Orga</w:t>
      </w:r>
      <w:r>
        <w:rPr>
          <w:rStyle w:val="a5"/>
          <w:b w:val="0"/>
          <w:sz w:val="28"/>
          <w:szCs w:val="28"/>
        </w:rPr>
        <w:t>nisation), пре</w:t>
      </w:r>
      <w:r w:rsidRPr="00F65B8E">
        <w:rPr>
          <w:rStyle w:val="a5"/>
          <w:b w:val="0"/>
          <w:sz w:val="28"/>
          <w:szCs w:val="28"/>
        </w:rPr>
        <w:t>фикса un- (das Unglück);</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б) конверсия: имён существительных  от  прилагательных (das Grün);</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в) словосложение: образование сложных существительных путём соединения прилагательного и существительного (die Kleinstadt).</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Многозначные лексические единицы. Синонимы. Антони- мы.</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Различные средства связи в тексте для обеспечения его целостности (zuerst, denn, zum Schluss usw.).</w:t>
      </w:r>
    </w:p>
    <w:p w:rsidR="00F65B8E" w:rsidRPr="00F65B8E" w:rsidRDefault="00F65B8E" w:rsidP="00F65B8E">
      <w:pPr>
        <w:pStyle w:val="TableParagraph"/>
        <w:ind w:right="-1" w:firstLine="567"/>
        <w:jc w:val="both"/>
        <w:rPr>
          <w:rStyle w:val="a5"/>
          <w:b w:val="0"/>
          <w:sz w:val="28"/>
          <w:szCs w:val="28"/>
        </w:rPr>
      </w:pPr>
    </w:p>
    <w:p w:rsidR="00F65B8E" w:rsidRPr="00F65B8E" w:rsidRDefault="00F65B8E" w:rsidP="00F65B8E">
      <w:pPr>
        <w:pStyle w:val="TableParagraph"/>
        <w:ind w:right="-1" w:firstLine="567"/>
        <w:jc w:val="both"/>
        <w:rPr>
          <w:rStyle w:val="a5"/>
          <w:sz w:val="28"/>
          <w:szCs w:val="28"/>
        </w:rPr>
      </w:pPr>
      <w:r w:rsidRPr="00F65B8E">
        <w:rPr>
          <w:rStyle w:val="a5"/>
          <w:sz w:val="28"/>
          <w:szCs w:val="28"/>
        </w:rPr>
        <w:t>Грамматическая сторона речи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Распознавание в письмен</w:t>
      </w:r>
      <w:r>
        <w:rPr>
          <w:rStyle w:val="a5"/>
          <w:b w:val="0"/>
          <w:sz w:val="28"/>
          <w:szCs w:val="28"/>
        </w:rPr>
        <w:t>ном и звучащем тексте и употре</w:t>
      </w:r>
      <w:r w:rsidRPr="00F65B8E">
        <w:rPr>
          <w:rStyle w:val="a5"/>
          <w:b w:val="0"/>
          <w:sz w:val="28"/>
          <w:szCs w:val="28"/>
        </w:rPr>
        <w:t>бление в устной и письменной речи изучен</w:t>
      </w:r>
      <w:r>
        <w:rPr>
          <w:rStyle w:val="a5"/>
          <w:b w:val="0"/>
          <w:sz w:val="28"/>
          <w:szCs w:val="28"/>
        </w:rPr>
        <w:t>ных морфологи</w:t>
      </w:r>
      <w:r w:rsidRPr="00F65B8E">
        <w:rPr>
          <w:rStyle w:val="a5"/>
          <w:b w:val="0"/>
          <w:sz w:val="28"/>
          <w:szCs w:val="28"/>
        </w:rPr>
        <w:t>ческих форм и синтаксических конструкций  немецкого языка.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Различные коммуник</w:t>
      </w:r>
      <w:r>
        <w:rPr>
          <w:rStyle w:val="a5"/>
          <w:b w:val="0"/>
          <w:sz w:val="28"/>
          <w:szCs w:val="28"/>
        </w:rPr>
        <w:t>ативные типы предложений: пове</w:t>
      </w:r>
      <w:r w:rsidRPr="00F65B8E">
        <w:rPr>
          <w:rStyle w:val="a5"/>
          <w:b w:val="0"/>
          <w:sz w:val="28"/>
          <w:szCs w:val="28"/>
        </w:rPr>
        <w:t>ствовательные (утвердите</w:t>
      </w:r>
      <w:r>
        <w:rPr>
          <w:rStyle w:val="a5"/>
          <w:b w:val="0"/>
          <w:sz w:val="28"/>
          <w:szCs w:val="28"/>
        </w:rPr>
        <w:t>льные, отрицательные), вопроси</w:t>
      </w:r>
      <w:r w:rsidRPr="00F65B8E">
        <w:rPr>
          <w:rStyle w:val="a5"/>
          <w:b w:val="0"/>
          <w:sz w:val="28"/>
          <w:szCs w:val="28"/>
        </w:rPr>
        <w:t>тельные   (общий,   специальный    вопросы),    побудительные (в утвердительной и отрицательной форме).</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Сложносочинённые предложения с наречием darum.</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Сложноподчинённые пре</w:t>
      </w:r>
      <w:r>
        <w:rPr>
          <w:rStyle w:val="a5"/>
          <w:b w:val="0"/>
          <w:sz w:val="28"/>
          <w:szCs w:val="28"/>
        </w:rPr>
        <w:t>дложения: дополнительные (с со</w:t>
      </w:r>
      <w:r w:rsidRPr="00F65B8E">
        <w:rPr>
          <w:rStyle w:val="a5"/>
          <w:b w:val="0"/>
          <w:sz w:val="28"/>
          <w:szCs w:val="28"/>
        </w:rPr>
        <w:t>юзом dass), причины (с союзом weil), условия (с  союзом wenn).</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Предложения с глаголам</w:t>
      </w:r>
      <w:r>
        <w:rPr>
          <w:rStyle w:val="a5"/>
          <w:b w:val="0"/>
          <w:sz w:val="28"/>
          <w:szCs w:val="28"/>
        </w:rPr>
        <w:t>и, требующими употребления  по</w:t>
      </w:r>
      <w:r w:rsidRPr="00F65B8E">
        <w:rPr>
          <w:rStyle w:val="a5"/>
          <w:b w:val="0"/>
          <w:sz w:val="28"/>
          <w:szCs w:val="28"/>
        </w:rPr>
        <w:t>сле них частицы zu и инфинитива.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Предложения  с  неопределённо-личным   местоимением man, в том числе с модальными глаголами (Man spricht Deutsch. Man darf hier Ball spielen.).</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Модальные глаголы в Präteritum. Oтрицания kein, nicht, doch.</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Числительные для обозначения дат и больших чисел (до 1 000 000).</w:t>
      </w:r>
    </w:p>
    <w:p w:rsidR="00F65B8E" w:rsidRPr="00F65B8E" w:rsidRDefault="00F65B8E" w:rsidP="00F65B8E">
      <w:pPr>
        <w:pStyle w:val="TableParagraph"/>
        <w:ind w:right="-1" w:firstLine="567"/>
        <w:jc w:val="both"/>
        <w:rPr>
          <w:rStyle w:val="a5"/>
          <w:b w:val="0"/>
          <w:sz w:val="28"/>
          <w:szCs w:val="28"/>
        </w:rPr>
      </w:pPr>
    </w:p>
    <w:p w:rsidR="00F65B8E" w:rsidRPr="00F65B8E" w:rsidRDefault="00F65B8E" w:rsidP="00F65B8E">
      <w:pPr>
        <w:pStyle w:val="TableParagraph"/>
        <w:ind w:right="-1" w:firstLine="567"/>
        <w:jc w:val="both"/>
        <w:rPr>
          <w:rStyle w:val="a5"/>
          <w:sz w:val="28"/>
          <w:szCs w:val="28"/>
        </w:rPr>
      </w:pPr>
      <w:r w:rsidRPr="00F65B8E">
        <w:rPr>
          <w:rStyle w:val="a5"/>
          <w:sz w:val="28"/>
          <w:szCs w:val="28"/>
        </w:rPr>
        <w:t>Социокультурные знания и умения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Знание и использование</w:t>
      </w:r>
      <w:r>
        <w:rPr>
          <w:rStyle w:val="a5"/>
          <w:b w:val="0"/>
          <w:sz w:val="28"/>
          <w:szCs w:val="28"/>
        </w:rPr>
        <w:t xml:space="preserve"> отдельных социокультурных эле</w:t>
      </w:r>
      <w:r w:rsidRPr="00F65B8E">
        <w:rPr>
          <w:rStyle w:val="a5"/>
          <w:b w:val="0"/>
          <w:sz w:val="28"/>
          <w:szCs w:val="28"/>
        </w:rPr>
        <w:t xml:space="preserve">ментов речевого поведенческого этикета в стране/странах изучаемого языка в рамках </w:t>
      </w:r>
      <w:r>
        <w:rPr>
          <w:rStyle w:val="a5"/>
          <w:b w:val="0"/>
          <w:sz w:val="28"/>
          <w:szCs w:val="28"/>
        </w:rPr>
        <w:t>тематического содержания (в си</w:t>
      </w:r>
      <w:r w:rsidRPr="00F65B8E">
        <w:rPr>
          <w:rStyle w:val="a5"/>
          <w:b w:val="0"/>
          <w:sz w:val="28"/>
          <w:szCs w:val="28"/>
        </w:rPr>
        <w:t>туациях общения, в том чи</w:t>
      </w:r>
      <w:r>
        <w:rPr>
          <w:rStyle w:val="a5"/>
          <w:b w:val="0"/>
          <w:sz w:val="28"/>
          <w:szCs w:val="28"/>
        </w:rPr>
        <w:t>сле «В городе», «Проведение дос</w:t>
      </w:r>
      <w:r w:rsidRPr="00F65B8E">
        <w:rPr>
          <w:rStyle w:val="a5"/>
          <w:b w:val="0"/>
          <w:sz w:val="28"/>
          <w:szCs w:val="28"/>
        </w:rPr>
        <w:t>уга», «Во время путешествия»).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 xml:space="preserve">Знание и использование </w:t>
      </w:r>
      <w:r>
        <w:rPr>
          <w:rStyle w:val="a5"/>
          <w:b w:val="0"/>
          <w:sz w:val="28"/>
          <w:szCs w:val="28"/>
        </w:rPr>
        <w:t>в устной и письменной речи наи</w:t>
      </w:r>
      <w:r w:rsidRPr="00F65B8E">
        <w:rPr>
          <w:rStyle w:val="a5"/>
          <w:b w:val="0"/>
          <w:sz w:val="28"/>
          <w:szCs w:val="28"/>
        </w:rPr>
        <w:t>более употребительной тем</w:t>
      </w:r>
      <w:r>
        <w:rPr>
          <w:rStyle w:val="a5"/>
          <w:b w:val="0"/>
          <w:sz w:val="28"/>
          <w:szCs w:val="28"/>
        </w:rPr>
        <w:t>атической фоновой лексики и ре</w:t>
      </w:r>
      <w:r w:rsidRPr="00F65B8E">
        <w:rPr>
          <w:rStyle w:val="a5"/>
          <w:b w:val="0"/>
          <w:sz w:val="28"/>
          <w:szCs w:val="28"/>
        </w:rPr>
        <w:t>алий в рамках отобранног</w:t>
      </w:r>
      <w:r>
        <w:rPr>
          <w:rStyle w:val="a5"/>
          <w:b w:val="0"/>
          <w:sz w:val="28"/>
          <w:szCs w:val="28"/>
        </w:rPr>
        <w:t>о тематического содержания (ос</w:t>
      </w:r>
      <w:r w:rsidRPr="00F65B8E">
        <w:rPr>
          <w:rStyle w:val="a5"/>
          <w:b w:val="0"/>
          <w:sz w:val="28"/>
          <w:szCs w:val="28"/>
        </w:rPr>
        <w:t>новные национальные праздники, традиции в питании и проведении досуга, система образования).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Социокультурный портрет родной страны и страны/стран изучаемого языка: знакомс</w:t>
      </w:r>
      <w:r>
        <w:rPr>
          <w:rStyle w:val="a5"/>
          <w:b w:val="0"/>
          <w:sz w:val="28"/>
          <w:szCs w:val="28"/>
        </w:rPr>
        <w:t>тво с традициями проведения ос</w:t>
      </w:r>
      <w:r w:rsidRPr="00F65B8E">
        <w:rPr>
          <w:rStyle w:val="a5"/>
          <w:b w:val="0"/>
          <w:sz w:val="28"/>
          <w:szCs w:val="28"/>
        </w:rPr>
        <w:t>новных национальных праздников (Рождества, Нового года, Дня матери и т. д.); с особ</w:t>
      </w:r>
      <w:r>
        <w:rPr>
          <w:rStyle w:val="a5"/>
          <w:b w:val="0"/>
          <w:sz w:val="28"/>
          <w:szCs w:val="28"/>
        </w:rPr>
        <w:t>енностями образа жизни и культ</w:t>
      </w:r>
      <w:r w:rsidRPr="00F65B8E">
        <w:rPr>
          <w:rStyle w:val="a5"/>
          <w:b w:val="0"/>
          <w:sz w:val="28"/>
          <w:szCs w:val="28"/>
        </w:rPr>
        <w:t>уры страны/стран изучаем</w:t>
      </w:r>
      <w:r>
        <w:rPr>
          <w:rStyle w:val="a5"/>
          <w:b w:val="0"/>
          <w:sz w:val="28"/>
          <w:szCs w:val="28"/>
        </w:rPr>
        <w:t>ого языка (известными достопри</w:t>
      </w:r>
      <w:r w:rsidRPr="00F65B8E">
        <w:rPr>
          <w:rStyle w:val="a5"/>
          <w:b w:val="0"/>
          <w:sz w:val="28"/>
          <w:szCs w:val="28"/>
        </w:rPr>
        <w:t>мечательностями; некото</w:t>
      </w:r>
      <w:r>
        <w:rPr>
          <w:rStyle w:val="a5"/>
          <w:b w:val="0"/>
          <w:sz w:val="28"/>
          <w:szCs w:val="28"/>
        </w:rPr>
        <w:t>рыми выдающимися людьми); с до</w:t>
      </w:r>
      <w:r w:rsidRPr="00F65B8E">
        <w:rPr>
          <w:rStyle w:val="a5"/>
          <w:b w:val="0"/>
          <w:sz w:val="28"/>
          <w:szCs w:val="28"/>
        </w:rPr>
        <w:t>ступными в языковом отношении образцами поэзии и прозы для подростков на немецком языке.</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Развитие умений:</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писать своё имя и фамилию, а  также  имена  и  фамилии своих родственников и друзей на немецком языке;</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правильно  оформлять  свой   адрес   на   немецком   языке (в анкете);</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правильно оформлять эл</w:t>
      </w:r>
      <w:r>
        <w:rPr>
          <w:rStyle w:val="a5"/>
          <w:b w:val="0"/>
          <w:sz w:val="28"/>
          <w:szCs w:val="28"/>
        </w:rPr>
        <w:t>ектронное сообщение личного ха</w:t>
      </w:r>
      <w:r w:rsidRPr="00F65B8E">
        <w:rPr>
          <w:rStyle w:val="a5"/>
          <w:b w:val="0"/>
          <w:sz w:val="28"/>
          <w:szCs w:val="28"/>
        </w:rPr>
        <w:t>рактера в соответствии с нормами неофициального общения, принятыми в стране/странах изучаемого языка;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кратко представлять Россию и страну/страны изучаемого языка;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кратко представлять некоторые  культурн</w:t>
      </w:r>
      <w:r>
        <w:rPr>
          <w:rStyle w:val="a5"/>
          <w:b w:val="0"/>
          <w:sz w:val="28"/>
          <w:szCs w:val="28"/>
        </w:rPr>
        <w:t>ые  явления  род</w:t>
      </w:r>
      <w:r w:rsidRPr="00F65B8E">
        <w:rPr>
          <w:rStyle w:val="a5"/>
          <w:b w:val="0"/>
          <w:sz w:val="28"/>
          <w:szCs w:val="28"/>
        </w:rPr>
        <w:t>ной страны и страны/стран</w:t>
      </w:r>
      <w:r>
        <w:rPr>
          <w:rStyle w:val="a5"/>
          <w:b w:val="0"/>
          <w:sz w:val="28"/>
          <w:szCs w:val="28"/>
        </w:rPr>
        <w:t xml:space="preserve"> изучаемого языка (основные на</w:t>
      </w:r>
      <w:r w:rsidRPr="00F65B8E">
        <w:rPr>
          <w:rStyle w:val="a5"/>
          <w:b w:val="0"/>
          <w:sz w:val="28"/>
          <w:szCs w:val="28"/>
        </w:rPr>
        <w:t>циональные праздники, тра</w:t>
      </w:r>
      <w:r>
        <w:rPr>
          <w:rStyle w:val="a5"/>
          <w:b w:val="0"/>
          <w:sz w:val="28"/>
          <w:szCs w:val="28"/>
        </w:rPr>
        <w:t>диции в проведении досуга и пи</w:t>
      </w:r>
      <w:r w:rsidRPr="00F65B8E">
        <w:rPr>
          <w:rStyle w:val="a5"/>
          <w:b w:val="0"/>
          <w:sz w:val="28"/>
          <w:szCs w:val="28"/>
        </w:rPr>
        <w:t>тании); наиболее известные достопримечательности;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кратко рассказывать о выдающихся людях родной страны и страны/стран изучаемого</w:t>
      </w:r>
      <w:r>
        <w:rPr>
          <w:rStyle w:val="a5"/>
          <w:b w:val="0"/>
          <w:sz w:val="28"/>
          <w:szCs w:val="28"/>
        </w:rPr>
        <w:t xml:space="preserve"> языка (учёных, писателях, поэ</w:t>
      </w:r>
      <w:r w:rsidRPr="00F65B8E">
        <w:rPr>
          <w:rStyle w:val="a5"/>
          <w:b w:val="0"/>
          <w:sz w:val="28"/>
          <w:szCs w:val="28"/>
        </w:rPr>
        <w:t>тах, спортсменах).</w:t>
      </w:r>
    </w:p>
    <w:p w:rsidR="00F65B8E" w:rsidRPr="00F65B8E" w:rsidRDefault="00F65B8E" w:rsidP="00F65B8E">
      <w:pPr>
        <w:pStyle w:val="TableParagraph"/>
        <w:ind w:right="-1" w:firstLine="567"/>
        <w:jc w:val="both"/>
        <w:rPr>
          <w:rStyle w:val="a5"/>
          <w:b w:val="0"/>
          <w:sz w:val="28"/>
          <w:szCs w:val="28"/>
        </w:rPr>
      </w:pPr>
    </w:p>
    <w:p w:rsidR="00F65B8E" w:rsidRPr="00F65B8E" w:rsidRDefault="00F65B8E" w:rsidP="00F65B8E">
      <w:pPr>
        <w:pStyle w:val="TableParagraph"/>
        <w:ind w:right="-1" w:firstLine="567"/>
        <w:jc w:val="both"/>
        <w:rPr>
          <w:rStyle w:val="a5"/>
          <w:sz w:val="28"/>
          <w:szCs w:val="28"/>
        </w:rPr>
      </w:pPr>
      <w:r w:rsidRPr="00F65B8E">
        <w:rPr>
          <w:rStyle w:val="a5"/>
          <w:sz w:val="28"/>
          <w:szCs w:val="28"/>
        </w:rPr>
        <w:t>Компенсаторные умения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Использование при чтении и  аудировании  языковой,  в том числе контекстуальной, догадки; при непосредственном общении догадываться о з</w:t>
      </w:r>
      <w:r>
        <w:rPr>
          <w:rStyle w:val="a5"/>
          <w:b w:val="0"/>
          <w:sz w:val="28"/>
          <w:szCs w:val="28"/>
        </w:rPr>
        <w:t>начении незнакомых слов с помо</w:t>
      </w:r>
      <w:r w:rsidRPr="00F65B8E">
        <w:rPr>
          <w:rStyle w:val="a5"/>
          <w:b w:val="0"/>
          <w:sz w:val="28"/>
          <w:szCs w:val="28"/>
        </w:rPr>
        <w:t>щью используемых собеседником жестов и мимики.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Переспрашивание, просьба повторить, уточняя значение незнакомых слов.</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Использование в каче</w:t>
      </w:r>
      <w:r>
        <w:rPr>
          <w:rStyle w:val="a5"/>
          <w:b w:val="0"/>
          <w:sz w:val="28"/>
          <w:szCs w:val="28"/>
        </w:rPr>
        <w:t>стве опоры при составлении соб</w:t>
      </w:r>
      <w:r w:rsidRPr="00F65B8E">
        <w:rPr>
          <w:rStyle w:val="a5"/>
          <w:b w:val="0"/>
          <w:sz w:val="28"/>
          <w:szCs w:val="28"/>
        </w:rPr>
        <w:t>ственных высказываний ключевых слов, плана.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 xml:space="preserve">Игнорирование информации, не являющейся необходимой для понимания основного </w:t>
      </w:r>
      <w:r>
        <w:rPr>
          <w:rStyle w:val="a5"/>
          <w:b w:val="0"/>
          <w:sz w:val="28"/>
          <w:szCs w:val="28"/>
        </w:rPr>
        <w:t>содержания прочитанного/прослу</w:t>
      </w:r>
      <w:r w:rsidRPr="00F65B8E">
        <w:rPr>
          <w:rStyle w:val="a5"/>
          <w:b w:val="0"/>
          <w:sz w:val="28"/>
          <w:szCs w:val="28"/>
        </w:rPr>
        <w:t xml:space="preserve">шанного текста или для </w:t>
      </w:r>
      <w:r>
        <w:rPr>
          <w:rStyle w:val="a5"/>
          <w:b w:val="0"/>
          <w:sz w:val="28"/>
          <w:szCs w:val="28"/>
        </w:rPr>
        <w:t>нахождения в тексте запрашивае</w:t>
      </w:r>
      <w:r w:rsidRPr="00F65B8E">
        <w:rPr>
          <w:rStyle w:val="a5"/>
          <w:b w:val="0"/>
          <w:sz w:val="28"/>
          <w:szCs w:val="28"/>
        </w:rPr>
        <w:t>мой информации.</w:t>
      </w:r>
    </w:p>
    <w:p w:rsidR="00F65B8E" w:rsidRDefault="00F65B8E" w:rsidP="00F65B8E">
      <w:pPr>
        <w:pStyle w:val="TableParagraph"/>
        <w:ind w:right="-1" w:firstLine="567"/>
        <w:jc w:val="both"/>
        <w:rPr>
          <w:rStyle w:val="a5"/>
          <w:b w:val="0"/>
          <w:sz w:val="28"/>
          <w:szCs w:val="28"/>
        </w:rPr>
      </w:pPr>
      <w:r w:rsidRPr="00F65B8E">
        <w:rPr>
          <w:rStyle w:val="a5"/>
          <w:b w:val="0"/>
          <w:sz w:val="28"/>
          <w:szCs w:val="28"/>
        </w:rPr>
        <w:t>Сравнение (в том числе у</w:t>
      </w:r>
      <w:r>
        <w:rPr>
          <w:rStyle w:val="a5"/>
          <w:b w:val="0"/>
          <w:sz w:val="28"/>
          <w:szCs w:val="28"/>
        </w:rPr>
        <w:t>становление основания для срав</w:t>
      </w:r>
      <w:r w:rsidRPr="00F65B8E">
        <w:rPr>
          <w:rStyle w:val="a5"/>
          <w:b w:val="0"/>
          <w:sz w:val="28"/>
          <w:szCs w:val="28"/>
        </w:rPr>
        <w:t>нения) объектов, явлений, пр</w:t>
      </w:r>
      <w:r>
        <w:rPr>
          <w:rStyle w:val="a5"/>
          <w:b w:val="0"/>
          <w:sz w:val="28"/>
          <w:szCs w:val="28"/>
        </w:rPr>
        <w:t>оцессов, их элементов и  основ</w:t>
      </w:r>
      <w:r w:rsidRPr="00F65B8E">
        <w:rPr>
          <w:rStyle w:val="a5"/>
          <w:b w:val="0"/>
          <w:sz w:val="28"/>
          <w:szCs w:val="28"/>
        </w:rPr>
        <w:t>ных функций в рамках изученной тематики.</w:t>
      </w:r>
    </w:p>
    <w:p w:rsidR="00F65B8E" w:rsidRPr="00F65B8E" w:rsidRDefault="00F65B8E" w:rsidP="00F65B8E">
      <w:pPr>
        <w:pStyle w:val="TableParagraph"/>
        <w:ind w:right="-1" w:firstLine="567"/>
        <w:jc w:val="both"/>
        <w:rPr>
          <w:rStyle w:val="a5"/>
          <w:i/>
          <w:sz w:val="28"/>
          <w:szCs w:val="28"/>
          <w:u w:val="single"/>
        </w:rPr>
      </w:pPr>
      <w:r w:rsidRPr="00F65B8E">
        <w:rPr>
          <w:rStyle w:val="a5"/>
          <w:i/>
          <w:sz w:val="28"/>
          <w:szCs w:val="28"/>
          <w:u w:val="single"/>
        </w:rPr>
        <w:t>8 класс</w:t>
      </w:r>
    </w:p>
    <w:p w:rsidR="00F65B8E" w:rsidRPr="00F65B8E" w:rsidRDefault="00F65B8E" w:rsidP="00F65B8E">
      <w:pPr>
        <w:pStyle w:val="TableParagraph"/>
        <w:ind w:right="-1" w:firstLine="567"/>
        <w:jc w:val="both"/>
        <w:rPr>
          <w:rStyle w:val="a5"/>
          <w:sz w:val="28"/>
          <w:szCs w:val="28"/>
        </w:rPr>
      </w:pPr>
      <w:r w:rsidRPr="00F65B8E">
        <w:rPr>
          <w:rStyle w:val="a5"/>
          <w:sz w:val="28"/>
          <w:szCs w:val="28"/>
        </w:rPr>
        <w:t>Коммуникативные умения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Формирование умения общаться в устной и письменной форме, используя рецептивн</w:t>
      </w:r>
      <w:r>
        <w:rPr>
          <w:rStyle w:val="a5"/>
          <w:b w:val="0"/>
          <w:sz w:val="28"/>
          <w:szCs w:val="28"/>
        </w:rPr>
        <w:t>ые и  продуктивные  виды  рече</w:t>
      </w:r>
      <w:r w:rsidRPr="00F65B8E">
        <w:rPr>
          <w:rStyle w:val="a5"/>
          <w:b w:val="0"/>
          <w:sz w:val="28"/>
          <w:szCs w:val="28"/>
        </w:rPr>
        <w:t>вой деятельности в рамках тематического содержания речи.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Взаимоотношения в семье и с друзьями.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 xml:space="preserve">Внешность и характер человека/литературного персонажа. Досуг и увлечения/хобби </w:t>
      </w:r>
      <w:r>
        <w:rPr>
          <w:rStyle w:val="a5"/>
          <w:b w:val="0"/>
          <w:sz w:val="28"/>
          <w:szCs w:val="28"/>
        </w:rPr>
        <w:t xml:space="preserve">современного подростка (чтение, </w:t>
      </w:r>
      <w:r w:rsidRPr="00F65B8E">
        <w:rPr>
          <w:rStyle w:val="a5"/>
          <w:b w:val="0"/>
          <w:sz w:val="28"/>
          <w:szCs w:val="28"/>
        </w:rPr>
        <w:t>кино, театр, музей, спорт, музыка).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Здоровый образ жизни: режим труда и отдыха, фитнес, сбалансированное питание. Посещение врача.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Покупки: одежда, обувь и продукты питания. Карманные деньги.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 xml:space="preserve">Школа, школьная жизнь, школьная форма, изучаемые предметы и отношение к </w:t>
      </w:r>
      <w:r>
        <w:rPr>
          <w:rStyle w:val="a5"/>
          <w:b w:val="0"/>
          <w:sz w:val="28"/>
          <w:szCs w:val="28"/>
        </w:rPr>
        <w:t>ним. Посещение школьной библио</w:t>
      </w:r>
      <w:r w:rsidRPr="00F65B8E">
        <w:rPr>
          <w:rStyle w:val="a5"/>
          <w:b w:val="0"/>
          <w:sz w:val="28"/>
          <w:szCs w:val="28"/>
        </w:rPr>
        <w:t>теки/ресурсного центр</w:t>
      </w:r>
      <w:r>
        <w:rPr>
          <w:rStyle w:val="a5"/>
          <w:b w:val="0"/>
          <w:sz w:val="28"/>
          <w:szCs w:val="28"/>
        </w:rPr>
        <w:t>а. Переписка с зарубежными свер</w:t>
      </w:r>
      <w:r w:rsidRPr="00F65B8E">
        <w:rPr>
          <w:rStyle w:val="a5"/>
          <w:b w:val="0"/>
          <w:sz w:val="28"/>
          <w:szCs w:val="28"/>
        </w:rPr>
        <w:t>стниками.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Виды отдыха в различное время года.  Путешествия  по России и зарубежным странам.</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Природа: флора и фауна. Климат, погода.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Условия  проживания   в   городской/сельской   местности.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Транспорт.</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Средства массовой информ</w:t>
      </w:r>
      <w:r>
        <w:rPr>
          <w:rStyle w:val="a5"/>
          <w:b w:val="0"/>
          <w:sz w:val="28"/>
          <w:szCs w:val="28"/>
        </w:rPr>
        <w:t>ации (телевидение, радио, прес</w:t>
      </w:r>
      <w:r w:rsidRPr="00F65B8E">
        <w:rPr>
          <w:rStyle w:val="a5"/>
          <w:b w:val="0"/>
          <w:sz w:val="28"/>
          <w:szCs w:val="28"/>
        </w:rPr>
        <w:t>са, Интернет).</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Родная страна и страна/с</w:t>
      </w:r>
      <w:r>
        <w:rPr>
          <w:rStyle w:val="a5"/>
          <w:b w:val="0"/>
          <w:sz w:val="28"/>
          <w:szCs w:val="28"/>
        </w:rPr>
        <w:t>траны изучаемого языка. Их гео</w:t>
      </w:r>
      <w:r w:rsidRPr="00F65B8E">
        <w:rPr>
          <w:rStyle w:val="a5"/>
          <w:b w:val="0"/>
          <w:sz w:val="28"/>
          <w:szCs w:val="28"/>
        </w:rPr>
        <w:t>графическое положение, столицы, население, официальные языки, достопримечательнос</w:t>
      </w:r>
      <w:r>
        <w:rPr>
          <w:rStyle w:val="a5"/>
          <w:b w:val="0"/>
          <w:sz w:val="28"/>
          <w:szCs w:val="28"/>
        </w:rPr>
        <w:t>ти, культурные особенности (на</w:t>
      </w:r>
      <w:r w:rsidRPr="00F65B8E">
        <w:rPr>
          <w:rStyle w:val="a5"/>
          <w:b w:val="0"/>
          <w:sz w:val="28"/>
          <w:szCs w:val="28"/>
        </w:rPr>
        <w:t>циональные праздники, традиции, обычаи).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Выдающиеся люди родной страны и стр</w:t>
      </w:r>
      <w:r>
        <w:rPr>
          <w:rStyle w:val="a5"/>
          <w:b w:val="0"/>
          <w:sz w:val="28"/>
          <w:szCs w:val="28"/>
        </w:rPr>
        <w:t>аны/стран изучае</w:t>
      </w:r>
      <w:r w:rsidRPr="00F65B8E">
        <w:rPr>
          <w:rStyle w:val="a5"/>
          <w:b w:val="0"/>
          <w:sz w:val="28"/>
          <w:szCs w:val="28"/>
        </w:rPr>
        <w:t>мого языка: писатели, художники, музыканты.</w:t>
      </w:r>
    </w:p>
    <w:p w:rsidR="00F65B8E" w:rsidRPr="00F65B8E" w:rsidRDefault="00F65B8E" w:rsidP="00F65B8E">
      <w:pPr>
        <w:pStyle w:val="TableParagraph"/>
        <w:ind w:right="-1" w:firstLine="567"/>
        <w:jc w:val="both"/>
        <w:rPr>
          <w:rStyle w:val="a5"/>
          <w:b w:val="0"/>
          <w:sz w:val="28"/>
          <w:szCs w:val="28"/>
        </w:rPr>
      </w:pPr>
    </w:p>
    <w:p w:rsidR="00F65B8E" w:rsidRPr="00F65B8E" w:rsidRDefault="00F65B8E" w:rsidP="00F65B8E">
      <w:pPr>
        <w:pStyle w:val="TableParagraph"/>
        <w:ind w:right="-1" w:firstLine="567"/>
        <w:jc w:val="both"/>
        <w:rPr>
          <w:rStyle w:val="a5"/>
          <w:sz w:val="28"/>
          <w:szCs w:val="28"/>
        </w:rPr>
      </w:pPr>
      <w:r w:rsidRPr="00F65B8E">
        <w:rPr>
          <w:rStyle w:val="a5"/>
          <w:sz w:val="28"/>
          <w:szCs w:val="28"/>
        </w:rPr>
        <w:t>Говорение</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Развитие коммуника</w:t>
      </w:r>
      <w:r>
        <w:rPr>
          <w:rStyle w:val="a5"/>
          <w:b w:val="0"/>
          <w:sz w:val="28"/>
          <w:szCs w:val="28"/>
        </w:rPr>
        <w:t>тивных умений диалогической ре</w:t>
      </w:r>
      <w:r w:rsidRPr="00F65B8E">
        <w:rPr>
          <w:rStyle w:val="a5"/>
          <w:b w:val="0"/>
          <w:sz w:val="28"/>
          <w:szCs w:val="28"/>
        </w:rPr>
        <w:t>чи, а именно умений вести разные виды диалогов (диалог этикетного характера, диа</w:t>
      </w:r>
      <w:r>
        <w:rPr>
          <w:rStyle w:val="a5"/>
          <w:b w:val="0"/>
          <w:sz w:val="28"/>
          <w:szCs w:val="28"/>
        </w:rPr>
        <w:t>лог-побуждение к действию, диа</w:t>
      </w:r>
      <w:r w:rsidRPr="00F65B8E">
        <w:rPr>
          <w:rStyle w:val="a5"/>
          <w:b w:val="0"/>
          <w:sz w:val="28"/>
          <w:szCs w:val="28"/>
        </w:rPr>
        <w:t>лог-расспрос; комбинир</w:t>
      </w:r>
      <w:r>
        <w:rPr>
          <w:rStyle w:val="a5"/>
          <w:b w:val="0"/>
          <w:sz w:val="28"/>
          <w:szCs w:val="28"/>
        </w:rPr>
        <w:t>ованный диалог, включающий раз</w:t>
      </w:r>
      <w:r w:rsidRPr="00F65B8E">
        <w:rPr>
          <w:rStyle w:val="a5"/>
          <w:b w:val="0"/>
          <w:sz w:val="28"/>
          <w:szCs w:val="28"/>
        </w:rPr>
        <w:t>личные виды диалогов):</w:t>
      </w:r>
    </w:p>
    <w:p w:rsidR="00F65B8E" w:rsidRPr="00F65B8E" w:rsidRDefault="00F65B8E" w:rsidP="00F65B8E">
      <w:pPr>
        <w:pStyle w:val="TableParagraph"/>
        <w:ind w:right="-1" w:firstLine="567"/>
        <w:jc w:val="both"/>
        <w:rPr>
          <w:rStyle w:val="a5"/>
          <w:b w:val="0"/>
          <w:sz w:val="28"/>
          <w:szCs w:val="28"/>
        </w:rPr>
      </w:pPr>
      <w:r w:rsidRPr="00F65B8E">
        <w:rPr>
          <w:rStyle w:val="a5"/>
          <w:i/>
          <w:sz w:val="28"/>
          <w:szCs w:val="28"/>
        </w:rPr>
        <w:t>Диалог этикетного характера</w:t>
      </w:r>
      <w:r>
        <w:rPr>
          <w:rStyle w:val="a5"/>
          <w:b w:val="0"/>
          <w:sz w:val="28"/>
          <w:szCs w:val="28"/>
        </w:rPr>
        <w:t xml:space="preserve"> — начинать, поддержи</w:t>
      </w:r>
      <w:r w:rsidRPr="00F65B8E">
        <w:rPr>
          <w:rStyle w:val="a5"/>
          <w:b w:val="0"/>
          <w:sz w:val="28"/>
          <w:szCs w:val="28"/>
        </w:rPr>
        <w:t>вать и заканчивать разгов</w:t>
      </w:r>
      <w:r>
        <w:rPr>
          <w:rStyle w:val="a5"/>
          <w:b w:val="0"/>
          <w:sz w:val="28"/>
          <w:szCs w:val="28"/>
        </w:rPr>
        <w:t>ор, вежливо переспрашивать; по</w:t>
      </w:r>
      <w:r w:rsidRPr="00F65B8E">
        <w:rPr>
          <w:rStyle w:val="a5"/>
          <w:b w:val="0"/>
          <w:sz w:val="28"/>
          <w:szCs w:val="28"/>
        </w:rPr>
        <w:t>здравлять с праздником, выражать пожелания и вежливо реагировать на поздравление; выражать бл</w:t>
      </w:r>
      <w:r>
        <w:rPr>
          <w:rStyle w:val="a5"/>
          <w:b w:val="0"/>
          <w:sz w:val="28"/>
          <w:szCs w:val="28"/>
        </w:rPr>
        <w:t>агодарность; веж</w:t>
      </w:r>
      <w:r w:rsidRPr="00F65B8E">
        <w:rPr>
          <w:rStyle w:val="a5"/>
          <w:b w:val="0"/>
          <w:sz w:val="28"/>
          <w:szCs w:val="28"/>
        </w:rPr>
        <w:t>ливо соглашаться на пре</w:t>
      </w:r>
      <w:r>
        <w:rPr>
          <w:rStyle w:val="a5"/>
          <w:b w:val="0"/>
          <w:sz w:val="28"/>
          <w:szCs w:val="28"/>
        </w:rPr>
        <w:t>дложение/отказываться от предло</w:t>
      </w:r>
      <w:r w:rsidRPr="00F65B8E">
        <w:rPr>
          <w:rStyle w:val="a5"/>
          <w:b w:val="0"/>
          <w:sz w:val="28"/>
          <w:szCs w:val="28"/>
        </w:rPr>
        <w:t>жения собеседника;</w:t>
      </w:r>
    </w:p>
    <w:p w:rsidR="00F65B8E" w:rsidRPr="00F65B8E" w:rsidRDefault="00F65B8E" w:rsidP="00F65B8E">
      <w:pPr>
        <w:pStyle w:val="TableParagraph"/>
        <w:ind w:right="-1" w:firstLine="567"/>
        <w:jc w:val="both"/>
        <w:rPr>
          <w:rStyle w:val="a5"/>
          <w:b w:val="0"/>
          <w:sz w:val="28"/>
          <w:szCs w:val="28"/>
        </w:rPr>
      </w:pPr>
      <w:r w:rsidRPr="00F65B8E">
        <w:rPr>
          <w:rStyle w:val="a5"/>
          <w:i/>
          <w:sz w:val="28"/>
          <w:szCs w:val="28"/>
        </w:rPr>
        <w:t>Диалог — побуждение к действию</w:t>
      </w:r>
      <w:r>
        <w:rPr>
          <w:rStyle w:val="a5"/>
          <w:b w:val="0"/>
          <w:sz w:val="28"/>
          <w:szCs w:val="28"/>
        </w:rPr>
        <w:t xml:space="preserve"> — обращаться с прось</w:t>
      </w:r>
      <w:r w:rsidRPr="00F65B8E">
        <w:rPr>
          <w:rStyle w:val="a5"/>
          <w:b w:val="0"/>
          <w:sz w:val="28"/>
          <w:szCs w:val="28"/>
        </w:rPr>
        <w:t>бой, вежливо соглашаться/</w:t>
      </w:r>
      <w:r>
        <w:rPr>
          <w:rStyle w:val="a5"/>
          <w:b w:val="0"/>
          <w:sz w:val="28"/>
          <w:szCs w:val="28"/>
        </w:rPr>
        <w:t>не соглашаться выполнить прось</w:t>
      </w:r>
      <w:r w:rsidRPr="00F65B8E">
        <w:rPr>
          <w:rStyle w:val="a5"/>
          <w:b w:val="0"/>
          <w:sz w:val="28"/>
          <w:szCs w:val="28"/>
        </w:rPr>
        <w:t>бу; приглашать собеседника к совместной деятельности, вежливо соглашаться/не с</w:t>
      </w:r>
      <w:r>
        <w:rPr>
          <w:rStyle w:val="a5"/>
          <w:b w:val="0"/>
          <w:sz w:val="28"/>
          <w:szCs w:val="28"/>
        </w:rPr>
        <w:t>оглашаться на предложение собе</w:t>
      </w:r>
      <w:r w:rsidRPr="00F65B8E">
        <w:rPr>
          <w:rStyle w:val="a5"/>
          <w:b w:val="0"/>
          <w:sz w:val="28"/>
          <w:szCs w:val="28"/>
        </w:rPr>
        <w:t>седника, объясняя причину своего решения;</w:t>
      </w:r>
    </w:p>
    <w:p w:rsidR="00F65B8E" w:rsidRPr="00F65B8E" w:rsidRDefault="00F65B8E" w:rsidP="00F65B8E">
      <w:pPr>
        <w:pStyle w:val="TableParagraph"/>
        <w:ind w:right="-1" w:firstLine="567"/>
        <w:jc w:val="both"/>
        <w:rPr>
          <w:rStyle w:val="a5"/>
          <w:b w:val="0"/>
          <w:sz w:val="28"/>
          <w:szCs w:val="28"/>
        </w:rPr>
      </w:pPr>
      <w:r w:rsidRPr="00F65B8E">
        <w:rPr>
          <w:rStyle w:val="a5"/>
          <w:i/>
          <w:sz w:val="28"/>
          <w:szCs w:val="28"/>
        </w:rPr>
        <w:t>Диалог-расспрос</w:t>
      </w:r>
      <w:r w:rsidRPr="00F65B8E">
        <w:rPr>
          <w:rStyle w:val="a5"/>
          <w:b w:val="0"/>
          <w:sz w:val="28"/>
          <w:szCs w:val="28"/>
        </w:rPr>
        <w:t xml:space="preserve"> — сообщать фактическую информацию, отвечая на вопросы  разных  </w:t>
      </w:r>
      <w:r>
        <w:rPr>
          <w:rStyle w:val="a5"/>
          <w:b w:val="0"/>
          <w:sz w:val="28"/>
          <w:szCs w:val="28"/>
        </w:rPr>
        <w:t>видов;  выражать  своё  отноше</w:t>
      </w:r>
      <w:r w:rsidRPr="00F65B8E">
        <w:rPr>
          <w:rStyle w:val="a5"/>
          <w:b w:val="0"/>
          <w:sz w:val="28"/>
          <w:szCs w:val="28"/>
        </w:rPr>
        <w:t>ние к обсуждаемым фактам и событиям; запрашива</w:t>
      </w:r>
      <w:r>
        <w:rPr>
          <w:rStyle w:val="a5"/>
          <w:b w:val="0"/>
          <w:sz w:val="28"/>
          <w:szCs w:val="28"/>
        </w:rPr>
        <w:t>ть инте</w:t>
      </w:r>
      <w:r w:rsidRPr="00F65B8E">
        <w:rPr>
          <w:rStyle w:val="a5"/>
          <w:b w:val="0"/>
          <w:sz w:val="28"/>
          <w:szCs w:val="28"/>
        </w:rPr>
        <w:t xml:space="preserve">ресующую информацию; </w:t>
      </w:r>
      <w:r>
        <w:rPr>
          <w:rStyle w:val="a5"/>
          <w:b w:val="0"/>
          <w:sz w:val="28"/>
          <w:szCs w:val="28"/>
        </w:rPr>
        <w:t>переходить с позиции спрашиваю</w:t>
      </w:r>
      <w:r w:rsidRPr="00F65B8E">
        <w:rPr>
          <w:rStyle w:val="a5"/>
          <w:b w:val="0"/>
          <w:sz w:val="28"/>
          <w:szCs w:val="28"/>
        </w:rPr>
        <w:t>щего на позицию отвечающего и наоборот.</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Объём диалога — до сем</w:t>
      </w:r>
      <w:r>
        <w:rPr>
          <w:rStyle w:val="a5"/>
          <w:b w:val="0"/>
          <w:sz w:val="28"/>
          <w:szCs w:val="28"/>
        </w:rPr>
        <w:t>и реплик со стороны каждого со</w:t>
      </w:r>
      <w:r w:rsidRPr="00F65B8E">
        <w:rPr>
          <w:rStyle w:val="a5"/>
          <w:b w:val="0"/>
          <w:sz w:val="28"/>
          <w:szCs w:val="28"/>
        </w:rPr>
        <w:t>беседника.</w:t>
      </w:r>
    </w:p>
    <w:p w:rsidR="00F65B8E" w:rsidRPr="00F65B8E" w:rsidRDefault="00F65B8E" w:rsidP="00F65B8E">
      <w:pPr>
        <w:pStyle w:val="TableParagraph"/>
        <w:ind w:right="-1" w:firstLine="567"/>
        <w:jc w:val="both"/>
        <w:rPr>
          <w:rStyle w:val="a5"/>
          <w:b w:val="0"/>
          <w:sz w:val="28"/>
          <w:szCs w:val="28"/>
        </w:rPr>
      </w:pP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Развитие коммуникативных умений монологической речи: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создание  устных   связных   монологических   высказываний с использованием основных коммуникативных типов речи: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описание (предмета, ме</w:t>
      </w:r>
      <w:r>
        <w:rPr>
          <w:rStyle w:val="a5"/>
          <w:b w:val="0"/>
          <w:sz w:val="28"/>
          <w:szCs w:val="28"/>
        </w:rPr>
        <w:t>стности, внешности и одежды че</w:t>
      </w:r>
      <w:r w:rsidRPr="00F65B8E">
        <w:rPr>
          <w:rStyle w:val="a5"/>
          <w:b w:val="0"/>
          <w:sz w:val="28"/>
          <w:szCs w:val="28"/>
        </w:rPr>
        <w:t xml:space="preserve">ловека), в том числе характеристика </w:t>
      </w:r>
      <w:r>
        <w:rPr>
          <w:rStyle w:val="a5"/>
          <w:b w:val="0"/>
          <w:sz w:val="28"/>
          <w:szCs w:val="28"/>
        </w:rPr>
        <w:t>(черты характера ре</w:t>
      </w:r>
      <w:r w:rsidRPr="00F65B8E">
        <w:rPr>
          <w:rStyle w:val="a5"/>
          <w:b w:val="0"/>
          <w:sz w:val="28"/>
          <w:szCs w:val="28"/>
        </w:rPr>
        <w:t>ального человека или литературного персонажа);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повествование/сообщение;</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выражение и аргументир</w:t>
      </w:r>
      <w:r>
        <w:rPr>
          <w:rStyle w:val="a5"/>
          <w:b w:val="0"/>
          <w:sz w:val="28"/>
          <w:szCs w:val="28"/>
        </w:rPr>
        <w:t>ование своего мнения по отноше</w:t>
      </w:r>
      <w:r w:rsidRPr="00F65B8E">
        <w:rPr>
          <w:rStyle w:val="a5"/>
          <w:b w:val="0"/>
          <w:sz w:val="28"/>
          <w:szCs w:val="28"/>
        </w:rPr>
        <w:t>нию к услышанному/прочитанному;</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изложение (пересказ) о</w:t>
      </w:r>
      <w:r>
        <w:rPr>
          <w:rStyle w:val="a5"/>
          <w:b w:val="0"/>
          <w:sz w:val="28"/>
          <w:szCs w:val="28"/>
        </w:rPr>
        <w:t>сновного содержания прочитанно</w:t>
      </w:r>
      <w:r w:rsidRPr="00F65B8E">
        <w:rPr>
          <w:rStyle w:val="a5"/>
          <w:b w:val="0"/>
          <w:sz w:val="28"/>
          <w:szCs w:val="28"/>
        </w:rPr>
        <w:t>го/ прослушанного текста;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составление  рассказа  по  картинкам;</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изложение результатов выполненной проектной работы. Данные  умения  монологической  речи  развиваются  в  стан-</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дартных ситуациях неоф</w:t>
      </w:r>
      <w:r>
        <w:rPr>
          <w:rStyle w:val="a5"/>
          <w:b w:val="0"/>
          <w:sz w:val="28"/>
          <w:szCs w:val="28"/>
        </w:rPr>
        <w:t>ициального общения в рамках те</w:t>
      </w:r>
      <w:r w:rsidRPr="00F65B8E">
        <w:rPr>
          <w:rStyle w:val="a5"/>
          <w:b w:val="0"/>
          <w:sz w:val="28"/>
          <w:szCs w:val="28"/>
        </w:rPr>
        <w:t>матического содержания речи с опорой  на  вопросы</w:t>
      </w:r>
      <w:r>
        <w:rPr>
          <w:rStyle w:val="a5"/>
          <w:b w:val="0"/>
          <w:sz w:val="28"/>
          <w:szCs w:val="28"/>
        </w:rPr>
        <w:t>,  ключе</w:t>
      </w:r>
      <w:r w:rsidRPr="00F65B8E">
        <w:rPr>
          <w:rStyle w:val="a5"/>
          <w:b w:val="0"/>
          <w:sz w:val="28"/>
          <w:szCs w:val="28"/>
        </w:rPr>
        <w:t>вые слова, план и/или иллюстрации, фотографии, таблицы.</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Объём монологического высказывания — 9—10 фраз.</w:t>
      </w:r>
    </w:p>
    <w:p w:rsidR="00F65B8E" w:rsidRPr="00F65B8E" w:rsidRDefault="00F65B8E" w:rsidP="00F65B8E">
      <w:pPr>
        <w:pStyle w:val="TableParagraph"/>
        <w:ind w:right="-1" w:firstLine="567"/>
        <w:jc w:val="both"/>
        <w:rPr>
          <w:rStyle w:val="a5"/>
          <w:sz w:val="28"/>
          <w:szCs w:val="28"/>
        </w:rPr>
      </w:pPr>
      <w:r w:rsidRPr="00F65B8E">
        <w:rPr>
          <w:rStyle w:val="a5"/>
          <w:sz w:val="28"/>
          <w:szCs w:val="28"/>
        </w:rPr>
        <w:t>Аудирование</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 xml:space="preserve">При непосредственном общении: понимание на слух речи учителя и одноклассников </w:t>
      </w:r>
      <w:r>
        <w:rPr>
          <w:rStyle w:val="a5"/>
          <w:b w:val="0"/>
          <w:sz w:val="28"/>
          <w:szCs w:val="28"/>
        </w:rPr>
        <w:t>и вербальная/невербальная реак</w:t>
      </w:r>
      <w:r w:rsidRPr="00F65B8E">
        <w:rPr>
          <w:rStyle w:val="a5"/>
          <w:b w:val="0"/>
          <w:sz w:val="28"/>
          <w:szCs w:val="28"/>
        </w:rPr>
        <w:t>ция на услышанное; использовать переспрос или просьбу повторить для уточнения отдельных деталей.</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При опосредованном об</w:t>
      </w:r>
      <w:r>
        <w:rPr>
          <w:rStyle w:val="a5"/>
          <w:b w:val="0"/>
          <w:sz w:val="28"/>
          <w:szCs w:val="28"/>
        </w:rPr>
        <w:t>щении: дальнейшее развитие вос</w:t>
      </w:r>
      <w:r w:rsidRPr="00F65B8E">
        <w:rPr>
          <w:rStyle w:val="a5"/>
          <w:b w:val="0"/>
          <w:sz w:val="28"/>
          <w:szCs w:val="28"/>
        </w:rPr>
        <w:t xml:space="preserve">приятия и понимания на </w:t>
      </w:r>
      <w:r>
        <w:rPr>
          <w:rStyle w:val="a5"/>
          <w:b w:val="0"/>
          <w:sz w:val="28"/>
          <w:szCs w:val="28"/>
        </w:rPr>
        <w:t>слух несложных аутентичных тек</w:t>
      </w:r>
      <w:r w:rsidRPr="00F65B8E">
        <w:rPr>
          <w:rStyle w:val="a5"/>
          <w:b w:val="0"/>
          <w:sz w:val="28"/>
          <w:szCs w:val="28"/>
        </w:rPr>
        <w:t>стов, содержащих отдел</w:t>
      </w:r>
      <w:r>
        <w:rPr>
          <w:rStyle w:val="a5"/>
          <w:b w:val="0"/>
          <w:sz w:val="28"/>
          <w:szCs w:val="28"/>
        </w:rPr>
        <w:t>ьные неизученные языковые явле</w:t>
      </w:r>
      <w:r w:rsidRPr="00F65B8E">
        <w:rPr>
          <w:rStyle w:val="a5"/>
          <w:b w:val="0"/>
          <w:sz w:val="28"/>
          <w:szCs w:val="28"/>
        </w:rPr>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00DA3952">
        <w:rPr>
          <w:rStyle w:val="a5"/>
          <w:b w:val="0"/>
          <w:sz w:val="28"/>
          <w:szCs w:val="28"/>
        </w:rPr>
        <w:t>второстепенной, прогнози</w:t>
      </w:r>
      <w:r w:rsidRPr="00F65B8E">
        <w:rPr>
          <w:rStyle w:val="a5"/>
          <w:b w:val="0"/>
          <w:sz w:val="28"/>
          <w:szCs w:val="28"/>
        </w:rPr>
        <w:t>ровать содержание текста п</w:t>
      </w:r>
      <w:r w:rsidR="00DA3952">
        <w:rPr>
          <w:rStyle w:val="a5"/>
          <w:b w:val="0"/>
          <w:sz w:val="28"/>
          <w:szCs w:val="28"/>
        </w:rPr>
        <w:t>о началу  сообщения;  игнориро</w:t>
      </w:r>
      <w:r w:rsidRPr="00F65B8E">
        <w:rPr>
          <w:rStyle w:val="a5"/>
          <w:b w:val="0"/>
          <w:sz w:val="28"/>
          <w:szCs w:val="28"/>
        </w:rPr>
        <w:t>вать незнакомые слова, не</w:t>
      </w:r>
      <w:r w:rsidR="00DA3952">
        <w:rPr>
          <w:rStyle w:val="a5"/>
          <w:b w:val="0"/>
          <w:sz w:val="28"/>
          <w:szCs w:val="28"/>
        </w:rPr>
        <w:t xml:space="preserve"> существенные для понимания ос</w:t>
      </w:r>
      <w:r w:rsidRPr="00F65B8E">
        <w:rPr>
          <w:rStyle w:val="a5"/>
          <w:b w:val="0"/>
          <w:sz w:val="28"/>
          <w:szCs w:val="28"/>
        </w:rPr>
        <w:t>новного содержания.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Аудирование с понима</w:t>
      </w:r>
      <w:r w:rsidR="00DA3952">
        <w:rPr>
          <w:rStyle w:val="a5"/>
          <w:b w:val="0"/>
          <w:sz w:val="28"/>
          <w:szCs w:val="28"/>
        </w:rPr>
        <w:t>нием нужной/интересующей/запра</w:t>
      </w:r>
      <w:r w:rsidRPr="00F65B8E">
        <w:rPr>
          <w:rStyle w:val="a5"/>
          <w:b w:val="0"/>
          <w:sz w:val="28"/>
          <w:szCs w:val="28"/>
        </w:rPr>
        <w:t>шиваемой информации предполагает умение выд</w:t>
      </w:r>
      <w:r w:rsidR="00DA3952">
        <w:rPr>
          <w:rStyle w:val="a5"/>
          <w:b w:val="0"/>
          <w:sz w:val="28"/>
          <w:szCs w:val="28"/>
        </w:rPr>
        <w:t>елять нуж</w:t>
      </w:r>
      <w:r w:rsidRPr="00F65B8E">
        <w:rPr>
          <w:rStyle w:val="a5"/>
          <w:b w:val="0"/>
          <w:sz w:val="28"/>
          <w:szCs w:val="28"/>
        </w:rPr>
        <w:t>ную/ интересующую/запр</w:t>
      </w:r>
      <w:r w:rsidR="00DA3952">
        <w:rPr>
          <w:rStyle w:val="a5"/>
          <w:b w:val="0"/>
          <w:sz w:val="28"/>
          <w:szCs w:val="28"/>
        </w:rPr>
        <w:t>ашиваемую информацию, представ</w:t>
      </w:r>
      <w:r w:rsidRPr="00F65B8E">
        <w:rPr>
          <w:rStyle w:val="a5"/>
          <w:b w:val="0"/>
          <w:sz w:val="28"/>
          <w:szCs w:val="28"/>
        </w:rPr>
        <w:t>ленную  в  эксплицитной  (явной)  форме,  в  воспринимаемом на слух тексте.</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Время звучания  текста/текстов  для  аудирования  —  до 2 минут.</w:t>
      </w:r>
    </w:p>
    <w:p w:rsidR="00F65B8E" w:rsidRPr="00F65B8E" w:rsidRDefault="00F65B8E" w:rsidP="00F65B8E">
      <w:pPr>
        <w:pStyle w:val="TableParagraph"/>
        <w:ind w:right="-1" w:firstLine="567"/>
        <w:jc w:val="both"/>
        <w:rPr>
          <w:rStyle w:val="a5"/>
          <w:b w:val="0"/>
          <w:sz w:val="28"/>
          <w:szCs w:val="28"/>
        </w:rPr>
      </w:pPr>
    </w:p>
    <w:p w:rsidR="00F65B8E" w:rsidRPr="00DA3952" w:rsidRDefault="00F65B8E" w:rsidP="00F65B8E">
      <w:pPr>
        <w:pStyle w:val="TableParagraph"/>
        <w:ind w:right="-1" w:firstLine="567"/>
        <w:jc w:val="both"/>
        <w:rPr>
          <w:rStyle w:val="a5"/>
          <w:sz w:val="28"/>
          <w:szCs w:val="28"/>
        </w:rPr>
      </w:pPr>
      <w:r w:rsidRPr="00DA3952">
        <w:rPr>
          <w:rStyle w:val="a5"/>
          <w:sz w:val="28"/>
          <w:szCs w:val="28"/>
        </w:rPr>
        <w:t>Смысловое чтение</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w:t>
      </w:r>
      <w:r w:rsidR="00DA3952">
        <w:rPr>
          <w:rStyle w:val="a5"/>
          <w:b w:val="0"/>
          <w:sz w:val="28"/>
          <w:szCs w:val="28"/>
        </w:rPr>
        <w:t>тивной задачи: с пониманием ос</w:t>
      </w:r>
      <w:r w:rsidRPr="00F65B8E">
        <w:rPr>
          <w:rStyle w:val="a5"/>
          <w:b w:val="0"/>
          <w:sz w:val="28"/>
          <w:szCs w:val="28"/>
        </w:rPr>
        <w:t>новного содержания; с пониманием нужной/интересующей/ запрашиваемой информа</w:t>
      </w:r>
      <w:r w:rsidR="00DA3952">
        <w:rPr>
          <w:rStyle w:val="a5"/>
          <w:b w:val="0"/>
          <w:sz w:val="28"/>
          <w:szCs w:val="28"/>
        </w:rPr>
        <w:t>ции; с полным пониманием содер</w:t>
      </w:r>
      <w:r w:rsidRPr="00F65B8E">
        <w:rPr>
          <w:rStyle w:val="a5"/>
          <w:b w:val="0"/>
          <w:sz w:val="28"/>
          <w:szCs w:val="28"/>
        </w:rPr>
        <w:t>жания.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Чтение с пониманием основного содержания текста предполагает умения: опре</w:t>
      </w:r>
      <w:r w:rsidR="00DA3952">
        <w:rPr>
          <w:rStyle w:val="a5"/>
          <w:b w:val="0"/>
          <w:sz w:val="28"/>
          <w:szCs w:val="28"/>
        </w:rPr>
        <w:t>делять тему/основную мысль, вы</w:t>
      </w:r>
      <w:r w:rsidRPr="00F65B8E">
        <w:rPr>
          <w:rStyle w:val="a5"/>
          <w:b w:val="0"/>
          <w:sz w:val="28"/>
          <w:szCs w:val="28"/>
        </w:rPr>
        <w:t>делять главные факты/события (опуская второстепенные); прогнозировать содержание т</w:t>
      </w:r>
      <w:r w:rsidR="00DA3952">
        <w:rPr>
          <w:rStyle w:val="a5"/>
          <w:b w:val="0"/>
          <w:sz w:val="28"/>
          <w:szCs w:val="28"/>
        </w:rPr>
        <w:t>екста по заголовку/началу  тек</w:t>
      </w:r>
      <w:r w:rsidRPr="00F65B8E">
        <w:rPr>
          <w:rStyle w:val="a5"/>
          <w:b w:val="0"/>
          <w:sz w:val="28"/>
          <w:szCs w:val="28"/>
        </w:rPr>
        <w:t>ста; определять логическую последовательность главных фактов, событий; игнорир</w:t>
      </w:r>
      <w:r w:rsidR="00DA3952">
        <w:rPr>
          <w:rStyle w:val="a5"/>
          <w:b w:val="0"/>
          <w:sz w:val="28"/>
          <w:szCs w:val="28"/>
        </w:rPr>
        <w:t>овать незнакомые слова, несуще</w:t>
      </w:r>
      <w:r w:rsidRPr="00F65B8E">
        <w:rPr>
          <w:rStyle w:val="a5"/>
          <w:b w:val="0"/>
          <w:sz w:val="28"/>
          <w:szCs w:val="28"/>
        </w:rPr>
        <w:t>ственные для понимания основного содержания; понимать интернациональные слова.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Чтение с пониманием</w:t>
      </w:r>
      <w:r w:rsidR="00DA3952">
        <w:rPr>
          <w:rStyle w:val="a5"/>
          <w:b w:val="0"/>
          <w:sz w:val="28"/>
          <w:szCs w:val="28"/>
        </w:rPr>
        <w:t xml:space="preserve"> нужной/интересующей/запрашива</w:t>
      </w:r>
      <w:r w:rsidRPr="00F65B8E">
        <w:rPr>
          <w:rStyle w:val="a5"/>
          <w:b w:val="0"/>
          <w:sz w:val="28"/>
          <w:szCs w:val="28"/>
        </w:rPr>
        <w:t>емой информации предпо</w:t>
      </w:r>
      <w:r w:rsidR="00DA3952">
        <w:rPr>
          <w:rStyle w:val="a5"/>
          <w:b w:val="0"/>
          <w:sz w:val="28"/>
          <w:szCs w:val="28"/>
        </w:rPr>
        <w:t>лагает умение находить в прочи</w:t>
      </w:r>
      <w:r w:rsidRPr="00F65B8E">
        <w:rPr>
          <w:rStyle w:val="a5"/>
          <w:b w:val="0"/>
          <w:sz w:val="28"/>
          <w:szCs w:val="28"/>
        </w:rPr>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Чтение несплошных текстов (таблиц, диаграмм, схем) и понимание представленной в них информации.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Чтение с полным пони</w:t>
      </w:r>
      <w:r w:rsidR="00DA3952">
        <w:rPr>
          <w:rStyle w:val="a5"/>
          <w:b w:val="0"/>
          <w:sz w:val="28"/>
          <w:szCs w:val="28"/>
        </w:rPr>
        <w:t>манием содержания несложных ау</w:t>
      </w:r>
      <w:r w:rsidRPr="00F65B8E">
        <w:rPr>
          <w:rStyle w:val="a5"/>
          <w:b w:val="0"/>
          <w:sz w:val="28"/>
          <w:szCs w:val="28"/>
        </w:rPr>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 мать текст на основе его информационной переработки (смыслового и структурного а</w:t>
      </w:r>
      <w:r w:rsidR="00DA3952">
        <w:rPr>
          <w:rStyle w:val="a5"/>
          <w:b w:val="0"/>
          <w:sz w:val="28"/>
          <w:szCs w:val="28"/>
        </w:rPr>
        <w:t>нализа  отдельных  частей  тек</w:t>
      </w:r>
      <w:r w:rsidRPr="00F65B8E">
        <w:rPr>
          <w:rStyle w:val="a5"/>
          <w:b w:val="0"/>
          <w:sz w:val="28"/>
          <w:szCs w:val="28"/>
        </w:rPr>
        <w:t>ста, выборочного перевода</w:t>
      </w:r>
      <w:r w:rsidR="00DA3952">
        <w:rPr>
          <w:rStyle w:val="a5"/>
          <w:b w:val="0"/>
          <w:sz w:val="28"/>
          <w:szCs w:val="28"/>
        </w:rPr>
        <w:t>). В ходе чтения с полным пони</w:t>
      </w:r>
      <w:r w:rsidRPr="00F65B8E">
        <w:rPr>
          <w:rStyle w:val="a5"/>
          <w:b w:val="0"/>
          <w:sz w:val="28"/>
          <w:szCs w:val="28"/>
        </w:rPr>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Тексты для чтения: интервью, диалог (беседа), рассказ, отрывок из художественного п</w:t>
      </w:r>
      <w:r w:rsidR="00DA3952">
        <w:rPr>
          <w:rStyle w:val="a5"/>
          <w:b w:val="0"/>
          <w:sz w:val="28"/>
          <w:szCs w:val="28"/>
        </w:rPr>
        <w:t>роизведения,  отрывок  из  ста</w:t>
      </w:r>
      <w:r w:rsidRPr="00F65B8E">
        <w:rPr>
          <w:rStyle w:val="a5"/>
          <w:b w:val="0"/>
          <w:sz w:val="28"/>
          <w:szCs w:val="28"/>
        </w:rPr>
        <w:t xml:space="preserve">тьи научно-популярного </w:t>
      </w:r>
      <w:r w:rsidR="00DA3952">
        <w:rPr>
          <w:rStyle w:val="a5"/>
          <w:b w:val="0"/>
          <w:sz w:val="28"/>
          <w:szCs w:val="28"/>
        </w:rPr>
        <w:t>характера, сообщение информаци</w:t>
      </w:r>
      <w:r w:rsidRPr="00F65B8E">
        <w:rPr>
          <w:rStyle w:val="a5"/>
          <w:b w:val="0"/>
          <w:sz w:val="28"/>
          <w:szCs w:val="28"/>
        </w:rPr>
        <w:t>онного характера, объявление, кулинарный рецепт, меню, электронное сообщение личного характера, стихотворение.</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Объём текста/текстов для чтения — 350—500 слов.</w:t>
      </w:r>
    </w:p>
    <w:p w:rsidR="00F65B8E" w:rsidRPr="00F65B8E" w:rsidRDefault="00F65B8E" w:rsidP="00F65B8E">
      <w:pPr>
        <w:pStyle w:val="TableParagraph"/>
        <w:ind w:right="-1" w:firstLine="567"/>
        <w:jc w:val="both"/>
        <w:rPr>
          <w:rStyle w:val="a5"/>
          <w:b w:val="0"/>
          <w:sz w:val="28"/>
          <w:szCs w:val="28"/>
        </w:rPr>
      </w:pPr>
    </w:p>
    <w:p w:rsidR="00F65B8E" w:rsidRPr="00DA3952" w:rsidRDefault="00F65B8E" w:rsidP="00F65B8E">
      <w:pPr>
        <w:pStyle w:val="TableParagraph"/>
        <w:ind w:right="-1" w:firstLine="567"/>
        <w:jc w:val="both"/>
        <w:rPr>
          <w:rStyle w:val="a5"/>
          <w:sz w:val="28"/>
          <w:szCs w:val="28"/>
        </w:rPr>
      </w:pPr>
      <w:r w:rsidRPr="00DA3952">
        <w:rPr>
          <w:rStyle w:val="a5"/>
          <w:sz w:val="28"/>
          <w:szCs w:val="28"/>
        </w:rPr>
        <w:t>Письменная речь</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Развитие умений письменной речи: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составление плана/тезисо</w:t>
      </w:r>
      <w:r w:rsidR="00DA3952">
        <w:rPr>
          <w:rStyle w:val="a5"/>
          <w:b w:val="0"/>
          <w:sz w:val="28"/>
          <w:szCs w:val="28"/>
        </w:rPr>
        <w:t>в устного или письменного сооб</w:t>
      </w:r>
      <w:r w:rsidRPr="00F65B8E">
        <w:rPr>
          <w:rStyle w:val="a5"/>
          <w:b w:val="0"/>
          <w:sz w:val="28"/>
          <w:szCs w:val="28"/>
        </w:rPr>
        <w:t>щения;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заполнение анкет и фор</w:t>
      </w:r>
      <w:r w:rsidR="00DA3952">
        <w:rPr>
          <w:rStyle w:val="a5"/>
          <w:b w:val="0"/>
          <w:sz w:val="28"/>
          <w:szCs w:val="28"/>
        </w:rPr>
        <w:t>муляров: сообщать о себе основ</w:t>
      </w:r>
      <w:r w:rsidRPr="00F65B8E">
        <w:rPr>
          <w:rStyle w:val="a5"/>
          <w:b w:val="0"/>
          <w:sz w:val="28"/>
          <w:szCs w:val="28"/>
        </w:rPr>
        <w:t>ные сведения (имя, фамилия, пол, возраст, гражданство, адрес, увлечения) в соответствии с нормами, принятыми в стране/странах изучаемого языка;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написание электронного с</w:t>
      </w:r>
      <w:r w:rsidR="00DA3952">
        <w:rPr>
          <w:rStyle w:val="a5"/>
          <w:b w:val="0"/>
          <w:sz w:val="28"/>
          <w:szCs w:val="28"/>
        </w:rPr>
        <w:t>ообщения личного характера: со</w:t>
      </w:r>
      <w:r w:rsidRPr="00F65B8E">
        <w:rPr>
          <w:rStyle w:val="a5"/>
          <w:b w:val="0"/>
          <w:sz w:val="28"/>
          <w:szCs w:val="28"/>
        </w:rPr>
        <w:t>общать краткие сведения о</w:t>
      </w:r>
      <w:r w:rsidR="00DA3952">
        <w:rPr>
          <w:rStyle w:val="a5"/>
          <w:b w:val="0"/>
          <w:sz w:val="28"/>
          <w:szCs w:val="28"/>
        </w:rPr>
        <w:t xml:space="preserve"> себе, излагать различные собы</w:t>
      </w:r>
      <w:r w:rsidRPr="00F65B8E">
        <w:rPr>
          <w:rStyle w:val="a5"/>
          <w:b w:val="0"/>
          <w:sz w:val="28"/>
          <w:szCs w:val="28"/>
        </w:rPr>
        <w:t>тия, делиться впечатлени</w:t>
      </w:r>
      <w:r w:rsidR="00DA3952">
        <w:rPr>
          <w:rStyle w:val="a5"/>
          <w:b w:val="0"/>
          <w:sz w:val="28"/>
          <w:szCs w:val="28"/>
        </w:rPr>
        <w:t>ями, выражать благодарность/из</w:t>
      </w:r>
      <w:r w:rsidRPr="00F65B8E">
        <w:rPr>
          <w:rStyle w:val="a5"/>
          <w:b w:val="0"/>
          <w:sz w:val="28"/>
          <w:szCs w:val="28"/>
        </w:rPr>
        <w:t>винения/просьбу, запрашивать интересующую информацию; оформлять обращение, за</w:t>
      </w:r>
      <w:r w:rsidR="00DA3952">
        <w:rPr>
          <w:rStyle w:val="a5"/>
          <w:b w:val="0"/>
          <w:sz w:val="28"/>
          <w:szCs w:val="28"/>
        </w:rPr>
        <w:t>вершающую фразу и подпись в со</w:t>
      </w:r>
      <w:r w:rsidRPr="00F65B8E">
        <w:rPr>
          <w:rStyle w:val="a5"/>
          <w:b w:val="0"/>
          <w:sz w:val="28"/>
          <w:szCs w:val="28"/>
        </w:rPr>
        <w:t>ответствии с нормами неофициального общения, принятыми в стране/странах изучаемого языка.  Объём  письма  —  до 110 слов;</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создание небольшого письменного высказывания с опорой на образец, план, табли</w:t>
      </w:r>
      <w:r w:rsidR="00DA3952">
        <w:rPr>
          <w:rStyle w:val="a5"/>
          <w:b w:val="0"/>
          <w:sz w:val="28"/>
          <w:szCs w:val="28"/>
        </w:rPr>
        <w:t>цу и/или прочитанный/прослушан</w:t>
      </w:r>
      <w:r w:rsidRPr="00F65B8E">
        <w:rPr>
          <w:rStyle w:val="a5"/>
          <w:b w:val="0"/>
          <w:sz w:val="28"/>
          <w:szCs w:val="28"/>
        </w:rPr>
        <w:t>ный текст. Объём письменного высказывания — до 110 слов.</w:t>
      </w:r>
    </w:p>
    <w:p w:rsidR="00F65B8E" w:rsidRPr="00F65B8E" w:rsidRDefault="00F65B8E" w:rsidP="00F65B8E">
      <w:pPr>
        <w:pStyle w:val="TableParagraph"/>
        <w:ind w:right="-1" w:firstLine="567"/>
        <w:jc w:val="both"/>
        <w:rPr>
          <w:rStyle w:val="a5"/>
          <w:b w:val="0"/>
          <w:sz w:val="28"/>
          <w:szCs w:val="28"/>
        </w:rPr>
      </w:pPr>
    </w:p>
    <w:p w:rsidR="00F65B8E" w:rsidRPr="00DA3952" w:rsidRDefault="00F65B8E" w:rsidP="00F65B8E">
      <w:pPr>
        <w:pStyle w:val="TableParagraph"/>
        <w:ind w:right="-1" w:firstLine="567"/>
        <w:jc w:val="both"/>
        <w:rPr>
          <w:rStyle w:val="a5"/>
          <w:sz w:val="28"/>
          <w:szCs w:val="28"/>
        </w:rPr>
      </w:pPr>
      <w:r w:rsidRPr="00DA3952">
        <w:rPr>
          <w:rStyle w:val="a5"/>
          <w:sz w:val="28"/>
          <w:szCs w:val="28"/>
        </w:rPr>
        <w:t>Фонетическая сторона речи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Различение на слух и адекватное, без фонематических ошибок, ведущих к сбою в коммуникации,  произнесение слов с соблюдением правиль</w:t>
      </w:r>
      <w:r w:rsidR="00DA3952">
        <w:rPr>
          <w:rStyle w:val="a5"/>
          <w:b w:val="0"/>
          <w:sz w:val="28"/>
          <w:szCs w:val="28"/>
        </w:rPr>
        <w:t>ного ударения и фраз с соблюде</w:t>
      </w:r>
      <w:r w:rsidRPr="00F65B8E">
        <w:rPr>
          <w:rStyle w:val="a5"/>
          <w:b w:val="0"/>
          <w:sz w:val="28"/>
          <w:szCs w:val="28"/>
        </w:rPr>
        <w:t>нием их ритмико-интонационных особенностей, в том числе отсутствия фразового уда</w:t>
      </w:r>
      <w:r w:rsidR="00DA3952">
        <w:rPr>
          <w:rStyle w:val="a5"/>
          <w:b w:val="0"/>
          <w:sz w:val="28"/>
          <w:szCs w:val="28"/>
        </w:rPr>
        <w:t>рения на служебных словах; чте</w:t>
      </w:r>
      <w:r w:rsidRPr="00F65B8E">
        <w:rPr>
          <w:rStyle w:val="a5"/>
          <w:b w:val="0"/>
          <w:sz w:val="28"/>
          <w:szCs w:val="28"/>
        </w:rPr>
        <w:t>ние новых слов согласно основным правилам чтения.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 xml:space="preserve">Чтение вслух небольших </w:t>
      </w:r>
      <w:r w:rsidR="00DA3952">
        <w:rPr>
          <w:rStyle w:val="a5"/>
          <w:b w:val="0"/>
          <w:sz w:val="28"/>
          <w:szCs w:val="28"/>
        </w:rPr>
        <w:t>аутентичных текстов,  построен</w:t>
      </w:r>
      <w:r w:rsidRPr="00F65B8E">
        <w:rPr>
          <w:rStyle w:val="a5"/>
          <w:b w:val="0"/>
          <w:sz w:val="28"/>
          <w:szCs w:val="28"/>
        </w:rPr>
        <w:t>ных на изученном языковом материале, с  соблюдением  пра- вил чтения и  соответству</w:t>
      </w:r>
      <w:r w:rsidR="00DA3952">
        <w:rPr>
          <w:rStyle w:val="a5"/>
          <w:b w:val="0"/>
          <w:sz w:val="28"/>
          <w:szCs w:val="28"/>
        </w:rPr>
        <w:t>ющей  интонации,  демонстрирую</w:t>
      </w:r>
      <w:r w:rsidRPr="00F65B8E">
        <w:rPr>
          <w:rStyle w:val="a5"/>
          <w:b w:val="0"/>
          <w:sz w:val="28"/>
          <w:szCs w:val="28"/>
        </w:rPr>
        <w:t>щих понимание текста.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Тексты для чтения вслух: сообщение информационного характера,  отрывок  из  стать</w:t>
      </w:r>
      <w:r w:rsidR="00DA3952">
        <w:rPr>
          <w:rStyle w:val="a5"/>
          <w:b w:val="0"/>
          <w:sz w:val="28"/>
          <w:szCs w:val="28"/>
        </w:rPr>
        <w:t>и  научно-популярного  характе</w:t>
      </w:r>
      <w:r w:rsidRPr="00F65B8E">
        <w:rPr>
          <w:rStyle w:val="a5"/>
          <w:b w:val="0"/>
          <w:sz w:val="28"/>
          <w:szCs w:val="28"/>
        </w:rPr>
        <w:t>ра, рассказ, диалог (беседа).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Объём текста для чтения вслух — до 110 слов.</w:t>
      </w:r>
    </w:p>
    <w:p w:rsidR="00F65B8E" w:rsidRPr="00F65B8E" w:rsidRDefault="00F65B8E" w:rsidP="00F65B8E">
      <w:pPr>
        <w:pStyle w:val="TableParagraph"/>
        <w:ind w:right="-1" w:firstLine="567"/>
        <w:jc w:val="both"/>
        <w:rPr>
          <w:rStyle w:val="a5"/>
          <w:b w:val="0"/>
          <w:sz w:val="28"/>
          <w:szCs w:val="28"/>
        </w:rPr>
      </w:pP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Орфография и пунктуация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Правильное написание изученных слов.</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Правильное использовани</w:t>
      </w:r>
      <w:r w:rsidR="00DA3952">
        <w:rPr>
          <w:rStyle w:val="a5"/>
          <w:b w:val="0"/>
          <w:sz w:val="28"/>
          <w:szCs w:val="28"/>
        </w:rPr>
        <w:t>е знаков препинания: точки, во</w:t>
      </w:r>
      <w:r w:rsidRPr="00F65B8E">
        <w:rPr>
          <w:rStyle w:val="a5"/>
          <w:b w:val="0"/>
          <w:sz w:val="28"/>
          <w:szCs w:val="28"/>
        </w:rPr>
        <w:t>просительного и восклица</w:t>
      </w:r>
      <w:r w:rsidR="00DA3952">
        <w:rPr>
          <w:rStyle w:val="a5"/>
          <w:b w:val="0"/>
          <w:sz w:val="28"/>
          <w:szCs w:val="28"/>
        </w:rPr>
        <w:t>тельного знаков в конце предло</w:t>
      </w:r>
      <w:r w:rsidRPr="00F65B8E">
        <w:rPr>
          <w:rStyle w:val="a5"/>
          <w:b w:val="0"/>
          <w:sz w:val="28"/>
          <w:szCs w:val="28"/>
        </w:rPr>
        <w:t>жения; запятой при перечислении.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Пунктуационно правильн</w:t>
      </w:r>
      <w:r w:rsidR="00DA3952">
        <w:rPr>
          <w:rStyle w:val="a5"/>
          <w:b w:val="0"/>
          <w:sz w:val="28"/>
          <w:szCs w:val="28"/>
        </w:rPr>
        <w:t>о, в соответствии с нормами ре</w:t>
      </w:r>
      <w:r w:rsidRPr="00F65B8E">
        <w:rPr>
          <w:rStyle w:val="a5"/>
          <w:b w:val="0"/>
          <w:sz w:val="28"/>
          <w:szCs w:val="28"/>
        </w:rPr>
        <w:t>чевого этикета,  принятыми  в  стране/странах  изучаемого языка, оформлять  электрон</w:t>
      </w:r>
      <w:r w:rsidR="00DA3952">
        <w:rPr>
          <w:rStyle w:val="a5"/>
          <w:b w:val="0"/>
          <w:sz w:val="28"/>
          <w:szCs w:val="28"/>
        </w:rPr>
        <w:t>ное  сообщение  личного  харак</w:t>
      </w:r>
      <w:r w:rsidRPr="00F65B8E">
        <w:rPr>
          <w:rStyle w:val="a5"/>
          <w:b w:val="0"/>
          <w:sz w:val="28"/>
          <w:szCs w:val="28"/>
        </w:rPr>
        <w:t>тера.</w:t>
      </w:r>
    </w:p>
    <w:p w:rsidR="00F65B8E" w:rsidRPr="00F65B8E" w:rsidRDefault="00F65B8E" w:rsidP="00F65B8E">
      <w:pPr>
        <w:pStyle w:val="TableParagraph"/>
        <w:ind w:right="-1" w:firstLine="567"/>
        <w:jc w:val="both"/>
        <w:rPr>
          <w:rStyle w:val="a5"/>
          <w:b w:val="0"/>
          <w:sz w:val="28"/>
          <w:szCs w:val="28"/>
        </w:rPr>
      </w:pP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Лексическая сторона речи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Распознавание в письмен</w:t>
      </w:r>
      <w:r w:rsidR="00DA3952">
        <w:rPr>
          <w:rStyle w:val="a5"/>
          <w:b w:val="0"/>
          <w:sz w:val="28"/>
          <w:szCs w:val="28"/>
        </w:rPr>
        <w:t>ном и звучащем тексте и употре</w:t>
      </w:r>
      <w:r w:rsidRPr="00F65B8E">
        <w:rPr>
          <w:rStyle w:val="a5"/>
          <w:b w:val="0"/>
          <w:sz w:val="28"/>
          <w:szCs w:val="28"/>
        </w:rPr>
        <w:t>бление в устной и  письменной  речи  лексических  единиц (слов, словосочетаний, речевых клише),</w:t>
      </w:r>
      <w:r w:rsidR="00DA3952">
        <w:rPr>
          <w:rStyle w:val="a5"/>
          <w:b w:val="0"/>
          <w:sz w:val="28"/>
          <w:szCs w:val="28"/>
        </w:rPr>
        <w:t xml:space="preserve"> обслуживающих си</w:t>
      </w:r>
      <w:r w:rsidRPr="00F65B8E">
        <w:rPr>
          <w:rStyle w:val="a5"/>
          <w:b w:val="0"/>
          <w:sz w:val="28"/>
          <w:szCs w:val="28"/>
        </w:rPr>
        <w:t>туации общения  в  рамках  тематического  содержания  речи, с соблюдением существую</w:t>
      </w:r>
      <w:r w:rsidR="00DA3952">
        <w:rPr>
          <w:rStyle w:val="a5"/>
          <w:b w:val="0"/>
          <w:sz w:val="28"/>
          <w:szCs w:val="28"/>
        </w:rPr>
        <w:t>щей в немецком языке нормы лек</w:t>
      </w:r>
      <w:r w:rsidRPr="00F65B8E">
        <w:rPr>
          <w:rStyle w:val="a5"/>
          <w:b w:val="0"/>
          <w:sz w:val="28"/>
          <w:szCs w:val="28"/>
        </w:rPr>
        <w:t>сической сочетаемости.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Объём — 1050 лексических единиц для продуктивного использования (включая лексических единиц, изученных ранее) и 1250 лексических</w:t>
      </w:r>
      <w:r w:rsidR="00DA3952">
        <w:rPr>
          <w:rStyle w:val="a5"/>
          <w:b w:val="0"/>
          <w:sz w:val="28"/>
          <w:szCs w:val="28"/>
        </w:rPr>
        <w:t xml:space="preserve"> единиц для рецептивного усвое</w:t>
      </w:r>
      <w:r w:rsidRPr="00F65B8E">
        <w:rPr>
          <w:rStyle w:val="a5"/>
          <w:b w:val="0"/>
          <w:sz w:val="28"/>
          <w:szCs w:val="28"/>
        </w:rPr>
        <w:t>ния (включая 1050 лекси</w:t>
      </w:r>
      <w:r w:rsidR="00DA3952">
        <w:rPr>
          <w:rStyle w:val="a5"/>
          <w:b w:val="0"/>
          <w:sz w:val="28"/>
          <w:szCs w:val="28"/>
        </w:rPr>
        <w:t>ческих единиц продуктивного ми</w:t>
      </w:r>
      <w:r w:rsidRPr="00F65B8E">
        <w:rPr>
          <w:rStyle w:val="a5"/>
          <w:b w:val="0"/>
          <w:sz w:val="28"/>
          <w:szCs w:val="28"/>
        </w:rPr>
        <w:t>нимума).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Основные способы словообразования:</w:t>
      </w:r>
    </w:p>
    <w:p w:rsidR="00F65B8E" w:rsidRPr="00F65B8E" w:rsidRDefault="00DA3952" w:rsidP="00DA3952">
      <w:pPr>
        <w:pStyle w:val="TableParagraph"/>
        <w:ind w:right="-1" w:firstLine="567"/>
        <w:jc w:val="both"/>
        <w:rPr>
          <w:rStyle w:val="a5"/>
          <w:b w:val="0"/>
          <w:sz w:val="28"/>
          <w:szCs w:val="28"/>
        </w:rPr>
      </w:pPr>
      <w:r>
        <w:rPr>
          <w:rStyle w:val="a5"/>
          <w:b w:val="0"/>
          <w:sz w:val="28"/>
          <w:szCs w:val="28"/>
        </w:rPr>
        <w:t xml:space="preserve">а) аффиксация: </w:t>
      </w:r>
      <w:r w:rsidR="00F65B8E" w:rsidRPr="00F65B8E">
        <w:rPr>
          <w:rStyle w:val="a5"/>
          <w:b w:val="0"/>
          <w:sz w:val="28"/>
          <w:szCs w:val="28"/>
        </w:rPr>
        <w:t>образование имён суще</w:t>
      </w:r>
      <w:r>
        <w:rPr>
          <w:rStyle w:val="a5"/>
          <w:b w:val="0"/>
          <w:sz w:val="28"/>
          <w:szCs w:val="28"/>
        </w:rPr>
        <w:t xml:space="preserve">ствительных при помощи суффикса -ik (Grammatik); </w:t>
      </w:r>
      <w:r w:rsidR="00F65B8E" w:rsidRPr="00F65B8E">
        <w:rPr>
          <w:rStyle w:val="a5"/>
          <w:b w:val="0"/>
          <w:sz w:val="28"/>
          <w:szCs w:val="28"/>
        </w:rPr>
        <w:t>образование  имён  прилаг</w:t>
      </w:r>
      <w:r>
        <w:rPr>
          <w:rStyle w:val="a5"/>
          <w:b w:val="0"/>
          <w:sz w:val="28"/>
          <w:szCs w:val="28"/>
        </w:rPr>
        <w:t xml:space="preserve">ательных  при  помощи  суффикса </w:t>
      </w:r>
      <w:r w:rsidR="00F65B8E" w:rsidRPr="00F65B8E">
        <w:rPr>
          <w:rStyle w:val="a5"/>
          <w:b w:val="0"/>
          <w:sz w:val="28"/>
          <w:szCs w:val="28"/>
        </w:rPr>
        <w:t>-los (geschmacklos);</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б) словосложение: образование сложных прилагательных путём соединения двух прилагательных (dunkelblau).</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Многозначные лекс</w:t>
      </w:r>
      <w:r w:rsidR="00DA3952">
        <w:rPr>
          <w:rStyle w:val="a5"/>
          <w:b w:val="0"/>
          <w:sz w:val="28"/>
          <w:szCs w:val="28"/>
        </w:rPr>
        <w:t>ические единицы. Синонимы. Анто</w:t>
      </w:r>
      <w:r w:rsidRPr="00F65B8E">
        <w:rPr>
          <w:rStyle w:val="a5"/>
          <w:b w:val="0"/>
          <w:sz w:val="28"/>
          <w:szCs w:val="28"/>
        </w:rPr>
        <w:t>нимы.</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Различные средства связи в тексте для обеспечения его целостности (zuerst, denn, zum Schluss usw.).</w:t>
      </w:r>
    </w:p>
    <w:p w:rsidR="00F65B8E" w:rsidRPr="00F65B8E" w:rsidRDefault="00F65B8E" w:rsidP="00F65B8E">
      <w:pPr>
        <w:pStyle w:val="TableParagraph"/>
        <w:ind w:right="-1" w:firstLine="567"/>
        <w:jc w:val="both"/>
        <w:rPr>
          <w:rStyle w:val="a5"/>
          <w:b w:val="0"/>
          <w:sz w:val="28"/>
          <w:szCs w:val="28"/>
        </w:rPr>
      </w:pPr>
    </w:p>
    <w:p w:rsidR="00F65B8E" w:rsidRPr="00DA3952" w:rsidRDefault="00F65B8E" w:rsidP="00F65B8E">
      <w:pPr>
        <w:pStyle w:val="TableParagraph"/>
        <w:ind w:right="-1" w:firstLine="567"/>
        <w:jc w:val="both"/>
        <w:rPr>
          <w:rStyle w:val="a5"/>
          <w:sz w:val="28"/>
          <w:szCs w:val="28"/>
        </w:rPr>
      </w:pPr>
      <w:r w:rsidRPr="00DA3952">
        <w:rPr>
          <w:rStyle w:val="a5"/>
          <w:sz w:val="28"/>
          <w:szCs w:val="28"/>
        </w:rPr>
        <w:t>Грамматическая сторона речи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Распознавание в письмен</w:t>
      </w:r>
      <w:r w:rsidR="00DA3952">
        <w:rPr>
          <w:rStyle w:val="a5"/>
          <w:b w:val="0"/>
          <w:sz w:val="28"/>
          <w:szCs w:val="28"/>
        </w:rPr>
        <w:t>ном и звучащем тексте и употре</w:t>
      </w:r>
      <w:r w:rsidRPr="00F65B8E">
        <w:rPr>
          <w:rStyle w:val="a5"/>
          <w:b w:val="0"/>
          <w:sz w:val="28"/>
          <w:szCs w:val="28"/>
        </w:rPr>
        <w:t>бление в устной и письм</w:t>
      </w:r>
      <w:r w:rsidR="00DA3952">
        <w:rPr>
          <w:rStyle w:val="a5"/>
          <w:b w:val="0"/>
          <w:sz w:val="28"/>
          <w:szCs w:val="28"/>
        </w:rPr>
        <w:t>енной речи изученных морфологи</w:t>
      </w:r>
      <w:r w:rsidRPr="00F65B8E">
        <w:rPr>
          <w:rStyle w:val="a5"/>
          <w:b w:val="0"/>
          <w:sz w:val="28"/>
          <w:szCs w:val="28"/>
        </w:rPr>
        <w:t>ческих форм и синтаксических конструкций  немецкого языка.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Различные коммуник</w:t>
      </w:r>
      <w:r w:rsidR="00DA3952">
        <w:rPr>
          <w:rStyle w:val="a5"/>
          <w:b w:val="0"/>
          <w:sz w:val="28"/>
          <w:szCs w:val="28"/>
        </w:rPr>
        <w:t>ативные типы предложений: пове</w:t>
      </w:r>
      <w:r w:rsidRPr="00F65B8E">
        <w:rPr>
          <w:rStyle w:val="a5"/>
          <w:b w:val="0"/>
          <w:sz w:val="28"/>
          <w:szCs w:val="28"/>
        </w:rPr>
        <w:t>ствовательные (утвердите</w:t>
      </w:r>
      <w:r w:rsidR="00DA3952">
        <w:rPr>
          <w:rStyle w:val="a5"/>
          <w:b w:val="0"/>
          <w:sz w:val="28"/>
          <w:szCs w:val="28"/>
        </w:rPr>
        <w:t>льные, отрицательные), вопроси</w:t>
      </w:r>
      <w:r w:rsidRPr="00F65B8E">
        <w:rPr>
          <w:rStyle w:val="a5"/>
          <w:b w:val="0"/>
          <w:sz w:val="28"/>
          <w:szCs w:val="28"/>
        </w:rPr>
        <w:t>тельные   (общий,   специальный    вопросы),    побудительные (в утвердительной и отрицательной форме).</w:t>
      </w:r>
    </w:p>
    <w:p w:rsidR="00F65B8E" w:rsidRPr="00F65B8E" w:rsidRDefault="00F65B8E" w:rsidP="00DA3952">
      <w:pPr>
        <w:pStyle w:val="TableParagraph"/>
        <w:ind w:right="-1" w:firstLine="567"/>
        <w:jc w:val="both"/>
        <w:rPr>
          <w:rStyle w:val="a5"/>
          <w:b w:val="0"/>
          <w:sz w:val="28"/>
          <w:szCs w:val="28"/>
        </w:rPr>
      </w:pPr>
      <w:r w:rsidRPr="00F65B8E">
        <w:rPr>
          <w:rStyle w:val="a5"/>
          <w:b w:val="0"/>
          <w:sz w:val="28"/>
          <w:szCs w:val="28"/>
        </w:rPr>
        <w:t xml:space="preserve">Сложноподчинённые   предложения  </w:t>
      </w:r>
      <w:r w:rsidR="00DA3952">
        <w:rPr>
          <w:rStyle w:val="a5"/>
          <w:b w:val="0"/>
          <w:sz w:val="28"/>
          <w:szCs w:val="28"/>
        </w:rPr>
        <w:t xml:space="preserve">  времени    с    союзами </w:t>
      </w:r>
      <w:r w:rsidRPr="00F65B8E">
        <w:rPr>
          <w:rStyle w:val="a5"/>
          <w:b w:val="0"/>
          <w:sz w:val="28"/>
          <w:szCs w:val="28"/>
        </w:rPr>
        <w:t>wenn, als.</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Глаголы в видовременн</w:t>
      </w:r>
      <w:r w:rsidR="00DA3952">
        <w:rPr>
          <w:rStyle w:val="a5"/>
          <w:b w:val="0"/>
          <w:sz w:val="28"/>
          <w:szCs w:val="28"/>
        </w:rPr>
        <w:t>ых формах страдательного накло</w:t>
      </w:r>
      <w:r w:rsidRPr="00F65B8E">
        <w:rPr>
          <w:rStyle w:val="a5"/>
          <w:b w:val="0"/>
          <w:sz w:val="28"/>
          <w:szCs w:val="28"/>
        </w:rPr>
        <w:t>нения (Präsens, Präteritum).</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Наиболее распространён</w:t>
      </w:r>
      <w:r w:rsidR="00DA3952">
        <w:rPr>
          <w:rStyle w:val="a5"/>
          <w:b w:val="0"/>
          <w:sz w:val="28"/>
          <w:szCs w:val="28"/>
        </w:rPr>
        <w:t>ные глаголы с управлением и ме</w:t>
      </w:r>
      <w:r w:rsidRPr="00F65B8E">
        <w:rPr>
          <w:rStyle w:val="a5"/>
          <w:b w:val="0"/>
          <w:sz w:val="28"/>
          <w:szCs w:val="28"/>
        </w:rPr>
        <w:t>стоимённые наречия.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Склонение прилагательных.</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Предлоги, используемые с дательным падежом. Предлоги, используемые с винительным падежом.</w:t>
      </w:r>
    </w:p>
    <w:p w:rsidR="00F65B8E" w:rsidRPr="00F65B8E" w:rsidRDefault="00F65B8E" w:rsidP="00F65B8E">
      <w:pPr>
        <w:pStyle w:val="TableParagraph"/>
        <w:ind w:right="-1" w:firstLine="567"/>
        <w:jc w:val="both"/>
        <w:rPr>
          <w:rStyle w:val="a5"/>
          <w:b w:val="0"/>
          <w:sz w:val="28"/>
          <w:szCs w:val="28"/>
        </w:rPr>
      </w:pPr>
    </w:p>
    <w:p w:rsidR="00F65B8E" w:rsidRPr="00DA3952" w:rsidRDefault="00F65B8E" w:rsidP="00F65B8E">
      <w:pPr>
        <w:pStyle w:val="TableParagraph"/>
        <w:ind w:right="-1" w:firstLine="567"/>
        <w:jc w:val="both"/>
        <w:rPr>
          <w:rStyle w:val="a5"/>
          <w:sz w:val="28"/>
          <w:szCs w:val="28"/>
        </w:rPr>
      </w:pPr>
      <w:r w:rsidRPr="00DA3952">
        <w:rPr>
          <w:rStyle w:val="a5"/>
          <w:sz w:val="28"/>
          <w:szCs w:val="28"/>
        </w:rPr>
        <w:t>Социокультурные знания и умения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Осуществление межлич</w:t>
      </w:r>
      <w:r w:rsidR="00DA3952">
        <w:rPr>
          <w:rStyle w:val="a5"/>
          <w:b w:val="0"/>
          <w:sz w:val="28"/>
          <w:szCs w:val="28"/>
        </w:rPr>
        <w:t>ностного и межкультурного обще</w:t>
      </w:r>
      <w:r w:rsidRPr="00F65B8E">
        <w:rPr>
          <w:rStyle w:val="a5"/>
          <w:b w:val="0"/>
          <w:sz w:val="28"/>
          <w:szCs w:val="28"/>
        </w:rPr>
        <w:t>ния с использованием знаний о национально-культурных особенностях своей страны</w:t>
      </w:r>
      <w:r w:rsidR="00DA3952">
        <w:rPr>
          <w:rStyle w:val="a5"/>
          <w:b w:val="0"/>
          <w:sz w:val="28"/>
          <w:szCs w:val="28"/>
        </w:rPr>
        <w:t xml:space="preserve"> и страны/стран изучаемого язы</w:t>
      </w:r>
      <w:r w:rsidRPr="00F65B8E">
        <w:rPr>
          <w:rStyle w:val="a5"/>
          <w:b w:val="0"/>
          <w:sz w:val="28"/>
          <w:szCs w:val="28"/>
        </w:rPr>
        <w:t>ка, основных социокультур</w:t>
      </w:r>
      <w:r w:rsidR="00DA3952">
        <w:rPr>
          <w:rStyle w:val="a5"/>
          <w:b w:val="0"/>
          <w:sz w:val="28"/>
          <w:szCs w:val="28"/>
        </w:rPr>
        <w:t>ных элементов речевого поведен</w:t>
      </w:r>
      <w:r w:rsidRPr="00F65B8E">
        <w:rPr>
          <w:rStyle w:val="a5"/>
          <w:b w:val="0"/>
          <w:sz w:val="28"/>
          <w:szCs w:val="28"/>
        </w:rPr>
        <w:t>ческого этикета в немецко</w:t>
      </w:r>
      <w:r w:rsidR="00DA3952">
        <w:rPr>
          <w:rStyle w:val="a5"/>
          <w:b w:val="0"/>
          <w:sz w:val="28"/>
          <w:szCs w:val="28"/>
        </w:rPr>
        <w:t>язычной среде; знание и исполь</w:t>
      </w:r>
      <w:r w:rsidRPr="00F65B8E">
        <w:rPr>
          <w:rStyle w:val="a5"/>
          <w:b w:val="0"/>
          <w:sz w:val="28"/>
          <w:szCs w:val="28"/>
        </w:rPr>
        <w:t>зование в устной и письмен</w:t>
      </w:r>
      <w:r w:rsidR="00DA3952">
        <w:rPr>
          <w:rStyle w:val="a5"/>
          <w:b w:val="0"/>
          <w:sz w:val="28"/>
          <w:szCs w:val="28"/>
        </w:rPr>
        <w:t>ной речи наиболее употребитель</w:t>
      </w:r>
      <w:r w:rsidRPr="00F65B8E">
        <w:rPr>
          <w:rStyle w:val="a5"/>
          <w:b w:val="0"/>
          <w:sz w:val="28"/>
          <w:szCs w:val="28"/>
        </w:rPr>
        <w:t>ной тематической фоновой лексики и реалий в рамках тематического содержания.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Понимание речевых различий в ситуациях официального и неофициального общения</w:t>
      </w:r>
      <w:r w:rsidR="00DA3952">
        <w:rPr>
          <w:rStyle w:val="a5"/>
          <w:b w:val="0"/>
          <w:sz w:val="28"/>
          <w:szCs w:val="28"/>
        </w:rPr>
        <w:t xml:space="preserve"> в рамках отобранного тематиче</w:t>
      </w:r>
      <w:r w:rsidRPr="00F65B8E">
        <w:rPr>
          <w:rStyle w:val="a5"/>
          <w:b w:val="0"/>
          <w:sz w:val="28"/>
          <w:szCs w:val="28"/>
        </w:rPr>
        <w:t>ского содержания и использование лексико-грамматических средств с их учётом.</w:t>
      </w:r>
    </w:p>
    <w:p w:rsidR="00F65B8E" w:rsidRPr="00F65B8E" w:rsidRDefault="00F65B8E" w:rsidP="00DA3952">
      <w:pPr>
        <w:pStyle w:val="TableParagraph"/>
        <w:ind w:right="-1" w:firstLine="567"/>
        <w:jc w:val="both"/>
        <w:rPr>
          <w:rStyle w:val="a5"/>
          <w:b w:val="0"/>
          <w:sz w:val="28"/>
          <w:szCs w:val="28"/>
        </w:rPr>
      </w:pPr>
      <w:r w:rsidRPr="00F65B8E">
        <w:rPr>
          <w:rStyle w:val="a5"/>
          <w:b w:val="0"/>
          <w:sz w:val="28"/>
          <w:szCs w:val="28"/>
        </w:rPr>
        <w:t>Соблюдение нормы вежливости в межкультурном общении. Знание социокультурного портрета родной страны и стра- ны/стран изучаемого языка: символики, достопримечатель- ностей, культурных особенностей (национальные праздники, традиции), образцы поэзи</w:t>
      </w:r>
      <w:r w:rsidR="00DA3952">
        <w:rPr>
          <w:rStyle w:val="a5"/>
          <w:b w:val="0"/>
          <w:sz w:val="28"/>
          <w:szCs w:val="28"/>
        </w:rPr>
        <w:t xml:space="preserve">и и прозы, доступные в языковом </w:t>
      </w:r>
      <w:r w:rsidRPr="00F65B8E">
        <w:rPr>
          <w:rStyle w:val="a5"/>
          <w:b w:val="0"/>
          <w:sz w:val="28"/>
          <w:szCs w:val="28"/>
        </w:rPr>
        <w:t>отношении.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Развитие умений:</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кратко представлять Россию и страну/страны изучаемого языка.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кратко представлять не</w:t>
      </w:r>
      <w:r w:rsidR="00DA3952">
        <w:rPr>
          <w:rStyle w:val="a5"/>
          <w:b w:val="0"/>
          <w:sz w:val="28"/>
          <w:szCs w:val="28"/>
        </w:rPr>
        <w:t>которые культурные явления род</w:t>
      </w:r>
      <w:r w:rsidRPr="00F65B8E">
        <w:rPr>
          <w:rStyle w:val="a5"/>
          <w:b w:val="0"/>
          <w:sz w:val="28"/>
          <w:szCs w:val="28"/>
        </w:rPr>
        <w:t>ной страны и страны/стран изучаемого языка;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оказывать помощь за</w:t>
      </w:r>
      <w:r w:rsidR="00DA3952">
        <w:rPr>
          <w:rStyle w:val="a5"/>
          <w:b w:val="0"/>
          <w:sz w:val="28"/>
          <w:szCs w:val="28"/>
        </w:rPr>
        <w:t>рубежным гостям в ситуациях по</w:t>
      </w:r>
      <w:r w:rsidRPr="00F65B8E">
        <w:rPr>
          <w:rStyle w:val="a5"/>
          <w:b w:val="0"/>
          <w:sz w:val="28"/>
          <w:szCs w:val="28"/>
        </w:rPr>
        <w:t>вседневного общения (объяснить местонахождение объекта, сообщить возможный маршрут и т. д.).</w:t>
      </w:r>
    </w:p>
    <w:p w:rsidR="00F65B8E" w:rsidRPr="00F65B8E" w:rsidRDefault="00F65B8E" w:rsidP="00F65B8E">
      <w:pPr>
        <w:pStyle w:val="TableParagraph"/>
        <w:ind w:right="-1" w:firstLine="567"/>
        <w:jc w:val="both"/>
        <w:rPr>
          <w:rStyle w:val="a5"/>
          <w:b w:val="0"/>
          <w:sz w:val="28"/>
          <w:szCs w:val="28"/>
        </w:rPr>
      </w:pPr>
    </w:p>
    <w:p w:rsidR="00F65B8E" w:rsidRPr="00DA3952" w:rsidRDefault="00F65B8E" w:rsidP="00F65B8E">
      <w:pPr>
        <w:pStyle w:val="TableParagraph"/>
        <w:ind w:right="-1" w:firstLine="567"/>
        <w:jc w:val="both"/>
        <w:rPr>
          <w:rStyle w:val="a5"/>
          <w:sz w:val="28"/>
          <w:szCs w:val="28"/>
        </w:rPr>
      </w:pPr>
      <w:r w:rsidRPr="00DA3952">
        <w:rPr>
          <w:rStyle w:val="a5"/>
          <w:sz w:val="28"/>
          <w:szCs w:val="28"/>
        </w:rPr>
        <w:t>Компенсаторные умения</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 xml:space="preserve">Использование при чтении и  аудировании  языковой,  в том числе контекстуальной, </w:t>
      </w:r>
      <w:r w:rsidR="00DA3952">
        <w:rPr>
          <w:rStyle w:val="a5"/>
          <w:b w:val="0"/>
          <w:sz w:val="28"/>
          <w:szCs w:val="28"/>
        </w:rPr>
        <w:t>догадки; использовать при гово</w:t>
      </w:r>
      <w:r w:rsidRPr="00F65B8E">
        <w:rPr>
          <w:rStyle w:val="a5"/>
          <w:b w:val="0"/>
          <w:sz w:val="28"/>
          <w:szCs w:val="28"/>
        </w:rPr>
        <w:t>рении и письме перифраз/т</w:t>
      </w:r>
      <w:r w:rsidR="00DA3952">
        <w:rPr>
          <w:rStyle w:val="a5"/>
          <w:b w:val="0"/>
          <w:sz w:val="28"/>
          <w:szCs w:val="28"/>
        </w:rPr>
        <w:t>олкование, синонимические сред</w:t>
      </w:r>
      <w:r w:rsidRPr="00F65B8E">
        <w:rPr>
          <w:rStyle w:val="a5"/>
          <w:b w:val="0"/>
          <w:sz w:val="28"/>
          <w:szCs w:val="28"/>
        </w:rPr>
        <w:t>ства, описание предмета вме</w:t>
      </w:r>
      <w:r w:rsidR="00DA3952">
        <w:rPr>
          <w:rStyle w:val="a5"/>
          <w:b w:val="0"/>
          <w:sz w:val="28"/>
          <w:szCs w:val="28"/>
        </w:rPr>
        <w:t>сто его названия; при непосред</w:t>
      </w:r>
      <w:r w:rsidRPr="00F65B8E">
        <w:rPr>
          <w:rStyle w:val="a5"/>
          <w:b w:val="0"/>
          <w:sz w:val="28"/>
          <w:szCs w:val="28"/>
        </w:rPr>
        <w:t>ственном общении догадываться о значении  незнакомых слов с помощью используем</w:t>
      </w:r>
      <w:r w:rsidR="00DA3952">
        <w:rPr>
          <w:rStyle w:val="a5"/>
          <w:b w:val="0"/>
          <w:sz w:val="28"/>
          <w:szCs w:val="28"/>
        </w:rPr>
        <w:t>ых собеседником жестов и ми</w:t>
      </w:r>
      <w:r w:rsidRPr="00F65B8E">
        <w:rPr>
          <w:rStyle w:val="a5"/>
          <w:b w:val="0"/>
          <w:sz w:val="28"/>
          <w:szCs w:val="28"/>
        </w:rPr>
        <w:t>мики.</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Переспрашивать, просить повторить, уточняя значения незнакомых слов.</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Использование в каче</w:t>
      </w:r>
      <w:r w:rsidR="00DA3952">
        <w:rPr>
          <w:rStyle w:val="a5"/>
          <w:b w:val="0"/>
          <w:sz w:val="28"/>
          <w:szCs w:val="28"/>
        </w:rPr>
        <w:t>стве опоры при составлении соб</w:t>
      </w:r>
      <w:r w:rsidRPr="00F65B8E">
        <w:rPr>
          <w:rStyle w:val="a5"/>
          <w:b w:val="0"/>
          <w:sz w:val="28"/>
          <w:szCs w:val="28"/>
        </w:rPr>
        <w:t>ственных высказываний ключевых слов, плана.</w:t>
      </w:r>
    </w:p>
    <w:p w:rsidR="00F65B8E" w:rsidRPr="00F65B8E" w:rsidRDefault="00F65B8E" w:rsidP="00F65B8E">
      <w:pPr>
        <w:pStyle w:val="TableParagraph"/>
        <w:ind w:right="-1" w:firstLine="567"/>
        <w:jc w:val="both"/>
        <w:rPr>
          <w:rStyle w:val="a5"/>
          <w:b w:val="0"/>
          <w:sz w:val="28"/>
          <w:szCs w:val="28"/>
        </w:rPr>
      </w:pPr>
      <w:r w:rsidRPr="00F65B8E">
        <w:rPr>
          <w:rStyle w:val="a5"/>
          <w:b w:val="0"/>
          <w:sz w:val="28"/>
          <w:szCs w:val="28"/>
        </w:rPr>
        <w:t xml:space="preserve">Игнорирование информации, не являющейся необходимой для понимания основного </w:t>
      </w:r>
      <w:r w:rsidR="00DA3952">
        <w:rPr>
          <w:rStyle w:val="a5"/>
          <w:b w:val="0"/>
          <w:sz w:val="28"/>
          <w:szCs w:val="28"/>
        </w:rPr>
        <w:t>содержания прочитанного/прослу</w:t>
      </w:r>
      <w:r w:rsidRPr="00F65B8E">
        <w:rPr>
          <w:rStyle w:val="a5"/>
          <w:b w:val="0"/>
          <w:sz w:val="28"/>
          <w:szCs w:val="28"/>
        </w:rPr>
        <w:t xml:space="preserve">шанного текста или для </w:t>
      </w:r>
      <w:r w:rsidR="00DA3952">
        <w:rPr>
          <w:rStyle w:val="a5"/>
          <w:b w:val="0"/>
          <w:sz w:val="28"/>
          <w:szCs w:val="28"/>
        </w:rPr>
        <w:t>нахождения в тексте запрашивае</w:t>
      </w:r>
      <w:r w:rsidRPr="00F65B8E">
        <w:rPr>
          <w:rStyle w:val="a5"/>
          <w:b w:val="0"/>
          <w:sz w:val="28"/>
          <w:szCs w:val="28"/>
        </w:rPr>
        <w:t>мой информации.</w:t>
      </w:r>
    </w:p>
    <w:p w:rsidR="0012129C" w:rsidRPr="00B11551" w:rsidRDefault="00F65B8E" w:rsidP="00F65B8E">
      <w:pPr>
        <w:pStyle w:val="TableParagraph"/>
        <w:ind w:right="-1" w:firstLine="567"/>
        <w:jc w:val="both"/>
        <w:rPr>
          <w:rStyle w:val="a5"/>
          <w:b w:val="0"/>
          <w:sz w:val="28"/>
          <w:szCs w:val="28"/>
        </w:rPr>
      </w:pPr>
      <w:r w:rsidRPr="00F65B8E">
        <w:rPr>
          <w:rStyle w:val="a5"/>
          <w:b w:val="0"/>
          <w:sz w:val="28"/>
          <w:szCs w:val="28"/>
        </w:rPr>
        <w:t>Сравнение (в том числе у</w:t>
      </w:r>
      <w:r w:rsidR="00DA3952">
        <w:rPr>
          <w:rStyle w:val="a5"/>
          <w:b w:val="0"/>
          <w:sz w:val="28"/>
          <w:szCs w:val="28"/>
        </w:rPr>
        <w:t>становление основания для срав</w:t>
      </w:r>
      <w:r w:rsidRPr="00F65B8E">
        <w:rPr>
          <w:rStyle w:val="a5"/>
          <w:b w:val="0"/>
          <w:sz w:val="28"/>
          <w:szCs w:val="28"/>
        </w:rPr>
        <w:t>нения) объектов, явлений, пр</w:t>
      </w:r>
      <w:r w:rsidR="00DA3952">
        <w:rPr>
          <w:rStyle w:val="a5"/>
          <w:b w:val="0"/>
          <w:sz w:val="28"/>
          <w:szCs w:val="28"/>
        </w:rPr>
        <w:t>оцессов, их элементов и  основ</w:t>
      </w:r>
      <w:r w:rsidRPr="00F65B8E">
        <w:rPr>
          <w:rStyle w:val="a5"/>
          <w:b w:val="0"/>
          <w:sz w:val="28"/>
          <w:szCs w:val="28"/>
        </w:rPr>
        <w:t>ных функций в рамках изученной тематики.</w:t>
      </w:r>
    </w:p>
    <w:p w:rsidR="00DA3952" w:rsidRDefault="00DA3952" w:rsidP="00161989">
      <w:pPr>
        <w:pStyle w:val="TableParagraph"/>
        <w:ind w:right="-1" w:firstLine="567"/>
        <w:jc w:val="both"/>
        <w:rPr>
          <w:rStyle w:val="a5"/>
          <w:i/>
          <w:sz w:val="28"/>
          <w:szCs w:val="28"/>
          <w:u w:val="single"/>
        </w:rPr>
      </w:pPr>
    </w:p>
    <w:p w:rsidR="00161989" w:rsidRPr="00DA3952" w:rsidRDefault="00DA3952" w:rsidP="00161989">
      <w:pPr>
        <w:pStyle w:val="TableParagraph"/>
        <w:ind w:right="-1" w:firstLine="567"/>
        <w:jc w:val="both"/>
        <w:rPr>
          <w:rStyle w:val="a5"/>
          <w:i/>
          <w:sz w:val="28"/>
          <w:szCs w:val="28"/>
          <w:u w:val="single"/>
        </w:rPr>
      </w:pPr>
      <w:r w:rsidRPr="00DA3952">
        <w:rPr>
          <w:rStyle w:val="a5"/>
          <w:i/>
          <w:sz w:val="28"/>
          <w:szCs w:val="28"/>
          <w:u w:val="single"/>
        </w:rPr>
        <w:t>9 класс</w:t>
      </w:r>
    </w:p>
    <w:p w:rsidR="00DA3952" w:rsidRPr="00DA3952" w:rsidRDefault="00DA3952" w:rsidP="00DA3952">
      <w:pPr>
        <w:pStyle w:val="TableParagraph"/>
        <w:ind w:left="1276" w:right="-1" w:hanging="709"/>
        <w:jc w:val="both"/>
        <w:rPr>
          <w:rStyle w:val="a5"/>
          <w:color w:val="000000" w:themeColor="text1"/>
          <w:sz w:val="28"/>
          <w:szCs w:val="28"/>
        </w:rPr>
      </w:pPr>
      <w:r w:rsidRPr="00DA3952">
        <w:rPr>
          <w:rStyle w:val="a5"/>
          <w:color w:val="000000" w:themeColor="text1"/>
          <w:sz w:val="28"/>
          <w:szCs w:val="28"/>
        </w:rPr>
        <w:t>Коммуникативные умения</w:t>
      </w:r>
    </w:p>
    <w:p w:rsidR="00DA3952" w:rsidRPr="00DA3952" w:rsidRDefault="00DA3952" w:rsidP="00DA3952">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Формирование умения общать</w:t>
      </w:r>
      <w:r>
        <w:rPr>
          <w:rStyle w:val="a5"/>
          <w:b w:val="0"/>
          <w:color w:val="000000" w:themeColor="text1"/>
          <w:sz w:val="28"/>
          <w:szCs w:val="28"/>
        </w:rPr>
        <w:t xml:space="preserve">ся в устной и письменной форме, </w:t>
      </w:r>
      <w:r w:rsidRPr="00DA3952">
        <w:rPr>
          <w:rStyle w:val="a5"/>
          <w:b w:val="0"/>
          <w:color w:val="000000" w:themeColor="text1"/>
          <w:sz w:val="28"/>
          <w:szCs w:val="28"/>
        </w:rPr>
        <w:t>используя рецептивн</w:t>
      </w:r>
      <w:r>
        <w:rPr>
          <w:rStyle w:val="a5"/>
          <w:b w:val="0"/>
          <w:color w:val="000000" w:themeColor="text1"/>
          <w:sz w:val="28"/>
          <w:szCs w:val="28"/>
        </w:rPr>
        <w:t>ые и  продуктивные  виды  рече</w:t>
      </w:r>
      <w:r w:rsidRPr="00DA3952">
        <w:rPr>
          <w:rStyle w:val="a5"/>
          <w:b w:val="0"/>
          <w:color w:val="000000" w:themeColor="text1"/>
          <w:sz w:val="28"/>
          <w:szCs w:val="28"/>
        </w:rPr>
        <w:t>вой деятельности в рамках тематического содержания речи.</w:t>
      </w:r>
    </w:p>
    <w:p w:rsidR="00DA3952" w:rsidRPr="00DA3952" w:rsidRDefault="00DA3952" w:rsidP="00DA3952">
      <w:pPr>
        <w:pStyle w:val="TableParagraph"/>
        <w:ind w:left="1276" w:right="-1" w:hanging="709"/>
        <w:jc w:val="both"/>
        <w:rPr>
          <w:rStyle w:val="a5"/>
          <w:b w:val="0"/>
          <w:color w:val="000000" w:themeColor="text1"/>
          <w:sz w:val="28"/>
          <w:szCs w:val="28"/>
        </w:rPr>
      </w:pPr>
      <w:r w:rsidRPr="00DA3952">
        <w:rPr>
          <w:rStyle w:val="a5"/>
          <w:b w:val="0"/>
          <w:color w:val="000000" w:themeColor="text1"/>
          <w:sz w:val="28"/>
          <w:szCs w:val="28"/>
        </w:rPr>
        <w:t>Взаимоотношения в семье и с друзьями. Конфликты и их решения.</w:t>
      </w:r>
    </w:p>
    <w:p w:rsidR="00DA3952" w:rsidRPr="00DA3952" w:rsidRDefault="00DA3952" w:rsidP="00DA3952">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w:t>
      </w:r>
      <w:r>
        <w:rPr>
          <w:rStyle w:val="a5"/>
          <w:b w:val="0"/>
          <w:color w:val="000000" w:themeColor="text1"/>
          <w:sz w:val="28"/>
          <w:szCs w:val="28"/>
        </w:rPr>
        <w:t xml:space="preserve"> </w:t>
      </w:r>
      <w:r w:rsidRPr="00DA3952">
        <w:rPr>
          <w:rStyle w:val="a5"/>
          <w:b w:val="0"/>
          <w:color w:val="000000" w:themeColor="text1"/>
          <w:sz w:val="28"/>
          <w:szCs w:val="28"/>
        </w:rPr>
        <w:t>игры). Роль книги в жизни подростка.</w:t>
      </w:r>
    </w:p>
    <w:p w:rsidR="00DA3952" w:rsidRPr="00DA3952" w:rsidRDefault="00DA3952" w:rsidP="00DA3952">
      <w:pPr>
        <w:pStyle w:val="TableParagraph"/>
        <w:tabs>
          <w:tab w:val="left" w:pos="567"/>
        </w:tabs>
        <w:ind w:right="-1" w:firstLine="567"/>
        <w:jc w:val="both"/>
        <w:rPr>
          <w:rStyle w:val="a5"/>
          <w:b w:val="0"/>
          <w:color w:val="000000" w:themeColor="text1"/>
          <w:sz w:val="28"/>
          <w:szCs w:val="28"/>
        </w:rPr>
      </w:pPr>
      <w:r w:rsidRPr="00DA3952">
        <w:rPr>
          <w:rStyle w:val="a5"/>
          <w:b w:val="0"/>
          <w:color w:val="000000" w:themeColor="text1"/>
          <w:sz w:val="28"/>
          <w:szCs w:val="28"/>
        </w:rPr>
        <w:t>Здоровый образ жизни: режим труда и отдыха, фитнес, сбалансированное питание. Посещение врача.</w:t>
      </w:r>
    </w:p>
    <w:p w:rsidR="00DA3952" w:rsidRPr="00DA3952" w:rsidRDefault="00DA3952" w:rsidP="00DA3952">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Покупки: одежда, обувь и продукты питания. Карманные деньги. Молодёжная мода.</w:t>
      </w:r>
    </w:p>
    <w:p w:rsidR="00DA3952" w:rsidRPr="00DA3952" w:rsidRDefault="00DA3952" w:rsidP="00DA3952">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 xml:space="preserve">Школа, школьная жизнь, </w:t>
      </w:r>
      <w:r>
        <w:rPr>
          <w:rStyle w:val="a5"/>
          <w:b w:val="0"/>
          <w:color w:val="000000" w:themeColor="text1"/>
          <w:sz w:val="28"/>
          <w:szCs w:val="28"/>
        </w:rPr>
        <w:t>изучаемые  предметы  и  отноше</w:t>
      </w:r>
      <w:r w:rsidRPr="00DA3952">
        <w:rPr>
          <w:rStyle w:val="a5"/>
          <w:b w:val="0"/>
          <w:color w:val="000000" w:themeColor="text1"/>
          <w:sz w:val="28"/>
          <w:szCs w:val="28"/>
        </w:rPr>
        <w:t>ние к ним. Взаимоотнош</w:t>
      </w:r>
      <w:r>
        <w:rPr>
          <w:rStyle w:val="a5"/>
          <w:b w:val="0"/>
          <w:color w:val="000000" w:themeColor="text1"/>
          <w:sz w:val="28"/>
          <w:szCs w:val="28"/>
        </w:rPr>
        <w:t>ения в школе: проблемы и их ре</w:t>
      </w:r>
      <w:r w:rsidRPr="00DA3952">
        <w:rPr>
          <w:rStyle w:val="a5"/>
          <w:b w:val="0"/>
          <w:color w:val="000000" w:themeColor="text1"/>
          <w:sz w:val="28"/>
          <w:szCs w:val="28"/>
        </w:rPr>
        <w:t>шение. Переписка с зарубежными сверстниками.</w:t>
      </w:r>
    </w:p>
    <w:p w:rsidR="00DA3952" w:rsidRPr="00DA3952" w:rsidRDefault="00DA3952" w:rsidP="00DA3952">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Виды отдыха в различное время года.  Путешествия  по России и зарубежным странам. Транспорт.</w:t>
      </w:r>
    </w:p>
    <w:p w:rsidR="00DA3952" w:rsidRPr="00DA3952" w:rsidRDefault="00DA3952" w:rsidP="00DA3952">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Природа: флора и фауна. Проблемы экологии. Защита окружающей среды. Климат, погода. Стихийные бедствия.</w:t>
      </w:r>
    </w:p>
    <w:p w:rsidR="00DA3952" w:rsidRPr="00DA3952" w:rsidRDefault="00DA3952" w:rsidP="00DA3952">
      <w:pPr>
        <w:pStyle w:val="TableParagraph"/>
        <w:ind w:left="1276" w:right="-1" w:hanging="709"/>
        <w:jc w:val="both"/>
        <w:rPr>
          <w:rStyle w:val="a5"/>
          <w:b w:val="0"/>
          <w:color w:val="000000" w:themeColor="text1"/>
          <w:sz w:val="28"/>
          <w:szCs w:val="28"/>
        </w:rPr>
      </w:pPr>
      <w:r w:rsidRPr="00DA3952">
        <w:rPr>
          <w:rStyle w:val="a5"/>
          <w:b w:val="0"/>
          <w:color w:val="000000" w:themeColor="text1"/>
          <w:sz w:val="28"/>
          <w:szCs w:val="28"/>
        </w:rPr>
        <w:t>Средства массовой информ</w:t>
      </w:r>
      <w:r>
        <w:rPr>
          <w:rStyle w:val="a5"/>
          <w:b w:val="0"/>
          <w:color w:val="000000" w:themeColor="text1"/>
          <w:sz w:val="28"/>
          <w:szCs w:val="28"/>
        </w:rPr>
        <w:t>ации (телевидение, радио, прес</w:t>
      </w:r>
      <w:r w:rsidRPr="00DA3952">
        <w:rPr>
          <w:rStyle w:val="a5"/>
          <w:b w:val="0"/>
          <w:color w:val="000000" w:themeColor="text1"/>
          <w:sz w:val="28"/>
          <w:szCs w:val="28"/>
        </w:rPr>
        <w:t>са, Интернет).</w:t>
      </w:r>
    </w:p>
    <w:p w:rsidR="00DA3952" w:rsidRPr="00DA3952" w:rsidRDefault="00DA3952" w:rsidP="00DA3952">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Родная страна и страна/с</w:t>
      </w:r>
      <w:r>
        <w:rPr>
          <w:rStyle w:val="a5"/>
          <w:b w:val="0"/>
          <w:color w:val="000000" w:themeColor="text1"/>
          <w:sz w:val="28"/>
          <w:szCs w:val="28"/>
        </w:rPr>
        <w:t>траны изучаемого языка. Их гео</w:t>
      </w:r>
      <w:r w:rsidRPr="00DA3952">
        <w:rPr>
          <w:rStyle w:val="a5"/>
          <w:b w:val="0"/>
          <w:color w:val="000000" w:themeColor="text1"/>
          <w:sz w:val="28"/>
          <w:szCs w:val="28"/>
        </w:rPr>
        <w:t>графическое положение, стол</w:t>
      </w:r>
      <w:r>
        <w:rPr>
          <w:rStyle w:val="a5"/>
          <w:b w:val="0"/>
          <w:color w:val="000000" w:themeColor="text1"/>
          <w:sz w:val="28"/>
          <w:szCs w:val="28"/>
        </w:rPr>
        <w:t>ицы и  крупные  города,  регио</w:t>
      </w:r>
      <w:r w:rsidRPr="00DA3952">
        <w:rPr>
          <w:rStyle w:val="a5"/>
          <w:b w:val="0"/>
          <w:color w:val="000000" w:themeColor="text1"/>
          <w:sz w:val="28"/>
          <w:szCs w:val="28"/>
        </w:rPr>
        <w:t>ны; население; официальные языки; достопримечательности, культурные особенности (н</w:t>
      </w:r>
      <w:r>
        <w:rPr>
          <w:rStyle w:val="a5"/>
          <w:b w:val="0"/>
          <w:color w:val="000000" w:themeColor="text1"/>
          <w:sz w:val="28"/>
          <w:szCs w:val="28"/>
        </w:rPr>
        <w:t>ациональные праздники, знамена</w:t>
      </w:r>
      <w:r w:rsidRPr="00DA3952">
        <w:rPr>
          <w:rStyle w:val="a5"/>
          <w:b w:val="0"/>
          <w:color w:val="000000" w:themeColor="text1"/>
          <w:sz w:val="28"/>
          <w:szCs w:val="28"/>
        </w:rPr>
        <w:t>тельные даты, традиции, обычаи); страницы истории.</w:t>
      </w:r>
    </w:p>
    <w:p w:rsidR="00DA3952" w:rsidRPr="00DA3952" w:rsidRDefault="00DA3952" w:rsidP="00DA3952">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Выдающиеся люди родно</w:t>
      </w:r>
      <w:r>
        <w:rPr>
          <w:rStyle w:val="a5"/>
          <w:b w:val="0"/>
          <w:color w:val="000000" w:themeColor="text1"/>
          <w:sz w:val="28"/>
          <w:szCs w:val="28"/>
        </w:rPr>
        <w:t>й страны и страны/стран изучае</w:t>
      </w:r>
      <w:r w:rsidRPr="00DA3952">
        <w:rPr>
          <w:rStyle w:val="a5"/>
          <w:b w:val="0"/>
          <w:color w:val="000000" w:themeColor="text1"/>
          <w:sz w:val="28"/>
          <w:szCs w:val="28"/>
        </w:rPr>
        <w:t>мого языка, их вклад в наук</w:t>
      </w:r>
      <w:r>
        <w:rPr>
          <w:rStyle w:val="a5"/>
          <w:b w:val="0"/>
          <w:color w:val="000000" w:themeColor="text1"/>
          <w:sz w:val="28"/>
          <w:szCs w:val="28"/>
        </w:rPr>
        <w:t>у и мировую культуру: государ</w:t>
      </w:r>
      <w:r w:rsidRPr="00DA3952">
        <w:rPr>
          <w:rStyle w:val="a5"/>
          <w:b w:val="0"/>
          <w:color w:val="000000" w:themeColor="text1"/>
          <w:sz w:val="28"/>
          <w:szCs w:val="28"/>
        </w:rPr>
        <w:t xml:space="preserve">ственные деятели, учёные, </w:t>
      </w:r>
      <w:r>
        <w:rPr>
          <w:rStyle w:val="a5"/>
          <w:b w:val="0"/>
          <w:color w:val="000000" w:themeColor="text1"/>
          <w:sz w:val="28"/>
          <w:szCs w:val="28"/>
        </w:rPr>
        <w:t>писатели, поэты, художники, му</w:t>
      </w:r>
      <w:r w:rsidRPr="00DA3952">
        <w:rPr>
          <w:rStyle w:val="a5"/>
          <w:b w:val="0"/>
          <w:color w:val="000000" w:themeColor="text1"/>
          <w:sz w:val="28"/>
          <w:szCs w:val="28"/>
        </w:rPr>
        <w:t>зыканты, спортсмены.</w:t>
      </w:r>
    </w:p>
    <w:p w:rsidR="00DA3952" w:rsidRPr="00DA3952" w:rsidRDefault="00DA3952" w:rsidP="00DA3952">
      <w:pPr>
        <w:pStyle w:val="TableParagraph"/>
        <w:ind w:left="1276" w:right="-1" w:hanging="709"/>
        <w:jc w:val="both"/>
        <w:rPr>
          <w:rStyle w:val="a5"/>
          <w:color w:val="000000" w:themeColor="text1"/>
          <w:sz w:val="28"/>
          <w:szCs w:val="28"/>
        </w:rPr>
      </w:pPr>
      <w:r w:rsidRPr="00DA3952">
        <w:rPr>
          <w:rStyle w:val="a5"/>
          <w:color w:val="000000" w:themeColor="text1"/>
          <w:sz w:val="28"/>
          <w:szCs w:val="28"/>
        </w:rPr>
        <w:t>Говорение</w:t>
      </w:r>
    </w:p>
    <w:p w:rsidR="00DA3952" w:rsidRPr="00DA3952" w:rsidRDefault="00DA3952" w:rsidP="0050618B">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Развитие коммуникативных уме</w:t>
      </w:r>
      <w:r w:rsidR="0050618B">
        <w:rPr>
          <w:rStyle w:val="a5"/>
          <w:b w:val="0"/>
          <w:color w:val="000000" w:themeColor="text1"/>
          <w:sz w:val="28"/>
          <w:szCs w:val="28"/>
        </w:rPr>
        <w:t>ний диалогической ре</w:t>
      </w:r>
      <w:r w:rsidRPr="00DA3952">
        <w:rPr>
          <w:rStyle w:val="a5"/>
          <w:b w:val="0"/>
          <w:color w:val="000000" w:themeColor="text1"/>
          <w:sz w:val="28"/>
          <w:szCs w:val="28"/>
        </w:rPr>
        <w:t>чи, а именно умений вест</w:t>
      </w:r>
      <w:r w:rsidR="0050618B">
        <w:rPr>
          <w:rStyle w:val="a5"/>
          <w:b w:val="0"/>
          <w:color w:val="000000" w:themeColor="text1"/>
          <w:sz w:val="28"/>
          <w:szCs w:val="28"/>
        </w:rPr>
        <w:t>и комбинированный диалог, вклю</w:t>
      </w:r>
      <w:r w:rsidRPr="00DA3952">
        <w:rPr>
          <w:rStyle w:val="a5"/>
          <w:b w:val="0"/>
          <w:color w:val="000000" w:themeColor="text1"/>
          <w:sz w:val="28"/>
          <w:szCs w:val="28"/>
        </w:rPr>
        <w:t>чающий различные виды диало</w:t>
      </w:r>
      <w:r w:rsidR="0050618B">
        <w:rPr>
          <w:rStyle w:val="a5"/>
          <w:b w:val="0"/>
          <w:color w:val="000000" w:themeColor="text1"/>
          <w:sz w:val="28"/>
          <w:szCs w:val="28"/>
        </w:rPr>
        <w:t>гов (этикетный диалог, диа</w:t>
      </w:r>
      <w:r w:rsidRPr="00DA3952">
        <w:rPr>
          <w:rStyle w:val="a5"/>
          <w:b w:val="0"/>
          <w:color w:val="000000" w:themeColor="text1"/>
          <w:sz w:val="28"/>
          <w:szCs w:val="28"/>
        </w:rPr>
        <w:t>лог-побуждение к действию, диалог-расспрос); диалог-обмен мнениями:</w:t>
      </w:r>
    </w:p>
    <w:p w:rsidR="00DA3952" w:rsidRPr="00DA3952" w:rsidRDefault="00DA3952" w:rsidP="0050618B">
      <w:pPr>
        <w:pStyle w:val="TableParagraph"/>
        <w:ind w:right="-1" w:firstLine="567"/>
        <w:jc w:val="both"/>
        <w:rPr>
          <w:rStyle w:val="a5"/>
          <w:b w:val="0"/>
          <w:color w:val="000000" w:themeColor="text1"/>
          <w:sz w:val="28"/>
          <w:szCs w:val="28"/>
        </w:rPr>
      </w:pPr>
      <w:r w:rsidRPr="0050618B">
        <w:rPr>
          <w:rStyle w:val="a5"/>
          <w:i/>
          <w:color w:val="000000" w:themeColor="text1"/>
          <w:sz w:val="28"/>
          <w:szCs w:val="28"/>
        </w:rPr>
        <w:t>диалог этикетного характера</w:t>
      </w:r>
      <w:r w:rsidR="0050618B">
        <w:rPr>
          <w:rStyle w:val="a5"/>
          <w:b w:val="0"/>
          <w:color w:val="000000" w:themeColor="text1"/>
          <w:sz w:val="28"/>
          <w:szCs w:val="28"/>
        </w:rPr>
        <w:t xml:space="preserve"> — начинать, поддержи</w:t>
      </w:r>
      <w:r w:rsidRPr="00DA3952">
        <w:rPr>
          <w:rStyle w:val="a5"/>
          <w:b w:val="0"/>
          <w:color w:val="000000" w:themeColor="text1"/>
          <w:sz w:val="28"/>
          <w:szCs w:val="28"/>
        </w:rPr>
        <w:t>вать и заканчивать разгов</w:t>
      </w:r>
      <w:r w:rsidR="0050618B">
        <w:rPr>
          <w:rStyle w:val="a5"/>
          <w:b w:val="0"/>
          <w:color w:val="000000" w:themeColor="text1"/>
          <w:sz w:val="28"/>
          <w:szCs w:val="28"/>
        </w:rPr>
        <w:t>ор, вежливо переспрашивать; по</w:t>
      </w:r>
      <w:r w:rsidRPr="00DA3952">
        <w:rPr>
          <w:rStyle w:val="a5"/>
          <w:b w:val="0"/>
          <w:color w:val="000000" w:themeColor="text1"/>
          <w:sz w:val="28"/>
          <w:szCs w:val="28"/>
        </w:rPr>
        <w:t>здравлять с праздником, выражать пожелания и вежливо</w:t>
      </w:r>
      <w:r w:rsidR="0050618B">
        <w:rPr>
          <w:rStyle w:val="a5"/>
          <w:b w:val="0"/>
          <w:color w:val="000000" w:themeColor="text1"/>
          <w:sz w:val="28"/>
          <w:szCs w:val="28"/>
        </w:rPr>
        <w:t xml:space="preserve"> </w:t>
      </w:r>
      <w:r w:rsidRPr="00DA3952">
        <w:rPr>
          <w:rStyle w:val="a5"/>
          <w:b w:val="0"/>
          <w:color w:val="000000" w:themeColor="text1"/>
          <w:sz w:val="28"/>
          <w:szCs w:val="28"/>
        </w:rPr>
        <w:t>реагировать на поздравлени</w:t>
      </w:r>
      <w:r w:rsidR="0050618B">
        <w:rPr>
          <w:rStyle w:val="a5"/>
          <w:b w:val="0"/>
          <w:color w:val="000000" w:themeColor="text1"/>
          <w:sz w:val="28"/>
          <w:szCs w:val="28"/>
        </w:rPr>
        <w:t>е; выражать благодарность; веж</w:t>
      </w:r>
      <w:r w:rsidRPr="00DA3952">
        <w:rPr>
          <w:rStyle w:val="a5"/>
          <w:b w:val="0"/>
          <w:color w:val="000000" w:themeColor="text1"/>
          <w:sz w:val="28"/>
          <w:szCs w:val="28"/>
        </w:rPr>
        <w:t>ливо соглашаться на пред</w:t>
      </w:r>
      <w:r w:rsidR="0050618B">
        <w:rPr>
          <w:rStyle w:val="a5"/>
          <w:b w:val="0"/>
          <w:color w:val="000000" w:themeColor="text1"/>
          <w:sz w:val="28"/>
          <w:szCs w:val="28"/>
        </w:rPr>
        <w:t>ложение/отказываться от предло</w:t>
      </w:r>
      <w:r w:rsidRPr="00DA3952">
        <w:rPr>
          <w:rStyle w:val="a5"/>
          <w:b w:val="0"/>
          <w:color w:val="000000" w:themeColor="text1"/>
          <w:sz w:val="28"/>
          <w:szCs w:val="28"/>
        </w:rPr>
        <w:t>жения собеседника;</w:t>
      </w:r>
    </w:p>
    <w:p w:rsidR="00DA3952" w:rsidRPr="00DA3952" w:rsidRDefault="00DA3952" w:rsidP="0050618B">
      <w:pPr>
        <w:pStyle w:val="TableParagraph"/>
        <w:ind w:right="-1" w:firstLine="567"/>
        <w:jc w:val="both"/>
        <w:rPr>
          <w:rStyle w:val="a5"/>
          <w:b w:val="0"/>
          <w:color w:val="000000" w:themeColor="text1"/>
          <w:sz w:val="28"/>
          <w:szCs w:val="28"/>
        </w:rPr>
      </w:pPr>
      <w:r w:rsidRPr="0050618B">
        <w:rPr>
          <w:rStyle w:val="a5"/>
          <w:i/>
          <w:color w:val="000000" w:themeColor="text1"/>
          <w:sz w:val="28"/>
          <w:szCs w:val="28"/>
        </w:rPr>
        <w:t>диалог — побуждение к действию</w:t>
      </w:r>
      <w:r w:rsidR="0050618B">
        <w:rPr>
          <w:rStyle w:val="a5"/>
          <w:b w:val="0"/>
          <w:color w:val="000000" w:themeColor="text1"/>
          <w:sz w:val="28"/>
          <w:szCs w:val="28"/>
        </w:rPr>
        <w:t xml:space="preserve"> — обращаться с прось</w:t>
      </w:r>
      <w:r w:rsidRPr="00DA3952">
        <w:rPr>
          <w:rStyle w:val="a5"/>
          <w:b w:val="0"/>
          <w:color w:val="000000" w:themeColor="text1"/>
          <w:sz w:val="28"/>
          <w:szCs w:val="28"/>
        </w:rPr>
        <w:t>бой, вежливо соглашаться/</w:t>
      </w:r>
      <w:r w:rsidR="0050618B">
        <w:rPr>
          <w:rStyle w:val="a5"/>
          <w:b w:val="0"/>
          <w:color w:val="000000" w:themeColor="text1"/>
          <w:sz w:val="28"/>
          <w:szCs w:val="28"/>
        </w:rPr>
        <w:t>не соглашаться выполнить прось</w:t>
      </w:r>
      <w:r w:rsidRPr="00DA3952">
        <w:rPr>
          <w:rStyle w:val="a5"/>
          <w:b w:val="0"/>
          <w:color w:val="000000" w:themeColor="text1"/>
          <w:sz w:val="28"/>
          <w:szCs w:val="28"/>
        </w:rPr>
        <w:t>бу; приглашать собеседника к совместной деятельности, вежливо соглашаться/не с</w:t>
      </w:r>
      <w:r w:rsidR="0050618B">
        <w:rPr>
          <w:rStyle w:val="a5"/>
          <w:b w:val="0"/>
          <w:color w:val="000000" w:themeColor="text1"/>
          <w:sz w:val="28"/>
          <w:szCs w:val="28"/>
        </w:rPr>
        <w:t>оглашаться на предложение собе</w:t>
      </w:r>
      <w:r w:rsidRPr="00DA3952">
        <w:rPr>
          <w:rStyle w:val="a5"/>
          <w:b w:val="0"/>
          <w:color w:val="000000" w:themeColor="text1"/>
          <w:sz w:val="28"/>
          <w:szCs w:val="28"/>
        </w:rPr>
        <w:t>седника, объясняя причину своего решения;</w:t>
      </w:r>
    </w:p>
    <w:p w:rsidR="00DA3952" w:rsidRPr="00DA3952" w:rsidRDefault="00DA3952" w:rsidP="0050618B">
      <w:pPr>
        <w:pStyle w:val="TableParagraph"/>
        <w:ind w:right="-1" w:firstLine="567"/>
        <w:jc w:val="both"/>
        <w:rPr>
          <w:rStyle w:val="a5"/>
          <w:b w:val="0"/>
          <w:color w:val="000000" w:themeColor="text1"/>
          <w:sz w:val="28"/>
          <w:szCs w:val="28"/>
        </w:rPr>
      </w:pPr>
      <w:r w:rsidRPr="0050618B">
        <w:rPr>
          <w:rStyle w:val="a5"/>
          <w:i/>
          <w:color w:val="000000" w:themeColor="text1"/>
          <w:sz w:val="28"/>
          <w:szCs w:val="28"/>
        </w:rPr>
        <w:t>диалог-расспрос</w:t>
      </w:r>
      <w:r w:rsidRPr="00DA3952">
        <w:rPr>
          <w:rStyle w:val="a5"/>
          <w:b w:val="0"/>
          <w:color w:val="000000" w:themeColor="text1"/>
          <w:sz w:val="28"/>
          <w:szCs w:val="28"/>
        </w:rPr>
        <w:t xml:space="preserve"> — сообщать фактическую информацию, отвечая на вопросы  разных  </w:t>
      </w:r>
      <w:r w:rsidR="0050618B">
        <w:rPr>
          <w:rStyle w:val="a5"/>
          <w:b w:val="0"/>
          <w:color w:val="000000" w:themeColor="text1"/>
          <w:sz w:val="28"/>
          <w:szCs w:val="28"/>
        </w:rPr>
        <w:t>видов;  выражать  своё  отноше</w:t>
      </w:r>
      <w:r w:rsidRPr="00DA3952">
        <w:rPr>
          <w:rStyle w:val="a5"/>
          <w:b w:val="0"/>
          <w:color w:val="000000" w:themeColor="text1"/>
          <w:sz w:val="28"/>
          <w:szCs w:val="28"/>
        </w:rPr>
        <w:t>ние к обсуждаемым факта</w:t>
      </w:r>
      <w:r w:rsidR="0050618B">
        <w:rPr>
          <w:rStyle w:val="a5"/>
          <w:b w:val="0"/>
          <w:color w:val="000000" w:themeColor="text1"/>
          <w:sz w:val="28"/>
          <w:szCs w:val="28"/>
        </w:rPr>
        <w:t>м и событиям; запрашивать инте</w:t>
      </w:r>
      <w:r w:rsidRPr="00DA3952">
        <w:rPr>
          <w:rStyle w:val="a5"/>
          <w:b w:val="0"/>
          <w:color w:val="000000" w:themeColor="text1"/>
          <w:sz w:val="28"/>
          <w:szCs w:val="28"/>
        </w:rPr>
        <w:t xml:space="preserve">ресующую информацию; </w:t>
      </w:r>
      <w:r w:rsidR="0050618B">
        <w:rPr>
          <w:rStyle w:val="a5"/>
          <w:b w:val="0"/>
          <w:color w:val="000000" w:themeColor="text1"/>
          <w:sz w:val="28"/>
          <w:szCs w:val="28"/>
        </w:rPr>
        <w:t>переходить с позиции спрашиваю</w:t>
      </w:r>
      <w:r w:rsidRPr="00DA3952">
        <w:rPr>
          <w:rStyle w:val="a5"/>
          <w:b w:val="0"/>
          <w:color w:val="000000" w:themeColor="text1"/>
          <w:sz w:val="28"/>
          <w:szCs w:val="28"/>
        </w:rPr>
        <w:t>щего на позицию отвечающего и наоборот;</w:t>
      </w:r>
    </w:p>
    <w:p w:rsidR="00DA3952" w:rsidRPr="00DA3952" w:rsidRDefault="00DA3952" w:rsidP="0050618B">
      <w:pPr>
        <w:pStyle w:val="TableParagraph"/>
        <w:ind w:right="-1" w:firstLine="567"/>
        <w:jc w:val="both"/>
        <w:rPr>
          <w:rStyle w:val="a5"/>
          <w:b w:val="0"/>
          <w:color w:val="000000" w:themeColor="text1"/>
          <w:sz w:val="28"/>
          <w:szCs w:val="28"/>
        </w:rPr>
      </w:pPr>
      <w:r w:rsidRPr="0050618B">
        <w:rPr>
          <w:rStyle w:val="a5"/>
          <w:i/>
          <w:color w:val="000000" w:themeColor="text1"/>
          <w:sz w:val="28"/>
          <w:szCs w:val="28"/>
        </w:rPr>
        <w:t>диалог обмен мнениями</w:t>
      </w:r>
      <w:r w:rsidRPr="00DA3952">
        <w:rPr>
          <w:rStyle w:val="a5"/>
          <w:b w:val="0"/>
          <w:color w:val="000000" w:themeColor="text1"/>
          <w:sz w:val="28"/>
          <w:szCs w:val="28"/>
        </w:rPr>
        <w:t xml:space="preserve"> — выражать свою точку зрения и обосновывать её, высказывать своё согласие/несогласие с точкой зрения собеседника,</w:t>
      </w:r>
      <w:r w:rsidR="0050618B">
        <w:rPr>
          <w:rStyle w:val="a5"/>
          <w:b w:val="0"/>
          <w:color w:val="000000" w:themeColor="text1"/>
          <w:sz w:val="28"/>
          <w:szCs w:val="28"/>
        </w:rPr>
        <w:t xml:space="preserve"> выражать сомнение, давать эмо</w:t>
      </w:r>
      <w:r w:rsidRPr="00DA3952">
        <w:rPr>
          <w:rStyle w:val="a5"/>
          <w:b w:val="0"/>
          <w:color w:val="000000" w:themeColor="text1"/>
          <w:sz w:val="28"/>
          <w:szCs w:val="28"/>
        </w:rPr>
        <w:t>циональную оценку обсуждаемым событиям (восхищение, удивление, радость, огорчение и т. д.).</w:t>
      </w:r>
    </w:p>
    <w:p w:rsidR="00DA3952" w:rsidRPr="00DA3952" w:rsidRDefault="00DA3952" w:rsidP="0050618B">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 тых в стране/странах изучаемого языка.</w:t>
      </w:r>
    </w:p>
    <w:p w:rsidR="00DA3952" w:rsidRPr="00DA3952" w:rsidRDefault="00DA3952" w:rsidP="0050618B">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 xml:space="preserve">Объём диалога — до 8 </w:t>
      </w:r>
      <w:r w:rsidR="0050618B">
        <w:rPr>
          <w:rStyle w:val="a5"/>
          <w:b w:val="0"/>
          <w:color w:val="000000" w:themeColor="text1"/>
          <w:sz w:val="28"/>
          <w:szCs w:val="28"/>
        </w:rPr>
        <w:t>реплик со стороны каждого собе</w:t>
      </w:r>
      <w:r w:rsidRPr="00DA3952">
        <w:rPr>
          <w:rStyle w:val="a5"/>
          <w:b w:val="0"/>
          <w:color w:val="000000" w:themeColor="text1"/>
          <w:sz w:val="28"/>
          <w:szCs w:val="28"/>
        </w:rPr>
        <w:t>седника в рамках комбинированного  диалога;  до  6  реплик со стороны каждого собеседника в рамках диалога-обмена мнениями.</w:t>
      </w:r>
    </w:p>
    <w:p w:rsidR="00DA3952" w:rsidRPr="00DA3952" w:rsidRDefault="00DA3952" w:rsidP="0050618B">
      <w:pPr>
        <w:pStyle w:val="TableParagraph"/>
        <w:ind w:right="-1" w:firstLine="567"/>
        <w:jc w:val="both"/>
        <w:rPr>
          <w:rStyle w:val="a5"/>
          <w:b w:val="0"/>
          <w:color w:val="000000" w:themeColor="text1"/>
          <w:sz w:val="28"/>
          <w:szCs w:val="28"/>
        </w:rPr>
      </w:pPr>
      <w:r w:rsidRPr="00DA3952">
        <w:rPr>
          <w:rStyle w:val="a5"/>
          <w:b w:val="0"/>
          <w:color w:val="000000" w:themeColor="text1"/>
          <w:sz w:val="28"/>
          <w:szCs w:val="28"/>
        </w:rPr>
        <w:t>Развитие коммуникативных</w:t>
      </w:r>
      <w:r w:rsidR="0050618B">
        <w:rPr>
          <w:rStyle w:val="a5"/>
          <w:b w:val="0"/>
          <w:color w:val="000000" w:themeColor="text1"/>
          <w:sz w:val="28"/>
          <w:szCs w:val="28"/>
        </w:rPr>
        <w:t xml:space="preserve"> умений монологической ре</w:t>
      </w:r>
      <w:r w:rsidRPr="00DA3952">
        <w:rPr>
          <w:rStyle w:val="a5"/>
          <w:b w:val="0"/>
          <w:color w:val="000000" w:themeColor="text1"/>
          <w:sz w:val="28"/>
          <w:szCs w:val="28"/>
        </w:rPr>
        <w:t>чи — создание устных св</w:t>
      </w:r>
      <w:r w:rsidR="0050618B">
        <w:rPr>
          <w:rStyle w:val="a5"/>
          <w:b w:val="0"/>
          <w:color w:val="000000" w:themeColor="text1"/>
          <w:sz w:val="28"/>
          <w:szCs w:val="28"/>
        </w:rPr>
        <w:t>язных монологических высказыва</w:t>
      </w:r>
      <w:r w:rsidRPr="00DA3952">
        <w:rPr>
          <w:rStyle w:val="a5"/>
          <w:b w:val="0"/>
          <w:color w:val="000000" w:themeColor="text1"/>
          <w:sz w:val="28"/>
          <w:szCs w:val="28"/>
        </w:rPr>
        <w:t>ний с использованием  основных  коммуникативных  типов речи:</w:t>
      </w:r>
      <w:r w:rsidR="0050618B">
        <w:rPr>
          <w:rStyle w:val="a5"/>
          <w:b w:val="0"/>
          <w:color w:val="000000" w:themeColor="text1"/>
          <w:sz w:val="28"/>
          <w:szCs w:val="28"/>
        </w:rPr>
        <w:t xml:space="preserve"> </w:t>
      </w:r>
      <w:r w:rsidRPr="00DA3952">
        <w:rPr>
          <w:rStyle w:val="a5"/>
          <w:b w:val="0"/>
          <w:color w:val="000000" w:themeColor="text1"/>
          <w:sz w:val="28"/>
          <w:szCs w:val="28"/>
        </w:rPr>
        <w:t>описание (предмета, ме</w:t>
      </w:r>
      <w:r w:rsidR="0050618B">
        <w:rPr>
          <w:rStyle w:val="a5"/>
          <w:b w:val="0"/>
          <w:color w:val="000000" w:themeColor="text1"/>
          <w:sz w:val="28"/>
          <w:szCs w:val="28"/>
        </w:rPr>
        <w:t>стности, внешности и одежды че</w:t>
      </w:r>
      <w:r w:rsidRPr="00DA3952">
        <w:rPr>
          <w:rStyle w:val="a5"/>
          <w:b w:val="0"/>
          <w:color w:val="000000" w:themeColor="text1"/>
          <w:sz w:val="28"/>
          <w:szCs w:val="28"/>
        </w:rPr>
        <w:t>ловека), в том числе харак</w:t>
      </w:r>
      <w:r w:rsidR="0050618B">
        <w:rPr>
          <w:rStyle w:val="a5"/>
          <w:b w:val="0"/>
          <w:color w:val="000000" w:themeColor="text1"/>
          <w:sz w:val="28"/>
          <w:szCs w:val="28"/>
        </w:rPr>
        <w:t>теристика (черты характера ре</w:t>
      </w:r>
      <w:r w:rsidRPr="00DA3952">
        <w:rPr>
          <w:rStyle w:val="a5"/>
          <w:b w:val="0"/>
          <w:color w:val="000000" w:themeColor="text1"/>
          <w:sz w:val="28"/>
          <w:szCs w:val="28"/>
        </w:rPr>
        <w:t>ального человек</w:t>
      </w:r>
      <w:r w:rsidR="0050618B">
        <w:rPr>
          <w:rStyle w:val="a5"/>
          <w:b w:val="0"/>
          <w:color w:val="000000" w:themeColor="text1"/>
          <w:sz w:val="28"/>
          <w:szCs w:val="28"/>
        </w:rPr>
        <w:t xml:space="preserve">а или литературного персонажа); </w:t>
      </w:r>
      <w:r w:rsidRPr="00DA3952">
        <w:rPr>
          <w:rStyle w:val="a5"/>
          <w:b w:val="0"/>
          <w:color w:val="000000" w:themeColor="text1"/>
          <w:sz w:val="28"/>
          <w:szCs w:val="28"/>
        </w:rPr>
        <w:t>повест</w:t>
      </w:r>
      <w:r w:rsidR="0050618B">
        <w:rPr>
          <w:rStyle w:val="a5"/>
          <w:b w:val="0"/>
          <w:color w:val="000000" w:themeColor="text1"/>
          <w:sz w:val="28"/>
          <w:szCs w:val="28"/>
        </w:rPr>
        <w:t xml:space="preserve">вование/сообщение; рассуждение; </w:t>
      </w:r>
      <w:r w:rsidRPr="00DA3952">
        <w:rPr>
          <w:rStyle w:val="a5"/>
          <w:b w:val="0"/>
          <w:color w:val="000000" w:themeColor="text1"/>
          <w:sz w:val="28"/>
          <w:szCs w:val="28"/>
        </w:rPr>
        <w:t>выражение и краткое аргументирование своего мнения по отноше</w:t>
      </w:r>
      <w:r w:rsidR="0050618B">
        <w:rPr>
          <w:rStyle w:val="a5"/>
          <w:b w:val="0"/>
          <w:color w:val="000000" w:themeColor="text1"/>
          <w:sz w:val="28"/>
          <w:szCs w:val="28"/>
        </w:rPr>
        <w:t xml:space="preserve">нию к услышанному/прочитанному; </w:t>
      </w:r>
      <w:r w:rsidRPr="00DA3952">
        <w:rPr>
          <w:rStyle w:val="a5"/>
          <w:b w:val="0"/>
          <w:color w:val="000000" w:themeColor="text1"/>
          <w:sz w:val="28"/>
          <w:szCs w:val="28"/>
        </w:rPr>
        <w:t>изложение (пересказ)  осн</w:t>
      </w:r>
      <w:r w:rsidR="0050618B">
        <w:rPr>
          <w:rStyle w:val="a5"/>
          <w:b w:val="0"/>
          <w:color w:val="000000" w:themeColor="text1"/>
          <w:sz w:val="28"/>
          <w:szCs w:val="28"/>
        </w:rPr>
        <w:t>овного  содержания  прочитанно</w:t>
      </w:r>
      <w:r w:rsidRPr="00DA3952">
        <w:rPr>
          <w:rStyle w:val="a5"/>
          <w:b w:val="0"/>
          <w:color w:val="000000" w:themeColor="text1"/>
          <w:sz w:val="28"/>
          <w:szCs w:val="28"/>
        </w:rPr>
        <w:t>го/ прослушанного  текста  с  выражением  своего  отношения к событиям</w:t>
      </w:r>
      <w:r w:rsidR="0050618B">
        <w:rPr>
          <w:rStyle w:val="a5"/>
          <w:b w:val="0"/>
          <w:color w:val="000000" w:themeColor="text1"/>
          <w:sz w:val="28"/>
          <w:szCs w:val="28"/>
        </w:rPr>
        <w:t xml:space="preserve"> и фактам, изложенным в тексте; </w:t>
      </w:r>
      <w:r w:rsidRPr="00DA3952">
        <w:rPr>
          <w:rStyle w:val="a5"/>
          <w:b w:val="0"/>
          <w:color w:val="000000" w:themeColor="text1"/>
          <w:sz w:val="28"/>
          <w:szCs w:val="28"/>
        </w:rPr>
        <w:t>состав</w:t>
      </w:r>
      <w:r w:rsidR="0050618B">
        <w:rPr>
          <w:rStyle w:val="a5"/>
          <w:b w:val="0"/>
          <w:color w:val="000000" w:themeColor="text1"/>
          <w:sz w:val="28"/>
          <w:szCs w:val="28"/>
        </w:rPr>
        <w:t xml:space="preserve">ление  рассказа  по  картинкам; </w:t>
      </w:r>
      <w:r w:rsidRPr="00DA3952">
        <w:rPr>
          <w:rStyle w:val="a5"/>
          <w:b w:val="0"/>
          <w:color w:val="000000" w:themeColor="text1"/>
          <w:sz w:val="28"/>
          <w:szCs w:val="28"/>
        </w:rPr>
        <w:t>изложение результатов выполненной проектной работы. Данные умения монологи</w:t>
      </w:r>
      <w:r w:rsidR="0050618B">
        <w:rPr>
          <w:rStyle w:val="a5"/>
          <w:b w:val="0"/>
          <w:color w:val="000000" w:themeColor="text1"/>
          <w:sz w:val="28"/>
          <w:szCs w:val="28"/>
        </w:rPr>
        <w:t>ческой речи развиваются в стан</w:t>
      </w:r>
      <w:r w:rsidRPr="00DA3952">
        <w:rPr>
          <w:rStyle w:val="a5"/>
          <w:b w:val="0"/>
          <w:color w:val="000000" w:themeColor="text1"/>
          <w:sz w:val="28"/>
          <w:szCs w:val="28"/>
        </w:rPr>
        <w:t>дартных ситуациях неофициального о</w:t>
      </w:r>
      <w:r w:rsidR="0050618B">
        <w:rPr>
          <w:rStyle w:val="a5"/>
          <w:b w:val="0"/>
          <w:color w:val="000000" w:themeColor="text1"/>
          <w:sz w:val="28"/>
          <w:szCs w:val="28"/>
        </w:rPr>
        <w:t>бщения в рамках те</w:t>
      </w:r>
      <w:r w:rsidRPr="00DA3952">
        <w:rPr>
          <w:rStyle w:val="a5"/>
          <w:b w:val="0"/>
          <w:color w:val="000000" w:themeColor="text1"/>
          <w:sz w:val="28"/>
          <w:szCs w:val="28"/>
        </w:rPr>
        <w:t>матического содержания речи с опорой  на  вопросы,  ключе- вые слова, план  и/или  иллюстрации,  фотографии,  таблицы или без опоры.</w:t>
      </w:r>
    </w:p>
    <w:p w:rsidR="00DA3952" w:rsidRDefault="00DA3952" w:rsidP="00DA3952">
      <w:pPr>
        <w:pStyle w:val="TableParagraph"/>
        <w:ind w:left="1276" w:right="-1" w:hanging="709"/>
        <w:jc w:val="both"/>
        <w:rPr>
          <w:rStyle w:val="a5"/>
          <w:b w:val="0"/>
          <w:color w:val="000000" w:themeColor="text1"/>
          <w:sz w:val="28"/>
          <w:szCs w:val="28"/>
        </w:rPr>
      </w:pPr>
      <w:r w:rsidRPr="00DA3952">
        <w:rPr>
          <w:rStyle w:val="a5"/>
          <w:b w:val="0"/>
          <w:color w:val="000000" w:themeColor="text1"/>
          <w:sz w:val="28"/>
          <w:szCs w:val="28"/>
        </w:rPr>
        <w:t>Объём монологического высказывания — 10—12 фраз.</w:t>
      </w:r>
    </w:p>
    <w:p w:rsidR="0050618B" w:rsidRPr="0050618B" w:rsidRDefault="0050618B" w:rsidP="0050618B">
      <w:pPr>
        <w:pStyle w:val="TableParagraph"/>
        <w:ind w:left="1276" w:right="-1" w:hanging="709"/>
        <w:jc w:val="both"/>
        <w:rPr>
          <w:rStyle w:val="a5"/>
          <w:color w:val="000000" w:themeColor="text1"/>
          <w:sz w:val="28"/>
          <w:szCs w:val="28"/>
        </w:rPr>
      </w:pPr>
      <w:r w:rsidRPr="0050618B">
        <w:rPr>
          <w:rStyle w:val="a5"/>
          <w:color w:val="000000" w:themeColor="text1"/>
          <w:sz w:val="28"/>
          <w:szCs w:val="28"/>
        </w:rPr>
        <w:t>Аудирование</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При непосредственном общении: понимать на слух речь учителя и одноклассников и</w:t>
      </w:r>
      <w:r>
        <w:rPr>
          <w:rStyle w:val="a5"/>
          <w:b w:val="0"/>
          <w:color w:val="000000" w:themeColor="text1"/>
          <w:sz w:val="28"/>
          <w:szCs w:val="28"/>
        </w:rPr>
        <w:t xml:space="preserve"> вербально/невербально реагиро</w:t>
      </w:r>
      <w:r w:rsidRPr="0050618B">
        <w:rPr>
          <w:rStyle w:val="a5"/>
          <w:b w:val="0"/>
          <w:color w:val="000000" w:themeColor="text1"/>
          <w:sz w:val="28"/>
          <w:szCs w:val="28"/>
        </w:rPr>
        <w:t>вать на услышанное; использовать переспрос или просьбу повторить для уточнения отдельных деталей.</w:t>
      </w:r>
    </w:p>
    <w:p w:rsidR="0050618B" w:rsidRPr="0050618B" w:rsidRDefault="0050618B" w:rsidP="0050618B">
      <w:pPr>
        <w:pStyle w:val="TableParagraph"/>
        <w:tabs>
          <w:tab w:val="left" w:pos="0"/>
        </w:tabs>
        <w:ind w:right="-1" w:firstLine="567"/>
        <w:jc w:val="both"/>
        <w:rPr>
          <w:rStyle w:val="a5"/>
          <w:b w:val="0"/>
          <w:color w:val="000000" w:themeColor="text1"/>
          <w:sz w:val="28"/>
          <w:szCs w:val="28"/>
        </w:rPr>
      </w:pPr>
      <w:r w:rsidRPr="0050618B">
        <w:rPr>
          <w:rStyle w:val="a5"/>
          <w:b w:val="0"/>
          <w:color w:val="000000" w:themeColor="text1"/>
          <w:sz w:val="28"/>
          <w:szCs w:val="28"/>
        </w:rPr>
        <w:t>При опосредованном об</w:t>
      </w:r>
      <w:r>
        <w:rPr>
          <w:rStyle w:val="a5"/>
          <w:b w:val="0"/>
          <w:color w:val="000000" w:themeColor="text1"/>
          <w:sz w:val="28"/>
          <w:szCs w:val="28"/>
        </w:rPr>
        <w:t>щении: дальнейшее развитие вос</w:t>
      </w:r>
      <w:r w:rsidRPr="0050618B">
        <w:rPr>
          <w:rStyle w:val="a5"/>
          <w:b w:val="0"/>
          <w:color w:val="000000" w:themeColor="text1"/>
          <w:sz w:val="28"/>
          <w:szCs w:val="28"/>
        </w:rPr>
        <w:t xml:space="preserve">приятия и понимания на </w:t>
      </w:r>
      <w:r>
        <w:rPr>
          <w:rStyle w:val="a5"/>
          <w:b w:val="0"/>
          <w:color w:val="000000" w:themeColor="text1"/>
          <w:sz w:val="28"/>
          <w:szCs w:val="28"/>
        </w:rPr>
        <w:t>слух несложных аутентичных тек</w:t>
      </w:r>
      <w:r w:rsidRPr="0050618B">
        <w:rPr>
          <w:rStyle w:val="a5"/>
          <w:b w:val="0"/>
          <w:color w:val="000000" w:themeColor="text1"/>
          <w:sz w:val="28"/>
          <w:szCs w:val="28"/>
        </w:rPr>
        <w:t>стов, содержащих отдел</w:t>
      </w:r>
      <w:r>
        <w:rPr>
          <w:rStyle w:val="a5"/>
          <w:b w:val="0"/>
          <w:color w:val="000000" w:themeColor="text1"/>
          <w:sz w:val="28"/>
          <w:szCs w:val="28"/>
        </w:rPr>
        <w:t>ьные неизученные языковые явле</w:t>
      </w:r>
      <w:r w:rsidRPr="0050618B">
        <w:rPr>
          <w:rStyle w:val="a5"/>
          <w:b w:val="0"/>
          <w:color w:val="000000" w:themeColor="text1"/>
          <w:sz w:val="28"/>
          <w:szCs w:val="28"/>
        </w:rPr>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w:t>
      </w:r>
      <w:r>
        <w:rPr>
          <w:rStyle w:val="a5"/>
          <w:b w:val="0"/>
          <w:color w:val="000000" w:themeColor="text1"/>
          <w:sz w:val="28"/>
          <w:szCs w:val="28"/>
        </w:rPr>
        <w:t>ию от второстепенной, прогнози</w:t>
      </w:r>
      <w:r w:rsidRPr="0050618B">
        <w:rPr>
          <w:rStyle w:val="a5"/>
          <w:b w:val="0"/>
          <w:color w:val="000000" w:themeColor="text1"/>
          <w:sz w:val="28"/>
          <w:szCs w:val="28"/>
        </w:rPr>
        <w:t>ровать содержание текста п</w:t>
      </w:r>
      <w:r>
        <w:rPr>
          <w:rStyle w:val="a5"/>
          <w:b w:val="0"/>
          <w:color w:val="000000" w:themeColor="text1"/>
          <w:sz w:val="28"/>
          <w:szCs w:val="28"/>
        </w:rPr>
        <w:t>о началу  сообщения;  игнориро</w:t>
      </w:r>
      <w:r w:rsidRPr="0050618B">
        <w:rPr>
          <w:rStyle w:val="a5"/>
          <w:b w:val="0"/>
          <w:color w:val="000000" w:themeColor="text1"/>
          <w:sz w:val="28"/>
          <w:szCs w:val="28"/>
        </w:rPr>
        <w:t>вать незнакомые слова, не</w:t>
      </w:r>
      <w:r>
        <w:rPr>
          <w:rStyle w:val="a5"/>
          <w:b w:val="0"/>
          <w:color w:val="000000" w:themeColor="text1"/>
          <w:sz w:val="28"/>
          <w:szCs w:val="28"/>
        </w:rPr>
        <w:t xml:space="preserve"> существенные для понимания ос</w:t>
      </w:r>
      <w:r w:rsidRPr="0050618B">
        <w:rPr>
          <w:rStyle w:val="a5"/>
          <w:b w:val="0"/>
          <w:color w:val="000000" w:themeColor="text1"/>
          <w:sz w:val="28"/>
          <w:szCs w:val="28"/>
        </w:rPr>
        <w:t>новного содержания.</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Аудирование с пониманием нужной/интересующей/з</w:t>
      </w:r>
      <w:r>
        <w:rPr>
          <w:rStyle w:val="a5"/>
          <w:b w:val="0"/>
          <w:color w:val="000000" w:themeColor="text1"/>
          <w:sz w:val="28"/>
          <w:szCs w:val="28"/>
        </w:rPr>
        <w:t>апра</w:t>
      </w:r>
      <w:r w:rsidRPr="0050618B">
        <w:rPr>
          <w:rStyle w:val="a5"/>
          <w:b w:val="0"/>
          <w:color w:val="000000" w:themeColor="text1"/>
          <w:sz w:val="28"/>
          <w:szCs w:val="28"/>
        </w:rPr>
        <w:t>шиваемой информации пр</w:t>
      </w:r>
      <w:r>
        <w:rPr>
          <w:rStyle w:val="a5"/>
          <w:b w:val="0"/>
          <w:color w:val="000000" w:themeColor="text1"/>
          <w:sz w:val="28"/>
          <w:szCs w:val="28"/>
        </w:rPr>
        <w:t>едполагает умение выделять нуж</w:t>
      </w:r>
      <w:r w:rsidRPr="0050618B">
        <w:rPr>
          <w:rStyle w:val="a5"/>
          <w:b w:val="0"/>
          <w:color w:val="000000" w:themeColor="text1"/>
          <w:sz w:val="28"/>
          <w:szCs w:val="28"/>
        </w:rPr>
        <w:t>ную/интересующую/ запр</w:t>
      </w:r>
      <w:r>
        <w:rPr>
          <w:rStyle w:val="a5"/>
          <w:b w:val="0"/>
          <w:color w:val="000000" w:themeColor="text1"/>
          <w:sz w:val="28"/>
          <w:szCs w:val="28"/>
        </w:rPr>
        <w:t>ашиваемую информацию, представ</w:t>
      </w:r>
      <w:r w:rsidRPr="0050618B">
        <w:rPr>
          <w:rStyle w:val="a5"/>
          <w:b w:val="0"/>
          <w:color w:val="000000" w:themeColor="text1"/>
          <w:sz w:val="28"/>
          <w:szCs w:val="28"/>
        </w:rPr>
        <w:t>ленную в эксплицитной (явной) форме в воспринимаемом на слух тексте.</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Языковая сложность тек</w:t>
      </w:r>
      <w:r>
        <w:rPr>
          <w:rStyle w:val="a5"/>
          <w:b w:val="0"/>
          <w:color w:val="000000" w:themeColor="text1"/>
          <w:sz w:val="28"/>
          <w:szCs w:val="28"/>
        </w:rPr>
        <w:t>стов для аудирования должна со</w:t>
      </w:r>
      <w:r w:rsidRPr="0050618B">
        <w:rPr>
          <w:rStyle w:val="a5"/>
          <w:b w:val="0"/>
          <w:color w:val="000000" w:themeColor="text1"/>
          <w:sz w:val="28"/>
          <w:szCs w:val="28"/>
        </w:rPr>
        <w:t>ответствовать базовому уровню (А2 — допороговому уровню по общеевропейской шкале).</w:t>
      </w:r>
    </w:p>
    <w:p w:rsidR="0050618B" w:rsidRPr="0050618B" w:rsidRDefault="0050618B" w:rsidP="0050618B">
      <w:pPr>
        <w:pStyle w:val="TableParagraph"/>
        <w:ind w:left="1276" w:right="-1" w:hanging="709"/>
        <w:jc w:val="both"/>
        <w:rPr>
          <w:rStyle w:val="a5"/>
          <w:b w:val="0"/>
          <w:color w:val="000000" w:themeColor="text1"/>
          <w:sz w:val="28"/>
          <w:szCs w:val="28"/>
        </w:rPr>
      </w:pPr>
      <w:r w:rsidRPr="0050618B">
        <w:rPr>
          <w:rStyle w:val="a5"/>
          <w:b w:val="0"/>
          <w:color w:val="000000" w:themeColor="text1"/>
          <w:sz w:val="28"/>
          <w:szCs w:val="28"/>
        </w:rPr>
        <w:t>Время звучания  текста/текстов  для  аудирования  —  до 2 минут.</w:t>
      </w:r>
    </w:p>
    <w:p w:rsidR="0050618B" w:rsidRPr="0050618B" w:rsidRDefault="0050618B" w:rsidP="0050618B">
      <w:pPr>
        <w:pStyle w:val="TableParagraph"/>
        <w:ind w:left="1276" w:right="-1" w:hanging="709"/>
        <w:jc w:val="both"/>
        <w:rPr>
          <w:rStyle w:val="a5"/>
          <w:color w:val="000000" w:themeColor="text1"/>
          <w:sz w:val="28"/>
          <w:szCs w:val="28"/>
        </w:rPr>
      </w:pPr>
      <w:r w:rsidRPr="0050618B">
        <w:rPr>
          <w:rStyle w:val="a5"/>
          <w:color w:val="000000" w:themeColor="text1"/>
          <w:sz w:val="28"/>
          <w:szCs w:val="28"/>
        </w:rPr>
        <w:t>Смысловое чтение</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Pr>
          <w:rStyle w:val="a5"/>
          <w:b w:val="0"/>
          <w:color w:val="000000" w:themeColor="text1"/>
          <w:sz w:val="28"/>
          <w:szCs w:val="28"/>
        </w:rPr>
        <w:t>, с различной глу</w:t>
      </w:r>
      <w:r w:rsidRPr="0050618B">
        <w:rPr>
          <w:rStyle w:val="a5"/>
          <w:b w:val="0"/>
          <w:color w:val="000000" w:themeColor="text1"/>
          <w:sz w:val="28"/>
          <w:szCs w:val="28"/>
        </w:rPr>
        <w:t xml:space="preserve">биной проникновения в их </w:t>
      </w:r>
      <w:r>
        <w:rPr>
          <w:rStyle w:val="a5"/>
          <w:b w:val="0"/>
          <w:color w:val="000000" w:themeColor="text1"/>
          <w:sz w:val="28"/>
          <w:szCs w:val="28"/>
        </w:rPr>
        <w:t>содержание в зависимости от по</w:t>
      </w:r>
      <w:r w:rsidRPr="0050618B">
        <w:rPr>
          <w:rStyle w:val="a5"/>
          <w:b w:val="0"/>
          <w:color w:val="000000" w:themeColor="text1"/>
          <w:sz w:val="28"/>
          <w:szCs w:val="28"/>
        </w:rPr>
        <w:t>ставленной коммуникативной задачи: с пониманием основ- ного содержания; с пон</w:t>
      </w:r>
      <w:r>
        <w:rPr>
          <w:rStyle w:val="a5"/>
          <w:b w:val="0"/>
          <w:color w:val="000000" w:themeColor="text1"/>
          <w:sz w:val="28"/>
          <w:szCs w:val="28"/>
        </w:rPr>
        <w:t>иманием нужной/интересующей/за</w:t>
      </w:r>
      <w:r w:rsidRPr="0050618B">
        <w:rPr>
          <w:rStyle w:val="a5"/>
          <w:b w:val="0"/>
          <w:color w:val="000000" w:themeColor="text1"/>
          <w:sz w:val="28"/>
          <w:szCs w:val="28"/>
        </w:rPr>
        <w:t>прашиваемой информации; с полным пониманием.</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Чтение с пониманием основн</w:t>
      </w:r>
      <w:r>
        <w:rPr>
          <w:rStyle w:val="a5"/>
          <w:b w:val="0"/>
          <w:color w:val="000000" w:themeColor="text1"/>
          <w:sz w:val="28"/>
          <w:szCs w:val="28"/>
        </w:rPr>
        <w:t>ого содержания текста пред</w:t>
      </w:r>
      <w:r w:rsidRPr="0050618B">
        <w:rPr>
          <w:rStyle w:val="a5"/>
          <w:b w:val="0"/>
          <w:color w:val="000000" w:themeColor="text1"/>
          <w:sz w:val="28"/>
          <w:szCs w:val="28"/>
        </w:rPr>
        <w:t>полагает умения: опреде</w:t>
      </w:r>
      <w:r>
        <w:rPr>
          <w:rStyle w:val="a5"/>
          <w:b w:val="0"/>
          <w:color w:val="000000" w:themeColor="text1"/>
          <w:sz w:val="28"/>
          <w:szCs w:val="28"/>
        </w:rPr>
        <w:t>лять тему/основную мысль, выде</w:t>
      </w:r>
      <w:r w:rsidRPr="0050618B">
        <w:rPr>
          <w:rStyle w:val="a5"/>
          <w:b w:val="0"/>
          <w:color w:val="000000" w:themeColor="text1"/>
          <w:sz w:val="28"/>
          <w:szCs w:val="28"/>
        </w:rPr>
        <w:t>лять главные факты/события</w:t>
      </w:r>
      <w:r>
        <w:rPr>
          <w:rStyle w:val="a5"/>
          <w:b w:val="0"/>
          <w:color w:val="000000" w:themeColor="text1"/>
          <w:sz w:val="28"/>
          <w:szCs w:val="28"/>
        </w:rPr>
        <w:t xml:space="preserve"> (опуская второстепенные); про</w:t>
      </w:r>
      <w:r w:rsidRPr="0050618B">
        <w:rPr>
          <w:rStyle w:val="a5"/>
          <w:b w:val="0"/>
          <w:color w:val="000000" w:themeColor="text1"/>
          <w:sz w:val="28"/>
          <w:szCs w:val="28"/>
        </w:rPr>
        <w:t xml:space="preserve">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w:t>
      </w:r>
      <w:r>
        <w:rPr>
          <w:rStyle w:val="a5"/>
          <w:b w:val="0"/>
          <w:color w:val="000000" w:themeColor="text1"/>
          <w:sz w:val="28"/>
          <w:szCs w:val="28"/>
        </w:rPr>
        <w:t>слова, несущественные для пони</w:t>
      </w:r>
      <w:r w:rsidRPr="0050618B">
        <w:rPr>
          <w:rStyle w:val="a5"/>
          <w:b w:val="0"/>
          <w:color w:val="000000" w:themeColor="text1"/>
          <w:sz w:val="28"/>
          <w:szCs w:val="28"/>
        </w:rPr>
        <w:t>мания основного содержания; понимать интернациональные слова.</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Чтение с пониманием нуж</w:t>
      </w:r>
      <w:r>
        <w:rPr>
          <w:rStyle w:val="a5"/>
          <w:b w:val="0"/>
          <w:color w:val="000000" w:themeColor="text1"/>
          <w:sz w:val="28"/>
          <w:szCs w:val="28"/>
        </w:rPr>
        <w:t>ной/интересующей/запрашивае</w:t>
      </w:r>
      <w:r w:rsidRPr="0050618B">
        <w:rPr>
          <w:rStyle w:val="a5"/>
          <w:b w:val="0"/>
          <w:color w:val="000000" w:themeColor="text1"/>
          <w:sz w:val="28"/>
          <w:szCs w:val="28"/>
        </w:rPr>
        <w:t>мой информации предполаг</w:t>
      </w:r>
      <w:r>
        <w:rPr>
          <w:rStyle w:val="a5"/>
          <w:b w:val="0"/>
          <w:color w:val="000000" w:themeColor="text1"/>
          <w:sz w:val="28"/>
          <w:szCs w:val="28"/>
        </w:rPr>
        <w:t>ает умение находить в прочитан</w:t>
      </w:r>
      <w:r w:rsidRPr="0050618B">
        <w:rPr>
          <w:rStyle w:val="a5"/>
          <w:b w:val="0"/>
          <w:color w:val="000000" w:themeColor="text1"/>
          <w:sz w:val="28"/>
          <w:szCs w:val="28"/>
        </w:rPr>
        <w:t xml:space="preserve">ном тексте и понимать </w:t>
      </w:r>
      <w:r>
        <w:rPr>
          <w:rStyle w:val="a5"/>
          <w:b w:val="0"/>
          <w:color w:val="000000" w:themeColor="text1"/>
          <w:sz w:val="28"/>
          <w:szCs w:val="28"/>
        </w:rPr>
        <w:t>запрашиваемую информацию, пред</w:t>
      </w:r>
      <w:r w:rsidRPr="0050618B">
        <w:rPr>
          <w:rStyle w:val="a5"/>
          <w:b w:val="0"/>
          <w:color w:val="000000" w:themeColor="text1"/>
          <w:sz w:val="28"/>
          <w:szCs w:val="28"/>
        </w:rPr>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Чтение несплошных текстов (таблиц, диаграмм, схем) и понимание представленной в них информации.</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w:t>
      </w:r>
      <w:r>
        <w:rPr>
          <w:rStyle w:val="a5"/>
          <w:b w:val="0"/>
          <w:color w:val="000000" w:themeColor="text1"/>
          <w:sz w:val="28"/>
          <w:szCs w:val="28"/>
        </w:rPr>
        <w:t xml:space="preserve"> умения  полно  и  точно  пони</w:t>
      </w:r>
      <w:r w:rsidRPr="0050618B">
        <w:rPr>
          <w:rStyle w:val="a5"/>
          <w:b w:val="0"/>
          <w:color w:val="000000" w:themeColor="text1"/>
          <w:sz w:val="28"/>
          <w:szCs w:val="28"/>
        </w:rPr>
        <w:t>мать текст на основе его информационной переработки (смыслового и структурного а</w:t>
      </w:r>
      <w:r>
        <w:rPr>
          <w:rStyle w:val="a5"/>
          <w:b w:val="0"/>
          <w:color w:val="000000" w:themeColor="text1"/>
          <w:sz w:val="28"/>
          <w:szCs w:val="28"/>
        </w:rPr>
        <w:t>нализа  отдельных  частей  тек</w:t>
      </w:r>
      <w:r w:rsidRPr="0050618B">
        <w:rPr>
          <w:rStyle w:val="a5"/>
          <w:b w:val="0"/>
          <w:color w:val="000000" w:themeColor="text1"/>
          <w:sz w:val="28"/>
          <w:szCs w:val="28"/>
        </w:rPr>
        <w:t xml:space="preserve">ста, выборочного перевода); устанавливать </w:t>
      </w:r>
      <w:r>
        <w:rPr>
          <w:rStyle w:val="a5"/>
          <w:b w:val="0"/>
          <w:color w:val="000000" w:themeColor="text1"/>
          <w:sz w:val="28"/>
          <w:szCs w:val="28"/>
        </w:rPr>
        <w:t>причинно-след</w:t>
      </w:r>
      <w:r w:rsidRPr="0050618B">
        <w:rPr>
          <w:rStyle w:val="a5"/>
          <w:b w:val="0"/>
          <w:color w:val="000000" w:themeColor="text1"/>
          <w:sz w:val="28"/>
          <w:szCs w:val="28"/>
        </w:rPr>
        <w:t>ственную взаимосвязь излож</w:t>
      </w:r>
      <w:r>
        <w:rPr>
          <w:rStyle w:val="a5"/>
          <w:b w:val="0"/>
          <w:color w:val="000000" w:themeColor="text1"/>
          <w:sz w:val="28"/>
          <w:szCs w:val="28"/>
        </w:rPr>
        <w:t>енных в тексте фактов  и  собы</w:t>
      </w:r>
      <w:r w:rsidRPr="0050618B">
        <w:rPr>
          <w:rStyle w:val="a5"/>
          <w:b w:val="0"/>
          <w:color w:val="000000" w:themeColor="text1"/>
          <w:sz w:val="28"/>
          <w:szCs w:val="28"/>
        </w:rPr>
        <w:t>тий, восстанавливать текст и</w:t>
      </w:r>
      <w:r>
        <w:rPr>
          <w:rStyle w:val="a5"/>
          <w:b w:val="0"/>
          <w:color w:val="000000" w:themeColor="text1"/>
          <w:sz w:val="28"/>
          <w:szCs w:val="28"/>
        </w:rPr>
        <w:t>з разрозненных абзацев  или  пу</w:t>
      </w:r>
      <w:r w:rsidRPr="0050618B">
        <w:rPr>
          <w:rStyle w:val="a5"/>
          <w:b w:val="0"/>
          <w:color w:val="000000" w:themeColor="text1"/>
          <w:sz w:val="28"/>
          <w:szCs w:val="28"/>
        </w:rPr>
        <w:t>тём добавления пропущенных фрагментов.</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Тексты для чтения: диалог (беседа), интервью, рассказ, отрывок из художественного п</w:t>
      </w:r>
      <w:r>
        <w:rPr>
          <w:rStyle w:val="a5"/>
          <w:b w:val="0"/>
          <w:color w:val="000000" w:themeColor="text1"/>
          <w:sz w:val="28"/>
          <w:szCs w:val="28"/>
        </w:rPr>
        <w:t>роизведения, статья научно-</w:t>
      </w:r>
      <w:r w:rsidRPr="0050618B">
        <w:rPr>
          <w:rStyle w:val="a5"/>
          <w:b w:val="0"/>
          <w:color w:val="000000" w:themeColor="text1"/>
          <w:sz w:val="28"/>
          <w:szCs w:val="28"/>
        </w:rPr>
        <w:t>популярного характера, с</w:t>
      </w:r>
      <w:r>
        <w:rPr>
          <w:rStyle w:val="a5"/>
          <w:b w:val="0"/>
          <w:color w:val="000000" w:themeColor="text1"/>
          <w:sz w:val="28"/>
          <w:szCs w:val="28"/>
        </w:rPr>
        <w:t>ообщение информационного харак</w:t>
      </w:r>
      <w:r w:rsidRPr="0050618B">
        <w:rPr>
          <w:rStyle w:val="a5"/>
          <w:b w:val="0"/>
          <w:color w:val="000000" w:themeColor="text1"/>
          <w:sz w:val="28"/>
          <w:szCs w:val="28"/>
        </w:rPr>
        <w:t xml:space="preserve">тера, объявление, памятка, инструкция, </w:t>
      </w:r>
      <w:r>
        <w:rPr>
          <w:rStyle w:val="a5"/>
          <w:b w:val="0"/>
          <w:color w:val="000000" w:themeColor="text1"/>
          <w:sz w:val="28"/>
          <w:szCs w:val="28"/>
        </w:rPr>
        <w:t>электронное сооб</w:t>
      </w:r>
      <w:r w:rsidRPr="0050618B">
        <w:rPr>
          <w:rStyle w:val="a5"/>
          <w:b w:val="0"/>
          <w:color w:val="000000" w:themeColor="text1"/>
          <w:sz w:val="28"/>
          <w:szCs w:val="28"/>
        </w:rPr>
        <w:t>щение личного характера, стихотворение; несплошной текст (таблица, диаграмма).</w:t>
      </w:r>
    </w:p>
    <w:p w:rsidR="0050618B" w:rsidRPr="0050618B" w:rsidRDefault="0050618B" w:rsidP="0050618B">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Языковая сложность текстов для чтени</w:t>
      </w:r>
      <w:r>
        <w:rPr>
          <w:rStyle w:val="a5"/>
          <w:b w:val="0"/>
          <w:color w:val="000000" w:themeColor="text1"/>
          <w:sz w:val="28"/>
          <w:szCs w:val="28"/>
        </w:rPr>
        <w:t>я должна соответ</w:t>
      </w:r>
      <w:r w:rsidRPr="0050618B">
        <w:rPr>
          <w:rStyle w:val="a5"/>
          <w:b w:val="0"/>
          <w:color w:val="000000" w:themeColor="text1"/>
          <w:sz w:val="28"/>
          <w:szCs w:val="28"/>
        </w:rPr>
        <w:t>ствовать базовому уровню (А2 — допороговому уровню по общеевропейской шкале).</w:t>
      </w:r>
    </w:p>
    <w:p w:rsidR="0050618B" w:rsidRPr="0050618B" w:rsidRDefault="0050618B" w:rsidP="0050618B">
      <w:pPr>
        <w:pStyle w:val="TableParagraph"/>
        <w:ind w:left="1276" w:right="-1" w:hanging="709"/>
        <w:jc w:val="both"/>
        <w:rPr>
          <w:rStyle w:val="a5"/>
          <w:b w:val="0"/>
          <w:color w:val="000000" w:themeColor="text1"/>
          <w:sz w:val="28"/>
          <w:szCs w:val="28"/>
        </w:rPr>
      </w:pPr>
      <w:r w:rsidRPr="0050618B">
        <w:rPr>
          <w:rStyle w:val="a5"/>
          <w:b w:val="0"/>
          <w:color w:val="000000" w:themeColor="text1"/>
          <w:sz w:val="28"/>
          <w:szCs w:val="28"/>
        </w:rPr>
        <w:t>Объём текста/текстов для чтения — 500—600 слов.</w:t>
      </w:r>
    </w:p>
    <w:p w:rsidR="0050618B" w:rsidRPr="0050618B" w:rsidRDefault="0050618B" w:rsidP="0050618B">
      <w:pPr>
        <w:pStyle w:val="TableParagraph"/>
        <w:ind w:left="1276" w:right="-1" w:hanging="709"/>
        <w:jc w:val="both"/>
        <w:rPr>
          <w:rStyle w:val="a5"/>
          <w:b w:val="0"/>
          <w:color w:val="000000" w:themeColor="text1"/>
          <w:sz w:val="28"/>
          <w:szCs w:val="28"/>
        </w:rPr>
      </w:pPr>
    </w:p>
    <w:p w:rsidR="0050618B" w:rsidRPr="0050618B" w:rsidRDefault="0050618B" w:rsidP="0050618B">
      <w:pPr>
        <w:pStyle w:val="TableParagraph"/>
        <w:ind w:left="1276" w:right="-1" w:hanging="709"/>
        <w:jc w:val="both"/>
        <w:rPr>
          <w:rStyle w:val="a5"/>
          <w:b w:val="0"/>
          <w:color w:val="000000" w:themeColor="text1"/>
          <w:sz w:val="28"/>
          <w:szCs w:val="28"/>
        </w:rPr>
      </w:pPr>
      <w:r w:rsidRPr="0050618B">
        <w:rPr>
          <w:rStyle w:val="a5"/>
          <w:color w:val="000000" w:themeColor="text1"/>
          <w:sz w:val="28"/>
          <w:szCs w:val="28"/>
        </w:rPr>
        <w:t>Письменная</w:t>
      </w:r>
      <w:r w:rsidRPr="0050618B">
        <w:rPr>
          <w:rStyle w:val="a5"/>
          <w:b w:val="0"/>
          <w:color w:val="000000" w:themeColor="text1"/>
          <w:sz w:val="28"/>
          <w:szCs w:val="28"/>
        </w:rPr>
        <w:t xml:space="preserve"> речь</w:t>
      </w:r>
    </w:p>
    <w:p w:rsidR="0050618B" w:rsidRPr="0050618B" w:rsidRDefault="0050618B" w:rsidP="0050618B">
      <w:pPr>
        <w:pStyle w:val="TableParagraph"/>
        <w:ind w:left="1276" w:right="-1" w:hanging="709"/>
        <w:jc w:val="both"/>
        <w:rPr>
          <w:rStyle w:val="a5"/>
          <w:b w:val="0"/>
          <w:color w:val="000000" w:themeColor="text1"/>
          <w:sz w:val="28"/>
          <w:szCs w:val="28"/>
        </w:rPr>
      </w:pPr>
      <w:r w:rsidRPr="0050618B">
        <w:rPr>
          <w:rStyle w:val="a5"/>
          <w:b w:val="0"/>
          <w:color w:val="000000" w:themeColor="text1"/>
          <w:sz w:val="28"/>
          <w:szCs w:val="28"/>
        </w:rPr>
        <w:t>Развитие умений письменной речи:</w:t>
      </w:r>
    </w:p>
    <w:p w:rsidR="0050618B" w:rsidRPr="0050618B" w:rsidRDefault="0050618B" w:rsidP="0050618B">
      <w:pPr>
        <w:pStyle w:val="TableParagraph"/>
        <w:ind w:left="1276" w:right="-1" w:hanging="709"/>
        <w:jc w:val="both"/>
        <w:rPr>
          <w:rStyle w:val="a5"/>
          <w:b w:val="0"/>
          <w:color w:val="000000" w:themeColor="text1"/>
          <w:sz w:val="28"/>
          <w:szCs w:val="28"/>
        </w:rPr>
      </w:pPr>
      <w:r w:rsidRPr="0050618B">
        <w:rPr>
          <w:rStyle w:val="a5"/>
          <w:b w:val="0"/>
          <w:color w:val="000000" w:themeColor="text1"/>
          <w:sz w:val="28"/>
          <w:szCs w:val="28"/>
        </w:rPr>
        <w:t>составление плана/тезис</w:t>
      </w:r>
      <w:r>
        <w:rPr>
          <w:rStyle w:val="a5"/>
          <w:b w:val="0"/>
          <w:color w:val="000000" w:themeColor="text1"/>
          <w:sz w:val="28"/>
          <w:szCs w:val="28"/>
        </w:rPr>
        <w:t>ов устного или письменного сооб</w:t>
      </w:r>
      <w:r w:rsidRPr="0050618B">
        <w:rPr>
          <w:rStyle w:val="a5"/>
          <w:b w:val="0"/>
          <w:color w:val="000000" w:themeColor="text1"/>
          <w:sz w:val="28"/>
          <w:szCs w:val="28"/>
        </w:rPr>
        <w:t>щения;</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заполнение анкет и фор</w:t>
      </w:r>
      <w:r>
        <w:rPr>
          <w:rStyle w:val="a5"/>
          <w:b w:val="0"/>
          <w:color w:val="000000" w:themeColor="text1"/>
          <w:sz w:val="28"/>
          <w:szCs w:val="28"/>
        </w:rPr>
        <w:t>муляров: сообщать о себе основ</w:t>
      </w:r>
      <w:r w:rsidRPr="0050618B">
        <w:rPr>
          <w:rStyle w:val="a5"/>
          <w:b w:val="0"/>
          <w:color w:val="000000" w:themeColor="text1"/>
          <w:sz w:val="28"/>
          <w:szCs w:val="28"/>
        </w:rPr>
        <w:t>ные сведения (имя, фамилия, пол, возраст, гражданство, адрес, увлечения) в соответствии с нормами, принятыми в стране/странах изучаемого языка;</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написание электронного с</w:t>
      </w:r>
      <w:r w:rsidR="00B01ECE">
        <w:rPr>
          <w:rStyle w:val="a5"/>
          <w:b w:val="0"/>
          <w:color w:val="000000" w:themeColor="text1"/>
          <w:sz w:val="28"/>
          <w:szCs w:val="28"/>
        </w:rPr>
        <w:t>ообщения личного характера: со</w:t>
      </w:r>
      <w:r w:rsidRPr="0050618B">
        <w:rPr>
          <w:rStyle w:val="a5"/>
          <w:b w:val="0"/>
          <w:color w:val="000000" w:themeColor="text1"/>
          <w:sz w:val="28"/>
          <w:szCs w:val="28"/>
        </w:rPr>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w:t>
      </w:r>
      <w:r w:rsidR="00B01ECE">
        <w:rPr>
          <w:rStyle w:val="a5"/>
          <w:b w:val="0"/>
          <w:color w:val="000000" w:themeColor="text1"/>
          <w:sz w:val="28"/>
          <w:szCs w:val="28"/>
        </w:rPr>
        <w:t>ния, принятыми в стране/стра</w:t>
      </w:r>
      <w:r w:rsidRPr="0050618B">
        <w:rPr>
          <w:rStyle w:val="a5"/>
          <w:b w:val="0"/>
          <w:color w:val="000000" w:themeColor="text1"/>
          <w:sz w:val="28"/>
          <w:szCs w:val="28"/>
        </w:rPr>
        <w:t>нах изучаемого языка. Объём письма — до 120 слов;</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создание небольшого письменного высказывания с опорой на образец, план, табли</w:t>
      </w:r>
      <w:r w:rsidR="00B01ECE">
        <w:rPr>
          <w:rStyle w:val="a5"/>
          <w:b w:val="0"/>
          <w:color w:val="000000" w:themeColor="text1"/>
          <w:sz w:val="28"/>
          <w:szCs w:val="28"/>
        </w:rPr>
        <w:t>цу и/или прочитанный/прослушан</w:t>
      </w:r>
      <w:r w:rsidRPr="0050618B">
        <w:rPr>
          <w:rStyle w:val="a5"/>
          <w:b w:val="0"/>
          <w:color w:val="000000" w:themeColor="text1"/>
          <w:sz w:val="28"/>
          <w:szCs w:val="28"/>
        </w:rPr>
        <w:t>ный текст. Объём письменного высказывания — до 120 слов; заполнение таблицы с краткой фиксацией содержания</w:t>
      </w:r>
      <w:r w:rsidR="00B01ECE">
        <w:rPr>
          <w:rStyle w:val="a5"/>
          <w:b w:val="0"/>
          <w:color w:val="000000" w:themeColor="text1"/>
          <w:sz w:val="28"/>
          <w:szCs w:val="28"/>
        </w:rPr>
        <w:t xml:space="preserve"> </w:t>
      </w:r>
      <w:r w:rsidRPr="0050618B">
        <w:rPr>
          <w:rStyle w:val="a5"/>
          <w:b w:val="0"/>
          <w:color w:val="000000" w:themeColor="text1"/>
          <w:sz w:val="28"/>
          <w:szCs w:val="28"/>
        </w:rPr>
        <w:t>прочитанного/прослушанного  текста;</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преобразование</w:t>
      </w:r>
      <w:r w:rsidRPr="0050618B">
        <w:rPr>
          <w:rStyle w:val="a5"/>
          <w:b w:val="0"/>
          <w:color w:val="000000" w:themeColor="text1"/>
          <w:sz w:val="28"/>
          <w:szCs w:val="28"/>
        </w:rPr>
        <w:tab/>
        <w:t>таблицы,</w:t>
      </w:r>
      <w:r w:rsidRPr="0050618B">
        <w:rPr>
          <w:rStyle w:val="a5"/>
          <w:b w:val="0"/>
          <w:color w:val="000000" w:themeColor="text1"/>
          <w:sz w:val="28"/>
          <w:szCs w:val="28"/>
        </w:rPr>
        <w:tab/>
        <w:t>схемы</w:t>
      </w:r>
      <w:r w:rsidRPr="0050618B">
        <w:rPr>
          <w:rStyle w:val="a5"/>
          <w:b w:val="0"/>
          <w:color w:val="000000" w:themeColor="text1"/>
          <w:sz w:val="28"/>
          <w:szCs w:val="28"/>
        </w:rPr>
        <w:tab/>
        <w:t>в</w:t>
      </w:r>
      <w:r w:rsidRPr="0050618B">
        <w:rPr>
          <w:rStyle w:val="a5"/>
          <w:b w:val="0"/>
          <w:color w:val="000000" w:themeColor="text1"/>
          <w:sz w:val="28"/>
          <w:szCs w:val="28"/>
        </w:rPr>
        <w:tab/>
        <w:t>текстовый</w:t>
      </w:r>
      <w:r w:rsidRPr="0050618B">
        <w:rPr>
          <w:rStyle w:val="a5"/>
          <w:b w:val="0"/>
          <w:color w:val="000000" w:themeColor="text1"/>
          <w:sz w:val="28"/>
          <w:szCs w:val="28"/>
        </w:rPr>
        <w:tab/>
        <w:t>вариант представления информации;</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письменное представлен</w:t>
      </w:r>
      <w:r w:rsidR="00B01ECE">
        <w:rPr>
          <w:rStyle w:val="a5"/>
          <w:b w:val="0"/>
          <w:color w:val="000000" w:themeColor="text1"/>
          <w:sz w:val="28"/>
          <w:szCs w:val="28"/>
        </w:rPr>
        <w:t xml:space="preserve">ие результатов выполненной проектной работы </w:t>
      </w:r>
      <w:r w:rsidRPr="0050618B">
        <w:rPr>
          <w:rStyle w:val="a5"/>
          <w:b w:val="0"/>
          <w:color w:val="000000" w:themeColor="text1"/>
          <w:sz w:val="28"/>
          <w:szCs w:val="28"/>
        </w:rPr>
        <w:t>(объём — 100—120 слов).</w:t>
      </w:r>
    </w:p>
    <w:p w:rsidR="0050618B" w:rsidRPr="0050618B" w:rsidRDefault="0050618B" w:rsidP="0050618B">
      <w:pPr>
        <w:pStyle w:val="TableParagraph"/>
        <w:ind w:left="1276" w:right="-1" w:hanging="709"/>
        <w:jc w:val="both"/>
        <w:rPr>
          <w:rStyle w:val="a5"/>
          <w:b w:val="0"/>
          <w:color w:val="000000" w:themeColor="text1"/>
          <w:sz w:val="28"/>
          <w:szCs w:val="28"/>
        </w:rPr>
      </w:pPr>
    </w:p>
    <w:p w:rsidR="0050618B" w:rsidRPr="00B01ECE" w:rsidRDefault="0050618B" w:rsidP="0050618B">
      <w:pPr>
        <w:pStyle w:val="TableParagraph"/>
        <w:ind w:left="1276" w:right="-1" w:hanging="709"/>
        <w:jc w:val="both"/>
        <w:rPr>
          <w:rStyle w:val="a5"/>
          <w:color w:val="000000" w:themeColor="text1"/>
          <w:sz w:val="28"/>
          <w:szCs w:val="28"/>
        </w:rPr>
      </w:pPr>
      <w:r w:rsidRPr="00B01ECE">
        <w:rPr>
          <w:rStyle w:val="a5"/>
          <w:color w:val="000000" w:themeColor="text1"/>
          <w:sz w:val="28"/>
          <w:szCs w:val="28"/>
        </w:rPr>
        <w:t>Фонетическая сторона речи</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Различение на слух и адекватное, без фонематических ошибок, ведущих к сбою в коммуникации,  произнесение слов с соблюдением правиль</w:t>
      </w:r>
      <w:r w:rsidR="00B01ECE">
        <w:rPr>
          <w:rStyle w:val="a5"/>
          <w:b w:val="0"/>
          <w:color w:val="000000" w:themeColor="text1"/>
          <w:sz w:val="28"/>
          <w:szCs w:val="28"/>
        </w:rPr>
        <w:t>ного ударения и фраз с соблюде</w:t>
      </w:r>
      <w:r w:rsidRPr="0050618B">
        <w:rPr>
          <w:rStyle w:val="a5"/>
          <w:b w:val="0"/>
          <w:color w:val="000000" w:themeColor="text1"/>
          <w:sz w:val="28"/>
          <w:szCs w:val="28"/>
        </w:rPr>
        <w:t>нием их ритмико-интонационных особенностей, в том числе отсутствия фразового уда</w:t>
      </w:r>
      <w:r w:rsidR="00B01ECE">
        <w:rPr>
          <w:rStyle w:val="a5"/>
          <w:b w:val="0"/>
          <w:color w:val="000000" w:themeColor="text1"/>
          <w:sz w:val="28"/>
          <w:szCs w:val="28"/>
        </w:rPr>
        <w:t>рения на служебных словах; чте</w:t>
      </w:r>
      <w:r w:rsidRPr="0050618B">
        <w:rPr>
          <w:rStyle w:val="a5"/>
          <w:b w:val="0"/>
          <w:color w:val="000000" w:themeColor="text1"/>
          <w:sz w:val="28"/>
          <w:szCs w:val="28"/>
        </w:rPr>
        <w:t>ние новых слов согласно основным правилам чтения.</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 xml:space="preserve">Выражение модального значения, чувства и  эмоции. Чтение вслух небольших </w:t>
      </w:r>
      <w:r w:rsidR="00B01ECE">
        <w:rPr>
          <w:rStyle w:val="a5"/>
          <w:b w:val="0"/>
          <w:color w:val="000000" w:themeColor="text1"/>
          <w:sz w:val="28"/>
          <w:szCs w:val="28"/>
        </w:rPr>
        <w:t>текстов, построенных на изучен</w:t>
      </w:r>
      <w:r w:rsidRPr="0050618B">
        <w:rPr>
          <w:rStyle w:val="a5"/>
          <w:b w:val="0"/>
          <w:color w:val="000000" w:themeColor="text1"/>
          <w:sz w:val="28"/>
          <w:szCs w:val="28"/>
        </w:rPr>
        <w:t>ном языковом материале, с соблюдением правил чтения и соответствующей интонации, демонстрирующих понимание текста.</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Тексты для чтения вслух: сообщение информационного характера,  отрывок  из  стать</w:t>
      </w:r>
      <w:r w:rsidR="00B01ECE">
        <w:rPr>
          <w:rStyle w:val="a5"/>
          <w:b w:val="0"/>
          <w:color w:val="000000" w:themeColor="text1"/>
          <w:sz w:val="28"/>
          <w:szCs w:val="28"/>
        </w:rPr>
        <w:t>и  научно-популярного  характе</w:t>
      </w:r>
      <w:r w:rsidRPr="0050618B">
        <w:rPr>
          <w:rStyle w:val="a5"/>
          <w:b w:val="0"/>
          <w:color w:val="000000" w:themeColor="text1"/>
          <w:sz w:val="28"/>
          <w:szCs w:val="28"/>
        </w:rPr>
        <w:t>ра, рассказ, диалог (беседа).</w:t>
      </w:r>
    </w:p>
    <w:p w:rsidR="0050618B" w:rsidRPr="0050618B" w:rsidRDefault="0050618B" w:rsidP="0050618B">
      <w:pPr>
        <w:pStyle w:val="TableParagraph"/>
        <w:ind w:left="1276" w:right="-1" w:hanging="709"/>
        <w:jc w:val="both"/>
        <w:rPr>
          <w:rStyle w:val="a5"/>
          <w:b w:val="0"/>
          <w:color w:val="000000" w:themeColor="text1"/>
          <w:sz w:val="28"/>
          <w:szCs w:val="28"/>
        </w:rPr>
      </w:pPr>
      <w:r w:rsidRPr="0050618B">
        <w:rPr>
          <w:rStyle w:val="a5"/>
          <w:b w:val="0"/>
          <w:color w:val="000000" w:themeColor="text1"/>
          <w:sz w:val="28"/>
          <w:szCs w:val="28"/>
        </w:rPr>
        <w:t>Объём текста для чтения вслух — до 110 слов.</w:t>
      </w:r>
    </w:p>
    <w:p w:rsidR="0050618B" w:rsidRPr="0050618B" w:rsidRDefault="0050618B" w:rsidP="0050618B">
      <w:pPr>
        <w:pStyle w:val="TableParagraph"/>
        <w:ind w:left="1276" w:right="-1" w:hanging="709"/>
        <w:jc w:val="both"/>
        <w:rPr>
          <w:rStyle w:val="a5"/>
          <w:b w:val="0"/>
          <w:color w:val="000000" w:themeColor="text1"/>
          <w:sz w:val="28"/>
          <w:szCs w:val="28"/>
        </w:rPr>
      </w:pPr>
    </w:p>
    <w:p w:rsidR="0050618B" w:rsidRPr="00B01ECE" w:rsidRDefault="0050618B" w:rsidP="0050618B">
      <w:pPr>
        <w:pStyle w:val="TableParagraph"/>
        <w:ind w:left="1276" w:right="-1" w:hanging="709"/>
        <w:jc w:val="both"/>
        <w:rPr>
          <w:rStyle w:val="a5"/>
          <w:color w:val="000000" w:themeColor="text1"/>
          <w:sz w:val="28"/>
          <w:szCs w:val="28"/>
        </w:rPr>
      </w:pPr>
      <w:r w:rsidRPr="00B01ECE">
        <w:rPr>
          <w:rStyle w:val="a5"/>
          <w:color w:val="000000" w:themeColor="text1"/>
          <w:sz w:val="28"/>
          <w:szCs w:val="28"/>
        </w:rPr>
        <w:t>Орфография и пунктуация</w:t>
      </w:r>
    </w:p>
    <w:p w:rsidR="0050618B" w:rsidRPr="0050618B" w:rsidRDefault="0050618B" w:rsidP="0050618B">
      <w:pPr>
        <w:pStyle w:val="TableParagraph"/>
        <w:ind w:left="1276" w:right="-1" w:hanging="709"/>
        <w:jc w:val="both"/>
        <w:rPr>
          <w:rStyle w:val="a5"/>
          <w:b w:val="0"/>
          <w:color w:val="000000" w:themeColor="text1"/>
          <w:sz w:val="28"/>
          <w:szCs w:val="28"/>
        </w:rPr>
      </w:pPr>
      <w:r w:rsidRPr="0050618B">
        <w:rPr>
          <w:rStyle w:val="a5"/>
          <w:b w:val="0"/>
          <w:color w:val="000000" w:themeColor="text1"/>
          <w:sz w:val="28"/>
          <w:szCs w:val="28"/>
        </w:rPr>
        <w:t>Правильное написание изученных слов.</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Правильное использовани</w:t>
      </w:r>
      <w:r w:rsidR="00B01ECE">
        <w:rPr>
          <w:rStyle w:val="a5"/>
          <w:b w:val="0"/>
          <w:color w:val="000000" w:themeColor="text1"/>
          <w:sz w:val="28"/>
          <w:szCs w:val="28"/>
        </w:rPr>
        <w:t>е знаков препинания: точки, во</w:t>
      </w:r>
      <w:r w:rsidRPr="0050618B">
        <w:rPr>
          <w:rStyle w:val="a5"/>
          <w:b w:val="0"/>
          <w:color w:val="000000" w:themeColor="text1"/>
          <w:sz w:val="28"/>
          <w:szCs w:val="28"/>
        </w:rPr>
        <w:t>просительного и восклица</w:t>
      </w:r>
      <w:r w:rsidR="00B01ECE">
        <w:rPr>
          <w:rStyle w:val="a5"/>
          <w:b w:val="0"/>
          <w:color w:val="000000" w:themeColor="text1"/>
          <w:sz w:val="28"/>
          <w:szCs w:val="28"/>
        </w:rPr>
        <w:t>тельного знаков в конце предло</w:t>
      </w:r>
      <w:r w:rsidRPr="0050618B">
        <w:rPr>
          <w:rStyle w:val="a5"/>
          <w:b w:val="0"/>
          <w:color w:val="000000" w:themeColor="text1"/>
          <w:sz w:val="28"/>
          <w:szCs w:val="28"/>
        </w:rPr>
        <w:t>жения; запятой при перечислении.</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 xml:space="preserve">Пунктуационно правильное, в соответствии с нормами </w:t>
      </w:r>
      <w:r w:rsidR="00B01ECE">
        <w:rPr>
          <w:rStyle w:val="a5"/>
          <w:b w:val="0"/>
          <w:color w:val="000000" w:themeColor="text1"/>
          <w:sz w:val="28"/>
          <w:szCs w:val="28"/>
        </w:rPr>
        <w:t>ре</w:t>
      </w:r>
      <w:r w:rsidRPr="0050618B">
        <w:rPr>
          <w:rStyle w:val="a5"/>
          <w:b w:val="0"/>
          <w:color w:val="000000" w:themeColor="text1"/>
          <w:sz w:val="28"/>
          <w:szCs w:val="28"/>
        </w:rPr>
        <w:t>чевого этикета,  принятыми  в  стране/странах  изучаемого языка, оформление электр</w:t>
      </w:r>
      <w:r w:rsidR="00B01ECE">
        <w:rPr>
          <w:rStyle w:val="a5"/>
          <w:b w:val="0"/>
          <w:color w:val="000000" w:themeColor="text1"/>
          <w:sz w:val="28"/>
          <w:szCs w:val="28"/>
        </w:rPr>
        <w:t>онного сообщения личного харак</w:t>
      </w:r>
      <w:r w:rsidRPr="0050618B">
        <w:rPr>
          <w:rStyle w:val="a5"/>
          <w:b w:val="0"/>
          <w:color w:val="000000" w:themeColor="text1"/>
          <w:sz w:val="28"/>
          <w:szCs w:val="28"/>
        </w:rPr>
        <w:t>тера.</w:t>
      </w:r>
    </w:p>
    <w:p w:rsidR="0050618B" w:rsidRPr="0050618B" w:rsidRDefault="0050618B" w:rsidP="0050618B">
      <w:pPr>
        <w:pStyle w:val="TableParagraph"/>
        <w:ind w:left="1276" w:right="-1" w:hanging="709"/>
        <w:jc w:val="both"/>
        <w:rPr>
          <w:rStyle w:val="a5"/>
          <w:b w:val="0"/>
          <w:color w:val="000000" w:themeColor="text1"/>
          <w:sz w:val="28"/>
          <w:szCs w:val="28"/>
        </w:rPr>
      </w:pPr>
    </w:p>
    <w:p w:rsidR="0050618B" w:rsidRPr="00B01ECE" w:rsidRDefault="0050618B" w:rsidP="0050618B">
      <w:pPr>
        <w:pStyle w:val="TableParagraph"/>
        <w:ind w:left="1276" w:right="-1" w:hanging="709"/>
        <w:jc w:val="both"/>
        <w:rPr>
          <w:rStyle w:val="a5"/>
          <w:color w:val="000000" w:themeColor="text1"/>
          <w:sz w:val="28"/>
          <w:szCs w:val="28"/>
        </w:rPr>
      </w:pPr>
      <w:r w:rsidRPr="00B01ECE">
        <w:rPr>
          <w:rStyle w:val="a5"/>
          <w:color w:val="000000" w:themeColor="text1"/>
          <w:sz w:val="28"/>
          <w:szCs w:val="28"/>
        </w:rPr>
        <w:t>Лексическая сторона речи</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Распознавание в письмен</w:t>
      </w:r>
      <w:r w:rsidR="00B01ECE">
        <w:rPr>
          <w:rStyle w:val="a5"/>
          <w:b w:val="0"/>
          <w:color w:val="000000" w:themeColor="text1"/>
          <w:sz w:val="28"/>
          <w:szCs w:val="28"/>
        </w:rPr>
        <w:t>ном и звучащем тексте и употре</w:t>
      </w:r>
      <w:r w:rsidRPr="0050618B">
        <w:rPr>
          <w:rStyle w:val="a5"/>
          <w:b w:val="0"/>
          <w:color w:val="000000" w:themeColor="text1"/>
          <w:sz w:val="28"/>
          <w:szCs w:val="28"/>
        </w:rPr>
        <w:t>бление в устной и  письменной  речи  лексических  единиц (слов, словосочетаний, ре</w:t>
      </w:r>
      <w:r w:rsidR="00B01ECE">
        <w:rPr>
          <w:rStyle w:val="a5"/>
          <w:b w:val="0"/>
          <w:color w:val="000000" w:themeColor="text1"/>
          <w:sz w:val="28"/>
          <w:szCs w:val="28"/>
        </w:rPr>
        <w:t>чевых клише), обслуживающих си</w:t>
      </w:r>
      <w:r w:rsidRPr="0050618B">
        <w:rPr>
          <w:rStyle w:val="a5"/>
          <w:b w:val="0"/>
          <w:color w:val="000000" w:themeColor="text1"/>
          <w:sz w:val="28"/>
          <w:szCs w:val="28"/>
        </w:rPr>
        <w:t>туации общения  в  рамках  тематического  содержания  речи, с соблюдением существую</w:t>
      </w:r>
      <w:r w:rsidR="00B01ECE">
        <w:rPr>
          <w:rStyle w:val="a5"/>
          <w:b w:val="0"/>
          <w:color w:val="000000" w:themeColor="text1"/>
          <w:sz w:val="28"/>
          <w:szCs w:val="28"/>
        </w:rPr>
        <w:t>щей в немецком языке нормы лек</w:t>
      </w:r>
      <w:r w:rsidRPr="0050618B">
        <w:rPr>
          <w:rStyle w:val="a5"/>
          <w:b w:val="0"/>
          <w:color w:val="000000" w:themeColor="text1"/>
          <w:sz w:val="28"/>
          <w:szCs w:val="28"/>
        </w:rPr>
        <w:t>сической сочетаемости.</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Объём — 1200 лексическ</w:t>
      </w:r>
      <w:r w:rsidR="00B01ECE">
        <w:rPr>
          <w:rStyle w:val="a5"/>
          <w:b w:val="0"/>
          <w:color w:val="000000" w:themeColor="text1"/>
          <w:sz w:val="28"/>
          <w:szCs w:val="28"/>
        </w:rPr>
        <w:t>их единиц для продуктивного ис</w:t>
      </w:r>
      <w:r w:rsidRPr="0050618B">
        <w:rPr>
          <w:rStyle w:val="a5"/>
          <w:b w:val="0"/>
          <w:color w:val="000000" w:themeColor="text1"/>
          <w:sz w:val="28"/>
          <w:szCs w:val="28"/>
        </w:rPr>
        <w:t>пользования (включая 1050 лексических единиц, изученных ранее) и 1350 лексических ед</w:t>
      </w:r>
      <w:r w:rsidR="00B01ECE">
        <w:rPr>
          <w:rStyle w:val="a5"/>
          <w:b w:val="0"/>
          <w:color w:val="000000" w:themeColor="text1"/>
          <w:sz w:val="28"/>
          <w:szCs w:val="28"/>
        </w:rPr>
        <w:t>иниц  для  рецептивного  усвое</w:t>
      </w:r>
      <w:r w:rsidRPr="0050618B">
        <w:rPr>
          <w:rStyle w:val="a5"/>
          <w:b w:val="0"/>
          <w:color w:val="000000" w:themeColor="text1"/>
          <w:sz w:val="28"/>
          <w:szCs w:val="28"/>
        </w:rPr>
        <w:t>ния (включая 1200 лекси</w:t>
      </w:r>
      <w:r w:rsidR="00B01ECE">
        <w:rPr>
          <w:rStyle w:val="a5"/>
          <w:b w:val="0"/>
          <w:color w:val="000000" w:themeColor="text1"/>
          <w:sz w:val="28"/>
          <w:szCs w:val="28"/>
        </w:rPr>
        <w:t>ческих единиц продуктивного ми</w:t>
      </w:r>
      <w:r w:rsidRPr="0050618B">
        <w:rPr>
          <w:rStyle w:val="a5"/>
          <w:b w:val="0"/>
          <w:color w:val="000000" w:themeColor="text1"/>
          <w:sz w:val="28"/>
          <w:szCs w:val="28"/>
        </w:rPr>
        <w:t>нимума).</w:t>
      </w:r>
    </w:p>
    <w:p w:rsidR="0050618B" w:rsidRPr="0050618B" w:rsidRDefault="0050618B" w:rsidP="0050618B">
      <w:pPr>
        <w:pStyle w:val="TableParagraph"/>
        <w:ind w:left="1276" w:right="-1" w:hanging="709"/>
        <w:jc w:val="both"/>
        <w:rPr>
          <w:rStyle w:val="a5"/>
          <w:b w:val="0"/>
          <w:color w:val="000000" w:themeColor="text1"/>
          <w:sz w:val="28"/>
          <w:szCs w:val="28"/>
        </w:rPr>
      </w:pPr>
      <w:r w:rsidRPr="0050618B">
        <w:rPr>
          <w:rStyle w:val="a5"/>
          <w:b w:val="0"/>
          <w:color w:val="000000" w:themeColor="text1"/>
          <w:sz w:val="28"/>
          <w:szCs w:val="28"/>
        </w:rPr>
        <w:t>Основные способы словообразования:</w:t>
      </w:r>
    </w:p>
    <w:p w:rsidR="0050618B" w:rsidRPr="0050618B" w:rsidRDefault="00B01ECE" w:rsidP="00B01ECE">
      <w:pPr>
        <w:pStyle w:val="TableParagraph"/>
        <w:ind w:right="-1" w:firstLine="567"/>
        <w:jc w:val="both"/>
        <w:rPr>
          <w:rStyle w:val="a5"/>
          <w:b w:val="0"/>
          <w:color w:val="000000" w:themeColor="text1"/>
          <w:sz w:val="28"/>
          <w:szCs w:val="28"/>
        </w:rPr>
      </w:pPr>
      <w:r>
        <w:rPr>
          <w:rStyle w:val="a5"/>
          <w:b w:val="0"/>
          <w:color w:val="000000" w:themeColor="text1"/>
          <w:sz w:val="28"/>
          <w:szCs w:val="28"/>
        </w:rPr>
        <w:t xml:space="preserve">а) аффиксация: </w:t>
      </w:r>
      <w:r w:rsidR="0050618B" w:rsidRPr="0050618B">
        <w:rPr>
          <w:rStyle w:val="a5"/>
          <w:b w:val="0"/>
          <w:color w:val="000000" w:themeColor="text1"/>
          <w:sz w:val="28"/>
          <w:szCs w:val="28"/>
        </w:rPr>
        <w:t>образование  имён  существи</w:t>
      </w:r>
      <w:r>
        <w:rPr>
          <w:rStyle w:val="a5"/>
          <w:b w:val="0"/>
          <w:color w:val="000000" w:themeColor="text1"/>
          <w:sz w:val="28"/>
          <w:szCs w:val="28"/>
        </w:rPr>
        <w:t>тельных  при   помощи   суффик</w:t>
      </w:r>
      <w:r w:rsidR="0050618B" w:rsidRPr="0050618B">
        <w:rPr>
          <w:rStyle w:val="a5"/>
          <w:b w:val="0"/>
          <w:color w:val="000000" w:themeColor="text1"/>
          <w:sz w:val="28"/>
          <w:szCs w:val="28"/>
        </w:rPr>
        <w:t>сов -ie (die Biologie), -um (das Museum);образование имён  прил</w:t>
      </w:r>
      <w:r>
        <w:rPr>
          <w:rStyle w:val="a5"/>
          <w:b w:val="0"/>
          <w:color w:val="000000" w:themeColor="text1"/>
          <w:sz w:val="28"/>
          <w:szCs w:val="28"/>
        </w:rPr>
        <w:t xml:space="preserve">агательных при помощи суффиксов </w:t>
      </w:r>
      <w:r w:rsidR="0050618B" w:rsidRPr="0050618B">
        <w:rPr>
          <w:rStyle w:val="a5"/>
          <w:b w:val="0"/>
          <w:color w:val="000000" w:themeColor="text1"/>
          <w:sz w:val="28"/>
          <w:szCs w:val="28"/>
        </w:rPr>
        <w:t>-sam (erholsam), -bar (lesbar);</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Многозначность лексич</w:t>
      </w:r>
      <w:r w:rsidR="00B01ECE">
        <w:rPr>
          <w:rStyle w:val="a5"/>
          <w:b w:val="0"/>
          <w:color w:val="000000" w:themeColor="text1"/>
          <w:sz w:val="28"/>
          <w:szCs w:val="28"/>
        </w:rPr>
        <w:t>еских единиц. Синонимы. Антони</w:t>
      </w:r>
      <w:r w:rsidRPr="0050618B">
        <w:rPr>
          <w:rStyle w:val="a5"/>
          <w:b w:val="0"/>
          <w:color w:val="000000" w:themeColor="text1"/>
          <w:sz w:val="28"/>
          <w:szCs w:val="28"/>
        </w:rPr>
        <w:t>мы. Сокращения и аббревиатуры.</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Различные средства связи в тексте для обеспечения его целостности (zuerst, denn, zum Schluss usw.).</w:t>
      </w:r>
    </w:p>
    <w:p w:rsidR="0050618B" w:rsidRPr="0050618B" w:rsidRDefault="0050618B" w:rsidP="0050618B">
      <w:pPr>
        <w:pStyle w:val="TableParagraph"/>
        <w:ind w:left="1276" w:right="-1" w:hanging="709"/>
        <w:jc w:val="both"/>
        <w:rPr>
          <w:rStyle w:val="a5"/>
          <w:b w:val="0"/>
          <w:color w:val="000000" w:themeColor="text1"/>
          <w:sz w:val="28"/>
          <w:szCs w:val="28"/>
        </w:rPr>
      </w:pPr>
    </w:p>
    <w:p w:rsidR="0050618B" w:rsidRPr="00B01ECE" w:rsidRDefault="0050618B" w:rsidP="0050618B">
      <w:pPr>
        <w:pStyle w:val="TableParagraph"/>
        <w:ind w:left="1276" w:right="-1" w:hanging="709"/>
        <w:jc w:val="both"/>
        <w:rPr>
          <w:rStyle w:val="a5"/>
          <w:color w:val="000000" w:themeColor="text1"/>
          <w:sz w:val="28"/>
          <w:szCs w:val="28"/>
        </w:rPr>
      </w:pPr>
      <w:r w:rsidRPr="00B01ECE">
        <w:rPr>
          <w:rStyle w:val="a5"/>
          <w:color w:val="000000" w:themeColor="text1"/>
          <w:sz w:val="28"/>
          <w:szCs w:val="28"/>
        </w:rPr>
        <w:t>Грамматическая сторона речи</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Распознавание в письмен</w:t>
      </w:r>
      <w:r w:rsidR="00B01ECE">
        <w:rPr>
          <w:rStyle w:val="a5"/>
          <w:b w:val="0"/>
          <w:color w:val="000000" w:themeColor="text1"/>
          <w:sz w:val="28"/>
          <w:szCs w:val="28"/>
        </w:rPr>
        <w:t>ном и звучащем тексте и употре</w:t>
      </w:r>
      <w:r w:rsidRPr="0050618B">
        <w:rPr>
          <w:rStyle w:val="a5"/>
          <w:b w:val="0"/>
          <w:color w:val="000000" w:themeColor="text1"/>
          <w:sz w:val="28"/>
          <w:szCs w:val="28"/>
        </w:rPr>
        <w:t>бление в устной и письмен</w:t>
      </w:r>
      <w:r w:rsidR="00B01ECE">
        <w:rPr>
          <w:rStyle w:val="a5"/>
          <w:b w:val="0"/>
          <w:color w:val="000000" w:themeColor="text1"/>
          <w:sz w:val="28"/>
          <w:szCs w:val="28"/>
        </w:rPr>
        <w:t>ной речи изученных морфологиче</w:t>
      </w:r>
      <w:r w:rsidRPr="0050618B">
        <w:rPr>
          <w:rStyle w:val="a5"/>
          <w:b w:val="0"/>
          <w:color w:val="000000" w:themeColor="text1"/>
          <w:sz w:val="28"/>
          <w:szCs w:val="28"/>
        </w:rPr>
        <w:t>ских форм и синтаксических конструкций немецкого языка.</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Различные коммуник</w:t>
      </w:r>
      <w:r w:rsidR="00B01ECE">
        <w:rPr>
          <w:rStyle w:val="a5"/>
          <w:b w:val="0"/>
          <w:color w:val="000000" w:themeColor="text1"/>
          <w:sz w:val="28"/>
          <w:szCs w:val="28"/>
        </w:rPr>
        <w:t>ативные типы предложений: пове</w:t>
      </w:r>
      <w:r w:rsidRPr="0050618B">
        <w:rPr>
          <w:rStyle w:val="a5"/>
          <w:b w:val="0"/>
          <w:color w:val="000000" w:themeColor="text1"/>
          <w:sz w:val="28"/>
          <w:szCs w:val="28"/>
        </w:rPr>
        <w:t>ствовательные (утвердите</w:t>
      </w:r>
      <w:r w:rsidR="00B01ECE">
        <w:rPr>
          <w:rStyle w:val="a5"/>
          <w:b w:val="0"/>
          <w:color w:val="000000" w:themeColor="text1"/>
          <w:sz w:val="28"/>
          <w:szCs w:val="28"/>
        </w:rPr>
        <w:t>льные, отрицательные), вопроси</w:t>
      </w:r>
      <w:r w:rsidRPr="0050618B">
        <w:rPr>
          <w:rStyle w:val="a5"/>
          <w:b w:val="0"/>
          <w:color w:val="000000" w:themeColor="text1"/>
          <w:sz w:val="28"/>
          <w:szCs w:val="28"/>
        </w:rPr>
        <w:t>тельные   (общий,   специальный    вопросы),    побудительные (в утвердительной и отрицательной форме).</w:t>
      </w:r>
    </w:p>
    <w:p w:rsidR="0050618B" w:rsidRPr="0050618B" w:rsidRDefault="0050618B" w:rsidP="0050618B">
      <w:pPr>
        <w:pStyle w:val="TableParagraph"/>
        <w:ind w:left="1276" w:right="-1" w:hanging="709"/>
        <w:jc w:val="both"/>
        <w:rPr>
          <w:rStyle w:val="a5"/>
          <w:b w:val="0"/>
          <w:color w:val="000000" w:themeColor="text1"/>
          <w:sz w:val="28"/>
          <w:szCs w:val="28"/>
        </w:rPr>
      </w:pPr>
      <w:r w:rsidRPr="0050618B">
        <w:rPr>
          <w:rStyle w:val="a5"/>
          <w:b w:val="0"/>
          <w:color w:val="000000" w:themeColor="text1"/>
          <w:sz w:val="28"/>
          <w:szCs w:val="28"/>
        </w:rPr>
        <w:t>Сложносочинённые предложения с наречием deshalb.</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Сложноподчинённые   предлож</w:t>
      </w:r>
      <w:r w:rsidR="00B01ECE">
        <w:rPr>
          <w:rStyle w:val="a5"/>
          <w:b w:val="0"/>
          <w:color w:val="000000" w:themeColor="text1"/>
          <w:sz w:val="28"/>
          <w:szCs w:val="28"/>
        </w:rPr>
        <w:t xml:space="preserve">ения:    времени    с    союзом </w:t>
      </w:r>
      <w:r w:rsidRPr="0050618B">
        <w:rPr>
          <w:rStyle w:val="a5"/>
          <w:b w:val="0"/>
          <w:color w:val="000000" w:themeColor="text1"/>
          <w:sz w:val="28"/>
          <w:szCs w:val="28"/>
        </w:rPr>
        <w:t>nachdem, цели с союзом damit.</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Формы сослагательного наклонения  от  глаголов  haben, sein, werden, können, mögen, сочетание würde + Infinitiv.</w:t>
      </w:r>
    </w:p>
    <w:p w:rsidR="0050618B" w:rsidRPr="0050618B" w:rsidRDefault="0050618B" w:rsidP="0050618B">
      <w:pPr>
        <w:pStyle w:val="TableParagraph"/>
        <w:ind w:left="1276" w:right="-1" w:hanging="709"/>
        <w:jc w:val="both"/>
        <w:rPr>
          <w:rStyle w:val="a5"/>
          <w:b w:val="0"/>
          <w:color w:val="000000" w:themeColor="text1"/>
          <w:sz w:val="28"/>
          <w:szCs w:val="28"/>
        </w:rPr>
      </w:pPr>
    </w:p>
    <w:p w:rsidR="0050618B" w:rsidRPr="00B01ECE" w:rsidRDefault="0050618B" w:rsidP="0050618B">
      <w:pPr>
        <w:pStyle w:val="TableParagraph"/>
        <w:ind w:left="1276" w:right="-1" w:hanging="709"/>
        <w:jc w:val="both"/>
        <w:rPr>
          <w:rStyle w:val="a5"/>
          <w:color w:val="000000" w:themeColor="text1"/>
          <w:sz w:val="28"/>
          <w:szCs w:val="28"/>
        </w:rPr>
      </w:pPr>
      <w:r w:rsidRPr="00B01ECE">
        <w:rPr>
          <w:rStyle w:val="a5"/>
          <w:color w:val="000000" w:themeColor="text1"/>
          <w:sz w:val="28"/>
          <w:szCs w:val="28"/>
        </w:rPr>
        <w:t>Социокультурные знания и умения</w:t>
      </w:r>
    </w:p>
    <w:p w:rsidR="0050618B" w:rsidRPr="0050618B" w:rsidRDefault="0050618B" w:rsidP="00B01ECE">
      <w:pPr>
        <w:pStyle w:val="TableParagraph"/>
        <w:ind w:left="142" w:right="-1" w:firstLine="425"/>
        <w:jc w:val="both"/>
        <w:rPr>
          <w:rStyle w:val="a5"/>
          <w:b w:val="0"/>
          <w:color w:val="000000" w:themeColor="text1"/>
          <w:sz w:val="28"/>
          <w:szCs w:val="28"/>
        </w:rPr>
      </w:pPr>
      <w:r w:rsidRPr="0050618B">
        <w:rPr>
          <w:rStyle w:val="a5"/>
          <w:b w:val="0"/>
          <w:color w:val="000000" w:themeColor="text1"/>
          <w:sz w:val="28"/>
          <w:szCs w:val="28"/>
        </w:rPr>
        <w:t>Осуществление межлич</w:t>
      </w:r>
      <w:r w:rsidR="00B01ECE">
        <w:rPr>
          <w:rStyle w:val="a5"/>
          <w:b w:val="0"/>
          <w:color w:val="000000" w:themeColor="text1"/>
          <w:sz w:val="28"/>
          <w:szCs w:val="28"/>
        </w:rPr>
        <w:t>ностного и межкультурного обще</w:t>
      </w:r>
      <w:r w:rsidRPr="0050618B">
        <w:rPr>
          <w:rStyle w:val="a5"/>
          <w:b w:val="0"/>
          <w:color w:val="000000" w:themeColor="text1"/>
          <w:sz w:val="28"/>
          <w:szCs w:val="28"/>
        </w:rPr>
        <w:t>ния с использованием знаний о национально-культурных особенностях своей страны</w:t>
      </w:r>
      <w:r w:rsidR="00B01ECE">
        <w:rPr>
          <w:rStyle w:val="a5"/>
          <w:b w:val="0"/>
          <w:color w:val="000000" w:themeColor="text1"/>
          <w:sz w:val="28"/>
          <w:szCs w:val="28"/>
        </w:rPr>
        <w:t xml:space="preserve"> и страны/стран изучаемого язы</w:t>
      </w:r>
      <w:r w:rsidRPr="0050618B">
        <w:rPr>
          <w:rStyle w:val="a5"/>
          <w:b w:val="0"/>
          <w:color w:val="000000" w:themeColor="text1"/>
          <w:sz w:val="28"/>
          <w:szCs w:val="28"/>
        </w:rPr>
        <w:t>ка, основных социокультур</w:t>
      </w:r>
      <w:r w:rsidR="00B01ECE">
        <w:rPr>
          <w:rStyle w:val="a5"/>
          <w:b w:val="0"/>
          <w:color w:val="000000" w:themeColor="text1"/>
          <w:sz w:val="28"/>
          <w:szCs w:val="28"/>
        </w:rPr>
        <w:t>ных элементов речевого поведен</w:t>
      </w:r>
      <w:r w:rsidRPr="0050618B">
        <w:rPr>
          <w:rStyle w:val="a5"/>
          <w:b w:val="0"/>
          <w:color w:val="000000" w:themeColor="text1"/>
          <w:sz w:val="28"/>
          <w:szCs w:val="28"/>
        </w:rPr>
        <w:t>ческого этикета в немецкоя</w:t>
      </w:r>
      <w:r w:rsidR="00B01ECE">
        <w:rPr>
          <w:rStyle w:val="a5"/>
          <w:b w:val="0"/>
          <w:color w:val="000000" w:themeColor="text1"/>
          <w:sz w:val="28"/>
          <w:szCs w:val="28"/>
        </w:rPr>
        <w:t>зычной среде; знание и исполь</w:t>
      </w:r>
      <w:r w:rsidRPr="0050618B">
        <w:rPr>
          <w:rStyle w:val="a5"/>
          <w:b w:val="0"/>
          <w:color w:val="000000" w:themeColor="text1"/>
          <w:sz w:val="28"/>
          <w:szCs w:val="28"/>
        </w:rPr>
        <w:t>зование в устной и письмен</w:t>
      </w:r>
      <w:r w:rsidR="00B01ECE">
        <w:rPr>
          <w:rStyle w:val="a5"/>
          <w:b w:val="0"/>
          <w:color w:val="000000" w:themeColor="text1"/>
          <w:sz w:val="28"/>
          <w:szCs w:val="28"/>
        </w:rPr>
        <w:t>ной речи наиболее употребитель</w:t>
      </w:r>
      <w:r w:rsidRPr="0050618B">
        <w:rPr>
          <w:rStyle w:val="a5"/>
          <w:b w:val="0"/>
          <w:color w:val="000000" w:themeColor="text1"/>
          <w:sz w:val="28"/>
          <w:szCs w:val="28"/>
        </w:rPr>
        <w:t>ной тематической фоновой лексики и реалий в рамках отобранного тематического содержания.</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Знание социокультурного</w:t>
      </w:r>
      <w:r w:rsidR="00B01ECE">
        <w:rPr>
          <w:rStyle w:val="a5"/>
          <w:b w:val="0"/>
          <w:color w:val="000000" w:themeColor="text1"/>
          <w:sz w:val="28"/>
          <w:szCs w:val="28"/>
        </w:rPr>
        <w:t xml:space="preserve"> портрета родной страны и стра</w:t>
      </w:r>
      <w:r w:rsidRPr="0050618B">
        <w:rPr>
          <w:rStyle w:val="a5"/>
          <w:b w:val="0"/>
          <w:color w:val="000000" w:themeColor="text1"/>
          <w:sz w:val="28"/>
          <w:szCs w:val="28"/>
        </w:rPr>
        <w:t>ны/стран изучаемого язык</w:t>
      </w:r>
      <w:r w:rsidR="00B01ECE">
        <w:rPr>
          <w:rStyle w:val="a5"/>
          <w:b w:val="0"/>
          <w:color w:val="000000" w:themeColor="text1"/>
          <w:sz w:val="28"/>
          <w:szCs w:val="28"/>
        </w:rPr>
        <w:t>а: символики, достопримечатель</w:t>
      </w:r>
      <w:r w:rsidRPr="0050618B">
        <w:rPr>
          <w:rStyle w:val="a5"/>
          <w:b w:val="0"/>
          <w:color w:val="000000" w:themeColor="text1"/>
          <w:sz w:val="28"/>
          <w:szCs w:val="28"/>
        </w:rPr>
        <w:t>ностей, культурных особенностей (национальные праздники, традиции), образцов поэзии и прозы, доступных в языковом отношении.</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Формирование элементарного представления о различных вариантах немецкого языка.</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Понимание речевых различий в ситуациях официального и неофициального общения</w:t>
      </w:r>
      <w:r w:rsidR="00B01ECE">
        <w:rPr>
          <w:rStyle w:val="a5"/>
          <w:b w:val="0"/>
          <w:color w:val="000000" w:themeColor="text1"/>
          <w:sz w:val="28"/>
          <w:szCs w:val="28"/>
        </w:rPr>
        <w:t xml:space="preserve"> в рамках отобранного тематиче</w:t>
      </w:r>
      <w:r w:rsidRPr="0050618B">
        <w:rPr>
          <w:rStyle w:val="a5"/>
          <w:b w:val="0"/>
          <w:color w:val="000000" w:themeColor="text1"/>
          <w:sz w:val="28"/>
          <w:szCs w:val="28"/>
        </w:rPr>
        <w:t>ского содержания и использование лексико-грамматических средств с их учётом.</w:t>
      </w:r>
    </w:p>
    <w:p w:rsidR="00B01ECE"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Соблюдение нормы вежливости в межкультурном общении. Соблюдение норм вежл</w:t>
      </w:r>
      <w:r w:rsidR="00B01ECE">
        <w:rPr>
          <w:rStyle w:val="a5"/>
          <w:b w:val="0"/>
          <w:color w:val="000000" w:themeColor="text1"/>
          <w:sz w:val="28"/>
          <w:szCs w:val="28"/>
        </w:rPr>
        <w:t>ивости в межкультурном общении.</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Развитие умений:</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писать своё имя и фамилию, а  также  имена  и  фамилии своих родственников и друзей на немецком языке;</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правильно  оформлять  свой   адрес   на   немецком   языке (в анкете);</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правильно оформлять электронное</w:t>
      </w:r>
      <w:r w:rsidR="00B01ECE">
        <w:rPr>
          <w:rStyle w:val="a5"/>
          <w:b w:val="0"/>
          <w:color w:val="000000" w:themeColor="text1"/>
          <w:sz w:val="28"/>
          <w:szCs w:val="28"/>
        </w:rPr>
        <w:t xml:space="preserve"> сообщение личного ха</w:t>
      </w:r>
      <w:r w:rsidRPr="0050618B">
        <w:rPr>
          <w:rStyle w:val="a5"/>
          <w:b w:val="0"/>
          <w:color w:val="000000" w:themeColor="text1"/>
          <w:sz w:val="28"/>
          <w:szCs w:val="28"/>
        </w:rPr>
        <w:t>рактера в соответствии с нормами неофициального общения, принятыми в стране/странах изучаемого языка;</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кратко представлять Россию и страну/ страны изучаемого языка;</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кратко представлять некот</w:t>
      </w:r>
      <w:r w:rsidR="00B01ECE">
        <w:rPr>
          <w:rStyle w:val="a5"/>
          <w:b w:val="0"/>
          <w:color w:val="000000" w:themeColor="text1"/>
          <w:sz w:val="28"/>
          <w:szCs w:val="28"/>
        </w:rPr>
        <w:t>орые  культурные  явления  род</w:t>
      </w:r>
      <w:r w:rsidRPr="0050618B">
        <w:rPr>
          <w:rStyle w:val="a5"/>
          <w:b w:val="0"/>
          <w:color w:val="000000" w:themeColor="text1"/>
          <w:sz w:val="28"/>
          <w:szCs w:val="28"/>
        </w:rPr>
        <w:t>ной страны и страны/стран</w:t>
      </w:r>
      <w:r w:rsidR="00B01ECE">
        <w:rPr>
          <w:rStyle w:val="a5"/>
          <w:b w:val="0"/>
          <w:color w:val="000000" w:themeColor="text1"/>
          <w:sz w:val="28"/>
          <w:szCs w:val="28"/>
        </w:rPr>
        <w:t xml:space="preserve"> изучаемого языка (основные на</w:t>
      </w:r>
      <w:r w:rsidRPr="0050618B">
        <w:rPr>
          <w:rStyle w:val="a5"/>
          <w:b w:val="0"/>
          <w:color w:val="000000" w:themeColor="text1"/>
          <w:sz w:val="28"/>
          <w:szCs w:val="28"/>
        </w:rPr>
        <w:t>циональные праздники, традиции в проведении досуга и в питании, достопримечательности);</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оказывать помощь за</w:t>
      </w:r>
      <w:r w:rsidR="00B01ECE">
        <w:rPr>
          <w:rStyle w:val="a5"/>
          <w:b w:val="0"/>
          <w:color w:val="000000" w:themeColor="text1"/>
          <w:sz w:val="28"/>
          <w:szCs w:val="28"/>
        </w:rPr>
        <w:t>рубежным гостям в ситуациях по</w:t>
      </w:r>
      <w:r w:rsidRPr="0050618B">
        <w:rPr>
          <w:rStyle w:val="a5"/>
          <w:b w:val="0"/>
          <w:color w:val="000000" w:themeColor="text1"/>
          <w:sz w:val="28"/>
          <w:szCs w:val="28"/>
        </w:rPr>
        <w:t>вседневного общения (объяснить местонахождение объекта, сообщить    возможный    маршрут,    уточнить    часы    работы и т. д.).</w:t>
      </w:r>
    </w:p>
    <w:p w:rsidR="0050618B" w:rsidRPr="0050618B" w:rsidRDefault="0050618B" w:rsidP="0050618B">
      <w:pPr>
        <w:pStyle w:val="TableParagraph"/>
        <w:ind w:left="1276" w:right="-1" w:hanging="709"/>
        <w:jc w:val="both"/>
        <w:rPr>
          <w:rStyle w:val="a5"/>
          <w:b w:val="0"/>
          <w:color w:val="000000" w:themeColor="text1"/>
          <w:sz w:val="28"/>
          <w:szCs w:val="28"/>
        </w:rPr>
      </w:pPr>
    </w:p>
    <w:p w:rsidR="0050618B" w:rsidRPr="00B01ECE" w:rsidRDefault="0050618B" w:rsidP="0050618B">
      <w:pPr>
        <w:pStyle w:val="TableParagraph"/>
        <w:ind w:left="1276" w:right="-1" w:hanging="709"/>
        <w:jc w:val="both"/>
        <w:rPr>
          <w:rStyle w:val="a5"/>
          <w:color w:val="000000" w:themeColor="text1"/>
          <w:sz w:val="28"/>
          <w:szCs w:val="28"/>
        </w:rPr>
      </w:pPr>
      <w:r w:rsidRPr="00B01ECE">
        <w:rPr>
          <w:rStyle w:val="a5"/>
          <w:color w:val="000000" w:themeColor="text1"/>
          <w:sz w:val="28"/>
          <w:szCs w:val="28"/>
        </w:rPr>
        <w:t>Компенсаторные умения</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Использование при чтении и  аудировании  языковой,  в том числе контекстуальной,</w:t>
      </w:r>
      <w:r w:rsidR="00B01ECE">
        <w:rPr>
          <w:rStyle w:val="a5"/>
          <w:b w:val="0"/>
          <w:color w:val="000000" w:themeColor="text1"/>
          <w:sz w:val="28"/>
          <w:szCs w:val="28"/>
        </w:rPr>
        <w:t xml:space="preserve"> догадки; при говорении и пись</w:t>
      </w:r>
      <w:r w:rsidRPr="0050618B">
        <w:rPr>
          <w:rStyle w:val="a5"/>
          <w:b w:val="0"/>
          <w:color w:val="000000" w:themeColor="text1"/>
          <w:sz w:val="28"/>
          <w:szCs w:val="28"/>
        </w:rPr>
        <w:t xml:space="preserve">ме перифраз/толкование, </w:t>
      </w:r>
      <w:r w:rsidR="00B01ECE">
        <w:rPr>
          <w:rStyle w:val="a5"/>
          <w:b w:val="0"/>
          <w:color w:val="000000" w:themeColor="text1"/>
          <w:sz w:val="28"/>
          <w:szCs w:val="28"/>
        </w:rPr>
        <w:t>синонимические средства, описа</w:t>
      </w:r>
      <w:r w:rsidRPr="0050618B">
        <w:rPr>
          <w:rStyle w:val="a5"/>
          <w:b w:val="0"/>
          <w:color w:val="000000" w:themeColor="text1"/>
          <w:sz w:val="28"/>
          <w:szCs w:val="28"/>
        </w:rPr>
        <w:t>ние предмета вместо его названия; при непосредственном общении догадываться о зн</w:t>
      </w:r>
      <w:r w:rsidR="00B01ECE">
        <w:rPr>
          <w:rStyle w:val="a5"/>
          <w:b w:val="0"/>
          <w:color w:val="000000" w:themeColor="text1"/>
          <w:sz w:val="28"/>
          <w:szCs w:val="28"/>
        </w:rPr>
        <w:t>ачении незнакомых слов с помо</w:t>
      </w:r>
      <w:r w:rsidRPr="0050618B">
        <w:rPr>
          <w:rStyle w:val="a5"/>
          <w:b w:val="0"/>
          <w:color w:val="000000" w:themeColor="text1"/>
          <w:sz w:val="28"/>
          <w:szCs w:val="28"/>
        </w:rPr>
        <w:t>щью используемых собеседником жестов и мимики.</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 xml:space="preserve">Переспрашивать, просить </w:t>
      </w:r>
      <w:r w:rsidR="00B01ECE">
        <w:rPr>
          <w:rStyle w:val="a5"/>
          <w:b w:val="0"/>
          <w:color w:val="000000" w:themeColor="text1"/>
          <w:sz w:val="28"/>
          <w:szCs w:val="28"/>
        </w:rPr>
        <w:t>повторить, уточняя значение не</w:t>
      </w:r>
      <w:r w:rsidRPr="0050618B">
        <w:rPr>
          <w:rStyle w:val="a5"/>
          <w:b w:val="0"/>
          <w:color w:val="000000" w:themeColor="text1"/>
          <w:sz w:val="28"/>
          <w:szCs w:val="28"/>
        </w:rPr>
        <w:t>знакомых слов.</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Использование в кач</w:t>
      </w:r>
      <w:r w:rsidR="00B01ECE">
        <w:rPr>
          <w:rStyle w:val="a5"/>
          <w:b w:val="0"/>
          <w:color w:val="000000" w:themeColor="text1"/>
          <w:sz w:val="28"/>
          <w:szCs w:val="28"/>
        </w:rPr>
        <w:t>естве опоры при порождении соб</w:t>
      </w:r>
      <w:r w:rsidRPr="0050618B">
        <w:rPr>
          <w:rStyle w:val="a5"/>
          <w:b w:val="0"/>
          <w:color w:val="000000" w:themeColor="text1"/>
          <w:sz w:val="28"/>
          <w:szCs w:val="28"/>
        </w:rPr>
        <w:t>ственных высказываний ключевых слов, плана.</w:t>
      </w:r>
    </w:p>
    <w:p w:rsidR="0050618B" w:rsidRP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 xml:space="preserve">Игнорирование информации, не являющейся необходимой для понимания основного </w:t>
      </w:r>
      <w:r w:rsidR="00B01ECE">
        <w:rPr>
          <w:rStyle w:val="a5"/>
          <w:b w:val="0"/>
          <w:color w:val="000000" w:themeColor="text1"/>
          <w:sz w:val="28"/>
          <w:szCs w:val="28"/>
        </w:rPr>
        <w:t>содержания прочитанного/прослу</w:t>
      </w:r>
      <w:r w:rsidRPr="0050618B">
        <w:rPr>
          <w:rStyle w:val="a5"/>
          <w:b w:val="0"/>
          <w:color w:val="000000" w:themeColor="text1"/>
          <w:sz w:val="28"/>
          <w:szCs w:val="28"/>
        </w:rPr>
        <w:t xml:space="preserve">шанного текста или для </w:t>
      </w:r>
      <w:r w:rsidR="00B01ECE">
        <w:rPr>
          <w:rStyle w:val="a5"/>
          <w:b w:val="0"/>
          <w:color w:val="000000" w:themeColor="text1"/>
          <w:sz w:val="28"/>
          <w:szCs w:val="28"/>
        </w:rPr>
        <w:t>нахождения в тексте запрашивае</w:t>
      </w:r>
      <w:r w:rsidRPr="0050618B">
        <w:rPr>
          <w:rStyle w:val="a5"/>
          <w:b w:val="0"/>
          <w:color w:val="000000" w:themeColor="text1"/>
          <w:sz w:val="28"/>
          <w:szCs w:val="28"/>
        </w:rPr>
        <w:t>мой информации.</w:t>
      </w:r>
    </w:p>
    <w:p w:rsidR="0050618B" w:rsidRDefault="0050618B" w:rsidP="00B01ECE">
      <w:pPr>
        <w:pStyle w:val="TableParagraph"/>
        <w:ind w:right="-1" w:firstLine="567"/>
        <w:jc w:val="both"/>
        <w:rPr>
          <w:rStyle w:val="a5"/>
          <w:b w:val="0"/>
          <w:color w:val="000000" w:themeColor="text1"/>
          <w:sz w:val="28"/>
          <w:szCs w:val="28"/>
        </w:rPr>
      </w:pPr>
      <w:r w:rsidRPr="0050618B">
        <w:rPr>
          <w:rStyle w:val="a5"/>
          <w:b w:val="0"/>
          <w:color w:val="000000" w:themeColor="text1"/>
          <w:sz w:val="28"/>
          <w:szCs w:val="28"/>
        </w:rPr>
        <w:t>Сравнение (в том числе у</w:t>
      </w:r>
      <w:r w:rsidR="00B01ECE">
        <w:rPr>
          <w:rStyle w:val="a5"/>
          <w:b w:val="0"/>
          <w:color w:val="000000" w:themeColor="text1"/>
          <w:sz w:val="28"/>
          <w:szCs w:val="28"/>
        </w:rPr>
        <w:t>становление основания для срав</w:t>
      </w:r>
      <w:r w:rsidRPr="0050618B">
        <w:rPr>
          <w:rStyle w:val="a5"/>
          <w:b w:val="0"/>
          <w:color w:val="000000" w:themeColor="text1"/>
          <w:sz w:val="28"/>
          <w:szCs w:val="28"/>
        </w:rPr>
        <w:t>нения) объектов, явлений, процесс</w:t>
      </w:r>
      <w:r w:rsidR="00B01ECE">
        <w:rPr>
          <w:rStyle w:val="a5"/>
          <w:b w:val="0"/>
          <w:color w:val="000000" w:themeColor="text1"/>
          <w:sz w:val="28"/>
          <w:szCs w:val="28"/>
        </w:rPr>
        <w:t>ов, их элементов и  основ</w:t>
      </w:r>
      <w:r w:rsidRPr="0050618B">
        <w:rPr>
          <w:rStyle w:val="a5"/>
          <w:b w:val="0"/>
          <w:color w:val="000000" w:themeColor="text1"/>
          <w:sz w:val="28"/>
          <w:szCs w:val="28"/>
        </w:rPr>
        <w:t>ных функций в рамках изученной тематики.</w:t>
      </w:r>
    </w:p>
    <w:p w:rsidR="00B01ECE" w:rsidRPr="00C46C66" w:rsidRDefault="00C46C66" w:rsidP="00B01ECE">
      <w:pPr>
        <w:pStyle w:val="TableParagraph"/>
        <w:ind w:right="-1" w:firstLine="567"/>
        <w:jc w:val="both"/>
        <w:rPr>
          <w:rStyle w:val="a5"/>
          <w:i/>
          <w:color w:val="000000" w:themeColor="text1"/>
          <w:sz w:val="28"/>
          <w:szCs w:val="28"/>
          <w:u w:val="single"/>
        </w:rPr>
      </w:pPr>
      <w:r w:rsidRPr="00C46C66">
        <w:rPr>
          <w:rStyle w:val="a5"/>
          <w:i/>
          <w:color w:val="000000" w:themeColor="text1"/>
          <w:sz w:val="28"/>
          <w:szCs w:val="28"/>
          <w:u w:val="single"/>
        </w:rPr>
        <w:t>Планируемые результаты освоения учебного предмета «И</w:t>
      </w:r>
      <w:r>
        <w:rPr>
          <w:rStyle w:val="a5"/>
          <w:i/>
          <w:color w:val="000000" w:themeColor="text1"/>
          <w:sz w:val="28"/>
          <w:szCs w:val="28"/>
          <w:u w:val="single"/>
        </w:rPr>
        <w:t>ностранный (немецкий) язык</w:t>
      </w:r>
      <w:r w:rsidRPr="00C46C66">
        <w:rPr>
          <w:rStyle w:val="a5"/>
          <w:i/>
          <w:color w:val="000000" w:themeColor="text1"/>
          <w:sz w:val="28"/>
          <w:szCs w:val="28"/>
          <w:u w:val="single"/>
        </w:rPr>
        <w:t>» на уровне основного общего образования</w:t>
      </w:r>
    </w:p>
    <w:p w:rsidR="00DA3952" w:rsidRDefault="00DA3952" w:rsidP="00DA3FED">
      <w:pPr>
        <w:pStyle w:val="TableParagraph"/>
        <w:ind w:left="1276" w:right="-1" w:hanging="709"/>
        <w:jc w:val="both"/>
        <w:rPr>
          <w:rStyle w:val="a5"/>
          <w:b w:val="0"/>
          <w:color w:val="000000" w:themeColor="text1"/>
          <w:sz w:val="28"/>
          <w:szCs w:val="28"/>
        </w:rPr>
      </w:pP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Изучение иностранного языка в основной  школе  направ- лено на  достижение  обучающимися  результатов,  отвечаю- щих требованиям ФГОС к освоению основной образователь- ной программы основного общего образования.</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Личностные результаты освоения программы основного общего образования достигаются в единстве учебной и вос- 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 лами и нормами поведения и способствуют процессам само- познания, самовоспитания и саморазвития, формирования внутренней позиции личности.</w:t>
      </w:r>
    </w:p>
    <w:p w:rsidR="00C46C66" w:rsidRPr="00C46C66" w:rsidRDefault="00C46C66" w:rsidP="00C46C66">
      <w:pPr>
        <w:pStyle w:val="TableParagraph"/>
        <w:ind w:right="-1" w:firstLine="567"/>
        <w:jc w:val="both"/>
        <w:rPr>
          <w:rStyle w:val="a5"/>
          <w:b w:val="0"/>
          <w:color w:val="000000" w:themeColor="text1"/>
          <w:sz w:val="28"/>
          <w:szCs w:val="28"/>
        </w:rPr>
      </w:pPr>
    </w:p>
    <w:p w:rsidR="00C46C66" w:rsidRPr="00C46C66" w:rsidRDefault="00C46C66" w:rsidP="00C46C66">
      <w:pPr>
        <w:pStyle w:val="TableParagraph"/>
        <w:ind w:right="-1" w:firstLine="567"/>
        <w:jc w:val="both"/>
        <w:rPr>
          <w:rStyle w:val="a5"/>
          <w:color w:val="000000" w:themeColor="text1"/>
          <w:sz w:val="28"/>
          <w:szCs w:val="28"/>
          <w:u w:val="single"/>
        </w:rPr>
      </w:pPr>
      <w:r w:rsidRPr="00C46C66">
        <w:rPr>
          <w:rStyle w:val="a5"/>
          <w:color w:val="000000" w:themeColor="text1"/>
          <w:sz w:val="28"/>
          <w:szCs w:val="28"/>
          <w:u w:val="single"/>
        </w:rPr>
        <w:t>Личностные результаты</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i/>
          <w:color w:val="000000" w:themeColor="text1"/>
          <w:sz w:val="28"/>
          <w:szCs w:val="28"/>
        </w:rPr>
        <w:t>Личностные результаты</w:t>
      </w:r>
      <w:r w:rsidRPr="00C46C66">
        <w:rPr>
          <w:rStyle w:val="a5"/>
          <w:b w:val="0"/>
          <w:color w:val="000000" w:themeColor="text1"/>
          <w:sz w:val="28"/>
          <w:szCs w:val="28"/>
        </w:rPr>
        <w:t xml:space="preserve"> освоения программы основного общего образования  должны</w:t>
      </w:r>
      <w:r>
        <w:rPr>
          <w:rStyle w:val="a5"/>
          <w:b w:val="0"/>
          <w:color w:val="000000" w:themeColor="text1"/>
          <w:sz w:val="28"/>
          <w:szCs w:val="28"/>
        </w:rPr>
        <w:t xml:space="preserve">  отражать  готовность  обучаю</w:t>
      </w:r>
      <w:r w:rsidRPr="00C46C66">
        <w:rPr>
          <w:rStyle w:val="a5"/>
          <w:b w:val="0"/>
          <w:color w:val="000000" w:themeColor="text1"/>
          <w:sz w:val="28"/>
          <w:szCs w:val="28"/>
        </w:rPr>
        <w:t xml:space="preserve">щихся руководствоваться системой позитивных ценностных ориентаций и  расширение  опыта  деятельности  на  ее  основе и в процессе  реализации  </w:t>
      </w:r>
      <w:r>
        <w:rPr>
          <w:rStyle w:val="a5"/>
          <w:b w:val="0"/>
          <w:color w:val="000000" w:themeColor="text1"/>
          <w:sz w:val="28"/>
          <w:szCs w:val="28"/>
        </w:rPr>
        <w:t>основных  направлений  воспита</w:t>
      </w:r>
      <w:r w:rsidRPr="00C46C66">
        <w:rPr>
          <w:rStyle w:val="a5"/>
          <w:b w:val="0"/>
          <w:color w:val="000000" w:themeColor="text1"/>
          <w:sz w:val="28"/>
          <w:szCs w:val="28"/>
        </w:rPr>
        <w:t>тельной деятельности, в том числе в части:</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гражданского воспитания: готовность к вып</w:t>
      </w:r>
      <w:r>
        <w:rPr>
          <w:rStyle w:val="a5"/>
          <w:b w:val="0"/>
          <w:color w:val="000000" w:themeColor="text1"/>
          <w:sz w:val="28"/>
          <w:szCs w:val="28"/>
        </w:rPr>
        <w:t>олнению обя</w:t>
      </w:r>
      <w:r w:rsidRPr="00C46C66">
        <w:rPr>
          <w:rStyle w:val="a5"/>
          <w:b w:val="0"/>
          <w:color w:val="000000" w:themeColor="text1"/>
          <w:sz w:val="28"/>
          <w:szCs w:val="28"/>
        </w:rPr>
        <w:t>занностей  гражданина  и  реализации  его  прав,   уважение прав, свобод и законных интересов других людей;</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активное участие в жизни семьи, Организации, местного сообщества, родного края, страны;</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неприятие любых форм экстремизма, дискриминации</w:t>
      </w:r>
      <w:r>
        <w:rPr>
          <w:rStyle w:val="a5"/>
          <w:b w:val="0"/>
          <w:color w:val="000000" w:themeColor="text1"/>
          <w:sz w:val="28"/>
          <w:szCs w:val="28"/>
        </w:rPr>
        <w:t>; по</w:t>
      </w:r>
      <w:r w:rsidRPr="00C46C66">
        <w:rPr>
          <w:rStyle w:val="a5"/>
          <w:b w:val="0"/>
          <w:color w:val="000000" w:themeColor="text1"/>
          <w:sz w:val="28"/>
          <w:szCs w:val="28"/>
        </w:rPr>
        <w:t>нимание роли различных социальных институтов в жизни человека;</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представление об основны</w:t>
      </w:r>
      <w:r>
        <w:rPr>
          <w:rStyle w:val="a5"/>
          <w:b w:val="0"/>
          <w:color w:val="000000" w:themeColor="text1"/>
          <w:sz w:val="28"/>
          <w:szCs w:val="28"/>
        </w:rPr>
        <w:t>х правах, свободах и  обязанно</w:t>
      </w:r>
      <w:r w:rsidRPr="00C46C66">
        <w:rPr>
          <w:rStyle w:val="a5"/>
          <w:b w:val="0"/>
          <w:color w:val="000000" w:themeColor="text1"/>
          <w:sz w:val="28"/>
          <w:szCs w:val="28"/>
        </w:rPr>
        <w:t>стях гражданина, социальных нормах и правилах межлич- ностных отношений в поликультурном и многоконфессио- нальном обществе;</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представление о способах</w:t>
      </w:r>
      <w:r>
        <w:rPr>
          <w:rStyle w:val="a5"/>
          <w:b w:val="0"/>
          <w:color w:val="000000" w:themeColor="text1"/>
          <w:sz w:val="28"/>
          <w:szCs w:val="28"/>
        </w:rPr>
        <w:t xml:space="preserve"> противодействия коррупции; го</w:t>
      </w:r>
      <w:r w:rsidRPr="00C46C66">
        <w:rPr>
          <w:rStyle w:val="a5"/>
          <w:b w:val="0"/>
          <w:color w:val="000000" w:themeColor="text1"/>
          <w:sz w:val="28"/>
          <w:szCs w:val="28"/>
        </w:rPr>
        <w:t>товность к разнообразной со</w:t>
      </w:r>
      <w:r>
        <w:rPr>
          <w:rStyle w:val="a5"/>
          <w:b w:val="0"/>
          <w:color w:val="000000" w:themeColor="text1"/>
          <w:sz w:val="28"/>
          <w:szCs w:val="28"/>
        </w:rPr>
        <w:t>вместной деятельности, стремле</w:t>
      </w:r>
      <w:r w:rsidRPr="00C46C66">
        <w:rPr>
          <w:rStyle w:val="a5"/>
          <w:b w:val="0"/>
          <w:color w:val="000000" w:themeColor="text1"/>
          <w:sz w:val="28"/>
          <w:szCs w:val="28"/>
        </w:rPr>
        <w:t>ние  к  взаимопониманию  и  взаимопомощи,  активное  участие в школьном самоуправлени</w:t>
      </w:r>
      <w:r>
        <w:rPr>
          <w:rStyle w:val="a5"/>
          <w:b w:val="0"/>
          <w:color w:val="000000" w:themeColor="text1"/>
          <w:sz w:val="28"/>
          <w:szCs w:val="28"/>
        </w:rPr>
        <w:t>и; готовность к участию в гума</w:t>
      </w:r>
      <w:r w:rsidRPr="00C46C66">
        <w:rPr>
          <w:rStyle w:val="a5"/>
          <w:b w:val="0"/>
          <w:color w:val="000000" w:themeColor="text1"/>
          <w:sz w:val="28"/>
          <w:szCs w:val="28"/>
        </w:rPr>
        <w:t>нитарной деятельности (волонтё</w:t>
      </w:r>
      <w:r>
        <w:rPr>
          <w:rStyle w:val="a5"/>
          <w:b w:val="0"/>
          <w:color w:val="000000" w:themeColor="text1"/>
          <w:sz w:val="28"/>
          <w:szCs w:val="28"/>
        </w:rPr>
        <w:t>рство, помощь людям, нуж</w:t>
      </w:r>
      <w:r w:rsidRPr="00C46C66">
        <w:rPr>
          <w:rStyle w:val="a5"/>
          <w:b w:val="0"/>
          <w:color w:val="000000" w:themeColor="text1"/>
          <w:sz w:val="28"/>
          <w:szCs w:val="28"/>
        </w:rPr>
        <w:t>дающимся в ней).</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патриотического воспитания: осознание российской гражданской идентичнос</w:t>
      </w:r>
      <w:r>
        <w:rPr>
          <w:rStyle w:val="a5"/>
          <w:b w:val="0"/>
          <w:color w:val="000000" w:themeColor="text1"/>
          <w:sz w:val="28"/>
          <w:szCs w:val="28"/>
        </w:rPr>
        <w:t>ти в поликультурном и многокон</w:t>
      </w:r>
      <w:r w:rsidRPr="00C46C66">
        <w:rPr>
          <w:rStyle w:val="a5"/>
          <w:b w:val="0"/>
          <w:color w:val="000000" w:themeColor="text1"/>
          <w:sz w:val="28"/>
          <w:szCs w:val="28"/>
        </w:rPr>
        <w:t>фессиональном обществе, проявление интереса к познанию родного языка, истории, культуры Российской Федерации, своего края, народов России;</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уважение к символам Р</w:t>
      </w:r>
      <w:r>
        <w:rPr>
          <w:rStyle w:val="a5"/>
          <w:b w:val="0"/>
          <w:color w:val="000000" w:themeColor="text1"/>
          <w:sz w:val="28"/>
          <w:szCs w:val="28"/>
        </w:rPr>
        <w:t>оссии, государственным праздни</w:t>
      </w:r>
      <w:r w:rsidRPr="00C46C66">
        <w:rPr>
          <w:rStyle w:val="a5"/>
          <w:b w:val="0"/>
          <w:color w:val="000000" w:themeColor="text1"/>
          <w:sz w:val="28"/>
          <w:szCs w:val="28"/>
        </w:rPr>
        <w:t>кам, историческому и природному наследию и памятникам, традициям разных народ</w:t>
      </w:r>
      <w:r>
        <w:rPr>
          <w:rStyle w:val="a5"/>
          <w:b w:val="0"/>
          <w:color w:val="000000" w:themeColor="text1"/>
          <w:sz w:val="28"/>
          <w:szCs w:val="28"/>
        </w:rPr>
        <w:t>ов, проживающих в родной стране,</w:t>
      </w:r>
      <w:r w:rsidRPr="00C46C66">
        <w:rPr>
          <w:rStyle w:val="a5"/>
          <w:b w:val="0"/>
          <w:color w:val="000000" w:themeColor="text1"/>
          <w:sz w:val="28"/>
          <w:szCs w:val="28"/>
        </w:rPr>
        <w:t xml:space="preserve"> духовно-нравственног</w:t>
      </w:r>
      <w:r>
        <w:rPr>
          <w:rStyle w:val="a5"/>
          <w:b w:val="0"/>
          <w:color w:val="000000" w:themeColor="text1"/>
          <w:sz w:val="28"/>
          <w:szCs w:val="28"/>
        </w:rPr>
        <w:t>о воспитания: ориентация на мо</w:t>
      </w:r>
      <w:r w:rsidRPr="00C46C66">
        <w:rPr>
          <w:rStyle w:val="a5"/>
          <w:b w:val="0"/>
          <w:color w:val="000000" w:themeColor="text1"/>
          <w:sz w:val="28"/>
          <w:szCs w:val="28"/>
        </w:rPr>
        <w:t>ральные ценности и нормы в ситуациях нрав</w:t>
      </w:r>
      <w:r>
        <w:rPr>
          <w:rStyle w:val="a5"/>
          <w:b w:val="0"/>
          <w:color w:val="000000" w:themeColor="text1"/>
          <w:sz w:val="28"/>
          <w:szCs w:val="28"/>
        </w:rPr>
        <w:t>ственного вы</w:t>
      </w:r>
      <w:r w:rsidRPr="00C46C66">
        <w:rPr>
          <w:rStyle w:val="a5"/>
          <w:b w:val="0"/>
          <w:color w:val="000000" w:themeColor="text1"/>
          <w:sz w:val="28"/>
          <w:szCs w:val="28"/>
        </w:rPr>
        <w:t>бора;</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 xml:space="preserve">готовность оценивать свое </w:t>
      </w:r>
      <w:r>
        <w:rPr>
          <w:rStyle w:val="a5"/>
          <w:b w:val="0"/>
          <w:color w:val="000000" w:themeColor="text1"/>
          <w:sz w:val="28"/>
          <w:szCs w:val="28"/>
        </w:rPr>
        <w:t>поведение и  поступки,  поведе</w:t>
      </w:r>
      <w:r w:rsidRPr="00C46C66">
        <w:rPr>
          <w:rStyle w:val="a5"/>
          <w:b w:val="0"/>
          <w:color w:val="000000" w:themeColor="text1"/>
          <w:sz w:val="28"/>
          <w:szCs w:val="28"/>
        </w:rPr>
        <w:t>ние и поступки других людей с позиции нравственных и правовых норм с учетом осознания последствий поступков;</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активное неприятие асоци</w:t>
      </w:r>
      <w:r>
        <w:rPr>
          <w:rStyle w:val="a5"/>
          <w:b w:val="0"/>
          <w:color w:val="000000" w:themeColor="text1"/>
          <w:sz w:val="28"/>
          <w:szCs w:val="28"/>
        </w:rPr>
        <w:t>альных поступков, свобода и от</w:t>
      </w:r>
      <w:r w:rsidRPr="00C46C66">
        <w:rPr>
          <w:rStyle w:val="a5"/>
          <w:b w:val="0"/>
          <w:color w:val="000000" w:themeColor="text1"/>
          <w:sz w:val="28"/>
          <w:szCs w:val="28"/>
        </w:rPr>
        <w:t>ветственность личности в</w:t>
      </w:r>
      <w:r>
        <w:rPr>
          <w:rStyle w:val="a5"/>
          <w:b w:val="0"/>
          <w:color w:val="000000" w:themeColor="text1"/>
          <w:sz w:val="28"/>
          <w:szCs w:val="28"/>
        </w:rPr>
        <w:t xml:space="preserve"> условиях индивидуального и об</w:t>
      </w:r>
      <w:r w:rsidRPr="00C46C66">
        <w:rPr>
          <w:rStyle w:val="a5"/>
          <w:b w:val="0"/>
          <w:color w:val="000000" w:themeColor="text1"/>
          <w:sz w:val="28"/>
          <w:szCs w:val="28"/>
        </w:rPr>
        <w:t>щественного пространства.</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понимание ценности отечественного и мирового искусства, роли этнических культурн</w:t>
      </w:r>
      <w:r>
        <w:rPr>
          <w:rStyle w:val="a5"/>
          <w:b w:val="0"/>
          <w:color w:val="000000" w:themeColor="text1"/>
          <w:sz w:val="28"/>
          <w:szCs w:val="28"/>
        </w:rPr>
        <w:t>ых традиций и народного творче</w:t>
      </w:r>
      <w:r w:rsidRPr="00C46C66">
        <w:rPr>
          <w:rStyle w:val="a5"/>
          <w:b w:val="0"/>
          <w:color w:val="000000" w:themeColor="text1"/>
          <w:sz w:val="28"/>
          <w:szCs w:val="28"/>
        </w:rPr>
        <w:t>ства; стремление к само</w:t>
      </w:r>
      <w:r>
        <w:rPr>
          <w:rStyle w:val="a5"/>
          <w:b w:val="0"/>
          <w:color w:val="000000" w:themeColor="text1"/>
          <w:sz w:val="28"/>
          <w:szCs w:val="28"/>
        </w:rPr>
        <w:t>выражению в разных видах искус</w:t>
      </w:r>
      <w:r w:rsidRPr="00C46C66">
        <w:rPr>
          <w:rStyle w:val="a5"/>
          <w:b w:val="0"/>
          <w:color w:val="000000" w:themeColor="text1"/>
          <w:sz w:val="28"/>
          <w:szCs w:val="28"/>
        </w:rPr>
        <w:t>ства.</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физического воспитания, формирования культуры здоровья и эмоционального благополучия: осознание ценности жизни;</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ответственное отношение  к  своему  здоровью  и  установка на здоровый образ жизни (з</w:t>
      </w:r>
      <w:r>
        <w:rPr>
          <w:rStyle w:val="a5"/>
          <w:b w:val="0"/>
          <w:color w:val="000000" w:themeColor="text1"/>
          <w:sz w:val="28"/>
          <w:szCs w:val="28"/>
        </w:rPr>
        <w:t>доровое питание, соблюдение ги</w:t>
      </w:r>
      <w:r w:rsidRPr="00C46C66">
        <w:rPr>
          <w:rStyle w:val="a5"/>
          <w:b w:val="0"/>
          <w:color w:val="000000" w:themeColor="text1"/>
          <w:sz w:val="28"/>
          <w:szCs w:val="28"/>
        </w:rPr>
        <w:t>гиенических правил, сбалансированный режим занятий и отдыха, регулярная физическая активность);</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соблюдение правил безопасности, в том числе навыков безопасного поведения в интернет-среде;</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способность адаптировать</w:t>
      </w:r>
      <w:r>
        <w:rPr>
          <w:rStyle w:val="a5"/>
          <w:b w:val="0"/>
          <w:color w:val="000000" w:themeColor="text1"/>
          <w:sz w:val="28"/>
          <w:szCs w:val="28"/>
        </w:rPr>
        <w:t>ся к стрессовым ситуациям и ме</w:t>
      </w:r>
      <w:r w:rsidRPr="00C46C66">
        <w:rPr>
          <w:rStyle w:val="a5"/>
          <w:b w:val="0"/>
          <w:color w:val="000000" w:themeColor="text1"/>
          <w:sz w:val="28"/>
          <w:szCs w:val="28"/>
        </w:rPr>
        <w:t>няющимся социальным, информационным и природным условиям, в том числе осмы</w:t>
      </w:r>
      <w:r>
        <w:rPr>
          <w:rStyle w:val="a5"/>
          <w:b w:val="0"/>
          <w:color w:val="000000" w:themeColor="text1"/>
          <w:sz w:val="28"/>
          <w:szCs w:val="28"/>
        </w:rPr>
        <w:t>сляя собственный опыт и выстра</w:t>
      </w:r>
      <w:r w:rsidRPr="00C46C66">
        <w:rPr>
          <w:rStyle w:val="a5"/>
          <w:b w:val="0"/>
          <w:color w:val="000000" w:themeColor="text1"/>
          <w:sz w:val="28"/>
          <w:szCs w:val="28"/>
        </w:rPr>
        <w:t>ивая дальнейшие цели;</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умение принимать себя и других, не осуждая;</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умение осознавать эмоцион</w:t>
      </w:r>
      <w:r>
        <w:rPr>
          <w:rStyle w:val="a5"/>
          <w:b w:val="0"/>
          <w:color w:val="000000" w:themeColor="text1"/>
          <w:sz w:val="28"/>
          <w:szCs w:val="28"/>
        </w:rPr>
        <w:t>альное состояние  себя  и  дру</w:t>
      </w:r>
      <w:r w:rsidRPr="00C46C66">
        <w:rPr>
          <w:rStyle w:val="a5"/>
          <w:b w:val="0"/>
          <w:color w:val="000000" w:themeColor="text1"/>
          <w:sz w:val="28"/>
          <w:szCs w:val="28"/>
        </w:rPr>
        <w:t>гих, умение управлять собственным эмоциональным состоя- нием;</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сформированность навыка рефлексии, признание  своего права на ошибку и такого же права другого человека.</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трудового воспитания: установка на активное участие в решении практических задач (в рамках семьи, Организации, города, края)  технологическ</w:t>
      </w:r>
      <w:r>
        <w:rPr>
          <w:rStyle w:val="a5"/>
          <w:b w:val="0"/>
          <w:color w:val="000000" w:themeColor="text1"/>
          <w:sz w:val="28"/>
          <w:szCs w:val="28"/>
        </w:rPr>
        <w:t>ой  и  социальной  направленно</w:t>
      </w:r>
      <w:r w:rsidRPr="00C46C66">
        <w:rPr>
          <w:rStyle w:val="a5"/>
          <w:b w:val="0"/>
          <w:color w:val="000000" w:themeColor="text1"/>
          <w:sz w:val="28"/>
          <w:szCs w:val="28"/>
        </w:rPr>
        <w:t>сти, способность инициирова</w:t>
      </w:r>
      <w:r>
        <w:rPr>
          <w:rStyle w:val="a5"/>
          <w:b w:val="0"/>
          <w:color w:val="000000" w:themeColor="text1"/>
          <w:sz w:val="28"/>
          <w:szCs w:val="28"/>
        </w:rPr>
        <w:t>ть, планировать и самостоятель</w:t>
      </w:r>
      <w:r w:rsidRPr="00C46C66">
        <w:rPr>
          <w:rStyle w:val="a5"/>
          <w:b w:val="0"/>
          <w:color w:val="000000" w:themeColor="text1"/>
          <w:sz w:val="28"/>
          <w:szCs w:val="28"/>
        </w:rPr>
        <w:t>но выполнять такого рода деятельность;</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интерес к практическому изучению профессий и труда различного рода, в том чис</w:t>
      </w:r>
      <w:r>
        <w:rPr>
          <w:rStyle w:val="a5"/>
          <w:b w:val="0"/>
          <w:color w:val="000000" w:themeColor="text1"/>
          <w:sz w:val="28"/>
          <w:szCs w:val="28"/>
        </w:rPr>
        <w:t>ле на основе применения изучае</w:t>
      </w:r>
      <w:r w:rsidRPr="00C46C66">
        <w:rPr>
          <w:rStyle w:val="a5"/>
          <w:b w:val="0"/>
          <w:color w:val="000000" w:themeColor="text1"/>
          <w:sz w:val="28"/>
          <w:szCs w:val="28"/>
        </w:rPr>
        <w:t>мого предметного знания;</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готовность адаптироваться</w:t>
      </w:r>
      <w:r>
        <w:rPr>
          <w:rStyle w:val="a5"/>
          <w:b w:val="0"/>
          <w:color w:val="000000" w:themeColor="text1"/>
          <w:sz w:val="28"/>
          <w:szCs w:val="28"/>
        </w:rPr>
        <w:t xml:space="preserve"> в профессиональной среде; ува</w:t>
      </w:r>
      <w:r w:rsidRPr="00C46C66">
        <w:rPr>
          <w:rStyle w:val="a5"/>
          <w:b w:val="0"/>
          <w:color w:val="000000" w:themeColor="text1"/>
          <w:sz w:val="28"/>
          <w:szCs w:val="28"/>
        </w:rPr>
        <w:t>жение к труду и результат</w:t>
      </w:r>
      <w:r>
        <w:rPr>
          <w:rStyle w:val="a5"/>
          <w:b w:val="0"/>
          <w:color w:val="000000" w:themeColor="text1"/>
          <w:sz w:val="28"/>
          <w:szCs w:val="28"/>
        </w:rPr>
        <w:t>ам трудовой деятельности; осоз</w:t>
      </w:r>
      <w:r w:rsidRPr="00C46C66">
        <w:rPr>
          <w:rStyle w:val="a5"/>
          <w:b w:val="0"/>
          <w:color w:val="000000" w:themeColor="text1"/>
          <w:sz w:val="28"/>
          <w:szCs w:val="28"/>
        </w:rPr>
        <w:t>нанный выбор и построени</w:t>
      </w:r>
      <w:r>
        <w:rPr>
          <w:rStyle w:val="a5"/>
          <w:b w:val="0"/>
          <w:color w:val="000000" w:themeColor="text1"/>
          <w:sz w:val="28"/>
          <w:szCs w:val="28"/>
        </w:rPr>
        <w:t>е индивидуальной траектории об</w:t>
      </w:r>
      <w:r w:rsidRPr="00C46C66">
        <w:rPr>
          <w:rStyle w:val="a5"/>
          <w:b w:val="0"/>
          <w:color w:val="000000" w:themeColor="text1"/>
          <w:sz w:val="28"/>
          <w:szCs w:val="28"/>
        </w:rPr>
        <w:t>разования и жизненных</w:t>
      </w:r>
      <w:r>
        <w:rPr>
          <w:rStyle w:val="a5"/>
          <w:b w:val="0"/>
          <w:color w:val="000000" w:themeColor="text1"/>
          <w:sz w:val="28"/>
          <w:szCs w:val="28"/>
        </w:rPr>
        <w:t xml:space="preserve"> планов с учетом личных и обще</w:t>
      </w:r>
      <w:r w:rsidRPr="00C46C66">
        <w:rPr>
          <w:rStyle w:val="a5"/>
          <w:b w:val="0"/>
          <w:color w:val="000000" w:themeColor="text1"/>
          <w:sz w:val="28"/>
          <w:szCs w:val="28"/>
        </w:rPr>
        <w:t>ственных интересов и потребностей.</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экологического воспитания: ориентация на применение знаний из социальных и естественных наук для решения задач в области окружаю</w:t>
      </w:r>
      <w:r>
        <w:rPr>
          <w:rStyle w:val="a5"/>
          <w:b w:val="0"/>
          <w:color w:val="000000" w:themeColor="text1"/>
          <w:sz w:val="28"/>
          <w:szCs w:val="28"/>
        </w:rPr>
        <w:t>щей среды, планирования поступ</w:t>
      </w:r>
      <w:r w:rsidRPr="00C46C66">
        <w:rPr>
          <w:rStyle w:val="a5"/>
          <w:b w:val="0"/>
          <w:color w:val="000000" w:themeColor="text1"/>
          <w:sz w:val="28"/>
          <w:szCs w:val="28"/>
        </w:rPr>
        <w:t>ков и оценки их возможных последствий для окружающей среды;</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повышение уровня экологической культуры, осознание глобального характера экологических проблем и путей их решения;</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активное неприятие дей</w:t>
      </w:r>
      <w:r>
        <w:rPr>
          <w:rStyle w:val="a5"/>
          <w:b w:val="0"/>
          <w:color w:val="000000" w:themeColor="text1"/>
          <w:sz w:val="28"/>
          <w:szCs w:val="28"/>
        </w:rPr>
        <w:t>ствий, приносящих вред окружаю</w:t>
      </w:r>
      <w:r w:rsidRPr="00C46C66">
        <w:rPr>
          <w:rStyle w:val="a5"/>
          <w:b w:val="0"/>
          <w:color w:val="000000" w:themeColor="text1"/>
          <w:sz w:val="28"/>
          <w:szCs w:val="28"/>
        </w:rPr>
        <w:t>щей среде;</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осознание своей роли как</w:t>
      </w:r>
      <w:r>
        <w:rPr>
          <w:rStyle w:val="a5"/>
          <w:b w:val="0"/>
          <w:color w:val="000000" w:themeColor="text1"/>
          <w:sz w:val="28"/>
          <w:szCs w:val="28"/>
        </w:rPr>
        <w:t xml:space="preserve"> гражданина и потребителя в ус</w:t>
      </w:r>
      <w:r w:rsidRPr="00C46C66">
        <w:rPr>
          <w:rStyle w:val="a5"/>
          <w:b w:val="0"/>
          <w:color w:val="000000" w:themeColor="text1"/>
          <w:sz w:val="28"/>
          <w:szCs w:val="28"/>
        </w:rPr>
        <w:t>ловиях взаимосвязи природной, технологическ</w:t>
      </w:r>
      <w:r>
        <w:rPr>
          <w:rStyle w:val="a5"/>
          <w:b w:val="0"/>
          <w:color w:val="000000" w:themeColor="text1"/>
          <w:sz w:val="28"/>
          <w:szCs w:val="28"/>
        </w:rPr>
        <w:t>ой и социаль</w:t>
      </w:r>
      <w:r w:rsidRPr="00C46C66">
        <w:rPr>
          <w:rStyle w:val="a5"/>
          <w:b w:val="0"/>
          <w:color w:val="000000" w:themeColor="text1"/>
          <w:sz w:val="28"/>
          <w:szCs w:val="28"/>
        </w:rPr>
        <w:t>ной сред; готовность к уч</w:t>
      </w:r>
      <w:r>
        <w:rPr>
          <w:rStyle w:val="a5"/>
          <w:b w:val="0"/>
          <w:color w:val="000000" w:themeColor="text1"/>
          <w:sz w:val="28"/>
          <w:szCs w:val="28"/>
        </w:rPr>
        <w:t>астию в практической деятельно</w:t>
      </w:r>
      <w:r w:rsidRPr="00C46C66">
        <w:rPr>
          <w:rStyle w:val="a5"/>
          <w:b w:val="0"/>
          <w:color w:val="000000" w:themeColor="text1"/>
          <w:sz w:val="28"/>
          <w:szCs w:val="28"/>
        </w:rPr>
        <w:t>сти экологической направленности.</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овладение языковой и ч</w:t>
      </w:r>
      <w:r>
        <w:rPr>
          <w:rStyle w:val="a5"/>
          <w:b w:val="0"/>
          <w:color w:val="000000" w:themeColor="text1"/>
          <w:sz w:val="28"/>
          <w:szCs w:val="28"/>
        </w:rPr>
        <w:t>итательской культурой как сред</w:t>
      </w:r>
      <w:r w:rsidRPr="00C46C66">
        <w:rPr>
          <w:rStyle w:val="a5"/>
          <w:b w:val="0"/>
          <w:color w:val="000000" w:themeColor="text1"/>
          <w:sz w:val="28"/>
          <w:szCs w:val="28"/>
        </w:rPr>
        <w:t>ством познания мира;</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 xml:space="preserve">овладение основными </w:t>
      </w:r>
      <w:r>
        <w:rPr>
          <w:rStyle w:val="a5"/>
          <w:b w:val="0"/>
          <w:color w:val="000000" w:themeColor="text1"/>
          <w:sz w:val="28"/>
          <w:szCs w:val="28"/>
        </w:rPr>
        <w:t>навыками исследовательской дея</w:t>
      </w:r>
      <w:r w:rsidRPr="00C46C66">
        <w:rPr>
          <w:rStyle w:val="a5"/>
          <w:b w:val="0"/>
          <w:color w:val="000000" w:themeColor="text1"/>
          <w:sz w:val="28"/>
          <w:szCs w:val="28"/>
        </w:rPr>
        <w:t>тельности, установка на ос</w:t>
      </w:r>
      <w:r>
        <w:rPr>
          <w:rStyle w:val="a5"/>
          <w:b w:val="0"/>
          <w:color w:val="000000" w:themeColor="text1"/>
          <w:sz w:val="28"/>
          <w:szCs w:val="28"/>
        </w:rPr>
        <w:t>мысление опыта, наблюдений, по</w:t>
      </w:r>
      <w:r w:rsidRPr="00C46C66">
        <w:rPr>
          <w:rStyle w:val="a5"/>
          <w:b w:val="0"/>
          <w:color w:val="000000" w:themeColor="text1"/>
          <w:sz w:val="28"/>
          <w:szCs w:val="28"/>
        </w:rPr>
        <w:t>ступков и стремление совершенствовать пути достижения индивидуального и коллективного благополучия.</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Личностные результаты, обеспечивающие адаптацию обучающегося к изменяющ</w:t>
      </w:r>
      <w:r>
        <w:rPr>
          <w:rStyle w:val="a5"/>
          <w:b w:val="0"/>
          <w:color w:val="000000" w:themeColor="text1"/>
          <w:sz w:val="28"/>
          <w:szCs w:val="28"/>
        </w:rPr>
        <w:t>имся условиям социальной и при</w:t>
      </w:r>
      <w:r w:rsidRPr="00C46C66">
        <w:rPr>
          <w:rStyle w:val="a5"/>
          <w:b w:val="0"/>
          <w:color w:val="000000" w:themeColor="text1"/>
          <w:sz w:val="28"/>
          <w:szCs w:val="28"/>
        </w:rPr>
        <w:t>родной среды, включают:</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освоение обучающимися социальн</w:t>
      </w:r>
      <w:r>
        <w:rPr>
          <w:rStyle w:val="a5"/>
          <w:b w:val="0"/>
          <w:color w:val="000000" w:themeColor="text1"/>
          <w:sz w:val="28"/>
          <w:szCs w:val="28"/>
        </w:rPr>
        <w:t>ого опыта, основных со</w:t>
      </w:r>
      <w:r w:rsidRPr="00C46C66">
        <w:rPr>
          <w:rStyle w:val="a5"/>
          <w:b w:val="0"/>
          <w:color w:val="000000" w:themeColor="text1"/>
          <w:sz w:val="28"/>
          <w:szCs w:val="28"/>
        </w:rPr>
        <w:t>циальных ролей, соответствующих ведущей деятельности возраста, норм и правил об</w:t>
      </w:r>
      <w:r>
        <w:rPr>
          <w:rStyle w:val="a5"/>
          <w:b w:val="0"/>
          <w:color w:val="000000" w:themeColor="text1"/>
          <w:sz w:val="28"/>
          <w:szCs w:val="28"/>
        </w:rPr>
        <w:t>щественного поведения, форм со</w:t>
      </w:r>
      <w:r w:rsidRPr="00C46C66">
        <w:rPr>
          <w:rStyle w:val="a5"/>
          <w:b w:val="0"/>
          <w:color w:val="000000" w:themeColor="text1"/>
          <w:sz w:val="28"/>
          <w:szCs w:val="28"/>
        </w:rPr>
        <w:t>циальной жизни в группах и сообществах, включая семью, группы, сформированные п</w:t>
      </w:r>
      <w:r>
        <w:rPr>
          <w:rStyle w:val="a5"/>
          <w:b w:val="0"/>
          <w:color w:val="000000" w:themeColor="text1"/>
          <w:sz w:val="28"/>
          <w:szCs w:val="28"/>
        </w:rPr>
        <w:t>о  профессиональной  деятельно</w:t>
      </w:r>
      <w:r w:rsidRPr="00C46C66">
        <w:rPr>
          <w:rStyle w:val="a5"/>
          <w:b w:val="0"/>
          <w:color w:val="000000" w:themeColor="text1"/>
          <w:sz w:val="28"/>
          <w:szCs w:val="28"/>
        </w:rPr>
        <w:t>сти, а также в  рамках  социал</w:t>
      </w:r>
      <w:r>
        <w:rPr>
          <w:rStyle w:val="a5"/>
          <w:b w:val="0"/>
          <w:color w:val="000000" w:themeColor="text1"/>
          <w:sz w:val="28"/>
          <w:szCs w:val="28"/>
        </w:rPr>
        <w:t>ьного  взаимодействия  с  людь</w:t>
      </w:r>
      <w:r w:rsidRPr="00C46C66">
        <w:rPr>
          <w:rStyle w:val="a5"/>
          <w:b w:val="0"/>
          <w:color w:val="000000" w:themeColor="text1"/>
          <w:sz w:val="28"/>
          <w:szCs w:val="28"/>
        </w:rPr>
        <w:t>ми из другой культурной среды;</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способность обучающихся во взаимодействии в условиях неопределенности, открытость опыту и знаниям других;</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способность действовать в</w:t>
      </w:r>
      <w:r>
        <w:rPr>
          <w:rStyle w:val="a5"/>
          <w:b w:val="0"/>
          <w:color w:val="000000" w:themeColor="text1"/>
          <w:sz w:val="28"/>
          <w:szCs w:val="28"/>
        </w:rPr>
        <w:t xml:space="preserve"> условиях неопределенности, по</w:t>
      </w:r>
      <w:r w:rsidRPr="00C46C66">
        <w:rPr>
          <w:rStyle w:val="a5"/>
          <w:b w:val="0"/>
          <w:color w:val="000000" w:themeColor="text1"/>
          <w:sz w:val="28"/>
          <w:szCs w:val="28"/>
        </w:rPr>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навык выявления и связы</w:t>
      </w:r>
      <w:r>
        <w:rPr>
          <w:rStyle w:val="a5"/>
          <w:b w:val="0"/>
          <w:color w:val="000000" w:themeColor="text1"/>
          <w:sz w:val="28"/>
          <w:szCs w:val="28"/>
        </w:rPr>
        <w:t>вания образов, способность фор</w:t>
      </w:r>
      <w:r w:rsidRPr="00C46C66">
        <w:rPr>
          <w:rStyle w:val="a5"/>
          <w:b w:val="0"/>
          <w:color w:val="000000" w:themeColor="text1"/>
          <w:sz w:val="28"/>
          <w:szCs w:val="28"/>
        </w:rPr>
        <w:t>мирования новых знаний, в</w:t>
      </w:r>
      <w:r>
        <w:rPr>
          <w:rStyle w:val="a5"/>
          <w:b w:val="0"/>
          <w:color w:val="000000" w:themeColor="text1"/>
          <w:sz w:val="28"/>
          <w:szCs w:val="28"/>
        </w:rPr>
        <w:t xml:space="preserve"> том числе способность формули</w:t>
      </w:r>
      <w:r w:rsidRPr="00C46C66">
        <w:rPr>
          <w:rStyle w:val="a5"/>
          <w:b w:val="0"/>
          <w:color w:val="000000" w:themeColor="text1"/>
          <w:sz w:val="28"/>
          <w:szCs w:val="28"/>
        </w:rPr>
        <w:t xml:space="preserve">ровать идеи, понятия,  гипотезы  об  объектах  и  явлениях,  в том числе ранее не известных, </w:t>
      </w:r>
      <w:r>
        <w:rPr>
          <w:rStyle w:val="a5"/>
          <w:b w:val="0"/>
          <w:color w:val="000000" w:themeColor="text1"/>
          <w:sz w:val="28"/>
          <w:szCs w:val="28"/>
        </w:rPr>
        <w:t>осознавать дефициты соб</w:t>
      </w:r>
      <w:r w:rsidRPr="00C46C66">
        <w:rPr>
          <w:rStyle w:val="a5"/>
          <w:b w:val="0"/>
          <w:color w:val="000000" w:themeColor="text1"/>
          <w:sz w:val="28"/>
          <w:szCs w:val="28"/>
        </w:rPr>
        <w:t>ственных знаний и компетен</w:t>
      </w:r>
      <w:r>
        <w:rPr>
          <w:rStyle w:val="a5"/>
          <w:b w:val="0"/>
          <w:color w:val="000000" w:themeColor="text1"/>
          <w:sz w:val="28"/>
          <w:szCs w:val="28"/>
        </w:rPr>
        <w:t>тностей, планировать свое раз</w:t>
      </w:r>
      <w:r w:rsidRPr="00C46C66">
        <w:rPr>
          <w:rStyle w:val="a5"/>
          <w:b w:val="0"/>
          <w:color w:val="000000" w:themeColor="text1"/>
          <w:sz w:val="28"/>
          <w:szCs w:val="28"/>
        </w:rPr>
        <w:t>витие;</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умение распознавать ко</w:t>
      </w:r>
      <w:r>
        <w:rPr>
          <w:rStyle w:val="a5"/>
          <w:b w:val="0"/>
          <w:color w:val="000000" w:themeColor="text1"/>
          <w:sz w:val="28"/>
          <w:szCs w:val="28"/>
        </w:rPr>
        <w:t>нкретные примеры понятия по ха</w:t>
      </w:r>
      <w:r w:rsidRPr="00C46C66">
        <w:rPr>
          <w:rStyle w:val="a5"/>
          <w:b w:val="0"/>
          <w:color w:val="000000" w:themeColor="text1"/>
          <w:sz w:val="28"/>
          <w:szCs w:val="28"/>
        </w:rPr>
        <w:t>рактерным признакам, выполнять операции в соответствии с определением и простейшими свойствами понятия, кон- кретизировать понятие примерами, использовать понятие и его свойства при решении з</w:t>
      </w:r>
      <w:r>
        <w:rPr>
          <w:rStyle w:val="a5"/>
          <w:b w:val="0"/>
          <w:color w:val="000000" w:themeColor="text1"/>
          <w:sz w:val="28"/>
          <w:szCs w:val="28"/>
        </w:rPr>
        <w:t>адач (далее — оперировать поня</w:t>
      </w:r>
      <w:r w:rsidRPr="00C46C66">
        <w:rPr>
          <w:rStyle w:val="a5"/>
          <w:b w:val="0"/>
          <w:color w:val="000000" w:themeColor="text1"/>
          <w:sz w:val="28"/>
          <w:szCs w:val="28"/>
        </w:rPr>
        <w:t>тиями), а также оперировать терминами и представлениями в области концепции устойчивого развития;</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умение анализировать и выявлять взаимосвязи природы, общества и экономики;</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умение оценивать свои действия с учетом влияния на окружающую среду, дости</w:t>
      </w:r>
      <w:r>
        <w:rPr>
          <w:rStyle w:val="a5"/>
          <w:b w:val="0"/>
          <w:color w:val="000000" w:themeColor="text1"/>
          <w:sz w:val="28"/>
          <w:szCs w:val="28"/>
        </w:rPr>
        <w:t>жений целей и преодоления вызо</w:t>
      </w:r>
      <w:r w:rsidRPr="00C46C66">
        <w:rPr>
          <w:rStyle w:val="a5"/>
          <w:b w:val="0"/>
          <w:color w:val="000000" w:themeColor="text1"/>
          <w:sz w:val="28"/>
          <w:szCs w:val="28"/>
        </w:rPr>
        <w:t>вов, возможных глобальных последствий;</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способность обучающихся осознавать стрессовую ситуацию,оценивать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w:t>
      </w:r>
    </w:p>
    <w:p w:rsid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формулировать и оценив</w:t>
      </w:r>
      <w:r>
        <w:rPr>
          <w:rStyle w:val="a5"/>
          <w:b w:val="0"/>
          <w:color w:val="000000" w:themeColor="text1"/>
          <w:sz w:val="28"/>
          <w:szCs w:val="28"/>
        </w:rPr>
        <w:t>ать риски и последствия, форми</w:t>
      </w:r>
      <w:r w:rsidRPr="00C46C66">
        <w:rPr>
          <w:rStyle w:val="a5"/>
          <w:b w:val="0"/>
          <w:color w:val="000000" w:themeColor="text1"/>
          <w:sz w:val="28"/>
          <w:szCs w:val="28"/>
        </w:rPr>
        <w:t>ровать опыт, уметь находить позитивное в произошедшей ситуации; быть готовым действовать в отсутствие гарантий успеха.</w:t>
      </w:r>
    </w:p>
    <w:p w:rsidR="00C46C66" w:rsidRPr="00C46C66" w:rsidRDefault="00C46C66" w:rsidP="00C46C66">
      <w:pPr>
        <w:pStyle w:val="TableParagraph"/>
        <w:ind w:right="-1" w:firstLine="567"/>
        <w:jc w:val="both"/>
        <w:rPr>
          <w:rStyle w:val="a5"/>
          <w:color w:val="000000" w:themeColor="text1"/>
          <w:sz w:val="28"/>
          <w:szCs w:val="28"/>
        </w:rPr>
      </w:pPr>
      <w:r w:rsidRPr="00C46C66">
        <w:rPr>
          <w:rStyle w:val="a5"/>
          <w:color w:val="000000" w:themeColor="text1"/>
          <w:sz w:val="28"/>
          <w:szCs w:val="28"/>
        </w:rPr>
        <w:t>Метапредметные результаты</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i/>
          <w:color w:val="000000" w:themeColor="text1"/>
          <w:sz w:val="28"/>
          <w:szCs w:val="28"/>
        </w:rPr>
        <w:t>Метапредметные результаты</w:t>
      </w:r>
      <w:r w:rsidRPr="00C46C66">
        <w:rPr>
          <w:rStyle w:val="a5"/>
          <w:b w:val="0"/>
          <w:color w:val="000000" w:themeColor="text1"/>
          <w:sz w:val="28"/>
          <w:szCs w:val="28"/>
        </w:rPr>
        <w:t xml:space="preserve"> освоения пр</w:t>
      </w:r>
      <w:r>
        <w:rPr>
          <w:rStyle w:val="a5"/>
          <w:b w:val="0"/>
          <w:color w:val="000000" w:themeColor="text1"/>
          <w:sz w:val="28"/>
          <w:szCs w:val="28"/>
        </w:rPr>
        <w:t>ограммы основно</w:t>
      </w:r>
      <w:r w:rsidRPr="00C46C66">
        <w:rPr>
          <w:rStyle w:val="a5"/>
          <w:b w:val="0"/>
          <w:color w:val="000000" w:themeColor="text1"/>
          <w:sz w:val="28"/>
          <w:szCs w:val="28"/>
        </w:rPr>
        <w:t>го общего образования, в  том</w:t>
      </w:r>
      <w:r>
        <w:rPr>
          <w:rStyle w:val="a5"/>
          <w:b w:val="0"/>
          <w:color w:val="000000" w:themeColor="text1"/>
          <w:sz w:val="28"/>
          <w:szCs w:val="28"/>
        </w:rPr>
        <w:t xml:space="preserve">  числе  адаптированной,  долж</w:t>
      </w:r>
      <w:r w:rsidRPr="00C46C66">
        <w:rPr>
          <w:rStyle w:val="a5"/>
          <w:b w:val="0"/>
          <w:color w:val="000000" w:themeColor="text1"/>
          <w:sz w:val="28"/>
          <w:szCs w:val="28"/>
        </w:rPr>
        <w:t>ны отражать:</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Овладение униве</w:t>
      </w:r>
      <w:r>
        <w:rPr>
          <w:rStyle w:val="a5"/>
          <w:b w:val="0"/>
          <w:color w:val="000000" w:themeColor="text1"/>
          <w:sz w:val="28"/>
          <w:szCs w:val="28"/>
        </w:rPr>
        <w:t>рсальными учебными познаватель</w:t>
      </w:r>
      <w:r w:rsidRPr="00C46C66">
        <w:rPr>
          <w:rStyle w:val="a5"/>
          <w:b w:val="0"/>
          <w:color w:val="000000" w:themeColor="text1"/>
          <w:sz w:val="28"/>
          <w:szCs w:val="28"/>
        </w:rPr>
        <w:t>ными действиями:</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1)</w:t>
      </w:r>
      <w:r w:rsidRPr="00C46C66">
        <w:rPr>
          <w:rStyle w:val="a5"/>
          <w:b w:val="0"/>
          <w:color w:val="000000" w:themeColor="text1"/>
          <w:sz w:val="28"/>
          <w:szCs w:val="28"/>
        </w:rPr>
        <w:tab/>
        <w:t>базовые логические д</w:t>
      </w:r>
      <w:r>
        <w:rPr>
          <w:rStyle w:val="a5"/>
          <w:b w:val="0"/>
          <w:color w:val="000000" w:themeColor="text1"/>
          <w:sz w:val="28"/>
          <w:szCs w:val="28"/>
        </w:rPr>
        <w:t>ействия: выявлять и характери</w:t>
      </w:r>
      <w:r w:rsidRPr="00C46C66">
        <w:rPr>
          <w:rStyle w:val="a5"/>
          <w:b w:val="0"/>
          <w:color w:val="000000" w:themeColor="text1"/>
          <w:sz w:val="28"/>
          <w:szCs w:val="28"/>
        </w:rPr>
        <w:t>зовать существенные признаки объектов (явлений)</w:t>
      </w:r>
      <w:r>
        <w:rPr>
          <w:rStyle w:val="a5"/>
          <w:b w:val="0"/>
          <w:color w:val="000000" w:themeColor="text1"/>
          <w:sz w:val="28"/>
          <w:szCs w:val="28"/>
        </w:rPr>
        <w:t xml:space="preserve">; </w:t>
      </w:r>
      <w:r w:rsidRPr="00C46C66">
        <w:rPr>
          <w:rStyle w:val="a5"/>
          <w:b w:val="0"/>
          <w:color w:val="000000" w:themeColor="text1"/>
          <w:sz w:val="28"/>
          <w:szCs w:val="28"/>
        </w:rPr>
        <w:t>устанавливать существе</w:t>
      </w:r>
      <w:r>
        <w:rPr>
          <w:rStyle w:val="a5"/>
          <w:b w:val="0"/>
          <w:color w:val="000000" w:themeColor="text1"/>
          <w:sz w:val="28"/>
          <w:szCs w:val="28"/>
        </w:rPr>
        <w:t>нный признак классификации, ос</w:t>
      </w:r>
      <w:r w:rsidRPr="00C46C66">
        <w:rPr>
          <w:rStyle w:val="a5"/>
          <w:b w:val="0"/>
          <w:color w:val="000000" w:themeColor="text1"/>
          <w:sz w:val="28"/>
          <w:szCs w:val="28"/>
        </w:rPr>
        <w:t>нования для обобщения и сравнения, критерии проводимого анализа;</w:t>
      </w:r>
      <w:r>
        <w:rPr>
          <w:rStyle w:val="a5"/>
          <w:b w:val="0"/>
          <w:color w:val="000000" w:themeColor="text1"/>
          <w:sz w:val="28"/>
          <w:szCs w:val="28"/>
        </w:rPr>
        <w:t xml:space="preserve"> </w:t>
      </w:r>
      <w:r w:rsidRPr="00C46C66">
        <w:rPr>
          <w:rStyle w:val="a5"/>
          <w:b w:val="0"/>
          <w:color w:val="000000" w:themeColor="text1"/>
          <w:sz w:val="28"/>
          <w:szCs w:val="28"/>
        </w:rPr>
        <w:t>с учётом предложенной задачи выявлять закономерности и противоречия в рассм</w:t>
      </w:r>
      <w:r>
        <w:rPr>
          <w:rStyle w:val="a5"/>
          <w:b w:val="0"/>
          <w:color w:val="000000" w:themeColor="text1"/>
          <w:sz w:val="28"/>
          <w:szCs w:val="28"/>
        </w:rPr>
        <w:t>атриваемых фактах, данных и на</w:t>
      </w:r>
      <w:r w:rsidRPr="00C46C66">
        <w:rPr>
          <w:rStyle w:val="a5"/>
          <w:b w:val="0"/>
          <w:color w:val="000000" w:themeColor="text1"/>
          <w:sz w:val="28"/>
          <w:szCs w:val="28"/>
        </w:rPr>
        <w:t>блюдениях;</w:t>
      </w:r>
      <w:r>
        <w:rPr>
          <w:rStyle w:val="a5"/>
          <w:b w:val="0"/>
          <w:color w:val="000000" w:themeColor="text1"/>
          <w:sz w:val="28"/>
          <w:szCs w:val="28"/>
        </w:rPr>
        <w:t xml:space="preserve"> </w:t>
      </w:r>
      <w:r w:rsidRPr="00C46C66">
        <w:rPr>
          <w:rStyle w:val="a5"/>
          <w:b w:val="0"/>
          <w:color w:val="000000" w:themeColor="text1"/>
          <w:sz w:val="28"/>
          <w:szCs w:val="28"/>
        </w:rPr>
        <w:t xml:space="preserve">предлагать критерии для выявления </w:t>
      </w:r>
      <w:r>
        <w:rPr>
          <w:rStyle w:val="a5"/>
          <w:b w:val="0"/>
          <w:color w:val="000000" w:themeColor="text1"/>
          <w:sz w:val="28"/>
          <w:szCs w:val="28"/>
        </w:rPr>
        <w:t xml:space="preserve">закономерностей и противоречий; </w:t>
      </w:r>
      <w:r w:rsidRPr="00C46C66">
        <w:rPr>
          <w:rStyle w:val="a5"/>
          <w:b w:val="0"/>
          <w:color w:val="000000" w:themeColor="text1"/>
          <w:sz w:val="28"/>
          <w:szCs w:val="28"/>
        </w:rPr>
        <w:t>выявлять дефициты информации, данных, необходимых для решения поставленной задачи;</w:t>
      </w:r>
      <w:r>
        <w:rPr>
          <w:rStyle w:val="a5"/>
          <w:b w:val="0"/>
          <w:color w:val="000000" w:themeColor="text1"/>
          <w:sz w:val="28"/>
          <w:szCs w:val="28"/>
        </w:rPr>
        <w:t xml:space="preserve"> </w:t>
      </w:r>
      <w:r w:rsidRPr="00C46C66">
        <w:rPr>
          <w:rStyle w:val="a5"/>
          <w:b w:val="0"/>
          <w:color w:val="000000" w:themeColor="text1"/>
          <w:sz w:val="28"/>
          <w:szCs w:val="28"/>
        </w:rPr>
        <w:t>выявлять причинно-след</w:t>
      </w:r>
      <w:r>
        <w:rPr>
          <w:rStyle w:val="a5"/>
          <w:b w:val="0"/>
          <w:color w:val="000000" w:themeColor="text1"/>
          <w:sz w:val="28"/>
          <w:szCs w:val="28"/>
        </w:rPr>
        <w:t>ственные связи при изучении яв</w:t>
      </w:r>
      <w:r w:rsidRPr="00C46C66">
        <w:rPr>
          <w:rStyle w:val="a5"/>
          <w:b w:val="0"/>
          <w:color w:val="000000" w:themeColor="text1"/>
          <w:sz w:val="28"/>
          <w:szCs w:val="28"/>
        </w:rPr>
        <w:t>лений и процессов;</w:t>
      </w:r>
      <w:r>
        <w:rPr>
          <w:rStyle w:val="a5"/>
          <w:b w:val="0"/>
          <w:color w:val="000000" w:themeColor="text1"/>
          <w:sz w:val="28"/>
          <w:szCs w:val="28"/>
        </w:rPr>
        <w:t xml:space="preserve"> </w:t>
      </w:r>
      <w:r w:rsidRPr="00C46C66">
        <w:rPr>
          <w:rStyle w:val="a5"/>
          <w:b w:val="0"/>
          <w:color w:val="000000" w:themeColor="text1"/>
          <w:sz w:val="28"/>
          <w:szCs w:val="28"/>
        </w:rPr>
        <w:t>делать выводы с исп</w:t>
      </w:r>
      <w:r>
        <w:rPr>
          <w:rStyle w:val="a5"/>
          <w:b w:val="0"/>
          <w:color w:val="000000" w:themeColor="text1"/>
          <w:sz w:val="28"/>
          <w:szCs w:val="28"/>
        </w:rPr>
        <w:t>ользованием дедуктивных и индук</w:t>
      </w:r>
      <w:r w:rsidRPr="00C46C66">
        <w:rPr>
          <w:rStyle w:val="a5"/>
          <w:b w:val="0"/>
          <w:color w:val="000000" w:themeColor="text1"/>
          <w:sz w:val="28"/>
          <w:szCs w:val="28"/>
        </w:rPr>
        <w:t xml:space="preserve">тивных умозаключений, </w:t>
      </w:r>
      <w:r>
        <w:rPr>
          <w:rStyle w:val="a5"/>
          <w:b w:val="0"/>
          <w:color w:val="000000" w:themeColor="text1"/>
          <w:sz w:val="28"/>
          <w:szCs w:val="28"/>
        </w:rPr>
        <w:t>умозаключений по аналогии, фор</w:t>
      </w:r>
      <w:r w:rsidRPr="00C46C66">
        <w:rPr>
          <w:rStyle w:val="a5"/>
          <w:b w:val="0"/>
          <w:color w:val="000000" w:themeColor="text1"/>
          <w:sz w:val="28"/>
          <w:szCs w:val="28"/>
        </w:rPr>
        <w:t>мулировать гипотезы о взаимосвязях;</w:t>
      </w:r>
      <w:r>
        <w:rPr>
          <w:rStyle w:val="a5"/>
          <w:b w:val="0"/>
          <w:color w:val="000000" w:themeColor="text1"/>
          <w:sz w:val="28"/>
          <w:szCs w:val="28"/>
        </w:rPr>
        <w:t xml:space="preserve"> </w:t>
      </w:r>
      <w:r w:rsidRPr="00C46C66">
        <w:rPr>
          <w:rStyle w:val="a5"/>
          <w:b w:val="0"/>
          <w:color w:val="000000" w:themeColor="text1"/>
          <w:sz w:val="28"/>
          <w:szCs w:val="28"/>
        </w:rPr>
        <w:t>самостоятельно выбирать способ решения учебной задачи (сравнивать несколько вариа</w:t>
      </w:r>
      <w:r>
        <w:rPr>
          <w:rStyle w:val="a5"/>
          <w:b w:val="0"/>
          <w:color w:val="000000" w:themeColor="text1"/>
          <w:sz w:val="28"/>
          <w:szCs w:val="28"/>
        </w:rPr>
        <w:t>нтов решения,  выбирать  наибо</w:t>
      </w:r>
      <w:r w:rsidRPr="00C46C66">
        <w:rPr>
          <w:rStyle w:val="a5"/>
          <w:b w:val="0"/>
          <w:color w:val="000000" w:themeColor="text1"/>
          <w:sz w:val="28"/>
          <w:szCs w:val="28"/>
        </w:rPr>
        <w:t>лее подходящий с учётом самостоятельно выделенных кр</w:t>
      </w:r>
      <w:r>
        <w:rPr>
          <w:rStyle w:val="a5"/>
          <w:b w:val="0"/>
          <w:color w:val="000000" w:themeColor="text1"/>
          <w:sz w:val="28"/>
          <w:szCs w:val="28"/>
        </w:rPr>
        <w:t>и</w:t>
      </w:r>
      <w:r w:rsidRPr="00C46C66">
        <w:rPr>
          <w:rStyle w:val="a5"/>
          <w:b w:val="0"/>
          <w:color w:val="000000" w:themeColor="text1"/>
          <w:sz w:val="28"/>
          <w:szCs w:val="28"/>
        </w:rPr>
        <w:t>териев);</w:t>
      </w:r>
    </w:p>
    <w:p w:rsidR="00C46C66" w:rsidRPr="00C46C66" w:rsidRDefault="00C46C66" w:rsidP="00DF0FE3">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2)</w:t>
      </w:r>
      <w:r w:rsidRPr="00C46C66">
        <w:rPr>
          <w:rStyle w:val="a5"/>
          <w:b w:val="0"/>
          <w:color w:val="000000" w:themeColor="text1"/>
          <w:sz w:val="28"/>
          <w:szCs w:val="28"/>
        </w:rPr>
        <w:tab/>
        <w:t>базовые исследовательские действия: использовать вопросы как исследо</w:t>
      </w:r>
      <w:r w:rsidR="00DF0FE3">
        <w:rPr>
          <w:rStyle w:val="a5"/>
          <w:b w:val="0"/>
          <w:color w:val="000000" w:themeColor="text1"/>
          <w:sz w:val="28"/>
          <w:szCs w:val="28"/>
        </w:rPr>
        <w:t xml:space="preserve">вательский инструмент познания; </w:t>
      </w:r>
      <w:r w:rsidRPr="00C46C66">
        <w:rPr>
          <w:rStyle w:val="a5"/>
          <w:b w:val="0"/>
          <w:color w:val="000000" w:themeColor="text1"/>
          <w:sz w:val="28"/>
          <w:szCs w:val="28"/>
        </w:rPr>
        <w:t>формулировать вопрос</w:t>
      </w:r>
      <w:r w:rsidR="00DF0FE3">
        <w:rPr>
          <w:rStyle w:val="a5"/>
          <w:b w:val="0"/>
          <w:color w:val="000000" w:themeColor="text1"/>
          <w:sz w:val="28"/>
          <w:szCs w:val="28"/>
        </w:rPr>
        <w:t>ы, фиксирующие разрыв между ре</w:t>
      </w:r>
      <w:r w:rsidRPr="00C46C66">
        <w:rPr>
          <w:rStyle w:val="a5"/>
          <w:b w:val="0"/>
          <w:color w:val="000000" w:themeColor="text1"/>
          <w:sz w:val="28"/>
          <w:szCs w:val="28"/>
        </w:rPr>
        <w:t>альным и желательным со</w:t>
      </w:r>
      <w:r w:rsidR="00DF0FE3">
        <w:rPr>
          <w:rStyle w:val="a5"/>
          <w:b w:val="0"/>
          <w:color w:val="000000" w:themeColor="text1"/>
          <w:sz w:val="28"/>
          <w:szCs w:val="28"/>
        </w:rPr>
        <w:t>стоянием ситуации, объекта, са</w:t>
      </w:r>
      <w:r w:rsidRPr="00C46C66">
        <w:rPr>
          <w:rStyle w:val="a5"/>
          <w:b w:val="0"/>
          <w:color w:val="000000" w:themeColor="text1"/>
          <w:sz w:val="28"/>
          <w:szCs w:val="28"/>
        </w:rPr>
        <w:t>мостоятельно устанавливать искомое и данное;</w:t>
      </w:r>
      <w:r w:rsidR="00DF0FE3">
        <w:rPr>
          <w:rStyle w:val="a5"/>
          <w:b w:val="0"/>
          <w:color w:val="000000" w:themeColor="text1"/>
          <w:sz w:val="28"/>
          <w:szCs w:val="28"/>
        </w:rPr>
        <w:t xml:space="preserve"> </w:t>
      </w:r>
      <w:r w:rsidRPr="00C46C66">
        <w:rPr>
          <w:rStyle w:val="a5"/>
          <w:b w:val="0"/>
          <w:color w:val="000000" w:themeColor="text1"/>
          <w:sz w:val="28"/>
          <w:szCs w:val="28"/>
        </w:rPr>
        <w:t>формулировать гипотезу</w:t>
      </w:r>
      <w:r w:rsidR="00DF0FE3">
        <w:rPr>
          <w:rStyle w:val="a5"/>
          <w:b w:val="0"/>
          <w:color w:val="000000" w:themeColor="text1"/>
          <w:sz w:val="28"/>
          <w:szCs w:val="28"/>
        </w:rPr>
        <w:t xml:space="preserve"> об истинности собственных суж</w:t>
      </w:r>
      <w:r w:rsidRPr="00C46C66">
        <w:rPr>
          <w:rStyle w:val="a5"/>
          <w:b w:val="0"/>
          <w:color w:val="000000" w:themeColor="text1"/>
          <w:sz w:val="28"/>
          <w:szCs w:val="28"/>
        </w:rPr>
        <w:t>дений и суждений других, аргументировать свою позицию, мнение;</w:t>
      </w:r>
      <w:r w:rsidR="00DF0FE3">
        <w:rPr>
          <w:rStyle w:val="a5"/>
          <w:b w:val="0"/>
          <w:color w:val="000000" w:themeColor="text1"/>
          <w:sz w:val="28"/>
          <w:szCs w:val="28"/>
        </w:rPr>
        <w:t xml:space="preserve"> </w:t>
      </w:r>
      <w:r w:rsidRPr="00C46C66">
        <w:rPr>
          <w:rStyle w:val="a5"/>
          <w:b w:val="0"/>
          <w:color w:val="000000" w:themeColor="text1"/>
          <w:sz w:val="28"/>
          <w:szCs w:val="28"/>
        </w:rPr>
        <w:t xml:space="preserve">проводить по самостоятельно составленному плану опыт, несложный эксперимент, </w:t>
      </w:r>
      <w:r w:rsidR="00DF0FE3">
        <w:rPr>
          <w:rStyle w:val="a5"/>
          <w:b w:val="0"/>
          <w:color w:val="000000" w:themeColor="text1"/>
          <w:sz w:val="28"/>
          <w:szCs w:val="28"/>
        </w:rPr>
        <w:t>небольшое исследование по уста</w:t>
      </w:r>
      <w:r w:rsidRPr="00C46C66">
        <w:rPr>
          <w:rStyle w:val="a5"/>
          <w:b w:val="0"/>
          <w:color w:val="000000" w:themeColor="text1"/>
          <w:sz w:val="28"/>
          <w:szCs w:val="28"/>
        </w:rPr>
        <w:t>новлению особенностей о</w:t>
      </w:r>
      <w:r w:rsidR="00DF0FE3">
        <w:rPr>
          <w:rStyle w:val="a5"/>
          <w:b w:val="0"/>
          <w:color w:val="000000" w:themeColor="text1"/>
          <w:sz w:val="28"/>
          <w:szCs w:val="28"/>
        </w:rPr>
        <w:t>бъекта изучения, причинно-след</w:t>
      </w:r>
      <w:r w:rsidRPr="00C46C66">
        <w:rPr>
          <w:rStyle w:val="a5"/>
          <w:b w:val="0"/>
          <w:color w:val="000000" w:themeColor="text1"/>
          <w:sz w:val="28"/>
          <w:szCs w:val="28"/>
        </w:rPr>
        <w:t>ственных связей и зависимостей объектов между собой;</w:t>
      </w:r>
      <w:r w:rsidR="00DF0FE3">
        <w:rPr>
          <w:rStyle w:val="a5"/>
          <w:b w:val="0"/>
          <w:color w:val="000000" w:themeColor="text1"/>
          <w:sz w:val="28"/>
          <w:szCs w:val="28"/>
        </w:rPr>
        <w:t xml:space="preserve"> </w:t>
      </w:r>
      <w:r w:rsidRPr="00C46C66">
        <w:rPr>
          <w:rStyle w:val="a5"/>
          <w:b w:val="0"/>
          <w:color w:val="000000" w:themeColor="text1"/>
          <w:sz w:val="28"/>
          <w:szCs w:val="28"/>
        </w:rPr>
        <w:t>оценивать на применимость и достоверность информации, полученной в ходе исследования (эксперимента);</w:t>
      </w:r>
      <w:r w:rsidR="00DF0FE3">
        <w:rPr>
          <w:rStyle w:val="a5"/>
          <w:b w:val="0"/>
          <w:color w:val="000000" w:themeColor="text1"/>
          <w:sz w:val="28"/>
          <w:szCs w:val="28"/>
        </w:rPr>
        <w:t xml:space="preserve"> </w:t>
      </w:r>
      <w:r w:rsidRPr="00C46C66">
        <w:rPr>
          <w:rStyle w:val="a5"/>
          <w:b w:val="0"/>
          <w:color w:val="000000" w:themeColor="text1"/>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sidR="00DF0FE3">
        <w:rPr>
          <w:rStyle w:val="a5"/>
          <w:b w:val="0"/>
          <w:color w:val="000000" w:themeColor="text1"/>
          <w:sz w:val="28"/>
          <w:szCs w:val="28"/>
        </w:rPr>
        <w:t xml:space="preserve"> </w:t>
      </w:r>
      <w:r w:rsidRPr="00C46C66">
        <w:rPr>
          <w:rStyle w:val="a5"/>
          <w:b w:val="0"/>
          <w:color w:val="000000" w:themeColor="text1"/>
          <w:sz w:val="28"/>
          <w:szCs w:val="28"/>
        </w:rPr>
        <w:t>прогнозировать возможно</w:t>
      </w:r>
      <w:r w:rsidR="00DF0FE3">
        <w:rPr>
          <w:rStyle w:val="a5"/>
          <w:b w:val="0"/>
          <w:color w:val="000000" w:themeColor="text1"/>
          <w:sz w:val="28"/>
          <w:szCs w:val="28"/>
        </w:rPr>
        <w:t>е дальнейшее  развитие  процес</w:t>
      </w:r>
      <w:r w:rsidRPr="00C46C66">
        <w:rPr>
          <w:rStyle w:val="a5"/>
          <w:b w:val="0"/>
          <w:color w:val="000000" w:themeColor="text1"/>
          <w:sz w:val="28"/>
          <w:szCs w:val="28"/>
        </w:rPr>
        <w:t>сов, событий и их последствия в аналогичных или сходных ситуациях, выдвигать предпо</w:t>
      </w:r>
      <w:r w:rsidR="00DF0FE3">
        <w:rPr>
          <w:rStyle w:val="a5"/>
          <w:b w:val="0"/>
          <w:color w:val="000000" w:themeColor="text1"/>
          <w:sz w:val="28"/>
          <w:szCs w:val="28"/>
        </w:rPr>
        <w:t>ложения об  их  развитии  в  но</w:t>
      </w:r>
      <w:r w:rsidRPr="00C46C66">
        <w:rPr>
          <w:rStyle w:val="a5"/>
          <w:b w:val="0"/>
          <w:color w:val="000000" w:themeColor="text1"/>
          <w:sz w:val="28"/>
          <w:szCs w:val="28"/>
        </w:rPr>
        <w:t>вых условиях и контекстах;</w:t>
      </w:r>
    </w:p>
    <w:p w:rsidR="00C46C66" w:rsidRPr="00C46C66" w:rsidRDefault="00DF0FE3" w:rsidP="00DF0FE3">
      <w:pPr>
        <w:pStyle w:val="TableParagraph"/>
        <w:ind w:right="-1" w:firstLine="567"/>
        <w:jc w:val="both"/>
        <w:rPr>
          <w:rStyle w:val="a5"/>
          <w:b w:val="0"/>
          <w:color w:val="000000" w:themeColor="text1"/>
          <w:sz w:val="28"/>
          <w:szCs w:val="28"/>
        </w:rPr>
      </w:pPr>
      <w:r>
        <w:rPr>
          <w:rStyle w:val="a5"/>
          <w:b w:val="0"/>
          <w:color w:val="000000" w:themeColor="text1"/>
          <w:sz w:val="28"/>
          <w:szCs w:val="28"/>
        </w:rPr>
        <w:t>3)</w:t>
      </w:r>
      <w:r>
        <w:rPr>
          <w:rStyle w:val="a5"/>
          <w:b w:val="0"/>
          <w:color w:val="000000" w:themeColor="text1"/>
          <w:sz w:val="28"/>
          <w:szCs w:val="28"/>
        </w:rPr>
        <w:tab/>
        <w:t xml:space="preserve">работа с информацией: </w:t>
      </w:r>
      <w:r w:rsidR="00C46C66" w:rsidRPr="00C46C66">
        <w:rPr>
          <w:rStyle w:val="a5"/>
          <w:b w:val="0"/>
          <w:color w:val="000000" w:themeColor="text1"/>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w:t>
      </w:r>
      <w:r>
        <w:rPr>
          <w:rStyle w:val="a5"/>
          <w:b w:val="0"/>
          <w:color w:val="000000" w:themeColor="text1"/>
          <w:sz w:val="28"/>
          <w:szCs w:val="28"/>
        </w:rPr>
        <w:t>, систематизировать и интерпре</w:t>
      </w:r>
      <w:r w:rsidR="00C46C66" w:rsidRPr="00C46C66">
        <w:rPr>
          <w:rStyle w:val="a5"/>
          <w:b w:val="0"/>
          <w:color w:val="000000" w:themeColor="text1"/>
          <w:sz w:val="28"/>
          <w:szCs w:val="28"/>
        </w:rPr>
        <w:t>тировать информацию раз</w:t>
      </w:r>
      <w:r>
        <w:rPr>
          <w:rStyle w:val="a5"/>
          <w:b w:val="0"/>
          <w:color w:val="000000" w:themeColor="text1"/>
          <w:sz w:val="28"/>
          <w:szCs w:val="28"/>
        </w:rPr>
        <w:t>личных видов и форм представле</w:t>
      </w:r>
      <w:r w:rsidR="00C46C66" w:rsidRPr="00C46C66">
        <w:rPr>
          <w:rStyle w:val="a5"/>
          <w:b w:val="0"/>
          <w:color w:val="000000" w:themeColor="text1"/>
          <w:sz w:val="28"/>
          <w:szCs w:val="28"/>
        </w:rPr>
        <w:t>ния; находить сходные аргументы (подтверждающие или опровергающие одну и ту же идею, версию) в различных</w:t>
      </w:r>
      <w:r>
        <w:rPr>
          <w:rStyle w:val="a5"/>
          <w:b w:val="0"/>
          <w:color w:val="000000" w:themeColor="text1"/>
          <w:sz w:val="28"/>
          <w:szCs w:val="28"/>
        </w:rPr>
        <w:t xml:space="preserve"> информационных источниках; </w:t>
      </w:r>
      <w:r w:rsidR="00C46C66" w:rsidRPr="00C46C66">
        <w:rPr>
          <w:rStyle w:val="a5"/>
          <w:b w:val="0"/>
          <w:color w:val="000000" w:themeColor="text1"/>
          <w:sz w:val="28"/>
          <w:szCs w:val="28"/>
        </w:rPr>
        <w:t>самостоятельно выбират</w:t>
      </w:r>
      <w:r>
        <w:rPr>
          <w:rStyle w:val="a5"/>
          <w:b w:val="0"/>
          <w:color w:val="000000" w:themeColor="text1"/>
          <w:sz w:val="28"/>
          <w:szCs w:val="28"/>
        </w:rPr>
        <w:t>ь оптимальную форму представле</w:t>
      </w:r>
      <w:r w:rsidR="00C46C66" w:rsidRPr="00C46C66">
        <w:rPr>
          <w:rStyle w:val="a5"/>
          <w:b w:val="0"/>
          <w:color w:val="000000" w:themeColor="text1"/>
          <w:sz w:val="28"/>
          <w:szCs w:val="28"/>
        </w:rPr>
        <w:t>ния информации и илл</w:t>
      </w:r>
      <w:r>
        <w:rPr>
          <w:rStyle w:val="a5"/>
          <w:b w:val="0"/>
          <w:color w:val="000000" w:themeColor="text1"/>
          <w:sz w:val="28"/>
          <w:szCs w:val="28"/>
        </w:rPr>
        <w:t>юстрировать решаемые задачи не</w:t>
      </w:r>
      <w:r w:rsidR="00C46C66" w:rsidRPr="00C46C66">
        <w:rPr>
          <w:rStyle w:val="a5"/>
          <w:b w:val="0"/>
          <w:color w:val="000000" w:themeColor="text1"/>
          <w:sz w:val="28"/>
          <w:szCs w:val="28"/>
        </w:rPr>
        <w:t>сложными схемами, диагр</w:t>
      </w:r>
      <w:r>
        <w:rPr>
          <w:rStyle w:val="a5"/>
          <w:b w:val="0"/>
          <w:color w:val="000000" w:themeColor="text1"/>
          <w:sz w:val="28"/>
          <w:szCs w:val="28"/>
        </w:rPr>
        <w:t>аммами, иной графикой и их ком</w:t>
      </w:r>
      <w:r w:rsidR="00C46C66" w:rsidRPr="00C46C66">
        <w:rPr>
          <w:rStyle w:val="a5"/>
          <w:b w:val="0"/>
          <w:color w:val="000000" w:themeColor="text1"/>
          <w:sz w:val="28"/>
          <w:szCs w:val="28"/>
        </w:rPr>
        <w:t>бинациями;</w:t>
      </w:r>
      <w:r>
        <w:rPr>
          <w:rStyle w:val="a5"/>
          <w:b w:val="0"/>
          <w:color w:val="000000" w:themeColor="text1"/>
          <w:sz w:val="28"/>
          <w:szCs w:val="28"/>
        </w:rPr>
        <w:t xml:space="preserve"> </w:t>
      </w:r>
      <w:r w:rsidR="00C46C66" w:rsidRPr="00C46C66">
        <w:rPr>
          <w:rStyle w:val="a5"/>
          <w:b w:val="0"/>
          <w:color w:val="000000" w:themeColor="text1"/>
          <w:sz w:val="28"/>
          <w:szCs w:val="28"/>
        </w:rPr>
        <w:t>оценивать надежность информации по критериям, предло- женным  педагогическим  работником  или  сформулир</w:t>
      </w:r>
      <w:r>
        <w:rPr>
          <w:rStyle w:val="a5"/>
          <w:b w:val="0"/>
          <w:color w:val="000000" w:themeColor="text1"/>
          <w:sz w:val="28"/>
          <w:szCs w:val="28"/>
        </w:rPr>
        <w:t>ован</w:t>
      </w:r>
      <w:r w:rsidR="00C46C66" w:rsidRPr="00C46C66">
        <w:rPr>
          <w:rStyle w:val="a5"/>
          <w:b w:val="0"/>
          <w:color w:val="000000" w:themeColor="text1"/>
          <w:sz w:val="28"/>
          <w:szCs w:val="28"/>
        </w:rPr>
        <w:t>ным самостоятельно;</w:t>
      </w:r>
      <w:r>
        <w:rPr>
          <w:rStyle w:val="a5"/>
          <w:b w:val="0"/>
          <w:color w:val="000000" w:themeColor="text1"/>
          <w:sz w:val="28"/>
          <w:szCs w:val="28"/>
        </w:rPr>
        <w:t xml:space="preserve"> </w:t>
      </w:r>
      <w:r w:rsidR="00C46C66" w:rsidRPr="00C46C66">
        <w:rPr>
          <w:rStyle w:val="a5"/>
          <w:b w:val="0"/>
          <w:color w:val="000000" w:themeColor="text1"/>
          <w:sz w:val="28"/>
          <w:szCs w:val="28"/>
        </w:rPr>
        <w:t>эффективно запоминать и систематизировать информацию. Овладение системой униве</w:t>
      </w:r>
      <w:r>
        <w:rPr>
          <w:rStyle w:val="a5"/>
          <w:b w:val="0"/>
          <w:color w:val="000000" w:themeColor="text1"/>
          <w:sz w:val="28"/>
          <w:szCs w:val="28"/>
        </w:rPr>
        <w:t>рсальных  учебных  познаватель</w:t>
      </w:r>
      <w:r w:rsidR="00C46C66" w:rsidRPr="00C46C66">
        <w:rPr>
          <w:rStyle w:val="a5"/>
          <w:b w:val="0"/>
          <w:color w:val="000000" w:themeColor="text1"/>
          <w:sz w:val="28"/>
          <w:szCs w:val="28"/>
        </w:rPr>
        <w:t>ных действий обеспечивает сформированность когнитивных</w:t>
      </w:r>
      <w:r>
        <w:rPr>
          <w:rStyle w:val="a5"/>
          <w:b w:val="0"/>
          <w:color w:val="000000" w:themeColor="text1"/>
          <w:sz w:val="28"/>
          <w:szCs w:val="28"/>
        </w:rPr>
        <w:t xml:space="preserve"> </w:t>
      </w:r>
      <w:r w:rsidR="00C46C66" w:rsidRPr="00C46C66">
        <w:rPr>
          <w:rStyle w:val="a5"/>
          <w:b w:val="0"/>
          <w:color w:val="000000" w:themeColor="text1"/>
          <w:sz w:val="28"/>
          <w:szCs w:val="28"/>
        </w:rPr>
        <w:t>навыков  у  обучающихся.</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Овладение уни</w:t>
      </w:r>
      <w:r w:rsidR="00DF0FE3">
        <w:rPr>
          <w:rStyle w:val="a5"/>
          <w:b w:val="0"/>
          <w:color w:val="000000" w:themeColor="text1"/>
          <w:sz w:val="28"/>
          <w:szCs w:val="28"/>
        </w:rPr>
        <w:t>версальными учебными коммуника</w:t>
      </w:r>
      <w:r w:rsidRPr="00C46C66">
        <w:rPr>
          <w:rStyle w:val="a5"/>
          <w:b w:val="0"/>
          <w:color w:val="000000" w:themeColor="text1"/>
          <w:sz w:val="28"/>
          <w:szCs w:val="28"/>
        </w:rPr>
        <w:t>тивными действиями:</w:t>
      </w:r>
    </w:p>
    <w:p w:rsidR="00C46C66" w:rsidRPr="00C46C66" w:rsidRDefault="00DF0FE3" w:rsidP="00DF0FE3">
      <w:pPr>
        <w:pStyle w:val="TableParagraph"/>
        <w:ind w:right="-1" w:firstLine="567"/>
        <w:jc w:val="both"/>
        <w:rPr>
          <w:rStyle w:val="a5"/>
          <w:b w:val="0"/>
          <w:color w:val="000000" w:themeColor="text1"/>
          <w:sz w:val="28"/>
          <w:szCs w:val="28"/>
        </w:rPr>
      </w:pPr>
      <w:r>
        <w:rPr>
          <w:rStyle w:val="a5"/>
          <w:b w:val="0"/>
          <w:color w:val="000000" w:themeColor="text1"/>
          <w:sz w:val="28"/>
          <w:szCs w:val="28"/>
        </w:rPr>
        <w:t>1)</w:t>
      </w:r>
      <w:r>
        <w:rPr>
          <w:rStyle w:val="a5"/>
          <w:b w:val="0"/>
          <w:color w:val="000000" w:themeColor="text1"/>
          <w:sz w:val="28"/>
          <w:szCs w:val="28"/>
        </w:rPr>
        <w:tab/>
        <w:t xml:space="preserve">общение: </w:t>
      </w:r>
      <w:r w:rsidR="00C46C66" w:rsidRPr="00C46C66">
        <w:rPr>
          <w:rStyle w:val="a5"/>
          <w:b w:val="0"/>
          <w:color w:val="000000" w:themeColor="text1"/>
          <w:sz w:val="28"/>
          <w:szCs w:val="28"/>
        </w:rPr>
        <w:t>воспринимать и формули</w:t>
      </w:r>
      <w:r>
        <w:rPr>
          <w:rStyle w:val="a5"/>
          <w:b w:val="0"/>
          <w:color w:val="000000" w:themeColor="text1"/>
          <w:sz w:val="28"/>
          <w:szCs w:val="28"/>
        </w:rPr>
        <w:t>ровать суждения, выражать  эмо</w:t>
      </w:r>
      <w:r w:rsidR="00C46C66" w:rsidRPr="00C46C66">
        <w:rPr>
          <w:rStyle w:val="a5"/>
          <w:b w:val="0"/>
          <w:color w:val="000000" w:themeColor="text1"/>
          <w:sz w:val="28"/>
          <w:szCs w:val="28"/>
        </w:rPr>
        <w:t>ции в соответствии с целями и условиями общения;</w:t>
      </w:r>
      <w:r>
        <w:rPr>
          <w:rStyle w:val="a5"/>
          <w:b w:val="0"/>
          <w:color w:val="000000" w:themeColor="text1"/>
          <w:sz w:val="28"/>
          <w:szCs w:val="28"/>
        </w:rPr>
        <w:t xml:space="preserve"> </w:t>
      </w:r>
      <w:r w:rsidR="00C46C66" w:rsidRPr="00C46C66">
        <w:rPr>
          <w:rStyle w:val="a5"/>
          <w:b w:val="0"/>
          <w:color w:val="000000" w:themeColor="text1"/>
          <w:sz w:val="28"/>
          <w:szCs w:val="28"/>
        </w:rPr>
        <w:t>выражать себя (свою точк</w:t>
      </w:r>
      <w:r>
        <w:rPr>
          <w:rStyle w:val="a5"/>
          <w:b w:val="0"/>
          <w:color w:val="000000" w:themeColor="text1"/>
          <w:sz w:val="28"/>
          <w:szCs w:val="28"/>
        </w:rPr>
        <w:t xml:space="preserve">у зрения) в устных и письменных текстах; </w:t>
      </w:r>
      <w:r w:rsidR="00C46C66" w:rsidRPr="00C46C66">
        <w:rPr>
          <w:rStyle w:val="a5"/>
          <w:b w:val="0"/>
          <w:color w:val="000000" w:themeColor="text1"/>
          <w:sz w:val="28"/>
          <w:szCs w:val="28"/>
        </w:rPr>
        <w:t>распознавать невербальные средства общения, понимать значение социальных знако</w:t>
      </w:r>
      <w:r>
        <w:rPr>
          <w:rStyle w:val="a5"/>
          <w:b w:val="0"/>
          <w:color w:val="000000" w:themeColor="text1"/>
          <w:sz w:val="28"/>
          <w:szCs w:val="28"/>
        </w:rPr>
        <w:t>в, знать и распознавать предпо</w:t>
      </w:r>
      <w:r w:rsidR="00C46C66" w:rsidRPr="00C46C66">
        <w:rPr>
          <w:rStyle w:val="a5"/>
          <w:b w:val="0"/>
          <w:color w:val="000000" w:themeColor="text1"/>
          <w:sz w:val="28"/>
          <w:szCs w:val="28"/>
        </w:rPr>
        <w:t>сылки конфликтных ситуаций и смягчать конфликты, вести переговоры;</w:t>
      </w:r>
      <w:r>
        <w:rPr>
          <w:rStyle w:val="a5"/>
          <w:b w:val="0"/>
          <w:color w:val="000000" w:themeColor="text1"/>
          <w:sz w:val="28"/>
          <w:szCs w:val="28"/>
        </w:rPr>
        <w:t xml:space="preserve"> </w:t>
      </w:r>
      <w:r w:rsidR="00C46C66" w:rsidRPr="00C46C66">
        <w:rPr>
          <w:rStyle w:val="a5"/>
          <w:b w:val="0"/>
          <w:color w:val="000000" w:themeColor="text1"/>
          <w:sz w:val="28"/>
          <w:szCs w:val="28"/>
        </w:rPr>
        <w:t>понимать намерения дру</w:t>
      </w:r>
      <w:r>
        <w:rPr>
          <w:rStyle w:val="a5"/>
          <w:b w:val="0"/>
          <w:color w:val="000000" w:themeColor="text1"/>
          <w:sz w:val="28"/>
          <w:szCs w:val="28"/>
        </w:rPr>
        <w:t>гих, проявлять уважительное от</w:t>
      </w:r>
      <w:r w:rsidR="00C46C66" w:rsidRPr="00C46C66">
        <w:rPr>
          <w:rStyle w:val="a5"/>
          <w:b w:val="0"/>
          <w:color w:val="000000" w:themeColor="text1"/>
          <w:sz w:val="28"/>
          <w:szCs w:val="28"/>
        </w:rPr>
        <w:t>ношение к собеседнику и в корректн</w:t>
      </w:r>
      <w:r>
        <w:rPr>
          <w:rStyle w:val="a5"/>
          <w:b w:val="0"/>
          <w:color w:val="000000" w:themeColor="text1"/>
          <w:sz w:val="28"/>
          <w:szCs w:val="28"/>
        </w:rPr>
        <w:t>ой форме формулиро</w:t>
      </w:r>
      <w:r w:rsidR="00C46C66" w:rsidRPr="00C46C66">
        <w:rPr>
          <w:rStyle w:val="a5"/>
          <w:b w:val="0"/>
          <w:color w:val="000000" w:themeColor="text1"/>
          <w:sz w:val="28"/>
          <w:szCs w:val="28"/>
        </w:rPr>
        <w:t>вать свои возражения;</w:t>
      </w:r>
      <w:r>
        <w:rPr>
          <w:rStyle w:val="a5"/>
          <w:b w:val="0"/>
          <w:color w:val="000000" w:themeColor="text1"/>
          <w:sz w:val="28"/>
          <w:szCs w:val="28"/>
        </w:rPr>
        <w:t xml:space="preserve"> </w:t>
      </w:r>
      <w:r w:rsidR="00C46C66" w:rsidRPr="00C46C66">
        <w:rPr>
          <w:rStyle w:val="a5"/>
          <w:b w:val="0"/>
          <w:color w:val="000000" w:themeColor="text1"/>
          <w:sz w:val="28"/>
          <w:szCs w:val="28"/>
        </w:rPr>
        <w:t>в ходе диалога и (или) ди</w:t>
      </w:r>
      <w:r>
        <w:rPr>
          <w:rStyle w:val="a5"/>
          <w:b w:val="0"/>
          <w:color w:val="000000" w:themeColor="text1"/>
          <w:sz w:val="28"/>
          <w:szCs w:val="28"/>
        </w:rPr>
        <w:t>скуссии задавать вопросы по су</w:t>
      </w:r>
      <w:r w:rsidR="00C46C66" w:rsidRPr="00C46C66">
        <w:rPr>
          <w:rStyle w:val="a5"/>
          <w:b w:val="0"/>
          <w:color w:val="000000" w:themeColor="text1"/>
          <w:sz w:val="28"/>
          <w:szCs w:val="28"/>
        </w:rPr>
        <w:t>ществу обсуждаемой темы  и  высказывать  идеи,  нацеленные на решение задачи и под</w:t>
      </w:r>
      <w:r>
        <w:rPr>
          <w:rStyle w:val="a5"/>
          <w:b w:val="0"/>
          <w:color w:val="000000" w:themeColor="text1"/>
          <w:sz w:val="28"/>
          <w:szCs w:val="28"/>
        </w:rPr>
        <w:t>держание благожелательности об</w:t>
      </w:r>
      <w:r w:rsidR="00C46C66" w:rsidRPr="00C46C66">
        <w:rPr>
          <w:rStyle w:val="a5"/>
          <w:b w:val="0"/>
          <w:color w:val="000000" w:themeColor="text1"/>
          <w:sz w:val="28"/>
          <w:szCs w:val="28"/>
        </w:rPr>
        <w:t>щения;</w:t>
      </w:r>
      <w:r>
        <w:rPr>
          <w:rStyle w:val="a5"/>
          <w:b w:val="0"/>
          <w:color w:val="000000" w:themeColor="text1"/>
          <w:sz w:val="28"/>
          <w:szCs w:val="28"/>
        </w:rPr>
        <w:t xml:space="preserve"> </w:t>
      </w:r>
      <w:r w:rsidR="00C46C66" w:rsidRPr="00C46C66">
        <w:rPr>
          <w:rStyle w:val="a5"/>
          <w:b w:val="0"/>
          <w:color w:val="000000" w:themeColor="text1"/>
          <w:sz w:val="28"/>
          <w:szCs w:val="28"/>
        </w:rPr>
        <w:t>сопоставлять свои суждения с суждениями других участ- ников диалога, обнаруживать различие и сходство позиций; публично представлять резу</w:t>
      </w:r>
      <w:r>
        <w:rPr>
          <w:rStyle w:val="a5"/>
          <w:b w:val="0"/>
          <w:color w:val="000000" w:themeColor="text1"/>
          <w:sz w:val="28"/>
          <w:szCs w:val="28"/>
        </w:rPr>
        <w:t>льтаты выполненного опыта (экс</w:t>
      </w:r>
      <w:r w:rsidR="00C46C66" w:rsidRPr="00C46C66">
        <w:rPr>
          <w:rStyle w:val="a5"/>
          <w:b w:val="0"/>
          <w:color w:val="000000" w:themeColor="text1"/>
          <w:sz w:val="28"/>
          <w:szCs w:val="28"/>
        </w:rPr>
        <w:t>перимента, исследования, проекта);</w:t>
      </w:r>
      <w:r>
        <w:rPr>
          <w:rStyle w:val="a5"/>
          <w:b w:val="0"/>
          <w:color w:val="000000" w:themeColor="text1"/>
          <w:sz w:val="28"/>
          <w:szCs w:val="28"/>
        </w:rPr>
        <w:t xml:space="preserve"> </w:t>
      </w:r>
      <w:r w:rsidR="00C46C66" w:rsidRPr="00C46C66">
        <w:rPr>
          <w:rStyle w:val="a5"/>
          <w:b w:val="0"/>
          <w:color w:val="000000" w:themeColor="text1"/>
          <w:sz w:val="28"/>
          <w:szCs w:val="28"/>
        </w:rPr>
        <w:t>самостоятельно выбирать формат выступления с  учетом задач презентации и особенностей ау</w:t>
      </w:r>
      <w:r>
        <w:rPr>
          <w:rStyle w:val="a5"/>
          <w:b w:val="0"/>
          <w:color w:val="000000" w:themeColor="text1"/>
          <w:sz w:val="28"/>
          <w:szCs w:val="28"/>
        </w:rPr>
        <w:t>дитории и  в  соответ</w:t>
      </w:r>
      <w:r w:rsidR="00C46C66" w:rsidRPr="00C46C66">
        <w:rPr>
          <w:rStyle w:val="a5"/>
          <w:b w:val="0"/>
          <w:color w:val="000000" w:themeColor="text1"/>
          <w:sz w:val="28"/>
          <w:szCs w:val="28"/>
        </w:rPr>
        <w:t>ствии с ним составлять у</w:t>
      </w:r>
      <w:r>
        <w:rPr>
          <w:rStyle w:val="a5"/>
          <w:b w:val="0"/>
          <w:color w:val="000000" w:themeColor="text1"/>
          <w:sz w:val="28"/>
          <w:szCs w:val="28"/>
        </w:rPr>
        <w:t>стные и письменные тексты с ис</w:t>
      </w:r>
      <w:r w:rsidR="00C46C66" w:rsidRPr="00C46C66">
        <w:rPr>
          <w:rStyle w:val="a5"/>
          <w:b w:val="0"/>
          <w:color w:val="000000" w:themeColor="text1"/>
          <w:sz w:val="28"/>
          <w:szCs w:val="28"/>
        </w:rPr>
        <w:t>пользованием иллюстративных материалов;</w:t>
      </w:r>
    </w:p>
    <w:p w:rsidR="00C46C66" w:rsidRPr="00C46C66" w:rsidRDefault="00DF0FE3" w:rsidP="00DF0FE3">
      <w:pPr>
        <w:pStyle w:val="TableParagraph"/>
        <w:ind w:right="-1" w:firstLine="567"/>
        <w:jc w:val="both"/>
        <w:rPr>
          <w:rStyle w:val="a5"/>
          <w:b w:val="0"/>
          <w:color w:val="000000" w:themeColor="text1"/>
          <w:sz w:val="28"/>
          <w:szCs w:val="28"/>
        </w:rPr>
      </w:pPr>
      <w:r>
        <w:rPr>
          <w:rStyle w:val="a5"/>
          <w:b w:val="0"/>
          <w:color w:val="000000" w:themeColor="text1"/>
          <w:sz w:val="28"/>
          <w:szCs w:val="28"/>
        </w:rPr>
        <w:t>2)</w:t>
      </w:r>
      <w:r>
        <w:rPr>
          <w:rStyle w:val="a5"/>
          <w:b w:val="0"/>
          <w:color w:val="000000" w:themeColor="text1"/>
          <w:sz w:val="28"/>
          <w:szCs w:val="28"/>
        </w:rPr>
        <w:tab/>
        <w:t xml:space="preserve">совместная деятельность: </w:t>
      </w:r>
      <w:r w:rsidR="00C46C66" w:rsidRPr="00C46C66">
        <w:rPr>
          <w:rStyle w:val="a5"/>
          <w:b w:val="0"/>
          <w:color w:val="000000" w:themeColor="text1"/>
          <w:sz w:val="28"/>
          <w:szCs w:val="28"/>
        </w:rPr>
        <w:t>понимать и использова</w:t>
      </w:r>
      <w:r>
        <w:rPr>
          <w:rStyle w:val="a5"/>
          <w:b w:val="0"/>
          <w:color w:val="000000" w:themeColor="text1"/>
          <w:sz w:val="28"/>
          <w:szCs w:val="28"/>
        </w:rPr>
        <w:t>ть преимущества командной и ин</w:t>
      </w:r>
      <w:r w:rsidR="00C46C66" w:rsidRPr="00C46C66">
        <w:rPr>
          <w:rStyle w:val="a5"/>
          <w:b w:val="0"/>
          <w:color w:val="000000" w:themeColor="text1"/>
          <w:sz w:val="28"/>
          <w:szCs w:val="28"/>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Style w:val="a5"/>
          <w:b w:val="0"/>
          <w:color w:val="000000" w:themeColor="text1"/>
          <w:sz w:val="28"/>
          <w:szCs w:val="28"/>
        </w:rPr>
        <w:t xml:space="preserve"> </w:t>
      </w:r>
      <w:r w:rsidR="00C46C66" w:rsidRPr="00C46C66">
        <w:rPr>
          <w:rStyle w:val="a5"/>
          <w:b w:val="0"/>
          <w:color w:val="000000" w:themeColor="text1"/>
          <w:sz w:val="28"/>
          <w:szCs w:val="28"/>
        </w:rPr>
        <w:t>принимать цель совместной деятельности, коллективно строить действия по ее дос</w:t>
      </w:r>
      <w:r>
        <w:rPr>
          <w:rStyle w:val="a5"/>
          <w:b w:val="0"/>
          <w:color w:val="000000" w:themeColor="text1"/>
          <w:sz w:val="28"/>
          <w:szCs w:val="28"/>
        </w:rPr>
        <w:t>тижению: распределять роли, до</w:t>
      </w:r>
      <w:r w:rsidR="00C46C66" w:rsidRPr="00C46C66">
        <w:rPr>
          <w:rStyle w:val="a5"/>
          <w:b w:val="0"/>
          <w:color w:val="000000" w:themeColor="text1"/>
          <w:sz w:val="28"/>
          <w:szCs w:val="28"/>
        </w:rPr>
        <w:t>говариваться, обсуждать процесс и результат совм</w:t>
      </w:r>
      <w:r>
        <w:rPr>
          <w:rStyle w:val="a5"/>
          <w:b w:val="0"/>
          <w:color w:val="000000" w:themeColor="text1"/>
          <w:sz w:val="28"/>
          <w:szCs w:val="28"/>
        </w:rPr>
        <w:t>естной ра</w:t>
      </w:r>
      <w:r w:rsidR="00C46C66" w:rsidRPr="00C46C66">
        <w:rPr>
          <w:rStyle w:val="a5"/>
          <w:b w:val="0"/>
          <w:color w:val="000000" w:themeColor="text1"/>
          <w:sz w:val="28"/>
          <w:szCs w:val="28"/>
        </w:rPr>
        <w:t>боты;</w:t>
      </w:r>
      <w:r>
        <w:rPr>
          <w:rStyle w:val="a5"/>
          <w:b w:val="0"/>
          <w:color w:val="000000" w:themeColor="text1"/>
          <w:sz w:val="28"/>
          <w:szCs w:val="28"/>
        </w:rPr>
        <w:t xml:space="preserve"> </w:t>
      </w:r>
      <w:r w:rsidR="00C46C66" w:rsidRPr="00C46C66">
        <w:rPr>
          <w:rStyle w:val="a5"/>
          <w:b w:val="0"/>
          <w:color w:val="000000" w:themeColor="text1"/>
          <w:sz w:val="28"/>
          <w:szCs w:val="28"/>
        </w:rPr>
        <w:t xml:space="preserve">уметь обобщать мнения </w:t>
      </w:r>
      <w:r>
        <w:rPr>
          <w:rStyle w:val="a5"/>
          <w:b w:val="0"/>
          <w:color w:val="000000" w:themeColor="text1"/>
          <w:sz w:val="28"/>
          <w:szCs w:val="28"/>
        </w:rPr>
        <w:t>нескольких людей, проявлять го</w:t>
      </w:r>
      <w:r w:rsidR="00C46C66" w:rsidRPr="00C46C66">
        <w:rPr>
          <w:rStyle w:val="a5"/>
          <w:b w:val="0"/>
          <w:color w:val="000000" w:themeColor="text1"/>
          <w:sz w:val="28"/>
          <w:szCs w:val="28"/>
        </w:rPr>
        <w:t>товность руководить, выполнять поручения, подчиняться;</w:t>
      </w:r>
      <w:r>
        <w:rPr>
          <w:rStyle w:val="a5"/>
          <w:b w:val="0"/>
          <w:color w:val="000000" w:themeColor="text1"/>
          <w:sz w:val="28"/>
          <w:szCs w:val="28"/>
        </w:rPr>
        <w:t xml:space="preserve"> </w:t>
      </w:r>
      <w:r w:rsidR="00C46C66" w:rsidRPr="00C46C66">
        <w:rPr>
          <w:rStyle w:val="a5"/>
          <w:b w:val="0"/>
          <w:color w:val="000000" w:themeColor="text1"/>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Style w:val="a5"/>
          <w:b w:val="0"/>
          <w:color w:val="000000" w:themeColor="text1"/>
          <w:sz w:val="28"/>
          <w:szCs w:val="28"/>
        </w:rPr>
        <w:t xml:space="preserve"> </w:t>
      </w:r>
      <w:r w:rsidR="00C46C66" w:rsidRPr="00C46C66">
        <w:rPr>
          <w:rStyle w:val="a5"/>
          <w:b w:val="0"/>
          <w:color w:val="000000" w:themeColor="text1"/>
          <w:sz w:val="28"/>
          <w:szCs w:val="28"/>
        </w:rPr>
        <w:t>выполнять свою часть рабо</w:t>
      </w:r>
      <w:r>
        <w:rPr>
          <w:rStyle w:val="a5"/>
          <w:b w:val="0"/>
          <w:color w:val="000000" w:themeColor="text1"/>
          <w:sz w:val="28"/>
          <w:szCs w:val="28"/>
        </w:rPr>
        <w:t>ты, достигать качественного ре</w:t>
      </w:r>
      <w:r w:rsidR="00C46C66" w:rsidRPr="00C46C66">
        <w:rPr>
          <w:rStyle w:val="a5"/>
          <w:b w:val="0"/>
          <w:color w:val="000000" w:themeColor="text1"/>
          <w:sz w:val="28"/>
          <w:szCs w:val="28"/>
        </w:rPr>
        <w:t>зультата по своему направл</w:t>
      </w:r>
      <w:r>
        <w:rPr>
          <w:rStyle w:val="a5"/>
          <w:b w:val="0"/>
          <w:color w:val="000000" w:themeColor="text1"/>
          <w:sz w:val="28"/>
          <w:szCs w:val="28"/>
        </w:rPr>
        <w:t>ению и координировать свои дей</w:t>
      </w:r>
      <w:r w:rsidR="00C46C66" w:rsidRPr="00C46C66">
        <w:rPr>
          <w:rStyle w:val="a5"/>
          <w:b w:val="0"/>
          <w:color w:val="000000" w:themeColor="text1"/>
          <w:sz w:val="28"/>
          <w:szCs w:val="28"/>
        </w:rPr>
        <w:t>ствия с другими членами команды;</w:t>
      </w:r>
      <w:r>
        <w:rPr>
          <w:rStyle w:val="a5"/>
          <w:b w:val="0"/>
          <w:color w:val="000000" w:themeColor="text1"/>
          <w:sz w:val="28"/>
          <w:szCs w:val="28"/>
        </w:rPr>
        <w:t xml:space="preserve"> </w:t>
      </w:r>
      <w:r w:rsidR="00C46C66" w:rsidRPr="00C46C66">
        <w:rPr>
          <w:rStyle w:val="a5"/>
          <w:b w:val="0"/>
          <w:color w:val="000000" w:themeColor="text1"/>
          <w:sz w:val="28"/>
          <w:szCs w:val="28"/>
        </w:rPr>
        <w:t>оценивать качество своего вклада</w:t>
      </w:r>
      <w:r>
        <w:rPr>
          <w:rStyle w:val="a5"/>
          <w:b w:val="0"/>
          <w:color w:val="000000" w:themeColor="text1"/>
          <w:sz w:val="28"/>
          <w:szCs w:val="28"/>
        </w:rPr>
        <w:t xml:space="preserve"> в общий продукт по критериям, </w:t>
      </w:r>
      <w:r w:rsidR="00C46C66" w:rsidRPr="00C46C66">
        <w:rPr>
          <w:rStyle w:val="a5"/>
          <w:b w:val="0"/>
          <w:color w:val="000000" w:themeColor="text1"/>
          <w:sz w:val="28"/>
          <w:szCs w:val="28"/>
        </w:rPr>
        <w:t>самостоятельно сформулированным участниками взаимодействия;</w:t>
      </w:r>
      <w:r>
        <w:rPr>
          <w:rStyle w:val="a5"/>
          <w:b w:val="0"/>
          <w:color w:val="000000" w:themeColor="text1"/>
          <w:sz w:val="28"/>
          <w:szCs w:val="28"/>
        </w:rPr>
        <w:t xml:space="preserve"> </w:t>
      </w:r>
      <w:r w:rsidR="00C46C66" w:rsidRPr="00C46C66">
        <w:rPr>
          <w:rStyle w:val="a5"/>
          <w:b w:val="0"/>
          <w:color w:val="000000" w:themeColor="text1"/>
          <w:sz w:val="28"/>
          <w:szCs w:val="28"/>
        </w:rPr>
        <w:t>сравнивать результаты с исходно</w:t>
      </w:r>
      <w:r>
        <w:rPr>
          <w:rStyle w:val="a5"/>
          <w:b w:val="0"/>
          <w:color w:val="000000" w:themeColor="text1"/>
          <w:sz w:val="28"/>
          <w:szCs w:val="28"/>
        </w:rPr>
        <w:t xml:space="preserve">й  задачей  и  вклад  каждого </w:t>
      </w:r>
      <w:r w:rsidR="00C46C66" w:rsidRPr="00C46C66">
        <w:rPr>
          <w:rStyle w:val="a5"/>
          <w:b w:val="0"/>
          <w:color w:val="000000" w:themeColor="text1"/>
          <w:sz w:val="28"/>
          <w:szCs w:val="28"/>
        </w:rPr>
        <w:t>члена команды  в  достижение  результа</w:t>
      </w:r>
      <w:r>
        <w:rPr>
          <w:rStyle w:val="a5"/>
          <w:b w:val="0"/>
          <w:color w:val="000000" w:themeColor="text1"/>
          <w:sz w:val="28"/>
          <w:szCs w:val="28"/>
        </w:rPr>
        <w:t>тов,  разделять  сфе</w:t>
      </w:r>
      <w:r w:rsidR="00C46C66" w:rsidRPr="00C46C66">
        <w:rPr>
          <w:rStyle w:val="a5"/>
          <w:b w:val="0"/>
          <w:color w:val="000000" w:themeColor="text1"/>
          <w:sz w:val="28"/>
          <w:szCs w:val="28"/>
        </w:rPr>
        <w:t>ру ответственности и проявлять  готовность  к  предоставле- нию отчета перед группой.</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Овладение системой у</w:t>
      </w:r>
      <w:r w:rsidR="00DF0FE3">
        <w:rPr>
          <w:rStyle w:val="a5"/>
          <w:b w:val="0"/>
          <w:color w:val="000000" w:themeColor="text1"/>
          <w:sz w:val="28"/>
          <w:szCs w:val="28"/>
        </w:rPr>
        <w:t>ниверсальных учебных коммуника</w:t>
      </w:r>
      <w:r w:rsidRPr="00C46C66">
        <w:rPr>
          <w:rStyle w:val="a5"/>
          <w:b w:val="0"/>
          <w:color w:val="000000" w:themeColor="text1"/>
          <w:sz w:val="28"/>
          <w:szCs w:val="28"/>
        </w:rPr>
        <w:t>тивных действий обеспечив</w:t>
      </w:r>
      <w:r w:rsidR="00DF0FE3">
        <w:rPr>
          <w:rStyle w:val="a5"/>
          <w:b w:val="0"/>
          <w:color w:val="000000" w:themeColor="text1"/>
          <w:sz w:val="28"/>
          <w:szCs w:val="28"/>
        </w:rPr>
        <w:t>ает  сформированность  социаль</w:t>
      </w:r>
      <w:r w:rsidRPr="00C46C66">
        <w:rPr>
          <w:rStyle w:val="a5"/>
          <w:b w:val="0"/>
          <w:color w:val="000000" w:themeColor="text1"/>
          <w:sz w:val="28"/>
          <w:szCs w:val="28"/>
        </w:rPr>
        <w:t>ных навыков и эмоционального интеллекта обучающихся.</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Овладение уни</w:t>
      </w:r>
      <w:r w:rsidR="00DF0FE3">
        <w:rPr>
          <w:rStyle w:val="a5"/>
          <w:b w:val="0"/>
          <w:color w:val="000000" w:themeColor="text1"/>
          <w:sz w:val="28"/>
          <w:szCs w:val="28"/>
        </w:rPr>
        <w:t>версальными учебными регулятив</w:t>
      </w:r>
      <w:r w:rsidRPr="00C46C66">
        <w:rPr>
          <w:rStyle w:val="a5"/>
          <w:b w:val="0"/>
          <w:color w:val="000000" w:themeColor="text1"/>
          <w:sz w:val="28"/>
          <w:szCs w:val="28"/>
        </w:rPr>
        <w:t>ными действиями:</w:t>
      </w:r>
    </w:p>
    <w:p w:rsidR="00C46C66" w:rsidRPr="00C46C66" w:rsidRDefault="00C46C66" w:rsidP="00DF0FE3">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1)</w:t>
      </w:r>
      <w:r w:rsidRPr="00C46C66">
        <w:rPr>
          <w:rStyle w:val="a5"/>
          <w:b w:val="0"/>
          <w:color w:val="000000" w:themeColor="text1"/>
          <w:sz w:val="28"/>
          <w:szCs w:val="28"/>
        </w:rPr>
        <w:tab/>
        <w:t>самоорганизация: выявлять проблемы для решения в</w:t>
      </w:r>
      <w:r w:rsidR="00DF0FE3">
        <w:rPr>
          <w:rStyle w:val="a5"/>
          <w:b w:val="0"/>
          <w:color w:val="000000" w:themeColor="text1"/>
          <w:sz w:val="28"/>
          <w:szCs w:val="28"/>
        </w:rPr>
        <w:t xml:space="preserve"> жизненных и учебных ситуациях; </w:t>
      </w:r>
      <w:r w:rsidRPr="00C46C66">
        <w:rPr>
          <w:rStyle w:val="a5"/>
          <w:b w:val="0"/>
          <w:color w:val="000000" w:themeColor="text1"/>
          <w:sz w:val="28"/>
          <w:szCs w:val="28"/>
        </w:rPr>
        <w:t>ориентироваться в ра</w:t>
      </w:r>
      <w:r w:rsidR="00DF0FE3">
        <w:rPr>
          <w:rStyle w:val="a5"/>
          <w:b w:val="0"/>
          <w:color w:val="000000" w:themeColor="text1"/>
          <w:sz w:val="28"/>
          <w:szCs w:val="28"/>
        </w:rPr>
        <w:t>зличных подходах принятия реше</w:t>
      </w:r>
      <w:r w:rsidRPr="00C46C66">
        <w:rPr>
          <w:rStyle w:val="a5"/>
          <w:b w:val="0"/>
          <w:color w:val="000000" w:themeColor="text1"/>
          <w:sz w:val="28"/>
          <w:szCs w:val="28"/>
        </w:rPr>
        <w:t>ний (индивидуальное, принятие решения в групп</w:t>
      </w:r>
      <w:r w:rsidR="00DF0FE3">
        <w:rPr>
          <w:rStyle w:val="a5"/>
          <w:b w:val="0"/>
          <w:color w:val="000000" w:themeColor="text1"/>
          <w:sz w:val="28"/>
          <w:szCs w:val="28"/>
        </w:rPr>
        <w:t>е,  приня</w:t>
      </w:r>
      <w:r w:rsidRPr="00C46C66">
        <w:rPr>
          <w:rStyle w:val="a5"/>
          <w:b w:val="0"/>
          <w:color w:val="000000" w:themeColor="text1"/>
          <w:sz w:val="28"/>
          <w:szCs w:val="28"/>
        </w:rPr>
        <w:t>тие решений группой);</w:t>
      </w:r>
      <w:r w:rsidR="00DF0FE3">
        <w:rPr>
          <w:rStyle w:val="a5"/>
          <w:b w:val="0"/>
          <w:color w:val="000000" w:themeColor="text1"/>
          <w:sz w:val="28"/>
          <w:szCs w:val="28"/>
        </w:rPr>
        <w:t xml:space="preserve"> </w:t>
      </w:r>
      <w:r w:rsidRPr="00C46C66">
        <w:rPr>
          <w:rStyle w:val="a5"/>
          <w:b w:val="0"/>
          <w:color w:val="000000" w:themeColor="text1"/>
          <w:sz w:val="28"/>
          <w:szCs w:val="28"/>
        </w:rPr>
        <w:t>самостоятельно составлять алгоритм решения  задачи  (или его часть), выбирать способ р</w:t>
      </w:r>
      <w:r w:rsidR="00DF0FE3">
        <w:rPr>
          <w:rStyle w:val="a5"/>
          <w:b w:val="0"/>
          <w:color w:val="000000" w:themeColor="text1"/>
          <w:sz w:val="28"/>
          <w:szCs w:val="28"/>
        </w:rPr>
        <w:t>ешения учебной  задачи  с  уче</w:t>
      </w:r>
      <w:r w:rsidRPr="00C46C66">
        <w:rPr>
          <w:rStyle w:val="a5"/>
          <w:b w:val="0"/>
          <w:color w:val="000000" w:themeColor="text1"/>
          <w:sz w:val="28"/>
          <w:szCs w:val="28"/>
        </w:rPr>
        <w:t xml:space="preserve">том имеющихся ресурсов </w:t>
      </w:r>
      <w:r w:rsidR="00DF0FE3">
        <w:rPr>
          <w:rStyle w:val="a5"/>
          <w:b w:val="0"/>
          <w:color w:val="000000" w:themeColor="text1"/>
          <w:sz w:val="28"/>
          <w:szCs w:val="28"/>
        </w:rPr>
        <w:t>и собственных возможностей, ар</w:t>
      </w:r>
      <w:r w:rsidRPr="00C46C66">
        <w:rPr>
          <w:rStyle w:val="a5"/>
          <w:b w:val="0"/>
          <w:color w:val="000000" w:themeColor="text1"/>
          <w:sz w:val="28"/>
          <w:szCs w:val="28"/>
        </w:rPr>
        <w:t>гументировать предлагаемые варианты решений;</w:t>
      </w:r>
      <w:r w:rsidR="00DF0FE3">
        <w:rPr>
          <w:rStyle w:val="a5"/>
          <w:b w:val="0"/>
          <w:color w:val="000000" w:themeColor="text1"/>
          <w:sz w:val="28"/>
          <w:szCs w:val="28"/>
        </w:rPr>
        <w:t xml:space="preserve"> </w:t>
      </w:r>
      <w:r w:rsidRPr="00C46C66">
        <w:rPr>
          <w:rStyle w:val="a5"/>
          <w:b w:val="0"/>
          <w:color w:val="000000" w:themeColor="text1"/>
          <w:sz w:val="28"/>
          <w:szCs w:val="28"/>
        </w:rPr>
        <w:t>составлять план действий (план реализации намеченного алгоритма решения),  корр</w:t>
      </w:r>
      <w:r w:rsidR="00DF0FE3">
        <w:rPr>
          <w:rStyle w:val="a5"/>
          <w:b w:val="0"/>
          <w:color w:val="000000" w:themeColor="text1"/>
          <w:sz w:val="28"/>
          <w:szCs w:val="28"/>
        </w:rPr>
        <w:t>ектировать  предложенный  алго</w:t>
      </w:r>
      <w:r w:rsidRPr="00C46C66">
        <w:rPr>
          <w:rStyle w:val="a5"/>
          <w:b w:val="0"/>
          <w:color w:val="000000" w:themeColor="text1"/>
          <w:sz w:val="28"/>
          <w:szCs w:val="28"/>
        </w:rPr>
        <w:t>ритм с учетом получения н</w:t>
      </w:r>
      <w:r w:rsidR="00DF0FE3">
        <w:rPr>
          <w:rStyle w:val="a5"/>
          <w:b w:val="0"/>
          <w:color w:val="000000" w:themeColor="text1"/>
          <w:sz w:val="28"/>
          <w:szCs w:val="28"/>
        </w:rPr>
        <w:t>овых знаний об  изучаемом  объ</w:t>
      </w:r>
      <w:r w:rsidRPr="00C46C66">
        <w:rPr>
          <w:rStyle w:val="a5"/>
          <w:b w:val="0"/>
          <w:color w:val="000000" w:themeColor="text1"/>
          <w:sz w:val="28"/>
          <w:szCs w:val="28"/>
        </w:rPr>
        <w:t>екте; делать выбор и брать ответственность за решение;</w:t>
      </w:r>
    </w:p>
    <w:p w:rsidR="00C46C66" w:rsidRPr="00C46C66" w:rsidRDefault="00C46C66" w:rsidP="00DF0FE3">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2)</w:t>
      </w:r>
      <w:r w:rsidRPr="00C46C66">
        <w:rPr>
          <w:rStyle w:val="a5"/>
          <w:b w:val="0"/>
          <w:color w:val="000000" w:themeColor="text1"/>
          <w:sz w:val="28"/>
          <w:szCs w:val="28"/>
        </w:rPr>
        <w:tab/>
        <w:t>самоконтроль: владеть способами сам</w:t>
      </w:r>
      <w:r w:rsidR="00DF0FE3">
        <w:rPr>
          <w:rStyle w:val="a5"/>
          <w:b w:val="0"/>
          <w:color w:val="000000" w:themeColor="text1"/>
          <w:sz w:val="28"/>
          <w:szCs w:val="28"/>
        </w:rPr>
        <w:t xml:space="preserve">оконтроля, самомотивации и рефлексии; </w:t>
      </w:r>
      <w:r w:rsidRPr="00C46C66">
        <w:rPr>
          <w:rStyle w:val="a5"/>
          <w:b w:val="0"/>
          <w:color w:val="000000" w:themeColor="text1"/>
          <w:sz w:val="28"/>
          <w:szCs w:val="28"/>
        </w:rPr>
        <w:t>давать адекватную оценку ситуации и предлагать план ее изменения; учитывать конте</w:t>
      </w:r>
      <w:r w:rsidR="00DF0FE3">
        <w:rPr>
          <w:rStyle w:val="a5"/>
          <w:b w:val="0"/>
          <w:color w:val="000000" w:themeColor="text1"/>
          <w:sz w:val="28"/>
          <w:szCs w:val="28"/>
        </w:rPr>
        <w:t>кст и предвидеть трудности, ко</w:t>
      </w:r>
      <w:r w:rsidRPr="00C46C66">
        <w:rPr>
          <w:rStyle w:val="a5"/>
          <w:b w:val="0"/>
          <w:color w:val="000000" w:themeColor="text1"/>
          <w:sz w:val="28"/>
          <w:szCs w:val="28"/>
        </w:rPr>
        <w:t>торые могут возникнуть пр</w:t>
      </w:r>
      <w:r w:rsidR="00DF0FE3">
        <w:rPr>
          <w:rStyle w:val="a5"/>
          <w:b w:val="0"/>
          <w:color w:val="000000" w:themeColor="text1"/>
          <w:sz w:val="28"/>
          <w:szCs w:val="28"/>
        </w:rPr>
        <w:t>и решении учебной задачи, адап</w:t>
      </w:r>
      <w:r w:rsidRPr="00C46C66">
        <w:rPr>
          <w:rStyle w:val="a5"/>
          <w:b w:val="0"/>
          <w:color w:val="000000" w:themeColor="text1"/>
          <w:sz w:val="28"/>
          <w:szCs w:val="28"/>
        </w:rPr>
        <w:t>тировать решение к меняющимся обстоятельствам;</w:t>
      </w:r>
      <w:r w:rsidR="00DF0FE3">
        <w:rPr>
          <w:rStyle w:val="a5"/>
          <w:b w:val="0"/>
          <w:color w:val="000000" w:themeColor="text1"/>
          <w:sz w:val="28"/>
          <w:szCs w:val="28"/>
        </w:rPr>
        <w:t xml:space="preserve"> </w:t>
      </w:r>
      <w:r w:rsidRPr="00C46C66">
        <w:rPr>
          <w:rStyle w:val="a5"/>
          <w:b w:val="0"/>
          <w:color w:val="000000" w:themeColor="text1"/>
          <w:sz w:val="28"/>
          <w:szCs w:val="28"/>
        </w:rPr>
        <w:t>объяснять причины достиж</w:t>
      </w:r>
      <w:r w:rsidR="00DF0FE3">
        <w:rPr>
          <w:rStyle w:val="a5"/>
          <w:b w:val="0"/>
          <w:color w:val="000000" w:themeColor="text1"/>
          <w:sz w:val="28"/>
          <w:szCs w:val="28"/>
        </w:rPr>
        <w:t>ения  (недостижения)  результа</w:t>
      </w:r>
      <w:r w:rsidRPr="00C46C66">
        <w:rPr>
          <w:rStyle w:val="a5"/>
          <w:b w:val="0"/>
          <w:color w:val="000000" w:themeColor="text1"/>
          <w:sz w:val="28"/>
          <w:szCs w:val="28"/>
        </w:rPr>
        <w:t>тов деятельности,  давать  оценку  приобретенному  опыту, уметь находить позитивное в произошедшей ситуации;</w:t>
      </w:r>
      <w:r w:rsidR="00DF0FE3">
        <w:rPr>
          <w:rStyle w:val="a5"/>
          <w:b w:val="0"/>
          <w:color w:val="000000" w:themeColor="text1"/>
          <w:sz w:val="28"/>
          <w:szCs w:val="28"/>
        </w:rPr>
        <w:t xml:space="preserve"> </w:t>
      </w:r>
      <w:r w:rsidRPr="00C46C66">
        <w:rPr>
          <w:rStyle w:val="a5"/>
          <w:b w:val="0"/>
          <w:color w:val="000000" w:themeColor="text1"/>
          <w:sz w:val="28"/>
          <w:szCs w:val="28"/>
        </w:rPr>
        <w:t>вносить коррективы в д</w:t>
      </w:r>
      <w:r w:rsidR="00DF0FE3">
        <w:rPr>
          <w:rStyle w:val="a5"/>
          <w:b w:val="0"/>
          <w:color w:val="000000" w:themeColor="text1"/>
          <w:sz w:val="28"/>
          <w:szCs w:val="28"/>
        </w:rPr>
        <w:t>еятельность на основе новых об</w:t>
      </w:r>
      <w:r w:rsidRPr="00C46C66">
        <w:rPr>
          <w:rStyle w:val="a5"/>
          <w:b w:val="0"/>
          <w:color w:val="000000" w:themeColor="text1"/>
          <w:sz w:val="28"/>
          <w:szCs w:val="28"/>
        </w:rPr>
        <w:t>стоятельств, изменившихся</w:t>
      </w:r>
      <w:r w:rsidR="00DF0FE3">
        <w:rPr>
          <w:rStyle w:val="a5"/>
          <w:b w:val="0"/>
          <w:color w:val="000000" w:themeColor="text1"/>
          <w:sz w:val="28"/>
          <w:szCs w:val="28"/>
        </w:rPr>
        <w:t xml:space="preserve"> ситуаций,  установленных  оши</w:t>
      </w:r>
      <w:r w:rsidRPr="00C46C66">
        <w:rPr>
          <w:rStyle w:val="a5"/>
          <w:b w:val="0"/>
          <w:color w:val="000000" w:themeColor="text1"/>
          <w:sz w:val="28"/>
          <w:szCs w:val="28"/>
        </w:rPr>
        <w:t>бок, возникших трудностей;</w:t>
      </w:r>
      <w:r w:rsidR="00DF0FE3">
        <w:rPr>
          <w:rStyle w:val="a5"/>
          <w:b w:val="0"/>
          <w:color w:val="000000" w:themeColor="text1"/>
          <w:sz w:val="28"/>
          <w:szCs w:val="28"/>
        </w:rPr>
        <w:t xml:space="preserve"> оценивать соответствие резуль</w:t>
      </w:r>
      <w:r w:rsidRPr="00C46C66">
        <w:rPr>
          <w:rStyle w:val="a5"/>
          <w:b w:val="0"/>
          <w:color w:val="000000" w:themeColor="text1"/>
          <w:sz w:val="28"/>
          <w:szCs w:val="28"/>
        </w:rPr>
        <w:t>тата цели и условиям;</w:t>
      </w:r>
    </w:p>
    <w:p w:rsidR="00C46C66" w:rsidRPr="00C46C66" w:rsidRDefault="00C46C66" w:rsidP="00DF0FE3">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3)</w:t>
      </w:r>
      <w:r w:rsidRPr="00C46C66">
        <w:rPr>
          <w:rStyle w:val="a5"/>
          <w:b w:val="0"/>
          <w:color w:val="000000" w:themeColor="text1"/>
          <w:sz w:val="28"/>
          <w:szCs w:val="28"/>
        </w:rPr>
        <w:tab/>
        <w:t>эмоциональный интеллект: различать, называть и управлять собственн</w:t>
      </w:r>
      <w:r w:rsidR="00DF0FE3">
        <w:rPr>
          <w:rStyle w:val="a5"/>
          <w:b w:val="0"/>
          <w:color w:val="000000" w:themeColor="text1"/>
          <w:sz w:val="28"/>
          <w:szCs w:val="28"/>
        </w:rPr>
        <w:t xml:space="preserve">ыми эмоциями и эмоциями других; </w:t>
      </w:r>
      <w:r w:rsidRPr="00C46C66">
        <w:rPr>
          <w:rStyle w:val="a5"/>
          <w:b w:val="0"/>
          <w:color w:val="000000" w:themeColor="text1"/>
          <w:sz w:val="28"/>
          <w:szCs w:val="28"/>
        </w:rPr>
        <w:t xml:space="preserve">выявлять </w:t>
      </w:r>
      <w:r w:rsidR="00DF0FE3">
        <w:rPr>
          <w:rStyle w:val="a5"/>
          <w:b w:val="0"/>
          <w:color w:val="000000" w:themeColor="text1"/>
          <w:sz w:val="28"/>
          <w:szCs w:val="28"/>
        </w:rPr>
        <w:t xml:space="preserve">и анализировать причины эмоций; </w:t>
      </w:r>
      <w:r w:rsidRPr="00C46C66">
        <w:rPr>
          <w:rStyle w:val="a5"/>
          <w:b w:val="0"/>
          <w:color w:val="000000" w:themeColor="text1"/>
          <w:sz w:val="28"/>
          <w:szCs w:val="28"/>
        </w:rPr>
        <w:t>ставить себя на место другого человека, понимать мотивы и намерения другого; регул</w:t>
      </w:r>
      <w:r w:rsidR="00DF0FE3">
        <w:rPr>
          <w:rStyle w:val="a5"/>
          <w:b w:val="0"/>
          <w:color w:val="000000" w:themeColor="text1"/>
          <w:sz w:val="28"/>
          <w:szCs w:val="28"/>
        </w:rPr>
        <w:t>ировать способ  выражения  эмо</w:t>
      </w:r>
      <w:r w:rsidRPr="00C46C66">
        <w:rPr>
          <w:rStyle w:val="a5"/>
          <w:b w:val="0"/>
          <w:color w:val="000000" w:themeColor="text1"/>
          <w:sz w:val="28"/>
          <w:szCs w:val="28"/>
        </w:rPr>
        <w:t>ций;</w:t>
      </w:r>
    </w:p>
    <w:p w:rsidR="00C46C66" w:rsidRP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4)</w:t>
      </w:r>
      <w:r w:rsidRPr="00C46C66">
        <w:rPr>
          <w:rStyle w:val="a5"/>
          <w:b w:val="0"/>
          <w:color w:val="000000" w:themeColor="text1"/>
          <w:sz w:val="28"/>
          <w:szCs w:val="28"/>
        </w:rPr>
        <w:tab/>
        <w:t>принятие себя и друг</w:t>
      </w:r>
      <w:r w:rsidR="00DF0FE3">
        <w:rPr>
          <w:rStyle w:val="a5"/>
          <w:b w:val="0"/>
          <w:color w:val="000000" w:themeColor="text1"/>
          <w:sz w:val="28"/>
          <w:szCs w:val="28"/>
        </w:rPr>
        <w:t>их: осознанно относиться к дру</w:t>
      </w:r>
      <w:r w:rsidRPr="00C46C66">
        <w:rPr>
          <w:rStyle w:val="a5"/>
          <w:b w:val="0"/>
          <w:color w:val="000000" w:themeColor="text1"/>
          <w:sz w:val="28"/>
          <w:szCs w:val="28"/>
        </w:rPr>
        <w:t>гому человеку, его мнению;</w:t>
      </w:r>
      <w:r w:rsidR="00DF0FE3">
        <w:rPr>
          <w:rStyle w:val="a5"/>
          <w:b w:val="0"/>
          <w:color w:val="000000" w:themeColor="text1"/>
          <w:sz w:val="28"/>
          <w:szCs w:val="28"/>
        </w:rPr>
        <w:t xml:space="preserve"> признавать свое право на ошиб</w:t>
      </w:r>
      <w:r w:rsidRPr="00C46C66">
        <w:rPr>
          <w:rStyle w:val="a5"/>
          <w:b w:val="0"/>
          <w:color w:val="000000" w:themeColor="text1"/>
          <w:sz w:val="28"/>
          <w:szCs w:val="28"/>
        </w:rPr>
        <w:t>ку и такое же право другого; принимать себя и других, не осуждая; открытость себе</w:t>
      </w:r>
      <w:r w:rsidR="00DF0FE3">
        <w:rPr>
          <w:rStyle w:val="a5"/>
          <w:b w:val="0"/>
          <w:color w:val="000000" w:themeColor="text1"/>
          <w:sz w:val="28"/>
          <w:szCs w:val="28"/>
        </w:rPr>
        <w:t xml:space="preserve"> и другим; осознавать  невозмож</w:t>
      </w:r>
      <w:r w:rsidRPr="00C46C66">
        <w:rPr>
          <w:rStyle w:val="a5"/>
          <w:b w:val="0"/>
          <w:color w:val="000000" w:themeColor="text1"/>
          <w:sz w:val="28"/>
          <w:szCs w:val="28"/>
        </w:rPr>
        <w:t>ность контролировать все вокруг.</w:t>
      </w:r>
    </w:p>
    <w:p w:rsidR="00C46C66" w:rsidRDefault="00C46C66" w:rsidP="00C46C66">
      <w:pPr>
        <w:pStyle w:val="TableParagraph"/>
        <w:ind w:right="-1" w:firstLine="567"/>
        <w:jc w:val="both"/>
        <w:rPr>
          <w:rStyle w:val="a5"/>
          <w:b w:val="0"/>
          <w:color w:val="000000" w:themeColor="text1"/>
          <w:sz w:val="28"/>
          <w:szCs w:val="28"/>
        </w:rPr>
      </w:pPr>
      <w:r w:rsidRPr="00C46C66">
        <w:rPr>
          <w:rStyle w:val="a5"/>
          <w:b w:val="0"/>
          <w:color w:val="000000" w:themeColor="text1"/>
          <w:sz w:val="28"/>
          <w:szCs w:val="28"/>
        </w:rPr>
        <w:t>Овладение системой  уни</w:t>
      </w:r>
      <w:r w:rsidR="00DF0FE3">
        <w:rPr>
          <w:rStyle w:val="a5"/>
          <w:b w:val="0"/>
          <w:color w:val="000000" w:themeColor="text1"/>
          <w:sz w:val="28"/>
          <w:szCs w:val="28"/>
        </w:rPr>
        <w:t>версальных  учебных  регулятив</w:t>
      </w:r>
      <w:r w:rsidRPr="00C46C66">
        <w:rPr>
          <w:rStyle w:val="a5"/>
          <w:b w:val="0"/>
          <w:color w:val="000000" w:themeColor="text1"/>
          <w:sz w:val="28"/>
          <w:szCs w:val="28"/>
        </w:rPr>
        <w:t>ных действий обеспечива</w:t>
      </w:r>
      <w:r w:rsidR="00DF0FE3">
        <w:rPr>
          <w:rStyle w:val="a5"/>
          <w:b w:val="0"/>
          <w:color w:val="000000" w:themeColor="text1"/>
          <w:sz w:val="28"/>
          <w:szCs w:val="28"/>
        </w:rPr>
        <w:t>ет формирование смысловых уста</w:t>
      </w:r>
      <w:r w:rsidRPr="00C46C66">
        <w:rPr>
          <w:rStyle w:val="a5"/>
          <w:b w:val="0"/>
          <w:color w:val="000000" w:themeColor="text1"/>
          <w:sz w:val="28"/>
          <w:szCs w:val="28"/>
        </w:rPr>
        <w:t xml:space="preserve">новок личности (внутренняя </w:t>
      </w:r>
      <w:r w:rsidR="00DF0FE3">
        <w:rPr>
          <w:rStyle w:val="a5"/>
          <w:b w:val="0"/>
          <w:color w:val="000000" w:themeColor="text1"/>
          <w:sz w:val="28"/>
          <w:szCs w:val="28"/>
        </w:rPr>
        <w:t xml:space="preserve"> позиция  личности)  и  жизнен</w:t>
      </w:r>
      <w:r w:rsidRPr="00C46C66">
        <w:rPr>
          <w:rStyle w:val="a5"/>
          <w:b w:val="0"/>
          <w:color w:val="000000" w:themeColor="text1"/>
          <w:sz w:val="28"/>
          <w:szCs w:val="28"/>
        </w:rPr>
        <w:t>ных навыков личности (управления собой, самодисциплины, устойчивого поведения).</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Предметные результаты</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Предметные результаты освоения основной образователь- ной программы по иностранному (немецкому) языку для ос- новного общего образования (5—9 классы) с учётом уровня владения  немецким   языком,   достигнутого   в   начальных классах (2—4 классы).</w:t>
      </w:r>
    </w:p>
    <w:p w:rsidR="00DF0FE3" w:rsidRPr="00DF0FE3" w:rsidRDefault="00DF0FE3" w:rsidP="00DF0FE3">
      <w:pPr>
        <w:pStyle w:val="TableParagraph"/>
        <w:ind w:right="-1" w:firstLine="567"/>
        <w:jc w:val="both"/>
        <w:rPr>
          <w:rStyle w:val="a5"/>
          <w:b w:val="0"/>
          <w:color w:val="000000" w:themeColor="text1"/>
          <w:sz w:val="28"/>
          <w:szCs w:val="28"/>
        </w:rPr>
      </w:pPr>
    </w:p>
    <w:p w:rsidR="00DF0FE3" w:rsidRPr="00DF0FE3" w:rsidRDefault="00DF0FE3" w:rsidP="00DF0FE3">
      <w:pPr>
        <w:pStyle w:val="TableParagraph"/>
        <w:ind w:right="-1" w:firstLine="567"/>
        <w:jc w:val="both"/>
        <w:rPr>
          <w:rStyle w:val="a5"/>
          <w:i/>
          <w:color w:val="000000" w:themeColor="text1"/>
          <w:sz w:val="28"/>
          <w:szCs w:val="28"/>
          <w:u w:val="single"/>
        </w:rPr>
      </w:pPr>
      <w:r w:rsidRPr="00DF0FE3">
        <w:rPr>
          <w:rStyle w:val="a5"/>
          <w:i/>
          <w:color w:val="000000" w:themeColor="text1"/>
          <w:sz w:val="28"/>
          <w:szCs w:val="28"/>
          <w:u w:val="single"/>
        </w:rPr>
        <w:t>5</w:t>
      </w:r>
      <w:r w:rsidRPr="00DF0FE3">
        <w:rPr>
          <w:rStyle w:val="a5"/>
          <w:i/>
          <w:color w:val="000000" w:themeColor="text1"/>
          <w:sz w:val="28"/>
          <w:szCs w:val="28"/>
          <w:u w:val="single"/>
        </w:rPr>
        <w:tab/>
        <w:t>класс</w:t>
      </w:r>
    </w:p>
    <w:p w:rsidR="00DF0FE3" w:rsidRPr="00DF0FE3" w:rsidRDefault="00DF0FE3" w:rsidP="00DF0FE3">
      <w:pPr>
        <w:pStyle w:val="TableParagraph"/>
        <w:ind w:right="-1" w:firstLine="567"/>
        <w:jc w:val="both"/>
        <w:rPr>
          <w:rStyle w:val="a5"/>
          <w:color w:val="000000" w:themeColor="text1"/>
          <w:sz w:val="28"/>
          <w:szCs w:val="28"/>
        </w:rPr>
      </w:pPr>
      <w:r w:rsidRPr="00DF0FE3">
        <w:rPr>
          <w:rStyle w:val="a5"/>
          <w:color w:val="000000" w:themeColor="text1"/>
          <w:sz w:val="28"/>
          <w:szCs w:val="28"/>
        </w:rPr>
        <w:t>Коммуникативные умения</w:t>
      </w:r>
    </w:p>
    <w:p w:rsidR="00DF0FE3" w:rsidRPr="003E1960" w:rsidRDefault="00DF0FE3" w:rsidP="00DF0FE3">
      <w:pPr>
        <w:pStyle w:val="TableParagraph"/>
        <w:ind w:right="-1" w:firstLine="567"/>
        <w:jc w:val="both"/>
        <w:rPr>
          <w:rStyle w:val="a5"/>
          <w:i/>
          <w:color w:val="000000" w:themeColor="text1"/>
          <w:sz w:val="28"/>
          <w:szCs w:val="28"/>
        </w:rPr>
      </w:pPr>
      <w:r w:rsidRPr="003E1960">
        <w:rPr>
          <w:rStyle w:val="a5"/>
          <w:i/>
          <w:color w:val="000000" w:themeColor="text1"/>
          <w:sz w:val="28"/>
          <w:szCs w:val="28"/>
        </w:rPr>
        <w:t>Говорение</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вести разные виды диало</w:t>
      </w:r>
      <w:r>
        <w:rPr>
          <w:rStyle w:val="a5"/>
          <w:b w:val="0"/>
          <w:color w:val="000000" w:themeColor="text1"/>
          <w:sz w:val="28"/>
          <w:szCs w:val="28"/>
        </w:rPr>
        <w:t>гов (диалог этикетного характе</w:t>
      </w:r>
      <w:r w:rsidRPr="00DF0FE3">
        <w:rPr>
          <w:rStyle w:val="a5"/>
          <w:b w:val="0"/>
          <w:color w:val="000000" w:themeColor="text1"/>
          <w:sz w:val="28"/>
          <w:szCs w:val="28"/>
        </w:rPr>
        <w:t>ра, диалог побуждения к дейс</w:t>
      </w:r>
      <w:r>
        <w:rPr>
          <w:rStyle w:val="a5"/>
          <w:b w:val="0"/>
          <w:color w:val="000000" w:themeColor="text1"/>
          <w:sz w:val="28"/>
          <w:szCs w:val="28"/>
        </w:rPr>
        <w:t>твию, диалог-расспрос)  в  рам</w:t>
      </w:r>
      <w:r w:rsidRPr="00DF0FE3">
        <w:rPr>
          <w:rStyle w:val="a5"/>
          <w:b w:val="0"/>
          <w:color w:val="000000" w:themeColor="text1"/>
          <w:sz w:val="28"/>
          <w:szCs w:val="28"/>
        </w:rPr>
        <w:t xml:space="preserve">ках   тематического   содержания   речи    </w:t>
      </w:r>
      <w:r>
        <w:rPr>
          <w:rStyle w:val="a5"/>
          <w:b w:val="0"/>
          <w:color w:val="000000" w:themeColor="text1"/>
          <w:sz w:val="28"/>
          <w:szCs w:val="28"/>
        </w:rPr>
        <w:t xml:space="preserve">  для   5   класса   в   стан</w:t>
      </w:r>
      <w:r w:rsidRPr="00DF0FE3">
        <w:rPr>
          <w:rStyle w:val="a5"/>
          <w:b w:val="0"/>
          <w:color w:val="000000" w:themeColor="text1"/>
          <w:sz w:val="28"/>
          <w:szCs w:val="28"/>
        </w:rPr>
        <w:t>дартных ситуациях  неофициа</w:t>
      </w:r>
      <w:r>
        <w:rPr>
          <w:rStyle w:val="a5"/>
          <w:b w:val="0"/>
          <w:color w:val="000000" w:themeColor="text1"/>
          <w:sz w:val="28"/>
          <w:szCs w:val="28"/>
        </w:rPr>
        <w:t>льного  общения,  с  вербальны</w:t>
      </w:r>
      <w:r w:rsidRPr="00DF0FE3">
        <w:rPr>
          <w:rStyle w:val="a5"/>
          <w:b w:val="0"/>
          <w:color w:val="000000" w:themeColor="text1"/>
          <w:sz w:val="28"/>
          <w:szCs w:val="28"/>
        </w:rPr>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DF0FE3" w:rsidRPr="003E1960"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создавать разные виды монологических высказываний (описание, в том числе характеристика; повествование/сооб- щение) с вербальными и/или зрительными опорами в рамках тематического содержания р</w:t>
      </w:r>
      <w:r>
        <w:rPr>
          <w:rStyle w:val="a5"/>
          <w:b w:val="0"/>
          <w:color w:val="000000" w:themeColor="text1"/>
          <w:sz w:val="28"/>
          <w:szCs w:val="28"/>
        </w:rPr>
        <w:t>ечи для 5 класса (объём моноло</w:t>
      </w:r>
      <w:r w:rsidRPr="00DF0FE3">
        <w:rPr>
          <w:rStyle w:val="a5"/>
          <w:b w:val="0"/>
          <w:color w:val="000000" w:themeColor="text1"/>
          <w:sz w:val="28"/>
          <w:szCs w:val="28"/>
        </w:rPr>
        <w:t>гического высказывания — 5</w:t>
      </w:r>
      <w:r>
        <w:rPr>
          <w:rStyle w:val="a5"/>
          <w:b w:val="0"/>
          <w:color w:val="000000" w:themeColor="text1"/>
          <w:sz w:val="28"/>
          <w:szCs w:val="28"/>
        </w:rPr>
        <w:t>–6 фраз); излагать основное со</w:t>
      </w:r>
      <w:r w:rsidRPr="00DF0FE3">
        <w:rPr>
          <w:rStyle w:val="a5"/>
          <w:b w:val="0"/>
          <w:color w:val="000000" w:themeColor="text1"/>
          <w:sz w:val="28"/>
          <w:szCs w:val="28"/>
        </w:rPr>
        <w:t>держание прочитанного текст</w:t>
      </w:r>
      <w:r>
        <w:rPr>
          <w:rStyle w:val="a5"/>
          <w:b w:val="0"/>
          <w:color w:val="000000" w:themeColor="text1"/>
          <w:sz w:val="28"/>
          <w:szCs w:val="28"/>
        </w:rPr>
        <w:t>а с вербальными и /или зритель</w:t>
      </w:r>
      <w:r w:rsidRPr="00DF0FE3">
        <w:rPr>
          <w:rStyle w:val="a5"/>
          <w:b w:val="0"/>
          <w:color w:val="000000" w:themeColor="text1"/>
          <w:sz w:val="28"/>
          <w:szCs w:val="28"/>
        </w:rPr>
        <w:t>ными опорами (объём — 5–6 ф</w:t>
      </w:r>
      <w:r>
        <w:rPr>
          <w:rStyle w:val="a5"/>
          <w:b w:val="0"/>
          <w:color w:val="000000" w:themeColor="text1"/>
          <w:sz w:val="28"/>
          <w:szCs w:val="28"/>
        </w:rPr>
        <w:t>раз); кратко излагать результа</w:t>
      </w:r>
      <w:r w:rsidRPr="00DF0FE3">
        <w:rPr>
          <w:rStyle w:val="a5"/>
          <w:b w:val="0"/>
          <w:color w:val="000000" w:themeColor="text1"/>
          <w:sz w:val="28"/>
          <w:szCs w:val="28"/>
        </w:rPr>
        <w:t>ты выполненной пр</w:t>
      </w:r>
      <w:r w:rsidRPr="003E1960">
        <w:rPr>
          <w:rStyle w:val="a5"/>
          <w:b w:val="0"/>
          <w:color w:val="000000" w:themeColor="text1"/>
          <w:sz w:val="28"/>
          <w:szCs w:val="28"/>
        </w:rPr>
        <w:t>оектной работы (объём — до 6 фраз);</w:t>
      </w:r>
    </w:p>
    <w:p w:rsidR="00DF0FE3" w:rsidRPr="003E1960" w:rsidRDefault="00DF0FE3" w:rsidP="00DF0FE3">
      <w:pPr>
        <w:pStyle w:val="TableParagraph"/>
        <w:ind w:right="-1" w:firstLine="567"/>
        <w:jc w:val="both"/>
        <w:rPr>
          <w:rStyle w:val="a5"/>
          <w:i/>
          <w:color w:val="000000" w:themeColor="text1"/>
          <w:sz w:val="28"/>
          <w:szCs w:val="28"/>
        </w:rPr>
      </w:pPr>
      <w:r w:rsidRPr="003E1960">
        <w:rPr>
          <w:rStyle w:val="a5"/>
          <w:i/>
          <w:color w:val="000000" w:themeColor="text1"/>
          <w:sz w:val="28"/>
          <w:szCs w:val="28"/>
        </w:rPr>
        <w:t>Аудирование</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воспринимать на слух</w:t>
      </w:r>
      <w:r>
        <w:rPr>
          <w:rStyle w:val="a5"/>
          <w:b w:val="0"/>
          <w:color w:val="000000" w:themeColor="text1"/>
          <w:sz w:val="28"/>
          <w:szCs w:val="28"/>
        </w:rPr>
        <w:t xml:space="preserve"> и понимать несложные адаптиро</w:t>
      </w:r>
      <w:r w:rsidRPr="00DF0FE3">
        <w:rPr>
          <w:rStyle w:val="a5"/>
          <w:b w:val="0"/>
          <w:color w:val="000000" w:themeColor="text1"/>
          <w:sz w:val="28"/>
          <w:szCs w:val="28"/>
        </w:rPr>
        <w:t xml:space="preserve">ванные аутентичные тексты, содержащие отдельные незнакомые слова, со зрительными опорами или без опоры с раз- ной глубиной проникновения в их содержание в зависимо- сти от поставленной коммуникативной задачи: с пониманием основного содержания, с </w:t>
      </w:r>
      <w:r>
        <w:rPr>
          <w:rStyle w:val="a5"/>
          <w:b w:val="0"/>
          <w:color w:val="000000" w:themeColor="text1"/>
          <w:sz w:val="28"/>
          <w:szCs w:val="28"/>
        </w:rPr>
        <w:t>пониманием запрашиваемой инфор</w:t>
      </w:r>
      <w:r w:rsidRPr="00DF0FE3">
        <w:rPr>
          <w:rStyle w:val="a5"/>
          <w:b w:val="0"/>
          <w:color w:val="000000" w:themeColor="text1"/>
          <w:sz w:val="28"/>
          <w:szCs w:val="28"/>
        </w:rPr>
        <w:t>мации (время звучания текста/текстов  для  аудирования  — до 1 минуты);</w:t>
      </w:r>
    </w:p>
    <w:p w:rsidR="00DF0FE3" w:rsidRPr="003E1960" w:rsidRDefault="00DF0FE3" w:rsidP="00DF0FE3">
      <w:pPr>
        <w:pStyle w:val="TableParagraph"/>
        <w:ind w:right="-1" w:firstLine="567"/>
        <w:jc w:val="both"/>
        <w:rPr>
          <w:rStyle w:val="a5"/>
          <w:i/>
          <w:color w:val="000000" w:themeColor="text1"/>
          <w:sz w:val="28"/>
          <w:szCs w:val="28"/>
        </w:rPr>
      </w:pPr>
      <w:r w:rsidRPr="003E1960">
        <w:rPr>
          <w:rStyle w:val="a5"/>
          <w:i/>
          <w:color w:val="000000" w:themeColor="text1"/>
          <w:sz w:val="28"/>
          <w:szCs w:val="28"/>
        </w:rPr>
        <w:t>Смысловое чтение</w:t>
      </w:r>
    </w:p>
    <w:p w:rsidR="00DF0FE3" w:rsidRPr="003E1960"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читать про себя и понимать несложные адаптированные аутентичные тексты, содержащие отдельные незнакомые слова, с различной глуби</w:t>
      </w:r>
      <w:r>
        <w:rPr>
          <w:rStyle w:val="a5"/>
          <w:b w:val="0"/>
          <w:color w:val="000000" w:themeColor="text1"/>
          <w:sz w:val="28"/>
          <w:szCs w:val="28"/>
        </w:rPr>
        <w:t>ной проникновения в их содержа</w:t>
      </w:r>
      <w:r w:rsidRPr="00DF0FE3">
        <w:rPr>
          <w:rStyle w:val="a5"/>
          <w:b w:val="0"/>
          <w:color w:val="000000" w:themeColor="text1"/>
          <w:sz w:val="28"/>
          <w:szCs w:val="28"/>
        </w:rPr>
        <w:t>ние в зависимости от пос</w:t>
      </w:r>
      <w:r>
        <w:rPr>
          <w:rStyle w:val="a5"/>
          <w:b w:val="0"/>
          <w:color w:val="000000" w:themeColor="text1"/>
          <w:sz w:val="28"/>
          <w:szCs w:val="28"/>
        </w:rPr>
        <w:t>тавленной коммуникативной зада</w:t>
      </w:r>
      <w:r w:rsidRPr="00DF0FE3">
        <w:rPr>
          <w:rStyle w:val="a5"/>
          <w:b w:val="0"/>
          <w:color w:val="000000" w:themeColor="text1"/>
          <w:sz w:val="28"/>
          <w:szCs w:val="28"/>
        </w:rPr>
        <w:t>чи: с пониманием основного со</w:t>
      </w:r>
      <w:r>
        <w:rPr>
          <w:rStyle w:val="a5"/>
          <w:b w:val="0"/>
          <w:color w:val="000000" w:themeColor="text1"/>
          <w:sz w:val="28"/>
          <w:szCs w:val="28"/>
        </w:rPr>
        <w:t>держания, с пониманием за</w:t>
      </w:r>
      <w:r w:rsidRPr="00DF0FE3">
        <w:rPr>
          <w:rStyle w:val="a5"/>
          <w:b w:val="0"/>
          <w:color w:val="000000" w:themeColor="text1"/>
          <w:sz w:val="28"/>
          <w:szCs w:val="28"/>
        </w:rPr>
        <w:t xml:space="preserve">прашиваемой информации </w:t>
      </w:r>
      <w:r>
        <w:rPr>
          <w:rStyle w:val="a5"/>
          <w:b w:val="0"/>
          <w:color w:val="000000" w:themeColor="text1"/>
          <w:sz w:val="28"/>
          <w:szCs w:val="28"/>
        </w:rPr>
        <w:t>(объём текста/текстов для  чте</w:t>
      </w:r>
      <w:r w:rsidRPr="00DF0FE3">
        <w:rPr>
          <w:rStyle w:val="a5"/>
          <w:b w:val="0"/>
          <w:color w:val="000000" w:themeColor="text1"/>
          <w:sz w:val="28"/>
          <w:szCs w:val="28"/>
        </w:rPr>
        <w:t xml:space="preserve">ния — 180—200 слов); читать про себя несплошные тексты (таблицы) и </w:t>
      </w:r>
      <w:r w:rsidRPr="003E1960">
        <w:rPr>
          <w:rStyle w:val="a5"/>
          <w:b w:val="0"/>
          <w:color w:val="000000" w:themeColor="text1"/>
          <w:sz w:val="28"/>
          <w:szCs w:val="28"/>
        </w:rPr>
        <w:t>понимать представленную в них информацию;</w:t>
      </w:r>
    </w:p>
    <w:p w:rsidR="00DF0FE3" w:rsidRPr="003E1960" w:rsidRDefault="00DF0FE3" w:rsidP="00DF0FE3">
      <w:pPr>
        <w:pStyle w:val="TableParagraph"/>
        <w:ind w:right="-1" w:firstLine="567"/>
        <w:jc w:val="both"/>
        <w:rPr>
          <w:rStyle w:val="a5"/>
          <w:i/>
          <w:color w:val="000000" w:themeColor="text1"/>
          <w:sz w:val="28"/>
          <w:szCs w:val="28"/>
        </w:rPr>
      </w:pPr>
      <w:r w:rsidRPr="003E1960">
        <w:rPr>
          <w:rStyle w:val="a5"/>
          <w:i/>
          <w:color w:val="000000" w:themeColor="text1"/>
          <w:sz w:val="28"/>
          <w:szCs w:val="28"/>
        </w:rPr>
        <w:t>Письменная речь</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 xml:space="preserve">писать короткие поздравления с праздниками; заполнять анкеты и формуляры, сообщая о себе основные сведения, в соответствии с нормами, </w:t>
      </w:r>
      <w:r>
        <w:rPr>
          <w:rStyle w:val="a5"/>
          <w:b w:val="0"/>
          <w:color w:val="000000" w:themeColor="text1"/>
          <w:sz w:val="28"/>
          <w:szCs w:val="28"/>
        </w:rPr>
        <w:t>принятыми в стране/странах изу</w:t>
      </w:r>
      <w:r w:rsidRPr="00DF0FE3">
        <w:rPr>
          <w:rStyle w:val="a5"/>
          <w:b w:val="0"/>
          <w:color w:val="000000" w:themeColor="text1"/>
          <w:sz w:val="28"/>
          <w:szCs w:val="28"/>
        </w:rPr>
        <w:t>чаемого языка; писать эл</w:t>
      </w:r>
      <w:r>
        <w:rPr>
          <w:rStyle w:val="a5"/>
          <w:b w:val="0"/>
          <w:color w:val="000000" w:themeColor="text1"/>
          <w:sz w:val="28"/>
          <w:szCs w:val="28"/>
        </w:rPr>
        <w:t>ектронное сообщение личного ха</w:t>
      </w:r>
      <w:r w:rsidRPr="00DF0FE3">
        <w:rPr>
          <w:rStyle w:val="a5"/>
          <w:b w:val="0"/>
          <w:color w:val="000000" w:themeColor="text1"/>
          <w:sz w:val="28"/>
          <w:szCs w:val="28"/>
        </w:rPr>
        <w:t xml:space="preserve">рактера, соблюдая речевой </w:t>
      </w:r>
      <w:r>
        <w:rPr>
          <w:rStyle w:val="a5"/>
          <w:b w:val="0"/>
          <w:color w:val="000000" w:themeColor="text1"/>
          <w:sz w:val="28"/>
          <w:szCs w:val="28"/>
        </w:rPr>
        <w:t>этикет, принятый в стране/стра</w:t>
      </w:r>
      <w:r w:rsidRPr="00DF0FE3">
        <w:rPr>
          <w:rStyle w:val="a5"/>
          <w:b w:val="0"/>
          <w:color w:val="000000" w:themeColor="text1"/>
          <w:sz w:val="28"/>
          <w:szCs w:val="28"/>
        </w:rPr>
        <w:t>нах изучаемого языка (объём сообщения — до 60 слов).</w:t>
      </w:r>
    </w:p>
    <w:p w:rsidR="00DF0FE3" w:rsidRPr="00DF0FE3" w:rsidRDefault="00DF0FE3" w:rsidP="00DF0FE3">
      <w:pPr>
        <w:pStyle w:val="TableParagraph"/>
        <w:ind w:right="-1" w:firstLine="567"/>
        <w:jc w:val="both"/>
        <w:rPr>
          <w:rStyle w:val="a5"/>
          <w:b w:val="0"/>
          <w:color w:val="000000" w:themeColor="text1"/>
          <w:sz w:val="28"/>
          <w:szCs w:val="28"/>
        </w:rPr>
      </w:pPr>
    </w:p>
    <w:p w:rsidR="00DF0FE3" w:rsidRPr="00DF0FE3" w:rsidRDefault="00DF0FE3" w:rsidP="00DF0FE3">
      <w:pPr>
        <w:pStyle w:val="TableParagraph"/>
        <w:ind w:right="-1" w:firstLine="567"/>
        <w:jc w:val="both"/>
        <w:rPr>
          <w:rStyle w:val="a5"/>
          <w:color w:val="000000" w:themeColor="text1"/>
          <w:sz w:val="28"/>
          <w:szCs w:val="28"/>
        </w:rPr>
      </w:pPr>
      <w:r w:rsidRPr="00DF0FE3">
        <w:rPr>
          <w:rStyle w:val="a5"/>
          <w:color w:val="000000" w:themeColor="text1"/>
          <w:sz w:val="28"/>
          <w:szCs w:val="28"/>
        </w:rPr>
        <w:t>Языковые знания и умения</w:t>
      </w:r>
    </w:p>
    <w:p w:rsidR="00DF0FE3" w:rsidRPr="003E1960" w:rsidRDefault="00DF0FE3" w:rsidP="00DF0FE3">
      <w:pPr>
        <w:pStyle w:val="TableParagraph"/>
        <w:ind w:right="-1" w:firstLine="567"/>
        <w:jc w:val="both"/>
        <w:rPr>
          <w:rStyle w:val="a5"/>
          <w:i/>
          <w:color w:val="000000" w:themeColor="text1"/>
          <w:sz w:val="28"/>
          <w:szCs w:val="28"/>
        </w:rPr>
      </w:pPr>
      <w:r w:rsidRPr="003E1960">
        <w:rPr>
          <w:rStyle w:val="a5"/>
          <w:i/>
          <w:color w:val="000000" w:themeColor="text1"/>
          <w:sz w:val="28"/>
          <w:szCs w:val="28"/>
        </w:rPr>
        <w:t>Фонетическая сторона речи</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различать на слух и адекватно, без ошибок, ведущих к сбою коммуникации, прои</w:t>
      </w:r>
      <w:r w:rsidR="003E1960">
        <w:rPr>
          <w:rStyle w:val="a5"/>
          <w:b w:val="0"/>
          <w:color w:val="000000" w:themeColor="text1"/>
          <w:sz w:val="28"/>
          <w:szCs w:val="28"/>
        </w:rPr>
        <w:t>зносить слова с правильным уда</w:t>
      </w:r>
      <w:r w:rsidRPr="00DF0FE3">
        <w:rPr>
          <w:rStyle w:val="a5"/>
          <w:b w:val="0"/>
          <w:color w:val="000000" w:themeColor="text1"/>
          <w:sz w:val="28"/>
          <w:szCs w:val="28"/>
        </w:rPr>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w:t>
      </w:r>
      <w:r w:rsidR="003E1960">
        <w:rPr>
          <w:rStyle w:val="a5"/>
          <w:b w:val="0"/>
          <w:color w:val="000000" w:themeColor="text1"/>
          <w:sz w:val="28"/>
          <w:szCs w:val="28"/>
        </w:rPr>
        <w:t>адаптированные аутентичные тек</w:t>
      </w:r>
      <w:r w:rsidRPr="00DF0FE3">
        <w:rPr>
          <w:rStyle w:val="a5"/>
          <w:b w:val="0"/>
          <w:color w:val="000000" w:themeColor="text1"/>
          <w:sz w:val="28"/>
          <w:szCs w:val="28"/>
        </w:rPr>
        <w:t>сты объёмом до 90 слов, пос</w:t>
      </w:r>
      <w:r w:rsidR="003E1960">
        <w:rPr>
          <w:rStyle w:val="a5"/>
          <w:b w:val="0"/>
          <w:color w:val="000000" w:themeColor="text1"/>
          <w:sz w:val="28"/>
          <w:szCs w:val="28"/>
        </w:rPr>
        <w:t>троенные  на  изученном  языко</w:t>
      </w:r>
      <w:r w:rsidRPr="00DF0FE3">
        <w:rPr>
          <w:rStyle w:val="a5"/>
          <w:b w:val="0"/>
          <w:color w:val="000000" w:themeColor="text1"/>
          <w:sz w:val="28"/>
          <w:szCs w:val="28"/>
        </w:rPr>
        <w:t>вом материале, с соблюдением правил чтения и соотве</w:t>
      </w:r>
      <w:r w:rsidR="003E1960">
        <w:rPr>
          <w:rStyle w:val="a5"/>
          <w:b w:val="0"/>
          <w:color w:val="000000" w:themeColor="text1"/>
          <w:sz w:val="28"/>
          <w:szCs w:val="28"/>
        </w:rPr>
        <w:t>тству</w:t>
      </w:r>
      <w:r w:rsidRPr="00DF0FE3">
        <w:rPr>
          <w:rStyle w:val="a5"/>
          <w:b w:val="0"/>
          <w:color w:val="000000" w:themeColor="text1"/>
          <w:sz w:val="28"/>
          <w:szCs w:val="28"/>
        </w:rPr>
        <w:t>ющей интонацией; читать новые слова согласно основным правилам чтения;</w:t>
      </w:r>
    </w:p>
    <w:p w:rsidR="00DF0FE3" w:rsidRPr="003E1960" w:rsidRDefault="00DF0FE3" w:rsidP="00DF0FE3">
      <w:pPr>
        <w:pStyle w:val="TableParagraph"/>
        <w:ind w:right="-1" w:firstLine="567"/>
        <w:jc w:val="both"/>
        <w:rPr>
          <w:rStyle w:val="a5"/>
          <w:i/>
          <w:color w:val="000000" w:themeColor="text1"/>
          <w:sz w:val="28"/>
          <w:szCs w:val="28"/>
        </w:rPr>
      </w:pPr>
      <w:r w:rsidRPr="003E1960">
        <w:rPr>
          <w:rStyle w:val="a5"/>
          <w:i/>
          <w:color w:val="000000" w:themeColor="text1"/>
          <w:sz w:val="28"/>
          <w:szCs w:val="28"/>
        </w:rPr>
        <w:t>Графика, орфография и пунктуация</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правильно писать изученные слова; использовать точку, вопросительный и воскли</w:t>
      </w:r>
      <w:r w:rsidR="003E1960">
        <w:rPr>
          <w:rStyle w:val="a5"/>
          <w:b w:val="0"/>
          <w:color w:val="000000" w:themeColor="text1"/>
          <w:sz w:val="28"/>
          <w:szCs w:val="28"/>
        </w:rPr>
        <w:t>цательный знаки в конце предло</w:t>
      </w:r>
      <w:r w:rsidRPr="00DF0FE3">
        <w:rPr>
          <w:rStyle w:val="a5"/>
          <w:b w:val="0"/>
          <w:color w:val="000000" w:themeColor="text1"/>
          <w:sz w:val="28"/>
          <w:szCs w:val="28"/>
        </w:rPr>
        <w:t xml:space="preserve">жения, запятую  при  перечислении;  </w:t>
      </w:r>
      <w:r w:rsidR="003E1960">
        <w:rPr>
          <w:rStyle w:val="a5"/>
          <w:b w:val="0"/>
          <w:color w:val="000000" w:themeColor="text1"/>
          <w:sz w:val="28"/>
          <w:szCs w:val="28"/>
        </w:rPr>
        <w:t>пунктуационно  правиль</w:t>
      </w:r>
      <w:r w:rsidRPr="00DF0FE3">
        <w:rPr>
          <w:rStyle w:val="a5"/>
          <w:b w:val="0"/>
          <w:color w:val="000000" w:themeColor="text1"/>
          <w:sz w:val="28"/>
          <w:szCs w:val="28"/>
        </w:rPr>
        <w:t>но оформлять электронное сообщение личного характера;</w:t>
      </w:r>
    </w:p>
    <w:p w:rsidR="00DF0FE3" w:rsidRPr="003E1960" w:rsidRDefault="00DF0FE3" w:rsidP="00DF0FE3">
      <w:pPr>
        <w:pStyle w:val="TableParagraph"/>
        <w:ind w:right="-1" w:firstLine="567"/>
        <w:jc w:val="both"/>
        <w:rPr>
          <w:rStyle w:val="a5"/>
          <w:i/>
          <w:color w:val="000000" w:themeColor="text1"/>
          <w:sz w:val="28"/>
          <w:szCs w:val="28"/>
        </w:rPr>
      </w:pPr>
      <w:r w:rsidRPr="003E1960">
        <w:rPr>
          <w:rStyle w:val="a5"/>
          <w:i/>
          <w:color w:val="000000" w:themeColor="text1"/>
          <w:sz w:val="28"/>
          <w:szCs w:val="28"/>
        </w:rPr>
        <w:t>Лексическая сторона речи</w:t>
      </w:r>
    </w:p>
    <w:p w:rsidR="00DF0FE3" w:rsidRPr="00DF0FE3" w:rsidRDefault="00DF0FE3" w:rsidP="003E1960">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распознавать в звучащ</w:t>
      </w:r>
      <w:r w:rsidR="003E1960">
        <w:rPr>
          <w:rStyle w:val="a5"/>
          <w:b w:val="0"/>
          <w:color w:val="000000" w:themeColor="text1"/>
          <w:sz w:val="28"/>
          <w:szCs w:val="28"/>
        </w:rPr>
        <w:t>ем и письменном тексте 675 лек</w:t>
      </w:r>
      <w:r w:rsidRPr="00DF0FE3">
        <w:rPr>
          <w:rStyle w:val="a5"/>
          <w:b w:val="0"/>
          <w:color w:val="000000" w:themeColor="text1"/>
          <w:sz w:val="28"/>
          <w:szCs w:val="28"/>
        </w:rPr>
        <w:t>сических единиц (слов, с</w:t>
      </w:r>
      <w:r w:rsidR="003E1960">
        <w:rPr>
          <w:rStyle w:val="a5"/>
          <w:b w:val="0"/>
          <w:color w:val="000000" w:themeColor="text1"/>
          <w:sz w:val="28"/>
          <w:szCs w:val="28"/>
        </w:rPr>
        <w:t xml:space="preserve">ловосочетаний, речевых клише) и </w:t>
      </w:r>
      <w:r w:rsidRPr="00DF0FE3">
        <w:rPr>
          <w:rStyle w:val="a5"/>
          <w:b w:val="0"/>
          <w:color w:val="000000" w:themeColor="text1"/>
          <w:sz w:val="28"/>
          <w:szCs w:val="28"/>
        </w:rPr>
        <w:t>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w:t>
      </w:r>
      <w:r w:rsidR="003E1960">
        <w:rPr>
          <w:rStyle w:val="a5"/>
          <w:b w:val="0"/>
          <w:color w:val="000000" w:themeColor="text1"/>
          <w:sz w:val="28"/>
          <w:szCs w:val="28"/>
        </w:rPr>
        <w:t>ей нормы лексической сочетаемо</w:t>
      </w:r>
      <w:r w:rsidRPr="00DF0FE3">
        <w:rPr>
          <w:rStyle w:val="a5"/>
          <w:b w:val="0"/>
          <w:color w:val="000000" w:themeColor="text1"/>
          <w:sz w:val="28"/>
          <w:szCs w:val="28"/>
        </w:rPr>
        <w:t>сти; распознавать и употреблять в устной и письменной речи родственные слова, об</w:t>
      </w:r>
      <w:r w:rsidR="003E1960">
        <w:rPr>
          <w:rStyle w:val="a5"/>
          <w:b w:val="0"/>
          <w:color w:val="000000" w:themeColor="text1"/>
          <w:sz w:val="28"/>
          <w:szCs w:val="28"/>
        </w:rPr>
        <w:t>разованные с использованием аф</w:t>
      </w:r>
      <w:r w:rsidRPr="00DF0FE3">
        <w:rPr>
          <w:rStyle w:val="a5"/>
          <w:b w:val="0"/>
          <w:color w:val="000000" w:themeColor="text1"/>
          <w:sz w:val="28"/>
          <w:szCs w:val="28"/>
        </w:rPr>
        <w:t>фиксации:  имена  существительные  с  суффиксами  -er,  -ler,</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-in, -chen; имена прилагательные с суффиксами -ig, -lich; числительные  образованные  при  помощи  суффиксов  -zehn,</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DF0FE3" w:rsidRPr="003E1960" w:rsidRDefault="00DF0FE3" w:rsidP="00DF0FE3">
      <w:pPr>
        <w:pStyle w:val="TableParagraph"/>
        <w:ind w:right="-1" w:firstLine="567"/>
        <w:jc w:val="both"/>
        <w:rPr>
          <w:rStyle w:val="a5"/>
          <w:i/>
          <w:color w:val="000000" w:themeColor="text1"/>
          <w:sz w:val="28"/>
          <w:szCs w:val="28"/>
        </w:rPr>
      </w:pPr>
      <w:r w:rsidRPr="003E1960">
        <w:rPr>
          <w:rStyle w:val="a5"/>
          <w:i/>
          <w:color w:val="000000" w:themeColor="text1"/>
          <w:sz w:val="28"/>
          <w:szCs w:val="28"/>
        </w:rPr>
        <w:t>Грамматическая сторона речи</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знать и понимать особенности структуры простых и сложных предложений не</w:t>
      </w:r>
      <w:r w:rsidR="003E1960">
        <w:rPr>
          <w:rStyle w:val="a5"/>
          <w:b w:val="0"/>
          <w:color w:val="000000" w:themeColor="text1"/>
          <w:sz w:val="28"/>
          <w:szCs w:val="28"/>
        </w:rPr>
        <w:t>мецкого языка; различных комму</w:t>
      </w:r>
      <w:r w:rsidRPr="00DF0FE3">
        <w:rPr>
          <w:rStyle w:val="a5"/>
          <w:b w:val="0"/>
          <w:color w:val="000000" w:themeColor="text1"/>
          <w:sz w:val="28"/>
          <w:szCs w:val="28"/>
        </w:rPr>
        <w:t>никативных типов предложений немецкого языка;</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распознавать в письмен</w:t>
      </w:r>
      <w:r w:rsidR="003E1960">
        <w:rPr>
          <w:rStyle w:val="a5"/>
          <w:b w:val="0"/>
          <w:color w:val="000000" w:themeColor="text1"/>
          <w:sz w:val="28"/>
          <w:szCs w:val="28"/>
        </w:rPr>
        <w:t>ном и звучащем тексте и употре</w:t>
      </w:r>
      <w:r w:rsidRPr="00DF0FE3">
        <w:rPr>
          <w:rStyle w:val="a5"/>
          <w:b w:val="0"/>
          <w:color w:val="000000" w:themeColor="text1"/>
          <w:sz w:val="28"/>
          <w:szCs w:val="28"/>
        </w:rPr>
        <w:t>блять в устной и письменной речи:</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нераспространённые и р</w:t>
      </w:r>
      <w:r w:rsidR="003E1960">
        <w:rPr>
          <w:rStyle w:val="a5"/>
          <w:b w:val="0"/>
          <w:color w:val="000000" w:themeColor="text1"/>
          <w:sz w:val="28"/>
          <w:szCs w:val="28"/>
        </w:rPr>
        <w:t>аспространённые простые предло</w:t>
      </w:r>
      <w:r w:rsidRPr="00DF0FE3">
        <w:rPr>
          <w:rStyle w:val="a5"/>
          <w:b w:val="0"/>
          <w:color w:val="000000" w:themeColor="text1"/>
          <w:sz w:val="28"/>
          <w:szCs w:val="28"/>
        </w:rPr>
        <w:t>жения (с простым и составным глагольным сказуемым, с составным именным ска</w:t>
      </w:r>
      <w:r w:rsidR="003E1960">
        <w:rPr>
          <w:rStyle w:val="a5"/>
          <w:b w:val="0"/>
          <w:color w:val="000000" w:themeColor="text1"/>
          <w:sz w:val="28"/>
          <w:szCs w:val="28"/>
        </w:rPr>
        <w:t>зуемым), в том числе с дополне</w:t>
      </w:r>
      <w:r w:rsidRPr="00DF0FE3">
        <w:rPr>
          <w:rStyle w:val="a5"/>
          <w:b w:val="0"/>
          <w:color w:val="000000" w:themeColor="text1"/>
          <w:sz w:val="28"/>
          <w:szCs w:val="28"/>
        </w:rPr>
        <w:t>ниями в дательном и винительном падежах;</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побудительные предложения (в том числе в отрицательной форме);</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глаголы  в  видовременных  формах  действительного  залога в изъявительном наклонении в Futur I;</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модальный глагол dürfen (в Präsens);</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наречия в положительной, сравнительной и превосходной степенях сравнения, образованные по правилу и исключе- ния;</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указательное местоимение jener;</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вопросительные местоимения (wer, was, wohin, wo, warum);</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количественные и порядковые числительные (до 100).</w:t>
      </w:r>
    </w:p>
    <w:p w:rsidR="00DF0FE3" w:rsidRPr="00DF0FE3" w:rsidRDefault="00DF0FE3" w:rsidP="00DF0FE3">
      <w:pPr>
        <w:pStyle w:val="TableParagraph"/>
        <w:ind w:right="-1" w:firstLine="567"/>
        <w:jc w:val="both"/>
        <w:rPr>
          <w:rStyle w:val="a5"/>
          <w:b w:val="0"/>
          <w:color w:val="000000" w:themeColor="text1"/>
          <w:sz w:val="28"/>
          <w:szCs w:val="28"/>
        </w:rPr>
      </w:pPr>
    </w:p>
    <w:p w:rsidR="00DF0FE3" w:rsidRPr="003E1960" w:rsidRDefault="00DF0FE3" w:rsidP="00DF0FE3">
      <w:pPr>
        <w:pStyle w:val="TableParagraph"/>
        <w:ind w:right="-1" w:firstLine="567"/>
        <w:jc w:val="both"/>
        <w:rPr>
          <w:rStyle w:val="a5"/>
          <w:color w:val="000000" w:themeColor="text1"/>
          <w:sz w:val="28"/>
          <w:szCs w:val="28"/>
        </w:rPr>
      </w:pPr>
      <w:r w:rsidRPr="003E1960">
        <w:rPr>
          <w:rStyle w:val="a5"/>
          <w:color w:val="000000" w:themeColor="text1"/>
          <w:sz w:val="28"/>
          <w:szCs w:val="28"/>
        </w:rPr>
        <w:t>Социокультурные знания и умения</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использовать отдельные</w:t>
      </w:r>
      <w:r w:rsidR="003E1960">
        <w:rPr>
          <w:rStyle w:val="a5"/>
          <w:b w:val="0"/>
          <w:color w:val="000000" w:themeColor="text1"/>
          <w:sz w:val="28"/>
          <w:szCs w:val="28"/>
        </w:rPr>
        <w:t xml:space="preserve"> социокультурные элементы рече</w:t>
      </w:r>
      <w:r w:rsidRPr="00DF0FE3">
        <w:rPr>
          <w:rStyle w:val="a5"/>
          <w:b w:val="0"/>
          <w:color w:val="000000" w:themeColor="text1"/>
          <w:sz w:val="28"/>
          <w:szCs w:val="28"/>
        </w:rPr>
        <w:t>вого поведенческого этикета в стране/странах изучаемого языка в рамках тематического содержания;</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знать/понимать и использовать в устной и письменной речи наиболее употребительную лексику, обозначающую фоновую лексику и реал</w:t>
      </w:r>
      <w:r w:rsidR="003E1960">
        <w:rPr>
          <w:rStyle w:val="a5"/>
          <w:b w:val="0"/>
          <w:color w:val="000000" w:themeColor="text1"/>
          <w:sz w:val="28"/>
          <w:szCs w:val="28"/>
        </w:rPr>
        <w:t>ии страны/стран изучаемого язы</w:t>
      </w:r>
      <w:r w:rsidRPr="00DF0FE3">
        <w:rPr>
          <w:rStyle w:val="a5"/>
          <w:b w:val="0"/>
          <w:color w:val="000000" w:themeColor="text1"/>
          <w:sz w:val="28"/>
          <w:szCs w:val="28"/>
        </w:rPr>
        <w:t>ка в рамках тематического содержания речи;</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правильно оформлять адрес, писать фамилии и имена (свои, родственников и др</w:t>
      </w:r>
      <w:r w:rsidR="003E1960">
        <w:rPr>
          <w:rStyle w:val="a5"/>
          <w:b w:val="0"/>
          <w:color w:val="000000" w:themeColor="text1"/>
          <w:sz w:val="28"/>
          <w:szCs w:val="28"/>
        </w:rPr>
        <w:t>узей) на немецком языке (в  ан</w:t>
      </w:r>
      <w:r w:rsidRPr="00DF0FE3">
        <w:rPr>
          <w:rStyle w:val="a5"/>
          <w:b w:val="0"/>
          <w:color w:val="000000" w:themeColor="text1"/>
          <w:sz w:val="28"/>
          <w:szCs w:val="28"/>
        </w:rPr>
        <w:t>кете, формуляре);</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обладать базовыми  знаниями  о социокультурном портрете родной страны и страны/стран изучаемого языка;</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w:t>
      </w:r>
      <w:r w:rsidRPr="00DF0FE3">
        <w:rPr>
          <w:rStyle w:val="a5"/>
          <w:b w:val="0"/>
          <w:color w:val="000000" w:themeColor="text1"/>
          <w:sz w:val="28"/>
          <w:szCs w:val="28"/>
        </w:rPr>
        <w:tab/>
        <w:t>кратко представлять  Россию  и  страны/страну  изучаемого языка.</w:t>
      </w:r>
    </w:p>
    <w:p w:rsidR="00DF0FE3" w:rsidRPr="00DF0FE3" w:rsidRDefault="00DF0FE3" w:rsidP="00DF0FE3">
      <w:pPr>
        <w:pStyle w:val="TableParagraph"/>
        <w:ind w:right="-1" w:firstLine="567"/>
        <w:jc w:val="both"/>
        <w:rPr>
          <w:rStyle w:val="a5"/>
          <w:b w:val="0"/>
          <w:color w:val="000000" w:themeColor="text1"/>
          <w:sz w:val="28"/>
          <w:szCs w:val="28"/>
        </w:rPr>
      </w:pPr>
    </w:p>
    <w:p w:rsidR="00DF0FE3" w:rsidRPr="003E1960" w:rsidRDefault="00DF0FE3" w:rsidP="00DF0FE3">
      <w:pPr>
        <w:pStyle w:val="TableParagraph"/>
        <w:ind w:right="-1" w:firstLine="567"/>
        <w:jc w:val="both"/>
        <w:rPr>
          <w:rStyle w:val="a5"/>
          <w:color w:val="000000" w:themeColor="text1"/>
          <w:sz w:val="28"/>
          <w:szCs w:val="28"/>
        </w:rPr>
      </w:pPr>
      <w:r w:rsidRPr="003E1960">
        <w:rPr>
          <w:rStyle w:val="a5"/>
          <w:color w:val="000000" w:themeColor="text1"/>
          <w:sz w:val="28"/>
          <w:szCs w:val="28"/>
        </w:rPr>
        <w:t>Компенсаторные умения</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Использовать при чт</w:t>
      </w:r>
      <w:r w:rsidR="003E1960">
        <w:rPr>
          <w:rStyle w:val="a5"/>
          <w:b w:val="0"/>
          <w:color w:val="000000" w:themeColor="text1"/>
          <w:sz w:val="28"/>
          <w:szCs w:val="28"/>
        </w:rPr>
        <w:t>ении и аудировании языковую до</w:t>
      </w:r>
      <w:r w:rsidRPr="00DF0FE3">
        <w:rPr>
          <w:rStyle w:val="a5"/>
          <w:b w:val="0"/>
          <w:color w:val="000000" w:themeColor="text1"/>
          <w:sz w:val="28"/>
          <w:szCs w:val="28"/>
        </w:rPr>
        <w:t>гадку, в том числе контекс</w:t>
      </w:r>
      <w:r w:rsidR="003E1960">
        <w:rPr>
          <w:rStyle w:val="a5"/>
          <w:b w:val="0"/>
          <w:color w:val="000000" w:themeColor="text1"/>
          <w:sz w:val="28"/>
          <w:szCs w:val="28"/>
        </w:rPr>
        <w:t>туальную; игнорировать информа</w:t>
      </w:r>
      <w:r w:rsidRPr="00DF0FE3">
        <w:rPr>
          <w:rStyle w:val="a5"/>
          <w:b w:val="0"/>
          <w:color w:val="000000" w:themeColor="text1"/>
          <w:sz w:val="28"/>
          <w:szCs w:val="28"/>
        </w:rPr>
        <w:t>цию, не являющуюся  необхо</w:t>
      </w:r>
      <w:r w:rsidR="003E1960">
        <w:rPr>
          <w:rStyle w:val="a5"/>
          <w:b w:val="0"/>
          <w:color w:val="000000" w:themeColor="text1"/>
          <w:sz w:val="28"/>
          <w:szCs w:val="28"/>
        </w:rPr>
        <w:t>димой  для  понимания  основно</w:t>
      </w:r>
      <w:r w:rsidRPr="00DF0FE3">
        <w:rPr>
          <w:rStyle w:val="a5"/>
          <w:b w:val="0"/>
          <w:color w:val="000000" w:themeColor="text1"/>
          <w:sz w:val="28"/>
          <w:szCs w:val="28"/>
        </w:rPr>
        <w:t>го содержания прочитанного/прослушанного текста или для нахождения в тексте запрашиваемой информации.</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Владеть начальными у</w:t>
      </w:r>
      <w:r w:rsidR="003E1960">
        <w:rPr>
          <w:rStyle w:val="a5"/>
          <w:b w:val="0"/>
          <w:color w:val="000000" w:themeColor="text1"/>
          <w:sz w:val="28"/>
          <w:szCs w:val="28"/>
        </w:rPr>
        <w:t>мениями классифицировать лекси</w:t>
      </w:r>
      <w:r w:rsidRPr="00DF0FE3">
        <w:rPr>
          <w:rStyle w:val="a5"/>
          <w:b w:val="0"/>
          <w:color w:val="000000" w:themeColor="text1"/>
          <w:sz w:val="28"/>
          <w:szCs w:val="28"/>
        </w:rPr>
        <w:t xml:space="preserve">ческие единицы по темам </w:t>
      </w:r>
      <w:r w:rsidR="003E1960">
        <w:rPr>
          <w:rStyle w:val="a5"/>
          <w:b w:val="0"/>
          <w:color w:val="000000" w:themeColor="text1"/>
          <w:sz w:val="28"/>
          <w:szCs w:val="28"/>
        </w:rPr>
        <w:t>в рамках тематического содержа</w:t>
      </w:r>
      <w:r w:rsidRPr="00DF0FE3">
        <w:rPr>
          <w:rStyle w:val="a5"/>
          <w:b w:val="0"/>
          <w:color w:val="000000" w:themeColor="text1"/>
          <w:sz w:val="28"/>
          <w:szCs w:val="28"/>
        </w:rPr>
        <w:t>ния речи.</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Участвовать в несложных учебных проектах с испол</w:t>
      </w:r>
      <w:r w:rsidR="003E1960">
        <w:rPr>
          <w:rStyle w:val="a5"/>
          <w:b w:val="0"/>
          <w:color w:val="000000" w:themeColor="text1"/>
          <w:sz w:val="28"/>
          <w:szCs w:val="28"/>
        </w:rPr>
        <w:t>ьзо</w:t>
      </w:r>
      <w:r w:rsidRPr="00DF0FE3">
        <w:rPr>
          <w:rStyle w:val="a5"/>
          <w:b w:val="0"/>
          <w:color w:val="000000" w:themeColor="text1"/>
          <w:sz w:val="28"/>
          <w:szCs w:val="28"/>
        </w:rPr>
        <w:t>ванием материалов на немецком языке с применением ИКТ, соблюдая правила  информационной  безопасности  при  работе в сети Интернет.</w:t>
      </w:r>
    </w:p>
    <w:p w:rsidR="00DF0FE3" w:rsidRP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Использовать иноязычные словари и справочники, в том числе информационно-справочные системы в электронной форме.</w:t>
      </w:r>
    </w:p>
    <w:p w:rsidR="00DF0FE3" w:rsidRDefault="00DF0FE3" w:rsidP="00DF0FE3">
      <w:pPr>
        <w:pStyle w:val="TableParagraph"/>
        <w:ind w:right="-1" w:firstLine="567"/>
        <w:jc w:val="both"/>
        <w:rPr>
          <w:rStyle w:val="a5"/>
          <w:b w:val="0"/>
          <w:color w:val="000000" w:themeColor="text1"/>
          <w:sz w:val="28"/>
          <w:szCs w:val="28"/>
        </w:rPr>
      </w:pPr>
      <w:r w:rsidRPr="00DF0FE3">
        <w:rPr>
          <w:rStyle w:val="a5"/>
          <w:b w:val="0"/>
          <w:color w:val="000000" w:themeColor="text1"/>
          <w:sz w:val="28"/>
          <w:szCs w:val="28"/>
        </w:rPr>
        <w:t>Сравнивать (в том числе устанавливать основания для сравнения) объекты, явлен</w:t>
      </w:r>
      <w:r w:rsidR="003E1960">
        <w:rPr>
          <w:rStyle w:val="a5"/>
          <w:b w:val="0"/>
          <w:color w:val="000000" w:themeColor="text1"/>
          <w:sz w:val="28"/>
          <w:szCs w:val="28"/>
        </w:rPr>
        <w:t>ия, процессы, их элементы и ос</w:t>
      </w:r>
      <w:r w:rsidRPr="00DF0FE3">
        <w:rPr>
          <w:rStyle w:val="a5"/>
          <w:b w:val="0"/>
          <w:color w:val="000000" w:themeColor="text1"/>
          <w:sz w:val="28"/>
          <w:szCs w:val="28"/>
        </w:rPr>
        <w:t>новные функции в рамках изученной тематики.</w:t>
      </w:r>
    </w:p>
    <w:p w:rsidR="003E1960" w:rsidRPr="003E1960" w:rsidRDefault="003E1960" w:rsidP="003E1960">
      <w:pPr>
        <w:pStyle w:val="TableParagraph"/>
        <w:ind w:right="-1" w:firstLine="567"/>
        <w:jc w:val="both"/>
        <w:rPr>
          <w:rStyle w:val="a5"/>
          <w:i/>
          <w:color w:val="000000" w:themeColor="text1"/>
          <w:sz w:val="28"/>
          <w:szCs w:val="28"/>
          <w:u w:val="single"/>
        </w:rPr>
      </w:pPr>
      <w:r w:rsidRPr="003E1960">
        <w:rPr>
          <w:rStyle w:val="a5"/>
          <w:i/>
          <w:color w:val="000000" w:themeColor="text1"/>
          <w:sz w:val="28"/>
          <w:szCs w:val="28"/>
          <w:u w:val="single"/>
        </w:rPr>
        <w:t>6</w:t>
      </w:r>
      <w:r w:rsidRPr="003E1960">
        <w:rPr>
          <w:rStyle w:val="a5"/>
          <w:i/>
          <w:color w:val="000000" w:themeColor="text1"/>
          <w:sz w:val="28"/>
          <w:szCs w:val="28"/>
          <w:u w:val="single"/>
        </w:rPr>
        <w:tab/>
        <w:t>класс</w:t>
      </w:r>
    </w:p>
    <w:p w:rsidR="003E1960" w:rsidRPr="003E1960" w:rsidRDefault="003E1960" w:rsidP="003E1960">
      <w:pPr>
        <w:pStyle w:val="TableParagraph"/>
        <w:ind w:right="-1" w:firstLine="567"/>
        <w:jc w:val="both"/>
        <w:rPr>
          <w:rStyle w:val="a5"/>
          <w:color w:val="000000" w:themeColor="text1"/>
          <w:sz w:val="28"/>
          <w:szCs w:val="28"/>
        </w:rPr>
      </w:pPr>
      <w:r w:rsidRPr="003E1960">
        <w:rPr>
          <w:rStyle w:val="a5"/>
          <w:color w:val="000000" w:themeColor="text1"/>
          <w:sz w:val="28"/>
          <w:szCs w:val="28"/>
        </w:rPr>
        <w:t>Коммуникативные умения</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Говорение</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вести разные виды диало</w:t>
      </w:r>
      <w:r>
        <w:rPr>
          <w:rStyle w:val="a5"/>
          <w:b w:val="0"/>
          <w:color w:val="000000" w:themeColor="text1"/>
          <w:sz w:val="28"/>
          <w:szCs w:val="28"/>
        </w:rPr>
        <w:t>гов (диалог этикетного характе</w:t>
      </w:r>
      <w:r w:rsidRPr="003E1960">
        <w:rPr>
          <w:rStyle w:val="a5"/>
          <w:b w:val="0"/>
          <w:color w:val="000000" w:themeColor="text1"/>
          <w:sz w:val="28"/>
          <w:szCs w:val="28"/>
        </w:rPr>
        <w:t>ра, диалог-побуждение к дейс</w:t>
      </w:r>
      <w:r>
        <w:rPr>
          <w:rStyle w:val="a5"/>
          <w:b w:val="0"/>
          <w:color w:val="000000" w:themeColor="text1"/>
          <w:sz w:val="28"/>
          <w:szCs w:val="28"/>
        </w:rPr>
        <w:t>твию, диалог-расспрос)  в  рам</w:t>
      </w:r>
      <w:r w:rsidRPr="003E1960">
        <w:rPr>
          <w:rStyle w:val="a5"/>
          <w:b w:val="0"/>
          <w:color w:val="000000" w:themeColor="text1"/>
          <w:sz w:val="28"/>
          <w:szCs w:val="28"/>
        </w:rPr>
        <w:t>ках отобранного тематичес</w:t>
      </w:r>
      <w:r>
        <w:rPr>
          <w:rStyle w:val="a5"/>
          <w:b w:val="0"/>
          <w:color w:val="000000" w:themeColor="text1"/>
          <w:sz w:val="28"/>
          <w:szCs w:val="28"/>
        </w:rPr>
        <w:t>кого содержания речи в стандарт</w:t>
      </w:r>
      <w:r w:rsidRPr="003E1960">
        <w:rPr>
          <w:rStyle w:val="a5"/>
          <w:b w:val="0"/>
          <w:color w:val="000000" w:themeColor="text1"/>
          <w:sz w:val="28"/>
          <w:szCs w:val="28"/>
        </w:rPr>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создавать   разные    виды   монологических   высказываний</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(описание,  в  том  числе  характеристика;  повествование/сообщение) с вербальными  и/или</w:t>
      </w:r>
      <w:r>
        <w:rPr>
          <w:rStyle w:val="a5"/>
          <w:b w:val="0"/>
          <w:color w:val="000000" w:themeColor="text1"/>
          <w:sz w:val="28"/>
          <w:szCs w:val="28"/>
        </w:rPr>
        <w:t xml:space="preserve">  зрительными  опорами  в  рам</w:t>
      </w:r>
      <w:r w:rsidRPr="003E1960">
        <w:rPr>
          <w:rStyle w:val="a5"/>
          <w:b w:val="0"/>
          <w:color w:val="000000" w:themeColor="text1"/>
          <w:sz w:val="28"/>
          <w:szCs w:val="28"/>
        </w:rPr>
        <w:t>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Аудирование</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воспринимать на слух</w:t>
      </w:r>
      <w:r>
        <w:rPr>
          <w:rStyle w:val="a5"/>
          <w:b w:val="0"/>
          <w:color w:val="000000" w:themeColor="text1"/>
          <w:sz w:val="28"/>
          <w:szCs w:val="28"/>
        </w:rPr>
        <w:t xml:space="preserve"> и понимать несложные адаптиро</w:t>
      </w:r>
      <w:r w:rsidRPr="003E1960">
        <w:rPr>
          <w:rStyle w:val="a5"/>
          <w:b w:val="0"/>
          <w:color w:val="000000" w:themeColor="text1"/>
          <w:sz w:val="28"/>
          <w:szCs w:val="28"/>
        </w:rPr>
        <w:t>ванные аутентичные текс</w:t>
      </w:r>
      <w:r>
        <w:rPr>
          <w:rStyle w:val="a5"/>
          <w:b w:val="0"/>
          <w:color w:val="000000" w:themeColor="text1"/>
          <w:sz w:val="28"/>
          <w:szCs w:val="28"/>
        </w:rPr>
        <w:t>ты, содержащие отдельные незна</w:t>
      </w:r>
      <w:r w:rsidRPr="003E1960">
        <w:rPr>
          <w:rStyle w:val="a5"/>
          <w:b w:val="0"/>
          <w:color w:val="000000" w:themeColor="text1"/>
          <w:sz w:val="28"/>
          <w:szCs w:val="28"/>
        </w:rPr>
        <w:t>комые слова, со зрительн</w:t>
      </w:r>
      <w:r>
        <w:rPr>
          <w:rStyle w:val="a5"/>
          <w:b w:val="0"/>
          <w:color w:val="000000" w:themeColor="text1"/>
          <w:sz w:val="28"/>
          <w:szCs w:val="28"/>
        </w:rPr>
        <w:t>ыми опорами или без опоры в за</w:t>
      </w:r>
      <w:r w:rsidRPr="003E1960">
        <w:rPr>
          <w:rStyle w:val="a5"/>
          <w:b w:val="0"/>
          <w:color w:val="000000" w:themeColor="text1"/>
          <w:sz w:val="28"/>
          <w:szCs w:val="28"/>
        </w:rPr>
        <w:t>висимости от поставленно</w:t>
      </w:r>
      <w:r>
        <w:rPr>
          <w:rStyle w:val="a5"/>
          <w:b w:val="0"/>
          <w:color w:val="000000" w:themeColor="text1"/>
          <w:sz w:val="28"/>
          <w:szCs w:val="28"/>
        </w:rPr>
        <w:t>й коммуникативной задачи: с по</w:t>
      </w:r>
      <w:r w:rsidRPr="003E1960">
        <w:rPr>
          <w:rStyle w:val="a5"/>
          <w:b w:val="0"/>
          <w:color w:val="000000" w:themeColor="text1"/>
          <w:sz w:val="28"/>
          <w:szCs w:val="28"/>
        </w:rPr>
        <w:t>ниманием основного содержания, с пониманием запрашиваемой информации (время звучан</w:t>
      </w:r>
      <w:r>
        <w:rPr>
          <w:rStyle w:val="a5"/>
          <w:b w:val="0"/>
          <w:color w:val="000000" w:themeColor="text1"/>
          <w:sz w:val="28"/>
          <w:szCs w:val="28"/>
        </w:rPr>
        <w:t>ия текста/текстов для аудирова</w:t>
      </w:r>
      <w:r w:rsidRPr="003E1960">
        <w:rPr>
          <w:rStyle w:val="a5"/>
          <w:b w:val="0"/>
          <w:color w:val="000000" w:themeColor="text1"/>
          <w:sz w:val="28"/>
          <w:szCs w:val="28"/>
        </w:rPr>
        <w:t>ния — до 1 минуты);</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Смысловое чтение</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читать про себя и понимать несложные адаптированные аутентичные тексты, содержащие отдельные незнакомые слова, с различной глуби</w:t>
      </w:r>
      <w:r>
        <w:rPr>
          <w:rStyle w:val="a5"/>
          <w:b w:val="0"/>
          <w:color w:val="000000" w:themeColor="text1"/>
          <w:sz w:val="28"/>
          <w:szCs w:val="28"/>
        </w:rPr>
        <w:t>ной проникновения в их содержа</w:t>
      </w:r>
      <w:r w:rsidRPr="003E1960">
        <w:rPr>
          <w:rStyle w:val="a5"/>
          <w:b w:val="0"/>
          <w:color w:val="000000" w:themeColor="text1"/>
          <w:sz w:val="28"/>
          <w:szCs w:val="28"/>
        </w:rPr>
        <w:t>ние в зависимости от пос</w:t>
      </w:r>
      <w:r>
        <w:rPr>
          <w:rStyle w:val="a5"/>
          <w:b w:val="0"/>
          <w:color w:val="000000" w:themeColor="text1"/>
          <w:sz w:val="28"/>
          <w:szCs w:val="28"/>
        </w:rPr>
        <w:t>тавленной коммуникативной зада</w:t>
      </w:r>
      <w:r w:rsidRPr="003E1960">
        <w:rPr>
          <w:rStyle w:val="a5"/>
          <w:b w:val="0"/>
          <w:color w:val="000000" w:themeColor="text1"/>
          <w:sz w:val="28"/>
          <w:szCs w:val="28"/>
        </w:rPr>
        <w:t>чи: с пониманием основн</w:t>
      </w:r>
      <w:r>
        <w:rPr>
          <w:rStyle w:val="a5"/>
          <w:b w:val="0"/>
          <w:color w:val="000000" w:themeColor="text1"/>
          <w:sz w:val="28"/>
          <w:szCs w:val="28"/>
        </w:rPr>
        <w:t>ого содержания, с пониманием за</w:t>
      </w:r>
      <w:r w:rsidRPr="003E1960">
        <w:rPr>
          <w:rStyle w:val="a5"/>
          <w:b w:val="0"/>
          <w:color w:val="000000" w:themeColor="text1"/>
          <w:sz w:val="28"/>
          <w:szCs w:val="28"/>
        </w:rPr>
        <w:t>прашиваемой информации (объём текста/ текс</w:t>
      </w:r>
      <w:r>
        <w:rPr>
          <w:rStyle w:val="a5"/>
          <w:b w:val="0"/>
          <w:color w:val="000000" w:themeColor="text1"/>
          <w:sz w:val="28"/>
          <w:szCs w:val="28"/>
        </w:rPr>
        <w:t>тов для чте</w:t>
      </w:r>
      <w:r w:rsidRPr="003E1960">
        <w:rPr>
          <w:rStyle w:val="a5"/>
          <w:b w:val="0"/>
          <w:color w:val="000000" w:themeColor="text1"/>
          <w:sz w:val="28"/>
          <w:szCs w:val="28"/>
        </w:rPr>
        <w:t>ния — 250—300 слов); читать про себя несплошные тексты (таблицы) и понимать представленную в них информацию;</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Письменная речь</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w:t>
      </w:r>
      <w:r>
        <w:rPr>
          <w:rStyle w:val="a5"/>
          <w:b w:val="0"/>
          <w:color w:val="000000" w:themeColor="text1"/>
          <w:sz w:val="28"/>
          <w:szCs w:val="28"/>
        </w:rPr>
        <w:t xml:space="preserve">ого языка (объём сообщения — до </w:t>
      </w:r>
      <w:r w:rsidRPr="003E1960">
        <w:rPr>
          <w:rStyle w:val="a5"/>
          <w:b w:val="0"/>
          <w:color w:val="000000" w:themeColor="text1"/>
          <w:sz w:val="28"/>
          <w:szCs w:val="28"/>
        </w:rPr>
        <w:t>70 слов); создавать небольшое письменное высказывание с опорой на образец, план, ключевые слова, картинку (объём высказывания — до 70 слов);</w:t>
      </w:r>
    </w:p>
    <w:p w:rsidR="003E1960" w:rsidRPr="003E1960" w:rsidRDefault="003E1960" w:rsidP="003E1960">
      <w:pPr>
        <w:pStyle w:val="TableParagraph"/>
        <w:ind w:right="-1" w:firstLine="567"/>
        <w:jc w:val="both"/>
        <w:rPr>
          <w:rStyle w:val="a5"/>
          <w:b w:val="0"/>
          <w:color w:val="000000" w:themeColor="text1"/>
          <w:sz w:val="28"/>
          <w:szCs w:val="28"/>
        </w:rPr>
      </w:pPr>
    </w:p>
    <w:p w:rsidR="003E1960" w:rsidRPr="003E1960" w:rsidRDefault="003E1960" w:rsidP="003E1960">
      <w:pPr>
        <w:pStyle w:val="TableParagraph"/>
        <w:ind w:right="-1" w:firstLine="567"/>
        <w:jc w:val="both"/>
        <w:rPr>
          <w:rStyle w:val="a5"/>
          <w:color w:val="000000" w:themeColor="text1"/>
          <w:sz w:val="28"/>
          <w:szCs w:val="28"/>
        </w:rPr>
      </w:pPr>
      <w:r w:rsidRPr="003E1960">
        <w:rPr>
          <w:rStyle w:val="a5"/>
          <w:color w:val="000000" w:themeColor="text1"/>
          <w:sz w:val="28"/>
          <w:szCs w:val="28"/>
        </w:rPr>
        <w:t>Языковые знания и умения</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Фонетическая сторона речи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различать на слух и адекватно, без ошибок, ведущих к сбою коммуникации, прои</w:t>
      </w:r>
      <w:r>
        <w:rPr>
          <w:rStyle w:val="a5"/>
          <w:b w:val="0"/>
          <w:color w:val="000000" w:themeColor="text1"/>
          <w:sz w:val="28"/>
          <w:szCs w:val="28"/>
        </w:rPr>
        <w:t>зносить слова с правильным уда</w:t>
      </w:r>
      <w:r w:rsidRPr="003E1960">
        <w:rPr>
          <w:rStyle w:val="a5"/>
          <w:b w:val="0"/>
          <w:color w:val="000000" w:themeColor="text1"/>
          <w:sz w:val="28"/>
          <w:szCs w:val="28"/>
        </w:rPr>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w:t>
      </w:r>
      <w:r>
        <w:rPr>
          <w:rStyle w:val="a5"/>
          <w:b w:val="0"/>
          <w:color w:val="000000" w:themeColor="text1"/>
          <w:sz w:val="28"/>
          <w:szCs w:val="28"/>
        </w:rPr>
        <w:t>адаптированные аутентичные тек</w:t>
      </w:r>
      <w:r w:rsidRPr="003E1960">
        <w:rPr>
          <w:rStyle w:val="a5"/>
          <w:b w:val="0"/>
          <w:color w:val="000000" w:themeColor="text1"/>
          <w:sz w:val="28"/>
          <w:szCs w:val="28"/>
        </w:rPr>
        <w:t>сты объемом до 95 слов, пос</w:t>
      </w:r>
      <w:r>
        <w:rPr>
          <w:rStyle w:val="a5"/>
          <w:b w:val="0"/>
          <w:color w:val="000000" w:themeColor="text1"/>
          <w:sz w:val="28"/>
          <w:szCs w:val="28"/>
        </w:rPr>
        <w:t>троенные  на  изученном  языко</w:t>
      </w:r>
      <w:r w:rsidRPr="003E1960">
        <w:rPr>
          <w:rStyle w:val="a5"/>
          <w:b w:val="0"/>
          <w:color w:val="000000" w:themeColor="text1"/>
          <w:sz w:val="28"/>
          <w:szCs w:val="28"/>
        </w:rPr>
        <w:t>вом материале, с соблюдением правил чтения и соответствующей интонации; читать новые слова согласно основным правилам чтения;</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Графика, орфография и пунктуация</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правильно писать изученные слова;</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использовать точку, вопросительный и восклицательный знаки в конце предложения, запятую при перечи</w:t>
      </w:r>
      <w:r>
        <w:rPr>
          <w:rStyle w:val="a5"/>
          <w:b w:val="0"/>
          <w:color w:val="000000" w:themeColor="text1"/>
          <w:sz w:val="28"/>
          <w:szCs w:val="28"/>
        </w:rPr>
        <w:t>слении; пун</w:t>
      </w:r>
      <w:r w:rsidRPr="003E1960">
        <w:rPr>
          <w:rStyle w:val="a5"/>
          <w:b w:val="0"/>
          <w:color w:val="000000" w:themeColor="text1"/>
          <w:sz w:val="28"/>
          <w:szCs w:val="28"/>
        </w:rPr>
        <w:t>ктуационно правильно оформлять электронное сообщение личного характера;</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Лексическая сторона речи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распознавать в звучащ</w:t>
      </w:r>
      <w:r>
        <w:rPr>
          <w:rStyle w:val="a5"/>
          <w:b w:val="0"/>
          <w:color w:val="000000" w:themeColor="text1"/>
          <w:sz w:val="28"/>
          <w:szCs w:val="28"/>
        </w:rPr>
        <w:t>ем и письменном тексте 800 лек</w:t>
      </w:r>
      <w:r w:rsidRPr="003E1960">
        <w:rPr>
          <w:rStyle w:val="a5"/>
          <w:b w:val="0"/>
          <w:color w:val="000000" w:themeColor="text1"/>
          <w:sz w:val="28"/>
          <w:szCs w:val="28"/>
        </w:rPr>
        <w:t>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w:t>
      </w:r>
      <w:r>
        <w:rPr>
          <w:rStyle w:val="a5"/>
          <w:b w:val="0"/>
          <w:color w:val="000000" w:themeColor="text1"/>
          <w:sz w:val="28"/>
          <w:szCs w:val="28"/>
        </w:rPr>
        <w:t>ржания, с соблюдением существу</w:t>
      </w:r>
      <w:r w:rsidRPr="003E1960">
        <w:rPr>
          <w:rStyle w:val="a5"/>
          <w:b w:val="0"/>
          <w:color w:val="000000" w:themeColor="text1"/>
          <w:sz w:val="28"/>
          <w:szCs w:val="28"/>
        </w:rPr>
        <w:t>ющей нормы лексической сочетаемости;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распознавать и употреблят</w:t>
      </w:r>
      <w:r>
        <w:rPr>
          <w:rStyle w:val="a5"/>
          <w:b w:val="0"/>
          <w:color w:val="000000" w:themeColor="text1"/>
          <w:sz w:val="28"/>
          <w:szCs w:val="28"/>
        </w:rPr>
        <w:t>ь в устной и письменной реч</w:t>
      </w:r>
      <w:r w:rsidRPr="003E1960">
        <w:rPr>
          <w:rStyle w:val="a5"/>
          <w:b w:val="0"/>
          <w:color w:val="000000" w:themeColor="text1"/>
          <w:sz w:val="28"/>
          <w:szCs w:val="28"/>
        </w:rPr>
        <w:t>и родственные слова, об</w:t>
      </w:r>
      <w:r>
        <w:rPr>
          <w:rStyle w:val="a5"/>
          <w:b w:val="0"/>
          <w:color w:val="000000" w:themeColor="text1"/>
          <w:sz w:val="28"/>
          <w:szCs w:val="28"/>
        </w:rPr>
        <w:t>разованные с использованием аф</w:t>
      </w:r>
      <w:r w:rsidRPr="003E1960">
        <w:rPr>
          <w:rStyle w:val="a5"/>
          <w:b w:val="0"/>
          <w:color w:val="000000" w:themeColor="text1"/>
          <w:sz w:val="28"/>
          <w:szCs w:val="28"/>
        </w:rPr>
        <w:t>фиксации: имена существительные при помощи суффиксов</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-keit, -heit, -ung; имена</w:t>
      </w:r>
      <w:r>
        <w:rPr>
          <w:rStyle w:val="a5"/>
          <w:b w:val="0"/>
          <w:color w:val="000000" w:themeColor="text1"/>
          <w:sz w:val="28"/>
          <w:szCs w:val="28"/>
        </w:rPr>
        <w:t xml:space="preserve"> прилагательные при помощи суф</w:t>
      </w:r>
      <w:r w:rsidRPr="003E1960">
        <w:rPr>
          <w:rStyle w:val="a5"/>
          <w:b w:val="0"/>
          <w:color w:val="000000" w:themeColor="text1"/>
          <w:sz w:val="28"/>
          <w:szCs w:val="28"/>
        </w:rPr>
        <w:t>фикса -isch; имена прилагательные и наречия при помощи отрицательного префикса un-;</w:t>
      </w:r>
      <w:r>
        <w:rPr>
          <w:rStyle w:val="a5"/>
          <w:b w:val="0"/>
          <w:color w:val="000000" w:themeColor="text1"/>
          <w:sz w:val="28"/>
          <w:szCs w:val="28"/>
        </w:rPr>
        <w:t xml:space="preserve">  при  помощи  конверсии:  име</w:t>
      </w:r>
      <w:r w:rsidRPr="003E1960">
        <w:rPr>
          <w:rStyle w:val="a5"/>
          <w:b w:val="0"/>
          <w:color w:val="000000" w:themeColor="text1"/>
          <w:sz w:val="28"/>
          <w:szCs w:val="28"/>
        </w:rPr>
        <w:t>на существительные от глагола (das Lesen); при помощи словосложения: соединения глагола и существительного (der Schreibtisch);</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распознавать и употре</w:t>
      </w:r>
      <w:r>
        <w:rPr>
          <w:rStyle w:val="a5"/>
          <w:b w:val="0"/>
          <w:color w:val="000000" w:themeColor="text1"/>
          <w:sz w:val="28"/>
          <w:szCs w:val="28"/>
        </w:rPr>
        <w:t>блять в устной и письменной ре</w:t>
      </w:r>
      <w:r w:rsidRPr="003E1960">
        <w:rPr>
          <w:rStyle w:val="a5"/>
          <w:b w:val="0"/>
          <w:color w:val="000000" w:themeColor="text1"/>
          <w:sz w:val="28"/>
          <w:szCs w:val="28"/>
        </w:rPr>
        <w:t>чи изученные синонимы, антонимы и  интернациональные слова;</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распознавать и употре</w:t>
      </w:r>
      <w:r>
        <w:rPr>
          <w:rStyle w:val="a5"/>
          <w:b w:val="0"/>
          <w:color w:val="000000" w:themeColor="text1"/>
          <w:sz w:val="28"/>
          <w:szCs w:val="28"/>
        </w:rPr>
        <w:t>блять в устной и письменной ре</w:t>
      </w:r>
      <w:r w:rsidRPr="003E1960">
        <w:rPr>
          <w:rStyle w:val="a5"/>
          <w:b w:val="0"/>
          <w:color w:val="000000" w:themeColor="text1"/>
          <w:sz w:val="28"/>
          <w:szCs w:val="28"/>
        </w:rPr>
        <w:t>чи различные средства связи для обеспечения целостности высказывания.</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Грамматическая сторона речи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знать и понимать особенности структуры простых и сложных предложений не</w:t>
      </w:r>
      <w:r>
        <w:rPr>
          <w:rStyle w:val="a5"/>
          <w:b w:val="0"/>
          <w:color w:val="000000" w:themeColor="text1"/>
          <w:sz w:val="28"/>
          <w:szCs w:val="28"/>
        </w:rPr>
        <w:t>мецкого языка; различных комму</w:t>
      </w:r>
      <w:r w:rsidRPr="003E1960">
        <w:rPr>
          <w:rStyle w:val="a5"/>
          <w:b w:val="0"/>
          <w:color w:val="000000" w:themeColor="text1"/>
          <w:sz w:val="28"/>
          <w:szCs w:val="28"/>
        </w:rPr>
        <w:t>никативных типов предложений немецкого языка;</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распознавать в письменном и звучащем тексте и употреблять в устной и письменной речи: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сложносочинённые предложения с союзом denn;</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глаголы в  видовременных  формах  действительного  залога в изъявительном наклонении в Präteritum;</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глаголы с отделяемыми и неотделяемыми приставками;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глаголы с возвратным местоимением sich;</w:t>
      </w:r>
    </w:p>
    <w:p w:rsidR="003E1960" w:rsidRPr="003E1960" w:rsidRDefault="003E1960" w:rsidP="003E1960">
      <w:pPr>
        <w:pStyle w:val="TableParagraph"/>
        <w:ind w:right="-1" w:firstLine="567"/>
        <w:jc w:val="both"/>
        <w:rPr>
          <w:rStyle w:val="a5"/>
          <w:b w:val="0"/>
          <w:color w:val="000000" w:themeColor="text1"/>
          <w:sz w:val="28"/>
          <w:szCs w:val="28"/>
          <w:lang w:val="en-US"/>
        </w:rPr>
      </w:pPr>
      <w:r w:rsidRPr="003E1960">
        <w:rPr>
          <w:rStyle w:val="a5"/>
          <w:b w:val="0"/>
          <w:color w:val="000000" w:themeColor="text1"/>
          <w:sz w:val="28"/>
          <w:szCs w:val="28"/>
          <w:lang w:val="en-US"/>
        </w:rPr>
        <w:t>—</w:t>
      </w:r>
      <w:r w:rsidRPr="003E1960">
        <w:rPr>
          <w:rStyle w:val="a5"/>
          <w:b w:val="0"/>
          <w:color w:val="000000" w:themeColor="text1"/>
          <w:sz w:val="28"/>
          <w:szCs w:val="28"/>
          <w:lang w:val="en-US"/>
        </w:rPr>
        <w:tab/>
      </w:r>
      <w:r w:rsidRPr="003E1960">
        <w:rPr>
          <w:rStyle w:val="a5"/>
          <w:b w:val="0"/>
          <w:color w:val="000000" w:themeColor="text1"/>
          <w:sz w:val="28"/>
          <w:szCs w:val="28"/>
        </w:rPr>
        <w:t>глаголы</w:t>
      </w:r>
      <w:r w:rsidRPr="003E1960">
        <w:rPr>
          <w:rStyle w:val="a5"/>
          <w:b w:val="0"/>
          <w:color w:val="000000" w:themeColor="text1"/>
          <w:sz w:val="28"/>
          <w:szCs w:val="28"/>
          <w:lang w:val="en-US"/>
        </w:rPr>
        <w:t xml:space="preserve"> sitzen — setzen, liegen — legen, stehen — stellen, hängen;</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модальный глагол sollen (в Präsens);</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склонение имён сущест</w:t>
      </w:r>
      <w:r>
        <w:rPr>
          <w:rStyle w:val="a5"/>
          <w:b w:val="0"/>
          <w:color w:val="000000" w:themeColor="text1"/>
          <w:sz w:val="28"/>
          <w:szCs w:val="28"/>
        </w:rPr>
        <w:t>вительных в единственном и мно</w:t>
      </w:r>
      <w:r w:rsidRPr="003E1960">
        <w:rPr>
          <w:rStyle w:val="a5"/>
          <w:b w:val="0"/>
          <w:color w:val="000000" w:themeColor="text1"/>
          <w:sz w:val="28"/>
          <w:szCs w:val="28"/>
        </w:rPr>
        <w:t>жественном числе в родительном падеже;</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личные местоимения  в  винительном  и  дательном  паде- жах;</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вопросительное местоимение welch-;</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числительные для обозначения дат и больших чисел (100—1000);</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предлоги, требующие дате</w:t>
      </w:r>
      <w:r>
        <w:rPr>
          <w:rStyle w:val="a5"/>
          <w:b w:val="0"/>
          <w:color w:val="000000" w:themeColor="text1"/>
          <w:sz w:val="28"/>
          <w:szCs w:val="28"/>
        </w:rPr>
        <w:t>льного падежа при ответе на во</w:t>
      </w:r>
      <w:r w:rsidRPr="003E1960">
        <w:rPr>
          <w:rStyle w:val="a5"/>
          <w:b w:val="0"/>
          <w:color w:val="000000" w:themeColor="text1"/>
          <w:sz w:val="28"/>
          <w:szCs w:val="28"/>
        </w:rPr>
        <w:t>прос Wo? и винительного при ответе на вопрос Wohin?</w:t>
      </w:r>
    </w:p>
    <w:p w:rsidR="003E1960" w:rsidRPr="003E1960" w:rsidRDefault="003E1960" w:rsidP="003E1960">
      <w:pPr>
        <w:pStyle w:val="TableParagraph"/>
        <w:ind w:right="-1" w:firstLine="567"/>
        <w:jc w:val="both"/>
        <w:rPr>
          <w:rStyle w:val="a5"/>
          <w:b w:val="0"/>
          <w:color w:val="000000" w:themeColor="text1"/>
          <w:sz w:val="28"/>
          <w:szCs w:val="28"/>
        </w:rPr>
      </w:pPr>
    </w:p>
    <w:p w:rsidR="003E1960" w:rsidRPr="003E1960" w:rsidRDefault="003E1960" w:rsidP="003E1960">
      <w:pPr>
        <w:pStyle w:val="TableParagraph"/>
        <w:ind w:right="-1" w:firstLine="567"/>
        <w:jc w:val="both"/>
        <w:rPr>
          <w:rStyle w:val="a5"/>
          <w:color w:val="000000" w:themeColor="text1"/>
          <w:sz w:val="28"/>
          <w:szCs w:val="28"/>
        </w:rPr>
      </w:pPr>
      <w:r w:rsidRPr="003E1960">
        <w:rPr>
          <w:rStyle w:val="a5"/>
          <w:color w:val="000000" w:themeColor="text1"/>
          <w:sz w:val="28"/>
          <w:szCs w:val="28"/>
        </w:rPr>
        <w:t>Социокультурные знания и умения</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использовать отдельные</w:t>
      </w:r>
      <w:r>
        <w:rPr>
          <w:rStyle w:val="a5"/>
          <w:b w:val="0"/>
          <w:color w:val="000000" w:themeColor="text1"/>
          <w:sz w:val="28"/>
          <w:szCs w:val="28"/>
        </w:rPr>
        <w:t xml:space="preserve"> социокультурные элементы рече</w:t>
      </w:r>
      <w:r w:rsidRPr="003E1960">
        <w:rPr>
          <w:rStyle w:val="a5"/>
          <w:b w:val="0"/>
          <w:color w:val="000000" w:themeColor="text1"/>
          <w:sz w:val="28"/>
          <w:szCs w:val="28"/>
        </w:rPr>
        <w:t>вого поведенческого этикета в  стране/странах  изучаемого языка в рамках тематического содержания речи;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знать/ понимать и использовать в устной и письменной речи наиболее употребит</w:t>
      </w:r>
      <w:r>
        <w:rPr>
          <w:rStyle w:val="a5"/>
          <w:b w:val="0"/>
          <w:color w:val="000000" w:themeColor="text1"/>
          <w:sz w:val="28"/>
          <w:szCs w:val="28"/>
        </w:rPr>
        <w:t>ельную лексику, обозначающую ре</w:t>
      </w:r>
      <w:r w:rsidRPr="003E1960">
        <w:rPr>
          <w:rStyle w:val="a5"/>
          <w:b w:val="0"/>
          <w:color w:val="000000" w:themeColor="text1"/>
          <w:sz w:val="28"/>
          <w:szCs w:val="28"/>
        </w:rPr>
        <w:t xml:space="preserve">алии страны/стран  изучаемого </w:t>
      </w:r>
      <w:r>
        <w:rPr>
          <w:rStyle w:val="a5"/>
          <w:b w:val="0"/>
          <w:color w:val="000000" w:themeColor="text1"/>
          <w:sz w:val="28"/>
          <w:szCs w:val="28"/>
        </w:rPr>
        <w:t xml:space="preserve"> языка  в  рамках  тематическо</w:t>
      </w:r>
      <w:r w:rsidRPr="003E1960">
        <w:rPr>
          <w:rStyle w:val="a5"/>
          <w:b w:val="0"/>
          <w:color w:val="000000" w:themeColor="text1"/>
          <w:sz w:val="28"/>
          <w:szCs w:val="28"/>
        </w:rPr>
        <w:t>го содержания речи;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обладать базовыми знани</w:t>
      </w:r>
      <w:r>
        <w:rPr>
          <w:rStyle w:val="a5"/>
          <w:b w:val="0"/>
          <w:color w:val="000000" w:themeColor="text1"/>
          <w:sz w:val="28"/>
          <w:szCs w:val="28"/>
        </w:rPr>
        <w:t>ями о  социокультурном  портре</w:t>
      </w:r>
      <w:r w:rsidRPr="003E1960">
        <w:rPr>
          <w:rStyle w:val="a5"/>
          <w:b w:val="0"/>
          <w:color w:val="000000" w:themeColor="text1"/>
          <w:sz w:val="28"/>
          <w:szCs w:val="28"/>
        </w:rPr>
        <w:t>те родной страны и страны/стран изучаемого языка;</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кратко представлять Р</w:t>
      </w:r>
      <w:r>
        <w:rPr>
          <w:rStyle w:val="a5"/>
          <w:b w:val="0"/>
          <w:color w:val="000000" w:themeColor="text1"/>
          <w:sz w:val="28"/>
          <w:szCs w:val="28"/>
        </w:rPr>
        <w:t>оссию и страну/страны изучаемо</w:t>
      </w:r>
      <w:r w:rsidRPr="003E1960">
        <w:rPr>
          <w:rStyle w:val="a5"/>
          <w:b w:val="0"/>
          <w:color w:val="000000" w:themeColor="text1"/>
          <w:sz w:val="28"/>
          <w:szCs w:val="28"/>
        </w:rPr>
        <w:t>го языка.</w:t>
      </w:r>
    </w:p>
    <w:p w:rsidR="003E1960" w:rsidRPr="003E1960" w:rsidRDefault="003E1960" w:rsidP="003E1960">
      <w:pPr>
        <w:pStyle w:val="TableParagraph"/>
        <w:ind w:right="-1" w:firstLine="567"/>
        <w:jc w:val="both"/>
        <w:rPr>
          <w:rStyle w:val="a5"/>
          <w:color w:val="000000" w:themeColor="text1"/>
          <w:sz w:val="28"/>
          <w:szCs w:val="28"/>
        </w:rPr>
      </w:pP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color w:val="000000" w:themeColor="text1"/>
          <w:sz w:val="28"/>
          <w:szCs w:val="28"/>
        </w:rPr>
        <w:t>Компенсаторные умения</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Использовать при чтении и аудировании — языко</w:t>
      </w:r>
      <w:r>
        <w:rPr>
          <w:rStyle w:val="a5"/>
          <w:b w:val="0"/>
          <w:color w:val="000000" w:themeColor="text1"/>
          <w:sz w:val="28"/>
          <w:szCs w:val="28"/>
        </w:rPr>
        <w:t>вую до</w:t>
      </w:r>
      <w:r w:rsidRPr="003E1960">
        <w:rPr>
          <w:rStyle w:val="a5"/>
          <w:b w:val="0"/>
          <w:color w:val="000000" w:themeColor="text1"/>
          <w:sz w:val="28"/>
          <w:szCs w:val="28"/>
        </w:rPr>
        <w:t>гадку, в том числе контекс</w:t>
      </w:r>
      <w:r>
        <w:rPr>
          <w:rStyle w:val="a5"/>
          <w:b w:val="0"/>
          <w:color w:val="000000" w:themeColor="text1"/>
          <w:sz w:val="28"/>
          <w:szCs w:val="28"/>
        </w:rPr>
        <w:t>туальную; игнорировать информа</w:t>
      </w:r>
      <w:r w:rsidRPr="003E1960">
        <w:rPr>
          <w:rStyle w:val="a5"/>
          <w:b w:val="0"/>
          <w:color w:val="000000" w:themeColor="text1"/>
          <w:sz w:val="28"/>
          <w:szCs w:val="28"/>
        </w:rPr>
        <w:t>цию, не являющуюся  необхо</w:t>
      </w:r>
      <w:r>
        <w:rPr>
          <w:rStyle w:val="a5"/>
          <w:b w:val="0"/>
          <w:color w:val="000000" w:themeColor="text1"/>
          <w:sz w:val="28"/>
          <w:szCs w:val="28"/>
        </w:rPr>
        <w:t>димой  для  понимания  основно</w:t>
      </w:r>
      <w:r w:rsidRPr="003E1960">
        <w:rPr>
          <w:rStyle w:val="a5"/>
          <w:b w:val="0"/>
          <w:color w:val="000000" w:themeColor="text1"/>
          <w:sz w:val="28"/>
          <w:szCs w:val="28"/>
        </w:rPr>
        <w:t>го содержания прочитанного/прослушанного текста или для нахождения в тексте запрашиваемой информации.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Владеть умениями классифициров</w:t>
      </w:r>
      <w:r>
        <w:rPr>
          <w:rStyle w:val="a5"/>
          <w:b w:val="0"/>
          <w:color w:val="000000" w:themeColor="text1"/>
          <w:sz w:val="28"/>
          <w:szCs w:val="28"/>
        </w:rPr>
        <w:t>ать лексические едини</w:t>
      </w:r>
      <w:r w:rsidRPr="003E1960">
        <w:rPr>
          <w:rStyle w:val="a5"/>
          <w:b w:val="0"/>
          <w:color w:val="000000" w:themeColor="text1"/>
          <w:sz w:val="28"/>
          <w:szCs w:val="28"/>
        </w:rPr>
        <w:t>цы по темам в рамках тематического содержания речи, по частям речи, по словообразовательным элементам.</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Участвовать в несложн</w:t>
      </w:r>
      <w:r>
        <w:rPr>
          <w:rStyle w:val="a5"/>
          <w:b w:val="0"/>
          <w:color w:val="000000" w:themeColor="text1"/>
          <w:sz w:val="28"/>
          <w:szCs w:val="28"/>
        </w:rPr>
        <w:t>ых учебных проектах с использо</w:t>
      </w:r>
      <w:r w:rsidRPr="003E1960">
        <w:rPr>
          <w:rStyle w:val="a5"/>
          <w:b w:val="0"/>
          <w:color w:val="000000" w:themeColor="text1"/>
          <w:sz w:val="28"/>
          <w:szCs w:val="28"/>
        </w:rPr>
        <w:t>ванием материалов на немецком языке с применением ИКТ, соблюдая правила  информационной  безопасности  при  работе в сети Интернет.</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Использовать иноязычные словари и справочники, в том числе информационно-справочные системы в электронной форме.</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Достигать взаимопоним</w:t>
      </w:r>
      <w:r>
        <w:rPr>
          <w:rStyle w:val="a5"/>
          <w:b w:val="0"/>
          <w:color w:val="000000" w:themeColor="text1"/>
          <w:sz w:val="28"/>
          <w:szCs w:val="28"/>
        </w:rPr>
        <w:t>ания в процессе устного и пись</w:t>
      </w:r>
      <w:r w:rsidRPr="003E1960">
        <w:rPr>
          <w:rStyle w:val="a5"/>
          <w:b w:val="0"/>
          <w:color w:val="000000" w:themeColor="text1"/>
          <w:sz w:val="28"/>
          <w:szCs w:val="28"/>
        </w:rPr>
        <w:t>менного общения с носителями иностр</w:t>
      </w:r>
      <w:r>
        <w:rPr>
          <w:rStyle w:val="a5"/>
          <w:b w:val="0"/>
          <w:color w:val="000000" w:themeColor="text1"/>
          <w:sz w:val="28"/>
          <w:szCs w:val="28"/>
        </w:rPr>
        <w:t>анного языка, с людь</w:t>
      </w:r>
      <w:r w:rsidRPr="003E1960">
        <w:rPr>
          <w:rStyle w:val="a5"/>
          <w:b w:val="0"/>
          <w:color w:val="000000" w:themeColor="text1"/>
          <w:sz w:val="28"/>
          <w:szCs w:val="28"/>
        </w:rPr>
        <w:t>ми другой культуры.</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Сравнивать (в том числе устанавливать основания для сравнения) объекты, явлен</w:t>
      </w:r>
      <w:r>
        <w:rPr>
          <w:rStyle w:val="a5"/>
          <w:b w:val="0"/>
          <w:color w:val="000000" w:themeColor="text1"/>
          <w:sz w:val="28"/>
          <w:szCs w:val="28"/>
        </w:rPr>
        <w:t>ия, процессы, их элементы и ос</w:t>
      </w:r>
      <w:r w:rsidRPr="003E1960">
        <w:rPr>
          <w:rStyle w:val="a5"/>
          <w:b w:val="0"/>
          <w:color w:val="000000" w:themeColor="text1"/>
          <w:sz w:val="28"/>
          <w:szCs w:val="28"/>
        </w:rPr>
        <w:t>новные функции в рамках изученной тематики.</w:t>
      </w:r>
    </w:p>
    <w:p w:rsidR="003E1960" w:rsidRPr="003E1960" w:rsidRDefault="003E1960" w:rsidP="003E1960">
      <w:pPr>
        <w:pStyle w:val="TableParagraph"/>
        <w:ind w:right="-1" w:firstLine="567"/>
        <w:jc w:val="both"/>
        <w:rPr>
          <w:rStyle w:val="a5"/>
          <w:i/>
          <w:color w:val="000000" w:themeColor="text1"/>
          <w:sz w:val="28"/>
          <w:szCs w:val="28"/>
          <w:u w:val="single"/>
        </w:rPr>
      </w:pPr>
      <w:r w:rsidRPr="003E1960">
        <w:rPr>
          <w:rStyle w:val="a5"/>
          <w:i/>
          <w:color w:val="000000" w:themeColor="text1"/>
          <w:sz w:val="28"/>
          <w:szCs w:val="28"/>
          <w:u w:val="single"/>
        </w:rPr>
        <w:t>7 класс</w:t>
      </w:r>
    </w:p>
    <w:p w:rsidR="003E1960" w:rsidRPr="003E1960" w:rsidRDefault="003E1960" w:rsidP="003E1960">
      <w:pPr>
        <w:pStyle w:val="TableParagraph"/>
        <w:ind w:right="-1" w:firstLine="567"/>
        <w:jc w:val="both"/>
        <w:rPr>
          <w:rStyle w:val="a5"/>
          <w:color w:val="000000" w:themeColor="text1"/>
          <w:sz w:val="28"/>
          <w:szCs w:val="28"/>
        </w:rPr>
      </w:pPr>
      <w:r w:rsidRPr="003E1960">
        <w:rPr>
          <w:rStyle w:val="a5"/>
          <w:color w:val="000000" w:themeColor="text1"/>
          <w:sz w:val="28"/>
          <w:szCs w:val="28"/>
        </w:rPr>
        <w:t>Коммуникативные умения</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Говорение</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вести разные виды диало</w:t>
      </w:r>
      <w:r>
        <w:rPr>
          <w:rStyle w:val="a5"/>
          <w:b w:val="0"/>
          <w:color w:val="000000" w:themeColor="text1"/>
          <w:sz w:val="28"/>
          <w:szCs w:val="28"/>
        </w:rPr>
        <w:t>гов (диалог этикетного характе</w:t>
      </w:r>
      <w:r w:rsidRPr="003E1960">
        <w:rPr>
          <w:rStyle w:val="a5"/>
          <w:b w:val="0"/>
          <w:color w:val="000000" w:themeColor="text1"/>
          <w:sz w:val="28"/>
          <w:szCs w:val="28"/>
        </w:rPr>
        <w:t>ра, диалог побуждения к де</w:t>
      </w:r>
      <w:r>
        <w:rPr>
          <w:rStyle w:val="a5"/>
          <w:b w:val="0"/>
          <w:color w:val="000000" w:themeColor="text1"/>
          <w:sz w:val="28"/>
          <w:szCs w:val="28"/>
        </w:rPr>
        <w:t>йствию, диалог-расспрос; комби</w:t>
      </w:r>
      <w:r w:rsidRPr="003E1960">
        <w:rPr>
          <w:rStyle w:val="a5"/>
          <w:b w:val="0"/>
          <w:color w:val="000000" w:themeColor="text1"/>
          <w:sz w:val="28"/>
          <w:szCs w:val="28"/>
        </w:rPr>
        <w:t>нированный диалог,  включающий  различные  виды  диалогов) в рамках тематического со</w:t>
      </w:r>
      <w:r>
        <w:rPr>
          <w:rStyle w:val="a5"/>
          <w:b w:val="0"/>
          <w:color w:val="000000" w:themeColor="text1"/>
          <w:sz w:val="28"/>
          <w:szCs w:val="28"/>
        </w:rPr>
        <w:t>держания речи в стандартных си</w:t>
      </w:r>
      <w:r w:rsidRPr="003E1960">
        <w:rPr>
          <w:rStyle w:val="a5"/>
          <w:b w:val="0"/>
          <w:color w:val="000000" w:themeColor="text1"/>
          <w:sz w:val="28"/>
          <w:szCs w:val="28"/>
        </w:rPr>
        <w:t>туациях неофициального общения, с вербальными и/или зрительными опорами, с соблюдением  норм  речевого  этике- та, принятого в стране/странах изучаемого языка (до шести реплик со стороны каждого собеседника);</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создавать разные виды монологических высказываний (описание, в том числе хара</w:t>
      </w:r>
      <w:r>
        <w:rPr>
          <w:rStyle w:val="a5"/>
          <w:b w:val="0"/>
          <w:color w:val="000000" w:themeColor="text1"/>
          <w:sz w:val="28"/>
          <w:szCs w:val="28"/>
        </w:rPr>
        <w:t>ктеристика; повествование/сооб</w:t>
      </w:r>
      <w:r w:rsidRPr="003E1960">
        <w:rPr>
          <w:rStyle w:val="a5"/>
          <w:b w:val="0"/>
          <w:color w:val="000000" w:themeColor="text1"/>
          <w:sz w:val="28"/>
          <w:szCs w:val="28"/>
        </w:rPr>
        <w:t>щение) с вербальными  и/или  зрительными</w:t>
      </w:r>
      <w:r>
        <w:rPr>
          <w:rStyle w:val="a5"/>
          <w:b w:val="0"/>
          <w:color w:val="000000" w:themeColor="text1"/>
          <w:sz w:val="28"/>
          <w:szCs w:val="28"/>
        </w:rPr>
        <w:t xml:space="preserve">  опорами  в  рам</w:t>
      </w:r>
      <w:r w:rsidRPr="003E1960">
        <w:rPr>
          <w:rStyle w:val="a5"/>
          <w:b w:val="0"/>
          <w:color w:val="000000" w:themeColor="text1"/>
          <w:sz w:val="28"/>
          <w:szCs w:val="28"/>
        </w:rPr>
        <w:t>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 /или зрительными опорами (</w:t>
      </w:r>
      <w:r>
        <w:rPr>
          <w:rStyle w:val="a5"/>
          <w:b w:val="0"/>
          <w:color w:val="000000" w:themeColor="text1"/>
          <w:sz w:val="28"/>
          <w:szCs w:val="28"/>
        </w:rPr>
        <w:t>объём — 8—9 фраз); кратко изла</w:t>
      </w:r>
      <w:r w:rsidRPr="003E1960">
        <w:rPr>
          <w:rStyle w:val="a5"/>
          <w:b w:val="0"/>
          <w:color w:val="000000" w:themeColor="text1"/>
          <w:sz w:val="28"/>
          <w:szCs w:val="28"/>
        </w:rPr>
        <w:t>гать результаты выполненной проектной работы (объём — 8—9 фраз);</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Аудирование</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воспринимать на слух</w:t>
      </w:r>
      <w:r>
        <w:rPr>
          <w:rStyle w:val="a5"/>
          <w:b w:val="0"/>
          <w:color w:val="000000" w:themeColor="text1"/>
          <w:sz w:val="28"/>
          <w:szCs w:val="28"/>
        </w:rPr>
        <w:t xml:space="preserve"> и понимать несложные аутентич</w:t>
      </w:r>
      <w:r w:rsidRPr="003E1960">
        <w:rPr>
          <w:rStyle w:val="a5"/>
          <w:b w:val="0"/>
          <w:color w:val="000000" w:themeColor="text1"/>
          <w:sz w:val="28"/>
          <w:szCs w:val="28"/>
        </w:rPr>
        <w:t>ные тексты, содержащие от</w:t>
      </w:r>
      <w:r>
        <w:rPr>
          <w:rStyle w:val="a5"/>
          <w:b w:val="0"/>
          <w:color w:val="000000" w:themeColor="text1"/>
          <w:sz w:val="28"/>
          <w:szCs w:val="28"/>
        </w:rPr>
        <w:t>дельные незнакомые слова, в за</w:t>
      </w:r>
      <w:r w:rsidRPr="003E1960">
        <w:rPr>
          <w:rStyle w:val="a5"/>
          <w:b w:val="0"/>
          <w:color w:val="000000" w:themeColor="text1"/>
          <w:sz w:val="28"/>
          <w:szCs w:val="28"/>
        </w:rPr>
        <w:t>висимости от поставленно</w:t>
      </w:r>
      <w:r>
        <w:rPr>
          <w:rStyle w:val="a5"/>
          <w:b w:val="0"/>
          <w:color w:val="000000" w:themeColor="text1"/>
          <w:sz w:val="28"/>
          <w:szCs w:val="28"/>
        </w:rPr>
        <w:t>й коммуникативной задачи: с по</w:t>
      </w:r>
      <w:r w:rsidRPr="003E1960">
        <w:rPr>
          <w:rStyle w:val="a5"/>
          <w:b w:val="0"/>
          <w:color w:val="000000" w:themeColor="text1"/>
          <w:sz w:val="28"/>
          <w:szCs w:val="28"/>
        </w:rPr>
        <w:t xml:space="preserve">ниманием основного содержания, </w:t>
      </w:r>
      <w:r>
        <w:rPr>
          <w:rStyle w:val="a5"/>
          <w:b w:val="0"/>
          <w:color w:val="000000" w:themeColor="text1"/>
          <w:sz w:val="28"/>
          <w:szCs w:val="28"/>
        </w:rPr>
        <w:t>с пониманием запрашивае</w:t>
      </w:r>
      <w:r w:rsidRPr="003E1960">
        <w:rPr>
          <w:rStyle w:val="a5"/>
          <w:b w:val="0"/>
          <w:color w:val="000000" w:themeColor="text1"/>
          <w:sz w:val="28"/>
          <w:szCs w:val="28"/>
        </w:rPr>
        <w:t>мой информации (время звучания текста/текстов для аудирования — до 1,5 минут);</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Смысловое чтение</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читать про себя и понимать несложные аутентичные тексты, содержащие отдель</w:t>
      </w:r>
      <w:r>
        <w:rPr>
          <w:rStyle w:val="a5"/>
          <w:b w:val="0"/>
          <w:color w:val="000000" w:themeColor="text1"/>
          <w:sz w:val="28"/>
          <w:szCs w:val="28"/>
        </w:rPr>
        <w:t>ные незнакомые слова, с различ</w:t>
      </w:r>
      <w:r w:rsidRPr="003E1960">
        <w:rPr>
          <w:rStyle w:val="a5"/>
          <w:b w:val="0"/>
          <w:color w:val="000000" w:themeColor="text1"/>
          <w:sz w:val="28"/>
          <w:szCs w:val="28"/>
        </w:rPr>
        <w:t>ной глубиной проникновения в их содержание в зависимо- сти от поставленной коммуникативной задачи: с понимани- ем основного содержани</w:t>
      </w:r>
      <w:r>
        <w:rPr>
          <w:rStyle w:val="a5"/>
          <w:b w:val="0"/>
          <w:color w:val="000000" w:themeColor="text1"/>
          <w:sz w:val="28"/>
          <w:szCs w:val="28"/>
        </w:rPr>
        <w:t>я, с пониманием нужной/запраши</w:t>
      </w:r>
      <w:r w:rsidRPr="003E1960">
        <w:rPr>
          <w:rStyle w:val="a5"/>
          <w:b w:val="0"/>
          <w:color w:val="000000" w:themeColor="text1"/>
          <w:sz w:val="28"/>
          <w:szCs w:val="28"/>
        </w:rPr>
        <w:t>ваемой информации, с полным пониманием информации,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представленной в тексте  в  эксплицитной/явной  форме  (объ- ём текста/ текстов для чтения — до 350 слов); читать про себя несплошные тексты (таблицы, диаграммы) и понимать представленную в них информацию;</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Письменная речь</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90 слов); создавать небольшое письменное высказывание с опорой на образец, план, ключевые слова, таблицу (объём высказывания — до 90 слов).</w:t>
      </w:r>
    </w:p>
    <w:p w:rsidR="003E1960" w:rsidRPr="003E1960" w:rsidRDefault="003E1960" w:rsidP="003E1960">
      <w:pPr>
        <w:pStyle w:val="TableParagraph"/>
        <w:ind w:right="-1" w:firstLine="567"/>
        <w:jc w:val="both"/>
        <w:rPr>
          <w:rStyle w:val="a5"/>
          <w:b w:val="0"/>
          <w:color w:val="000000" w:themeColor="text1"/>
          <w:sz w:val="28"/>
          <w:szCs w:val="28"/>
        </w:rPr>
      </w:pPr>
    </w:p>
    <w:p w:rsidR="003E1960" w:rsidRPr="003E1960" w:rsidRDefault="003E1960" w:rsidP="003E1960">
      <w:pPr>
        <w:pStyle w:val="TableParagraph"/>
        <w:ind w:right="-1" w:firstLine="567"/>
        <w:jc w:val="both"/>
        <w:rPr>
          <w:rStyle w:val="a5"/>
          <w:color w:val="000000" w:themeColor="text1"/>
          <w:sz w:val="28"/>
          <w:szCs w:val="28"/>
        </w:rPr>
      </w:pPr>
      <w:r w:rsidRPr="003E1960">
        <w:rPr>
          <w:rStyle w:val="a5"/>
          <w:color w:val="000000" w:themeColor="text1"/>
          <w:sz w:val="28"/>
          <w:szCs w:val="28"/>
        </w:rPr>
        <w:t>Языковые знания и умения</w:t>
      </w:r>
    </w:p>
    <w:p w:rsidR="003E1960" w:rsidRPr="003E1960" w:rsidRDefault="003E1960" w:rsidP="003E1960">
      <w:pPr>
        <w:pStyle w:val="TableParagraph"/>
        <w:ind w:right="-1" w:firstLine="567"/>
        <w:jc w:val="both"/>
        <w:rPr>
          <w:rStyle w:val="a5"/>
          <w:i/>
          <w:color w:val="000000" w:themeColor="text1"/>
          <w:sz w:val="28"/>
          <w:szCs w:val="28"/>
        </w:rPr>
      </w:pPr>
      <w:r w:rsidRPr="003E1960">
        <w:rPr>
          <w:rStyle w:val="a5"/>
          <w:i/>
          <w:color w:val="000000" w:themeColor="text1"/>
          <w:sz w:val="28"/>
          <w:szCs w:val="28"/>
        </w:rPr>
        <w:t>Фонетическая сторона речи</w:t>
      </w:r>
    </w:p>
    <w:p w:rsidR="003E1960" w:rsidRPr="003E1960" w:rsidRDefault="003E1960" w:rsidP="0008778C">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различать на слух и адекватно, без ошибок, ведущих к сбою коммуникации, произносить слова с правильным уда- рением и фразы с соблюдением их ритмико-интонационных особенностей, в том числе применять правила отсутствия фразового ударения на слу</w:t>
      </w:r>
      <w:r w:rsidR="0008778C">
        <w:rPr>
          <w:rStyle w:val="a5"/>
          <w:b w:val="0"/>
          <w:color w:val="000000" w:themeColor="text1"/>
          <w:sz w:val="28"/>
          <w:szCs w:val="28"/>
        </w:rPr>
        <w:t>жебных словах; выразительно чи</w:t>
      </w:r>
      <w:r w:rsidRPr="003E1960">
        <w:rPr>
          <w:rStyle w:val="a5"/>
          <w:b w:val="0"/>
          <w:color w:val="000000" w:themeColor="text1"/>
          <w:sz w:val="28"/>
          <w:szCs w:val="28"/>
        </w:rPr>
        <w:t>тать вслух небольшие аутентичные тексты объёмо</w:t>
      </w:r>
      <w:r w:rsidR="0008778C">
        <w:rPr>
          <w:rStyle w:val="a5"/>
          <w:b w:val="0"/>
          <w:color w:val="000000" w:themeColor="text1"/>
          <w:sz w:val="28"/>
          <w:szCs w:val="28"/>
        </w:rPr>
        <w:t xml:space="preserve">м до </w:t>
      </w:r>
      <w:r w:rsidRPr="003E1960">
        <w:rPr>
          <w:rStyle w:val="a5"/>
          <w:b w:val="0"/>
          <w:color w:val="000000" w:themeColor="text1"/>
          <w:sz w:val="28"/>
          <w:szCs w:val="28"/>
        </w:rPr>
        <w:t>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8778C" w:rsidRPr="0008778C" w:rsidRDefault="003E1960"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Г</w:t>
      </w:r>
      <w:r w:rsidR="0008778C" w:rsidRPr="0008778C">
        <w:rPr>
          <w:rStyle w:val="a5"/>
          <w:i/>
          <w:color w:val="000000" w:themeColor="text1"/>
          <w:sz w:val="28"/>
          <w:szCs w:val="28"/>
        </w:rPr>
        <w:t xml:space="preserve">рафика, орфография и пунктуация </w:t>
      </w:r>
    </w:p>
    <w:p w:rsidR="003E1960" w:rsidRPr="003E1960" w:rsidRDefault="003E1960" w:rsidP="0008778C">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правильно писать изученные слова;</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использовать точку, вопросительный и восклицательный знаки в конце предложения, запятую при перечислении; пунктуационно правильн</w:t>
      </w:r>
      <w:r w:rsidR="0008778C">
        <w:rPr>
          <w:rStyle w:val="a5"/>
          <w:b w:val="0"/>
          <w:color w:val="000000" w:themeColor="text1"/>
          <w:sz w:val="28"/>
          <w:szCs w:val="28"/>
        </w:rPr>
        <w:t>о оформлять электронное сообще</w:t>
      </w:r>
      <w:r w:rsidRPr="003E1960">
        <w:rPr>
          <w:rStyle w:val="a5"/>
          <w:b w:val="0"/>
          <w:color w:val="000000" w:themeColor="text1"/>
          <w:sz w:val="28"/>
          <w:szCs w:val="28"/>
        </w:rPr>
        <w:t>ние личного характера.</w:t>
      </w:r>
    </w:p>
    <w:p w:rsidR="003E1960" w:rsidRPr="0008778C" w:rsidRDefault="003E1960" w:rsidP="003E1960">
      <w:pPr>
        <w:pStyle w:val="TableParagraph"/>
        <w:ind w:right="-1" w:firstLine="567"/>
        <w:jc w:val="both"/>
        <w:rPr>
          <w:rStyle w:val="a5"/>
          <w:i/>
          <w:color w:val="000000" w:themeColor="text1"/>
          <w:sz w:val="28"/>
          <w:szCs w:val="28"/>
        </w:rPr>
      </w:pPr>
      <w:r w:rsidRPr="0008778C">
        <w:rPr>
          <w:rStyle w:val="a5"/>
          <w:i/>
          <w:color w:val="000000" w:themeColor="text1"/>
          <w:sz w:val="28"/>
          <w:szCs w:val="28"/>
        </w:rPr>
        <w:t>Лексическая сторона речи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распознавать в звучаще</w:t>
      </w:r>
      <w:r w:rsidR="0008778C">
        <w:rPr>
          <w:rStyle w:val="a5"/>
          <w:b w:val="0"/>
          <w:color w:val="000000" w:themeColor="text1"/>
          <w:sz w:val="28"/>
          <w:szCs w:val="28"/>
        </w:rPr>
        <w:t>м и письменном тексте 1000 лек</w:t>
      </w:r>
      <w:r w:rsidRPr="003E1960">
        <w:rPr>
          <w:rStyle w:val="a5"/>
          <w:b w:val="0"/>
          <w:color w:val="000000" w:themeColor="text1"/>
          <w:sz w:val="28"/>
          <w:szCs w:val="28"/>
        </w:rPr>
        <w:t xml:space="preserve">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w:t>
      </w:r>
      <w:r w:rsidR="0008778C">
        <w:rPr>
          <w:rStyle w:val="a5"/>
          <w:b w:val="0"/>
          <w:color w:val="000000" w:themeColor="text1"/>
          <w:sz w:val="28"/>
          <w:szCs w:val="28"/>
        </w:rPr>
        <w:t>содержания, с соблюдением суще</w:t>
      </w:r>
      <w:r w:rsidRPr="003E1960">
        <w:rPr>
          <w:rStyle w:val="a5"/>
          <w:b w:val="0"/>
          <w:color w:val="000000" w:themeColor="text1"/>
          <w:sz w:val="28"/>
          <w:szCs w:val="28"/>
        </w:rPr>
        <w:t>ствующей нормы лексической сочетаемости;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распознавать и употреблять в устной и письменной речи родственные слова, образ</w:t>
      </w:r>
      <w:r w:rsidR="0008778C">
        <w:rPr>
          <w:rStyle w:val="a5"/>
          <w:b w:val="0"/>
          <w:color w:val="000000" w:themeColor="text1"/>
          <w:sz w:val="28"/>
          <w:szCs w:val="28"/>
        </w:rPr>
        <w:t>ованные с использованием аффик</w:t>
      </w:r>
      <w:r w:rsidRPr="003E1960">
        <w:rPr>
          <w:rStyle w:val="a5"/>
          <w:b w:val="0"/>
          <w:color w:val="000000" w:themeColor="text1"/>
          <w:sz w:val="28"/>
          <w:szCs w:val="28"/>
        </w:rPr>
        <w:t>сации: глаголы при помощи суффикса -ieren; имена суще- ствительные при помощи суффиксов -schaft, -tion, префикса un-; при помощи конверсии: имена существительные от прилагательных (das Grün); п</w:t>
      </w:r>
      <w:r w:rsidR="0008778C">
        <w:rPr>
          <w:rStyle w:val="a5"/>
          <w:b w:val="0"/>
          <w:color w:val="000000" w:themeColor="text1"/>
          <w:sz w:val="28"/>
          <w:szCs w:val="28"/>
        </w:rPr>
        <w:t>ри помощи словосложения: соеди</w:t>
      </w:r>
      <w:r w:rsidRPr="003E1960">
        <w:rPr>
          <w:rStyle w:val="a5"/>
          <w:b w:val="0"/>
          <w:color w:val="000000" w:themeColor="text1"/>
          <w:sz w:val="28"/>
          <w:szCs w:val="28"/>
        </w:rPr>
        <w:t>нения прилагательного и существительного (die Kleinstadt);</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распознавать и употре</w:t>
      </w:r>
      <w:r w:rsidR="0008778C">
        <w:rPr>
          <w:rStyle w:val="a5"/>
          <w:b w:val="0"/>
          <w:color w:val="000000" w:themeColor="text1"/>
          <w:sz w:val="28"/>
          <w:szCs w:val="28"/>
        </w:rPr>
        <w:t>блять в устной и письменной ре</w:t>
      </w:r>
      <w:r w:rsidRPr="003E1960">
        <w:rPr>
          <w:rStyle w:val="a5"/>
          <w:b w:val="0"/>
          <w:color w:val="000000" w:themeColor="text1"/>
          <w:sz w:val="28"/>
          <w:szCs w:val="28"/>
        </w:rPr>
        <w:t>чи изученные синонимы, антонимы;</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 xml:space="preserve">распознавать и употреблять в </w:t>
      </w:r>
      <w:r w:rsidR="0008778C">
        <w:rPr>
          <w:rStyle w:val="a5"/>
          <w:b w:val="0"/>
          <w:color w:val="000000" w:themeColor="text1"/>
          <w:sz w:val="28"/>
          <w:szCs w:val="28"/>
        </w:rPr>
        <w:t>устной и письменной ре</w:t>
      </w:r>
      <w:r w:rsidRPr="003E1960">
        <w:rPr>
          <w:rStyle w:val="a5"/>
          <w:b w:val="0"/>
          <w:color w:val="000000" w:themeColor="text1"/>
          <w:sz w:val="28"/>
          <w:szCs w:val="28"/>
        </w:rPr>
        <w:t>чи различные средства свя</w:t>
      </w:r>
      <w:r w:rsidR="0008778C">
        <w:rPr>
          <w:rStyle w:val="a5"/>
          <w:b w:val="0"/>
          <w:color w:val="000000" w:themeColor="text1"/>
          <w:sz w:val="28"/>
          <w:szCs w:val="28"/>
        </w:rPr>
        <w:t>зи в тексте для обеспечения ло</w:t>
      </w:r>
      <w:r w:rsidRPr="003E1960">
        <w:rPr>
          <w:rStyle w:val="a5"/>
          <w:b w:val="0"/>
          <w:color w:val="000000" w:themeColor="text1"/>
          <w:sz w:val="28"/>
          <w:szCs w:val="28"/>
        </w:rPr>
        <w:t>гичности и целостности высказывания.</w:t>
      </w:r>
    </w:p>
    <w:p w:rsidR="003E1960" w:rsidRPr="0008778C" w:rsidRDefault="003E1960" w:rsidP="003E1960">
      <w:pPr>
        <w:pStyle w:val="TableParagraph"/>
        <w:ind w:right="-1" w:firstLine="567"/>
        <w:jc w:val="both"/>
        <w:rPr>
          <w:rStyle w:val="a5"/>
          <w:i/>
          <w:color w:val="000000" w:themeColor="text1"/>
          <w:sz w:val="28"/>
          <w:szCs w:val="28"/>
        </w:rPr>
      </w:pPr>
      <w:r w:rsidRPr="0008778C">
        <w:rPr>
          <w:rStyle w:val="a5"/>
          <w:i/>
          <w:color w:val="000000" w:themeColor="text1"/>
          <w:sz w:val="28"/>
          <w:szCs w:val="28"/>
        </w:rPr>
        <w:t>Грамматическая сторона речи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 xml:space="preserve">знать и понимать особенности структуры простых и сложных предложений </w:t>
      </w:r>
      <w:r w:rsidR="0008778C">
        <w:rPr>
          <w:rStyle w:val="a5"/>
          <w:b w:val="0"/>
          <w:color w:val="000000" w:themeColor="text1"/>
          <w:sz w:val="28"/>
          <w:szCs w:val="28"/>
        </w:rPr>
        <w:t>и различных коммуникативных ти</w:t>
      </w:r>
      <w:r w:rsidRPr="003E1960">
        <w:rPr>
          <w:rStyle w:val="a5"/>
          <w:b w:val="0"/>
          <w:color w:val="000000" w:themeColor="text1"/>
          <w:sz w:val="28"/>
          <w:szCs w:val="28"/>
        </w:rPr>
        <w:t>пов предложений немецкого языка;</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распознавать в письменном и звучащем тексте и употреблять в устной и письменной речи: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сложносочинённые предложения с наречием darum;</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сложноподчинённые пре</w:t>
      </w:r>
      <w:r w:rsidR="0008778C">
        <w:rPr>
          <w:rStyle w:val="a5"/>
          <w:b w:val="0"/>
          <w:color w:val="000000" w:themeColor="text1"/>
          <w:sz w:val="28"/>
          <w:szCs w:val="28"/>
        </w:rPr>
        <w:t>дложения: дополнительные (с со</w:t>
      </w:r>
      <w:r w:rsidRPr="003E1960">
        <w:rPr>
          <w:rStyle w:val="a5"/>
          <w:b w:val="0"/>
          <w:color w:val="000000" w:themeColor="text1"/>
          <w:sz w:val="28"/>
          <w:szCs w:val="28"/>
        </w:rPr>
        <w:t>юзом dass), причины (с союзом weil), условия (с союзом wenn);</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предложения с глаголами, требующими  употребления  после них частицы zu и инфинитива;</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предложения с неопределённо-личным местоимением man, в том числе с модальными глаголами;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модальные  глаголы  в  Präteritum;</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отрицания kein, nicht, doch;</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w:t>
      </w:r>
      <w:r w:rsidRPr="003E1960">
        <w:rPr>
          <w:rStyle w:val="a5"/>
          <w:b w:val="0"/>
          <w:color w:val="000000" w:themeColor="text1"/>
          <w:sz w:val="28"/>
          <w:szCs w:val="28"/>
        </w:rPr>
        <w:tab/>
        <w:t>числительные для обозначения дат и больших чисел (до 1 000 000).</w:t>
      </w:r>
    </w:p>
    <w:p w:rsidR="003E1960" w:rsidRPr="003E1960" w:rsidRDefault="003E1960" w:rsidP="003E1960">
      <w:pPr>
        <w:pStyle w:val="TableParagraph"/>
        <w:ind w:right="-1" w:firstLine="567"/>
        <w:jc w:val="both"/>
        <w:rPr>
          <w:rStyle w:val="a5"/>
          <w:b w:val="0"/>
          <w:color w:val="000000" w:themeColor="text1"/>
          <w:sz w:val="28"/>
          <w:szCs w:val="28"/>
        </w:rPr>
      </w:pPr>
    </w:p>
    <w:p w:rsidR="003E1960" w:rsidRPr="0008778C" w:rsidRDefault="003E1960" w:rsidP="003E1960">
      <w:pPr>
        <w:pStyle w:val="TableParagraph"/>
        <w:ind w:right="-1" w:firstLine="567"/>
        <w:jc w:val="both"/>
        <w:rPr>
          <w:rStyle w:val="a5"/>
          <w:color w:val="000000" w:themeColor="text1"/>
          <w:sz w:val="28"/>
          <w:szCs w:val="28"/>
        </w:rPr>
      </w:pPr>
      <w:r w:rsidRPr="0008778C">
        <w:rPr>
          <w:rStyle w:val="a5"/>
          <w:color w:val="000000" w:themeColor="text1"/>
          <w:sz w:val="28"/>
          <w:szCs w:val="28"/>
        </w:rPr>
        <w:t>Социокультурные знания и умения</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использовать отдельные</w:t>
      </w:r>
      <w:r w:rsidR="0008778C">
        <w:rPr>
          <w:rStyle w:val="a5"/>
          <w:b w:val="0"/>
          <w:color w:val="000000" w:themeColor="text1"/>
          <w:sz w:val="28"/>
          <w:szCs w:val="28"/>
        </w:rPr>
        <w:t xml:space="preserve"> социокультурные элементы рече</w:t>
      </w:r>
      <w:r w:rsidRPr="003E1960">
        <w:rPr>
          <w:rStyle w:val="a5"/>
          <w:b w:val="0"/>
          <w:color w:val="000000" w:themeColor="text1"/>
          <w:sz w:val="28"/>
          <w:szCs w:val="28"/>
        </w:rPr>
        <w:t>вого поведенческого этикета</w:t>
      </w:r>
      <w:r w:rsidR="0008778C">
        <w:rPr>
          <w:rStyle w:val="a5"/>
          <w:b w:val="0"/>
          <w:color w:val="000000" w:themeColor="text1"/>
          <w:sz w:val="28"/>
          <w:szCs w:val="28"/>
        </w:rPr>
        <w:t>, принятые в стране/странах из</w:t>
      </w:r>
      <w:r w:rsidRPr="003E1960">
        <w:rPr>
          <w:rStyle w:val="a5"/>
          <w:b w:val="0"/>
          <w:color w:val="000000" w:themeColor="text1"/>
          <w:sz w:val="28"/>
          <w:szCs w:val="28"/>
        </w:rPr>
        <w:t>учаемого языка в рамках тематического содержания;</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знать/понимать и использовать в устной и письменной речи наиболее употребите</w:t>
      </w:r>
      <w:r w:rsidR="0008778C">
        <w:rPr>
          <w:rStyle w:val="a5"/>
          <w:b w:val="0"/>
          <w:color w:val="000000" w:themeColor="text1"/>
          <w:sz w:val="28"/>
          <w:szCs w:val="28"/>
        </w:rPr>
        <w:t>льную тематическую фоновую лек</w:t>
      </w:r>
      <w:r w:rsidRPr="003E1960">
        <w:rPr>
          <w:rStyle w:val="a5"/>
          <w:b w:val="0"/>
          <w:color w:val="000000" w:themeColor="text1"/>
          <w:sz w:val="28"/>
          <w:szCs w:val="28"/>
        </w:rPr>
        <w:t>сику и реалии страны/стра</w:t>
      </w:r>
      <w:r w:rsidR="0008778C">
        <w:rPr>
          <w:rStyle w:val="a5"/>
          <w:b w:val="0"/>
          <w:color w:val="000000" w:themeColor="text1"/>
          <w:sz w:val="28"/>
          <w:szCs w:val="28"/>
        </w:rPr>
        <w:t>н изучаемого языка в рамках те</w:t>
      </w:r>
      <w:r w:rsidRPr="003E1960">
        <w:rPr>
          <w:rStyle w:val="a5"/>
          <w:b w:val="0"/>
          <w:color w:val="000000" w:themeColor="text1"/>
          <w:sz w:val="28"/>
          <w:szCs w:val="28"/>
        </w:rPr>
        <w:t>матического содержания речи;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обладать базовыми знаниями о  социокультурно</w:t>
      </w:r>
      <w:r w:rsidR="0008778C">
        <w:rPr>
          <w:rStyle w:val="a5"/>
          <w:b w:val="0"/>
          <w:color w:val="000000" w:themeColor="text1"/>
          <w:sz w:val="28"/>
          <w:szCs w:val="28"/>
        </w:rPr>
        <w:t>м  портре</w:t>
      </w:r>
      <w:r w:rsidRPr="003E1960">
        <w:rPr>
          <w:rStyle w:val="a5"/>
          <w:b w:val="0"/>
          <w:color w:val="000000" w:themeColor="text1"/>
          <w:sz w:val="28"/>
          <w:szCs w:val="28"/>
        </w:rPr>
        <w:t>те и культурном наследии родной страны и страны/стран изучаемого языка;</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кратко представлять Р</w:t>
      </w:r>
      <w:r w:rsidR="0008778C">
        <w:rPr>
          <w:rStyle w:val="a5"/>
          <w:b w:val="0"/>
          <w:color w:val="000000" w:themeColor="text1"/>
          <w:sz w:val="28"/>
          <w:szCs w:val="28"/>
        </w:rPr>
        <w:t>оссию и страну/страны изучаемо</w:t>
      </w:r>
      <w:r w:rsidRPr="003E1960">
        <w:rPr>
          <w:rStyle w:val="a5"/>
          <w:b w:val="0"/>
          <w:color w:val="000000" w:themeColor="text1"/>
          <w:sz w:val="28"/>
          <w:szCs w:val="28"/>
        </w:rPr>
        <w:t>го языка.</w:t>
      </w:r>
    </w:p>
    <w:p w:rsidR="003E1960" w:rsidRPr="003E1960" w:rsidRDefault="003E1960" w:rsidP="003E1960">
      <w:pPr>
        <w:pStyle w:val="TableParagraph"/>
        <w:ind w:right="-1" w:firstLine="567"/>
        <w:jc w:val="both"/>
        <w:rPr>
          <w:rStyle w:val="a5"/>
          <w:b w:val="0"/>
          <w:color w:val="000000" w:themeColor="text1"/>
          <w:sz w:val="28"/>
          <w:szCs w:val="28"/>
        </w:rPr>
      </w:pPr>
    </w:p>
    <w:p w:rsidR="003E1960" w:rsidRPr="0008778C" w:rsidRDefault="003E1960" w:rsidP="003E1960">
      <w:pPr>
        <w:pStyle w:val="TableParagraph"/>
        <w:ind w:right="-1" w:firstLine="567"/>
        <w:jc w:val="both"/>
        <w:rPr>
          <w:rStyle w:val="a5"/>
          <w:color w:val="000000" w:themeColor="text1"/>
          <w:sz w:val="28"/>
          <w:szCs w:val="28"/>
        </w:rPr>
      </w:pPr>
      <w:r w:rsidRPr="0008778C">
        <w:rPr>
          <w:rStyle w:val="a5"/>
          <w:color w:val="000000" w:themeColor="text1"/>
          <w:sz w:val="28"/>
          <w:szCs w:val="28"/>
        </w:rPr>
        <w:t>Компенсаторные умения</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Использовать при чт</w:t>
      </w:r>
      <w:r w:rsidR="0008778C">
        <w:rPr>
          <w:rStyle w:val="a5"/>
          <w:b w:val="0"/>
          <w:color w:val="000000" w:themeColor="text1"/>
          <w:sz w:val="28"/>
          <w:szCs w:val="28"/>
        </w:rPr>
        <w:t>ении и аудировании языковую до</w:t>
      </w:r>
      <w:r w:rsidRPr="003E1960">
        <w:rPr>
          <w:rStyle w:val="a5"/>
          <w:b w:val="0"/>
          <w:color w:val="000000" w:themeColor="text1"/>
          <w:sz w:val="28"/>
          <w:szCs w:val="28"/>
        </w:rPr>
        <w:t xml:space="preserve">гадку, в том числе контекстуальную; при непосредственном общении переспрашивать, </w:t>
      </w:r>
      <w:r w:rsidR="0008778C">
        <w:rPr>
          <w:rStyle w:val="a5"/>
          <w:b w:val="0"/>
          <w:color w:val="000000" w:themeColor="text1"/>
          <w:sz w:val="28"/>
          <w:szCs w:val="28"/>
        </w:rPr>
        <w:t>просить повторить, уточняя зна</w:t>
      </w:r>
      <w:r w:rsidRPr="003E1960">
        <w:rPr>
          <w:rStyle w:val="a5"/>
          <w:b w:val="0"/>
          <w:color w:val="000000" w:themeColor="text1"/>
          <w:sz w:val="28"/>
          <w:szCs w:val="28"/>
        </w:rPr>
        <w:t xml:space="preserve">чения незнакомых слов; </w:t>
      </w:r>
      <w:r w:rsidR="0008778C">
        <w:rPr>
          <w:rStyle w:val="a5"/>
          <w:b w:val="0"/>
          <w:color w:val="000000" w:themeColor="text1"/>
          <w:sz w:val="28"/>
          <w:szCs w:val="28"/>
        </w:rPr>
        <w:t>игнорировать информацию, не яв</w:t>
      </w:r>
      <w:r w:rsidRPr="003E1960">
        <w:rPr>
          <w:rStyle w:val="a5"/>
          <w:b w:val="0"/>
          <w:color w:val="000000" w:themeColor="text1"/>
          <w:sz w:val="28"/>
          <w:szCs w:val="28"/>
        </w:rPr>
        <w:t>ляющуюся необходимой для понимания ос</w:t>
      </w:r>
      <w:r w:rsidR="0008778C">
        <w:rPr>
          <w:rStyle w:val="a5"/>
          <w:b w:val="0"/>
          <w:color w:val="000000" w:themeColor="text1"/>
          <w:sz w:val="28"/>
          <w:szCs w:val="28"/>
        </w:rPr>
        <w:t>новного содержа</w:t>
      </w:r>
      <w:r w:rsidRPr="003E1960">
        <w:rPr>
          <w:rStyle w:val="a5"/>
          <w:b w:val="0"/>
          <w:color w:val="000000" w:themeColor="text1"/>
          <w:sz w:val="28"/>
          <w:szCs w:val="28"/>
        </w:rPr>
        <w:t>ния прочитанного/ прослу</w:t>
      </w:r>
      <w:r w:rsidR="0008778C">
        <w:rPr>
          <w:rStyle w:val="a5"/>
          <w:b w:val="0"/>
          <w:color w:val="000000" w:themeColor="text1"/>
          <w:sz w:val="28"/>
          <w:szCs w:val="28"/>
        </w:rPr>
        <w:t>шанного текста или для нахожде</w:t>
      </w:r>
      <w:r w:rsidRPr="003E1960">
        <w:rPr>
          <w:rStyle w:val="a5"/>
          <w:b w:val="0"/>
          <w:color w:val="000000" w:themeColor="text1"/>
          <w:sz w:val="28"/>
          <w:szCs w:val="28"/>
        </w:rPr>
        <w:t>ния в тексте запрашиваемой информации.</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Владеть умениями клас</w:t>
      </w:r>
      <w:r w:rsidR="0008778C">
        <w:rPr>
          <w:rStyle w:val="a5"/>
          <w:b w:val="0"/>
          <w:color w:val="000000" w:themeColor="text1"/>
          <w:sz w:val="28"/>
          <w:szCs w:val="28"/>
        </w:rPr>
        <w:t>сифицировать лексические едини</w:t>
      </w:r>
      <w:r w:rsidRPr="003E1960">
        <w:rPr>
          <w:rStyle w:val="a5"/>
          <w:b w:val="0"/>
          <w:color w:val="000000" w:themeColor="text1"/>
          <w:sz w:val="28"/>
          <w:szCs w:val="28"/>
        </w:rPr>
        <w:t>цы по темам в рамках тематического содержания речи, по частям речи, по словообразовательным элементам.</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Участвовать в несложн</w:t>
      </w:r>
      <w:r w:rsidR="0008778C">
        <w:rPr>
          <w:rStyle w:val="a5"/>
          <w:b w:val="0"/>
          <w:color w:val="000000" w:themeColor="text1"/>
          <w:sz w:val="28"/>
          <w:szCs w:val="28"/>
        </w:rPr>
        <w:t>ых учебных проектах с использо</w:t>
      </w:r>
      <w:r w:rsidRPr="003E1960">
        <w:rPr>
          <w:rStyle w:val="a5"/>
          <w:b w:val="0"/>
          <w:color w:val="000000" w:themeColor="text1"/>
          <w:sz w:val="28"/>
          <w:szCs w:val="28"/>
        </w:rPr>
        <w:t>ванием материалов на немецком языке с применением ИКТ, соблюдая правила  информационной  безопасности  при  работе в сети Интернет.</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Использовать иноязычные словари и справочники, в том числе информационно-справочные системы в электронной форме.</w:t>
      </w:r>
    </w:p>
    <w:p w:rsidR="003E1960" w:rsidRP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Достигать взаимопоним</w:t>
      </w:r>
      <w:r w:rsidR="0008778C">
        <w:rPr>
          <w:rStyle w:val="a5"/>
          <w:b w:val="0"/>
          <w:color w:val="000000" w:themeColor="text1"/>
          <w:sz w:val="28"/>
          <w:szCs w:val="28"/>
        </w:rPr>
        <w:t>ания в процессе устного и пись</w:t>
      </w:r>
      <w:r w:rsidRPr="003E1960">
        <w:rPr>
          <w:rStyle w:val="a5"/>
          <w:b w:val="0"/>
          <w:color w:val="000000" w:themeColor="text1"/>
          <w:sz w:val="28"/>
          <w:szCs w:val="28"/>
        </w:rPr>
        <w:t>менного общения с носител</w:t>
      </w:r>
      <w:r w:rsidR="0008778C">
        <w:rPr>
          <w:rStyle w:val="a5"/>
          <w:b w:val="0"/>
          <w:color w:val="000000" w:themeColor="text1"/>
          <w:sz w:val="28"/>
          <w:szCs w:val="28"/>
        </w:rPr>
        <w:t>ями иностранного языка, с людь</w:t>
      </w:r>
      <w:r w:rsidRPr="003E1960">
        <w:rPr>
          <w:rStyle w:val="a5"/>
          <w:b w:val="0"/>
          <w:color w:val="000000" w:themeColor="text1"/>
          <w:sz w:val="28"/>
          <w:szCs w:val="28"/>
        </w:rPr>
        <w:t>ми другой культуры.</w:t>
      </w:r>
    </w:p>
    <w:p w:rsidR="003E1960" w:rsidRDefault="003E1960" w:rsidP="003E1960">
      <w:pPr>
        <w:pStyle w:val="TableParagraph"/>
        <w:ind w:right="-1" w:firstLine="567"/>
        <w:jc w:val="both"/>
        <w:rPr>
          <w:rStyle w:val="a5"/>
          <w:b w:val="0"/>
          <w:color w:val="000000" w:themeColor="text1"/>
          <w:sz w:val="28"/>
          <w:szCs w:val="28"/>
        </w:rPr>
      </w:pPr>
      <w:r w:rsidRPr="003E1960">
        <w:rPr>
          <w:rStyle w:val="a5"/>
          <w:b w:val="0"/>
          <w:color w:val="000000" w:themeColor="text1"/>
          <w:sz w:val="28"/>
          <w:szCs w:val="28"/>
        </w:rPr>
        <w:t>Сравнивать (в том числе устанавливать основания для сравнения) объекты, явлен</w:t>
      </w:r>
      <w:r w:rsidR="0008778C">
        <w:rPr>
          <w:rStyle w:val="a5"/>
          <w:b w:val="0"/>
          <w:color w:val="000000" w:themeColor="text1"/>
          <w:sz w:val="28"/>
          <w:szCs w:val="28"/>
        </w:rPr>
        <w:t>ия, процессы, их элементы и ос</w:t>
      </w:r>
      <w:r w:rsidRPr="003E1960">
        <w:rPr>
          <w:rStyle w:val="a5"/>
          <w:b w:val="0"/>
          <w:color w:val="000000" w:themeColor="text1"/>
          <w:sz w:val="28"/>
          <w:szCs w:val="28"/>
        </w:rPr>
        <w:t>новные функции в рамках изученной тематики.</w:t>
      </w:r>
    </w:p>
    <w:p w:rsidR="0008778C" w:rsidRDefault="0008778C" w:rsidP="0008778C">
      <w:pPr>
        <w:pStyle w:val="TableParagraph"/>
        <w:ind w:right="-1" w:firstLine="567"/>
        <w:jc w:val="both"/>
        <w:rPr>
          <w:rStyle w:val="a5"/>
          <w:i/>
          <w:color w:val="000000" w:themeColor="text1"/>
          <w:sz w:val="28"/>
          <w:szCs w:val="28"/>
          <w:u w:val="single"/>
        </w:rPr>
      </w:pPr>
    </w:p>
    <w:p w:rsidR="0008778C" w:rsidRPr="0008778C" w:rsidRDefault="0008778C" w:rsidP="0008778C">
      <w:pPr>
        <w:pStyle w:val="TableParagraph"/>
        <w:ind w:right="-1" w:firstLine="567"/>
        <w:jc w:val="both"/>
        <w:rPr>
          <w:rStyle w:val="a5"/>
          <w:i/>
          <w:color w:val="000000" w:themeColor="text1"/>
          <w:sz w:val="28"/>
          <w:szCs w:val="28"/>
          <w:u w:val="single"/>
        </w:rPr>
      </w:pPr>
      <w:r w:rsidRPr="0008778C">
        <w:rPr>
          <w:rStyle w:val="a5"/>
          <w:i/>
          <w:color w:val="000000" w:themeColor="text1"/>
          <w:sz w:val="28"/>
          <w:szCs w:val="28"/>
          <w:u w:val="single"/>
        </w:rPr>
        <w:t>8</w:t>
      </w:r>
      <w:r w:rsidRPr="0008778C">
        <w:rPr>
          <w:rStyle w:val="a5"/>
          <w:i/>
          <w:color w:val="000000" w:themeColor="text1"/>
          <w:sz w:val="28"/>
          <w:szCs w:val="28"/>
          <w:u w:val="single"/>
        </w:rPr>
        <w:tab/>
      </w:r>
      <w:r>
        <w:rPr>
          <w:rStyle w:val="a5"/>
          <w:i/>
          <w:color w:val="000000" w:themeColor="text1"/>
          <w:sz w:val="28"/>
          <w:szCs w:val="28"/>
          <w:u w:val="single"/>
        </w:rPr>
        <w:t xml:space="preserve"> </w:t>
      </w:r>
      <w:r w:rsidRPr="0008778C">
        <w:rPr>
          <w:rStyle w:val="a5"/>
          <w:i/>
          <w:color w:val="000000" w:themeColor="text1"/>
          <w:sz w:val="28"/>
          <w:szCs w:val="28"/>
          <w:u w:val="single"/>
        </w:rPr>
        <w:t>класс</w:t>
      </w:r>
    </w:p>
    <w:p w:rsidR="0008778C" w:rsidRPr="0008778C" w:rsidRDefault="0008778C" w:rsidP="0008778C">
      <w:pPr>
        <w:pStyle w:val="TableParagraph"/>
        <w:ind w:right="-1" w:firstLine="567"/>
        <w:jc w:val="both"/>
        <w:rPr>
          <w:rStyle w:val="a5"/>
          <w:b w:val="0"/>
          <w:i/>
          <w:color w:val="000000" w:themeColor="text1"/>
          <w:sz w:val="28"/>
          <w:szCs w:val="28"/>
        </w:rPr>
      </w:pPr>
      <w:r w:rsidRPr="0008778C">
        <w:rPr>
          <w:rStyle w:val="a5"/>
          <w:b w:val="0"/>
          <w:i/>
          <w:color w:val="000000" w:themeColor="text1"/>
          <w:sz w:val="28"/>
          <w:szCs w:val="28"/>
        </w:rPr>
        <w:t>Коммуникативные умения</w:t>
      </w:r>
    </w:p>
    <w:p w:rsidR="0008778C" w:rsidRPr="0008778C" w:rsidRDefault="0008778C" w:rsidP="0008778C">
      <w:pPr>
        <w:pStyle w:val="TableParagraph"/>
        <w:ind w:right="-1" w:firstLine="567"/>
        <w:jc w:val="both"/>
        <w:rPr>
          <w:rStyle w:val="a5"/>
          <w:b w:val="0"/>
          <w:i/>
          <w:color w:val="000000" w:themeColor="text1"/>
          <w:sz w:val="28"/>
          <w:szCs w:val="28"/>
        </w:rPr>
      </w:pPr>
      <w:r w:rsidRPr="0008778C">
        <w:rPr>
          <w:rStyle w:val="a5"/>
          <w:b w:val="0"/>
          <w:i/>
          <w:color w:val="000000" w:themeColor="text1"/>
          <w:sz w:val="28"/>
          <w:szCs w:val="28"/>
        </w:rPr>
        <w:t>Говорение</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вести разные виды диало</w:t>
      </w:r>
      <w:r>
        <w:rPr>
          <w:rStyle w:val="a5"/>
          <w:b w:val="0"/>
          <w:color w:val="000000" w:themeColor="text1"/>
          <w:sz w:val="28"/>
          <w:szCs w:val="28"/>
        </w:rPr>
        <w:t>гов (диалог этикетного характе</w:t>
      </w:r>
      <w:r w:rsidRPr="0008778C">
        <w:rPr>
          <w:rStyle w:val="a5"/>
          <w:b w:val="0"/>
          <w:color w:val="000000" w:themeColor="text1"/>
          <w:sz w:val="28"/>
          <w:szCs w:val="28"/>
        </w:rPr>
        <w:t>ра, диалог-побуждение к де</w:t>
      </w:r>
      <w:r>
        <w:rPr>
          <w:rStyle w:val="a5"/>
          <w:b w:val="0"/>
          <w:color w:val="000000" w:themeColor="text1"/>
          <w:sz w:val="28"/>
          <w:szCs w:val="28"/>
        </w:rPr>
        <w:t>йствию, диалог-расспрос; комби</w:t>
      </w:r>
      <w:r w:rsidRPr="0008778C">
        <w:rPr>
          <w:rStyle w:val="a5"/>
          <w:b w:val="0"/>
          <w:color w:val="000000" w:themeColor="text1"/>
          <w:sz w:val="28"/>
          <w:szCs w:val="28"/>
        </w:rPr>
        <w:t>нированный  диалог,  вклю</w:t>
      </w:r>
      <w:r>
        <w:rPr>
          <w:rStyle w:val="a5"/>
          <w:b w:val="0"/>
          <w:color w:val="000000" w:themeColor="text1"/>
          <w:sz w:val="28"/>
          <w:szCs w:val="28"/>
        </w:rPr>
        <w:t>чающий  различные  виды  диало</w:t>
      </w:r>
      <w:r w:rsidRPr="0008778C">
        <w:rPr>
          <w:rStyle w:val="a5"/>
          <w:b w:val="0"/>
          <w:color w:val="000000" w:themeColor="text1"/>
          <w:sz w:val="28"/>
          <w:szCs w:val="28"/>
        </w:rPr>
        <w:t>гов)  в  рамках  тем</w:t>
      </w:r>
      <w:r>
        <w:rPr>
          <w:rStyle w:val="a5"/>
          <w:b w:val="0"/>
          <w:color w:val="000000" w:themeColor="text1"/>
          <w:sz w:val="28"/>
          <w:szCs w:val="28"/>
        </w:rPr>
        <w:t>атического  содержания  речи</w:t>
      </w:r>
      <w:r w:rsidRPr="0008778C">
        <w:rPr>
          <w:rStyle w:val="a5"/>
          <w:b w:val="0"/>
          <w:color w:val="000000" w:themeColor="text1"/>
          <w:sz w:val="28"/>
          <w:szCs w:val="28"/>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создавать разные виды монологических высказываний (описание, в том числе хара</w:t>
      </w:r>
      <w:r>
        <w:rPr>
          <w:rStyle w:val="a5"/>
          <w:b w:val="0"/>
          <w:color w:val="000000" w:themeColor="text1"/>
          <w:sz w:val="28"/>
          <w:szCs w:val="28"/>
        </w:rPr>
        <w:t>ктеристика; повествование/сооб</w:t>
      </w:r>
      <w:r w:rsidRPr="0008778C">
        <w:rPr>
          <w:rStyle w:val="a5"/>
          <w:b w:val="0"/>
          <w:color w:val="000000" w:themeColor="text1"/>
          <w:sz w:val="28"/>
          <w:szCs w:val="28"/>
        </w:rPr>
        <w:t>щение) с вербальными  и/или</w:t>
      </w:r>
      <w:r>
        <w:rPr>
          <w:rStyle w:val="a5"/>
          <w:b w:val="0"/>
          <w:color w:val="000000" w:themeColor="text1"/>
          <w:sz w:val="28"/>
          <w:szCs w:val="28"/>
        </w:rPr>
        <w:t xml:space="preserve">  зрительными  опорами  в  рам</w:t>
      </w:r>
      <w:r w:rsidRPr="0008778C">
        <w:rPr>
          <w:rStyle w:val="a5"/>
          <w:b w:val="0"/>
          <w:color w:val="000000" w:themeColor="text1"/>
          <w:sz w:val="28"/>
          <w:szCs w:val="28"/>
        </w:rPr>
        <w:t>ках тематического содержания речи (объём монологического высказывания — до 9—10</w:t>
      </w:r>
      <w:r>
        <w:rPr>
          <w:rStyle w:val="a5"/>
          <w:b w:val="0"/>
          <w:color w:val="000000" w:themeColor="text1"/>
          <w:sz w:val="28"/>
          <w:szCs w:val="28"/>
        </w:rPr>
        <w:t xml:space="preserve"> фраз); выражать и кратко аргу</w:t>
      </w:r>
      <w:r w:rsidRPr="0008778C">
        <w:rPr>
          <w:rStyle w:val="a5"/>
          <w:b w:val="0"/>
          <w:color w:val="000000" w:themeColor="text1"/>
          <w:sz w:val="28"/>
          <w:szCs w:val="28"/>
        </w:rPr>
        <w:t>ментировать своё мнение, излагать основное содержание</w:t>
      </w:r>
      <w:r>
        <w:rPr>
          <w:rStyle w:val="a5"/>
          <w:b w:val="0"/>
          <w:color w:val="000000" w:themeColor="text1"/>
          <w:sz w:val="28"/>
          <w:szCs w:val="28"/>
        </w:rPr>
        <w:t xml:space="preserve"> </w:t>
      </w:r>
      <w:r w:rsidRPr="0008778C">
        <w:rPr>
          <w:rStyle w:val="a5"/>
          <w:b w:val="0"/>
          <w:color w:val="000000" w:themeColor="text1"/>
          <w:sz w:val="28"/>
          <w:szCs w:val="28"/>
        </w:rPr>
        <w:t>прочитанного/прослушанного текста с вербальными и/или зрительными опорами (о</w:t>
      </w:r>
      <w:r>
        <w:rPr>
          <w:rStyle w:val="a5"/>
          <w:b w:val="0"/>
          <w:color w:val="000000" w:themeColor="text1"/>
          <w:sz w:val="28"/>
          <w:szCs w:val="28"/>
        </w:rPr>
        <w:t>бъём — 9—10 фраз); излагать ре</w:t>
      </w:r>
      <w:r w:rsidRPr="0008778C">
        <w:rPr>
          <w:rStyle w:val="a5"/>
          <w:b w:val="0"/>
          <w:color w:val="000000" w:themeColor="text1"/>
          <w:sz w:val="28"/>
          <w:szCs w:val="28"/>
        </w:rPr>
        <w:t>зультаты   выполненной   проектной   работы    (объём    — 9—10 фраз);</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Аудирование</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воспринимать на с</w:t>
      </w:r>
      <w:r>
        <w:rPr>
          <w:rStyle w:val="a5"/>
          <w:b w:val="0"/>
          <w:color w:val="000000" w:themeColor="text1"/>
          <w:sz w:val="28"/>
          <w:szCs w:val="28"/>
        </w:rPr>
        <w:t>лух и понимать несложные аутен</w:t>
      </w:r>
      <w:r w:rsidRPr="0008778C">
        <w:rPr>
          <w:rStyle w:val="a5"/>
          <w:b w:val="0"/>
          <w:color w:val="000000" w:themeColor="text1"/>
          <w:sz w:val="28"/>
          <w:szCs w:val="28"/>
        </w:rPr>
        <w:t>тичные тексты, содержащие отдельные неизученные языковые явления, в зависимости от поставленной коммуни- кативной задачи: с пониманием основного содержания, с пониманием нужной/интересующей/запрашиваемой инфор- мации (время звучания текста/текстов  для  аудирования  — до 2 минут);</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Смысловое чтение</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читать про себя и понимать несложные аутентичные тексты, содержащие отд</w:t>
      </w:r>
      <w:r>
        <w:rPr>
          <w:rStyle w:val="a5"/>
          <w:b w:val="0"/>
          <w:color w:val="000000" w:themeColor="text1"/>
          <w:sz w:val="28"/>
          <w:szCs w:val="28"/>
        </w:rPr>
        <w:t>ельные неизученные языковые яв</w:t>
      </w:r>
      <w:r w:rsidRPr="0008778C">
        <w:rPr>
          <w:rStyle w:val="a5"/>
          <w:b w:val="0"/>
          <w:color w:val="000000" w:themeColor="text1"/>
          <w:sz w:val="28"/>
          <w:szCs w:val="28"/>
        </w:rPr>
        <w:t>ления, с различной глуби</w:t>
      </w:r>
      <w:r>
        <w:rPr>
          <w:rStyle w:val="a5"/>
          <w:b w:val="0"/>
          <w:color w:val="000000" w:themeColor="text1"/>
          <w:sz w:val="28"/>
          <w:szCs w:val="28"/>
        </w:rPr>
        <w:t>ной проникновения в их содержа</w:t>
      </w:r>
      <w:r w:rsidRPr="0008778C">
        <w:rPr>
          <w:rStyle w:val="a5"/>
          <w:b w:val="0"/>
          <w:color w:val="000000" w:themeColor="text1"/>
          <w:sz w:val="28"/>
          <w:szCs w:val="28"/>
        </w:rPr>
        <w:t>ние в зависимости от пос</w:t>
      </w:r>
      <w:r>
        <w:rPr>
          <w:rStyle w:val="a5"/>
          <w:b w:val="0"/>
          <w:color w:val="000000" w:themeColor="text1"/>
          <w:sz w:val="28"/>
          <w:szCs w:val="28"/>
        </w:rPr>
        <w:t>тавленной коммуникативной зада</w:t>
      </w:r>
      <w:r w:rsidRPr="0008778C">
        <w:rPr>
          <w:rStyle w:val="a5"/>
          <w:b w:val="0"/>
          <w:color w:val="000000" w:themeColor="text1"/>
          <w:sz w:val="28"/>
          <w:szCs w:val="28"/>
        </w:rPr>
        <w:t>чи: с пониманием основного содержания, с пониманием нужной/интересующей/з</w:t>
      </w:r>
      <w:r>
        <w:rPr>
          <w:rStyle w:val="a5"/>
          <w:b w:val="0"/>
          <w:color w:val="000000" w:themeColor="text1"/>
          <w:sz w:val="28"/>
          <w:szCs w:val="28"/>
        </w:rPr>
        <w:t>апрашиваемой информации, с пол</w:t>
      </w:r>
      <w:r w:rsidRPr="0008778C">
        <w:rPr>
          <w:rStyle w:val="a5"/>
          <w:b w:val="0"/>
          <w:color w:val="000000" w:themeColor="text1"/>
          <w:sz w:val="28"/>
          <w:szCs w:val="28"/>
        </w:rPr>
        <w:t>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Письменная речь</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заполнять анкеты и ф</w:t>
      </w:r>
      <w:r>
        <w:rPr>
          <w:rStyle w:val="a5"/>
          <w:b w:val="0"/>
          <w:color w:val="000000" w:themeColor="text1"/>
          <w:sz w:val="28"/>
          <w:szCs w:val="28"/>
        </w:rPr>
        <w:t>ормуляры, сообщая о себе основ</w:t>
      </w:r>
      <w:r w:rsidRPr="0008778C">
        <w:rPr>
          <w:rStyle w:val="a5"/>
          <w:b w:val="0"/>
          <w:color w:val="000000" w:themeColor="text1"/>
          <w:sz w:val="28"/>
          <w:szCs w:val="28"/>
        </w:rPr>
        <w:t>ные сведения, в соответствии с нормами, принятыми в стране/странах изучаемог</w:t>
      </w:r>
      <w:r>
        <w:rPr>
          <w:rStyle w:val="a5"/>
          <w:b w:val="0"/>
          <w:color w:val="000000" w:themeColor="text1"/>
          <w:sz w:val="28"/>
          <w:szCs w:val="28"/>
        </w:rPr>
        <w:t>о языка; писать электронное со</w:t>
      </w:r>
      <w:r w:rsidRPr="0008778C">
        <w:rPr>
          <w:rStyle w:val="a5"/>
          <w:b w:val="0"/>
          <w:color w:val="000000" w:themeColor="text1"/>
          <w:sz w:val="28"/>
          <w:szCs w:val="28"/>
        </w:rPr>
        <w:t xml:space="preserve">общение личного характера, соблюдая речевой этикет, при- нятый в стране/странах </w:t>
      </w:r>
      <w:r>
        <w:rPr>
          <w:rStyle w:val="a5"/>
          <w:b w:val="0"/>
          <w:color w:val="000000" w:themeColor="text1"/>
          <w:sz w:val="28"/>
          <w:szCs w:val="28"/>
        </w:rPr>
        <w:t>изучаемого языка (объём  сообще</w:t>
      </w:r>
      <w:r w:rsidRPr="0008778C">
        <w:rPr>
          <w:rStyle w:val="a5"/>
          <w:b w:val="0"/>
          <w:color w:val="000000" w:themeColor="text1"/>
          <w:sz w:val="28"/>
          <w:szCs w:val="28"/>
        </w:rPr>
        <w:t>ния — до 110 слов); соз</w:t>
      </w:r>
      <w:r>
        <w:rPr>
          <w:rStyle w:val="a5"/>
          <w:b w:val="0"/>
          <w:color w:val="000000" w:themeColor="text1"/>
          <w:sz w:val="28"/>
          <w:szCs w:val="28"/>
        </w:rPr>
        <w:t>давать небольшое письменное вы</w:t>
      </w:r>
      <w:r w:rsidRPr="0008778C">
        <w:rPr>
          <w:rStyle w:val="a5"/>
          <w:b w:val="0"/>
          <w:color w:val="000000" w:themeColor="text1"/>
          <w:sz w:val="28"/>
          <w:szCs w:val="28"/>
        </w:rPr>
        <w:t>сказывание с опорой на образец, план, таблицу и/или прочитанный/прослушанный текст (объём высказывания — до 110 слов);</w:t>
      </w:r>
    </w:p>
    <w:p w:rsidR="0008778C" w:rsidRPr="0008778C" w:rsidRDefault="0008778C" w:rsidP="0008778C">
      <w:pPr>
        <w:pStyle w:val="TableParagraph"/>
        <w:ind w:right="-1" w:firstLine="567"/>
        <w:jc w:val="both"/>
        <w:rPr>
          <w:rStyle w:val="a5"/>
          <w:i/>
          <w:color w:val="000000" w:themeColor="text1"/>
          <w:sz w:val="28"/>
          <w:szCs w:val="28"/>
        </w:rPr>
      </w:pPr>
    </w:p>
    <w:p w:rsidR="0008778C" w:rsidRPr="0008778C" w:rsidRDefault="0008778C" w:rsidP="0008778C">
      <w:pPr>
        <w:pStyle w:val="TableParagraph"/>
        <w:ind w:right="-1" w:firstLine="567"/>
        <w:jc w:val="both"/>
        <w:rPr>
          <w:rStyle w:val="a5"/>
          <w:color w:val="000000" w:themeColor="text1"/>
          <w:sz w:val="28"/>
          <w:szCs w:val="28"/>
        </w:rPr>
      </w:pPr>
      <w:r w:rsidRPr="0008778C">
        <w:rPr>
          <w:rStyle w:val="a5"/>
          <w:color w:val="000000" w:themeColor="text1"/>
          <w:sz w:val="28"/>
          <w:szCs w:val="28"/>
        </w:rPr>
        <w:t>Языковые знания и умения</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Фонетическая сторона речи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различать на слух и адекватно, без ошибок, ведущих  к сбою коммуникации, прои</w:t>
      </w:r>
      <w:r>
        <w:rPr>
          <w:rStyle w:val="a5"/>
          <w:b w:val="0"/>
          <w:color w:val="000000" w:themeColor="text1"/>
          <w:sz w:val="28"/>
          <w:szCs w:val="28"/>
        </w:rPr>
        <w:t>зносить слова с правильным уда</w:t>
      </w:r>
      <w:r w:rsidRPr="0008778C">
        <w:rPr>
          <w:rStyle w:val="a5"/>
          <w:b w:val="0"/>
          <w:color w:val="000000" w:themeColor="text1"/>
          <w:sz w:val="28"/>
          <w:szCs w:val="28"/>
        </w:rPr>
        <w:t>рением и фразы с соблюдением их ритмико-интонационных особенностей, в том числе применять правила отсутствия фразового ударения на слу</w:t>
      </w:r>
      <w:r>
        <w:rPr>
          <w:rStyle w:val="a5"/>
          <w:b w:val="0"/>
          <w:color w:val="000000" w:themeColor="text1"/>
          <w:sz w:val="28"/>
          <w:szCs w:val="28"/>
        </w:rPr>
        <w:t>жебных словах; владеть правила</w:t>
      </w:r>
      <w:r w:rsidRPr="0008778C">
        <w:rPr>
          <w:rStyle w:val="a5"/>
          <w:b w:val="0"/>
          <w:color w:val="000000" w:themeColor="text1"/>
          <w:sz w:val="28"/>
          <w:szCs w:val="28"/>
        </w:rPr>
        <w:t>ми чтения и выразительно читать вслух небольшие тексты</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 вые слова согласно основным правилам чтения.</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Графика, орфография и пунктуация</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правильно писать изученные слова;</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использовать точку, вопросительный и восклицательный знаки в конце предложения, запятую при перечислении; пунктуационно правильн</w:t>
      </w:r>
      <w:r>
        <w:rPr>
          <w:rStyle w:val="a5"/>
          <w:b w:val="0"/>
          <w:color w:val="000000" w:themeColor="text1"/>
          <w:sz w:val="28"/>
          <w:szCs w:val="28"/>
        </w:rPr>
        <w:t>о оформлять электронное сообще</w:t>
      </w:r>
      <w:r w:rsidRPr="0008778C">
        <w:rPr>
          <w:rStyle w:val="a5"/>
          <w:b w:val="0"/>
          <w:color w:val="000000" w:themeColor="text1"/>
          <w:sz w:val="28"/>
          <w:szCs w:val="28"/>
        </w:rPr>
        <w:t>ние личного характера.</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Лексическая сторона речи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распознавать в звучаще</w:t>
      </w:r>
      <w:r>
        <w:rPr>
          <w:rStyle w:val="a5"/>
          <w:b w:val="0"/>
          <w:color w:val="000000" w:themeColor="text1"/>
          <w:sz w:val="28"/>
          <w:szCs w:val="28"/>
        </w:rPr>
        <w:t>м и письменном тексте 1250 лек</w:t>
      </w:r>
      <w:r w:rsidRPr="0008778C">
        <w:rPr>
          <w:rStyle w:val="a5"/>
          <w:b w:val="0"/>
          <w:color w:val="000000" w:themeColor="text1"/>
          <w:sz w:val="28"/>
          <w:szCs w:val="28"/>
        </w:rPr>
        <w:t xml:space="preserve">сических  единиц   (слов,   словосочетаний,   речевых   клише) и правильно употреблять  в  устной  и  письменной  речи 1050 лексических  единиц </w:t>
      </w:r>
      <w:r>
        <w:rPr>
          <w:rStyle w:val="a5"/>
          <w:b w:val="0"/>
          <w:color w:val="000000" w:themeColor="text1"/>
          <w:sz w:val="28"/>
          <w:szCs w:val="28"/>
        </w:rPr>
        <w:t xml:space="preserve"> обслуживающих  ситуации  обще</w:t>
      </w:r>
      <w:r w:rsidRPr="0008778C">
        <w:rPr>
          <w:rStyle w:val="a5"/>
          <w:b w:val="0"/>
          <w:color w:val="000000" w:themeColor="text1"/>
          <w:sz w:val="28"/>
          <w:szCs w:val="28"/>
        </w:rPr>
        <w:t>ния в рамках тематического содержания, с соблюдением су- ществующих норм лексической сочетаемости;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распознавать и употре</w:t>
      </w:r>
      <w:r>
        <w:rPr>
          <w:rStyle w:val="a5"/>
          <w:b w:val="0"/>
          <w:color w:val="000000" w:themeColor="text1"/>
          <w:sz w:val="28"/>
          <w:szCs w:val="28"/>
        </w:rPr>
        <w:t>блять в устной и письменной ре</w:t>
      </w:r>
      <w:r w:rsidRPr="0008778C">
        <w:rPr>
          <w:rStyle w:val="a5"/>
          <w:b w:val="0"/>
          <w:color w:val="000000" w:themeColor="text1"/>
          <w:sz w:val="28"/>
          <w:szCs w:val="28"/>
        </w:rPr>
        <w:t>чи родственные слова, об</w:t>
      </w:r>
      <w:r>
        <w:rPr>
          <w:rStyle w:val="a5"/>
          <w:b w:val="0"/>
          <w:color w:val="000000" w:themeColor="text1"/>
          <w:sz w:val="28"/>
          <w:szCs w:val="28"/>
        </w:rPr>
        <w:t>разованные с использованием аф</w:t>
      </w:r>
      <w:r w:rsidRPr="0008778C">
        <w:rPr>
          <w:rStyle w:val="a5"/>
          <w:b w:val="0"/>
          <w:color w:val="000000" w:themeColor="text1"/>
          <w:sz w:val="28"/>
          <w:szCs w:val="28"/>
        </w:rPr>
        <w:t>фиксации: имена существительные при помощи суффикса</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-ik; имена прилагательные при помощи суффикса -los; имена прилагательные путём соединения двух прилагательных (dunkelblau);</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распознавать и употре</w:t>
      </w:r>
      <w:r>
        <w:rPr>
          <w:rStyle w:val="a5"/>
          <w:b w:val="0"/>
          <w:color w:val="000000" w:themeColor="text1"/>
          <w:sz w:val="28"/>
          <w:szCs w:val="28"/>
        </w:rPr>
        <w:t>блять в устной и письменной ре</w:t>
      </w:r>
      <w:r w:rsidRPr="0008778C">
        <w:rPr>
          <w:rStyle w:val="a5"/>
          <w:b w:val="0"/>
          <w:color w:val="000000" w:themeColor="text1"/>
          <w:sz w:val="28"/>
          <w:szCs w:val="28"/>
        </w:rPr>
        <w:t>чи изученные многозначные слова, синонимы, антонимы, сокращения и аббревиатуры;</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распознавать и употреблять в устной и письменной ре- чи различные средства связи в тексте для обеспечения ло- гичности и целостности высказывания.</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Грамматическая сторона речи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знать и понимать особенности структуры простых и сложных предложений немецкого я</w:t>
      </w:r>
      <w:r>
        <w:rPr>
          <w:rStyle w:val="a5"/>
          <w:b w:val="0"/>
          <w:color w:val="000000" w:themeColor="text1"/>
          <w:sz w:val="28"/>
          <w:szCs w:val="28"/>
        </w:rPr>
        <w:t>зыка; различных комму</w:t>
      </w:r>
      <w:r w:rsidRPr="0008778C">
        <w:rPr>
          <w:rStyle w:val="a5"/>
          <w:b w:val="0"/>
          <w:color w:val="000000" w:themeColor="text1"/>
          <w:sz w:val="28"/>
          <w:szCs w:val="28"/>
        </w:rPr>
        <w:t>никативных типов предложений немецкого языка;</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распознавать в письмен</w:t>
      </w:r>
      <w:r>
        <w:rPr>
          <w:rStyle w:val="a5"/>
          <w:b w:val="0"/>
          <w:color w:val="000000" w:themeColor="text1"/>
          <w:sz w:val="28"/>
          <w:szCs w:val="28"/>
        </w:rPr>
        <w:t>ном и звучащем тексте и употре</w:t>
      </w:r>
      <w:r w:rsidRPr="0008778C">
        <w:rPr>
          <w:rStyle w:val="a5"/>
          <w:b w:val="0"/>
          <w:color w:val="000000" w:themeColor="text1"/>
          <w:sz w:val="28"/>
          <w:szCs w:val="28"/>
        </w:rPr>
        <w:t>блять в устной и письменной речи:</w:t>
      </w:r>
    </w:p>
    <w:p w:rsidR="0008778C" w:rsidRPr="0008778C" w:rsidRDefault="0008778C" w:rsidP="006022C3">
      <w:pPr>
        <w:pStyle w:val="TableParagraph"/>
        <w:numPr>
          <w:ilvl w:val="0"/>
          <w:numId w:val="20"/>
        </w:numPr>
        <w:ind w:right="-1"/>
        <w:jc w:val="both"/>
        <w:rPr>
          <w:rStyle w:val="a5"/>
          <w:b w:val="0"/>
          <w:color w:val="000000" w:themeColor="text1"/>
          <w:sz w:val="28"/>
          <w:szCs w:val="28"/>
        </w:rPr>
      </w:pPr>
      <w:r w:rsidRPr="0008778C">
        <w:rPr>
          <w:rStyle w:val="a5"/>
          <w:b w:val="0"/>
          <w:color w:val="000000" w:themeColor="text1"/>
          <w:sz w:val="28"/>
          <w:szCs w:val="28"/>
        </w:rPr>
        <w:t>сложноподчинённые    предложения    времени    с    союзами</w:t>
      </w:r>
      <w:r>
        <w:rPr>
          <w:rStyle w:val="a5"/>
          <w:b w:val="0"/>
          <w:color w:val="000000" w:themeColor="text1"/>
          <w:sz w:val="28"/>
          <w:szCs w:val="28"/>
        </w:rPr>
        <w:t xml:space="preserve"> </w:t>
      </w:r>
      <w:r w:rsidRPr="0008778C">
        <w:rPr>
          <w:rStyle w:val="a5"/>
          <w:b w:val="0"/>
          <w:color w:val="000000" w:themeColor="text1"/>
          <w:sz w:val="28"/>
          <w:szCs w:val="28"/>
        </w:rPr>
        <w:t>wenn, als;</w:t>
      </w:r>
    </w:p>
    <w:p w:rsidR="0008778C" w:rsidRPr="0008778C" w:rsidRDefault="0008778C" w:rsidP="006022C3">
      <w:pPr>
        <w:pStyle w:val="TableParagraph"/>
        <w:numPr>
          <w:ilvl w:val="0"/>
          <w:numId w:val="20"/>
        </w:numPr>
        <w:ind w:right="-1"/>
        <w:jc w:val="both"/>
        <w:rPr>
          <w:rStyle w:val="a5"/>
          <w:b w:val="0"/>
          <w:color w:val="000000" w:themeColor="text1"/>
          <w:sz w:val="28"/>
          <w:szCs w:val="28"/>
        </w:rPr>
      </w:pPr>
      <w:r w:rsidRPr="0008778C">
        <w:rPr>
          <w:rStyle w:val="a5"/>
          <w:b w:val="0"/>
          <w:color w:val="000000" w:themeColor="text1"/>
          <w:sz w:val="28"/>
          <w:szCs w:val="28"/>
        </w:rPr>
        <w:t>глаголы в видовременных формах страдательного залога (Präsens, Prästeritum);</w:t>
      </w:r>
    </w:p>
    <w:p w:rsidR="0008778C" w:rsidRPr="0008778C" w:rsidRDefault="0008778C" w:rsidP="006022C3">
      <w:pPr>
        <w:pStyle w:val="TableParagraph"/>
        <w:numPr>
          <w:ilvl w:val="0"/>
          <w:numId w:val="20"/>
        </w:numPr>
        <w:ind w:right="-1"/>
        <w:jc w:val="both"/>
        <w:rPr>
          <w:rStyle w:val="a5"/>
          <w:b w:val="0"/>
          <w:color w:val="000000" w:themeColor="text1"/>
          <w:sz w:val="28"/>
          <w:szCs w:val="28"/>
        </w:rPr>
      </w:pPr>
      <w:r w:rsidRPr="0008778C">
        <w:rPr>
          <w:rStyle w:val="a5"/>
          <w:b w:val="0"/>
          <w:color w:val="000000" w:themeColor="text1"/>
          <w:sz w:val="28"/>
          <w:szCs w:val="28"/>
        </w:rPr>
        <w:t>наиболее распространён</w:t>
      </w:r>
      <w:r>
        <w:rPr>
          <w:rStyle w:val="a5"/>
          <w:b w:val="0"/>
          <w:color w:val="000000" w:themeColor="text1"/>
          <w:sz w:val="28"/>
          <w:szCs w:val="28"/>
        </w:rPr>
        <w:t>ные глаголы с управлением и ме</w:t>
      </w:r>
      <w:r w:rsidRPr="0008778C">
        <w:rPr>
          <w:rStyle w:val="a5"/>
          <w:b w:val="0"/>
          <w:color w:val="000000" w:themeColor="text1"/>
          <w:sz w:val="28"/>
          <w:szCs w:val="28"/>
        </w:rPr>
        <w:t>стоимённые наречия;</w:t>
      </w:r>
    </w:p>
    <w:p w:rsidR="0008778C" w:rsidRPr="0008778C" w:rsidRDefault="0008778C" w:rsidP="006022C3">
      <w:pPr>
        <w:pStyle w:val="TableParagraph"/>
        <w:numPr>
          <w:ilvl w:val="0"/>
          <w:numId w:val="20"/>
        </w:numPr>
        <w:ind w:right="-1"/>
        <w:jc w:val="both"/>
        <w:rPr>
          <w:rStyle w:val="a5"/>
          <w:b w:val="0"/>
          <w:color w:val="000000" w:themeColor="text1"/>
          <w:sz w:val="28"/>
          <w:szCs w:val="28"/>
        </w:rPr>
      </w:pPr>
      <w:r w:rsidRPr="0008778C">
        <w:rPr>
          <w:rStyle w:val="a5"/>
          <w:b w:val="0"/>
          <w:color w:val="000000" w:themeColor="text1"/>
          <w:sz w:val="28"/>
          <w:szCs w:val="28"/>
        </w:rPr>
        <w:t>склонение  прилагательных;</w:t>
      </w:r>
    </w:p>
    <w:p w:rsidR="0008778C" w:rsidRPr="0008778C" w:rsidRDefault="0008778C" w:rsidP="006022C3">
      <w:pPr>
        <w:pStyle w:val="TableParagraph"/>
        <w:numPr>
          <w:ilvl w:val="0"/>
          <w:numId w:val="20"/>
        </w:numPr>
        <w:ind w:right="-1"/>
        <w:jc w:val="both"/>
        <w:rPr>
          <w:rStyle w:val="a5"/>
          <w:b w:val="0"/>
          <w:color w:val="000000" w:themeColor="text1"/>
          <w:sz w:val="28"/>
          <w:szCs w:val="28"/>
        </w:rPr>
      </w:pPr>
      <w:r w:rsidRPr="0008778C">
        <w:rPr>
          <w:rStyle w:val="a5"/>
          <w:b w:val="0"/>
          <w:color w:val="000000" w:themeColor="text1"/>
          <w:sz w:val="28"/>
          <w:szCs w:val="28"/>
        </w:rPr>
        <w:t>предлоги, используемые с дательным падежом;</w:t>
      </w:r>
    </w:p>
    <w:p w:rsidR="0008778C" w:rsidRPr="0008778C" w:rsidRDefault="0008778C" w:rsidP="006022C3">
      <w:pPr>
        <w:pStyle w:val="TableParagraph"/>
        <w:numPr>
          <w:ilvl w:val="0"/>
          <w:numId w:val="20"/>
        </w:numPr>
        <w:ind w:right="-1"/>
        <w:jc w:val="both"/>
        <w:rPr>
          <w:rStyle w:val="a5"/>
          <w:b w:val="0"/>
          <w:color w:val="000000" w:themeColor="text1"/>
          <w:sz w:val="28"/>
          <w:szCs w:val="28"/>
        </w:rPr>
      </w:pPr>
      <w:r w:rsidRPr="0008778C">
        <w:rPr>
          <w:rStyle w:val="a5"/>
          <w:b w:val="0"/>
          <w:color w:val="000000" w:themeColor="text1"/>
          <w:sz w:val="28"/>
          <w:szCs w:val="28"/>
        </w:rPr>
        <w:t>предлоги, используемые с винительным падежом.</w:t>
      </w:r>
    </w:p>
    <w:p w:rsidR="0008778C" w:rsidRPr="0008778C" w:rsidRDefault="0008778C" w:rsidP="0008778C">
      <w:pPr>
        <w:pStyle w:val="TableParagraph"/>
        <w:ind w:right="-1" w:firstLine="567"/>
        <w:jc w:val="both"/>
        <w:rPr>
          <w:rStyle w:val="a5"/>
          <w:b w:val="0"/>
          <w:color w:val="000000" w:themeColor="text1"/>
          <w:sz w:val="28"/>
          <w:szCs w:val="28"/>
        </w:rPr>
      </w:pPr>
    </w:p>
    <w:p w:rsidR="0008778C" w:rsidRPr="0008778C" w:rsidRDefault="0008778C" w:rsidP="0008778C">
      <w:pPr>
        <w:pStyle w:val="TableParagraph"/>
        <w:ind w:right="-1" w:firstLine="567"/>
        <w:jc w:val="both"/>
        <w:rPr>
          <w:rStyle w:val="a5"/>
          <w:color w:val="000000" w:themeColor="text1"/>
          <w:sz w:val="28"/>
          <w:szCs w:val="28"/>
        </w:rPr>
      </w:pPr>
      <w:r w:rsidRPr="0008778C">
        <w:rPr>
          <w:rStyle w:val="a5"/>
          <w:color w:val="000000" w:themeColor="text1"/>
          <w:sz w:val="28"/>
          <w:szCs w:val="28"/>
        </w:rPr>
        <w:t>Социокультурные знания</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осуществлять межличностное и межкультурное общение, используя знания о национально-культурных особенностях своей страны и страны/стра</w:t>
      </w:r>
      <w:r>
        <w:rPr>
          <w:rStyle w:val="a5"/>
          <w:b w:val="0"/>
          <w:color w:val="000000" w:themeColor="text1"/>
          <w:sz w:val="28"/>
          <w:szCs w:val="28"/>
        </w:rPr>
        <w:t>н изучаемого языка и освоив ос</w:t>
      </w:r>
      <w:r w:rsidRPr="0008778C">
        <w:rPr>
          <w:rStyle w:val="a5"/>
          <w:b w:val="0"/>
          <w:color w:val="000000" w:themeColor="text1"/>
          <w:sz w:val="28"/>
          <w:szCs w:val="28"/>
        </w:rPr>
        <w:t xml:space="preserve">новные социокультурные элементы речевого поведенческого этикета в стране/странах </w:t>
      </w:r>
      <w:r>
        <w:rPr>
          <w:rStyle w:val="a5"/>
          <w:b w:val="0"/>
          <w:color w:val="000000" w:themeColor="text1"/>
          <w:sz w:val="28"/>
          <w:szCs w:val="28"/>
        </w:rPr>
        <w:t>изучаемого языка в рамках тема</w:t>
      </w:r>
      <w:r w:rsidRPr="0008778C">
        <w:rPr>
          <w:rStyle w:val="a5"/>
          <w:b w:val="0"/>
          <w:color w:val="000000" w:themeColor="text1"/>
          <w:sz w:val="28"/>
          <w:szCs w:val="28"/>
        </w:rPr>
        <w:t>тического содержания речи;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 xml:space="preserve">кратко представлять родную страну/малую родину и страну/страны изучаемого </w:t>
      </w:r>
      <w:r>
        <w:rPr>
          <w:rStyle w:val="a5"/>
          <w:b w:val="0"/>
          <w:color w:val="000000" w:themeColor="text1"/>
          <w:sz w:val="28"/>
          <w:szCs w:val="28"/>
        </w:rPr>
        <w:t>языка (культурные явления и со</w:t>
      </w:r>
      <w:r w:rsidRPr="0008778C">
        <w:rPr>
          <w:rStyle w:val="a5"/>
          <w:b w:val="0"/>
          <w:color w:val="000000" w:themeColor="text1"/>
          <w:sz w:val="28"/>
          <w:szCs w:val="28"/>
        </w:rPr>
        <w:t>бытия; достопримечательности, выдающиеся люди);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оказывать помощь за</w:t>
      </w:r>
      <w:r>
        <w:rPr>
          <w:rStyle w:val="a5"/>
          <w:b w:val="0"/>
          <w:color w:val="000000" w:themeColor="text1"/>
          <w:sz w:val="28"/>
          <w:szCs w:val="28"/>
        </w:rPr>
        <w:t>рубежным гостям в ситуациях по</w:t>
      </w:r>
      <w:r w:rsidRPr="0008778C">
        <w:rPr>
          <w:rStyle w:val="a5"/>
          <w:b w:val="0"/>
          <w:color w:val="000000" w:themeColor="text1"/>
          <w:sz w:val="28"/>
          <w:szCs w:val="28"/>
        </w:rPr>
        <w:t>вседневного общения (объяснить местонахождение объекта, сообщить возможный маршрут и т. д.).</w:t>
      </w:r>
    </w:p>
    <w:p w:rsidR="0008778C" w:rsidRPr="0008778C" w:rsidRDefault="0008778C" w:rsidP="0008778C">
      <w:pPr>
        <w:pStyle w:val="TableParagraph"/>
        <w:ind w:right="-1" w:firstLine="567"/>
        <w:jc w:val="both"/>
        <w:rPr>
          <w:rStyle w:val="a5"/>
          <w:color w:val="000000" w:themeColor="text1"/>
          <w:sz w:val="28"/>
          <w:szCs w:val="28"/>
        </w:rPr>
      </w:pPr>
      <w:r w:rsidRPr="0008778C">
        <w:rPr>
          <w:rStyle w:val="a5"/>
          <w:color w:val="000000" w:themeColor="text1"/>
          <w:sz w:val="28"/>
          <w:szCs w:val="28"/>
        </w:rPr>
        <w:t>Компенсаторные умения</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 xml:space="preserve">Использовать при чтении и аудировании языковую,  в том числе контекстуальную, догадку; при непосредственном общении переспрашивать, </w:t>
      </w:r>
      <w:r>
        <w:rPr>
          <w:rStyle w:val="a5"/>
          <w:b w:val="0"/>
          <w:color w:val="000000" w:themeColor="text1"/>
          <w:sz w:val="28"/>
          <w:szCs w:val="28"/>
        </w:rPr>
        <w:t>просить повторить, уточняя зна</w:t>
      </w:r>
      <w:r w:rsidRPr="0008778C">
        <w:rPr>
          <w:rStyle w:val="a5"/>
          <w:b w:val="0"/>
          <w:color w:val="000000" w:themeColor="text1"/>
          <w:sz w:val="28"/>
          <w:szCs w:val="28"/>
        </w:rPr>
        <w:t xml:space="preserve">чения незнакомых слов; </w:t>
      </w:r>
      <w:r>
        <w:rPr>
          <w:rStyle w:val="a5"/>
          <w:b w:val="0"/>
          <w:color w:val="000000" w:themeColor="text1"/>
          <w:sz w:val="28"/>
          <w:szCs w:val="28"/>
        </w:rPr>
        <w:t>игнорировать информацию, не яв</w:t>
      </w:r>
      <w:r w:rsidRPr="0008778C">
        <w:rPr>
          <w:rStyle w:val="a5"/>
          <w:b w:val="0"/>
          <w:color w:val="000000" w:themeColor="text1"/>
          <w:sz w:val="28"/>
          <w:szCs w:val="28"/>
        </w:rPr>
        <w:t>ляющуюся необходимой д</w:t>
      </w:r>
      <w:r>
        <w:rPr>
          <w:rStyle w:val="a5"/>
          <w:b w:val="0"/>
          <w:color w:val="000000" w:themeColor="text1"/>
          <w:sz w:val="28"/>
          <w:szCs w:val="28"/>
        </w:rPr>
        <w:t>ля понимания основного содержа</w:t>
      </w:r>
      <w:r w:rsidRPr="0008778C">
        <w:rPr>
          <w:rStyle w:val="a5"/>
          <w:b w:val="0"/>
          <w:color w:val="000000" w:themeColor="text1"/>
          <w:sz w:val="28"/>
          <w:szCs w:val="28"/>
        </w:rPr>
        <w:t>ния прочитанного/ прослу</w:t>
      </w:r>
      <w:r>
        <w:rPr>
          <w:rStyle w:val="a5"/>
          <w:b w:val="0"/>
          <w:color w:val="000000" w:themeColor="text1"/>
          <w:sz w:val="28"/>
          <w:szCs w:val="28"/>
        </w:rPr>
        <w:t>шанного текста или для нахожде</w:t>
      </w:r>
      <w:r w:rsidRPr="0008778C">
        <w:rPr>
          <w:rStyle w:val="a5"/>
          <w:b w:val="0"/>
          <w:color w:val="000000" w:themeColor="text1"/>
          <w:sz w:val="28"/>
          <w:szCs w:val="28"/>
        </w:rPr>
        <w:t>ния в тексте запрашиваемой информации.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Владеть умениями клас</w:t>
      </w:r>
      <w:r>
        <w:rPr>
          <w:rStyle w:val="a5"/>
          <w:b w:val="0"/>
          <w:color w:val="000000" w:themeColor="text1"/>
          <w:sz w:val="28"/>
          <w:szCs w:val="28"/>
        </w:rPr>
        <w:t>сифицировать лексические едини</w:t>
      </w:r>
      <w:r w:rsidRPr="0008778C">
        <w:rPr>
          <w:rStyle w:val="a5"/>
          <w:b w:val="0"/>
          <w:color w:val="000000" w:themeColor="text1"/>
          <w:sz w:val="28"/>
          <w:szCs w:val="28"/>
        </w:rPr>
        <w:t>цы по темам в рамках тематического содержания речи, по частям речи, по словообразовательным элементам.</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Уметь рассматривать несколько вариантов решения коммуникативной задачи в продуктивных</w:t>
      </w:r>
      <w:r>
        <w:rPr>
          <w:rStyle w:val="a5"/>
          <w:b w:val="0"/>
          <w:color w:val="000000" w:themeColor="text1"/>
          <w:sz w:val="28"/>
          <w:szCs w:val="28"/>
        </w:rPr>
        <w:t xml:space="preserve"> видах речевой де</w:t>
      </w:r>
      <w:r w:rsidRPr="0008778C">
        <w:rPr>
          <w:rStyle w:val="a5"/>
          <w:b w:val="0"/>
          <w:color w:val="000000" w:themeColor="text1"/>
          <w:sz w:val="28"/>
          <w:szCs w:val="28"/>
        </w:rPr>
        <w:t>ятельности (говорении и письменной речи).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Участвовать в несложн</w:t>
      </w:r>
      <w:r>
        <w:rPr>
          <w:rStyle w:val="a5"/>
          <w:b w:val="0"/>
          <w:color w:val="000000" w:themeColor="text1"/>
          <w:sz w:val="28"/>
          <w:szCs w:val="28"/>
        </w:rPr>
        <w:t>ых учебных проектах с использо</w:t>
      </w:r>
      <w:r w:rsidRPr="0008778C">
        <w:rPr>
          <w:rStyle w:val="a5"/>
          <w:b w:val="0"/>
          <w:color w:val="000000" w:themeColor="text1"/>
          <w:sz w:val="28"/>
          <w:szCs w:val="28"/>
        </w:rPr>
        <w:t>ванием материалов на немецком языке с применением ИКТ, соблюдая правила  информационной  безопасности  при  работе в сети Интернет.</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Использовать иноязычные словари и справочники, в том числе информационно-справочные системы в электронной форме.</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Достигать взаимопоним</w:t>
      </w:r>
      <w:r>
        <w:rPr>
          <w:rStyle w:val="a5"/>
          <w:b w:val="0"/>
          <w:color w:val="000000" w:themeColor="text1"/>
          <w:sz w:val="28"/>
          <w:szCs w:val="28"/>
        </w:rPr>
        <w:t>ания в процессе устного и пись</w:t>
      </w:r>
      <w:r w:rsidRPr="0008778C">
        <w:rPr>
          <w:rStyle w:val="a5"/>
          <w:b w:val="0"/>
          <w:color w:val="000000" w:themeColor="text1"/>
          <w:sz w:val="28"/>
          <w:szCs w:val="28"/>
        </w:rPr>
        <w:t>менного общения с носит</w:t>
      </w:r>
      <w:r>
        <w:rPr>
          <w:rStyle w:val="a5"/>
          <w:b w:val="0"/>
          <w:color w:val="000000" w:themeColor="text1"/>
          <w:sz w:val="28"/>
          <w:szCs w:val="28"/>
        </w:rPr>
        <w:t>елями иностранного языка, людь</w:t>
      </w:r>
      <w:r w:rsidRPr="0008778C">
        <w:rPr>
          <w:rStyle w:val="a5"/>
          <w:b w:val="0"/>
          <w:color w:val="000000" w:themeColor="text1"/>
          <w:sz w:val="28"/>
          <w:szCs w:val="28"/>
        </w:rPr>
        <w:t>ми другой культуры.</w:t>
      </w:r>
    </w:p>
    <w:p w:rsid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Сравнивать (в том числе устанавливать основания для сравнения) объекты, явлен</w:t>
      </w:r>
      <w:r>
        <w:rPr>
          <w:rStyle w:val="a5"/>
          <w:b w:val="0"/>
          <w:color w:val="000000" w:themeColor="text1"/>
          <w:sz w:val="28"/>
          <w:szCs w:val="28"/>
        </w:rPr>
        <w:t>ия, процессы, их элементы и ос</w:t>
      </w:r>
      <w:r w:rsidRPr="0008778C">
        <w:rPr>
          <w:rStyle w:val="a5"/>
          <w:b w:val="0"/>
          <w:color w:val="000000" w:themeColor="text1"/>
          <w:sz w:val="28"/>
          <w:szCs w:val="28"/>
        </w:rPr>
        <w:t>новные функции в рамках изученной тематики.</w:t>
      </w:r>
    </w:p>
    <w:p w:rsidR="0008778C" w:rsidRDefault="0008778C" w:rsidP="0008778C">
      <w:pPr>
        <w:pStyle w:val="TableParagraph"/>
        <w:ind w:right="-1" w:firstLine="567"/>
        <w:jc w:val="both"/>
        <w:rPr>
          <w:rStyle w:val="a5"/>
          <w:i/>
          <w:color w:val="000000" w:themeColor="text1"/>
          <w:sz w:val="28"/>
          <w:szCs w:val="28"/>
          <w:u w:val="single"/>
        </w:rPr>
      </w:pPr>
    </w:p>
    <w:p w:rsidR="0008778C" w:rsidRPr="0008778C" w:rsidRDefault="0008778C" w:rsidP="0008778C">
      <w:pPr>
        <w:pStyle w:val="TableParagraph"/>
        <w:ind w:right="-1" w:firstLine="567"/>
        <w:jc w:val="both"/>
        <w:rPr>
          <w:rStyle w:val="a5"/>
          <w:i/>
          <w:color w:val="000000" w:themeColor="text1"/>
          <w:sz w:val="28"/>
          <w:szCs w:val="28"/>
          <w:u w:val="single"/>
        </w:rPr>
      </w:pPr>
      <w:r w:rsidRPr="0008778C">
        <w:rPr>
          <w:rStyle w:val="a5"/>
          <w:i/>
          <w:color w:val="000000" w:themeColor="text1"/>
          <w:sz w:val="28"/>
          <w:szCs w:val="28"/>
          <w:u w:val="single"/>
        </w:rPr>
        <w:t>9 класс</w:t>
      </w:r>
    </w:p>
    <w:p w:rsidR="0008778C" w:rsidRPr="0008778C" w:rsidRDefault="0008778C" w:rsidP="0008778C">
      <w:pPr>
        <w:pStyle w:val="TableParagraph"/>
        <w:ind w:right="-1" w:firstLine="567"/>
        <w:jc w:val="both"/>
        <w:rPr>
          <w:rStyle w:val="a5"/>
          <w:color w:val="000000" w:themeColor="text1"/>
          <w:sz w:val="28"/>
          <w:szCs w:val="28"/>
        </w:rPr>
      </w:pPr>
      <w:r w:rsidRPr="0008778C">
        <w:rPr>
          <w:rStyle w:val="a5"/>
          <w:color w:val="000000" w:themeColor="text1"/>
          <w:sz w:val="28"/>
          <w:szCs w:val="28"/>
        </w:rPr>
        <w:t>Коммуникативные умения</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Говорение</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вести комбинированный диалог, включающий различные виды диалогов (диалог этик</w:t>
      </w:r>
      <w:r>
        <w:rPr>
          <w:rStyle w:val="a5"/>
          <w:b w:val="0"/>
          <w:color w:val="000000" w:themeColor="text1"/>
          <w:sz w:val="28"/>
          <w:szCs w:val="28"/>
        </w:rPr>
        <w:t>етного характера, диалог побуж</w:t>
      </w:r>
      <w:r w:rsidRPr="0008778C">
        <w:rPr>
          <w:rStyle w:val="a5"/>
          <w:b w:val="0"/>
          <w:color w:val="000000" w:themeColor="text1"/>
          <w:sz w:val="28"/>
          <w:szCs w:val="28"/>
        </w:rPr>
        <w:t>дения к действию, диалог-расспрос); диалог обмен мнениями в рамках тематического со</w:t>
      </w:r>
      <w:r>
        <w:rPr>
          <w:rStyle w:val="a5"/>
          <w:b w:val="0"/>
          <w:color w:val="000000" w:themeColor="text1"/>
          <w:sz w:val="28"/>
          <w:szCs w:val="28"/>
        </w:rPr>
        <w:t>держания речи в стандартных си</w:t>
      </w:r>
      <w:r w:rsidRPr="0008778C">
        <w:rPr>
          <w:rStyle w:val="a5"/>
          <w:b w:val="0"/>
          <w:color w:val="000000" w:themeColor="text1"/>
          <w:sz w:val="28"/>
          <w:szCs w:val="28"/>
        </w:rPr>
        <w:t>туациях неофициального общения, с вербальными и/или зрительными опорами или без опор</w:t>
      </w:r>
      <w:r>
        <w:rPr>
          <w:rStyle w:val="a5"/>
          <w:b w:val="0"/>
          <w:color w:val="000000" w:themeColor="text1"/>
          <w:sz w:val="28"/>
          <w:szCs w:val="28"/>
        </w:rPr>
        <w:t>, с соблюдением норм ре</w:t>
      </w:r>
      <w:r w:rsidRPr="0008778C">
        <w:rPr>
          <w:rStyle w:val="a5"/>
          <w:b w:val="0"/>
          <w:color w:val="000000" w:themeColor="text1"/>
          <w:sz w:val="28"/>
          <w:szCs w:val="28"/>
        </w:rPr>
        <w:t>чевого этикета, принятого  в  с</w:t>
      </w:r>
      <w:r>
        <w:rPr>
          <w:rStyle w:val="a5"/>
          <w:b w:val="0"/>
          <w:color w:val="000000" w:themeColor="text1"/>
          <w:sz w:val="28"/>
          <w:szCs w:val="28"/>
        </w:rPr>
        <w:t>тране/странах  изучаемого  язы</w:t>
      </w:r>
      <w:r w:rsidRPr="0008778C">
        <w:rPr>
          <w:rStyle w:val="a5"/>
          <w:b w:val="0"/>
          <w:color w:val="000000" w:themeColor="text1"/>
          <w:sz w:val="28"/>
          <w:szCs w:val="28"/>
        </w:rPr>
        <w:t>ка (до 6—8 реплик со стороны каждого собеседника);</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создавать разные виды монологических высказываний (описание, в том числе хара</w:t>
      </w:r>
      <w:r>
        <w:rPr>
          <w:rStyle w:val="a5"/>
          <w:b w:val="0"/>
          <w:color w:val="000000" w:themeColor="text1"/>
          <w:sz w:val="28"/>
          <w:szCs w:val="28"/>
        </w:rPr>
        <w:t>ктеристика; повествование/сооб</w:t>
      </w:r>
      <w:r w:rsidRPr="0008778C">
        <w:rPr>
          <w:rStyle w:val="a5"/>
          <w:b w:val="0"/>
          <w:color w:val="000000" w:themeColor="text1"/>
          <w:sz w:val="28"/>
          <w:szCs w:val="28"/>
        </w:rPr>
        <w:t>щение, рассуждение) с вербальными и/или зрительными опорами или без опор в  рамках  тематического  содержания речи (объём моноло</w:t>
      </w:r>
      <w:r>
        <w:rPr>
          <w:rStyle w:val="a5"/>
          <w:b w:val="0"/>
          <w:color w:val="000000" w:themeColor="text1"/>
          <w:sz w:val="28"/>
          <w:szCs w:val="28"/>
        </w:rPr>
        <w:t xml:space="preserve">гического высказывания — до 10— </w:t>
      </w:r>
      <w:r w:rsidRPr="0008778C">
        <w:rPr>
          <w:rStyle w:val="a5"/>
          <w:b w:val="0"/>
          <w:color w:val="000000" w:themeColor="text1"/>
          <w:sz w:val="28"/>
          <w:szCs w:val="28"/>
        </w:rPr>
        <w:t>12 фраз); излагать основное содержание прочитанного/про- слушанного текста со зрительными и/или вербальн</w:t>
      </w:r>
      <w:r>
        <w:rPr>
          <w:rStyle w:val="a5"/>
          <w:b w:val="0"/>
          <w:color w:val="000000" w:themeColor="text1"/>
          <w:sz w:val="28"/>
          <w:szCs w:val="28"/>
        </w:rPr>
        <w:t>ыми опо</w:t>
      </w:r>
      <w:r w:rsidRPr="0008778C">
        <w:rPr>
          <w:rStyle w:val="a5"/>
          <w:b w:val="0"/>
          <w:color w:val="000000" w:themeColor="text1"/>
          <w:sz w:val="28"/>
          <w:szCs w:val="28"/>
        </w:rPr>
        <w:t>рами (объём — 10—12 фр</w:t>
      </w:r>
      <w:r>
        <w:rPr>
          <w:rStyle w:val="a5"/>
          <w:b w:val="0"/>
          <w:color w:val="000000" w:themeColor="text1"/>
          <w:sz w:val="28"/>
          <w:szCs w:val="28"/>
        </w:rPr>
        <w:t>аз); излагать результаты выпол</w:t>
      </w:r>
      <w:r w:rsidRPr="0008778C">
        <w:rPr>
          <w:rStyle w:val="a5"/>
          <w:b w:val="0"/>
          <w:color w:val="000000" w:themeColor="text1"/>
          <w:sz w:val="28"/>
          <w:szCs w:val="28"/>
        </w:rPr>
        <w:t>ненной проектной работы; (объём — 10—12 фраз);</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Аудирование</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b w:val="0"/>
          <w:color w:val="000000" w:themeColor="text1"/>
          <w:sz w:val="28"/>
          <w:szCs w:val="28"/>
        </w:rPr>
        <w:t>воспринимать на слух</w:t>
      </w:r>
      <w:r>
        <w:rPr>
          <w:rStyle w:val="a5"/>
          <w:b w:val="0"/>
          <w:color w:val="000000" w:themeColor="text1"/>
          <w:sz w:val="28"/>
          <w:szCs w:val="28"/>
        </w:rPr>
        <w:t xml:space="preserve"> и понимать несложные аутентич</w:t>
      </w:r>
      <w:r w:rsidRPr="0008778C">
        <w:rPr>
          <w:rStyle w:val="a5"/>
          <w:b w:val="0"/>
          <w:color w:val="000000" w:themeColor="text1"/>
          <w:sz w:val="28"/>
          <w:szCs w:val="28"/>
        </w:rPr>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 ем нужной/интересующей</w:t>
      </w:r>
      <w:r>
        <w:rPr>
          <w:rStyle w:val="a5"/>
          <w:b w:val="0"/>
          <w:color w:val="000000" w:themeColor="text1"/>
          <w:sz w:val="28"/>
          <w:szCs w:val="28"/>
        </w:rPr>
        <w:t>/запрашиваемой информации (вре</w:t>
      </w:r>
      <w:r w:rsidRPr="0008778C">
        <w:rPr>
          <w:rStyle w:val="a5"/>
          <w:b w:val="0"/>
          <w:color w:val="000000" w:themeColor="text1"/>
          <w:sz w:val="28"/>
          <w:szCs w:val="28"/>
        </w:rPr>
        <w:t>мя звучания текста/текст</w:t>
      </w:r>
      <w:r>
        <w:rPr>
          <w:rStyle w:val="a5"/>
          <w:b w:val="0"/>
          <w:color w:val="000000" w:themeColor="text1"/>
          <w:sz w:val="28"/>
          <w:szCs w:val="28"/>
        </w:rPr>
        <w:t xml:space="preserve">ов для аудирования — до  2  </w:t>
      </w:r>
      <w:r w:rsidRPr="0008778C">
        <w:rPr>
          <w:rStyle w:val="a5"/>
          <w:i/>
          <w:color w:val="000000" w:themeColor="text1"/>
          <w:sz w:val="28"/>
          <w:szCs w:val="28"/>
        </w:rPr>
        <w:t>минут);</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Смысловое чтение</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читать про себя и понимать несложные аутентичные тексты, содержащие отдел</w:t>
      </w:r>
      <w:r>
        <w:rPr>
          <w:rStyle w:val="a5"/>
          <w:b w:val="0"/>
          <w:color w:val="000000" w:themeColor="text1"/>
          <w:sz w:val="28"/>
          <w:szCs w:val="28"/>
        </w:rPr>
        <w:t>ьные неизученные языковые явле</w:t>
      </w:r>
      <w:r w:rsidRPr="0008778C">
        <w:rPr>
          <w:rStyle w:val="a5"/>
          <w:b w:val="0"/>
          <w:color w:val="000000" w:themeColor="text1"/>
          <w:sz w:val="28"/>
          <w:szCs w:val="28"/>
        </w:rPr>
        <w:t>ния,  с  различной  глубиной  проникновения  в  их  содержание в   зависимости   от   поставленной   коммуникативной   задачи: с пониманием основного с</w:t>
      </w:r>
      <w:r>
        <w:rPr>
          <w:rStyle w:val="a5"/>
          <w:b w:val="0"/>
          <w:color w:val="000000" w:themeColor="text1"/>
          <w:sz w:val="28"/>
          <w:szCs w:val="28"/>
        </w:rPr>
        <w:t>одержания, с пониманием нуж</w:t>
      </w:r>
      <w:r w:rsidRPr="0008778C">
        <w:rPr>
          <w:rStyle w:val="a5"/>
          <w:b w:val="0"/>
          <w:color w:val="000000" w:themeColor="text1"/>
          <w:sz w:val="28"/>
          <w:szCs w:val="28"/>
        </w:rPr>
        <w:t>ной/интересующей/запрашиваемой информации, с полным пониманием  содержания   (объё</w:t>
      </w:r>
      <w:r>
        <w:rPr>
          <w:rStyle w:val="a5"/>
          <w:b w:val="0"/>
          <w:color w:val="000000" w:themeColor="text1"/>
          <w:sz w:val="28"/>
          <w:szCs w:val="28"/>
        </w:rPr>
        <w:t>м   текста/текстов   для   чте</w:t>
      </w:r>
      <w:r w:rsidRPr="0008778C">
        <w:rPr>
          <w:rStyle w:val="a5"/>
          <w:b w:val="0"/>
          <w:color w:val="000000" w:themeColor="text1"/>
          <w:sz w:val="28"/>
          <w:szCs w:val="28"/>
        </w:rPr>
        <w:t xml:space="preserve">ния — 500–600 слов); </w:t>
      </w:r>
      <w:r>
        <w:rPr>
          <w:rStyle w:val="a5"/>
          <w:b w:val="0"/>
          <w:color w:val="000000" w:themeColor="text1"/>
          <w:sz w:val="28"/>
          <w:szCs w:val="28"/>
        </w:rPr>
        <w:t>читать про себя несплошные тек</w:t>
      </w:r>
      <w:r w:rsidRPr="0008778C">
        <w:rPr>
          <w:rStyle w:val="a5"/>
          <w:b w:val="0"/>
          <w:color w:val="000000" w:themeColor="text1"/>
          <w:sz w:val="28"/>
          <w:szCs w:val="28"/>
        </w:rPr>
        <w:t>сты (таблицы, диаграммы) и понимать представленную  в них информацию;</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Письменная речь</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заполнять анкеты и формуляры, сообщая о себе основные сведения, в соответствии с нормами, принятыми в стране/</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 xml:space="preserve">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w:t>
      </w:r>
      <w:r>
        <w:rPr>
          <w:rStyle w:val="a5"/>
          <w:b w:val="0"/>
          <w:color w:val="000000" w:themeColor="text1"/>
          <w:sz w:val="28"/>
          <w:szCs w:val="28"/>
        </w:rPr>
        <w:t>небольшое письменное высказыва</w:t>
      </w:r>
      <w:r w:rsidRPr="0008778C">
        <w:rPr>
          <w:rStyle w:val="a5"/>
          <w:b w:val="0"/>
          <w:color w:val="000000" w:themeColor="text1"/>
          <w:sz w:val="28"/>
          <w:szCs w:val="28"/>
        </w:rPr>
        <w:t>ние с опорой на образец, план, таблицу, прочитанный/ прослушанный текст (объём высказывания — до 120 слов); заполнять таблицу, кратко фиксируя со</w:t>
      </w:r>
      <w:r>
        <w:rPr>
          <w:rStyle w:val="a5"/>
          <w:b w:val="0"/>
          <w:color w:val="000000" w:themeColor="text1"/>
          <w:sz w:val="28"/>
          <w:szCs w:val="28"/>
        </w:rPr>
        <w:t>держание прочи</w:t>
      </w:r>
      <w:r w:rsidRPr="0008778C">
        <w:rPr>
          <w:rStyle w:val="a5"/>
          <w:b w:val="0"/>
          <w:color w:val="000000" w:themeColor="text1"/>
          <w:sz w:val="28"/>
          <w:szCs w:val="28"/>
        </w:rPr>
        <w:t>танного/прослушанного текста; письменно представлять результаты выполненной проектной работы (объём  100— 120 слов);</w:t>
      </w:r>
    </w:p>
    <w:p w:rsidR="0008778C" w:rsidRPr="0008778C" w:rsidRDefault="0008778C" w:rsidP="0008778C">
      <w:pPr>
        <w:pStyle w:val="TableParagraph"/>
        <w:ind w:right="-1" w:firstLine="567"/>
        <w:jc w:val="both"/>
        <w:rPr>
          <w:rStyle w:val="a5"/>
          <w:b w:val="0"/>
          <w:color w:val="000000" w:themeColor="text1"/>
          <w:sz w:val="28"/>
          <w:szCs w:val="28"/>
        </w:rPr>
      </w:pPr>
    </w:p>
    <w:p w:rsidR="0008778C" w:rsidRPr="0008778C" w:rsidRDefault="0008778C" w:rsidP="0008778C">
      <w:pPr>
        <w:pStyle w:val="TableParagraph"/>
        <w:ind w:right="-1" w:firstLine="567"/>
        <w:jc w:val="both"/>
        <w:rPr>
          <w:rStyle w:val="a5"/>
          <w:color w:val="000000" w:themeColor="text1"/>
          <w:sz w:val="28"/>
          <w:szCs w:val="28"/>
        </w:rPr>
      </w:pPr>
      <w:r w:rsidRPr="0008778C">
        <w:rPr>
          <w:rStyle w:val="a5"/>
          <w:color w:val="000000" w:themeColor="text1"/>
          <w:sz w:val="28"/>
          <w:szCs w:val="28"/>
        </w:rPr>
        <w:t>Языковые знания и умения</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Фонетическая сторона речи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различать на слух и адекватно, без ошибок, ведущих к сбою коммуникации, прои</w:t>
      </w:r>
      <w:r>
        <w:rPr>
          <w:rStyle w:val="a5"/>
          <w:b w:val="0"/>
          <w:color w:val="000000" w:themeColor="text1"/>
          <w:sz w:val="28"/>
          <w:szCs w:val="28"/>
        </w:rPr>
        <w:t>зносить слова с правильным уда</w:t>
      </w:r>
      <w:r w:rsidRPr="0008778C">
        <w:rPr>
          <w:rStyle w:val="a5"/>
          <w:b w:val="0"/>
          <w:color w:val="000000" w:themeColor="text1"/>
          <w:sz w:val="28"/>
          <w:szCs w:val="28"/>
        </w:rPr>
        <w:t>рением и фразы с соблюдением их ритмико-интонационных особенностей, в том числе применять правила отсутствия фразового ударения на слу</w:t>
      </w:r>
      <w:r>
        <w:rPr>
          <w:rStyle w:val="a5"/>
          <w:b w:val="0"/>
          <w:color w:val="000000" w:themeColor="text1"/>
          <w:sz w:val="28"/>
          <w:szCs w:val="28"/>
        </w:rPr>
        <w:t>жебных словах; владеть правила</w:t>
      </w:r>
      <w:r w:rsidRPr="0008778C">
        <w:rPr>
          <w:rStyle w:val="a5"/>
          <w:b w:val="0"/>
          <w:color w:val="000000" w:themeColor="text1"/>
          <w:sz w:val="28"/>
          <w:szCs w:val="28"/>
        </w:rPr>
        <w:t>ми чтения и выразител</w:t>
      </w:r>
      <w:r>
        <w:rPr>
          <w:rStyle w:val="a5"/>
          <w:b w:val="0"/>
          <w:color w:val="000000" w:themeColor="text1"/>
          <w:sz w:val="28"/>
          <w:szCs w:val="28"/>
        </w:rPr>
        <w:t>ьно читать вслух небольшие тек</w:t>
      </w:r>
      <w:r w:rsidRPr="0008778C">
        <w:rPr>
          <w:rStyle w:val="a5"/>
          <w:b w:val="0"/>
          <w:color w:val="000000" w:themeColor="text1"/>
          <w:sz w:val="28"/>
          <w:szCs w:val="28"/>
        </w:rPr>
        <w:t xml:space="preserve">сты объёмом до 120 слов, </w:t>
      </w:r>
      <w:r>
        <w:rPr>
          <w:rStyle w:val="a5"/>
          <w:b w:val="0"/>
          <w:color w:val="000000" w:themeColor="text1"/>
          <w:sz w:val="28"/>
          <w:szCs w:val="28"/>
        </w:rPr>
        <w:t>построенные на изученном языко</w:t>
      </w:r>
      <w:r w:rsidRPr="0008778C">
        <w:rPr>
          <w:rStyle w:val="a5"/>
          <w:b w:val="0"/>
          <w:color w:val="000000" w:themeColor="text1"/>
          <w:sz w:val="28"/>
          <w:szCs w:val="28"/>
        </w:rPr>
        <w:t>вом материале, с соблюдени</w:t>
      </w:r>
      <w:r>
        <w:rPr>
          <w:rStyle w:val="a5"/>
          <w:b w:val="0"/>
          <w:color w:val="000000" w:themeColor="text1"/>
          <w:sz w:val="28"/>
          <w:szCs w:val="28"/>
        </w:rPr>
        <w:t>ем правил чтения и соответству</w:t>
      </w:r>
      <w:r w:rsidRPr="0008778C">
        <w:rPr>
          <w:rStyle w:val="a5"/>
          <w:b w:val="0"/>
          <w:color w:val="000000" w:themeColor="text1"/>
          <w:sz w:val="28"/>
          <w:szCs w:val="28"/>
        </w:rPr>
        <w:t>ющей интонацией; читать новые слова согласно основным правилам чтения.</w:t>
      </w:r>
    </w:p>
    <w:p w:rsidR="0008778C" w:rsidRPr="0008778C" w:rsidRDefault="0008778C" w:rsidP="0008778C">
      <w:pPr>
        <w:pStyle w:val="TableParagraph"/>
        <w:ind w:right="-1" w:firstLine="567"/>
        <w:jc w:val="both"/>
        <w:rPr>
          <w:rStyle w:val="a5"/>
          <w:i/>
          <w:color w:val="000000" w:themeColor="text1"/>
          <w:sz w:val="28"/>
          <w:szCs w:val="28"/>
        </w:rPr>
      </w:pPr>
      <w:r w:rsidRPr="0008778C">
        <w:rPr>
          <w:rStyle w:val="a5"/>
          <w:i/>
          <w:color w:val="000000" w:themeColor="text1"/>
          <w:sz w:val="28"/>
          <w:szCs w:val="28"/>
        </w:rPr>
        <w:t>Графика, орфография и пунктуация</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правильно писать изученные слова;</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использовать точку, вопросительный и восклицательный знаки в конце предложения, запятую при перечислении; пунктуационно правильн</w:t>
      </w:r>
      <w:r>
        <w:rPr>
          <w:rStyle w:val="a5"/>
          <w:b w:val="0"/>
          <w:color w:val="000000" w:themeColor="text1"/>
          <w:sz w:val="28"/>
          <w:szCs w:val="28"/>
        </w:rPr>
        <w:t>о оформлять электронное сообще</w:t>
      </w:r>
      <w:r w:rsidRPr="0008778C">
        <w:rPr>
          <w:rStyle w:val="a5"/>
          <w:b w:val="0"/>
          <w:color w:val="000000" w:themeColor="text1"/>
          <w:sz w:val="28"/>
          <w:szCs w:val="28"/>
        </w:rPr>
        <w:t>ние личного характера.</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Лексическая сторона речи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распознавать в звучащем и письменном тексте 1350 ле</w:t>
      </w:r>
      <w:r>
        <w:rPr>
          <w:rStyle w:val="a5"/>
          <w:b w:val="0"/>
          <w:color w:val="000000" w:themeColor="text1"/>
          <w:sz w:val="28"/>
          <w:szCs w:val="28"/>
        </w:rPr>
        <w:t>к</w:t>
      </w:r>
      <w:r w:rsidRPr="0008778C">
        <w:rPr>
          <w:rStyle w:val="a5"/>
          <w:b w:val="0"/>
          <w:color w:val="000000" w:themeColor="text1"/>
          <w:sz w:val="28"/>
          <w:szCs w:val="28"/>
        </w:rPr>
        <w:t xml:space="preserve">сических единиц (слов, словосочетаний, речевых клише) и правильно  употреблять  в  устной  и   письменной   речи 1200 лексических единиц,  обслуживающих  ситуации  </w:t>
      </w:r>
      <w:r>
        <w:rPr>
          <w:rStyle w:val="a5"/>
          <w:b w:val="0"/>
          <w:color w:val="000000" w:themeColor="text1"/>
          <w:sz w:val="28"/>
          <w:szCs w:val="28"/>
        </w:rPr>
        <w:t>обще</w:t>
      </w:r>
      <w:r w:rsidRPr="0008778C">
        <w:rPr>
          <w:rStyle w:val="a5"/>
          <w:b w:val="0"/>
          <w:color w:val="000000" w:themeColor="text1"/>
          <w:sz w:val="28"/>
          <w:szCs w:val="28"/>
        </w:rPr>
        <w:t>ния в рамках тематическог</w:t>
      </w:r>
      <w:r>
        <w:rPr>
          <w:rStyle w:val="a5"/>
          <w:b w:val="0"/>
          <w:color w:val="000000" w:themeColor="text1"/>
          <w:sz w:val="28"/>
          <w:szCs w:val="28"/>
        </w:rPr>
        <w:t>о содержания, с соблюдением су</w:t>
      </w:r>
      <w:r w:rsidRPr="0008778C">
        <w:rPr>
          <w:rStyle w:val="a5"/>
          <w:b w:val="0"/>
          <w:color w:val="000000" w:themeColor="text1"/>
          <w:sz w:val="28"/>
          <w:szCs w:val="28"/>
        </w:rPr>
        <w:t>ществующей нормы лексической сочетаемости;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распознавать и употре</w:t>
      </w:r>
      <w:r>
        <w:rPr>
          <w:rStyle w:val="a5"/>
          <w:b w:val="0"/>
          <w:color w:val="000000" w:themeColor="text1"/>
          <w:sz w:val="28"/>
          <w:szCs w:val="28"/>
        </w:rPr>
        <w:t>блять в устной и письменной ре</w:t>
      </w:r>
      <w:r w:rsidRPr="0008778C">
        <w:rPr>
          <w:rStyle w:val="a5"/>
          <w:b w:val="0"/>
          <w:color w:val="000000" w:themeColor="text1"/>
          <w:sz w:val="28"/>
          <w:szCs w:val="28"/>
        </w:rPr>
        <w:t>чи родственные слова, об</w:t>
      </w:r>
      <w:r>
        <w:rPr>
          <w:rStyle w:val="a5"/>
          <w:b w:val="0"/>
          <w:color w:val="000000" w:themeColor="text1"/>
          <w:sz w:val="28"/>
          <w:szCs w:val="28"/>
        </w:rPr>
        <w:t>разованные с использованием аф</w:t>
      </w:r>
      <w:r w:rsidRPr="0008778C">
        <w:rPr>
          <w:rStyle w:val="a5"/>
          <w:b w:val="0"/>
          <w:color w:val="000000" w:themeColor="text1"/>
          <w:sz w:val="28"/>
          <w:szCs w:val="28"/>
        </w:rPr>
        <w:t>фиксации:  имена  существи</w:t>
      </w:r>
      <w:r>
        <w:rPr>
          <w:rStyle w:val="a5"/>
          <w:b w:val="0"/>
          <w:color w:val="000000" w:themeColor="text1"/>
          <w:sz w:val="28"/>
          <w:szCs w:val="28"/>
        </w:rPr>
        <w:t xml:space="preserve">тельные  при  помощи  суффиксов </w:t>
      </w:r>
      <w:r w:rsidRPr="0008778C">
        <w:rPr>
          <w:rStyle w:val="a5"/>
          <w:b w:val="0"/>
          <w:color w:val="000000" w:themeColor="text1"/>
          <w:sz w:val="28"/>
          <w:szCs w:val="28"/>
        </w:rPr>
        <w:t>-ie,   -um;   имена   прилагател</w:t>
      </w:r>
      <w:r>
        <w:rPr>
          <w:rStyle w:val="a5"/>
          <w:b w:val="0"/>
          <w:color w:val="000000" w:themeColor="text1"/>
          <w:sz w:val="28"/>
          <w:szCs w:val="28"/>
        </w:rPr>
        <w:t xml:space="preserve">ьные   при   помощи   суффиксов </w:t>
      </w:r>
      <w:r w:rsidRPr="0008778C">
        <w:rPr>
          <w:rStyle w:val="a5"/>
          <w:b w:val="0"/>
          <w:color w:val="000000" w:themeColor="text1"/>
          <w:sz w:val="28"/>
          <w:szCs w:val="28"/>
        </w:rPr>
        <w:t>-sam, -bar;</w:t>
      </w:r>
    </w:p>
    <w:p w:rsidR="0008778C" w:rsidRPr="0008778C" w:rsidRDefault="0008778C" w:rsidP="009F577B">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распознавать и употреблять в устной и письменной речи изученные синонимы, антонимы, сокращения и аббревиатуры; распознавать и употре</w:t>
      </w:r>
      <w:r w:rsidR="009F577B">
        <w:rPr>
          <w:rStyle w:val="a5"/>
          <w:b w:val="0"/>
          <w:color w:val="000000" w:themeColor="text1"/>
          <w:sz w:val="28"/>
          <w:szCs w:val="28"/>
        </w:rPr>
        <w:t>блять в устной и письменной ре</w:t>
      </w:r>
      <w:r w:rsidRPr="0008778C">
        <w:rPr>
          <w:rStyle w:val="a5"/>
          <w:b w:val="0"/>
          <w:color w:val="000000" w:themeColor="text1"/>
          <w:sz w:val="28"/>
          <w:szCs w:val="28"/>
        </w:rPr>
        <w:t>чи различные средства свя</w:t>
      </w:r>
      <w:r w:rsidR="009F577B">
        <w:rPr>
          <w:rStyle w:val="a5"/>
          <w:b w:val="0"/>
          <w:color w:val="000000" w:themeColor="text1"/>
          <w:sz w:val="28"/>
          <w:szCs w:val="28"/>
        </w:rPr>
        <w:t>зи в тексте для обеспечения ло</w:t>
      </w:r>
      <w:r w:rsidRPr="0008778C">
        <w:rPr>
          <w:rStyle w:val="a5"/>
          <w:b w:val="0"/>
          <w:color w:val="000000" w:themeColor="text1"/>
          <w:sz w:val="28"/>
          <w:szCs w:val="28"/>
        </w:rPr>
        <w:t>гичности и целостности высказывания.</w:t>
      </w:r>
    </w:p>
    <w:p w:rsidR="0008778C" w:rsidRPr="009F577B" w:rsidRDefault="0008778C" w:rsidP="0008778C">
      <w:pPr>
        <w:pStyle w:val="TableParagraph"/>
        <w:ind w:right="-1" w:firstLine="567"/>
        <w:jc w:val="both"/>
        <w:rPr>
          <w:rStyle w:val="a5"/>
          <w:i/>
          <w:color w:val="000000" w:themeColor="text1"/>
          <w:sz w:val="28"/>
          <w:szCs w:val="28"/>
        </w:rPr>
      </w:pPr>
      <w:r w:rsidRPr="009F577B">
        <w:rPr>
          <w:rStyle w:val="a5"/>
          <w:i/>
          <w:color w:val="000000" w:themeColor="text1"/>
          <w:sz w:val="28"/>
          <w:szCs w:val="28"/>
        </w:rPr>
        <w:t>Грамматическая сторона речи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 xml:space="preserve">знать и понимать особенности структуры простых и сложных предложений </w:t>
      </w:r>
      <w:r w:rsidR="009F577B">
        <w:rPr>
          <w:rStyle w:val="a5"/>
          <w:b w:val="0"/>
          <w:color w:val="000000" w:themeColor="text1"/>
          <w:sz w:val="28"/>
          <w:szCs w:val="28"/>
        </w:rPr>
        <w:t>и различных коммуникативных ти</w:t>
      </w:r>
      <w:r w:rsidRPr="0008778C">
        <w:rPr>
          <w:rStyle w:val="a5"/>
          <w:b w:val="0"/>
          <w:color w:val="000000" w:themeColor="text1"/>
          <w:sz w:val="28"/>
          <w:szCs w:val="28"/>
        </w:rPr>
        <w:t>пов предложений немецкого языка;</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распознавать в письменном и звучащем тексте и употреблять в устной и письменной речи: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w:t>
      </w:r>
      <w:r w:rsidRPr="0008778C">
        <w:rPr>
          <w:rStyle w:val="a5"/>
          <w:b w:val="0"/>
          <w:color w:val="000000" w:themeColor="text1"/>
          <w:sz w:val="28"/>
          <w:szCs w:val="28"/>
        </w:rPr>
        <w:tab/>
        <w:t>сложносочинённые предложения с наречием deshalb;</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w:t>
      </w:r>
      <w:r w:rsidRPr="0008778C">
        <w:rPr>
          <w:rStyle w:val="a5"/>
          <w:b w:val="0"/>
          <w:color w:val="000000" w:themeColor="text1"/>
          <w:sz w:val="28"/>
          <w:szCs w:val="28"/>
        </w:rPr>
        <w:tab/>
        <w:t>сложноподчинённые    предложения:    времени    с    союзом-nachdem, цели с союзом damit;</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w:t>
      </w:r>
      <w:r w:rsidRPr="0008778C">
        <w:rPr>
          <w:rStyle w:val="a5"/>
          <w:b w:val="0"/>
          <w:color w:val="000000" w:themeColor="text1"/>
          <w:sz w:val="28"/>
          <w:szCs w:val="28"/>
        </w:rPr>
        <w:tab/>
        <w:t>формы сослагательного  наклонения  от  глаголов  haben, sein, werden, können, mögen, сочетание würde + Infinitiv;</w:t>
      </w:r>
    </w:p>
    <w:p w:rsidR="0008778C" w:rsidRPr="009F577B" w:rsidRDefault="0008778C" w:rsidP="0008778C">
      <w:pPr>
        <w:pStyle w:val="TableParagraph"/>
        <w:ind w:right="-1" w:firstLine="567"/>
        <w:jc w:val="both"/>
        <w:rPr>
          <w:rStyle w:val="a5"/>
          <w:color w:val="000000" w:themeColor="text1"/>
          <w:sz w:val="28"/>
          <w:szCs w:val="28"/>
        </w:rPr>
      </w:pPr>
      <w:r w:rsidRPr="009F577B">
        <w:rPr>
          <w:rStyle w:val="a5"/>
          <w:color w:val="000000" w:themeColor="text1"/>
          <w:sz w:val="28"/>
          <w:szCs w:val="28"/>
        </w:rPr>
        <w:t>Социокультурные знания и умения</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знать/понимать и использовать в устной и письменной речи наиболее употребите</w:t>
      </w:r>
      <w:r w:rsidR="009F577B">
        <w:rPr>
          <w:rStyle w:val="a5"/>
          <w:b w:val="0"/>
          <w:color w:val="000000" w:themeColor="text1"/>
          <w:sz w:val="28"/>
          <w:szCs w:val="28"/>
        </w:rPr>
        <w:t>льную тематическую фоновую лек</w:t>
      </w:r>
      <w:r w:rsidRPr="0008778C">
        <w:rPr>
          <w:rStyle w:val="a5"/>
          <w:b w:val="0"/>
          <w:color w:val="000000" w:themeColor="text1"/>
          <w:sz w:val="28"/>
          <w:szCs w:val="28"/>
        </w:rPr>
        <w:t>сику и реалии страны/стра</w:t>
      </w:r>
      <w:r w:rsidR="009F577B">
        <w:rPr>
          <w:rStyle w:val="a5"/>
          <w:b w:val="0"/>
          <w:color w:val="000000" w:themeColor="text1"/>
          <w:sz w:val="28"/>
          <w:szCs w:val="28"/>
        </w:rPr>
        <w:t>н изучаемого языка в рамках те</w:t>
      </w:r>
      <w:r w:rsidRPr="0008778C">
        <w:rPr>
          <w:rStyle w:val="a5"/>
          <w:b w:val="0"/>
          <w:color w:val="000000" w:themeColor="text1"/>
          <w:sz w:val="28"/>
          <w:szCs w:val="28"/>
        </w:rPr>
        <w:t>матического содержания речи (основные национальные праздники, обычаи, традиции);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иметь элементарные пред</w:t>
      </w:r>
      <w:r w:rsidR="009F577B">
        <w:rPr>
          <w:rStyle w:val="a5"/>
          <w:b w:val="0"/>
          <w:color w:val="000000" w:themeColor="text1"/>
          <w:sz w:val="28"/>
          <w:szCs w:val="28"/>
        </w:rPr>
        <w:t>ставления о  различных  вариан</w:t>
      </w:r>
      <w:r w:rsidRPr="0008778C">
        <w:rPr>
          <w:rStyle w:val="a5"/>
          <w:b w:val="0"/>
          <w:color w:val="000000" w:themeColor="text1"/>
          <w:sz w:val="28"/>
          <w:szCs w:val="28"/>
        </w:rPr>
        <w:t>тах немецкого языка;</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обладать  базовыми знаниями о социокультурном портрете и культурном наследии ро</w:t>
      </w:r>
      <w:r w:rsidR="009F577B">
        <w:rPr>
          <w:rStyle w:val="a5"/>
          <w:b w:val="0"/>
          <w:color w:val="000000" w:themeColor="text1"/>
          <w:sz w:val="28"/>
          <w:szCs w:val="28"/>
        </w:rPr>
        <w:t>дной страны и страны/стран изу</w:t>
      </w:r>
      <w:r w:rsidRPr="0008778C">
        <w:rPr>
          <w:rStyle w:val="a5"/>
          <w:b w:val="0"/>
          <w:color w:val="000000" w:themeColor="text1"/>
          <w:sz w:val="28"/>
          <w:szCs w:val="28"/>
        </w:rPr>
        <w:t>чаемого языка; уметь представлять Россию и стр</w:t>
      </w:r>
      <w:r w:rsidR="009F577B">
        <w:rPr>
          <w:rStyle w:val="a5"/>
          <w:b w:val="0"/>
          <w:color w:val="000000" w:themeColor="text1"/>
          <w:sz w:val="28"/>
          <w:szCs w:val="28"/>
        </w:rPr>
        <w:t>ану/стра</w:t>
      </w:r>
      <w:r w:rsidRPr="0008778C">
        <w:rPr>
          <w:rStyle w:val="a5"/>
          <w:b w:val="0"/>
          <w:color w:val="000000" w:themeColor="text1"/>
          <w:sz w:val="28"/>
          <w:szCs w:val="28"/>
        </w:rPr>
        <w:t xml:space="preserve">ны изучаемого языка; </w:t>
      </w:r>
      <w:r w:rsidR="009F577B">
        <w:rPr>
          <w:rStyle w:val="a5"/>
          <w:b w:val="0"/>
          <w:color w:val="000000" w:themeColor="text1"/>
          <w:sz w:val="28"/>
          <w:szCs w:val="28"/>
        </w:rPr>
        <w:t>оказывать помощь зарубежным го</w:t>
      </w:r>
      <w:r w:rsidRPr="0008778C">
        <w:rPr>
          <w:rStyle w:val="a5"/>
          <w:b w:val="0"/>
          <w:color w:val="000000" w:themeColor="text1"/>
          <w:sz w:val="28"/>
          <w:szCs w:val="28"/>
        </w:rPr>
        <w:t>стям в ситуациях повседневного общения.</w:t>
      </w:r>
    </w:p>
    <w:p w:rsidR="0008778C" w:rsidRPr="009F577B" w:rsidRDefault="0008778C" w:rsidP="0008778C">
      <w:pPr>
        <w:pStyle w:val="TableParagraph"/>
        <w:ind w:right="-1" w:firstLine="567"/>
        <w:jc w:val="both"/>
        <w:rPr>
          <w:rStyle w:val="a5"/>
          <w:color w:val="000000" w:themeColor="text1"/>
          <w:sz w:val="28"/>
          <w:szCs w:val="28"/>
        </w:rPr>
      </w:pPr>
    </w:p>
    <w:p w:rsidR="0008778C" w:rsidRPr="009F577B" w:rsidRDefault="0008778C" w:rsidP="0008778C">
      <w:pPr>
        <w:pStyle w:val="TableParagraph"/>
        <w:ind w:right="-1" w:firstLine="567"/>
        <w:jc w:val="both"/>
        <w:rPr>
          <w:rStyle w:val="a5"/>
          <w:color w:val="000000" w:themeColor="text1"/>
          <w:sz w:val="28"/>
          <w:szCs w:val="28"/>
        </w:rPr>
      </w:pPr>
      <w:r w:rsidRPr="009F577B">
        <w:rPr>
          <w:rStyle w:val="a5"/>
          <w:color w:val="000000" w:themeColor="text1"/>
          <w:sz w:val="28"/>
          <w:szCs w:val="28"/>
        </w:rPr>
        <w:t>Компенсаторные умения</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использовать при говорении переспрос; использовать при говорении и письме перифраз/толкование, синонимические средства, описание предмета вм</w:t>
      </w:r>
      <w:r w:rsidR="009F577B">
        <w:rPr>
          <w:rStyle w:val="a5"/>
          <w:b w:val="0"/>
          <w:color w:val="000000" w:themeColor="text1"/>
          <w:sz w:val="28"/>
          <w:szCs w:val="28"/>
        </w:rPr>
        <w:t>есто  его  названия;  при  чте</w:t>
      </w:r>
      <w:r w:rsidRPr="0008778C">
        <w:rPr>
          <w:rStyle w:val="a5"/>
          <w:b w:val="0"/>
          <w:color w:val="000000" w:themeColor="text1"/>
          <w:sz w:val="28"/>
          <w:szCs w:val="28"/>
        </w:rPr>
        <w:t>нии и аудировании языков</w:t>
      </w:r>
      <w:r w:rsidR="009F577B">
        <w:rPr>
          <w:rStyle w:val="a5"/>
          <w:b w:val="0"/>
          <w:color w:val="000000" w:themeColor="text1"/>
          <w:sz w:val="28"/>
          <w:szCs w:val="28"/>
        </w:rPr>
        <w:t>ую догадку, в том числе контек</w:t>
      </w:r>
      <w:r w:rsidRPr="0008778C">
        <w:rPr>
          <w:rStyle w:val="a5"/>
          <w:b w:val="0"/>
          <w:color w:val="000000" w:themeColor="text1"/>
          <w:sz w:val="28"/>
          <w:szCs w:val="28"/>
        </w:rPr>
        <w:t>стуальную; игнорировать инфо</w:t>
      </w:r>
      <w:r w:rsidR="009F577B">
        <w:rPr>
          <w:rStyle w:val="a5"/>
          <w:b w:val="0"/>
          <w:color w:val="000000" w:themeColor="text1"/>
          <w:sz w:val="28"/>
          <w:szCs w:val="28"/>
        </w:rPr>
        <w:t>рмацию, не являющуюся не</w:t>
      </w:r>
      <w:r w:rsidRPr="0008778C">
        <w:rPr>
          <w:rStyle w:val="a5"/>
          <w:b w:val="0"/>
          <w:color w:val="000000" w:themeColor="text1"/>
          <w:sz w:val="28"/>
          <w:szCs w:val="28"/>
        </w:rPr>
        <w:t>обходимой для понимания основного содержания прочитан- ного/прослушанного текста или для нахождения в тексте запрашиваемой информации.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Владеть умениями клас</w:t>
      </w:r>
      <w:r w:rsidR="009F577B">
        <w:rPr>
          <w:rStyle w:val="a5"/>
          <w:b w:val="0"/>
          <w:color w:val="000000" w:themeColor="text1"/>
          <w:sz w:val="28"/>
          <w:szCs w:val="28"/>
        </w:rPr>
        <w:t>сифицировать лексические едини</w:t>
      </w:r>
      <w:r w:rsidRPr="0008778C">
        <w:rPr>
          <w:rStyle w:val="a5"/>
          <w:b w:val="0"/>
          <w:color w:val="000000" w:themeColor="text1"/>
          <w:sz w:val="28"/>
          <w:szCs w:val="28"/>
        </w:rPr>
        <w:t>цы по темам в рамках тематического содержания речи, по частям речи, по словообразовательным элементам.</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Уметь рассматривать несколько вариантов решения коммуникативной задачи в</w:t>
      </w:r>
      <w:r w:rsidR="009F577B">
        <w:rPr>
          <w:rStyle w:val="a5"/>
          <w:b w:val="0"/>
          <w:color w:val="000000" w:themeColor="text1"/>
          <w:sz w:val="28"/>
          <w:szCs w:val="28"/>
        </w:rPr>
        <w:t xml:space="preserve"> продуктивных видах речевой де</w:t>
      </w:r>
      <w:r w:rsidRPr="0008778C">
        <w:rPr>
          <w:rStyle w:val="a5"/>
          <w:b w:val="0"/>
          <w:color w:val="000000" w:themeColor="text1"/>
          <w:sz w:val="28"/>
          <w:szCs w:val="28"/>
        </w:rPr>
        <w:t>ятельности (говорении и письменной речи).</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Участвовать в несложных учебных проектах с исполь</w:t>
      </w:r>
      <w:r w:rsidR="009F577B">
        <w:rPr>
          <w:rStyle w:val="a5"/>
          <w:b w:val="0"/>
          <w:color w:val="000000" w:themeColor="text1"/>
          <w:sz w:val="28"/>
          <w:szCs w:val="28"/>
        </w:rPr>
        <w:t>зо</w:t>
      </w:r>
      <w:r w:rsidRPr="0008778C">
        <w:rPr>
          <w:rStyle w:val="a5"/>
          <w:b w:val="0"/>
          <w:color w:val="000000" w:themeColor="text1"/>
          <w:sz w:val="28"/>
          <w:szCs w:val="28"/>
        </w:rPr>
        <w:t>ванием материалов на иностранном  языке  с  применением ИКТ, соблюдая правила информационной безопасности при работе в сети Интернет.</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Использовать иноязычные словари и справочники, в том числе информационно-справочные системы в электронной форме.</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Достигать взаимопоним</w:t>
      </w:r>
      <w:r w:rsidR="009F577B">
        <w:rPr>
          <w:rStyle w:val="a5"/>
          <w:b w:val="0"/>
          <w:color w:val="000000" w:themeColor="text1"/>
          <w:sz w:val="28"/>
          <w:szCs w:val="28"/>
        </w:rPr>
        <w:t>ания в процессе устного и пись</w:t>
      </w:r>
      <w:r w:rsidRPr="0008778C">
        <w:rPr>
          <w:rStyle w:val="a5"/>
          <w:b w:val="0"/>
          <w:color w:val="000000" w:themeColor="text1"/>
          <w:sz w:val="28"/>
          <w:szCs w:val="28"/>
        </w:rPr>
        <w:t>менного общения  с  носителя</w:t>
      </w:r>
      <w:r w:rsidR="009F577B">
        <w:rPr>
          <w:rStyle w:val="a5"/>
          <w:b w:val="0"/>
          <w:color w:val="000000" w:themeColor="text1"/>
          <w:sz w:val="28"/>
          <w:szCs w:val="28"/>
        </w:rPr>
        <w:t>ми  иностранного  языка,  людь</w:t>
      </w:r>
      <w:r w:rsidRPr="0008778C">
        <w:rPr>
          <w:rStyle w:val="a5"/>
          <w:b w:val="0"/>
          <w:color w:val="000000" w:themeColor="text1"/>
          <w:sz w:val="28"/>
          <w:szCs w:val="28"/>
        </w:rPr>
        <w:t>ми другой культуры.</w:t>
      </w:r>
    </w:p>
    <w:p w:rsidR="0008778C" w:rsidRPr="0008778C" w:rsidRDefault="0008778C" w:rsidP="0008778C">
      <w:pPr>
        <w:pStyle w:val="TableParagraph"/>
        <w:ind w:right="-1" w:firstLine="567"/>
        <w:jc w:val="both"/>
        <w:rPr>
          <w:rStyle w:val="a5"/>
          <w:b w:val="0"/>
          <w:color w:val="000000" w:themeColor="text1"/>
          <w:sz w:val="28"/>
          <w:szCs w:val="28"/>
        </w:rPr>
      </w:pPr>
      <w:r w:rsidRPr="0008778C">
        <w:rPr>
          <w:rStyle w:val="a5"/>
          <w:b w:val="0"/>
          <w:color w:val="000000" w:themeColor="text1"/>
          <w:sz w:val="28"/>
          <w:szCs w:val="28"/>
        </w:rPr>
        <w:t>Сравнивать (в том числе устанавливать основания для сравнения) объекты, явлен</w:t>
      </w:r>
      <w:r w:rsidR="009F577B">
        <w:rPr>
          <w:rStyle w:val="a5"/>
          <w:b w:val="0"/>
          <w:color w:val="000000" w:themeColor="text1"/>
          <w:sz w:val="28"/>
          <w:szCs w:val="28"/>
        </w:rPr>
        <w:t>ия, процессы, их элементы и ос</w:t>
      </w:r>
      <w:r w:rsidRPr="0008778C">
        <w:rPr>
          <w:rStyle w:val="a5"/>
          <w:b w:val="0"/>
          <w:color w:val="000000" w:themeColor="text1"/>
          <w:sz w:val="28"/>
          <w:szCs w:val="28"/>
        </w:rPr>
        <w:t>новные функции в рамках изученной тематики.</w:t>
      </w:r>
    </w:p>
    <w:p w:rsidR="0008778C" w:rsidRPr="003E1960" w:rsidRDefault="0008778C" w:rsidP="0008778C">
      <w:pPr>
        <w:pStyle w:val="TableParagraph"/>
        <w:ind w:right="-1" w:firstLine="567"/>
        <w:jc w:val="both"/>
        <w:rPr>
          <w:rStyle w:val="a5"/>
          <w:b w:val="0"/>
          <w:color w:val="000000" w:themeColor="text1"/>
          <w:sz w:val="28"/>
          <w:szCs w:val="28"/>
        </w:rPr>
      </w:pPr>
    </w:p>
    <w:p w:rsidR="003E1960" w:rsidRPr="00DA3952" w:rsidRDefault="003E1960" w:rsidP="00DF0FE3">
      <w:pPr>
        <w:pStyle w:val="TableParagraph"/>
        <w:ind w:right="-1" w:firstLine="567"/>
        <w:jc w:val="both"/>
        <w:rPr>
          <w:rStyle w:val="a5"/>
          <w:b w:val="0"/>
          <w:color w:val="000000" w:themeColor="text1"/>
          <w:sz w:val="28"/>
          <w:szCs w:val="28"/>
        </w:rPr>
      </w:pPr>
    </w:p>
    <w:p w:rsidR="00DA3FED" w:rsidRPr="00677AE4" w:rsidRDefault="00DA3FED" w:rsidP="00DA3FED">
      <w:pPr>
        <w:pStyle w:val="TableParagraph"/>
        <w:ind w:left="1276" w:right="-1" w:hanging="709"/>
        <w:jc w:val="both"/>
        <w:rPr>
          <w:rStyle w:val="a5"/>
          <w:color w:val="000000" w:themeColor="text1"/>
          <w:sz w:val="28"/>
          <w:szCs w:val="28"/>
        </w:rPr>
      </w:pPr>
      <w:r w:rsidRPr="00677AE4">
        <w:rPr>
          <w:rStyle w:val="a5"/>
          <w:color w:val="000000" w:themeColor="text1"/>
          <w:sz w:val="28"/>
          <w:szCs w:val="28"/>
        </w:rPr>
        <w:t>2.1.</w:t>
      </w:r>
      <w:r w:rsidR="0075586A">
        <w:rPr>
          <w:rStyle w:val="a5"/>
          <w:color w:val="000000" w:themeColor="text1"/>
          <w:sz w:val="28"/>
          <w:szCs w:val="28"/>
        </w:rPr>
        <w:t>7</w:t>
      </w:r>
      <w:r w:rsidRPr="00677AE4">
        <w:rPr>
          <w:rStyle w:val="a5"/>
          <w:color w:val="000000" w:themeColor="text1"/>
          <w:sz w:val="28"/>
          <w:szCs w:val="28"/>
        </w:rPr>
        <w:t>. История России. Всеобщая история.</w:t>
      </w:r>
    </w:p>
    <w:p w:rsidR="00932305" w:rsidRPr="00136642" w:rsidRDefault="00932305" w:rsidP="00DA3FED">
      <w:pPr>
        <w:pStyle w:val="TableParagraph"/>
        <w:ind w:left="1276" w:right="-1" w:hanging="709"/>
        <w:jc w:val="both"/>
        <w:rPr>
          <w:rStyle w:val="a5"/>
          <w:color w:val="FF0000"/>
          <w:sz w:val="28"/>
          <w:szCs w:val="28"/>
        </w:rPr>
      </w:pPr>
    </w:p>
    <w:p w:rsidR="00932305" w:rsidRPr="00932305" w:rsidRDefault="00677AE4" w:rsidP="00932305">
      <w:pPr>
        <w:pStyle w:val="TableParagraph"/>
        <w:ind w:right="-1" w:firstLine="567"/>
        <w:jc w:val="both"/>
        <w:rPr>
          <w:rStyle w:val="a5"/>
          <w:b w:val="0"/>
          <w:sz w:val="28"/>
          <w:szCs w:val="28"/>
        </w:rPr>
      </w:pPr>
      <w:r>
        <w:rPr>
          <w:rStyle w:val="a5"/>
          <w:b w:val="0"/>
          <w:sz w:val="28"/>
          <w:szCs w:val="28"/>
        </w:rPr>
        <w:t>Р</w:t>
      </w:r>
      <w:r w:rsidR="00932305" w:rsidRPr="00932305">
        <w:rPr>
          <w:rStyle w:val="a5"/>
          <w:b w:val="0"/>
          <w:sz w:val="28"/>
          <w:szCs w:val="28"/>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932305" w:rsidRDefault="00932305" w:rsidP="00932305">
      <w:pPr>
        <w:pStyle w:val="TableParagraph"/>
        <w:ind w:right="-1" w:firstLine="567"/>
        <w:jc w:val="both"/>
        <w:rPr>
          <w:rStyle w:val="a5"/>
          <w:b w:val="0"/>
          <w:sz w:val="28"/>
          <w:szCs w:val="28"/>
        </w:rPr>
      </w:pPr>
    </w:p>
    <w:p w:rsidR="00677AE4" w:rsidRPr="00677AE4" w:rsidRDefault="00677AE4" w:rsidP="00932305">
      <w:pPr>
        <w:pStyle w:val="TableParagraph"/>
        <w:ind w:right="-1" w:firstLine="567"/>
        <w:jc w:val="both"/>
        <w:rPr>
          <w:rStyle w:val="a5"/>
          <w:sz w:val="28"/>
          <w:szCs w:val="28"/>
          <w:u w:val="single"/>
        </w:rPr>
      </w:pPr>
      <w:r>
        <w:rPr>
          <w:rStyle w:val="a5"/>
          <w:sz w:val="28"/>
          <w:szCs w:val="28"/>
          <w:u w:val="single"/>
        </w:rPr>
        <w:t>Пояснительная записка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32305" w:rsidRPr="00932305" w:rsidRDefault="00677AE4" w:rsidP="00932305">
      <w:pPr>
        <w:pStyle w:val="TableParagraph"/>
        <w:ind w:right="-1" w:firstLine="567"/>
        <w:jc w:val="both"/>
        <w:rPr>
          <w:rStyle w:val="a5"/>
          <w:b w:val="0"/>
          <w:sz w:val="28"/>
          <w:szCs w:val="28"/>
        </w:rPr>
      </w:pPr>
      <w:r>
        <w:rPr>
          <w:rStyle w:val="a5"/>
          <w:sz w:val="28"/>
          <w:szCs w:val="28"/>
        </w:rPr>
        <w:t xml:space="preserve">Общая характеристика учебного предмета «История»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77AE4" w:rsidRPr="00932305" w:rsidRDefault="00677AE4" w:rsidP="00677AE4">
      <w:pPr>
        <w:pStyle w:val="TableParagraph"/>
        <w:ind w:right="-1" w:firstLine="567"/>
        <w:jc w:val="both"/>
        <w:rPr>
          <w:rStyle w:val="a5"/>
          <w:b w:val="0"/>
          <w:sz w:val="28"/>
          <w:szCs w:val="28"/>
        </w:rPr>
      </w:pPr>
      <w:r>
        <w:rPr>
          <w:rStyle w:val="a5"/>
          <w:sz w:val="28"/>
          <w:szCs w:val="28"/>
        </w:rPr>
        <w:t xml:space="preserve">Цели изучения учебного предмета «История» </w:t>
      </w:r>
    </w:p>
    <w:p w:rsidR="00932305" w:rsidRPr="00932305" w:rsidRDefault="00932305" w:rsidP="00932305">
      <w:pPr>
        <w:pStyle w:val="TableParagraph"/>
        <w:ind w:right="-1" w:firstLine="567"/>
        <w:jc w:val="both"/>
        <w:rPr>
          <w:rStyle w:val="a5"/>
          <w:b w:val="0"/>
          <w:sz w:val="28"/>
          <w:szCs w:val="28"/>
        </w:rPr>
      </w:pPr>
      <w:r w:rsidRPr="00677AE4">
        <w:rPr>
          <w:rStyle w:val="a5"/>
          <w:i/>
          <w:sz w:val="28"/>
          <w:szCs w:val="28"/>
        </w:rPr>
        <w:t>Целью школьного исторического образования</w:t>
      </w:r>
      <w:r w:rsidRPr="00932305">
        <w:rPr>
          <w:rStyle w:val="a5"/>
          <w:b w:val="0"/>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r w:rsidR="00677AE4">
        <w:rPr>
          <w:rStyle w:val="a5"/>
          <w:b w:val="0"/>
          <w:sz w:val="28"/>
          <w:szCs w:val="28"/>
        </w:rPr>
        <w:t xml:space="preserve"> </w:t>
      </w:r>
      <w:r w:rsidRPr="00932305">
        <w:rPr>
          <w:rStyle w:val="a5"/>
          <w:b w:val="0"/>
          <w:sz w:val="28"/>
          <w:szCs w:val="28"/>
        </w:rP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32305" w:rsidRPr="00932305" w:rsidRDefault="00932305" w:rsidP="00932305">
      <w:pPr>
        <w:pStyle w:val="TableParagraph"/>
        <w:ind w:right="-1" w:firstLine="567"/>
        <w:jc w:val="both"/>
        <w:rPr>
          <w:rStyle w:val="a5"/>
          <w:b w:val="0"/>
          <w:sz w:val="28"/>
          <w:szCs w:val="28"/>
        </w:rPr>
      </w:pPr>
      <w:r w:rsidRPr="00677AE4">
        <w:rPr>
          <w:rStyle w:val="a5"/>
          <w:i/>
          <w:sz w:val="28"/>
          <w:szCs w:val="28"/>
        </w:rPr>
        <w:t>Задачи изучения истории</w:t>
      </w:r>
      <w:r w:rsidRPr="00932305">
        <w:rPr>
          <w:rStyle w:val="a5"/>
          <w:b w:val="0"/>
          <w:sz w:val="28"/>
          <w:szCs w:val="28"/>
        </w:rPr>
        <w:t xml:space="preserve">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В основной школе ключевыми </w:t>
      </w:r>
      <w:r w:rsidRPr="00677AE4">
        <w:rPr>
          <w:rStyle w:val="a5"/>
          <w:i/>
          <w:sz w:val="28"/>
          <w:szCs w:val="28"/>
        </w:rPr>
        <w:t>задачами являются</w:t>
      </w:r>
      <w:r w:rsidRPr="00932305">
        <w:rPr>
          <w:rStyle w:val="a5"/>
          <w:b w:val="0"/>
          <w:sz w:val="28"/>
          <w:szCs w:val="28"/>
        </w:rPr>
        <w:t>:</w:t>
      </w:r>
    </w:p>
    <w:p w:rsidR="00932305" w:rsidRPr="00932305" w:rsidRDefault="00677AE4"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32305" w:rsidRPr="00932305" w:rsidRDefault="00677AE4"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32305" w:rsidRPr="00932305" w:rsidRDefault="00677AE4"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32305" w:rsidRPr="00932305" w:rsidRDefault="00677AE4"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D5A0F" w:rsidRDefault="00677AE4" w:rsidP="000703B7">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color w:val="231F20"/>
          <w:w w:val="120"/>
          <w:position w:val="4"/>
          <w:sz w:val="12"/>
        </w:rPr>
        <w:t>1</w:t>
      </w:r>
      <w:r w:rsidR="00932305" w:rsidRPr="00932305">
        <w:rPr>
          <w:rStyle w:val="a5"/>
          <w:b w:val="0"/>
          <w:sz w:val="28"/>
          <w:szCs w:val="28"/>
        </w:rPr>
        <w:t>.</w:t>
      </w:r>
    </w:p>
    <w:p w:rsidR="00677AE4" w:rsidRDefault="00677AE4" w:rsidP="00932305">
      <w:pPr>
        <w:pStyle w:val="TableParagraph"/>
        <w:ind w:right="-1" w:firstLine="567"/>
        <w:jc w:val="both"/>
        <w:rPr>
          <w:rStyle w:val="a5"/>
          <w:sz w:val="28"/>
          <w:szCs w:val="28"/>
        </w:rPr>
      </w:pPr>
      <w:r>
        <w:rPr>
          <w:rStyle w:val="a5"/>
          <w:sz w:val="28"/>
          <w:szCs w:val="28"/>
        </w:rPr>
        <w:t>Место учебного предмета «История» в учебном плане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932305" w:rsidRDefault="00932305" w:rsidP="00932305">
      <w:pPr>
        <w:pStyle w:val="TableParagraph"/>
        <w:ind w:right="-1" w:firstLine="567"/>
        <w:jc w:val="both"/>
        <w:rPr>
          <w:rStyle w:val="a5"/>
          <w:b w:val="0"/>
          <w:sz w:val="28"/>
          <w:szCs w:val="28"/>
        </w:rPr>
      </w:pPr>
    </w:p>
    <w:p w:rsidR="00677AE4" w:rsidRPr="00677AE4" w:rsidRDefault="00677AE4" w:rsidP="00932305">
      <w:pPr>
        <w:pStyle w:val="TableParagraph"/>
        <w:ind w:right="-1" w:firstLine="567"/>
        <w:jc w:val="both"/>
        <w:rPr>
          <w:rStyle w:val="a5"/>
          <w:sz w:val="28"/>
          <w:szCs w:val="28"/>
          <w:u w:val="single"/>
        </w:rPr>
      </w:pPr>
      <w:r>
        <w:rPr>
          <w:rStyle w:val="a5"/>
          <w:sz w:val="28"/>
          <w:szCs w:val="28"/>
          <w:u w:val="single"/>
        </w:rPr>
        <w:t xml:space="preserve">Содержание </w:t>
      </w:r>
      <w:r w:rsidRPr="00677AE4">
        <w:rPr>
          <w:rStyle w:val="a5"/>
          <w:sz w:val="28"/>
          <w:szCs w:val="28"/>
          <w:u w:val="single"/>
        </w:rPr>
        <w:t>учебного предмета «История</w:t>
      </w:r>
      <w:r>
        <w:rPr>
          <w:rStyle w:val="a5"/>
          <w:sz w:val="28"/>
          <w:szCs w:val="28"/>
        </w:rPr>
        <w:t>»</w:t>
      </w:r>
      <w:r w:rsidR="00EB48A7" w:rsidRPr="00EB48A7">
        <w:rPr>
          <w:color w:val="231F20"/>
          <w:w w:val="120"/>
          <w:position w:val="4"/>
          <w:sz w:val="12"/>
        </w:rPr>
        <w:t xml:space="preserve"> </w:t>
      </w:r>
      <w:r w:rsidR="000703B7">
        <w:rPr>
          <w:color w:val="231F20"/>
          <w:w w:val="120"/>
          <w:position w:val="4"/>
          <w:sz w:val="12"/>
        </w:rPr>
        <w:t>1</w:t>
      </w:r>
    </w:p>
    <w:p w:rsidR="00932305" w:rsidRDefault="00932305" w:rsidP="00932305">
      <w:pPr>
        <w:pStyle w:val="TableParagraph"/>
        <w:ind w:right="-1" w:firstLine="567"/>
        <w:jc w:val="both"/>
        <w:rPr>
          <w:rStyle w:val="a5"/>
          <w:b w:val="0"/>
          <w:sz w:val="28"/>
          <w:szCs w:val="28"/>
        </w:rPr>
      </w:pPr>
      <w:r w:rsidRPr="00932305">
        <w:rPr>
          <w:rStyle w:val="a5"/>
          <w:b w:val="0"/>
          <w:sz w:val="28"/>
          <w:szCs w:val="28"/>
        </w:rPr>
        <w:t>Структура и последовательность изучения курсов</w:t>
      </w:r>
    </w:p>
    <w:tbl>
      <w:tblPr>
        <w:tblStyle w:val="ac"/>
        <w:tblW w:w="0" w:type="auto"/>
        <w:tblLook w:val="04A0" w:firstRow="1" w:lastRow="0" w:firstColumn="1" w:lastColumn="0" w:noHBand="0" w:noVBand="1"/>
      </w:tblPr>
      <w:tblGrid>
        <w:gridCol w:w="959"/>
        <w:gridCol w:w="6802"/>
        <w:gridCol w:w="1809"/>
      </w:tblGrid>
      <w:tr w:rsidR="00677AE4" w:rsidTr="00EB48A7">
        <w:tc>
          <w:tcPr>
            <w:tcW w:w="959" w:type="dxa"/>
          </w:tcPr>
          <w:p w:rsidR="00677AE4" w:rsidRPr="00EB48A7" w:rsidRDefault="00677AE4" w:rsidP="00677AE4">
            <w:pPr>
              <w:pStyle w:val="TableParagraph"/>
              <w:ind w:right="-1"/>
              <w:jc w:val="both"/>
              <w:rPr>
                <w:rStyle w:val="a5"/>
                <w:b w:val="0"/>
                <w:sz w:val="24"/>
                <w:szCs w:val="24"/>
              </w:rPr>
            </w:pPr>
            <w:r w:rsidRPr="00EB48A7">
              <w:rPr>
                <w:rStyle w:val="a5"/>
                <w:b w:val="0"/>
                <w:sz w:val="24"/>
                <w:szCs w:val="24"/>
              </w:rPr>
              <w:t>Класс</w:t>
            </w:r>
            <w:r w:rsidRPr="00EB48A7">
              <w:rPr>
                <w:rStyle w:val="a5"/>
                <w:b w:val="0"/>
                <w:sz w:val="24"/>
                <w:szCs w:val="24"/>
              </w:rPr>
              <w:tab/>
            </w:r>
          </w:p>
          <w:p w:rsidR="00677AE4" w:rsidRPr="00EB48A7" w:rsidRDefault="00677AE4" w:rsidP="00932305">
            <w:pPr>
              <w:pStyle w:val="TableParagraph"/>
              <w:ind w:right="-1"/>
              <w:jc w:val="both"/>
              <w:rPr>
                <w:rStyle w:val="a5"/>
                <w:b w:val="0"/>
                <w:sz w:val="24"/>
                <w:szCs w:val="24"/>
              </w:rPr>
            </w:pPr>
          </w:p>
        </w:tc>
        <w:tc>
          <w:tcPr>
            <w:tcW w:w="6804" w:type="dxa"/>
          </w:tcPr>
          <w:p w:rsidR="00677AE4" w:rsidRPr="00EB48A7" w:rsidRDefault="00677AE4" w:rsidP="00932305">
            <w:pPr>
              <w:pStyle w:val="TableParagraph"/>
              <w:ind w:right="-1"/>
              <w:jc w:val="both"/>
              <w:rPr>
                <w:rStyle w:val="a5"/>
                <w:b w:val="0"/>
                <w:sz w:val="24"/>
                <w:szCs w:val="24"/>
              </w:rPr>
            </w:pPr>
            <w:r w:rsidRPr="00EB48A7">
              <w:rPr>
                <w:rStyle w:val="a5"/>
                <w:b w:val="0"/>
                <w:sz w:val="24"/>
                <w:szCs w:val="24"/>
              </w:rPr>
              <w:t>Разделы курсов</w:t>
            </w:r>
          </w:p>
        </w:tc>
        <w:tc>
          <w:tcPr>
            <w:tcW w:w="1809" w:type="dxa"/>
          </w:tcPr>
          <w:p w:rsidR="00677AE4" w:rsidRPr="00EB48A7" w:rsidRDefault="00677AE4" w:rsidP="000703B7">
            <w:pPr>
              <w:pStyle w:val="TableParagraph"/>
              <w:ind w:right="-1"/>
              <w:jc w:val="both"/>
              <w:rPr>
                <w:rStyle w:val="a5"/>
                <w:b w:val="0"/>
                <w:sz w:val="24"/>
                <w:szCs w:val="24"/>
              </w:rPr>
            </w:pPr>
            <w:r w:rsidRPr="00EB48A7">
              <w:rPr>
                <w:rStyle w:val="a5"/>
                <w:b w:val="0"/>
                <w:sz w:val="24"/>
                <w:szCs w:val="24"/>
              </w:rPr>
              <w:t>Количество учебных часов</w:t>
            </w:r>
            <w:r w:rsidR="000703B7">
              <w:rPr>
                <w:color w:val="231F20"/>
                <w:w w:val="120"/>
                <w:position w:val="4"/>
                <w:sz w:val="12"/>
              </w:rPr>
              <w:t>2</w:t>
            </w:r>
          </w:p>
        </w:tc>
      </w:tr>
      <w:tr w:rsidR="00677AE4" w:rsidTr="00EB48A7">
        <w:tc>
          <w:tcPr>
            <w:tcW w:w="959" w:type="dxa"/>
          </w:tcPr>
          <w:p w:rsidR="00677AE4" w:rsidRPr="00EB48A7" w:rsidRDefault="00677AE4" w:rsidP="00932305">
            <w:pPr>
              <w:pStyle w:val="TableParagraph"/>
              <w:ind w:right="-1"/>
              <w:jc w:val="both"/>
              <w:rPr>
                <w:rStyle w:val="a5"/>
                <w:b w:val="0"/>
                <w:sz w:val="24"/>
                <w:szCs w:val="24"/>
              </w:rPr>
            </w:pPr>
            <w:r w:rsidRPr="00EB48A7">
              <w:rPr>
                <w:rStyle w:val="a5"/>
                <w:b w:val="0"/>
                <w:sz w:val="24"/>
                <w:szCs w:val="24"/>
              </w:rPr>
              <w:t>5</w:t>
            </w:r>
          </w:p>
        </w:tc>
        <w:tc>
          <w:tcPr>
            <w:tcW w:w="6804" w:type="dxa"/>
          </w:tcPr>
          <w:p w:rsidR="00677AE4" w:rsidRPr="00EB48A7" w:rsidRDefault="00677AE4" w:rsidP="00932305">
            <w:pPr>
              <w:pStyle w:val="TableParagraph"/>
              <w:ind w:right="-1"/>
              <w:jc w:val="both"/>
              <w:rPr>
                <w:rStyle w:val="a5"/>
                <w:b w:val="0"/>
                <w:sz w:val="24"/>
                <w:szCs w:val="24"/>
              </w:rPr>
            </w:pPr>
            <w:r w:rsidRPr="00EB48A7">
              <w:rPr>
                <w:rStyle w:val="a5"/>
                <w:b w:val="0"/>
                <w:sz w:val="24"/>
                <w:szCs w:val="24"/>
              </w:rPr>
              <w:t>Всеобщая история. История Древнего мира</w:t>
            </w:r>
          </w:p>
        </w:tc>
        <w:tc>
          <w:tcPr>
            <w:tcW w:w="1809" w:type="dxa"/>
          </w:tcPr>
          <w:p w:rsidR="00677AE4" w:rsidRPr="00EB48A7" w:rsidRDefault="00677AE4" w:rsidP="00932305">
            <w:pPr>
              <w:pStyle w:val="TableParagraph"/>
              <w:ind w:right="-1"/>
              <w:jc w:val="both"/>
              <w:rPr>
                <w:rStyle w:val="a5"/>
                <w:b w:val="0"/>
                <w:sz w:val="24"/>
                <w:szCs w:val="24"/>
              </w:rPr>
            </w:pPr>
            <w:r w:rsidRPr="00EB48A7">
              <w:rPr>
                <w:rStyle w:val="a5"/>
                <w:b w:val="0"/>
                <w:sz w:val="24"/>
                <w:szCs w:val="24"/>
              </w:rPr>
              <w:t>68</w:t>
            </w:r>
          </w:p>
        </w:tc>
      </w:tr>
      <w:tr w:rsidR="00677AE4" w:rsidTr="00EB48A7">
        <w:tc>
          <w:tcPr>
            <w:tcW w:w="959" w:type="dxa"/>
          </w:tcPr>
          <w:p w:rsidR="00677AE4" w:rsidRPr="00EB48A7" w:rsidRDefault="00677AE4" w:rsidP="00932305">
            <w:pPr>
              <w:pStyle w:val="TableParagraph"/>
              <w:ind w:right="-1"/>
              <w:jc w:val="both"/>
              <w:rPr>
                <w:rStyle w:val="a5"/>
                <w:b w:val="0"/>
                <w:sz w:val="24"/>
                <w:szCs w:val="24"/>
              </w:rPr>
            </w:pPr>
            <w:r w:rsidRPr="00EB48A7">
              <w:rPr>
                <w:rStyle w:val="a5"/>
                <w:b w:val="0"/>
                <w:sz w:val="24"/>
                <w:szCs w:val="24"/>
              </w:rPr>
              <w:t>6</w:t>
            </w:r>
          </w:p>
        </w:tc>
        <w:tc>
          <w:tcPr>
            <w:tcW w:w="6804" w:type="dxa"/>
          </w:tcPr>
          <w:p w:rsidR="00677AE4" w:rsidRPr="00EB48A7" w:rsidRDefault="00677AE4" w:rsidP="00932305">
            <w:pPr>
              <w:pStyle w:val="TableParagraph"/>
              <w:ind w:right="-1"/>
              <w:jc w:val="both"/>
              <w:rPr>
                <w:rStyle w:val="a5"/>
                <w:b w:val="0"/>
                <w:sz w:val="24"/>
                <w:szCs w:val="24"/>
              </w:rPr>
            </w:pPr>
            <w:r w:rsidRPr="00EB48A7">
              <w:rPr>
                <w:rStyle w:val="a5"/>
                <w:b w:val="0"/>
                <w:sz w:val="24"/>
                <w:szCs w:val="24"/>
              </w:rPr>
              <w:t xml:space="preserve">Всеобщая история. История Средних веков </w:t>
            </w:r>
          </w:p>
          <w:p w:rsidR="00677AE4" w:rsidRPr="00EB48A7" w:rsidRDefault="00677AE4" w:rsidP="00932305">
            <w:pPr>
              <w:pStyle w:val="TableParagraph"/>
              <w:ind w:right="-1"/>
              <w:jc w:val="both"/>
              <w:rPr>
                <w:rStyle w:val="a5"/>
                <w:b w:val="0"/>
                <w:sz w:val="24"/>
                <w:szCs w:val="24"/>
              </w:rPr>
            </w:pPr>
            <w:r w:rsidRPr="00EB48A7">
              <w:rPr>
                <w:rStyle w:val="a5"/>
                <w:b w:val="0"/>
                <w:sz w:val="24"/>
                <w:szCs w:val="24"/>
              </w:rPr>
              <w:t>История России. От Руси к Российскому государству</w:t>
            </w:r>
          </w:p>
        </w:tc>
        <w:tc>
          <w:tcPr>
            <w:tcW w:w="1809" w:type="dxa"/>
          </w:tcPr>
          <w:p w:rsidR="00677AE4" w:rsidRPr="00EB48A7" w:rsidRDefault="00677AE4" w:rsidP="00932305">
            <w:pPr>
              <w:pStyle w:val="TableParagraph"/>
              <w:ind w:right="-1"/>
              <w:jc w:val="both"/>
              <w:rPr>
                <w:rStyle w:val="a5"/>
                <w:b w:val="0"/>
                <w:sz w:val="24"/>
                <w:szCs w:val="24"/>
              </w:rPr>
            </w:pPr>
            <w:r w:rsidRPr="00EB48A7">
              <w:rPr>
                <w:rStyle w:val="a5"/>
                <w:b w:val="0"/>
                <w:sz w:val="24"/>
                <w:szCs w:val="24"/>
              </w:rPr>
              <w:t>23</w:t>
            </w:r>
          </w:p>
          <w:p w:rsidR="00677AE4" w:rsidRPr="00EB48A7" w:rsidRDefault="00677AE4" w:rsidP="00932305">
            <w:pPr>
              <w:pStyle w:val="TableParagraph"/>
              <w:ind w:right="-1"/>
              <w:jc w:val="both"/>
              <w:rPr>
                <w:rStyle w:val="a5"/>
                <w:b w:val="0"/>
                <w:sz w:val="24"/>
                <w:szCs w:val="24"/>
              </w:rPr>
            </w:pPr>
            <w:r w:rsidRPr="00EB48A7">
              <w:rPr>
                <w:rStyle w:val="a5"/>
                <w:b w:val="0"/>
                <w:sz w:val="24"/>
                <w:szCs w:val="24"/>
              </w:rPr>
              <w:t>45</w:t>
            </w:r>
          </w:p>
        </w:tc>
      </w:tr>
      <w:tr w:rsidR="00677AE4" w:rsidTr="00EB48A7">
        <w:tc>
          <w:tcPr>
            <w:tcW w:w="959" w:type="dxa"/>
          </w:tcPr>
          <w:p w:rsidR="00677AE4" w:rsidRPr="00EB48A7" w:rsidRDefault="00677AE4" w:rsidP="00932305">
            <w:pPr>
              <w:pStyle w:val="TableParagraph"/>
              <w:ind w:right="-1"/>
              <w:jc w:val="both"/>
              <w:rPr>
                <w:rStyle w:val="a5"/>
                <w:b w:val="0"/>
                <w:sz w:val="24"/>
                <w:szCs w:val="24"/>
              </w:rPr>
            </w:pPr>
            <w:r w:rsidRPr="00EB48A7">
              <w:rPr>
                <w:rStyle w:val="a5"/>
                <w:b w:val="0"/>
                <w:sz w:val="24"/>
                <w:szCs w:val="24"/>
              </w:rPr>
              <w:t>7</w:t>
            </w:r>
          </w:p>
        </w:tc>
        <w:tc>
          <w:tcPr>
            <w:tcW w:w="6804" w:type="dxa"/>
          </w:tcPr>
          <w:p w:rsidR="00677AE4" w:rsidRPr="00EB48A7" w:rsidRDefault="00677AE4" w:rsidP="00677AE4">
            <w:pPr>
              <w:pStyle w:val="TableParagraph"/>
              <w:ind w:right="-1"/>
              <w:jc w:val="both"/>
              <w:rPr>
                <w:rStyle w:val="a5"/>
                <w:b w:val="0"/>
                <w:sz w:val="24"/>
                <w:szCs w:val="24"/>
              </w:rPr>
            </w:pPr>
            <w:r w:rsidRPr="00EB48A7">
              <w:rPr>
                <w:rStyle w:val="a5"/>
                <w:b w:val="0"/>
                <w:sz w:val="24"/>
                <w:szCs w:val="24"/>
              </w:rPr>
              <w:t>Всеобщая история. Новая история. XVI—XVII вв.</w:t>
            </w:r>
          </w:p>
          <w:p w:rsidR="00677AE4" w:rsidRPr="00EB48A7" w:rsidRDefault="00677AE4" w:rsidP="00677AE4">
            <w:pPr>
              <w:pStyle w:val="TableParagraph"/>
              <w:ind w:right="-1"/>
              <w:jc w:val="both"/>
              <w:rPr>
                <w:rStyle w:val="a5"/>
                <w:b w:val="0"/>
                <w:sz w:val="24"/>
                <w:szCs w:val="24"/>
              </w:rPr>
            </w:pPr>
            <w:r w:rsidRPr="00EB48A7">
              <w:rPr>
                <w:rStyle w:val="a5"/>
                <w:b w:val="0"/>
                <w:sz w:val="24"/>
                <w:szCs w:val="24"/>
              </w:rPr>
              <w:t>История России. Россия в XVI—XVII вв.: от великого княжества к царству</w:t>
            </w:r>
          </w:p>
        </w:tc>
        <w:tc>
          <w:tcPr>
            <w:tcW w:w="1809" w:type="dxa"/>
          </w:tcPr>
          <w:p w:rsidR="00677AE4" w:rsidRPr="00EB48A7" w:rsidRDefault="00EB48A7" w:rsidP="00932305">
            <w:pPr>
              <w:pStyle w:val="TableParagraph"/>
              <w:ind w:right="-1"/>
              <w:jc w:val="both"/>
              <w:rPr>
                <w:rStyle w:val="a5"/>
                <w:b w:val="0"/>
                <w:sz w:val="24"/>
                <w:szCs w:val="24"/>
              </w:rPr>
            </w:pPr>
            <w:r w:rsidRPr="00EB48A7">
              <w:rPr>
                <w:rStyle w:val="a5"/>
                <w:b w:val="0"/>
                <w:sz w:val="24"/>
                <w:szCs w:val="24"/>
              </w:rPr>
              <w:t>23</w:t>
            </w:r>
          </w:p>
          <w:p w:rsidR="00EB48A7" w:rsidRPr="00EB48A7" w:rsidRDefault="00EB48A7" w:rsidP="00932305">
            <w:pPr>
              <w:pStyle w:val="TableParagraph"/>
              <w:ind w:right="-1"/>
              <w:jc w:val="both"/>
              <w:rPr>
                <w:rStyle w:val="a5"/>
                <w:b w:val="0"/>
                <w:sz w:val="24"/>
                <w:szCs w:val="24"/>
              </w:rPr>
            </w:pPr>
            <w:r w:rsidRPr="00EB48A7">
              <w:rPr>
                <w:rStyle w:val="a5"/>
                <w:b w:val="0"/>
                <w:sz w:val="24"/>
                <w:szCs w:val="24"/>
              </w:rPr>
              <w:t>45</w:t>
            </w:r>
          </w:p>
        </w:tc>
      </w:tr>
      <w:tr w:rsidR="00677AE4" w:rsidTr="00EB48A7">
        <w:tc>
          <w:tcPr>
            <w:tcW w:w="959" w:type="dxa"/>
          </w:tcPr>
          <w:p w:rsidR="00677AE4" w:rsidRPr="00EB48A7" w:rsidRDefault="00677AE4" w:rsidP="00932305">
            <w:pPr>
              <w:pStyle w:val="TableParagraph"/>
              <w:ind w:right="-1"/>
              <w:jc w:val="both"/>
              <w:rPr>
                <w:rStyle w:val="a5"/>
                <w:b w:val="0"/>
                <w:sz w:val="24"/>
                <w:szCs w:val="24"/>
              </w:rPr>
            </w:pPr>
            <w:r w:rsidRPr="00EB48A7">
              <w:rPr>
                <w:rStyle w:val="a5"/>
                <w:b w:val="0"/>
                <w:sz w:val="24"/>
                <w:szCs w:val="24"/>
              </w:rPr>
              <w:t>8</w:t>
            </w:r>
          </w:p>
        </w:tc>
        <w:tc>
          <w:tcPr>
            <w:tcW w:w="6804" w:type="dxa"/>
          </w:tcPr>
          <w:p w:rsidR="00EB48A7" w:rsidRPr="00EB48A7" w:rsidRDefault="00677AE4" w:rsidP="00932305">
            <w:pPr>
              <w:pStyle w:val="TableParagraph"/>
              <w:ind w:right="-1"/>
              <w:jc w:val="both"/>
              <w:rPr>
                <w:rStyle w:val="a5"/>
                <w:b w:val="0"/>
                <w:sz w:val="24"/>
                <w:szCs w:val="24"/>
              </w:rPr>
            </w:pPr>
            <w:r w:rsidRPr="00EB48A7">
              <w:rPr>
                <w:rStyle w:val="a5"/>
                <w:b w:val="0"/>
                <w:sz w:val="24"/>
                <w:szCs w:val="24"/>
              </w:rPr>
              <w:t xml:space="preserve">Всеобщая история. Новая история. XVIII в. </w:t>
            </w:r>
          </w:p>
          <w:p w:rsidR="00677AE4" w:rsidRPr="00EB48A7" w:rsidRDefault="00677AE4" w:rsidP="00932305">
            <w:pPr>
              <w:pStyle w:val="TableParagraph"/>
              <w:ind w:right="-1"/>
              <w:jc w:val="both"/>
              <w:rPr>
                <w:rStyle w:val="a5"/>
                <w:b w:val="0"/>
                <w:sz w:val="24"/>
                <w:szCs w:val="24"/>
              </w:rPr>
            </w:pPr>
            <w:r w:rsidRPr="00EB48A7">
              <w:rPr>
                <w:rStyle w:val="a5"/>
                <w:b w:val="0"/>
                <w:sz w:val="24"/>
                <w:szCs w:val="24"/>
              </w:rPr>
              <w:t>История России. Россия в конце XVII— XVIII вв.: от царства к империи</w:t>
            </w:r>
          </w:p>
        </w:tc>
        <w:tc>
          <w:tcPr>
            <w:tcW w:w="1809" w:type="dxa"/>
          </w:tcPr>
          <w:p w:rsidR="00677AE4" w:rsidRPr="00EB48A7" w:rsidRDefault="00EB48A7" w:rsidP="00932305">
            <w:pPr>
              <w:pStyle w:val="TableParagraph"/>
              <w:ind w:right="-1"/>
              <w:jc w:val="both"/>
              <w:rPr>
                <w:rStyle w:val="a5"/>
                <w:b w:val="0"/>
                <w:sz w:val="24"/>
                <w:szCs w:val="24"/>
              </w:rPr>
            </w:pPr>
            <w:r w:rsidRPr="00EB48A7">
              <w:rPr>
                <w:rStyle w:val="a5"/>
                <w:b w:val="0"/>
                <w:sz w:val="24"/>
                <w:szCs w:val="24"/>
              </w:rPr>
              <w:t>23</w:t>
            </w:r>
          </w:p>
          <w:p w:rsidR="00EB48A7" w:rsidRPr="00EB48A7" w:rsidRDefault="00EB48A7" w:rsidP="00932305">
            <w:pPr>
              <w:pStyle w:val="TableParagraph"/>
              <w:ind w:right="-1"/>
              <w:jc w:val="both"/>
              <w:rPr>
                <w:rStyle w:val="a5"/>
                <w:b w:val="0"/>
                <w:sz w:val="24"/>
                <w:szCs w:val="24"/>
              </w:rPr>
            </w:pPr>
            <w:r w:rsidRPr="00EB48A7">
              <w:rPr>
                <w:rStyle w:val="a5"/>
                <w:b w:val="0"/>
                <w:sz w:val="24"/>
                <w:szCs w:val="24"/>
              </w:rPr>
              <w:t>45</w:t>
            </w:r>
          </w:p>
        </w:tc>
      </w:tr>
      <w:tr w:rsidR="00677AE4" w:rsidTr="00EB48A7">
        <w:tc>
          <w:tcPr>
            <w:tcW w:w="959" w:type="dxa"/>
          </w:tcPr>
          <w:p w:rsidR="00677AE4" w:rsidRPr="00EB48A7" w:rsidRDefault="00677AE4" w:rsidP="00932305">
            <w:pPr>
              <w:pStyle w:val="TableParagraph"/>
              <w:ind w:right="-1"/>
              <w:jc w:val="both"/>
              <w:rPr>
                <w:rStyle w:val="a5"/>
                <w:b w:val="0"/>
                <w:sz w:val="24"/>
                <w:szCs w:val="24"/>
              </w:rPr>
            </w:pPr>
            <w:r w:rsidRPr="00EB48A7">
              <w:rPr>
                <w:rStyle w:val="a5"/>
                <w:b w:val="0"/>
                <w:sz w:val="24"/>
                <w:szCs w:val="24"/>
              </w:rPr>
              <w:t>9</w:t>
            </w:r>
          </w:p>
        </w:tc>
        <w:tc>
          <w:tcPr>
            <w:tcW w:w="6804" w:type="dxa"/>
          </w:tcPr>
          <w:p w:rsidR="00677AE4" w:rsidRPr="00EB48A7" w:rsidRDefault="00677AE4" w:rsidP="00677AE4">
            <w:pPr>
              <w:pStyle w:val="TableParagraph"/>
              <w:ind w:right="-1" w:firstLine="34"/>
              <w:jc w:val="both"/>
              <w:rPr>
                <w:rStyle w:val="a5"/>
                <w:b w:val="0"/>
                <w:sz w:val="24"/>
                <w:szCs w:val="24"/>
              </w:rPr>
            </w:pPr>
            <w:r w:rsidRPr="00EB48A7">
              <w:rPr>
                <w:rStyle w:val="a5"/>
                <w:b w:val="0"/>
                <w:sz w:val="24"/>
                <w:szCs w:val="24"/>
              </w:rPr>
              <w:t>Всеобщая история. Новая история. XIX — начало ХХ в.</w:t>
            </w:r>
          </w:p>
          <w:p w:rsidR="00677AE4" w:rsidRPr="00EB48A7" w:rsidRDefault="00677AE4" w:rsidP="00677AE4">
            <w:pPr>
              <w:pStyle w:val="TableParagraph"/>
              <w:ind w:right="-1"/>
              <w:jc w:val="both"/>
              <w:rPr>
                <w:rStyle w:val="a5"/>
                <w:b w:val="0"/>
                <w:sz w:val="24"/>
                <w:szCs w:val="24"/>
              </w:rPr>
            </w:pPr>
            <w:r w:rsidRPr="00EB48A7">
              <w:rPr>
                <w:rStyle w:val="a5"/>
                <w:b w:val="0"/>
                <w:sz w:val="24"/>
                <w:szCs w:val="24"/>
              </w:rPr>
              <w:t>История России. Российская империя в XIX — начале ХХ в.</w:t>
            </w:r>
          </w:p>
        </w:tc>
        <w:tc>
          <w:tcPr>
            <w:tcW w:w="1809" w:type="dxa"/>
          </w:tcPr>
          <w:p w:rsidR="00677AE4" w:rsidRPr="00EB48A7" w:rsidRDefault="00EB48A7" w:rsidP="00932305">
            <w:pPr>
              <w:pStyle w:val="TableParagraph"/>
              <w:ind w:right="-1"/>
              <w:jc w:val="both"/>
              <w:rPr>
                <w:rStyle w:val="a5"/>
                <w:b w:val="0"/>
                <w:sz w:val="24"/>
                <w:szCs w:val="24"/>
              </w:rPr>
            </w:pPr>
            <w:r w:rsidRPr="00EB48A7">
              <w:rPr>
                <w:rStyle w:val="a5"/>
                <w:b w:val="0"/>
                <w:sz w:val="24"/>
                <w:szCs w:val="24"/>
              </w:rPr>
              <w:t>23</w:t>
            </w:r>
          </w:p>
          <w:p w:rsidR="00EB48A7" w:rsidRPr="00EB48A7" w:rsidRDefault="00EB48A7" w:rsidP="00932305">
            <w:pPr>
              <w:pStyle w:val="TableParagraph"/>
              <w:ind w:right="-1"/>
              <w:jc w:val="both"/>
              <w:rPr>
                <w:rStyle w:val="a5"/>
                <w:b w:val="0"/>
                <w:sz w:val="24"/>
                <w:szCs w:val="24"/>
              </w:rPr>
            </w:pPr>
            <w:r w:rsidRPr="00EB48A7">
              <w:rPr>
                <w:rStyle w:val="a5"/>
                <w:b w:val="0"/>
                <w:sz w:val="24"/>
                <w:szCs w:val="24"/>
              </w:rPr>
              <w:t>45</w:t>
            </w:r>
          </w:p>
        </w:tc>
      </w:tr>
    </w:tbl>
    <w:p w:rsidR="00EB48A7" w:rsidRDefault="00932305" w:rsidP="00932305">
      <w:pPr>
        <w:pStyle w:val="TableParagraph"/>
        <w:ind w:right="-1" w:firstLine="567"/>
        <w:jc w:val="both"/>
        <w:rPr>
          <w:rStyle w:val="a5"/>
          <w:b w:val="0"/>
          <w:sz w:val="28"/>
          <w:szCs w:val="28"/>
        </w:rPr>
      </w:pPr>
      <w:r w:rsidRPr="00EB48A7">
        <w:rPr>
          <w:rStyle w:val="a5"/>
          <w:i/>
          <w:sz w:val="28"/>
          <w:szCs w:val="28"/>
          <w:u w:val="single"/>
        </w:rPr>
        <w:t>5</w:t>
      </w:r>
      <w:r w:rsidR="00EB48A7" w:rsidRPr="00EB48A7">
        <w:rPr>
          <w:rStyle w:val="a5"/>
          <w:i/>
          <w:sz w:val="28"/>
          <w:szCs w:val="28"/>
          <w:u w:val="single"/>
        </w:rPr>
        <w:t xml:space="preserve"> класс</w:t>
      </w:r>
      <w:r w:rsidRPr="00932305">
        <w:rPr>
          <w:rStyle w:val="a5"/>
          <w:b w:val="0"/>
          <w:sz w:val="28"/>
          <w:szCs w:val="28"/>
        </w:rPr>
        <w:tab/>
      </w:r>
    </w:p>
    <w:p w:rsidR="00932305" w:rsidRPr="000703B7" w:rsidRDefault="00932305" w:rsidP="00932305">
      <w:pPr>
        <w:pStyle w:val="TableParagraph"/>
        <w:ind w:right="-1" w:firstLine="567"/>
        <w:jc w:val="both"/>
        <w:rPr>
          <w:rStyle w:val="a5"/>
          <w:sz w:val="28"/>
          <w:szCs w:val="28"/>
        </w:rPr>
      </w:pPr>
      <w:r w:rsidRPr="000703B7">
        <w:rPr>
          <w:rStyle w:val="a5"/>
          <w:sz w:val="28"/>
          <w:szCs w:val="28"/>
        </w:rPr>
        <w:t>ИСТОРИЯ ДРЕВНЕГО МИРА (68 ч)</w:t>
      </w:r>
    </w:p>
    <w:p w:rsidR="00ED5A0F" w:rsidRDefault="00932305" w:rsidP="00932305">
      <w:pPr>
        <w:pStyle w:val="TableParagraph"/>
        <w:ind w:right="-1" w:firstLine="567"/>
        <w:jc w:val="both"/>
        <w:rPr>
          <w:rStyle w:val="a5"/>
          <w:b w:val="0"/>
          <w:sz w:val="28"/>
          <w:szCs w:val="28"/>
        </w:rPr>
      </w:pPr>
      <w:r w:rsidRPr="000703B7">
        <w:rPr>
          <w:rStyle w:val="a5"/>
          <w:i/>
          <w:sz w:val="28"/>
          <w:szCs w:val="28"/>
        </w:rPr>
        <w:t>Введение (2 ч).</w:t>
      </w:r>
      <w:r w:rsidRPr="00932305">
        <w:rPr>
          <w:rStyle w:val="a5"/>
          <w:b w:val="0"/>
          <w:sz w:val="28"/>
          <w:szCs w:val="28"/>
        </w:rPr>
        <w:t xml:space="preserve"> Что изучает история. Источники исторических знаний.</w:t>
      </w:r>
    </w:p>
    <w:p w:rsidR="00ED5A0F" w:rsidRDefault="00ED5A0F" w:rsidP="00ED5A0F">
      <w:pPr>
        <w:pStyle w:val="TableParagraph"/>
        <w:ind w:right="-1" w:firstLine="567"/>
        <w:jc w:val="both"/>
        <w:rPr>
          <w:rStyle w:val="a5"/>
          <w:b w:val="0"/>
          <w:sz w:val="28"/>
          <w:szCs w:val="28"/>
        </w:rPr>
      </w:pPr>
      <w:r>
        <w:rPr>
          <w:rStyle w:val="a5"/>
          <w:b w:val="0"/>
          <w:sz w:val="28"/>
          <w:szCs w:val="28"/>
        </w:rPr>
        <w:t>_________</w:t>
      </w:r>
    </w:p>
    <w:p w:rsidR="00ED5A0F" w:rsidRPr="00677AE4" w:rsidRDefault="00ED5A0F" w:rsidP="00ED5A0F">
      <w:pPr>
        <w:pStyle w:val="TableParagraph"/>
        <w:ind w:right="-1" w:firstLine="567"/>
        <w:jc w:val="both"/>
        <w:rPr>
          <w:rStyle w:val="a5"/>
          <w:b w:val="0"/>
          <w:sz w:val="20"/>
          <w:szCs w:val="20"/>
        </w:rPr>
      </w:pPr>
      <w:r w:rsidRPr="00677AE4">
        <w:rPr>
          <w:rStyle w:val="a5"/>
          <w:b w:val="0"/>
          <w:sz w:val="20"/>
          <w:szCs w:val="20"/>
        </w:rPr>
        <w:t>1 Концепция преподавания учебного курса «История России» в обра- зовательных организациях Российской Федерации, реализующих основные общеобразовательные программы // Преподавание исто- рии и обществознания в школе. — 2020. — № 8. — С. 7—8.</w:t>
      </w:r>
    </w:p>
    <w:p w:rsidR="00932305" w:rsidRPr="00932305" w:rsidRDefault="00932305" w:rsidP="00ED5A0F">
      <w:pPr>
        <w:pStyle w:val="TableParagraph"/>
        <w:ind w:right="-1" w:hanging="142"/>
        <w:jc w:val="both"/>
        <w:rPr>
          <w:rStyle w:val="a5"/>
          <w:b w:val="0"/>
          <w:sz w:val="28"/>
          <w:szCs w:val="28"/>
        </w:rPr>
      </w:pPr>
      <w:r w:rsidRPr="00932305">
        <w:rPr>
          <w:rStyle w:val="a5"/>
          <w:b w:val="0"/>
          <w:sz w:val="28"/>
          <w:szCs w:val="28"/>
        </w:rPr>
        <w:t xml:space="preserve"> Специальные (вспомогательные) исторические дисциплины. Историческая хронология (счет лет «до н. э.» и</w:t>
      </w:r>
      <w:r w:rsidR="000703B7">
        <w:rPr>
          <w:rStyle w:val="a5"/>
          <w:b w:val="0"/>
          <w:sz w:val="28"/>
          <w:szCs w:val="28"/>
        </w:rPr>
        <w:t xml:space="preserve"> </w:t>
      </w:r>
      <w:r w:rsidRPr="00932305">
        <w:rPr>
          <w:rStyle w:val="a5"/>
          <w:b w:val="0"/>
          <w:sz w:val="28"/>
          <w:szCs w:val="28"/>
        </w:rPr>
        <w:t>«н. э.»). Историческая карта.</w:t>
      </w:r>
    </w:p>
    <w:p w:rsidR="00932305" w:rsidRPr="000703B7" w:rsidRDefault="00932305" w:rsidP="00932305">
      <w:pPr>
        <w:pStyle w:val="TableParagraph"/>
        <w:ind w:right="-1" w:firstLine="567"/>
        <w:jc w:val="both"/>
        <w:rPr>
          <w:rStyle w:val="a5"/>
          <w:sz w:val="28"/>
          <w:szCs w:val="28"/>
        </w:rPr>
      </w:pPr>
      <w:r w:rsidRPr="000703B7">
        <w:rPr>
          <w:rStyle w:val="a5"/>
          <w:sz w:val="28"/>
          <w:szCs w:val="28"/>
        </w:rPr>
        <w:t>ПЕРВОБЫТНОСТЬ (4 ч)</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703B7" w:rsidRPr="00932305" w:rsidRDefault="000703B7" w:rsidP="000703B7">
      <w:pPr>
        <w:pStyle w:val="TableParagraph"/>
        <w:ind w:right="-1" w:firstLine="567"/>
        <w:jc w:val="both"/>
        <w:rPr>
          <w:rStyle w:val="a5"/>
          <w:b w:val="0"/>
          <w:sz w:val="28"/>
          <w:szCs w:val="28"/>
        </w:rPr>
      </w:pPr>
      <w:r w:rsidRPr="00932305">
        <w:rPr>
          <w:rStyle w:val="a5"/>
          <w:b w:val="0"/>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703B7" w:rsidRPr="00932305" w:rsidRDefault="000703B7" w:rsidP="000703B7">
      <w:pPr>
        <w:pStyle w:val="TableParagraph"/>
        <w:ind w:right="-1" w:firstLine="567"/>
        <w:jc w:val="both"/>
        <w:rPr>
          <w:rStyle w:val="a5"/>
          <w:b w:val="0"/>
          <w:sz w:val="28"/>
          <w:szCs w:val="28"/>
        </w:rPr>
      </w:pPr>
      <w:r w:rsidRPr="00932305">
        <w:rPr>
          <w:rStyle w:val="a5"/>
          <w:b w:val="0"/>
          <w:sz w:val="28"/>
          <w:szCs w:val="28"/>
        </w:rPr>
        <w:t>Разложение первобытнообщинных отношений. На пороге цивилизации.</w:t>
      </w:r>
    </w:p>
    <w:p w:rsidR="000703B7" w:rsidRPr="000703B7" w:rsidRDefault="000703B7" w:rsidP="000703B7">
      <w:pPr>
        <w:pStyle w:val="TableParagraph"/>
        <w:ind w:right="-1" w:firstLine="567"/>
        <w:jc w:val="both"/>
        <w:rPr>
          <w:rStyle w:val="a5"/>
          <w:sz w:val="28"/>
          <w:szCs w:val="28"/>
        </w:rPr>
      </w:pPr>
      <w:r w:rsidRPr="000703B7">
        <w:rPr>
          <w:rStyle w:val="a5"/>
          <w:sz w:val="28"/>
          <w:szCs w:val="28"/>
        </w:rPr>
        <w:t>ДРЕВНИЙ МИР (62 ч)</w:t>
      </w:r>
    </w:p>
    <w:p w:rsidR="000703B7" w:rsidRPr="00932305" w:rsidRDefault="000703B7" w:rsidP="000703B7">
      <w:pPr>
        <w:pStyle w:val="TableParagraph"/>
        <w:ind w:right="-1" w:firstLine="567"/>
        <w:jc w:val="both"/>
        <w:rPr>
          <w:rStyle w:val="a5"/>
          <w:b w:val="0"/>
          <w:sz w:val="28"/>
          <w:szCs w:val="28"/>
        </w:rPr>
      </w:pPr>
      <w:r w:rsidRPr="00932305">
        <w:rPr>
          <w:rStyle w:val="a5"/>
          <w:b w:val="0"/>
          <w:sz w:val="28"/>
          <w:szCs w:val="28"/>
        </w:rPr>
        <w:t>Понятие и хронологические рамки истории Древнего мира.</w:t>
      </w:r>
    </w:p>
    <w:p w:rsidR="000703B7" w:rsidRPr="00932305" w:rsidRDefault="000703B7" w:rsidP="000703B7">
      <w:pPr>
        <w:pStyle w:val="TableParagraph"/>
        <w:ind w:right="-1" w:firstLine="567"/>
        <w:jc w:val="both"/>
        <w:rPr>
          <w:rStyle w:val="a5"/>
          <w:b w:val="0"/>
          <w:sz w:val="28"/>
          <w:szCs w:val="28"/>
        </w:rPr>
      </w:pPr>
      <w:r w:rsidRPr="00932305">
        <w:rPr>
          <w:rStyle w:val="a5"/>
          <w:b w:val="0"/>
          <w:sz w:val="28"/>
          <w:szCs w:val="28"/>
        </w:rPr>
        <w:t>Карта Древнего мира.</w:t>
      </w:r>
    </w:p>
    <w:p w:rsidR="000703B7" w:rsidRPr="000703B7" w:rsidRDefault="000703B7" w:rsidP="000703B7">
      <w:pPr>
        <w:pStyle w:val="TableParagraph"/>
        <w:ind w:right="-1" w:firstLine="567"/>
        <w:jc w:val="both"/>
        <w:rPr>
          <w:rStyle w:val="a5"/>
          <w:sz w:val="28"/>
          <w:szCs w:val="28"/>
        </w:rPr>
      </w:pPr>
      <w:r w:rsidRPr="000703B7">
        <w:rPr>
          <w:rStyle w:val="a5"/>
          <w:sz w:val="28"/>
          <w:szCs w:val="28"/>
        </w:rPr>
        <w:t>Древний Восток (20 ч)</w:t>
      </w:r>
    </w:p>
    <w:p w:rsidR="000703B7" w:rsidRPr="00932305" w:rsidRDefault="000703B7" w:rsidP="000703B7">
      <w:pPr>
        <w:pStyle w:val="TableParagraph"/>
        <w:ind w:right="-1" w:firstLine="567"/>
        <w:jc w:val="both"/>
        <w:rPr>
          <w:rStyle w:val="a5"/>
          <w:b w:val="0"/>
          <w:sz w:val="28"/>
          <w:szCs w:val="28"/>
        </w:rPr>
      </w:pPr>
      <w:r w:rsidRPr="00932305">
        <w:rPr>
          <w:rStyle w:val="a5"/>
          <w:b w:val="0"/>
          <w:sz w:val="28"/>
          <w:szCs w:val="28"/>
        </w:rPr>
        <w:t>Понятие «Древний Восток». Карта Древневосточного мира.</w:t>
      </w:r>
    </w:p>
    <w:p w:rsidR="000703B7" w:rsidRPr="000703B7" w:rsidRDefault="000703B7" w:rsidP="000703B7">
      <w:pPr>
        <w:pStyle w:val="TableParagraph"/>
        <w:ind w:right="-1" w:firstLine="567"/>
        <w:jc w:val="both"/>
        <w:rPr>
          <w:rStyle w:val="a5"/>
          <w:i/>
          <w:sz w:val="28"/>
          <w:szCs w:val="28"/>
        </w:rPr>
      </w:pPr>
      <w:r w:rsidRPr="000703B7">
        <w:rPr>
          <w:rStyle w:val="a5"/>
          <w:i/>
          <w:sz w:val="28"/>
          <w:szCs w:val="28"/>
        </w:rPr>
        <w:t>Древний Египет (7 ч)</w:t>
      </w:r>
    </w:p>
    <w:p w:rsidR="000703B7" w:rsidRPr="00932305" w:rsidRDefault="000703B7" w:rsidP="000703B7">
      <w:pPr>
        <w:pStyle w:val="TableParagraph"/>
        <w:ind w:right="-1" w:firstLine="567"/>
        <w:jc w:val="both"/>
        <w:rPr>
          <w:rStyle w:val="a5"/>
          <w:b w:val="0"/>
          <w:sz w:val="28"/>
          <w:szCs w:val="28"/>
        </w:rPr>
      </w:pPr>
      <w:r w:rsidRPr="00932305">
        <w:rPr>
          <w:rStyle w:val="a5"/>
          <w:b w:val="0"/>
          <w:sz w:val="28"/>
          <w:szCs w:val="28"/>
        </w:rPr>
        <w:t>Природа Египта. Условия жизни и занятия древних египтян. Возникновение государственной власти. Объединение Египта. Управление</w:t>
      </w:r>
    </w:p>
    <w:p w:rsidR="00932305" w:rsidRPr="00932305" w:rsidRDefault="000703B7" w:rsidP="000703B7">
      <w:pPr>
        <w:pStyle w:val="TableParagraph"/>
        <w:ind w:right="-1"/>
        <w:jc w:val="both"/>
        <w:rPr>
          <w:rStyle w:val="a5"/>
          <w:b w:val="0"/>
          <w:sz w:val="28"/>
          <w:szCs w:val="28"/>
        </w:rPr>
      </w:pPr>
      <w:r w:rsidRPr="00932305">
        <w:rPr>
          <w:rStyle w:val="a5"/>
          <w:b w:val="0"/>
          <w:sz w:val="28"/>
          <w:szCs w:val="28"/>
        </w:rPr>
        <w:t>государством (фараон, вельможи, чиновники). Положение и повинности населения. Развитие земледелия, скотоводства, ремесел. Рабы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Древние цивилизации Месопотамии (4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Древний Вавилон. Царь Хаммурапи и его законы.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Ассирия. Завоевания ассирийцев. Создание сильной державы. Культурные сокровища Ниневии. Гибель империи.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Усиление Нововавилонского царства. Легендарные памятники города Вавилона.</w:t>
      </w:r>
    </w:p>
    <w:p w:rsidR="00C92456" w:rsidRDefault="00C92456" w:rsidP="00C92456">
      <w:pPr>
        <w:pStyle w:val="TableParagraph"/>
        <w:ind w:right="-1"/>
        <w:jc w:val="both"/>
        <w:rPr>
          <w:rStyle w:val="a5"/>
          <w:b w:val="0"/>
          <w:sz w:val="28"/>
          <w:szCs w:val="28"/>
        </w:rPr>
      </w:pPr>
      <w:r>
        <w:rPr>
          <w:rStyle w:val="a5"/>
          <w:b w:val="0"/>
          <w:sz w:val="28"/>
          <w:szCs w:val="28"/>
        </w:rPr>
        <w:t>_________</w:t>
      </w:r>
    </w:p>
    <w:p w:rsidR="00C92456" w:rsidRPr="000703B7" w:rsidRDefault="00C92456" w:rsidP="00C92456">
      <w:pPr>
        <w:pStyle w:val="TableParagraph"/>
        <w:ind w:right="-1" w:firstLine="567"/>
        <w:jc w:val="both"/>
        <w:rPr>
          <w:rStyle w:val="a5"/>
          <w:b w:val="0"/>
          <w:sz w:val="20"/>
          <w:szCs w:val="20"/>
        </w:rPr>
      </w:pPr>
      <w:r w:rsidRPr="00677AE4">
        <w:rPr>
          <w:rStyle w:val="a5"/>
          <w:b w:val="0"/>
          <w:sz w:val="20"/>
          <w:szCs w:val="20"/>
        </w:rPr>
        <w:t>1</w:t>
      </w:r>
      <w:r>
        <w:rPr>
          <w:rStyle w:val="a5"/>
          <w:b w:val="0"/>
          <w:sz w:val="20"/>
          <w:szCs w:val="20"/>
        </w:rPr>
        <w:t>.</w:t>
      </w:r>
      <w:r w:rsidRPr="00677AE4">
        <w:rPr>
          <w:rStyle w:val="a5"/>
          <w:b w:val="0"/>
          <w:sz w:val="20"/>
          <w:szCs w:val="20"/>
        </w:rPr>
        <w:t xml:space="preserve"> </w:t>
      </w:r>
      <w:r w:rsidRPr="00EB48A7">
        <w:rPr>
          <w:rStyle w:val="a5"/>
          <w:b w:val="0"/>
        </w:rPr>
        <w:t xml:space="preserve"> </w:t>
      </w:r>
      <w:r w:rsidRPr="000703B7">
        <w:rPr>
          <w:rStyle w:val="a5"/>
          <w:b w:val="0"/>
          <w:sz w:val="20"/>
          <w:szCs w:val="20"/>
        </w:rPr>
        <w:t>Последовательность изучения тем в пределах одного класса может варьироваться.</w:t>
      </w:r>
    </w:p>
    <w:p w:rsidR="00C92456" w:rsidRPr="00EB48A7" w:rsidRDefault="00C92456" w:rsidP="00C92456">
      <w:pPr>
        <w:pStyle w:val="TableParagraph"/>
        <w:ind w:right="-1" w:firstLine="567"/>
        <w:jc w:val="both"/>
        <w:rPr>
          <w:rStyle w:val="a5"/>
          <w:b w:val="0"/>
        </w:rPr>
      </w:pPr>
      <w:r w:rsidRPr="000703B7">
        <w:rPr>
          <w:rStyle w:val="a5"/>
          <w:b w:val="0"/>
          <w:sz w:val="20"/>
          <w:szCs w:val="20"/>
        </w:rPr>
        <w:t>2</w:t>
      </w:r>
      <w:r>
        <w:rPr>
          <w:rStyle w:val="a5"/>
          <w:b w:val="0"/>
          <w:sz w:val="20"/>
          <w:szCs w:val="20"/>
        </w:rPr>
        <w:t>.</w:t>
      </w:r>
      <w:r w:rsidRPr="000703B7">
        <w:rPr>
          <w:rStyle w:val="a5"/>
          <w:b w:val="0"/>
          <w:sz w:val="20"/>
          <w:szCs w:val="20"/>
        </w:rPr>
        <w:t xml:space="preserve">  Количество учебных часов определено исходя из нагрузки 2 ч в неделю при 34 учебных</w:t>
      </w:r>
      <w:r w:rsidRPr="00EB48A7">
        <w:rPr>
          <w:rStyle w:val="a5"/>
          <w:b w:val="0"/>
        </w:rPr>
        <w:t xml:space="preserve"> неделях.</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Восточное Средиземноморье в древности (2 ч)</w:t>
      </w:r>
    </w:p>
    <w:p w:rsidR="00ED5A0F" w:rsidRDefault="00932305" w:rsidP="00932305">
      <w:pPr>
        <w:pStyle w:val="TableParagraph"/>
        <w:ind w:right="-1" w:firstLine="567"/>
        <w:jc w:val="both"/>
        <w:rPr>
          <w:rStyle w:val="a5"/>
          <w:b w:val="0"/>
          <w:sz w:val="28"/>
          <w:szCs w:val="28"/>
        </w:rPr>
      </w:pPr>
      <w:r w:rsidRPr="00932305">
        <w:rPr>
          <w:rStyle w:val="a5"/>
          <w:b w:val="0"/>
          <w:sz w:val="28"/>
          <w:szCs w:val="28"/>
        </w:rPr>
        <w:t xml:space="preserve">Природные условия, их влияние на занятия жителей. Финикия: развитие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Персидская держава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Древняя Индия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Древний Китай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32305" w:rsidRPr="000703B7" w:rsidRDefault="00932305" w:rsidP="00932305">
      <w:pPr>
        <w:pStyle w:val="TableParagraph"/>
        <w:ind w:right="-1" w:firstLine="567"/>
        <w:jc w:val="both"/>
        <w:rPr>
          <w:rStyle w:val="a5"/>
          <w:sz w:val="28"/>
          <w:szCs w:val="28"/>
        </w:rPr>
      </w:pPr>
      <w:r w:rsidRPr="000703B7">
        <w:rPr>
          <w:rStyle w:val="a5"/>
          <w:sz w:val="28"/>
          <w:szCs w:val="28"/>
        </w:rPr>
        <w:t>Древняя Греция. Эллинизм (20 ч)</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Древнейшая Греция (4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Греческие полисы (10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Культура Древней Греции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Македонские завоевания. Эллинизм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32305" w:rsidRPr="000703B7" w:rsidRDefault="00932305" w:rsidP="00932305">
      <w:pPr>
        <w:pStyle w:val="TableParagraph"/>
        <w:ind w:right="-1" w:firstLine="567"/>
        <w:jc w:val="both"/>
        <w:rPr>
          <w:rStyle w:val="a5"/>
          <w:sz w:val="28"/>
          <w:szCs w:val="28"/>
        </w:rPr>
      </w:pPr>
      <w:r w:rsidRPr="000703B7">
        <w:rPr>
          <w:rStyle w:val="a5"/>
          <w:sz w:val="28"/>
          <w:szCs w:val="28"/>
        </w:rPr>
        <w:t>Древний Рим (20 ч)</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Возникновение Римского государства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Римские завоевания в Средиземноморье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Поздняя Римская республика. Гражданские войны (5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32305" w:rsidRPr="000703B7" w:rsidRDefault="00932305" w:rsidP="00932305">
      <w:pPr>
        <w:pStyle w:val="TableParagraph"/>
        <w:ind w:right="-1" w:firstLine="567"/>
        <w:jc w:val="both"/>
        <w:rPr>
          <w:rStyle w:val="a5"/>
          <w:i/>
          <w:sz w:val="28"/>
          <w:szCs w:val="28"/>
        </w:rPr>
      </w:pPr>
      <w:r w:rsidRPr="000703B7">
        <w:rPr>
          <w:rStyle w:val="a5"/>
          <w:i/>
          <w:sz w:val="28"/>
          <w:szCs w:val="28"/>
        </w:rPr>
        <w:t>Расцвет и падение Римской империи (6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Западую и Восточную части.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Начало Великого переселения народов. Рим и варвары. Падение Западной Римской империи.</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Культура Древнего Рима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32305" w:rsidRPr="00932305" w:rsidRDefault="00932305" w:rsidP="00932305">
      <w:pPr>
        <w:pStyle w:val="TableParagraph"/>
        <w:ind w:right="-1" w:firstLine="567"/>
        <w:jc w:val="both"/>
        <w:rPr>
          <w:rStyle w:val="a5"/>
          <w:b w:val="0"/>
          <w:sz w:val="28"/>
          <w:szCs w:val="28"/>
        </w:rPr>
      </w:pPr>
      <w:r w:rsidRPr="00587BB4">
        <w:rPr>
          <w:rStyle w:val="a5"/>
          <w:i/>
          <w:sz w:val="28"/>
          <w:szCs w:val="28"/>
        </w:rPr>
        <w:t>Обобщение (2 ч).</w:t>
      </w:r>
      <w:r w:rsidRPr="00932305">
        <w:rPr>
          <w:rStyle w:val="a5"/>
          <w:b w:val="0"/>
          <w:sz w:val="28"/>
          <w:szCs w:val="28"/>
        </w:rPr>
        <w:t xml:space="preserve"> Историческое и культурное наследие цивилизаций Древнего мира.</w:t>
      </w:r>
    </w:p>
    <w:p w:rsidR="00932305" w:rsidRPr="00587BB4" w:rsidRDefault="00932305" w:rsidP="00932305">
      <w:pPr>
        <w:pStyle w:val="TableParagraph"/>
        <w:ind w:right="-1" w:firstLine="567"/>
        <w:jc w:val="both"/>
        <w:rPr>
          <w:rStyle w:val="a5"/>
          <w:i/>
          <w:sz w:val="28"/>
          <w:szCs w:val="28"/>
          <w:u w:val="single"/>
        </w:rPr>
      </w:pPr>
      <w:r w:rsidRPr="00587BB4">
        <w:rPr>
          <w:rStyle w:val="a5"/>
          <w:i/>
          <w:sz w:val="28"/>
          <w:szCs w:val="28"/>
          <w:u w:val="single"/>
        </w:rPr>
        <w:t>6</w:t>
      </w:r>
      <w:r w:rsidR="00587BB4" w:rsidRPr="00587BB4">
        <w:rPr>
          <w:rStyle w:val="a5"/>
          <w:i/>
          <w:sz w:val="28"/>
          <w:szCs w:val="28"/>
          <w:u w:val="single"/>
        </w:rPr>
        <w:t xml:space="preserve"> класс</w:t>
      </w:r>
    </w:p>
    <w:p w:rsidR="00932305" w:rsidRPr="00587BB4" w:rsidRDefault="00932305" w:rsidP="00932305">
      <w:pPr>
        <w:pStyle w:val="TableParagraph"/>
        <w:ind w:right="-1" w:firstLine="567"/>
        <w:jc w:val="both"/>
        <w:rPr>
          <w:rStyle w:val="a5"/>
          <w:sz w:val="28"/>
          <w:szCs w:val="28"/>
        </w:rPr>
      </w:pPr>
      <w:r w:rsidRPr="00587BB4">
        <w:rPr>
          <w:rStyle w:val="a5"/>
          <w:sz w:val="28"/>
          <w:szCs w:val="28"/>
        </w:rPr>
        <w:t>ВСЕОБЩАЯ ИСТОРИЯ. ИСТОРИЯ СРЕДНИХ ВЕКОВ (23 ч)</w:t>
      </w:r>
    </w:p>
    <w:p w:rsidR="00932305" w:rsidRPr="00587BB4" w:rsidRDefault="00932305" w:rsidP="00932305">
      <w:pPr>
        <w:pStyle w:val="TableParagraph"/>
        <w:ind w:right="-1" w:firstLine="567"/>
        <w:jc w:val="both"/>
        <w:rPr>
          <w:rStyle w:val="a5"/>
          <w:i/>
          <w:sz w:val="28"/>
          <w:szCs w:val="28"/>
        </w:rPr>
      </w:pPr>
      <w:r w:rsidRPr="00587BB4">
        <w:rPr>
          <w:rStyle w:val="a5"/>
          <w:sz w:val="28"/>
          <w:szCs w:val="28"/>
        </w:rPr>
        <w:t>Введение (1 ч).</w:t>
      </w:r>
      <w:r w:rsidRPr="00932305">
        <w:rPr>
          <w:rStyle w:val="a5"/>
          <w:b w:val="0"/>
          <w:sz w:val="28"/>
          <w:szCs w:val="28"/>
        </w:rPr>
        <w:t xml:space="preserve"> Средние века: понятие, хронологические рамки и периодизация Средневековья.</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Народы Европы в раннее Средневековье (4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Византийская империя в VI—ХI вв.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Арабы в VI—ХI вв.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Средневековое европейское общество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Государства Европы в ХII—ХV вв. (4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Византийская империя и славянские государства в ХII— ХV вв. Экспансия турок-османов. Османские завоевания на Балканах. Падение Константинополя.</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Культура средневековой Европы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Страны Востока в Средние века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Культура народов Востока. Литература. Архитектура. Традиционные искусства и ремесла.</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Государства доколумбовой Америки в Средние века (1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Цивилизации майя, ацтеков и инков: общественный строй, религиозные верования, культура. Появление европейских завоевателей.</w:t>
      </w:r>
    </w:p>
    <w:p w:rsidR="00932305" w:rsidRPr="00932305" w:rsidRDefault="00932305" w:rsidP="00932305">
      <w:pPr>
        <w:pStyle w:val="TableParagraph"/>
        <w:ind w:right="-1" w:firstLine="567"/>
        <w:jc w:val="both"/>
        <w:rPr>
          <w:rStyle w:val="a5"/>
          <w:b w:val="0"/>
          <w:sz w:val="28"/>
          <w:szCs w:val="28"/>
        </w:rPr>
      </w:pPr>
      <w:r w:rsidRPr="00587BB4">
        <w:rPr>
          <w:rStyle w:val="a5"/>
          <w:i/>
          <w:sz w:val="28"/>
          <w:szCs w:val="28"/>
        </w:rPr>
        <w:t>Обобщение (1 ч).</w:t>
      </w:r>
      <w:r w:rsidRPr="00932305">
        <w:rPr>
          <w:rStyle w:val="a5"/>
          <w:b w:val="0"/>
          <w:sz w:val="28"/>
          <w:szCs w:val="28"/>
        </w:rPr>
        <w:t xml:space="preserve"> Историческое и культурное наследие Средних веков.</w:t>
      </w:r>
    </w:p>
    <w:p w:rsidR="00932305" w:rsidRPr="00587BB4" w:rsidRDefault="00932305" w:rsidP="00932305">
      <w:pPr>
        <w:pStyle w:val="TableParagraph"/>
        <w:ind w:right="-1" w:firstLine="567"/>
        <w:jc w:val="both"/>
        <w:rPr>
          <w:rStyle w:val="a5"/>
          <w:sz w:val="28"/>
          <w:szCs w:val="28"/>
        </w:rPr>
      </w:pPr>
      <w:r w:rsidRPr="00587BB4">
        <w:rPr>
          <w:rStyle w:val="a5"/>
          <w:sz w:val="28"/>
          <w:szCs w:val="28"/>
        </w:rPr>
        <w:t>ИСТОРИЯ РОССИИ. ОТ РУСИ К РОССИЙСКОМУ ГОСУДАРСТВУ (45 ч)</w:t>
      </w:r>
    </w:p>
    <w:p w:rsidR="00932305" w:rsidRPr="00932305" w:rsidRDefault="00932305" w:rsidP="00932305">
      <w:pPr>
        <w:pStyle w:val="TableParagraph"/>
        <w:ind w:right="-1" w:firstLine="567"/>
        <w:jc w:val="both"/>
        <w:rPr>
          <w:rStyle w:val="a5"/>
          <w:b w:val="0"/>
          <w:sz w:val="28"/>
          <w:szCs w:val="28"/>
        </w:rPr>
      </w:pPr>
      <w:r w:rsidRPr="00587BB4">
        <w:rPr>
          <w:rStyle w:val="a5"/>
          <w:i/>
          <w:sz w:val="28"/>
          <w:szCs w:val="28"/>
        </w:rPr>
        <w:t>Введение (1 ч).</w:t>
      </w:r>
      <w:r w:rsidRPr="00932305">
        <w:rPr>
          <w:rStyle w:val="a5"/>
          <w:b w:val="0"/>
          <w:sz w:val="28"/>
          <w:szCs w:val="28"/>
        </w:rPr>
        <w:t xml:space="preserve"> Роль и место России в мировой истории. Проблемы периодизации российской истории. Источники  по  истории России.</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Народы и государства на территории нашей страны</w:t>
      </w:r>
      <w:r w:rsidR="00587BB4" w:rsidRPr="00587BB4">
        <w:rPr>
          <w:rStyle w:val="a5"/>
          <w:i/>
          <w:sz w:val="28"/>
          <w:szCs w:val="28"/>
        </w:rPr>
        <w:t xml:space="preserve"> </w:t>
      </w:r>
      <w:r w:rsidRPr="00587BB4">
        <w:rPr>
          <w:rStyle w:val="a5"/>
          <w:i/>
          <w:sz w:val="28"/>
          <w:szCs w:val="28"/>
        </w:rPr>
        <w:t>в древности.</w:t>
      </w:r>
      <w:r w:rsidR="00587BB4">
        <w:rPr>
          <w:rStyle w:val="a5"/>
          <w:i/>
          <w:sz w:val="28"/>
          <w:szCs w:val="28"/>
        </w:rPr>
        <w:t xml:space="preserve"> </w:t>
      </w:r>
      <w:r w:rsidRPr="00587BB4">
        <w:rPr>
          <w:rStyle w:val="a5"/>
          <w:i/>
          <w:sz w:val="28"/>
          <w:szCs w:val="28"/>
        </w:rPr>
        <w:t>Восточная Европа в середине I тыс. н. э. (5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Страны и народы Восточной Европы, Сибири и Дальнего Востока. Тюркский каганат. Хазарский каганат. Волжская Булгария.</w:t>
      </w:r>
    </w:p>
    <w:p w:rsidR="00932305" w:rsidRPr="00587BB4" w:rsidRDefault="00932305" w:rsidP="00932305">
      <w:pPr>
        <w:pStyle w:val="TableParagraph"/>
        <w:ind w:right="-1" w:firstLine="567"/>
        <w:jc w:val="both"/>
        <w:rPr>
          <w:rStyle w:val="a5"/>
          <w:i/>
          <w:sz w:val="28"/>
          <w:szCs w:val="28"/>
        </w:rPr>
      </w:pPr>
      <w:r w:rsidRPr="00932305">
        <w:rPr>
          <w:rStyle w:val="a5"/>
          <w:b w:val="0"/>
          <w:sz w:val="28"/>
          <w:szCs w:val="28"/>
        </w:rPr>
        <w:t xml:space="preserve"> </w:t>
      </w:r>
      <w:r w:rsidRPr="00587BB4">
        <w:rPr>
          <w:rStyle w:val="a5"/>
          <w:i/>
          <w:sz w:val="28"/>
          <w:szCs w:val="28"/>
        </w:rPr>
        <w:t>Русь в IX — начале XII в. (13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Первые известия о Руси. Проблема образования государства Русь. Скандинавы на Руси. Начало династии Рюриковичей.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Принятие христианства и его значение. Византийское наследие на Руси.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«Новгородская псалтирь». «Остромирово Евангелие». Появление древнерусской литературы. «Слово о Законе и Благодати».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Русь в середине XII — начале XIII в. (6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Русские земли и их соседи в середине XIII — XIV в. (10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Формирование единого Русского государства в XV в. (8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Наш край</w:t>
      </w:r>
      <w:r w:rsidR="00587BB4">
        <w:rPr>
          <w:color w:val="231F20"/>
          <w:w w:val="115"/>
          <w:position w:val="4"/>
          <w:sz w:val="12"/>
        </w:rPr>
        <w:t>1</w:t>
      </w:r>
      <w:r w:rsidRPr="00932305">
        <w:rPr>
          <w:rStyle w:val="a5"/>
          <w:b w:val="0"/>
          <w:sz w:val="28"/>
          <w:szCs w:val="28"/>
        </w:rPr>
        <w:t xml:space="preserve"> с древнейших времен до конца XV в.</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Обобщение (2 ч).</w:t>
      </w:r>
    </w:p>
    <w:p w:rsidR="00932305" w:rsidRPr="00587BB4" w:rsidRDefault="00932305" w:rsidP="00932305">
      <w:pPr>
        <w:pStyle w:val="TableParagraph"/>
        <w:ind w:right="-1" w:firstLine="567"/>
        <w:jc w:val="both"/>
        <w:rPr>
          <w:rStyle w:val="a5"/>
          <w:i/>
          <w:sz w:val="28"/>
          <w:szCs w:val="28"/>
          <w:u w:val="single"/>
        </w:rPr>
      </w:pPr>
      <w:r w:rsidRPr="00587BB4">
        <w:rPr>
          <w:rStyle w:val="a5"/>
          <w:i/>
          <w:sz w:val="28"/>
          <w:szCs w:val="28"/>
          <w:u w:val="single"/>
        </w:rPr>
        <w:t>7</w:t>
      </w:r>
      <w:r w:rsidR="00587BB4" w:rsidRPr="00587BB4">
        <w:rPr>
          <w:rStyle w:val="a5"/>
          <w:i/>
          <w:sz w:val="28"/>
          <w:szCs w:val="28"/>
          <w:u w:val="single"/>
        </w:rPr>
        <w:t xml:space="preserve"> класс </w:t>
      </w:r>
    </w:p>
    <w:p w:rsidR="00932305" w:rsidRPr="00587BB4" w:rsidRDefault="00932305" w:rsidP="00932305">
      <w:pPr>
        <w:pStyle w:val="TableParagraph"/>
        <w:ind w:right="-1" w:firstLine="567"/>
        <w:jc w:val="both"/>
        <w:rPr>
          <w:rStyle w:val="a5"/>
          <w:sz w:val="28"/>
          <w:szCs w:val="28"/>
        </w:rPr>
      </w:pPr>
      <w:r w:rsidRPr="00587BB4">
        <w:rPr>
          <w:rStyle w:val="a5"/>
          <w:sz w:val="28"/>
          <w:szCs w:val="28"/>
        </w:rPr>
        <w:t>ВСЕОБЩАЯ ИСТОРИЯ. ИСТОРИЯ НОВОГО ВРЕМЕНИ. КОНЕЦ XV — XVII в. (23 ч)</w:t>
      </w:r>
    </w:p>
    <w:p w:rsidR="00932305" w:rsidRPr="00932305" w:rsidRDefault="00932305" w:rsidP="00932305">
      <w:pPr>
        <w:pStyle w:val="TableParagraph"/>
        <w:ind w:right="-1" w:firstLine="567"/>
        <w:jc w:val="both"/>
        <w:rPr>
          <w:rStyle w:val="a5"/>
          <w:b w:val="0"/>
          <w:sz w:val="28"/>
          <w:szCs w:val="28"/>
        </w:rPr>
      </w:pPr>
      <w:r w:rsidRPr="00587BB4">
        <w:rPr>
          <w:rStyle w:val="a5"/>
          <w:i/>
          <w:sz w:val="28"/>
          <w:szCs w:val="28"/>
        </w:rPr>
        <w:t>Введение (1 ч).</w:t>
      </w:r>
      <w:r w:rsidRPr="00932305">
        <w:rPr>
          <w:rStyle w:val="a5"/>
          <w:b w:val="0"/>
          <w:sz w:val="28"/>
          <w:szCs w:val="28"/>
        </w:rPr>
        <w:t xml:space="preserve"> Понятие «Новое время». Хронологические рамки и периодизация истории Нового времени.</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Великие географические открытия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Изменения в европейском обществе в XVI—XVII вв.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Реформация и контрреформация в Европе (2 ч)</w:t>
      </w:r>
    </w:p>
    <w:p w:rsidR="00587BB4" w:rsidRPr="00932305" w:rsidRDefault="00932305" w:rsidP="00587BB4">
      <w:pPr>
        <w:pStyle w:val="TableParagraph"/>
        <w:ind w:right="-1" w:firstLine="567"/>
        <w:jc w:val="both"/>
        <w:rPr>
          <w:rStyle w:val="a5"/>
          <w:b w:val="0"/>
          <w:sz w:val="28"/>
          <w:szCs w:val="28"/>
        </w:rPr>
      </w:pPr>
      <w:r w:rsidRPr="00932305">
        <w:rPr>
          <w:rStyle w:val="a5"/>
          <w:b w:val="0"/>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00587BB4" w:rsidRPr="00932305">
        <w:rPr>
          <w:rStyle w:val="a5"/>
          <w:b w:val="0"/>
          <w:sz w:val="28"/>
          <w:szCs w:val="28"/>
        </w:rPr>
        <w:t>низм. Религиозные войны. Борьба католической церкви против реформационного движения. Контрреформация. Инквизиция.</w:t>
      </w:r>
    </w:p>
    <w:p w:rsidR="00587BB4" w:rsidRPr="00587BB4" w:rsidRDefault="00587BB4" w:rsidP="00587BB4">
      <w:pPr>
        <w:pStyle w:val="TableParagraph"/>
        <w:ind w:right="-1" w:firstLine="567"/>
        <w:jc w:val="both"/>
        <w:rPr>
          <w:rStyle w:val="a5"/>
          <w:i/>
          <w:sz w:val="28"/>
          <w:szCs w:val="28"/>
        </w:rPr>
      </w:pPr>
      <w:r w:rsidRPr="00587BB4">
        <w:rPr>
          <w:rStyle w:val="a5"/>
          <w:i/>
          <w:sz w:val="28"/>
          <w:szCs w:val="28"/>
        </w:rPr>
        <w:t>Государства Европы в XVI—XVII вв. (7 ч)</w:t>
      </w:r>
    </w:p>
    <w:p w:rsidR="00587BB4" w:rsidRPr="00932305" w:rsidRDefault="00587BB4" w:rsidP="00587BB4">
      <w:pPr>
        <w:pStyle w:val="TableParagraph"/>
        <w:ind w:right="-1" w:firstLine="567"/>
        <w:jc w:val="both"/>
        <w:rPr>
          <w:rStyle w:val="a5"/>
          <w:b w:val="0"/>
          <w:sz w:val="28"/>
          <w:szCs w:val="28"/>
        </w:rPr>
      </w:pPr>
      <w:r w:rsidRPr="00932305">
        <w:rPr>
          <w:rStyle w:val="a5"/>
          <w:b w:val="0"/>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87BB4" w:rsidRPr="00932305" w:rsidRDefault="00587BB4" w:rsidP="00587BB4">
      <w:pPr>
        <w:pStyle w:val="TableParagraph"/>
        <w:ind w:right="-1" w:firstLine="567"/>
        <w:jc w:val="both"/>
        <w:rPr>
          <w:rStyle w:val="a5"/>
          <w:b w:val="0"/>
          <w:sz w:val="28"/>
          <w:szCs w:val="28"/>
        </w:rPr>
      </w:pPr>
      <w:r w:rsidRPr="001F387C">
        <w:rPr>
          <w:rStyle w:val="a5"/>
          <w:i/>
          <w:sz w:val="28"/>
          <w:szCs w:val="28"/>
        </w:rPr>
        <w:t>Испания</w:t>
      </w:r>
      <w:r w:rsidRPr="001F387C">
        <w:rPr>
          <w:rStyle w:val="a5"/>
          <w:sz w:val="28"/>
          <w:szCs w:val="28"/>
        </w:rPr>
        <w:t xml:space="preserve"> </w:t>
      </w:r>
      <w:r w:rsidRPr="00932305">
        <w:rPr>
          <w:rStyle w:val="a5"/>
          <w:b w:val="0"/>
          <w:sz w:val="28"/>
          <w:szCs w:val="28"/>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sidRPr="001F387C">
        <w:rPr>
          <w:rStyle w:val="a5"/>
          <w:i/>
          <w:sz w:val="28"/>
          <w:szCs w:val="28"/>
        </w:rPr>
        <w:t>в Нидерландах</w:t>
      </w:r>
      <w:r w:rsidRPr="001F387C">
        <w:rPr>
          <w:rStyle w:val="a5"/>
          <w:sz w:val="28"/>
          <w:szCs w:val="28"/>
        </w:rPr>
        <w:t>:</w:t>
      </w:r>
      <w:r w:rsidRPr="00932305">
        <w:rPr>
          <w:rStyle w:val="a5"/>
          <w:b w:val="0"/>
          <w:sz w:val="28"/>
          <w:szCs w:val="28"/>
        </w:rPr>
        <w:t xml:space="preserve"> цели, участники, формы борьбы. Итоги и значение</w:t>
      </w:r>
      <w:r w:rsidRPr="00587BB4">
        <w:rPr>
          <w:rStyle w:val="a5"/>
          <w:b w:val="0"/>
          <w:sz w:val="28"/>
          <w:szCs w:val="28"/>
        </w:rPr>
        <w:t xml:space="preserve"> </w:t>
      </w:r>
      <w:r w:rsidRPr="00932305">
        <w:rPr>
          <w:rStyle w:val="a5"/>
          <w:b w:val="0"/>
          <w:sz w:val="28"/>
          <w:szCs w:val="28"/>
        </w:rPr>
        <w:t>Нидерландской революции.</w:t>
      </w:r>
    </w:p>
    <w:p w:rsidR="00932305" w:rsidRPr="00932305" w:rsidRDefault="00932305" w:rsidP="00932305">
      <w:pPr>
        <w:pStyle w:val="TableParagraph"/>
        <w:ind w:right="-1" w:firstLine="567"/>
        <w:jc w:val="both"/>
        <w:rPr>
          <w:rStyle w:val="a5"/>
          <w:b w:val="0"/>
          <w:sz w:val="28"/>
          <w:szCs w:val="28"/>
        </w:rPr>
      </w:pPr>
      <w:r w:rsidRPr="001F387C">
        <w:rPr>
          <w:rStyle w:val="a5"/>
          <w:i/>
          <w:sz w:val="28"/>
          <w:szCs w:val="28"/>
        </w:rPr>
        <w:t>Франция:</w:t>
      </w:r>
      <w:r w:rsidRPr="00932305">
        <w:rPr>
          <w:rStyle w:val="a5"/>
          <w:b w:val="0"/>
          <w:sz w:val="28"/>
          <w:szCs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92456" w:rsidRDefault="00932305" w:rsidP="00932305">
      <w:pPr>
        <w:pStyle w:val="TableParagraph"/>
        <w:ind w:right="-1" w:firstLine="567"/>
        <w:jc w:val="both"/>
        <w:rPr>
          <w:rStyle w:val="a5"/>
          <w:b w:val="0"/>
          <w:sz w:val="28"/>
          <w:szCs w:val="28"/>
        </w:rPr>
      </w:pPr>
      <w:r w:rsidRPr="001F387C">
        <w:rPr>
          <w:rStyle w:val="a5"/>
          <w:i/>
          <w:sz w:val="28"/>
          <w:szCs w:val="28"/>
        </w:rPr>
        <w:t>Англия.</w:t>
      </w:r>
      <w:r w:rsidRPr="00932305">
        <w:rPr>
          <w:rStyle w:val="a5"/>
          <w:b w:val="0"/>
          <w:sz w:val="28"/>
          <w:szCs w:val="28"/>
        </w:rPr>
        <w:t xml:space="preserve"> Развитие капиталистического предпринимательства в городах и деревнях. Огораживания. Укрепление королевской власти при Тюдорах. </w:t>
      </w:r>
    </w:p>
    <w:p w:rsidR="00C92456" w:rsidRPr="00932305" w:rsidRDefault="00C92456" w:rsidP="00C92456">
      <w:pPr>
        <w:pStyle w:val="TableParagraph"/>
        <w:ind w:right="-1"/>
        <w:jc w:val="both"/>
        <w:rPr>
          <w:rStyle w:val="a5"/>
          <w:b w:val="0"/>
          <w:sz w:val="28"/>
          <w:szCs w:val="28"/>
        </w:rPr>
      </w:pPr>
      <w:r>
        <w:rPr>
          <w:rStyle w:val="a5"/>
          <w:b w:val="0"/>
          <w:sz w:val="28"/>
          <w:szCs w:val="28"/>
        </w:rPr>
        <w:t>_________</w:t>
      </w:r>
    </w:p>
    <w:p w:rsidR="00C92456" w:rsidRPr="00932305" w:rsidRDefault="00C92456" w:rsidP="00C92456">
      <w:pPr>
        <w:pStyle w:val="TableParagraph"/>
        <w:ind w:right="-1" w:firstLine="567"/>
        <w:jc w:val="both"/>
        <w:rPr>
          <w:rStyle w:val="a5"/>
          <w:b w:val="0"/>
          <w:sz w:val="28"/>
          <w:szCs w:val="28"/>
        </w:rPr>
      </w:pPr>
      <w:r w:rsidRPr="00587BB4">
        <w:rPr>
          <w:rStyle w:val="a5"/>
          <w:b w:val="0"/>
          <w:sz w:val="20"/>
          <w:szCs w:val="20"/>
        </w:rPr>
        <w:t>1    Материал по истории своего края привлекается при рассмотрении ключевых событий и процессов отечественной истории</w:t>
      </w:r>
      <w:r w:rsidRPr="00932305">
        <w:rPr>
          <w:rStyle w:val="a5"/>
          <w:b w:val="0"/>
          <w:sz w:val="28"/>
          <w:szCs w:val="28"/>
        </w:rPr>
        <w:t>.</w:t>
      </w:r>
    </w:p>
    <w:p w:rsidR="00932305" w:rsidRPr="00932305" w:rsidRDefault="00932305" w:rsidP="00C92456">
      <w:pPr>
        <w:pStyle w:val="TableParagraph"/>
        <w:ind w:right="-1"/>
        <w:jc w:val="both"/>
        <w:rPr>
          <w:rStyle w:val="a5"/>
          <w:b w:val="0"/>
          <w:sz w:val="28"/>
          <w:szCs w:val="28"/>
        </w:rPr>
      </w:pPr>
      <w:r w:rsidRPr="00932305">
        <w:rPr>
          <w:rStyle w:val="a5"/>
          <w:b w:val="0"/>
          <w:sz w:val="28"/>
          <w:szCs w:val="28"/>
        </w:rPr>
        <w:t>Генрих VIII и королевская реформация. «Золотой век» Елизаветы I.</w:t>
      </w:r>
    </w:p>
    <w:p w:rsidR="00ED5A0F" w:rsidRDefault="00932305" w:rsidP="00932305">
      <w:pPr>
        <w:pStyle w:val="TableParagraph"/>
        <w:ind w:right="-1" w:firstLine="567"/>
        <w:jc w:val="both"/>
        <w:rPr>
          <w:rStyle w:val="a5"/>
          <w:b w:val="0"/>
          <w:sz w:val="28"/>
          <w:szCs w:val="28"/>
        </w:rPr>
      </w:pPr>
      <w:r w:rsidRPr="001F387C">
        <w:rPr>
          <w:rStyle w:val="a5"/>
          <w:i/>
          <w:sz w:val="28"/>
          <w:szCs w:val="28"/>
        </w:rPr>
        <w:t>Английская революция середины XVII в</w:t>
      </w:r>
      <w:r w:rsidRPr="001F387C">
        <w:rPr>
          <w:rStyle w:val="a5"/>
          <w:sz w:val="28"/>
          <w:szCs w:val="28"/>
        </w:rPr>
        <w:t>.</w:t>
      </w:r>
      <w:r w:rsidRPr="00932305">
        <w:rPr>
          <w:rStyle w:val="a5"/>
          <w:b w:val="0"/>
          <w:sz w:val="28"/>
          <w:szCs w:val="28"/>
        </w:rPr>
        <w:t xml:space="preserve"> Причины, участники, этапы</w:t>
      </w:r>
    </w:p>
    <w:p w:rsidR="00932305" w:rsidRPr="00932305" w:rsidRDefault="00932305" w:rsidP="00ED5A0F">
      <w:pPr>
        <w:pStyle w:val="TableParagraph"/>
        <w:ind w:right="-1"/>
        <w:jc w:val="both"/>
        <w:rPr>
          <w:rStyle w:val="a5"/>
          <w:b w:val="0"/>
          <w:sz w:val="28"/>
          <w:szCs w:val="28"/>
        </w:rPr>
      </w:pPr>
      <w:r w:rsidRPr="00932305">
        <w:rPr>
          <w:rStyle w:val="a5"/>
          <w:b w:val="0"/>
          <w:sz w:val="28"/>
          <w:szCs w:val="28"/>
        </w:rPr>
        <w:t>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32305" w:rsidRPr="00932305" w:rsidRDefault="00932305" w:rsidP="00932305">
      <w:pPr>
        <w:pStyle w:val="TableParagraph"/>
        <w:ind w:right="-1" w:firstLine="567"/>
        <w:jc w:val="both"/>
        <w:rPr>
          <w:rStyle w:val="a5"/>
          <w:b w:val="0"/>
          <w:sz w:val="28"/>
          <w:szCs w:val="28"/>
        </w:rPr>
      </w:pPr>
      <w:r w:rsidRPr="001F387C">
        <w:rPr>
          <w:rStyle w:val="a5"/>
          <w:i/>
          <w:sz w:val="28"/>
          <w:szCs w:val="28"/>
        </w:rPr>
        <w:t>Страны Центральной, Южной и Юго-Восточной Европы.</w:t>
      </w:r>
      <w:r w:rsidRPr="00932305">
        <w:rPr>
          <w:rStyle w:val="a5"/>
          <w:b w:val="0"/>
          <w:sz w:val="28"/>
          <w:szCs w:val="28"/>
        </w:rPr>
        <w:t xml:space="preserve"> В мире империй и вне его. Германские государства. Итальянские земли. Положение славянских народов.  Образование Речи Посполитой.</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Международные отношения в XVI—XVII вв.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Европейская культура в раннее Новое время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32305" w:rsidRPr="00587BB4" w:rsidRDefault="00932305" w:rsidP="00932305">
      <w:pPr>
        <w:pStyle w:val="TableParagraph"/>
        <w:ind w:right="-1" w:firstLine="567"/>
        <w:jc w:val="both"/>
        <w:rPr>
          <w:rStyle w:val="a5"/>
          <w:i/>
          <w:sz w:val="28"/>
          <w:szCs w:val="28"/>
        </w:rPr>
      </w:pPr>
      <w:r w:rsidRPr="00587BB4">
        <w:rPr>
          <w:rStyle w:val="a5"/>
          <w:i/>
          <w:sz w:val="28"/>
          <w:szCs w:val="28"/>
        </w:rPr>
        <w:t>Страны Востока в XVI—XVII вв.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«Закрытие» страны для иноземцев. Культура и искусство стран Востока в XVI—XVII вв.</w:t>
      </w:r>
    </w:p>
    <w:p w:rsidR="00932305" w:rsidRPr="00932305" w:rsidRDefault="00932305" w:rsidP="00932305">
      <w:pPr>
        <w:pStyle w:val="TableParagraph"/>
        <w:ind w:right="-1" w:firstLine="567"/>
        <w:jc w:val="both"/>
        <w:rPr>
          <w:rStyle w:val="a5"/>
          <w:b w:val="0"/>
          <w:sz w:val="28"/>
          <w:szCs w:val="28"/>
        </w:rPr>
      </w:pPr>
      <w:r w:rsidRPr="00605BE7">
        <w:rPr>
          <w:rStyle w:val="a5"/>
          <w:i/>
          <w:sz w:val="28"/>
          <w:szCs w:val="28"/>
        </w:rPr>
        <w:t>Обобщение (1 ч).</w:t>
      </w:r>
      <w:r w:rsidRPr="00932305">
        <w:rPr>
          <w:rStyle w:val="a5"/>
          <w:b w:val="0"/>
          <w:sz w:val="28"/>
          <w:szCs w:val="28"/>
        </w:rPr>
        <w:t xml:space="preserve"> Историческое и культурное наследие Раннего Нового времени.</w:t>
      </w:r>
    </w:p>
    <w:p w:rsidR="00932305" w:rsidRPr="00605BE7" w:rsidRDefault="00932305" w:rsidP="00932305">
      <w:pPr>
        <w:pStyle w:val="TableParagraph"/>
        <w:ind w:right="-1" w:firstLine="567"/>
        <w:jc w:val="both"/>
        <w:rPr>
          <w:rStyle w:val="a5"/>
          <w:sz w:val="28"/>
          <w:szCs w:val="28"/>
        </w:rPr>
      </w:pPr>
      <w:r w:rsidRPr="00605BE7">
        <w:rPr>
          <w:rStyle w:val="a5"/>
          <w:sz w:val="28"/>
          <w:szCs w:val="28"/>
        </w:rPr>
        <w:t>ИСТОРИЯ РОССИИ. РОССИЯ В XVI—XVII вв.:</w:t>
      </w:r>
      <w:r w:rsidR="00605BE7">
        <w:rPr>
          <w:rStyle w:val="a5"/>
          <w:sz w:val="28"/>
          <w:szCs w:val="28"/>
        </w:rPr>
        <w:t xml:space="preserve"> </w:t>
      </w:r>
      <w:r w:rsidRPr="00605BE7">
        <w:rPr>
          <w:rStyle w:val="a5"/>
          <w:sz w:val="28"/>
          <w:szCs w:val="28"/>
        </w:rPr>
        <w:t>ОТ ВЕЛИКОГО КНЯЖЕСТВА К ЦАРСТВУ (45 ч)</w:t>
      </w:r>
    </w:p>
    <w:p w:rsidR="00932305" w:rsidRPr="00605BE7" w:rsidRDefault="00932305" w:rsidP="00932305">
      <w:pPr>
        <w:pStyle w:val="TableParagraph"/>
        <w:ind w:right="-1" w:firstLine="567"/>
        <w:jc w:val="both"/>
        <w:rPr>
          <w:rStyle w:val="a5"/>
          <w:i/>
          <w:sz w:val="28"/>
          <w:szCs w:val="28"/>
        </w:rPr>
      </w:pPr>
      <w:r w:rsidRPr="00605BE7">
        <w:rPr>
          <w:rStyle w:val="a5"/>
          <w:i/>
          <w:sz w:val="28"/>
          <w:szCs w:val="28"/>
        </w:rPr>
        <w:t>Россия в XVI в. (13 ч)</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Завершение объединения русских земель.</w:t>
      </w:r>
      <w:r w:rsidRPr="00932305">
        <w:rPr>
          <w:rStyle w:val="a5"/>
          <w:b w:val="0"/>
          <w:sz w:val="28"/>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Царствование Ивана IV.</w:t>
      </w:r>
      <w:r w:rsidRPr="00932305">
        <w:rPr>
          <w:rStyle w:val="a5"/>
          <w:b w:val="0"/>
          <w:sz w:val="28"/>
          <w:szCs w:val="28"/>
        </w:rPr>
        <w:t xml:space="preserve"> Регентство Елены Глинской. Сопротивление удельных князей великокняжеской власти. Унификация денежной системы.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Период боярского правления. Борьба за власть между боярскими кланами. Губная реформа. Московское восстание 1547 г. Ереси.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Россия в конце XVI в.</w:t>
      </w:r>
      <w:r w:rsidRPr="00932305">
        <w:rPr>
          <w:rStyle w:val="a5"/>
          <w:b w:val="0"/>
          <w:sz w:val="28"/>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32305" w:rsidRPr="00605BE7" w:rsidRDefault="00932305" w:rsidP="00932305">
      <w:pPr>
        <w:pStyle w:val="TableParagraph"/>
        <w:ind w:right="-1" w:firstLine="567"/>
        <w:jc w:val="both"/>
        <w:rPr>
          <w:rStyle w:val="a5"/>
          <w:i/>
          <w:sz w:val="28"/>
          <w:szCs w:val="28"/>
        </w:rPr>
      </w:pPr>
      <w:r w:rsidRPr="00932305">
        <w:rPr>
          <w:rStyle w:val="a5"/>
          <w:b w:val="0"/>
          <w:sz w:val="28"/>
          <w:szCs w:val="28"/>
        </w:rPr>
        <w:t xml:space="preserve"> </w:t>
      </w:r>
      <w:r w:rsidRPr="00605BE7">
        <w:rPr>
          <w:rStyle w:val="a5"/>
          <w:i/>
          <w:sz w:val="28"/>
          <w:szCs w:val="28"/>
        </w:rPr>
        <w:t>Смута в России (9 ч)</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Накануне Смуты.</w:t>
      </w:r>
      <w:r w:rsidRPr="00932305">
        <w:rPr>
          <w:rStyle w:val="a5"/>
          <w:b w:val="0"/>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Смутное время начала XVII в</w:t>
      </w:r>
      <w:r w:rsidRPr="00BB565A">
        <w:rPr>
          <w:rStyle w:val="a5"/>
          <w:sz w:val="28"/>
          <w:szCs w:val="28"/>
        </w:rPr>
        <w:t xml:space="preserve">. </w:t>
      </w:r>
      <w:r w:rsidRPr="00932305">
        <w:rPr>
          <w:rStyle w:val="a5"/>
          <w:b w:val="0"/>
          <w:sz w:val="28"/>
          <w:szCs w:val="28"/>
        </w:rPr>
        <w:t>Дискуссия о его причинах. Самозванцы и самозванство. Личность Лжедмитрия I и его политика. Восстание 1606 г. и убийство самозванца.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Окончание Смуты.</w:t>
      </w:r>
      <w:r w:rsidRPr="00932305">
        <w:rPr>
          <w:rStyle w:val="a5"/>
          <w:b w:val="0"/>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32305" w:rsidRPr="00605BE7" w:rsidRDefault="00932305" w:rsidP="00932305">
      <w:pPr>
        <w:pStyle w:val="TableParagraph"/>
        <w:ind w:right="-1" w:firstLine="567"/>
        <w:jc w:val="both"/>
        <w:rPr>
          <w:rStyle w:val="a5"/>
          <w:i/>
          <w:sz w:val="28"/>
          <w:szCs w:val="28"/>
        </w:rPr>
      </w:pPr>
      <w:r w:rsidRPr="00605BE7">
        <w:rPr>
          <w:rStyle w:val="a5"/>
          <w:i/>
          <w:sz w:val="28"/>
          <w:szCs w:val="28"/>
        </w:rPr>
        <w:t>Россия в XVII в. (16 ч)</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Россия при первых Романовых.</w:t>
      </w:r>
      <w:r w:rsidRPr="00605BE7">
        <w:rPr>
          <w:rStyle w:val="a5"/>
          <w:b w:val="0"/>
          <w:i/>
          <w:sz w:val="28"/>
          <w:szCs w:val="28"/>
          <w:u w:val="single"/>
        </w:rPr>
        <w:t xml:space="preserve"> </w:t>
      </w:r>
      <w:r w:rsidRPr="00932305">
        <w:rPr>
          <w:rStyle w:val="a5"/>
          <w:b w:val="0"/>
          <w:sz w:val="28"/>
          <w:szCs w:val="28"/>
        </w:rP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Экономическое развитие России в XVII в.</w:t>
      </w:r>
      <w:r w:rsidRPr="00932305">
        <w:rPr>
          <w:rStyle w:val="a5"/>
          <w:b w:val="0"/>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32305" w:rsidRPr="00932305" w:rsidRDefault="00932305" w:rsidP="00932305">
      <w:pPr>
        <w:pStyle w:val="TableParagraph"/>
        <w:ind w:right="-1" w:firstLine="567"/>
        <w:jc w:val="both"/>
        <w:rPr>
          <w:rStyle w:val="a5"/>
          <w:b w:val="0"/>
          <w:sz w:val="28"/>
          <w:szCs w:val="28"/>
        </w:rPr>
      </w:pPr>
      <w:r w:rsidRPr="00BB565A">
        <w:rPr>
          <w:rStyle w:val="a5"/>
          <w:i/>
          <w:color w:val="000000" w:themeColor="text1"/>
          <w:sz w:val="28"/>
          <w:szCs w:val="28"/>
        </w:rPr>
        <w:t>Социальная структура российского общества</w:t>
      </w:r>
      <w:r w:rsidRPr="00BB565A">
        <w:rPr>
          <w:rStyle w:val="a5"/>
          <w:color w:val="000000" w:themeColor="text1"/>
          <w:sz w:val="28"/>
          <w:szCs w:val="28"/>
        </w:rPr>
        <w:t>.</w:t>
      </w:r>
      <w:r w:rsidRPr="00932305">
        <w:rPr>
          <w:rStyle w:val="a5"/>
          <w:b w:val="0"/>
          <w:sz w:val="28"/>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Внешняя политика России в XVII в</w:t>
      </w:r>
      <w:r w:rsidRPr="00BB565A">
        <w:rPr>
          <w:rStyle w:val="a5"/>
          <w:sz w:val="28"/>
          <w:szCs w:val="28"/>
        </w:rPr>
        <w:t>.</w:t>
      </w:r>
      <w:r w:rsidRPr="00932305">
        <w:rPr>
          <w:rStyle w:val="a5"/>
          <w:b w:val="0"/>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Освоение новых территорий. Народы России в XVII в.</w:t>
      </w:r>
      <w:r w:rsidRPr="00932305">
        <w:rPr>
          <w:rStyle w:val="a5"/>
          <w:b w:val="0"/>
          <w:sz w:val="28"/>
          <w:szCs w:val="28"/>
        </w:rPr>
        <w:t xml:space="preserve">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w:t>
      </w:r>
      <w:r w:rsidR="007E0DA5">
        <w:rPr>
          <w:rStyle w:val="a5"/>
          <w:b w:val="0"/>
          <w:sz w:val="28"/>
          <w:szCs w:val="28"/>
        </w:rPr>
        <w:t xml:space="preserve"> </w:t>
      </w:r>
      <w:r w:rsidRPr="00932305">
        <w:rPr>
          <w:rStyle w:val="a5"/>
          <w:b w:val="0"/>
          <w:sz w:val="28"/>
          <w:szCs w:val="28"/>
        </w:rPr>
        <w:t>русских на новые земли. Миссионерство и христианизация. Межэтнические отношения. Формирование многонациональной элиты.</w:t>
      </w:r>
    </w:p>
    <w:p w:rsidR="00932305" w:rsidRPr="007E0DA5" w:rsidRDefault="00932305" w:rsidP="00932305">
      <w:pPr>
        <w:pStyle w:val="TableParagraph"/>
        <w:ind w:right="-1" w:firstLine="567"/>
        <w:jc w:val="both"/>
        <w:rPr>
          <w:rStyle w:val="a5"/>
          <w:i/>
          <w:sz w:val="28"/>
          <w:szCs w:val="28"/>
        </w:rPr>
      </w:pPr>
      <w:r w:rsidRPr="007E0DA5">
        <w:rPr>
          <w:rStyle w:val="a5"/>
          <w:i/>
          <w:sz w:val="28"/>
          <w:szCs w:val="28"/>
        </w:rPr>
        <w:t>Культурное пространство XVI–XVII вв. (5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32305" w:rsidRPr="00932305" w:rsidRDefault="00932305" w:rsidP="00932305">
      <w:pPr>
        <w:pStyle w:val="TableParagraph"/>
        <w:ind w:right="-1" w:firstLine="567"/>
        <w:jc w:val="both"/>
        <w:rPr>
          <w:rStyle w:val="a5"/>
          <w:b w:val="0"/>
          <w:sz w:val="28"/>
          <w:szCs w:val="28"/>
        </w:rPr>
      </w:pPr>
      <w:r w:rsidRPr="007E0DA5">
        <w:rPr>
          <w:rStyle w:val="a5"/>
          <w:i/>
          <w:sz w:val="28"/>
          <w:szCs w:val="28"/>
        </w:rPr>
        <w:t>Наш край</w:t>
      </w:r>
      <w:r w:rsidRPr="00932305">
        <w:rPr>
          <w:rStyle w:val="a5"/>
          <w:b w:val="0"/>
          <w:sz w:val="28"/>
          <w:szCs w:val="28"/>
        </w:rPr>
        <w:t xml:space="preserve"> в XVI—XVII вв.</w:t>
      </w:r>
    </w:p>
    <w:p w:rsidR="00932305" w:rsidRPr="007E0DA5" w:rsidRDefault="00932305" w:rsidP="00932305">
      <w:pPr>
        <w:pStyle w:val="TableParagraph"/>
        <w:ind w:right="-1" w:firstLine="567"/>
        <w:jc w:val="both"/>
        <w:rPr>
          <w:rStyle w:val="a5"/>
          <w:i/>
          <w:sz w:val="28"/>
          <w:szCs w:val="28"/>
        </w:rPr>
      </w:pPr>
      <w:r w:rsidRPr="007E0DA5">
        <w:rPr>
          <w:rStyle w:val="a5"/>
          <w:i/>
          <w:sz w:val="28"/>
          <w:szCs w:val="28"/>
        </w:rPr>
        <w:t>Обобщение (2 ч).</w:t>
      </w:r>
    </w:p>
    <w:p w:rsidR="00932305" w:rsidRPr="007E0DA5" w:rsidRDefault="00932305" w:rsidP="00932305">
      <w:pPr>
        <w:pStyle w:val="TableParagraph"/>
        <w:ind w:right="-1" w:firstLine="567"/>
        <w:jc w:val="both"/>
        <w:rPr>
          <w:rStyle w:val="a5"/>
          <w:i/>
          <w:sz w:val="28"/>
          <w:szCs w:val="28"/>
          <w:u w:val="single"/>
        </w:rPr>
      </w:pPr>
      <w:r w:rsidRPr="007E0DA5">
        <w:rPr>
          <w:rStyle w:val="a5"/>
          <w:i/>
          <w:sz w:val="28"/>
          <w:szCs w:val="28"/>
          <w:u w:val="single"/>
        </w:rPr>
        <w:t>8</w:t>
      </w:r>
      <w:r w:rsidRPr="007E0DA5">
        <w:rPr>
          <w:rStyle w:val="a5"/>
          <w:i/>
          <w:sz w:val="28"/>
          <w:szCs w:val="28"/>
          <w:u w:val="single"/>
        </w:rPr>
        <w:tab/>
      </w:r>
      <w:r w:rsidR="007E0DA5" w:rsidRPr="007E0DA5">
        <w:rPr>
          <w:rStyle w:val="a5"/>
          <w:i/>
          <w:sz w:val="28"/>
          <w:szCs w:val="28"/>
          <w:u w:val="single"/>
        </w:rPr>
        <w:t xml:space="preserve"> класс</w:t>
      </w:r>
    </w:p>
    <w:p w:rsidR="00932305" w:rsidRPr="007E0DA5" w:rsidRDefault="00932305" w:rsidP="00932305">
      <w:pPr>
        <w:pStyle w:val="TableParagraph"/>
        <w:ind w:right="-1" w:firstLine="567"/>
        <w:jc w:val="both"/>
        <w:rPr>
          <w:rStyle w:val="a5"/>
          <w:sz w:val="28"/>
          <w:szCs w:val="28"/>
        </w:rPr>
      </w:pPr>
      <w:r w:rsidRPr="007E0DA5">
        <w:rPr>
          <w:rStyle w:val="a5"/>
          <w:sz w:val="28"/>
          <w:szCs w:val="28"/>
        </w:rPr>
        <w:t>ВСЕОБЩАЯ ИСТОРИЯ. ИСТОРИЯ НОВОГО ВРЕМЕНИ. XVIII в. (23 ч)</w:t>
      </w:r>
    </w:p>
    <w:p w:rsidR="00932305" w:rsidRPr="007E0DA5" w:rsidRDefault="00932305" w:rsidP="00932305">
      <w:pPr>
        <w:pStyle w:val="TableParagraph"/>
        <w:ind w:right="-1" w:firstLine="567"/>
        <w:jc w:val="both"/>
        <w:rPr>
          <w:rStyle w:val="a5"/>
          <w:i/>
          <w:sz w:val="28"/>
          <w:szCs w:val="28"/>
        </w:rPr>
      </w:pPr>
      <w:r w:rsidRPr="007E0DA5">
        <w:rPr>
          <w:rStyle w:val="a5"/>
          <w:i/>
          <w:sz w:val="28"/>
          <w:szCs w:val="28"/>
        </w:rPr>
        <w:t>Введение (1 ч).</w:t>
      </w:r>
    </w:p>
    <w:p w:rsidR="00932305" w:rsidRPr="007E0DA5" w:rsidRDefault="00932305" w:rsidP="00932305">
      <w:pPr>
        <w:pStyle w:val="TableParagraph"/>
        <w:ind w:right="-1" w:firstLine="567"/>
        <w:jc w:val="both"/>
        <w:rPr>
          <w:rStyle w:val="a5"/>
          <w:i/>
          <w:sz w:val="28"/>
          <w:szCs w:val="28"/>
        </w:rPr>
      </w:pPr>
      <w:r w:rsidRPr="007E0DA5">
        <w:rPr>
          <w:rStyle w:val="a5"/>
          <w:i/>
          <w:sz w:val="28"/>
          <w:szCs w:val="28"/>
        </w:rPr>
        <w:t>Век Просвещения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32305" w:rsidRPr="007E0DA5" w:rsidRDefault="00932305" w:rsidP="00932305">
      <w:pPr>
        <w:pStyle w:val="TableParagraph"/>
        <w:ind w:right="-1" w:firstLine="567"/>
        <w:jc w:val="both"/>
        <w:rPr>
          <w:rStyle w:val="a5"/>
          <w:i/>
          <w:sz w:val="28"/>
          <w:szCs w:val="28"/>
        </w:rPr>
      </w:pPr>
      <w:r w:rsidRPr="007E0DA5">
        <w:rPr>
          <w:rStyle w:val="a5"/>
          <w:i/>
          <w:sz w:val="28"/>
          <w:szCs w:val="28"/>
        </w:rPr>
        <w:t>Государства Европы в XVIII в. (6 ч)</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Монархии в Европе XVIII в.:</w:t>
      </w:r>
      <w:r w:rsidRPr="00BB565A">
        <w:rPr>
          <w:rStyle w:val="a5"/>
          <w:sz w:val="28"/>
          <w:szCs w:val="28"/>
        </w:rPr>
        <w:t xml:space="preserve"> </w:t>
      </w:r>
      <w:r w:rsidRPr="00932305">
        <w:rPr>
          <w:rStyle w:val="a5"/>
          <w:b w:val="0"/>
          <w:sz w:val="28"/>
          <w:szCs w:val="28"/>
        </w:rPr>
        <w:t>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Великобритания в XVIII в</w:t>
      </w:r>
      <w:r w:rsidRPr="00932305">
        <w:rPr>
          <w:rStyle w:val="a5"/>
          <w:b w:val="0"/>
          <w:sz w:val="28"/>
          <w:szCs w:val="28"/>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32305" w:rsidRPr="00932305" w:rsidRDefault="00932305" w:rsidP="00932305">
      <w:pPr>
        <w:pStyle w:val="TableParagraph"/>
        <w:ind w:right="-1" w:firstLine="567"/>
        <w:jc w:val="both"/>
        <w:rPr>
          <w:rStyle w:val="a5"/>
          <w:b w:val="0"/>
          <w:sz w:val="28"/>
          <w:szCs w:val="28"/>
        </w:rPr>
      </w:pPr>
      <w:r w:rsidRPr="007E0DA5">
        <w:rPr>
          <w:rStyle w:val="a5"/>
          <w:b w:val="0"/>
          <w:i/>
          <w:sz w:val="28"/>
          <w:szCs w:val="28"/>
          <w:u w:val="single"/>
        </w:rPr>
        <w:t xml:space="preserve">Франция. </w:t>
      </w:r>
      <w:r w:rsidRPr="00932305">
        <w:rPr>
          <w:rStyle w:val="a5"/>
          <w:b w:val="0"/>
          <w:sz w:val="28"/>
          <w:szCs w:val="28"/>
        </w:rPr>
        <w:t>Абсолютная монархия: политика сохранения старого порядка. Попытки проведения реформ. Королевская власть и сословия.</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Германские государства, монархия Габсбургов, итальянские земли в XVIII в.</w:t>
      </w:r>
      <w:r w:rsidRPr="00BB565A">
        <w:rPr>
          <w:rStyle w:val="a5"/>
          <w:sz w:val="28"/>
          <w:szCs w:val="28"/>
        </w:rPr>
        <w:t xml:space="preserve"> </w:t>
      </w:r>
      <w:r w:rsidRPr="00932305">
        <w:rPr>
          <w:rStyle w:val="a5"/>
          <w:b w:val="0"/>
          <w:sz w:val="28"/>
          <w:szCs w:val="28"/>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Государства Пиренейского полуострова</w:t>
      </w:r>
      <w:r w:rsidRPr="00BB565A">
        <w:rPr>
          <w:rStyle w:val="a5"/>
          <w:sz w:val="28"/>
          <w:szCs w:val="28"/>
        </w:rPr>
        <w:t>.</w:t>
      </w:r>
      <w:r w:rsidRPr="00932305">
        <w:rPr>
          <w:rStyle w:val="a5"/>
          <w:b w:val="0"/>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32305" w:rsidRPr="007E0DA5" w:rsidRDefault="00932305" w:rsidP="00932305">
      <w:pPr>
        <w:pStyle w:val="TableParagraph"/>
        <w:ind w:right="-1" w:firstLine="567"/>
        <w:jc w:val="both"/>
        <w:rPr>
          <w:rStyle w:val="a5"/>
          <w:i/>
          <w:sz w:val="28"/>
          <w:szCs w:val="28"/>
        </w:rPr>
      </w:pPr>
      <w:r w:rsidRPr="007E0DA5">
        <w:rPr>
          <w:rStyle w:val="a5"/>
          <w:i/>
          <w:sz w:val="28"/>
          <w:szCs w:val="28"/>
        </w:rPr>
        <w:t>Британские колонии в Северной Америке:</w:t>
      </w:r>
      <w:r w:rsidR="007E0DA5" w:rsidRPr="007E0DA5">
        <w:rPr>
          <w:rStyle w:val="a5"/>
          <w:i/>
          <w:sz w:val="28"/>
          <w:szCs w:val="28"/>
        </w:rPr>
        <w:t xml:space="preserve"> </w:t>
      </w:r>
      <w:r w:rsidRPr="007E0DA5">
        <w:rPr>
          <w:rStyle w:val="a5"/>
          <w:i/>
          <w:sz w:val="28"/>
          <w:szCs w:val="28"/>
        </w:rPr>
        <w:t xml:space="preserve">борьба за независимость </w:t>
      </w:r>
      <w:r w:rsidR="00C92456">
        <w:rPr>
          <w:rStyle w:val="a5"/>
          <w:i/>
          <w:sz w:val="28"/>
          <w:szCs w:val="28"/>
        </w:rPr>
        <w:t xml:space="preserve"> </w:t>
      </w:r>
      <w:r w:rsidRPr="007E0DA5">
        <w:rPr>
          <w:rStyle w:val="a5"/>
          <w:i/>
          <w:sz w:val="28"/>
          <w:szCs w:val="28"/>
        </w:rPr>
        <w:t>(2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32305" w:rsidRPr="007E0DA5" w:rsidRDefault="00932305" w:rsidP="00932305">
      <w:pPr>
        <w:pStyle w:val="TableParagraph"/>
        <w:ind w:right="-1" w:firstLine="567"/>
        <w:jc w:val="both"/>
        <w:rPr>
          <w:rStyle w:val="a5"/>
          <w:i/>
          <w:sz w:val="28"/>
          <w:szCs w:val="28"/>
        </w:rPr>
      </w:pPr>
      <w:r w:rsidRPr="007E0DA5">
        <w:rPr>
          <w:rStyle w:val="a5"/>
          <w:i/>
          <w:sz w:val="28"/>
          <w:szCs w:val="28"/>
        </w:rPr>
        <w:t>Французская революция конца XVIII в.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32305" w:rsidRPr="007E0DA5" w:rsidRDefault="00932305" w:rsidP="00932305">
      <w:pPr>
        <w:pStyle w:val="TableParagraph"/>
        <w:ind w:right="-1" w:firstLine="567"/>
        <w:jc w:val="both"/>
        <w:rPr>
          <w:rStyle w:val="a5"/>
          <w:sz w:val="28"/>
          <w:szCs w:val="28"/>
        </w:rPr>
      </w:pPr>
      <w:r w:rsidRPr="007E0DA5">
        <w:rPr>
          <w:rStyle w:val="a5"/>
          <w:sz w:val="28"/>
          <w:szCs w:val="28"/>
        </w:rPr>
        <w:t>Европейская культура в XVIII в.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32305" w:rsidRPr="007E0DA5" w:rsidRDefault="00932305" w:rsidP="00932305">
      <w:pPr>
        <w:pStyle w:val="TableParagraph"/>
        <w:ind w:right="-1" w:firstLine="567"/>
        <w:jc w:val="both"/>
        <w:rPr>
          <w:rStyle w:val="a5"/>
          <w:i/>
          <w:sz w:val="28"/>
          <w:szCs w:val="28"/>
        </w:rPr>
      </w:pPr>
      <w:r w:rsidRPr="007E0DA5">
        <w:rPr>
          <w:rStyle w:val="a5"/>
          <w:i/>
          <w:sz w:val="28"/>
          <w:szCs w:val="28"/>
        </w:rPr>
        <w:t>Международные отношения в XVIII в.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32305" w:rsidRPr="00097D63" w:rsidRDefault="00932305" w:rsidP="00932305">
      <w:pPr>
        <w:pStyle w:val="TableParagraph"/>
        <w:ind w:right="-1" w:firstLine="567"/>
        <w:jc w:val="both"/>
        <w:rPr>
          <w:rStyle w:val="a5"/>
          <w:i/>
          <w:sz w:val="28"/>
          <w:szCs w:val="28"/>
        </w:rPr>
      </w:pPr>
      <w:r w:rsidRPr="00097D63">
        <w:rPr>
          <w:rStyle w:val="a5"/>
          <w:i/>
          <w:sz w:val="28"/>
          <w:szCs w:val="28"/>
        </w:rPr>
        <w:t>Страны Востока в XVIII в. (3 ч)</w:t>
      </w:r>
    </w:p>
    <w:p w:rsidR="00932305" w:rsidRPr="00932305" w:rsidRDefault="00932305" w:rsidP="00932305">
      <w:pPr>
        <w:pStyle w:val="TableParagraph"/>
        <w:ind w:right="-1" w:firstLine="567"/>
        <w:jc w:val="both"/>
        <w:rPr>
          <w:rStyle w:val="a5"/>
          <w:b w:val="0"/>
          <w:sz w:val="28"/>
          <w:szCs w:val="28"/>
        </w:rPr>
      </w:pPr>
      <w:r w:rsidRPr="00BB565A">
        <w:rPr>
          <w:rStyle w:val="a5"/>
          <w:i/>
          <w:sz w:val="28"/>
          <w:szCs w:val="28"/>
        </w:rPr>
        <w:t>Османская империя:</w:t>
      </w:r>
      <w:r w:rsidRPr="00932305">
        <w:rPr>
          <w:rStyle w:val="a5"/>
          <w:b w:val="0"/>
          <w:sz w:val="28"/>
          <w:szCs w:val="28"/>
        </w:rPr>
        <w:t xml:space="preserve"> от могущества к упадку. Положение населения. Попытки проведения реформ; Селим III. </w:t>
      </w:r>
      <w:r w:rsidRPr="00BB565A">
        <w:rPr>
          <w:rStyle w:val="a5"/>
          <w:i/>
          <w:sz w:val="28"/>
          <w:szCs w:val="28"/>
        </w:rPr>
        <w:t>Индия.</w:t>
      </w:r>
      <w:r w:rsidRPr="00932305">
        <w:rPr>
          <w:rStyle w:val="a5"/>
          <w:b w:val="0"/>
          <w:sz w:val="28"/>
          <w:szCs w:val="28"/>
        </w:rPr>
        <w:t xml:space="preserve"> Ослабление империи Великих Моголов. Борьба европейцев за владения в Индии. Утверждение британского владычества. </w:t>
      </w:r>
      <w:r w:rsidRPr="00BB565A">
        <w:rPr>
          <w:rStyle w:val="a5"/>
          <w:i/>
          <w:sz w:val="28"/>
          <w:szCs w:val="28"/>
          <w:u w:val="single"/>
        </w:rPr>
        <w:t>Китай.</w:t>
      </w:r>
      <w:r w:rsidRPr="00932305">
        <w:rPr>
          <w:rStyle w:val="a5"/>
          <w:b w:val="0"/>
          <w:sz w:val="28"/>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B565A">
        <w:rPr>
          <w:rStyle w:val="a5"/>
          <w:i/>
          <w:sz w:val="28"/>
          <w:szCs w:val="28"/>
        </w:rPr>
        <w:t>Япония</w:t>
      </w:r>
      <w:r w:rsidRPr="00097D63">
        <w:rPr>
          <w:rStyle w:val="a5"/>
          <w:b w:val="0"/>
          <w:i/>
          <w:sz w:val="28"/>
          <w:szCs w:val="28"/>
          <w:u w:val="single"/>
        </w:rPr>
        <w:t xml:space="preserve"> </w:t>
      </w:r>
      <w:r w:rsidRPr="00932305">
        <w:rPr>
          <w:rStyle w:val="a5"/>
          <w:b w:val="0"/>
          <w:sz w:val="28"/>
          <w:szCs w:val="28"/>
        </w:rPr>
        <w:t>в XVIII в. Сегуны и дайме. Положение сословий. Культура стран Востока в XVIII в.</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Обобщение (1 ч)</w:t>
      </w:r>
      <w:r w:rsidRPr="00932305">
        <w:rPr>
          <w:rStyle w:val="a5"/>
          <w:b w:val="0"/>
          <w:sz w:val="28"/>
          <w:szCs w:val="28"/>
        </w:rPr>
        <w:t>. Историческое  и  культурное  наследие XVIII в.</w:t>
      </w:r>
    </w:p>
    <w:p w:rsidR="00932305" w:rsidRPr="00097D63" w:rsidRDefault="00932305" w:rsidP="00932305">
      <w:pPr>
        <w:pStyle w:val="TableParagraph"/>
        <w:ind w:right="-1" w:firstLine="567"/>
        <w:jc w:val="both"/>
        <w:rPr>
          <w:rStyle w:val="a5"/>
          <w:sz w:val="28"/>
          <w:szCs w:val="28"/>
        </w:rPr>
      </w:pPr>
      <w:r w:rsidRPr="00097D63">
        <w:rPr>
          <w:rStyle w:val="a5"/>
          <w:sz w:val="28"/>
          <w:szCs w:val="28"/>
        </w:rPr>
        <w:t>ИСТОРИЯ РОССИИ. РОССИЯ В КОНЦЕ XVII — XVIII в.: ОТ ЦАРСТВА К ИМПЕРИИ (45 ч)</w:t>
      </w:r>
    </w:p>
    <w:p w:rsidR="00932305" w:rsidRPr="00097D63" w:rsidRDefault="00932305" w:rsidP="00932305">
      <w:pPr>
        <w:pStyle w:val="TableParagraph"/>
        <w:ind w:right="-1" w:firstLine="567"/>
        <w:jc w:val="both"/>
        <w:rPr>
          <w:rStyle w:val="a5"/>
          <w:i/>
          <w:sz w:val="28"/>
          <w:szCs w:val="28"/>
        </w:rPr>
      </w:pPr>
      <w:r w:rsidRPr="00097D63">
        <w:rPr>
          <w:rStyle w:val="a5"/>
          <w:i/>
          <w:sz w:val="28"/>
          <w:szCs w:val="28"/>
        </w:rPr>
        <w:t>Введение (1 ч).</w:t>
      </w:r>
    </w:p>
    <w:p w:rsidR="00932305" w:rsidRPr="00097D63" w:rsidRDefault="00932305" w:rsidP="00932305">
      <w:pPr>
        <w:pStyle w:val="TableParagraph"/>
        <w:ind w:right="-1" w:firstLine="567"/>
        <w:jc w:val="both"/>
        <w:rPr>
          <w:rStyle w:val="a5"/>
          <w:i/>
          <w:sz w:val="28"/>
          <w:szCs w:val="28"/>
        </w:rPr>
      </w:pPr>
      <w:r w:rsidRPr="00097D63">
        <w:rPr>
          <w:rStyle w:val="a5"/>
          <w:i/>
          <w:sz w:val="28"/>
          <w:szCs w:val="28"/>
        </w:rPr>
        <w:t>Россия в эпоху преобразований Петра I (11 ч)</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Причины и предпосылки преобразований.</w:t>
      </w:r>
      <w:r w:rsidRPr="00932305">
        <w:rPr>
          <w:rStyle w:val="a5"/>
          <w:b w:val="0"/>
          <w:sz w:val="28"/>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Экономическая политика.</w:t>
      </w:r>
      <w:r w:rsidRPr="00932305">
        <w:rPr>
          <w:rStyle w:val="a5"/>
          <w:b w:val="0"/>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Социальная политика</w:t>
      </w:r>
      <w:r w:rsidRPr="00932305">
        <w:rPr>
          <w:rStyle w:val="a5"/>
          <w:b w:val="0"/>
          <w:sz w:val="28"/>
          <w:szCs w:val="28"/>
        </w:rPr>
        <w:t>.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Реформы управления</w:t>
      </w:r>
      <w:r w:rsidRPr="00932305">
        <w:rPr>
          <w:rStyle w:val="a5"/>
          <w:b w:val="0"/>
          <w:sz w:val="28"/>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Первые гвардейские полки. </w:t>
      </w:r>
      <w:r w:rsidRPr="00097D63">
        <w:rPr>
          <w:rStyle w:val="a5"/>
          <w:i/>
          <w:sz w:val="28"/>
          <w:szCs w:val="28"/>
        </w:rPr>
        <w:t xml:space="preserve">Создание регулярной армии, военного флота. </w:t>
      </w:r>
      <w:r w:rsidRPr="00932305">
        <w:rPr>
          <w:rStyle w:val="a5"/>
          <w:b w:val="0"/>
          <w:sz w:val="28"/>
          <w:szCs w:val="28"/>
        </w:rPr>
        <w:t>Рекрутские наборы.</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Церковная реформа</w:t>
      </w:r>
      <w:r w:rsidRPr="00932305">
        <w:rPr>
          <w:rStyle w:val="a5"/>
          <w:b w:val="0"/>
          <w:sz w:val="28"/>
          <w:szCs w:val="28"/>
        </w:rPr>
        <w:t>. Упразднение патриаршества, учреждение Синода. Положение инославных конфессий.</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Оппозиция реформам  Петра  I</w:t>
      </w:r>
      <w:r w:rsidRPr="00932305">
        <w:rPr>
          <w:rStyle w:val="a5"/>
          <w:b w:val="0"/>
          <w:sz w:val="28"/>
          <w:szCs w:val="28"/>
        </w:rPr>
        <w:t>. Социальные движения в первой четверти XVIII в. Восстания в Астрахани, Башкирии, на Дону. Дело царевича Алексея.</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Внешняя политика.</w:t>
      </w:r>
      <w:r w:rsidRPr="00932305">
        <w:rPr>
          <w:rStyle w:val="a5"/>
          <w:b w:val="0"/>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 xml:space="preserve">Преобразования Петра I в области культуры. </w:t>
      </w:r>
      <w:r w:rsidRPr="00932305">
        <w:rPr>
          <w:rStyle w:val="a5"/>
          <w:b w:val="0"/>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Итоги, последствия и значение петровских преобразований.</w:t>
      </w:r>
      <w:r w:rsidR="00097D63">
        <w:rPr>
          <w:rStyle w:val="a5"/>
          <w:b w:val="0"/>
          <w:sz w:val="28"/>
          <w:szCs w:val="28"/>
        </w:rPr>
        <w:t xml:space="preserve"> </w:t>
      </w:r>
      <w:r w:rsidRPr="00932305">
        <w:rPr>
          <w:rStyle w:val="a5"/>
          <w:b w:val="0"/>
          <w:sz w:val="28"/>
          <w:szCs w:val="28"/>
        </w:rPr>
        <w:t>Образ Петра I в русской культуре.</w:t>
      </w:r>
    </w:p>
    <w:p w:rsidR="00932305" w:rsidRPr="00097D63" w:rsidRDefault="00932305" w:rsidP="00932305">
      <w:pPr>
        <w:pStyle w:val="TableParagraph"/>
        <w:ind w:right="-1" w:firstLine="567"/>
        <w:jc w:val="both"/>
        <w:rPr>
          <w:rStyle w:val="a5"/>
          <w:i/>
          <w:sz w:val="28"/>
          <w:szCs w:val="28"/>
        </w:rPr>
      </w:pPr>
      <w:r w:rsidRPr="00097D63">
        <w:rPr>
          <w:rStyle w:val="a5"/>
          <w:i/>
          <w:sz w:val="28"/>
          <w:szCs w:val="28"/>
        </w:rPr>
        <w:t>Россия после Петра I. Дворцовые перевороты (7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r w:rsidR="00097D63">
        <w:rPr>
          <w:rStyle w:val="a5"/>
          <w:b w:val="0"/>
          <w:sz w:val="28"/>
          <w:szCs w:val="28"/>
        </w:rPr>
        <w:t xml:space="preserve"> </w:t>
      </w:r>
      <w:r w:rsidRPr="00932305">
        <w:rPr>
          <w:rStyle w:val="a5"/>
          <w:b w:val="0"/>
          <w:sz w:val="28"/>
          <w:szCs w:val="28"/>
        </w:rPr>
        <w:t>«верховников» и приход к власти Анны Иоанновны. Кабинет</w:t>
      </w:r>
      <w:r w:rsidR="00097D63">
        <w:rPr>
          <w:rStyle w:val="a5"/>
          <w:b w:val="0"/>
          <w:sz w:val="28"/>
          <w:szCs w:val="28"/>
        </w:rPr>
        <w:t xml:space="preserve"> </w:t>
      </w:r>
      <w:r w:rsidRPr="00932305">
        <w:rPr>
          <w:rStyle w:val="a5"/>
          <w:b w:val="0"/>
          <w:sz w:val="28"/>
          <w:szCs w:val="28"/>
        </w:rPr>
        <w:t>министров. Роль Э. Бирона, А. И. Остермана, А. П. Волынского, Б. Х. Миниха в управлении и политической жизни страны.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Россия при Елизавете Петровне.</w:t>
      </w:r>
      <w:r w:rsidRPr="00932305">
        <w:rPr>
          <w:rStyle w:val="a5"/>
          <w:b w:val="0"/>
          <w:sz w:val="28"/>
          <w:szCs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932305" w:rsidRPr="00932305" w:rsidRDefault="00932305" w:rsidP="00932305">
      <w:pPr>
        <w:pStyle w:val="TableParagraph"/>
        <w:ind w:right="-1" w:firstLine="567"/>
        <w:jc w:val="both"/>
        <w:rPr>
          <w:rStyle w:val="a5"/>
          <w:b w:val="0"/>
          <w:sz w:val="28"/>
          <w:szCs w:val="28"/>
        </w:rPr>
      </w:pPr>
      <w:r w:rsidRPr="00097D63">
        <w:rPr>
          <w:rStyle w:val="a5"/>
          <w:i/>
          <w:sz w:val="28"/>
          <w:szCs w:val="28"/>
        </w:rPr>
        <w:t>Петр III.</w:t>
      </w:r>
      <w:r w:rsidRPr="00932305">
        <w:rPr>
          <w:rStyle w:val="a5"/>
          <w:b w:val="0"/>
          <w:sz w:val="28"/>
          <w:szCs w:val="28"/>
        </w:rPr>
        <w:t xml:space="preserve"> Манифест о вольности дворянства. Причины переворота 28 июня 1762 г.</w:t>
      </w:r>
    </w:p>
    <w:p w:rsidR="00932305" w:rsidRPr="00097D63" w:rsidRDefault="00932305" w:rsidP="00932305">
      <w:pPr>
        <w:pStyle w:val="TableParagraph"/>
        <w:ind w:right="-1" w:firstLine="567"/>
        <w:jc w:val="both"/>
        <w:rPr>
          <w:rStyle w:val="a5"/>
          <w:i/>
          <w:sz w:val="28"/>
          <w:szCs w:val="28"/>
        </w:rPr>
      </w:pPr>
      <w:r w:rsidRPr="00097D63">
        <w:rPr>
          <w:rStyle w:val="a5"/>
          <w:i/>
          <w:sz w:val="28"/>
          <w:szCs w:val="28"/>
        </w:rPr>
        <w:t>Россия в 1760—1790-х гг.</w:t>
      </w:r>
      <w:r w:rsidR="00097D63">
        <w:rPr>
          <w:rStyle w:val="a5"/>
          <w:i/>
          <w:sz w:val="28"/>
          <w:szCs w:val="28"/>
        </w:rPr>
        <w:t xml:space="preserve"> </w:t>
      </w:r>
      <w:r w:rsidRPr="00097D63">
        <w:rPr>
          <w:rStyle w:val="a5"/>
          <w:i/>
          <w:sz w:val="28"/>
          <w:szCs w:val="28"/>
        </w:rPr>
        <w:t>Правление Екатерины II и Павла I (18 ч)</w:t>
      </w:r>
    </w:p>
    <w:p w:rsidR="00932305" w:rsidRPr="00932305" w:rsidRDefault="00932305" w:rsidP="00932305">
      <w:pPr>
        <w:pStyle w:val="TableParagraph"/>
        <w:ind w:right="-1" w:firstLine="567"/>
        <w:jc w:val="both"/>
        <w:rPr>
          <w:rStyle w:val="a5"/>
          <w:b w:val="0"/>
          <w:sz w:val="28"/>
          <w:szCs w:val="28"/>
        </w:rPr>
      </w:pPr>
      <w:r w:rsidRPr="001F387C">
        <w:rPr>
          <w:rStyle w:val="a5"/>
          <w:i/>
          <w:sz w:val="28"/>
          <w:szCs w:val="28"/>
        </w:rPr>
        <w:t>Внутренняя политика Екатерины II</w:t>
      </w:r>
      <w:r w:rsidRPr="001F387C">
        <w:rPr>
          <w:rStyle w:val="a5"/>
          <w:sz w:val="28"/>
          <w:szCs w:val="28"/>
        </w:rPr>
        <w:t>.</w:t>
      </w:r>
      <w:r w:rsidRPr="00932305">
        <w:rPr>
          <w:rStyle w:val="a5"/>
          <w:b w:val="0"/>
          <w:sz w:val="28"/>
          <w:szCs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Pr="001F387C">
        <w:rPr>
          <w:rStyle w:val="a5"/>
          <w:i/>
          <w:sz w:val="28"/>
          <w:szCs w:val="28"/>
        </w:rPr>
        <w:t>Экономическое развитие России во второй половине XVIII в.</w:t>
      </w:r>
      <w:r w:rsidRPr="00932305">
        <w:rPr>
          <w:rStyle w:val="a5"/>
          <w:b w:val="0"/>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32305" w:rsidRPr="00932305" w:rsidRDefault="00932305" w:rsidP="00932305">
      <w:pPr>
        <w:pStyle w:val="TableParagraph"/>
        <w:ind w:right="-1" w:firstLine="567"/>
        <w:jc w:val="both"/>
        <w:rPr>
          <w:rStyle w:val="a5"/>
          <w:b w:val="0"/>
          <w:sz w:val="28"/>
          <w:szCs w:val="28"/>
        </w:rPr>
      </w:pPr>
      <w:r w:rsidRPr="001F387C">
        <w:rPr>
          <w:rStyle w:val="a5"/>
          <w:i/>
          <w:sz w:val="28"/>
          <w:szCs w:val="28"/>
        </w:rPr>
        <w:t>Обострение  социальных  противоречий.</w:t>
      </w:r>
      <w:r w:rsidRPr="00932305">
        <w:rPr>
          <w:rStyle w:val="a5"/>
          <w:b w:val="0"/>
          <w:sz w:val="28"/>
          <w:szCs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32305" w:rsidRPr="00932305" w:rsidRDefault="00932305" w:rsidP="00932305">
      <w:pPr>
        <w:pStyle w:val="TableParagraph"/>
        <w:ind w:right="-1" w:firstLine="567"/>
        <w:jc w:val="both"/>
        <w:rPr>
          <w:rStyle w:val="a5"/>
          <w:b w:val="0"/>
          <w:sz w:val="28"/>
          <w:szCs w:val="28"/>
        </w:rPr>
      </w:pPr>
      <w:r w:rsidRPr="001F387C">
        <w:rPr>
          <w:rStyle w:val="a5"/>
          <w:i/>
          <w:sz w:val="28"/>
          <w:szCs w:val="28"/>
        </w:rPr>
        <w:t>Внешняя политика России второй половины XVIII в., ее основные задачи.</w:t>
      </w:r>
      <w:r w:rsidRPr="00932305">
        <w:rPr>
          <w:rStyle w:val="a5"/>
          <w:b w:val="0"/>
          <w:sz w:val="28"/>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Борьба поляков за национальную  независимость.  Восстание под предводительством Т. Костюшко.</w:t>
      </w:r>
    </w:p>
    <w:p w:rsidR="00932305" w:rsidRPr="00932305" w:rsidRDefault="00932305" w:rsidP="00932305">
      <w:pPr>
        <w:pStyle w:val="TableParagraph"/>
        <w:ind w:right="-1" w:firstLine="567"/>
        <w:jc w:val="both"/>
        <w:rPr>
          <w:rStyle w:val="a5"/>
          <w:b w:val="0"/>
          <w:sz w:val="28"/>
          <w:szCs w:val="28"/>
        </w:rPr>
      </w:pPr>
      <w:r w:rsidRPr="001F387C">
        <w:rPr>
          <w:rStyle w:val="a5"/>
          <w:i/>
          <w:sz w:val="28"/>
          <w:szCs w:val="28"/>
        </w:rPr>
        <w:t>Россия при Павле I</w:t>
      </w:r>
      <w:r w:rsidRPr="00932305">
        <w:rPr>
          <w:rStyle w:val="a5"/>
          <w:b w:val="0"/>
          <w:sz w:val="28"/>
          <w:szCs w:val="28"/>
        </w:rPr>
        <w:t>.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 ворота 11 марта 1801 г.</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32305" w:rsidRPr="001F387C" w:rsidRDefault="00932305" w:rsidP="00932305">
      <w:pPr>
        <w:pStyle w:val="TableParagraph"/>
        <w:ind w:right="-1" w:firstLine="567"/>
        <w:jc w:val="both"/>
        <w:rPr>
          <w:rStyle w:val="a5"/>
          <w:i/>
          <w:sz w:val="28"/>
          <w:szCs w:val="28"/>
        </w:rPr>
      </w:pPr>
      <w:r w:rsidRPr="001F387C">
        <w:rPr>
          <w:rStyle w:val="a5"/>
          <w:i/>
          <w:sz w:val="28"/>
          <w:szCs w:val="28"/>
        </w:rPr>
        <w:t>Культурное пространство Российской империи в XVIII в. (6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Культура и быт российских сословий. Дворянство: жизнь и быт дворянской усадьбы. Духовенство. Купечество. Крестьянство.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w:t>
      </w:r>
      <w:r w:rsidR="001F387C">
        <w:rPr>
          <w:rStyle w:val="a5"/>
          <w:b w:val="0"/>
          <w:sz w:val="28"/>
          <w:szCs w:val="28"/>
        </w:rPr>
        <w:t>-</w:t>
      </w:r>
      <w:r w:rsidRPr="00932305">
        <w:rPr>
          <w:rStyle w:val="a5"/>
          <w:b w:val="0"/>
          <w:sz w:val="28"/>
          <w:szCs w:val="28"/>
        </w:rPr>
        <w:t>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 В. Ломоносов и его роль в становлении российской науки и образования.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32305" w:rsidRPr="00932305" w:rsidRDefault="00932305" w:rsidP="00932305">
      <w:pPr>
        <w:pStyle w:val="TableParagraph"/>
        <w:ind w:right="-1" w:firstLine="567"/>
        <w:jc w:val="both"/>
        <w:rPr>
          <w:rStyle w:val="a5"/>
          <w:b w:val="0"/>
          <w:sz w:val="28"/>
          <w:szCs w:val="28"/>
        </w:rPr>
      </w:pPr>
      <w:r w:rsidRPr="001F387C">
        <w:rPr>
          <w:rStyle w:val="a5"/>
          <w:i/>
          <w:sz w:val="28"/>
          <w:szCs w:val="28"/>
        </w:rPr>
        <w:t>Наш край</w:t>
      </w:r>
      <w:r w:rsidRPr="00932305">
        <w:rPr>
          <w:rStyle w:val="a5"/>
          <w:b w:val="0"/>
          <w:sz w:val="28"/>
          <w:szCs w:val="28"/>
        </w:rPr>
        <w:t xml:space="preserve"> в XVIII в.</w:t>
      </w:r>
    </w:p>
    <w:p w:rsidR="00932305" w:rsidRDefault="00932305" w:rsidP="00932305">
      <w:pPr>
        <w:pStyle w:val="TableParagraph"/>
        <w:ind w:right="-1" w:firstLine="567"/>
        <w:jc w:val="both"/>
        <w:rPr>
          <w:rStyle w:val="a5"/>
          <w:i/>
          <w:sz w:val="28"/>
          <w:szCs w:val="28"/>
        </w:rPr>
      </w:pPr>
      <w:r w:rsidRPr="001F387C">
        <w:rPr>
          <w:rStyle w:val="a5"/>
          <w:i/>
          <w:sz w:val="28"/>
          <w:szCs w:val="28"/>
        </w:rPr>
        <w:t>Обобщение (2 ч).</w:t>
      </w:r>
    </w:p>
    <w:p w:rsidR="00932305" w:rsidRPr="001F387C" w:rsidRDefault="00932305" w:rsidP="00932305">
      <w:pPr>
        <w:pStyle w:val="TableParagraph"/>
        <w:ind w:right="-1" w:firstLine="567"/>
        <w:jc w:val="both"/>
        <w:rPr>
          <w:rStyle w:val="a5"/>
          <w:i/>
          <w:sz w:val="28"/>
          <w:szCs w:val="28"/>
          <w:u w:val="single"/>
        </w:rPr>
      </w:pPr>
      <w:r w:rsidRPr="001F387C">
        <w:rPr>
          <w:rStyle w:val="a5"/>
          <w:i/>
          <w:sz w:val="28"/>
          <w:szCs w:val="28"/>
          <w:u w:val="single"/>
        </w:rPr>
        <w:t>9</w:t>
      </w:r>
      <w:r w:rsidR="001F387C" w:rsidRPr="001F387C">
        <w:rPr>
          <w:rStyle w:val="a5"/>
          <w:i/>
          <w:sz w:val="28"/>
          <w:szCs w:val="28"/>
          <w:u w:val="single"/>
        </w:rPr>
        <w:t xml:space="preserve"> класс</w:t>
      </w:r>
    </w:p>
    <w:p w:rsidR="00932305" w:rsidRPr="001F387C" w:rsidRDefault="00932305" w:rsidP="00932305">
      <w:pPr>
        <w:pStyle w:val="TableParagraph"/>
        <w:ind w:right="-1" w:firstLine="567"/>
        <w:jc w:val="both"/>
        <w:rPr>
          <w:rStyle w:val="a5"/>
          <w:sz w:val="28"/>
          <w:szCs w:val="28"/>
        </w:rPr>
      </w:pPr>
      <w:r w:rsidRPr="001F387C">
        <w:rPr>
          <w:rStyle w:val="a5"/>
          <w:sz w:val="28"/>
          <w:szCs w:val="28"/>
        </w:rPr>
        <w:t>ВСЕОБЩАЯ ИСТОРИЯ. ИСТОРИЯ НОВОГО ВРЕМЕНИ. XIX — НАЧАЛО ХХ в. (23 ч)</w:t>
      </w:r>
    </w:p>
    <w:p w:rsidR="00932305" w:rsidRPr="001F387C" w:rsidRDefault="00932305" w:rsidP="00932305">
      <w:pPr>
        <w:pStyle w:val="TableParagraph"/>
        <w:ind w:right="-1" w:firstLine="567"/>
        <w:jc w:val="both"/>
        <w:rPr>
          <w:rStyle w:val="a5"/>
          <w:i/>
          <w:sz w:val="28"/>
          <w:szCs w:val="28"/>
        </w:rPr>
      </w:pPr>
      <w:r w:rsidRPr="001F387C">
        <w:rPr>
          <w:rStyle w:val="a5"/>
          <w:i/>
          <w:sz w:val="28"/>
          <w:szCs w:val="28"/>
        </w:rPr>
        <w:t>Введение (1 ч).</w:t>
      </w:r>
    </w:p>
    <w:p w:rsidR="00932305" w:rsidRPr="001F387C" w:rsidRDefault="00932305" w:rsidP="00932305">
      <w:pPr>
        <w:pStyle w:val="TableParagraph"/>
        <w:ind w:right="-1" w:firstLine="567"/>
        <w:jc w:val="both"/>
        <w:rPr>
          <w:rStyle w:val="a5"/>
          <w:i/>
          <w:sz w:val="28"/>
          <w:szCs w:val="28"/>
        </w:rPr>
      </w:pPr>
      <w:r w:rsidRPr="001F387C">
        <w:rPr>
          <w:rStyle w:val="a5"/>
          <w:i/>
          <w:sz w:val="28"/>
          <w:szCs w:val="28"/>
        </w:rPr>
        <w:t>Европа в начале XIX в.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Развитие индустриального общества в первой половине XIX в.: экономика, социальные отношения,</w:t>
      </w:r>
      <w:r w:rsidR="00853191" w:rsidRPr="00853191">
        <w:rPr>
          <w:rStyle w:val="a5"/>
          <w:i/>
          <w:sz w:val="28"/>
          <w:szCs w:val="28"/>
        </w:rPr>
        <w:t xml:space="preserve"> </w:t>
      </w:r>
      <w:r w:rsidRPr="00853191">
        <w:rPr>
          <w:rStyle w:val="a5"/>
          <w:i/>
          <w:sz w:val="28"/>
          <w:szCs w:val="28"/>
        </w:rPr>
        <w:t>политические процессы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Политическое развитие европейских стран в 1815—1840-е гг.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Страны Европы и Северной Америки в середине ХIХ — начале ХХ в. (6 ч)</w:t>
      </w:r>
    </w:p>
    <w:p w:rsidR="00932305" w:rsidRPr="00932305" w:rsidRDefault="00932305" w:rsidP="00932305">
      <w:pPr>
        <w:pStyle w:val="TableParagraph"/>
        <w:ind w:right="-1" w:firstLine="567"/>
        <w:jc w:val="both"/>
        <w:rPr>
          <w:rStyle w:val="a5"/>
          <w:b w:val="0"/>
          <w:sz w:val="28"/>
          <w:szCs w:val="28"/>
        </w:rPr>
      </w:pPr>
      <w:r w:rsidRPr="00853191">
        <w:rPr>
          <w:rStyle w:val="a5"/>
          <w:i/>
          <w:sz w:val="28"/>
          <w:szCs w:val="28"/>
        </w:rPr>
        <w:t xml:space="preserve">Великобритания </w:t>
      </w:r>
      <w:r w:rsidRPr="00932305">
        <w:rPr>
          <w:rStyle w:val="a5"/>
          <w:b w:val="0"/>
          <w:sz w:val="28"/>
          <w:szCs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932305" w:rsidRPr="00932305" w:rsidRDefault="00932305" w:rsidP="00932305">
      <w:pPr>
        <w:pStyle w:val="TableParagraph"/>
        <w:ind w:right="-1" w:firstLine="567"/>
        <w:jc w:val="both"/>
        <w:rPr>
          <w:rStyle w:val="a5"/>
          <w:b w:val="0"/>
          <w:sz w:val="28"/>
          <w:szCs w:val="28"/>
        </w:rPr>
      </w:pPr>
      <w:r w:rsidRPr="00853191">
        <w:rPr>
          <w:rStyle w:val="a5"/>
          <w:i/>
          <w:sz w:val="28"/>
          <w:szCs w:val="28"/>
        </w:rPr>
        <w:t>Франция.</w:t>
      </w:r>
      <w:r w:rsidRPr="00932305">
        <w:rPr>
          <w:rStyle w:val="a5"/>
          <w:b w:val="0"/>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932305" w:rsidRPr="00932305" w:rsidRDefault="00932305" w:rsidP="00932305">
      <w:pPr>
        <w:pStyle w:val="TableParagraph"/>
        <w:ind w:right="-1" w:firstLine="567"/>
        <w:jc w:val="both"/>
        <w:rPr>
          <w:rStyle w:val="a5"/>
          <w:b w:val="0"/>
          <w:sz w:val="28"/>
          <w:szCs w:val="28"/>
        </w:rPr>
      </w:pPr>
      <w:r w:rsidRPr="00853191">
        <w:rPr>
          <w:rStyle w:val="a5"/>
          <w:i/>
          <w:sz w:val="28"/>
          <w:szCs w:val="28"/>
        </w:rPr>
        <w:t>Италия.</w:t>
      </w:r>
      <w:r w:rsidRPr="00932305">
        <w:rPr>
          <w:rStyle w:val="a5"/>
          <w:b w:val="0"/>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932305" w:rsidRPr="00932305" w:rsidRDefault="00932305" w:rsidP="00932305">
      <w:pPr>
        <w:pStyle w:val="TableParagraph"/>
        <w:ind w:right="-1" w:firstLine="567"/>
        <w:jc w:val="both"/>
        <w:rPr>
          <w:rStyle w:val="a5"/>
          <w:b w:val="0"/>
          <w:sz w:val="28"/>
          <w:szCs w:val="28"/>
        </w:rPr>
      </w:pPr>
      <w:r w:rsidRPr="00853191">
        <w:rPr>
          <w:rStyle w:val="a5"/>
          <w:i/>
          <w:sz w:val="28"/>
          <w:szCs w:val="28"/>
        </w:rPr>
        <w:t>Германия</w:t>
      </w:r>
      <w:r w:rsidRPr="00932305">
        <w:rPr>
          <w:rStyle w:val="a5"/>
          <w:b w:val="0"/>
          <w:sz w:val="28"/>
          <w:szCs w:val="28"/>
        </w:rPr>
        <w:t>.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32305" w:rsidRPr="00932305" w:rsidRDefault="00932305" w:rsidP="00932305">
      <w:pPr>
        <w:pStyle w:val="TableParagraph"/>
        <w:ind w:right="-1" w:firstLine="567"/>
        <w:jc w:val="both"/>
        <w:rPr>
          <w:rStyle w:val="a5"/>
          <w:b w:val="0"/>
          <w:sz w:val="28"/>
          <w:szCs w:val="28"/>
        </w:rPr>
      </w:pPr>
      <w:r w:rsidRPr="00853191">
        <w:rPr>
          <w:rStyle w:val="a5"/>
          <w:i/>
          <w:sz w:val="28"/>
          <w:szCs w:val="28"/>
        </w:rPr>
        <w:t>Соединенные Штаты Америки.</w:t>
      </w:r>
      <w:r w:rsidRPr="00932305">
        <w:rPr>
          <w:rStyle w:val="a5"/>
          <w:b w:val="0"/>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Экономическое и социально-политическое развитие стран Европы и США в конце XIX — начале ХХ 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Завершение промышленного переворота. Вторая промышленная революция. Индустриализация. Монополистический</w:t>
      </w:r>
      <w:r w:rsidR="00853191">
        <w:rPr>
          <w:rStyle w:val="a5"/>
          <w:b w:val="0"/>
          <w:sz w:val="28"/>
          <w:szCs w:val="28"/>
        </w:rPr>
        <w:t xml:space="preserve"> </w:t>
      </w:r>
      <w:r w:rsidRPr="00932305">
        <w:rPr>
          <w:rStyle w:val="a5"/>
          <w:b w:val="0"/>
          <w:sz w:val="28"/>
          <w:szCs w:val="28"/>
        </w:rPr>
        <w:t>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Страны Латинской Америки в XIX — начале ХХ в.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Страны Азии в ХIХ — начале ХХ в. (3 ч)</w:t>
      </w:r>
    </w:p>
    <w:p w:rsidR="00932305" w:rsidRPr="00932305" w:rsidRDefault="00932305" w:rsidP="00932305">
      <w:pPr>
        <w:pStyle w:val="TableParagraph"/>
        <w:ind w:right="-1" w:firstLine="567"/>
        <w:jc w:val="both"/>
        <w:rPr>
          <w:rStyle w:val="a5"/>
          <w:b w:val="0"/>
          <w:sz w:val="28"/>
          <w:szCs w:val="28"/>
        </w:rPr>
      </w:pPr>
      <w:r w:rsidRPr="00853191">
        <w:rPr>
          <w:rStyle w:val="a5"/>
          <w:i/>
          <w:sz w:val="28"/>
          <w:szCs w:val="28"/>
        </w:rPr>
        <w:t>Япония</w:t>
      </w:r>
      <w:r w:rsidRPr="00932305">
        <w:rPr>
          <w:rStyle w:val="a5"/>
          <w:b w:val="0"/>
          <w:sz w:val="28"/>
          <w:szCs w:val="28"/>
        </w:rPr>
        <w:t>. Внутренняя и внешняя политика сегуната Токугава. «Открытие Японии». Реставрация Мэйдзи. Введение контитуции. Модернизация в экономике и социальных отношениях. Переход к политике завоеваний.</w:t>
      </w:r>
    </w:p>
    <w:p w:rsidR="00932305" w:rsidRPr="00932305" w:rsidRDefault="00932305" w:rsidP="00932305">
      <w:pPr>
        <w:pStyle w:val="TableParagraph"/>
        <w:ind w:right="-1" w:firstLine="567"/>
        <w:jc w:val="both"/>
        <w:rPr>
          <w:rStyle w:val="a5"/>
          <w:b w:val="0"/>
          <w:sz w:val="28"/>
          <w:szCs w:val="28"/>
        </w:rPr>
      </w:pPr>
      <w:r w:rsidRPr="00853191">
        <w:rPr>
          <w:rStyle w:val="a5"/>
          <w:i/>
          <w:sz w:val="28"/>
          <w:szCs w:val="28"/>
        </w:rPr>
        <w:t>Китай.</w:t>
      </w:r>
      <w:r w:rsidRPr="00932305">
        <w:rPr>
          <w:rStyle w:val="a5"/>
          <w:b w:val="0"/>
          <w:sz w:val="28"/>
          <w:szCs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932305" w:rsidRPr="00932305" w:rsidRDefault="00932305" w:rsidP="00932305">
      <w:pPr>
        <w:pStyle w:val="TableParagraph"/>
        <w:ind w:right="-1" w:firstLine="567"/>
        <w:jc w:val="both"/>
        <w:rPr>
          <w:rStyle w:val="a5"/>
          <w:b w:val="0"/>
          <w:sz w:val="28"/>
          <w:szCs w:val="28"/>
        </w:rPr>
      </w:pPr>
      <w:r w:rsidRPr="00853191">
        <w:rPr>
          <w:rStyle w:val="a5"/>
          <w:i/>
          <w:sz w:val="28"/>
          <w:szCs w:val="28"/>
        </w:rPr>
        <w:t>Османская империя.</w:t>
      </w:r>
      <w:r w:rsidRPr="00932305">
        <w:rPr>
          <w:rStyle w:val="a5"/>
          <w:b w:val="0"/>
          <w:sz w:val="28"/>
          <w:szCs w:val="28"/>
        </w:rPr>
        <w:t xml:space="preserve"> Традиционные устои и попытки проведения реформ. Политика Танзимата. Принятие конституции. Младотурецкая революция 1908—1909 гг.</w:t>
      </w:r>
    </w:p>
    <w:p w:rsidR="00932305" w:rsidRPr="00853191" w:rsidRDefault="00932305" w:rsidP="00932305">
      <w:pPr>
        <w:pStyle w:val="TableParagraph"/>
        <w:ind w:right="-1" w:firstLine="567"/>
        <w:jc w:val="both"/>
        <w:rPr>
          <w:rStyle w:val="a5"/>
          <w:i/>
          <w:sz w:val="28"/>
          <w:szCs w:val="28"/>
        </w:rPr>
      </w:pPr>
      <w:r w:rsidRPr="00932305">
        <w:rPr>
          <w:rStyle w:val="a5"/>
          <w:b w:val="0"/>
          <w:sz w:val="28"/>
          <w:szCs w:val="28"/>
        </w:rPr>
        <w:t xml:space="preserve">Революция 1905—1911 г. </w:t>
      </w:r>
      <w:r w:rsidRPr="00853191">
        <w:rPr>
          <w:rStyle w:val="a5"/>
          <w:i/>
          <w:sz w:val="28"/>
          <w:szCs w:val="28"/>
        </w:rPr>
        <w:t>в Иране.</w:t>
      </w:r>
    </w:p>
    <w:p w:rsidR="00932305" w:rsidRPr="00932305" w:rsidRDefault="00932305" w:rsidP="00932305">
      <w:pPr>
        <w:pStyle w:val="TableParagraph"/>
        <w:ind w:right="-1" w:firstLine="567"/>
        <w:jc w:val="both"/>
        <w:rPr>
          <w:rStyle w:val="a5"/>
          <w:b w:val="0"/>
          <w:sz w:val="28"/>
          <w:szCs w:val="28"/>
        </w:rPr>
      </w:pPr>
      <w:r w:rsidRPr="00853191">
        <w:rPr>
          <w:rStyle w:val="a5"/>
          <w:i/>
          <w:sz w:val="28"/>
          <w:szCs w:val="28"/>
        </w:rPr>
        <w:t>Индия.</w:t>
      </w:r>
      <w:r w:rsidRPr="00932305">
        <w:rPr>
          <w:rStyle w:val="a5"/>
          <w:b w:val="0"/>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Народы Африки в ХIХ — начале ХХ в. (1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Развитие культуры в XIX — начале ХХ в.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Международные отношения в XIX — начале XX в. (1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932305" w:rsidRPr="00932305" w:rsidRDefault="00932305" w:rsidP="00932305">
      <w:pPr>
        <w:pStyle w:val="TableParagraph"/>
        <w:ind w:right="-1" w:firstLine="567"/>
        <w:jc w:val="both"/>
        <w:rPr>
          <w:rStyle w:val="a5"/>
          <w:b w:val="0"/>
          <w:sz w:val="28"/>
          <w:szCs w:val="28"/>
        </w:rPr>
      </w:pPr>
      <w:r w:rsidRPr="00853191">
        <w:rPr>
          <w:rStyle w:val="a5"/>
          <w:i/>
          <w:sz w:val="28"/>
          <w:szCs w:val="28"/>
        </w:rPr>
        <w:t>Обобщение (1  ч).</w:t>
      </w:r>
      <w:r w:rsidRPr="00932305">
        <w:rPr>
          <w:rStyle w:val="a5"/>
          <w:b w:val="0"/>
          <w:sz w:val="28"/>
          <w:szCs w:val="28"/>
        </w:rPr>
        <w:t xml:space="preserve">  Историческое  и  культурное  наследие XIX в.</w:t>
      </w:r>
    </w:p>
    <w:p w:rsidR="00932305" w:rsidRPr="00853191" w:rsidRDefault="00932305" w:rsidP="00932305">
      <w:pPr>
        <w:pStyle w:val="TableParagraph"/>
        <w:ind w:right="-1" w:firstLine="567"/>
        <w:jc w:val="both"/>
        <w:rPr>
          <w:rStyle w:val="a5"/>
          <w:sz w:val="28"/>
          <w:szCs w:val="28"/>
        </w:rPr>
      </w:pPr>
      <w:r w:rsidRPr="00853191">
        <w:rPr>
          <w:rStyle w:val="a5"/>
          <w:sz w:val="28"/>
          <w:szCs w:val="28"/>
        </w:rPr>
        <w:t>ИСТОРИЯ РОССИИ. РОССИЙСКАЯ ИМПЕРИЯ В XIX — НАЧАЛЕ XX В. (45 ч)</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Введение (1 ч).</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Александровская эпоха: государственный либерализм (7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евроейской политике после победы над Наполеоном и Венского конгресса.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32305" w:rsidRPr="00853191" w:rsidRDefault="00932305" w:rsidP="00853191">
      <w:pPr>
        <w:pStyle w:val="TableParagraph"/>
        <w:tabs>
          <w:tab w:val="left" w:pos="1605"/>
        </w:tabs>
        <w:ind w:right="-1" w:firstLine="567"/>
        <w:jc w:val="both"/>
        <w:rPr>
          <w:rStyle w:val="a5"/>
          <w:i/>
          <w:sz w:val="28"/>
          <w:szCs w:val="28"/>
        </w:rPr>
      </w:pPr>
      <w:r w:rsidRPr="00853191">
        <w:rPr>
          <w:rStyle w:val="a5"/>
          <w:i/>
          <w:sz w:val="28"/>
          <w:szCs w:val="28"/>
        </w:rPr>
        <w:t>Николаевское самодержавие:</w:t>
      </w:r>
      <w:r w:rsidR="00853191" w:rsidRPr="00853191">
        <w:rPr>
          <w:rStyle w:val="a5"/>
          <w:i/>
          <w:sz w:val="28"/>
          <w:szCs w:val="28"/>
        </w:rPr>
        <w:t xml:space="preserve"> </w:t>
      </w:r>
      <w:r w:rsidRPr="00853191">
        <w:rPr>
          <w:rStyle w:val="a5"/>
          <w:i/>
          <w:sz w:val="28"/>
          <w:szCs w:val="28"/>
        </w:rPr>
        <w:t>государственный консерватизм (5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 тральный пункт общественных дебатов.</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Культурное пространство империи в первой половине XIX в.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Народы России в первой половине XIX в.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Социальная и правовая модернизация страны при Александре II (6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32305" w:rsidRPr="00853191" w:rsidRDefault="00932305" w:rsidP="00932305">
      <w:pPr>
        <w:pStyle w:val="TableParagraph"/>
        <w:ind w:right="-1" w:firstLine="567"/>
        <w:jc w:val="both"/>
        <w:rPr>
          <w:rStyle w:val="a5"/>
          <w:i/>
          <w:sz w:val="28"/>
          <w:szCs w:val="28"/>
        </w:rPr>
      </w:pPr>
      <w:r w:rsidRPr="00853191">
        <w:rPr>
          <w:rStyle w:val="a5"/>
          <w:i/>
          <w:sz w:val="28"/>
          <w:szCs w:val="28"/>
        </w:rPr>
        <w:t>Россия в 1880—1890-х гг. (4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32305" w:rsidRPr="00681AE8" w:rsidRDefault="00932305" w:rsidP="00932305">
      <w:pPr>
        <w:pStyle w:val="TableParagraph"/>
        <w:ind w:right="-1" w:firstLine="567"/>
        <w:jc w:val="both"/>
        <w:rPr>
          <w:rStyle w:val="a5"/>
          <w:i/>
          <w:sz w:val="28"/>
          <w:szCs w:val="28"/>
        </w:rPr>
      </w:pPr>
      <w:r w:rsidRPr="00681AE8">
        <w:rPr>
          <w:rStyle w:val="a5"/>
          <w:i/>
          <w:sz w:val="28"/>
          <w:szCs w:val="28"/>
        </w:rPr>
        <w:t>Культурное пространство империи во второй половине XIX в. (3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32305" w:rsidRPr="00681AE8" w:rsidRDefault="00932305" w:rsidP="00932305">
      <w:pPr>
        <w:pStyle w:val="TableParagraph"/>
        <w:ind w:right="-1" w:firstLine="567"/>
        <w:jc w:val="both"/>
        <w:rPr>
          <w:rStyle w:val="a5"/>
          <w:i/>
          <w:sz w:val="28"/>
          <w:szCs w:val="28"/>
        </w:rPr>
      </w:pPr>
      <w:r w:rsidRPr="00681AE8">
        <w:rPr>
          <w:rStyle w:val="a5"/>
          <w:i/>
          <w:sz w:val="28"/>
          <w:szCs w:val="28"/>
        </w:rPr>
        <w:t>Этнокультурный облик империи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32305" w:rsidRPr="00681AE8" w:rsidRDefault="00932305" w:rsidP="00932305">
      <w:pPr>
        <w:pStyle w:val="TableParagraph"/>
        <w:ind w:right="-1" w:firstLine="567"/>
        <w:jc w:val="both"/>
        <w:rPr>
          <w:rStyle w:val="a5"/>
          <w:i/>
          <w:sz w:val="28"/>
          <w:szCs w:val="28"/>
        </w:rPr>
      </w:pPr>
      <w:r w:rsidRPr="00681AE8">
        <w:rPr>
          <w:rStyle w:val="a5"/>
          <w:i/>
          <w:sz w:val="28"/>
          <w:szCs w:val="28"/>
        </w:rPr>
        <w:t>Формирование гражданского общества</w:t>
      </w:r>
      <w:r w:rsidR="00681AE8" w:rsidRPr="00681AE8">
        <w:rPr>
          <w:rStyle w:val="a5"/>
          <w:i/>
          <w:sz w:val="28"/>
          <w:szCs w:val="28"/>
        </w:rPr>
        <w:t xml:space="preserve"> </w:t>
      </w:r>
      <w:r w:rsidRPr="00681AE8">
        <w:rPr>
          <w:rStyle w:val="a5"/>
          <w:i/>
          <w:sz w:val="28"/>
          <w:szCs w:val="28"/>
        </w:rPr>
        <w:t>и основные направления общественных движений (2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 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32305" w:rsidRPr="00681AE8" w:rsidRDefault="00932305" w:rsidP="00932305">
      <w:pPr>
        <w:pStyle w:val="TableParagraph"/>
        <w:ind w:right="-1" w:firstLine="567"/>
        <w:jc w:val="both"/>
        <w:rPr>
          <w:rStyle w:val="a5"/>
          <w:sz w:val="28"/>
          <w:szCs w:val="28"/>
        </w:rPr>
      </w:pPr>
      <w:r w:rsidRPr="00681AE8">
        <w:rPr>
          <w:rStyle w:val="a5"/>
          <w:sz w:val="28"/>
          <w:szCs w:val="28"/>
        </w:rPr>
        <w:t>Россия на пороге ХХ в. (9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Имперский центр и регионы. Национальная политика, этнические элиты и национально-культурные движения.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Обострение международной обстановки. Блоковая система и участие в ней России. Россия в преддверии мировой катастрофы.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32305" w:rsidRPr="00932305" w:rsidRDefault="00932305" w:rsidP="00932305">
      <w:pPr>
        <w:pStyle w:val="TableParagraph"/>
        <w:ind w:right="-1" w:firstLine="567"/>
        <w:jc w:val="both"/>
        <w:rPr>
          <w:rStyle w:val="a5"/>
          <w:b w:val="0"/>
          <w:sz w:val="28"/>
          <w:szCs w:val="28"/>
        </w:rPr>
      </w:pPr>
      <w:r w:rsidRPr="00681AE8">
        <w:rPr>
          <w:rStyle w:val="a5"/>
          <w:i/>
          <w:sz w:val="28"/>
          <w:szCs w:val="28"/>
        </w:rPr>
        <w:t>Наш край</w:t>
      </w:r>
      <w:r w:rsidRPr="00932305">
        <w:rPr>
          <w:rStyle w:val="a5"/>
          <w:b w:val="0"/>
          <w:sz w:val="28"/>
          <w:szCs w:val="28"/>
        </w:rPr>
        <w:t xml:space="preserve"> в XIX — начале ХХ в.</w:t>
      </w:r>
    </w:p>
    <w:p w:rsidR="00932305" w:rsidRPr="00681AE8" w:rsidRDefault="00932305" w:rsidP="00932305">
      <w:pPr>
        <w:pStyle w:val="TableParagraph"/>
        <w:ind w:right="-1" w:firstLine="567"/>
        <w:jc w:val="both"/>
        <w:rPr>
          <w:rStyle w:val="a5"/>
          <w:i/>
          <w:sz w:val="28"/>
          <w:szCs w:val="28"/>
        </w:rPr>
      </w:pPr>
      <w:r w:rsidRPr="00681AE8">
        <w:rPr>
          <w:rStyle w:val="a5"/>
          <w:i/>
          <w:sz w:val="28"/>
          <w:szCs w:val="28"/>
        </w:rPr>
        <w:t>Обобщение (1 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p>
    <w:p w:rsidR="00932305" w:rsidRPr="00932305" w:rsidRDefault="00681AE8" w:rsidP="00932305">
      <w:pPr>
        <w:pStyle w:val="TableParagraph"/>
        <w:ind w:right="-1" w:firstLine="567"/>
        <w:jc w:val="both"/>
        <w:rPr>
          <w:rStyle w:val="a5"/>
          <w:b w:val="0"/>
          <w:sz w:val="28"/>
          <w:szCs w:val="28"/>
        </w:rPr>
      </w:pPr>
      <w:r>
        <w:rPr>
          <w:rStyle w:val="a5"/>
          <w:sz w:val="28"/>
          <w:szCs w:val="28"/>
          <w:u w:val="single"/>
        </w:rPr>
        <w:t xml:space="preserve">Планируемые результаты освоения учебного предмета «История» на уровне основного общего образования </w:t>
      </w:r>
    </w:p>
    <w:p w:rsidR="00932305" w:rsidRPr="00681AE8" w:rsidRDefault="00681AE8" w:rsidP="00932305">
      <w:pPr>
        <w:pStyle w:val="TableParagraph"/>
        <w:ind w:right="-1" w:firstLine="567"/>
        <w:jc w:val="both"/>
        <w:rPr>
          <w:rStyle w:val="a5"/>
          <w:sz w:val="28"/>
          <w:szCs w:val="28"/>
        </w:rPr>
      </w:pPr>
      <w:r w:rsidRPr="00681AE8">
        <w:rPr>
          <w:rStyle w:val="a5"/>
          <w:sz w:val="28"/>
          <w:szCs w:val="28"/>
        </w:rPr>
        <w:t xml:space="preserve">Личностные результаты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К важнейшим </w:t>
      </w:r>
      <w:r w:rsidRPr="00681AE8">
        <w:rPr>
          <w:rStyle w:val="a5"/>
          <w:i/>
          <w:sz w:val="28"/>
          <w:szCs w:val="28"/>
        </w:rPr>
        <w:t>личностным результатам</w:t>
      </w:r>
      <w:r w:rsidRPr="00932305">
        <w:rPr>
          <w:rStyle w:val="a5"/>
          <w:b w:val="0"/>
          <w:sz w:val="28"/>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932305" w:rsidRPr="00932305" w:rsidRDefault="00681AE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в сфере </w:t>
      </w:r>
      <w:r w:rsidR="00932305" w:rsidRPr="00681AE8">
        <w:rPr>
          <w:rStyle w:val="a5"/>
          <w:i/>
          <w:sz w:val="28"/>
          <w:szCs w:val="28"/>
        </w:rPr>
        <w:t>патриотического воспитания</w:t>
      </w:r>
      <w:r w:rsidR="00932305" w:rsidRPr="00932305">
        <w:rPr>
          <w:rStyle w:val="a5"/>
          <w:b w:val="0"/>
          <w:sz w:val="28"/>
          <w:szCs w:val="28"/>
        </w:rPr>
        <w:t>: осознание российской гражданской идентичности в поликультурном и многоконфессиональном обществе, проявление интереса к по- 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32305" w:rsidRPr="00932305" w:rsidRDefault="00681AE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в сфере </w:t>
      </w:r>
      <w:r w:rsidR="00932305" w:rsidRPr="00681AE8">
        <w:rPr>
          <w:rStyle w:val="a5"/>
          <w:i/>
          <w:sz w:val="28"/>
          <w:szCs w:val="28"/>
        </w:rPr>
        <w:t>гражданского воспитания</w:t>
      </w:r>
      <w:r w:rsidR="00932305" w:rsidRPr="00932305">
        <w:rPr>
          <w:rStyle w:val="a5"/>
          <w:b w:val="0"/>
          <w:sz w:val="28"/>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32305" w:rsidRPr="00932305" w:rsidRDefault="00681AE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в </w:t>
      </w:r>
      <w:r w:rsidR="00932305" w:rsidRPr="00681AE8">
        <w:rPr>
          <w:rStyle w:val="a5"/>
          <w:i/>
          <w:sz w:val="28"/>
          <w:szCs w:val="28"/>
        </w:rPr>
        <w:t>духовно-нравственной сфере</w:t>
      </w:r>
      <w:r w:rsidR="00932305" w:rsidRPr="00932305">
        <w:rPr>
          <w:rStyle w:val="a5"/>
          <w:b w:val="0"/>
          <w:sz w:val="28"/>
          <w:szCs w:val="28"/>
        </w:rPr>
        <w:t>: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32305" w:rsidRPr="00932305" w:rsidRDefault="00681AE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в понимании </w:t>
      </w:r>
      <w:r w:rsidR="00932305" w:rsidRPr="00681AE8">
        <w:rPr>
          <w:rStyle w:val="a5"/>
          <w:i/>
          <w:sz w:val="28"/>
          <w:szCs w:val="28"/>
        </w:rPr>
        <w:t>ценности научного познания</w:t>
      </w:r>
      <w:r w:rsidR="00932305" w:rsidRPr="00932305">
        <w:rPr>
          <w:rStyle w:val="a5"/>
          <w:b w:val="0"/>
          <w:sz w:val="28"/>
          <w:szCs w:val="28"/>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32305" w:rsidRPr="00932305" w:rsidRDefault="00681AE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в сфере </w:t>
      </w:r>
      <w:r w:rsidR="00932305" w:rsidRPr="00681AE8">
        <w:rPr>
          <w:rStyle w:val="a5"/>
          <w:i/>
          <w:sz w:val="28"/>
          <w:szCs w:val="28"/>
        </w:rPr>
        <w:t>эстетического воспитания</w:t>
      </w:r>
      <w:r w:rsidR="00932305" w:rsidRPr="00932305">
        <w:rPr>
          <w:rStyle w:val="a5"/>
          <w:b w:val="0"/>
          <w:sz w:val="28"/>
          <w:szCs w:val="28"/>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32305" w:rsidRPr="00932305" w:rsidRDefault="00681AE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в формировании </w:t>
      </w:r>
      <w:r w:rsidR="00932305" w:rsidRPr="00681AE8">
        <w:rPr>
          <w:rStyle w:val="a5"/>
          <w:i/>
          <w:sz w:val="28"/>
          <w:szCs w:val="28"/>
        </w:rPr>
        <w:t>ценностного отношения к жизни и здоровью:</w:t>
      </w:r>
      <w:r w:rsidR="00932305" w:rsidRPr="00932305">
        <w:rPr>
          <w:rStyle w:val="a5"/>
          <w:b w:val="0"/>
          <w:sz w:val="28"/>
          <w:szCs w:val="28"/>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32305" w:rsidRPr="00932305" w:rsidRDefault="00681AE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в сфере </w:t>
      </w:r>
      <w:r w:rsidR="00932305" w:rsidRPr="00681AE8">
        <w:rPr>
          <w:rStyle w:val="a5"/>
          <w:i/>
          <w:sz w:val="28"/>
          <w:szCs w:val="28"/>
        </w:rPr>
        <w:t>трудового воспитания</w:t>
      </w:r>
      <w:r w:rsidR="00932305" w:rsidRPr="00932305">
        <w:rPr>
          <w:rStyle w:val="a5"/>
          <w:b w:val="0"/>
          <w:sz w:val="28"/>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32305" w:rsidRPr="00932305" w:rsidRDefault="00681AE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в сфере </w:t>
      </w:r>
      <w:r w:rsidR="00932305" w:rsidRPr="00681AE8">
        <w:rPr>
          <w:rStyle w:val="a5"/>
          <w:i/>
          <w:sz w:val="28"/>
          <w:szCs w:val="28"/>
        </w:rPr>
        <w:t>экологического воспитания</w:t>
      </w:r>
      <w:r w:rsidR="00932305" w:rsidRPr="00932305">
        <w:rPr>
          <w:rStyle w:val="a5"/>
          <w:b w:val="0"/>
          <w:sz w:val="28"/>
          <w:szCs w:val="28"/>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32305" w:rsidRDefault="00681AE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сфере  </w:t>
      </w:r>
      <w:r w:rsidR="00932305" w:rsidRPr="00681AE8">
        <w:rPr>
          <w:rStyle w:val="a5"/>
          <w:i/>
          <w:sz w:val="28"/>
          <w:szCs w:val="28"/>
        </w:rPr>
        <w:t>адаптации  к  меняющимся  условиям  социальной и природной среды:</w:t>
      </w:r>
      <w:r w:rsidR="00932305" w:rsidRPr="00932305">
        <w:rPr>
          <w:rStyle w:val="a5"/>
          <w:b w:val="0"/>
          <w:sz w:val="28"/>
          <w:szCs w:val="28"/>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81AE8" w:rsidRPr="00681AE8" w:rsidRDefault="00681AE8" w:rsidP="00932305">
      <w:pPr>
        <w:pStyle w:val="TableParagraph"/>
        <w:ind w:right="-1" w:firstLine="567"/>
        <w:jc w:val="both"/>
        <w:rPr>
          <w:rStyle w:val="a5"/>
          <w:sz w:val="28"/>
          <w:szCs w:val="28"/>
        </w:rPr>
      </w:pPr>
      <w:r w:rsidRPr="00681AE8">
        <w:rPr>
          <w:rStyle w:val="a5"/>
          <w:sz w:val="28"/>
          <w:szCs w:val="28"/>
        </w:rPr>
        <w:t>Метапредметные результаты</w:t>
      </w:r>
    </w:p>
    <w:p w:rsidR="00932305" w:rsidRPr="00932305" w:rsidRDefault="00932305" w:rsidP="00932305">
      <w:pPr>
        <w:pStyle w:val="TableParagraph"/>
        <w:ind w:right="-1" w:firstLine="567"/>
        <w:jc w:val="both"/>
        <w:rPr>
          <w:rStyle w:val="a5"/>
          <w:b w:val="0"/>
          <w:sz w:val="28"/>
          <w:szCs w:val="28"/>
        </w:rPr>
      </w:pPr>
      <w:r w:rsidRPr="009D7809">
        <w:rPr>
          <w:rStyle w:val="a5"/>
          <w:i/>
          <w:sz w:val="28"/>
          <w:szCs w:val="28"/>
        </w:rPr>
        <w:t>Метапредметные результаты</w:t>
      </w:r>
      <w:r w:rsidRPr="00932305">
        <w:rPr>
          <w:rStyle w:val="a5"/>
          <w:b w:val="0"/>
          <w:sz w:val="28"/>
          <w:szCs w:val="28"/>
        </w:rPr>
        <w:t xml:space="preserve"> изучения истории в основной школе выражаются в следующих качествах и действиях.</w:t>
      </w:r>
    </w:p>
    <w:p w:rsidR="00932305" w:rsidRPr="00932305" w:rsidRDefault="00932305" w:rsidP="00932305">
      <w:pPr>
        <w:pStyle w:val="TableParagraph"/>
        <w:ind w:right="-1" w:firstLine="567"/>
        <w:jc w:val="both"/>
        <w:rPr>
          <w:rStyle w:val="a5"/>
          <w:b w:val="0"/>
          <w:sz w:val="28"/>
          <w:szCs w:val="28"/>
        </w:rPr>
      </w:pPr>
      <w:r w:rsidRPr="009D7809">
        <w:rPr>
          <w:rStyle w:val="a5"/>
          <w:i/>
          <w:sz w:val="28"/>
          <w:szCs w:val="28"/>
        </w:rPr>
        <w:t>В сфере универсальных учебных познавательных действий</w:t>
      </w:r>
      <w:r w:rsidRPr="00932305">
        <w:rPr>
          <w:rStyle w:val="a5"/>
          <w:b w:val="0"/>
          <w:sz w:val="28"/>
          <w:szCs w:val="28"/>
        </w:rPr>
        <w:t>:</w:t>
      </w:r>
    </w:p>
    <w:p w:rsidR="00932305" w:rsidRPr="00932305" w:rsidRDefault="009D7809" w:rsidP="00932305">
      <w:pPr>
        <w:pStyle w:val="TableParagraph"/>
        <w:ind w:right="-1" w:firstLine="567"/>
        <w:jc w:val="both"/>
        <w:rPr>
          <w:rStyle w:val="a5"/>
          <w:b w:val="0"/>
          <w:sz w:val="28"/>
          <w:szCs w:val="28"/>
        </w:rPr>
      </w:pPr>
      <w:r>
        <w:rPr>
          <w:rStyle w:val="a5"/>
          <w:b w:val="0"/>
          <w:sz w:val="28"/>
          <w:szCs w:val="28"/>
        </w:rPr>
        <w:t xml:space="preserve">- </w:t>
      </w:r>
      <w:r w:rsidR="00932305" w:rsidRPr="009D7809">
        <w:rPr>
          <w:rStyle w:val="a5"/>
          <w:i/>
          <w:sz w:val="28"/>
          <w:szCs w:val="28"/>
        </w:rPr>
        <w:t>владение базовыми логическими действиями</w:t>
      </w:r>
      <w:r w:rsidR="00932305" w:rsidRPr="00932305">
        <w:rPr>
          <w:rStyle w:val="a5"/>
          <w:b w:val="0"/>
          <w:sz w:val="28"/>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932305" w:rsidRPr="00932305" w:rsidRDefault="009D7809" w:rsidP="00932305">
      <w:pPr>
        <w:pStyle w:val="TableParagraph"/>
        <w:ind w:right="-1" w:firstLine="567"/>
        <w:jc w:val="both"/>
        <w:rPr>
          <w:rStyle w:val="a5"/>
          <w:b w:val="0"/>
          <w:sz w:val="28"/>
          <w:szCs w:val="28"/>
        </w:rPr>
      </w:pPr>
      <w:r>
        <w:rPr>
          <w:rStyle w:val="a5"/>
          <w:b w:val="0"/>
          <w:sz w:val="28"/>
          <w:szCs w:val="28"/>
        </w:rPr>
        <w:t xml:space="preserve">- </w:t>
      </w:r>
      <w:r w:rsidR="00932305" w:rsidRPr="009D7809">
        <w:rPr>
          <w:rStyle w:val="a5"/>
          <w:i/>
          <w:sz w:val="28"/>
          <w:szCs w:val="28"/>
        </w:rPr>
        <w:t>владение базовыми исследовательскими действиями:</w:t>
      </w:r>
      <w:r w:rsidR="00932305" w:rsidRPr="00932305">
        <w:rPr>
          <w:rStyle w:val="a5"/>
          <w:b w:val="0"/>
          <w:sz w:val="28"/>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932305" w:rsidRPr="00932305" w:rsidRDefault="009D7809" w:rsidP="00932305">
      <w:pPr>
        <w:pStyle w:val="TableParagraph"/>
        <w:ind w:right="-1" w:firstLine="567"/>
        <w:jc w:val="both"/>
        <w:rPr>
          <w:rStyle w:val="a5"/>
          <w:b w:val="0"/>
          <w:sz w:val="28"/>
          <w:szCs w:val="28"/>
        </w:rPr>
      </w:pPr>
      <w:r>
        <w:rPr>
          <w:rStyle w:val="a5"/>
          <w:b w:val="0"/>
          <w:sz w:val="28"/>
          <w:szCs w:val="28"/>
        </w:rPr>
        <w:t xml:space="preserve">- </w:t>
      </w:r>
      <w:r w:rsidR="00932305" w:rsidRPr="009D7809">
        <w:rPr>
          <w:rStyle w:val="a5"/>
          <w:i/>
          <w:sz w:val="28"/>
          <w:szCs w:val="28"/>
        </w:rPr>
        <w:t>работа с информацией:</w:t>
      </w:r>
      <w:r w:rsidR="00932305" w:rsidRPr="00932305">
        <w:rPr>
          <w:rStyle w:val="a5"/>
          <w:b w:val="0"/>
          <w:sz w:val="28"/>
          <w:szCs w:val="28"/>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32305" w:rsidRPr="009D7809" w:rsidRDefault="00932305" w:rsidP="00932305">
      <w:pPr>
        <w:pStyle w:val="TableParagraph"/>
        <w:ind w:right="-1" w:firstLine="567"/>
        <w:jc w:val="both"/>
        <w:rPr>
          <w:rStyle w:val="a5"/>
          <w:i/>
          <w:sz w:val="28"/>
          <w:szCs w:val="28"/>
        </w:rPr>
      </w:pPr>
      <w:r w:rsidRPr="009D7809">
        <w:rPr>
          <w:rStyle w:val="a5"/>
          <w:i/>
          <w:sz w:val="28"/>
          <w:szCs w:val="28"/>
        </w:rPr>
        <w:t>В сфере универсальных учебных коммуникативных действий:</w:t>
      </w:r>
    </w:p>
    <w:p w:rsidR="00932305" w:rsidRPr="00932305" w:rsidRDefault="009D7809" w:rsidP="00932305">
      <w:pPr>
        <w:pStyle w:val="TableParagraph"/>
        <w:ind w:right="-1" w:firstLine="567"/>
        <w:jc w:val="both"/>
        <w:rPr>
          <w:rStyle w:val="a5"/>
          <w:b w:val="0"/>
          <w:sz w:val="28"/>
          <w:szCs w:val="28"/>
        </w:rPr>
      </w:pPr>
      <w:r>
        <w:rPr>
          <w:rStyle w:val="a5"/>
          <w:b w:val="0"/>
          <w:sz w:val="28"/>
          <w:szCs w:val="28"/>
        </w:rPr>
        <w:t xml:space="preserve">- </w:t>
      </w:r>
      <w:r w:rsidR="00932305" w:rsidRPr="009D7809">
        <w:rPr>
          <w:rStyle w:val="a5"/>
          <w:i/>
          <w:sz w:val="28"/>
          <w:szCs w:val="28"/>
        </w:rPr>
        <w:t>общение:</w:t>
      </w:r>
      <w:r w:rsidR="00932305" w:rsidRPr="00932305">
        <w:rPr>
          <w:rStyle w:val="a5"/>
          <w:b w:val="0"/>
          <w:sz w:val="28"/>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32305" w:rsidRPr="00932305" w:rsidRDefault="009D7809" w:rsidP="00932305">
      <w:pPr>
        <w:pStyle w:val="TableParagraph"/>
        <w:ind w:right="-1" w:firstLine="567"/>
        <w:jc w:val="both"/>
        <w:rPr>
          <w:rStyle w:val="a5"/>
          <w:b w:val="0"/>
          <w:sz w:val="28"/>
          <w:szCs w:val="28"/>
        </w:rPr>
      </w:pPr>
      <w:r>
        <w:rPr>
          <w:rStyle w:val="a5"/>
          <w:b w:val="0"/>
          <w:sz w:val="28"/>
          <w:szCs w:val="28"/>
        </w:rPr>
        <w:t xml:space="preserve">- </w:t>
      </w:r>
      <w:r w:rsidR="00932305" w:rsidRPr="009D7809">
        <w:rPr>
          <w:rStyle w:val="a5"/>
          <w:i/>
          <w:sz w:val="28"/>
          <w:szCs w:val="28"/>
        </w:rPr>
        <w:t>осуществление совместной деятельности</w:t>
      </w:r>
      <w:r w:rsidR="00932305" w:rsidRPr="00932305">
        <w:rPr>
          <w:rStyle w:val="a5"/>
          <w:b w:val="0"/>
          <w:sz w:val="28"/>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w:t>
      </w:r>
      <w:r>
        <w:rPr>
          <w:rStyle w:val="a5"/>
          <w:b w:val="0"/>
          <w:sz w:val="28"/>
          <w:szCs w:val="28"/>
        </w:rPr>
        <w:t xml:space="preserve"> </w:t>
      </w:r>
      <w:r w:rsidR="00932305" w:rsidRPr="00932305">
        <w:rPr>
          <w:rStyle w:val="a5"/>
          <w:b w:val="0"/>
          <w:sz w:val="28"/>
          <w:szCs w:val="28"/>
        </w:rPr>
        <w:t>команды; оценивать полученные результаты и свой вклад в общую работу.</w:t>
      </w:r>
    </w:p>
    <w:p w:rsidR="00932305" w:rsidRPr="009D7809" w:rsidRDefault="00932305" w:rsidP="00932305">
      <w:pPr>
        <w:pStyle w:val="TableParagraph"/>
        <w:ind w:right="-1" w:firstLine="567"/>
        <w:jc w:val="both"/>
        <w:rPr>
          <w:rStyle w:val="a5"/>
          <w:i/>
          <w:sz w:val="28"/>
          <w:szCs w:val="28"/>
        </w:rPr>
      </w:pPr>
      <w:r w:rsidRPr="009D7809">
        <w:rPr>
          <w:rStyle w:val="a5"/>
          <w:i/>
          <w:sz w:val="28"/>
          <w:szCs w:val="28"/>
        </w:rPr>
        <w:t>В сфере универсальных учебных регулятивных действий:</w:t>
      </w:r>
    </w:p>
    <w:p w:rsidR="00932305" w:rsidRPr="00932305" w:rsidRDefault="009D7809" w:rsidP="00932305">
      <w:pPr>
        <w:pStyle w:val="TableParagraph"/>
        <w:ind w:right="-1" w:firstLine="567"/>
        <w:jc w:val="both"/>
        <w:rPr>
          <w:rStyle w:val="a5"/>
          <w:b w:val="0"/>
          <w:sz w:val="28"/>
          <w:szCs w:val="28"/>
        </w:rPr>
      </w:pPr>
      <w:r>
        <w:rPr>
          <w:rStyle w:val="a5"/>
          <w:b w:val="0"/>
          <w:sz w:val="28"/>
          <w:szCs w:val="28"/>
        </w:rPr>
        <w:t xml:space="preserve">- </w:t>
      </w:r>
      <w:r w:rsidR="00932305" w:rsidRPr="009D7809">
        <w:rPr>
          <w:rStyle w:val="a5"/>
          <w:i/>
          <w:sz w:val="28"/>
          <w:szCs w:val="28"/>
        </w:rPr>
        <w:t>владение приемами самоорганизации своей учебной и общественной работы</w:t>
      </w:r>
      <w:r w:rsidR="00932305" w:rsidRPr="00932305">
        <w:rPr>
          <w:rStyle w:val="a5"/>
          <w:b w:val="0"/>
          <w:sz w:val="28"/>
          <w:szCs w:val="28"/>
        </w:rPr>
        <w:t xml:space="preserve"> (выявление проблемы, требующей решения; составление плана действий и определение способа решения);</w:t>
      </w:r>
    </w:p>
    <w:p w:rsidR="00932305" w:rsidRPr="00932305" w:rsidRDefault="009D7809" w:rsidP="00932305">
      <w:pPr>
        <w:pStyle w:val="TableParagraph"/>
        <w:ind w:right="-1" w:firstLine="567"/>
        <w:jc w:val="both"/>
        <w:rPr>
          <w:rStyle w:val="a5"/>
          <w:b w:val="0"/>
          <w:sz w:val="28"/>
          <w:szCs w:val="28"/>
        </w:rPr>
      </w:pPr>
      <w:r w:rsidRPr="009D7809">
        <w:rPr>
          <w:rStyle w:val="a5"/>
          <w:i/>
          <w:sz w:val="28"/>
          <w:szCs w:val="28"/>
        </w:rPr>
        <w:t xml:space="preserve">- </w:t>
      </w:r>
      <w:r w:rsidR="00932305" w:rsidRPr="009D7809">
        <w:rPr>
          <w:rStyle w:val="a5"/>
          <w:i/>
          <w:sz w:val="28"/>
          <w:szCs w:val="28"/>
        </w:rPr>
        <w:t>владение приемами самоконтроля</w:t>
      </w:r>
      <w:r w:rsidR="00932305" w:rsidRPr="00932305">
        <w:rPr>
          <w:rStyle w:val="a5"/>
          <w:b w:val="0"/>
          <w:sz w:val="28"/>
          <w:szCs w:val="28"/>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932305" w:rsidRPr="009D7809" w:rsidRDefault="00932305" w:rsidP="00932305">
      <w:pPr>
        <w:pStyle w:val="TableParagraph"/>
        <w:ind w:right="-1" w:firstLine="567"/>
        <w:jc w:val="both"/>
        <w:rPr>
          <w:rStyle w:val="a5"/>
          <w:i/>
          <w:sz w:val="28"/>
          <w:szCs w:val="28"/>
        </w:rPr>
      </w:pPr>
      <w:r w:rsidRPr="009D7809">
        <w:rPr>
          <w:rStyle w:val="a5"/>
          <w:i/>
          <w:sz w:val="28"/>
          <w:szCs w:val="28"/>
        </w:rPr>
        <w:t>В сфере эмоционального интеллекта, понимания себя и других:</w:t>
      </w:r>
    </w:p>
    <w:p w:rsidR="00932305" w:rsidRPr="00932305" w:rsidRDefault="009D7809"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выявлять на примерах исторических ситуаций роль эмоций в отношениях между людьми;</w:t>
      </w:r>
    </w:p>
    <w:p w:rsidR="00932305" w:rsidRP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регулировать способ выражения своих эмоций с учетом позиций и мнений других участников общения.</w:t>
      </w:r>
    </w:p>
    <w:p w:rsidR="00375542" w:rsidRPr="00375542" w:rsidRDefault="00375542" w:rsidP="00932305">
      <w:pPr>
        <w:pStyle w:val="TableParagraph"/>
        <w:ind w:right="-1" w:firstLine="567"/>
        <w:jc w:val="both"/>
        <w:rPr>
          <w:rStyle w:val="a5"/>
          <w:sz w:val="28"/>
          <w:szCs w:val="28"/>
        </w:rPr>
      </w:pPr>
      <w:r>
        <w:rPr>
          <w:rStyle w:val="a5"/>
          <w:sz w:val="28"/>
          <w:szCs w:val="28"/>
        </w:rPr>
        <w:t>Предметные результаты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 ФГОС ООО 2021 г. установлено, что предметные результаты по учебному предмету «История» должны обеспечивать: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t>умение выявлять особенности развития культуры, быта и нравов народов в различные исторические эпохи;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3)</w:t>
      </w:r>
      <w:r w:rsidRPr="00932305">
        <w:rPr>
          <w:rStyle w:val="a5"/>
          <w:b w:val="0"/>
          <w:sz w:val="28"/>
          <w:szCs w:val="28"/>
        </w:rPr>
        <w:tab/>
        <w:t>овладение историческими понятиями и их использование для решения учебных и практических задач;</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4)</w:t>
      </w:r>
      <w:r w:rsidRPr="00932305">
        <w:rPr>
          <w:rStyle w:val="a5"/>
          <w:b w:val="0"/>
          <w:sz w:val="28"/>
          <w:szCs w:val="28"/>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5)</w:t>
      </w:r>
      <w:r w:rsidRPr="00932305">
        <w:rPr>
          <w:rStyle w:val="a5"/>
          <w:b w:val="0"/>
          <w:sz w:val="28"/>
          <w:szCs w:val="28"/>
        </w:rPr>
        <w:tab/>
        <w:t>умение выявлять существенные черты и характерные признаки исторических событий, явлений, процессов;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6)</w:t>
      </w:r>
      <w:r w:rsidRPr="00932305">
        <w:rPr>
          <w:rStyle w:val="a5"/>
          <w:b w:val="0"/>
          <w:sz w:val="28"/>
          <w:szCs w:val="28"/>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t>умение сравнивать исторические события, явления, процессы в различные исторические эпохи;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8)</w:t>
      </w:r>
      <w:r w:rsidRPr="00932305">
        <w:rPr>
          <w:rStyle w:val="a5"/>
          <w:b w:val="0"/>
          <w:sz w:val="28"/>
          <w:szCs w:val="28"/>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9)</w:t>
      </w:r>
      <w:r w:rsidRPr="00932305">
        <w:rPr>
          <w:rStyle w:val="a5"/>
          <w:b w:val="0"/>
          <w:sz w:val="28"/>
          <w:szCs w:val="28"/>
        </w:rPr>
        <w:tab/>
        <w:t>умение различать основные типы исторических источников: письменные, вещественные, аудиовизуальные;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10)</w:t>
      </w:r>
      <w:r w:rsidRPr="00932305">
        <w:rPr>
          <w:rStyle w:val="a5"/>
          <w:b w:val="0"/>
          <w:sz w:val="28"/>
          <w:szCs w:val="28"/>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11)</w:t>
      </w:r>
      <w:r w:rsidRPr="00932305">
        <w:rPr>
          <w:rStyle w:val="a5"/>
          <w:b w:val="0"/>
          <w:sz w:val="28"/>
          <w:szCs w:val="28"/>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12)</w:t>
      </w:r>
      <w:r w:rsidRPr="00932305">
        <w:rPr>
          <w:rStyle w:val="a5"/>
          <w:b w:val="0"/>
          <w:sz w:val="28"/>
          <w:szCs w:val="28"/>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13)</w:t>
      </w:r>
      <w:r w:rsidRPr="00932305">
        <w:rPr>
          <w:rStyle w:val="a5"/>
          <w:b w:val="0"/>
          <w:sz w:val="28"/>
          <w:szCs w:val="28"/>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14)</w:t>
      </w:r>
      <w:r w:rsidRPr="00932305">
        <w:rPr>
          <w:rStyle w:val="a5"/>
          <w:b w:val="0"/>
          <w:sz w:val="28"/>
          <w:szCs w:val="28"/>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rsidR="00375542">
        <w:rPr>
          <w:rStyle w:val="a5"/>
          <w:b w:val="0"/>
          <w:sz w:val="28"/>
          <w:szCs w:val="28"/>
        </w:rPr>
        <w:t xml:space="preserve"> </w:t>
      </w:r>
      <w:r w:rsidRPr="00932305">
        <w:rPr>
          <w:rStyle w:val="a5"/>
          <w:b w:val="0"/>
          <w:sz w:val="28"/>
          <w:szCs w:val="28"/>
        </w:rPr>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w:t>
      </w:r>
      <w:r w:rsidR="00375542">
        <w:rPr>
          <w:rStyle w:val="a5"/>
          <w:b w:val="0"/>
          <w:sz w:val="28"/>
          <w:szCs w:val="28"/>
        </w:rPr>
        <w:t xml:space="preserve"> </w:t>
      </w:r>
      <w:r w:rsidRPr="00932305">
        <w:rPr>
          <w:rStyle w:val="a5"/>
          <w:b w:val="0"/>
          <w:sz w:val="28"/>
          <w:szCs w:val="28"/>
        </w:rPr>
        <w:t>№ 287. С. 87—88).</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932305" w:rsidRPr="00932305" w:rsidRDefault="00932305" w:rsidP="00932305">
      <w:pPr>
        <w:pStyle w:val="TableParagraph"/>
        <w:ind w:right="-1" w:firstLine="567"/>
        <w:jc w:val="both"/>
        <w:rPr>
          <w:rStyle w:val="a5"/>
          <w:b w:val="0"/>
          <w:sz w:val="28"/>
          <w:szCs w:val="28"/>
        </w:rPr>
      </w:pPr>
      <w:r w:rsidRPr="00375542">
        <w:rPr>
          <w:rStyle w:val="a5"/>
          <w:i/>
          <w:sz w:val="28"/>
          <w:szCs w:val="28"/>
        </w:rPr>
        <w:t xml:space="preserve">Предметные результаты </w:t>
      </w:r>
      <w:r w:rsidRPr="00375542">
        <w:rPr>
          <w:rStyle w:val="a5"/>
          <w:b w:val="0"/>
          <w:sz w:val="28"/>
          <w:szCs w:val="28"/>
        </w:rPr>
        <w:t>изучения истории учащимися 5—9 классов</w:t>
      </w:r>
      <w:r w:rsidRPr="00932305">
        <w:rPr>
          <w:rStyle w:val="a5"/>
          <w:b w:val="0"/>
          <w:sz w:val="28"/>
          <w:szCs w:val="28"/>
        </w:rPr>
        <w:t xml:space="preserve"> включают:</w:t>
      </w:r>
    </w:p>
    <w:p w:rsidR="00932305" w:rsidRP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32305" w:rsidRP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базовые знания об основных этапах и ключевых событиях отечественной и всемирной истории;</w:t>
      </w:r>
    </w:p>
    <w:p w:rsidR="00932305" w:rsidRP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32305" w:rsidRP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32305" w:rsidRP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32305" w:rsidRP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932305" w:rsidRP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w:t>
      </w:r>
      <w:r>
        <w:rPr>
          <w:rStyle w:val="a5"/>
          <w:b w:val="0"/>
          <w:sz w:val="28"/>
          <w:szCs w:val="28"/>
        </w:rPr>
        <w:t xml:space="preserve"> </w:t>
      </w:r>
      <w:r w:rsidR="00932305" w:rsidRPr="00932305">
        <w:rPr>
          <w:rStyle w:val="a5"/>
          <w:b w:val="0"/>
          <w:sz w:val="28"/>
          <w:szCs w:val="28"/>
        </w:rPr>
        <w:t>национальной и религиозной принадлежности на основе ценностей современного российского общества;</w:t>
      </w:r>
    </w:p>
    <w:p w:rsidR="00932305" w:rsidRP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осознание необходимости сохранения исторических и культурных памятников своей страны и мира;</w:t>
      </w:r>
    </w:p>
    <w:p w:rsidR="00932305" w:rsidRPr="00932305" w:rsidRDefault="0037554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умение устанавливать взаимосвязи событий, явлений, процессов прошлого с важнейшими событиями ХХ — начала XXI в.</w:t>
      </w:r>
    </w:p>
    <w:p w:rsidR="009F577B" w:rsidRDefault="00932305" w:rsidP="00932305">
      <w:pPr>
        <w:pStyle w:val="TableParagraph"/>
        <w:ind w:right="-1" w:firstLine="567"/>
        <w:jc w:val="both"/>
        <w:rPr>
          <w:rStyle w:val="a5"/>
          <w:b w:val="0"/>
          <w:sz w:val="28"/>
          <w:szCs w:val="28"/>
        </w:rPr>
      </w:pPr>
      <w:r w:rsidRPr="00932305">
        <w:rPr>
          <w:rStyle w:val="a5"/>
          <w:b w:val="0"/>
          <w:sz w:val="28"/>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9F577B">
        <w:rPr>
          <w:rStyle w:val="a5"/>
          <w:b w:val="0"/>
          <w:sz w:val="20"/>
          <w:szCs w:val="20"/>
          <w:vertAlign w:val="superscript"/>
        </w:rPr>
        <w:t>1</w:t>
      </w:r>
      <w:r w:rsidRPr="00932305">
        <w:rPr>
          <w:rStyle w:val="a5"/>
          <w:b w:val="0"/>
          <w:sz w:val="28"/>
          <w:szCs w:val="28"/>
        </w:rPr>
        <w:t xml:space="preserve">, предваряющего систематическое изучение отечественной  истории  XX— XXI вв. в 10—11 классах. </w:t>
      </w:r>
    </w:p>
    <w:p w:rsidR="009F577B" w:rsidRPr="00932305" w:rsidRDefault="009F577B" w:rsidP="009F577B">
      <w:pPr>
        <w:pStyle w:val="TableParagraph"/>
        <w:ind w:right="-1"/>
        <w:jc w:val="both"/>
        <w:rPr>
          <w:rStyle w:val="a5"/>
          <w:b w:val="0"/>
          <w:sz w:val="28"/>
          <w:szCs w:val="28"/>
        </w:rPr>
      </w:pPr>
      <w:r>
        <w:rPr>
          <w:rStyle w:val="a5"/>
          <w:b w:val="0"/>
          <w:sz w:val="28"/>
          <w:szCs w:val="28"/>
        </w:rPr>
        <w:t>______________</w:t>
      </w:r>
    </w:p>
    <w:p w:rsidR="009F577B" w:rsidRDefault="009F577B" w:rsidP="009F577B">
      <w:pPr>
        <w:pStyle w:val="TableParagraph"/>
        <w:ind w:right="-1" w:firstLine="567"/>
        <w:jc w:val="both"/>
        <w:rPr>
          <w:rStyle w:val="a5"/>
          <w:b w:val="0"/>
          <w:sz w:val="20"/>
          <w:szCs w:val="20"/>
        </w:rPr>
      </w:pPr>
      <w:r w:rsidRPr="00375542">
        <w:rPr>
          <w:rStyle w:val="a5"/>
          <w:b w:val="0"/>
          <w:sz w:val="20"/>
          <w:szCs w:val="20"/>
        </w:rPr>
        <w:t>1</w:t>
      </w:r>
      <w:r>
        <w:rPr>
          <w:rStyle w:val="a5"/>
          <w:b w:val="0"/>
          <w:sz w:val="20"/>
          <w:szCs w:val="20"/>
        </w:rPr>
        <w:t>.</w:t>
      </w:r>
      <w:r w:rsidRPr="00375542">
        <w:rPr>
          <w:rStyle w:val="a5"/>
          <w:b w:val="0"/>
          <w:sz w:val="20"/>
          <w:szCs w:val="20"/>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9F577B" w:rsidRDefault="009F577B" w:rsidP="00932305">
      <w:pPr>
        <w:pStyle w:val="TableParagraph"/>
        <w:ind w:right="-1" w:firstLine="567"/>
        <w:jc w:val="both"/>
        <w:rPr>
          <w:rStyle w:val="a5"/>
          <w:b w:val="0"/>
          <w:sz w:val="28"/>
          <w:szCs w:val="28"/>
        </w:rPr>
      </w:pPr>
    </w:p>
    <w:p w:rsidR="009F577B" w:rsidRDefault="009F577B" w:rsidP="00932305">
      <w:pPr>
        <w:pStyle w:val="TableParagraph"/>
        <w:ind w:right="-1" w:firstLine="567"/>
        <w:jc w:val="both"/>
        <w:rPr>
          <w:rStyle w:val="a5"/>
          <w:b w:val="0"/>
          <w:sz w:val="28"/>
          <w:szCs w:val="28"/>
        </w:rPr>
      </w:pP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Изучение данного модуля призвано сформировать базу для овладения знаниями об основны</w:t>
      </w:r>
      <w:r w:rsidR="009F577B">
        <w:rPr>
          <w:rStyle w:val="a5"/>
          <w:b w:val="0"/>
          <w:sz w:val="28"/>
          <w:szCs w:val="28"/>
        </w:rPr>
        <w:t>х эта</w:t>
      </w:r>
      <w:r w:rsidRPr="00932305">
        <w:rPr>
          <w:rStyle w:val="a5"/>
          <w:b w:val="0"/>
          <w:sz w:val="28"/>
          <w:szCs w:val="28"/>
        </w:rPr>
        <w:t>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C92456" w:rsidRDefault="00C92456" w:rsidP="00932305">
      <w:pPr>
        <w:pStyle w:val="TableParagraph"/>
        <w:ind w:right="-1" w:firstLine="567"/>
        <w:jc w:val="both"/>
        <w:rPr>
          <w:rStyle w:val="a5"/>
          <w:b w:val="0"/>
          <w:sz w:val="28"/>
          <w:szCs w:val="28"/>
        </w:rPr>
      </w:pPr>
    </w:p>
    <w:p w:rsidR="00C92456" w:rsidRDefault="00C92456" w:rsidP="00932305">
      <w:pPr>
        <w:pStyle w:val="TableParagraph"/>
        <w:ind w:right="-1" w:firstLine="567"/>
        <w:jc w:val="both"/>
        <w:rPr>
          <w:rStyle w:val="a5"/>
          <w:b w:val="0"/>
          <w:sz w:val="28"/>
          <w:szCs w:val="28"/>
        </w:rPr>
      </w:pP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D91370" w:rsidRDefault="00932305" w:rsidP="00932305">
      <w:pPr>
        <w:pStyle w:val="TableParagraph"/>
        <w:ind w:right="-1" w:firstLine="567"/>
        <w:jc w:val="both"/>
        <w:rPr>
          <w:rStyle w:val="a5"/>
          <w:b w:val="0"/>
          <w:sz w:val="28"/>
          <w:szCs w:val="28"/>
        </w:rPr>
      </w:pPr>
      <w:r w:rsidRPr="00932305">
        <w:rPr>
          <w:rStyle w:val="a5"/>
          <w:b w:val="0"/>
          <w:sz w:val="28"/>
          <w:szCs w:val="28"/>
        </w:rPr>
        <w:t xml:space="preserve">Предметные результаты проявляются в освоенных учащимися знаниях и </w:t>
      </w:r>
    </w:p>
    <w:p w:rsidR="00932305" w:rsidRPr="00932305" w:rsidRDefault="00932305" w:rsidP="00D91370">
      <w:pPr>
        <w:pStyle w:val="TableParagraph"/>
        <w:ind w:right="-1"/>
        <w:jc w:val="both"/>
        <w:rPr>
          <w:rStyle w:val="a5"/>
          <w:b w:val="0"/>
          <w:sz w:val="28"/>
          <w:szCs w:val="28"/>
        </w:rPr>
      </w:pPr>
      <w:r w:rsidRPr="00932305">
        <w:rPr>
          <w:rStyle w:val="a5"/>
          <w:b w:val="0"/>
          <w:sz w:val="28"/>
          <w:szCs w:val="28"/>
        </w:rPr>
        <w:t>видах деятельности. Они представлены в следующих основных группах: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r>
      <w:r w:rsidRPr="00375542">
        <w:rPr>
          <w:rStyle w:val="a5"/>
          <w:i/>
          <w:sz w:val="28"/>
          <w:szCs w:val="28"/>
        </w:rPr>
        <w:t>Знание хронологии, работа с хронологией:</w:t>
      </w:r>
      <w:r w:rsidRPr="00932305">
        <w:rPr>
          <w:rStyle w:val="a5"/>
          <w:b w:val="0"/>
          <w:sz w:val="28"/>
          <w:szCs w:val="28"/>
        </w:rPr>
        <w:t xml:space="preserve">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r>
      <w:r w:rsidRPr="00375542">
        <w:rPr>
          <w:rStyle w:val="a5"/>
          <w:i/>
          <w:sz w:val="28"/>
          <w:szCs w:val="28"/>
        </w:rPr>
        <w:t>Знание исторических фактов, работа с фактами:</w:t>
      </w:r>
      <w:r w:rsidRPr="00932305">
        <w:rPr>
          <w:rStyle w:val="a5"/>
          <w:b w:val="0"/>
          <w:sz w:val="28"/>
          <w:szCs w:val="28"/>
        </w:rPr>
        <w:t xml:space="preserve">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32305" w:rsidRDefault="00932305" w:rsidP="00932305">
      <w:pPr>
        <w:pStyle w:val="TableParagraph"/>
        <w:ind w:right="-1" w:firstLine="567"/>
        <w:jc w:val="both"/>
        <w:rPr>
          <w:rStyle w:val="a5"/>
          <w:b w:val="0"/>
          <w:sz w:val="28"/>
          <w:szCs w:val="28"/>
        </w:rPr>
      </w:pPr>
      <w:r w:rsidRPr="00932305">
        <w:rPr>
          <w:rStyle w:val="a5"/>
          <w:b w:val="0"/>
          <w:sz w:val="28"/>
          <w:szCs w:val="28"/>
        </w:rPr>
        <w:t>3.</w:t>
      </w:r>
      <w:r w:rsidRPr="00932305">
        <w:rPr>
          <w:rStyle w:val="a5"/>
          <w:b w:val="0"/>
          <w:sz w:val="28"/>
          <w:szCs w:val="28"/>
        </w:rPr>
        <w:tab/>
      </w:r>
      <w:r w:rsidRPr="00375542">
        <w:rPr>
          <w:rStyle w:val="a5"/>
          <w:i/>
          <w:sz w:val="28"/>
          <w:szCs w:val="28"/>
        </w:rPr>
        <w:t>Работа с исторической картой</w:t>
      </w:r>
      <w:r w:rsidRPr="00932305">
        <w:rPr>
          <w:rStyle w:val="a5"/>
          <w:b w:val="0"/>
          <w:sz w:val="28"/>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375542" w:rsidRDefault="00375542" w:rsidP="00375542">
      <w:pPr>
        <w:pStyle w:val="TableParagraph"/>
        <w:ind w:firstLine="567"/>
        <w:jc w:val="both"/>
        <w:rPr>
          <w:bCs/>
          <w:sz w:val="28"/>
          <w:szCs w:val="28"/>
        </w:rPr>
      </w:pPr>
      <w:r w:rsidRPr="00375542">
        <w:rPr>
          <w:bCs/>
          <w:sz w:val="28"/>
          <w:szCs w:val="28"/>
        </w:rPr>
        <w:t>4.</w:t>
      </w:r>
      <w:r w:rsidRPr="00375542">
        <w:rPr>
          <w:bCs/>
          <w:sz w:val="28"/>
          <w:szCs w:val="28"/>
        </w:rPr>
        <w:tab/>
      </w:r>
      <w:r w:rsidRPr="00375542">
        <w:rPr>
          <w:b/>
          <w:bCs/>
          <w:i/>
          <w:sz w:val="28"/>
          <w:szCs w:val="28"/>
        </w:rPr>
        <w:t>Работа с историческими источниками</w:t>
      </w:r>
      <w:r w:rsidR="00262910">
        <w:rPr>
          <w:b/>
          <w:bCs/>
          <w:i/>
          <w:sz w:val="16"/>
          <w:szCs w:val="16"/>
        </w:rPr>
        <w:t>2</w:t>
      </w:r>
      <w:r w:rsidRPr="00375542">
        <w:rPr>
          <w:bCs/>
          <w:sz w:val="28"/>
          <w:szCs w:val="28"/>
        </w:rPr>
        <w:t xml:space="preserve"> (фрагментами аутентичных источников)</w:t>
      </w:r>
      <w:r w:rsidRPr="00375542">
        <w:rPr>
          <w:bCs/>
          <w:sz w:val="16"/>
          <w:szCs w:val="16"/>
        </w:rPr>
        <w:t>1</w:t>
      </w:r>
      <w:r w:rsidRPr="00375542">
        <w:rPr>
          <w:bCs/>
          <w:sz w:val="28"/>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375542" w:rsidRDefault="00375542" w:rsidP="00375542">
      <w:pPr>
        <w:pStyle w:val="TableParagraph"/>
        <w:ind w:firstLine="567"/>
        <w:jc w:val="both"/>
        <w:rPr>
          <w:bCs/>
          <w:sz w:val="28"/>
          <w:szCs w:val="28"/>
        </w:rPr>
      </w:pPr>
      <w:r w:rsidRPr="00375542">
        <w:rPr>
          <w:bCs/>
          <w:sz w:val="28"/>
          <w:szCs w:val="28"/>
        </w:rPr>
        <w:t>5.</w:t>
      </w:r>
      <w:r w:rsidRPr="00375542">
        <w:rPr>
          <w:bCs/>
          <w:sz w:val="28"/>
          <w:szCs w:val="28"/>
        </w:rPr>
        <w:tab/>
      </w:r>
      <w:r w:rsidRPr="00375542">
        <w:rPr>
          <w:b/>
          <w:bCs/>
          <w:i/>
          <w:sz w:val="28"/>
          <w:szCs w:val="28"/>
        </w:rPr>
        <w:t>Описание (реконструкция</w:t>
      </w:r>
      <w:r w:rsidRPr="00375542">
        <w:rPr>
          <w:bCs/>
          <w:sz w:val="28"/>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w:t>
      </w:r>
      <w:r w:rsidR="009F577B" w:rsidRPr="00375542">
        <w:rPr>
          <w:bCs/>
          <w:sz w:val="28"/>
          <w:szCs w:val="28"/>
        </w:rPr>
        <w:t>П</w:t>
      </w:r>
    </w:p>
    <w:p w:rsidR="009F577B" w:rsidRDefault="009F577B" w:rsidP="00375542">
      <w:pPr>
        <w:pStyle w:val="TableParagraph"/>
        <w:ind w:firstLine="567"/>
        <w:jc w:val="both"/>
        <w:rPr>
          <w:bCs/>
          <w:sz w:val="28"/>
          <w:szCs w:val="28"/>
        </w:rPr>
      </w:pPr>
    </w:p>
    <w:p w:rsidR="009F577B" w:rsidRPr="00932305" w:rsidRDefault="009F577B" w:rsidP="009F577B">
      <w:pPr>
        <w:pStyle w:val="TableParagraph"/>
        <w:ind w:right="-1"/>
        <w:jc w:val="both"/>
        <w:rPr>
          <w:rStyle w:val="a5"/>
          <w:b w:val="0"/>
          <w:sz w:val="28"/>
          <w:szCs w:val="28"/>
        </w:rPr>
      </w:pPr>
      <w:r>
        <w:rPr>
          <w:rStyle w:val="a5"/>
          <w:b w:val="0"/>
          <w:sz w:val="28"/>
          <w:szCs w:val="28"/>
        </w:rPr>
        <w:t>______________</w:t>
      </w:r>
    </w:p>
    <w:p w:rsidR="009F577B" w:rsidRDefault="009F577B" w:rsidP="009F577B">
      <w:pPr>
        <w:pStyle w:val="TableParagraph"/>
        <w:ind w:right="-1" w:firstLine="567"/>
        <w:jc w:val="both"/>
        <w:rPr>
          <w:bCs/>
          <w:sz w:val="28"/>
          <w:szCs w:val="28"/>
        </w:rPr>
      </w:pPr>
      <w:r w:rsidRPr="00375542">
        <w:rPr>
          <w:rStyle w:val="a5"/>
          <w:b w:val="0"/>
          <w:sz w:val="20"/>
          <w:szCs w:val="20"/>
        </w:rPr>
        <w:t>1</w:t>
      </w:r>
      <w:r>
        <w:rPr>
          <w:rStyle w:val="a5"/>
          <w:b w:val="0"/>
          <w:sz w:val="20"/>
          <w:szCs w:val="20"/>
        </w:rPr>
        <w:t>.</w:t>
      </w:r>
      <w:r w:rsidRPr="00375542">
        <w:rPr>
          <w:rStyle w:val="a5"/>
          <w:b w:val="0"/>
          <w:sz w:val="20"/>
          <w:szCs w:val="20"/>
        </w:rPr>
        <w:t xml:space="preserve"> </w:t>
      </w:r>
      <w:r w:rsidRPr="00262910">
        <w:rPr>
          <w:rStyle w:val="a5"/>
          <w:b w:val="0"/>
          <w:sz w:val="20"/>
          <w:szCs w:val="20"/>
        </w:rPr>
        <w:t>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9F577B" w:rsidRDefault="009F577B" w:rsidP="00375542">
      <w:pPr>
        <w:pStyle w:val="TableParagraph"/>
        <w:ind w:firstLine="567"/>
        <w:jc w:val="both"/>
        <w:rPr>
          <w:bCs/>
          <w:sz w:val="28"/>
          <w:szCs w:val="28"/>
        </w:rPr>
      </w:pPr>
    </w:p>
    <w:p w:rsidR="009F577B" w:rsidRPr="00375542" w:rsidRDefault="009F577B" w:rsidP="00375542">
      <w:pPr>
        <w:pStyle w:val="TableParagraph"/>
        <w:ind w:firstLine="567"/>
        <w:jc w:val="both"/>
        <w:rPr>
          <w:bCs/>
          <w:sz w:val="28"/>
          <w:szCs w:val="28"/>
        </w:rPr>
      </w:pP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6.</w:t>
      </w:r>
      <w:r w:rsidRPr="00932305">
        <w:rPr>
          <w:rStyle w:val="a5"/>
          <w:b w:val="0"/>
          <w:sz w:val="28"/>
          <w:szCs w:val="28"/>
        </w:rPr>
        <w:tab/>
      </w:r>
      <w:r w:rsidRPr="00375542">
        <w:rPr>
          <w:rStyle w:val="a5"/>
          <w:i/>
          <w:sz w:val="28"/>
          <w:szCs w:val="28"/>
        </w:rPr>
        <w:t>Анализ, объяснение:</w:t>
      </w:r>
      <w:r w:rsidRPr="00932305">
        <w:rPr>
          <w:rStyle w:val="a5"/>
          <w:b w:val="0"/>
          <w:sz w:val="28"/>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32305" w:rsidRDefault="00932305" w:rsidP="009F577B">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r>
      <w:r w:rsidRPr="00375542">
        <w:rPr>
          <w:rStyle w:val="a5"/>
          <w:i/>
          <w:sz w:val="28"/>
          <w:szCs w:val="28"/>
        </w:rPr>
        <w:t>Работа с версиями, оценками</w:t>
      </w:r>
      <w:r w:rsidRPr="00932305">
        <w:rPr>
          <w:rStyle w:val="a5"/>
          <w:b w:val="0"/>
          <w:sz w:val="28"/>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1370" w:rsidRDefault="00932305" w:rsidP="00932305">
      <w:pPr>
        <w:pStyle w:val="TableParagraph"/>
        <w:ind w:right="-1" w:firstLine="567"/>
        <w:jc w:val="both"/>
        <w:rPr>
          <w:rStyle w:val="a5"/>
          <w:b w:val="0"/>
          <w:sz w:val="28"/>
          <w:szCs w:val="28"/>
        </w:rPr>
      </w:pPr>
      <w:r w:rsidRPr="00932305">
        <w:rPr>
          <w:rStyle w:val="a5"/>
          <w:b w:val="0"/>
          <w:sz w:val="28"/>
          <w:szCs w:val="28"/>
        </w:rPr>
        <w:t>8.</w:t>
      </w:r>
      <w:r w:rsidRPr="00932305">
        <w:rPr>
          <w:rStyle w:val="a5"/>
          <w:b w:val="0"/>
          <w:sz w:val="28"/>
          <w:szCs w:val="28"/>
        </w:rPr>
        <w:tab/>
      </w:r>
      <w:r w:rsidRPr="00375542">
        <w:rPr>
          <w:rStyle w:val="a5"/>
          <w:i/>
          <w:sz w:val="28"/>
          <w:szCs w:val="28"/>
        </w:rPr>
        <w:t>Применение исторических знаний и умений:</w:t>
      </w:r>
      <w:r w:rsidRPr="00932305">
        <w:rPr>
          <w:rStyle w:val="a5"/>
          <w:b w:val="0"/>
          <w:sz w:val="28"/>
          <w:szCs w:val="28"/>
        </w:rPr>
        <w:t xml:space="preserve"> опираться на исторические знания при </w:t>
      </w:r>
      <w:r w:rsidR="00D91370">
        <w:rPr>
          <w:rStyle w:val="a5"/>
          <w:b w:val="0"/>
          <w:sz w:val="28"/>
          <w:szCs w:val="28"/>
        </w:rPr>
        <w:t xml:space="preserve"> </w:t>
      </w:r>
      <w:r w:rsidRPr="00932305">
        <w:rPr>
          <w:rStyle w:val="a5"/>
          <w:b w:val="0"/>
          <w:sz w:val="28"/>
          <w:szCs w:val="28"/>
        </w:rPr>
        <w:t xml:space="preserve">выяснении причин </w:t>
      </w:r>
      <w:r w:rsidR="00D91370">
        <w:rPr>
          <w:rStyle w:val="a5"/>
          <w:b w:val="0"/>
          <w:sz w:val="28"/>
          <w:szCs w:val="28"/>
        </w:rPr>
        <w:t xml:space="preserve"> </w:t>
      </w:r>
      <w:r w:rsidRPr="00932305">
        <w:rPr>
          <w:rStyle w:val="a5"/>
          <w:b w:val="0"/>
          <w:sz w:val="28"/>
          <w:szCs w:val="28"/>
        </w:rPr>
        <w:t xml:space="preserve">и </w:t>
      </w:r>
      <w:r w:rsidR="00D91370">
        <w:rPr>
          <w:rStyle w:val="a5"/>
          <w:b w:val="0"/>
          <w:sz w:val="28"/>
          <w:szCs w:val="28"/>
        </w:rPr>
        <w:t xml:space="preserve"> </w:t>
      </w:r>
      <w:r w:rsidRPr="00932305">
        <w:rPr>
          <w:rStyle w:val="a5"/>
          <w:b w:val="0"/>
          <w:sz w:val="28"/>
          <w:szCs w:val="28"/>
        </w:rPr>
        <w:t xml:space="preserve">сущности, </w:t>
      </w:r>
      <w:r w:rsidR="00D91370">
        <w:rPr>
          <w:rStyle w:val="a5"/>
          <w:b w:val="0"/>
          <w:sz w:val="28"/>
          <w:szCs w:val="28"/>
        </w:rPr>
        <w:t xml:space="preserve"> </w:t>
      </w:r>
      <w:r w:rsidRPr="00932305">
        <w:rPr>
          <w:rStyle w:val="a5"/>
          <w:b w:val="0"/>
          <w:sz w:val="28"/>
          <w:szCs w:val="28"/>
        </w:rPr>
        <w:t xml:space="preserve">а </w:t>
      </w:r>
      <w:r w:rsidR="00D91370">
        <w:rPr>
          <w:rStyle w:val="a5"/>
          <w:b w:val="0"/>
          <w:sz w:val="28"/>
          <w:szCs w:val="28"/>
        </w:rPr>
        <w:t xml:space="preserve"> </w:t>
      </w:r>
      <w:r w:rsidRPr="00932305">
        <w:rPr>
          <w:rStyle w:val="a5"/>
          <w:b w:val="0"/>
          <w:sz w:val="28"/>
          <w:szCs w:val="28"/>
        </w:rPr>
        <w:t xml:space="preserve">также </w:t>
      </w:r>
      <w:r w:rsidR="00D91370">
        <w:rPr>
          <w:rStyle w:val="a5"/>
          <w:b w:val="0"/>
          <w:sz w:val="28"/>
          <w:szCs w:val="28"/>
        </w:rPr>
        <w:t xml:space="preserve"> </w:t>
      </w:r>
      <w:r w:rsidRPr="00932305">
        <w:rPr>
          <w:rStyle w:val="a5"/>
          <w:b w:val="0"/>
          <w:sz w:val="28"/>
          <w:szCs w:val="28"/>
        </w:rPr>
        <w:t xml:space="preserve">оценке </w:t>
      </w:r>
    </w:p>
    <w:p w:rsidR="00932305" w:rsidRPr="00932305" w:rsidRDefault="00D91370" w:rsidP="00D91370">
      <w:pPr>
        <w:pStyle w:val="TableParagraph"/>
        <w:ind w:right="-1"/>
        <w:jc w:val="both"/>
        <w:rPr>
          <w:rStyle w:val="a5"/>
          <w:b w:val="0"/>
          <w:sz w:val="28"/>
          <w:szCs w:val="28"/>
        </w:rPr>
      </w:pPr>
      <w:r w:rsidRPr="00932305">
        <w:rPr>
          <w:rStyle w:val="a5"/>
          <w:b w:val="0"/>
          <w:sz w:val="28"/>
          <w:szCs w:val="28"/>
        </w:rPr>
        <w:t>современных событий; использовать знания об истории и культуре своего и</w:t>
      </w:r>
      <w:r>
        <w:rPr>
          <w:rStyle w:val="a5"/>
          <w:b w:val="0"/>
          <w:sz w:val="28"/>
          <w:szCs w:val="28"/>
        </w:rPr>
        <w:t xml:space="preserve"> </w:t>
      </w:r>
      <w:r w:rsidR="00932305" w:rsidRPr="00932305">
        <w:rPr>
          <w:rStyle w:val="a5"/>
          <w:b w:val="0"/>
          <w:sz w:val="28"/>
          <w:szCs w:val="28"/>
        </w:rPr>
        <w:t>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932305" w:rsidRPr="00262910" w:rsidRDefault="00932305" w:rsidP="00932305">
      <w:pPr>
        <w:pStyle w:val="TableParagraph"/>
        <w:ind w:right="-1" w:firstLine="567"/>
        <w:jc w:val="both"/>
        <w:rPr>
          <w:rStyle w:val="a5"/>
          <w:i/>
          <w:sz w:val="16"/>
          <w:szCs w:val="16"/>
          <w:u w:val="single"/>
        </w:rPr>
      </w:pPr>
      <w:r w:rsidRPr="00262910">
        <w:rPr>
          <w:rStyle w:val="a5"/>
          <w:i/>
          <w:sz w:val="28"/>
          <w:szCs w:val="28"/>
          <w:u w:val="single"/>
        </w:rPr>
        <w:t>5</w:t>
      </w:r>
      <w:r w:rsidRPr="00262910">
        <w:rPr>
          <w:rStyle w:val="a5"/>
          <w:i/>
          <w:sz w:val="28"/>
          <w:szCs w:val="28"/>
          <w:u w:val="single"/>
        </w:rPr>
        <w:tab/>
      </w:r>
      <w:r w:rsidR="00262910" w:rsidRPr="00262910">
        <w:rPr>
          <w:rStyle w:val="a5"/>
          <w:i/>
          <w:sz w:val="28"/>
          <w:szCs w:val="28"/>
          <w:u w:val="single"/>
        </w:rPr>
        <w:t xml:space="preserve"> класс</w:t>
      </w:r>
      <w:r w:rsidR="00262910" w:rsidRPr="009F577B">
        <w:rPr>
          <w:rStyle w:val="a5"/>
          <w:i/>
          <w:u w:val="single"/>
          <w:vertAlign w:val="superscript"/>
        </w:rPr>
        <w:t xml:space="preserve"> </w:t>
      </w:r>
      <w:r w:rsidRPr="009F577B">
        <w:rPr>
          <w:rStyle w:val="a5"/>
          <w:i/>
          <w:u w:val="single"/>
          <w:vertAlign w:val="superscript"/>
        </w:rPr>
        <w:t>1</w:t>
      </w:r>
    </w:p>
    <w:p w:rsidR="00932305" w:rsidRPr="00262910" w:rsidRDefault="00932305" w:rsidP="00932305">
      <w:pPr>
        <w:pStyle w:val="TableParagraph"/>
        <w:ind w:right="-1" w:firstLine="567"/>
        <w:jc w:val="both"/>
        <w:rPr>
          <w:rStyle w:val="a5"/>
          <w:i/>
          <w:sz w:val="28"/>
          <w:szCs w:val="28"/>
        </w:rPr>
      </w:pPr>
      <w:r w:rsidRPr="00932305">
        <w:rPr>
          <w:rStyle w:val="a5"/>
          <w:b w:val="0"/>
          <w:sz w:val="28"/>
          <w:szCs w:val="28"/>
        </w:rPr>
        <w:t>1.</w:t>
      </w:r>
      <w:r w:rsidRPr="00932305">
        <w:rPr>
          <w:rStyle w:val="a5"/>
          <w:b w:val="0"/>
          <w:sz w:val="28"/>
          <w:szCs w:val="28"/>
        </w:rPr>
        <w:tab/>
      </w:r>
      <w:r w:rsidRPr="00262910">
        <w:rPr>
          <w:rStyle w:val="a5"/>
          <w:i/>
          <w:sz w:val="28"/>
          <w:szCs w:val="28"/>
        </w:rPr>
        <w:t>Знание хронологии, работа с хронологией:</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смысл основных хронологических понятий (век, тысячелетие, до нашей эры, наша эра);</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называть даты важнейших событий истории Древнего мира; по дате устанавливать принадлежность события к веку, тысячелетию;</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пределять длительность и последовательность событий, периодов истории Древнего мира, вести счет лет до нашей эры и нашей эры.</w:t>
      </w:r>
    </w:p>
    <w:p w:rsidR="00932305" w:rsidRPr="00262910" w:rsidRDefault="00932305" w:rsidP="00932305">
      <w:pPr>
        <w:pStyle w:val="TableParagraph"/>
        <w:ind w:right="-1" w:firstLine="567"/>
        <w:jc w:val="both"/>
        <w:rPr>
          <w:rStyle w:val="a5"/>
          <w:i/>
          <w:sz w:val="28"/>
          <w:szCs w:val="28"/>
        </w:rPr>
      </w:pPr>
      <w:r w:rsidRPr="00932305">
        <w:rPr>
          <w:rStyle w:val="a5"/>
          <w:b w:val="0"/>
          <w:sz w:val="28"/>
          <w:szCs w:val="28"/>
        </w:rPr>
        <w:t>2.</w:t>
      </w:r>
      <w:r w:rsidRPr="00932305">
        <w:rPr>
          <w:rStyle w:val="a5"/>
          <w:b w:val="0"/>
          <w:sz w:val="28"/>
          <w:szCs w:val="28"/>
        </w:rPr>
        <w:tab/>
      </w:r>
      <w:r w:rsidRPr="00262910">
        <w:rPr>
          <w:rStyle w:val="a5"/>
          <w:i/>
          <w:sz w:val="28"/>
          <w:szCs w:val="28"/>
        </w:rPr>
        <w:t>Знание исторических фактов, работа с фактами:</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указывать (называть) место, обстоятельства, участников, результаты важнейших событий истории Древнего мира;</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группировать, систематизировать факты по заданному признаку.</w:t>
      </w:r>
    </w:p>
    <w:p w:rsidR="009F577B" w:rsidRDefault="009F577B" w:rsidP="00932305">
      <w:pPr>
        <w:pStyle w:val="TableParagraph"/>
        <w:ind w:right="-1" w:firstLine="567"/>
        <w:jc w:val="both"/>
        <w:rPr>
          <w:rStyle w:val="a5"/>
          <w:b w:val="0"/>
          <w:sz w:val="28"/>
          <w:szCs w:val="28"/>
        </w:rPr>
      </w:pPr>
    </w:p>
    <w:p w:rsidR="009F577B" w:rsidRDefault="009F577B" w:rsidP="009F577B">
      <w:pPr>
        <w:pStyle w:val="TableParagraph"/>
        <w:ind w:right="-1"/>
        <w:jc w:val="both"/>
        <w:rPr>
          <w:rStyle w:val="a5"/>
          <w:b w:val="0"/>
          <w:sz w:val="28"/>
          <w:szCs w:val="28"/>
        </w:rPr>
      </w:pPr>
      <w:r>
        <w:rPr>
          <w:rStyle w:val="a5"/>
          <w:b w:val="0"/>
          <w:sz w:val="28"/>
          <w:szCs w:val="28"/>
        </w:rPr>
        <w:t>____________</w:t>
      </w:r>
    </w:p>
    <w:p w:rsidR="009F577B" w:rsidRPr="00262910" w:rsidRDefault="009F577B" w:rsidP="009F577B">
      <w:pPr>
        <w:pStyle w:val="TableParagraph"/>
        <w:ind w:right="-1" w:firstLine="567"/>
        <w:jc w:val="both"/>
        <w:rPr>
          <w:rStyle w:val="a5"/>
          <w:b w:val="0"/>
          <w:sz w:val="20"/>
          <w:szCs w:val="20"/>
        </w:rPr>
      </w:pPr>
      <w:r w:rsidRPr="00262910">
        <w:rPr>
          <w:rStyle w:val="a5"/>
          <w:b w:val="0"/>
          <w:sz w:val="20"/>
          <w:szCs w:val="20"/>
        </w:rPr>
        <w:t>1</w:t>
      </w:r>
      <w:r>
        <w:rPr>
          <w:rStyle w:val="a5"/>
          <w:b w:val="0"/>
          <w:sz w:val="20"/>
          <w:szCs w:val="20"/>
        </w:rPr>
        <w:t>.</w:t>
      </w:r>
      <w:r w:rsidRPr="00262910">
        <w:rPr>
          <w:rStyle w:val="a5"/>
          <w:b w:val="0"/>
          <w:sz w:val="20"/>
          <w:szCs w:val="20"/>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опреелению, но не повторяется для каждого результата из соображений компактности изложения.</w:t>
      </w:r>
    </w:p>
    <w:p w:rsidR="009F577B" w:rsidRDefault="009F577B" w:rsidP="00932305">
      <w:pPr>
        <w:pStyle w:val="TableParagraph"/>
        <w:ind w:right="-1" w:firstLine="567"/>
        <w:jc w:val="both"/>
        <w:rPr>
          <w:rStyle w:val="a5"/>
          <w:b w:val="0"/>
          <w:sz w:val="28"/>
          <w:szCs w:val="28"/>
        </w:rPr>
      </w:pPr>
    </w:p>
    <w:p w:rsidR="009F577B" w:rsidRDefault="009F577B" w:rsidP="00932305">
      <w:pPr>
        <w:pStyle w:val="TableParagraph"/>
        <w:ind w:right="-1" w:firstLine="567"/>
        <w:jc w:val="both"/>
        <w:rPr>
          <w:rStyle w:val="a5"/>
          <w:b w:val="0"/>
          <w:sz w:val="28"/>
          <w:szCs w:val="28"/>
        </w:rPr>
      </w:pPr>
    </w:p>
    <w:p w:rsidR="00932305" w:rsidRPr="00262910" w:rsidRDefault="00932305" w:rsidP="00932305">
      <w:pPr>
        <w:pStyle w:val="TableParagraph"/>
        <w:ind w:right="-1" w:firstLine="567"/>
        <w:jc w:val="both"/>
        <w:rPr>
          <w:rStyle w:val="a5"/>
          <w:i/>
          <w:sz w:val="28"/>
          <w:szCs w:val="28"/>
        </w:rPr>
      </w:pPr>
      <w:r w:rsidRPr="00932305">
        <w:rPr>
          <w:rStyle w:val="a5"/>
          <w:b w:val="0"/>
          <w:sz w:val="28"/>
          <w:szCs w:val="28"/>
        </w:rPr>
        <w:t>3.</w:t>
      </w:r>
      <w:r w:rsidRPr="00932305">
        <w:rPr>
          <w:rStyle w:val="a5"/>
          <w:b w:val="0"/>
          <w:sz w:val="28"/>
          <w:szCs w:val="28"/>
        </w:rPr>
        <w:tab/>
      </w:r>
      <w:r w:rsidRPr="00262910">
        <w:rPr>
          <w:rStyle w:val="a5"/>
          <w:i/>
          <w:sz w:val="28"/>
          <w:szCs w:val="28"/>
        </w:rPr>
        <w:t>Работа с исторической картой:</w:t>
      </w:r>
    </w:p>
    <w:p w:rsidR="00262910"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находить и показывать на исторической карте природные и исторические </w:t>
      </w:r>
      <w:r>
        <w:rPr>
          <w:rStyle w:val="a5"/>
          <w:b w:val="0"/>
          <w:sz w:val="28"/>
          <w:szCs w:val="28"/>
        </w:rPr>
        <w:t xml:space="preserve">  </w:t>
      </w:r>
      <w:r w:rsidR="00932305" w:rsidRPr="00932305">
        <w:rPr>
          <w:rStyle w:val="a5"/>
          <w:b w:val="0"/>
          <w:sz w:val="28"/>
          <w:szCs w:val="28"/>
        </w:rPr>
        <w:t xml:space="preserve">объекты </w:t>
      </w:r>
      <w:r>
        <w:rPr>
          <w:rStyle w:val="a5"/>
          <w:b w:val="0"/>
          <w:sz w:val="28"/>
          <w:szCs w:val="28"/>
        </w:rPr>
        <w:t xml:space="preserve">  </w:t>
      </w:r>
      <w:r w:rsidR="00932305" w:rsidRPr="00932305">
        <w:rPr>
          <w:rStyle w:val="a5"/>
          <w:b w:val="0"/>
          <w:sz w:val="28"/>
          <w:szCs w:val="28"/>
        </w:rPr>
        <w:t xml:space="preserve">(расселение </w:t>
      </w:r>
      <w:r>
        <w:rPr>
          <w:rStyle w:val="a5"/>
          <w:b w:val="0"/>
          <w:sz w:val="28"/>
          <w:szCs w:val="28"/>
        </w:rPr>
        <w:t xml:space="preserve">  </w:t>
      </w:r>
      <w:r w:rsidR="00932305" w:rsidRPr="00932305">
        <w:rPr>
          <w:rStyle w:val="a5"/>
          <w:b w:val="0"/>
          <w:sz w:val="28"/>
          <w:szCs w:val="28"/>
        </w:rPr>
        <w:t>человеческих</w:t>
      </w:r>
      <w:r>
        <w:rPr>
          <w:rStyle w:val="a5"/>
          <w:b w:val="0"/>
          <w:sz w:val="28"/>
          <w:szCs w:val="28"/>
        </w:rPr>
        <w:t xml:space="preserve">  </w:t>
      </w:r>
      <w:r w:rsidR="00932305" w:rsidRPr="00932305">
        <w:rPr>
          <w:rStyle w:val="a5"/>
          <w:b w:val="0"/>
          <w:sz w:val="28"/>
          <w:szCs w:val="28"/>
        </w:rPr>
        <w:t xml:space="preserve"> общностей </w:t>
      </w:r>
      <w:r>
        <w:rPr>
          <w:rStyle w:val="a5"/>
          <w:b w:val="0"/>
          <w:sz w:val="28"/>
          <w:szCs w:val="28"/>
        </w:rPr>
        <w:t xml:space="preserve">  </w:t>
      </w:r>
      <w:r w:rsidR="00932305" w:rsidRPr="00932305">
        <w:rPr>
          <w:rStyle w:val="a5"/>
          <w:b w:val="0"/>
          <w:sz w:val="28"/>
          <w:szCs w:val="28"/>
        </w:rPr>
        <w:t xml:space="preserve">в </w:t>
      </w:r>
      <w:r>
        <w:rPr>
          <w:rStyle w:val="a5"/>
          <w:b w:val="0"/>
          <w:sz w:val="28"/>
          <w:szCs w:val="28"/>
        </w:rPr>
        <w:t xml:space="preserve">  </w:t>
      </w:r>
      <w:r w:rsidR="00932305" w:rsidRPr="00932305">
        <w:rPr>
          <w:rStyle w:val="a5"/>
          <w:b w:val="0"/>
          <w:sz w:val="28"/>
          <w:szCs w:val="28"/>
        </w:rPr>
        <w:t>эпоху</w:t>
      </w:r>
      <w:r w:rsidR="00D91370">
        <w:rPr>
          <w:rStyle w:val="a5"/>
          <w:b w:val="0"/>
          <w:sz w:val="28"/>
          <w:szCs w:val="28"/>
        </w:rPr>
        <w:t xml:space="preserve"> </w:t>
      </w:r>
    </w:p>
    <w:p w:rsidR="00262910" w:rsidRPr="00932305" w:rsidRDefault="00262910" w:rsidP="00262910">
      <w:pPr>
        <w:pStyle w:val="TableParagraph"/>
        <w:ind w:right="-1"/>
        <w:jc w:val="both"/>
        <w:rPr>
          <w:rStyle w:val="a5"/>
          <w:b w:val="0"/>
          <w:sz w:val="28"/>
          <w:szCs w:val="28"/>
        </w:rPr>
      </w:pPr>
      <w:r w:rsidRPr="00262910">
        <w:rPr>
          <w:rStyle w:val="a5"/>
          <w:b w:val="0"/>
          <w:sz w:val="28"/>
          <w:szCs w:val="28"/>
        </w:rPr>
        <w:t>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устанавливать на основе картографических сведений связь между условиями среды обитания людей и их занятиями.</w:t>
      </w:r>
    </w:p>
    <w:p w:rsidR="00932305" w:rsidRPr="00262910" w:rsidRDefault="00932305" w:rsidP="00932305">
      <w:pPr>
        <w:pStyle w:val="TableParagraph"/>
        <w:ind w:right="-1" w:firstLine="567"/>
        <w:jc w:val="both"/>
        <w:rPr>
          <w:rStyle w:val="a5"/>
          <w:i/>
          <w:sz w:val="28"/>
          <w:szCs w:val="28"/>
        </w:rPr>
      </w:pPr>
      <w:r w:rsidRPr="00932305">
        <w:rPr>
          <w:rStyle w:val="a5"/>
          <w:b w:val="0"/>
          <w:sz w:val="28"/>
          <w:szCs w:val="28"/>
        </w:rPr>
        <w:t>4.</w:t>
      </w:r>
      <w:r w:rsidRPr="00932305">
        <w:rPr>
          <w:rStyle w:val="a5"/>
          <w:b w:val="0"/>
          <w:sz w:val="28"/>
          <w:szCs w:val="28"/>
        </w:rPr>
        <w:tab/>
      </w:r>
      <w:r w:rsidRPr="00262910">
        <w:rPr>
          <w:rStyle w:val="a5"/>
          <w:i/>
          <w:sz w:val="28"/>
          <w:szCs w:val="28"/>
        </w:rPr>
        <w:t>Работа с историческими источниками:</w:t>
      </w:r>
    </w:p>
    <w:p w:rsid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различать памятники культуры изучаемой эпохи и источники, созданные в последующие эпохи, приводить примеры;</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932305" w:rsidRPr="00262910" w:rsidRDefault="00932305" w:rsidP="00932305">
      <w:pPr>
        <w:pStyle w:val="TableParagraph"/>
        <w:ind w:right="-1" w:firstLine="567"/>
        <w:jc w:val="both"/>
        <w:rPr>
          <w:rStyle w:val="a5"/>
          <w:i/>
          <w:sz w:val="28"/>
          <w:szCs w:val="28"/>
        </w:rPr>
      </w:pPr>
      <w:r w:rsidRPr="00932305">
        <w:rPr>
          <w:rStyle w:val="a5"/>
          <w:b w:val="0"/>
          <w:sz w:val="28"/>
          <w:szCs w:val="28"/>
        </w:rPr>
        <w:t>5.</w:t>
      </w:r>
      <w:r w:rsidRPr="00932305">
        <w:rPr>
          <w:rStyle w:val="a5"/>
          <w:b w:val="0"/>
          <w:sz w:val="28"/>
          <w:szCs w:val="28"/>
        </w:rPr>
        <w:tab/>
      </w:r>
      <w:r w:rsidRPr="00262910">
        <w:rPr>
          <w:rStyle w:val="a5"/>
          <w:i/>
          <w:sz w:val="28"/>
          <w:szCs w:val="28"/>
        </w:rPr>
        <w:t>Историческое описание (реконструкция):</w:t>
      </w:r>
    </w:p>
    <w:p w:rsidR="00D91370" w:rsidRDefault="00D91370" w:rsidP="00D91370">
      <w:pPr>
        <w:pStyle w:val="TableParagraph"/>
        <w:ind w:right="-1" w:firstLine="567"/>
        <w:jc w:val="both"/>
        <w:rPr>
          <w:rStyle w:val="a5"/>
          <w:b w:val="0"/>
          <w:sz w:val="28"/>
          <w:szCs w:val="28"/>
        </w:rPr>
      </w:pPr>
      <w:r>
        <w:rPr>
          <w:rStyle w:val="a5"/>
          <w:b w:val="0"/>
          <w:sz w:val="28"/>
          <w:szCs w:val="28"/>
        </w:rPr>
        <w:t xml:space="preserve">- </w:t>
      </w:r>
      <w:r w:rsidRPr="00932305">
        <w:rPr>
          <w:rStyle w:val="a5"/>
          <w:b w:val="0"/>
          <w:sz w:val="28"/>
          <w:szCs w:val="28"/>
        </w:rPr>
        <w:t>характеризовать условия жизни людей в древности;</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рассказывать о значительных событиях древней истории, их участниках;</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рассказывать об исторических личностях Древнего мира (ключевых моментах их биографии, роли в исторических событиях);</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давать краткое описание памятников культуры эпохи первобытности и древнейших цивилизаций.</w:t>
      </w:r>
    </w:p>
    <w:p w:rsidR="00932305" w:rsidRPr="00262910" w:rsidRDefault="00932305" w:rsidP="00932305">
      <w:pPr>
        <w:pStyle w:val="TableParagraph"/>
        <w:ind w:right="-1" w:firstLine="567"/>
        <w:jc w:val="both"/>
        <w:rPr>
          <w:rStyle w:val="a5"/>
          <w:i/>
          <w:sz w:val="28"/>
          <w:szCs w:val="28"/>
        </w:rPr>
      </w:pPr>
      <w:r w:rsidRPr="00932305">
        <w:rPr>
          <w:rStyle w:val="a5"/>
          <w:b w:val="0"/>
          <w:sz w:val="28"/>
          <w:szCs w:val="28"/>
        </w:rPr>
        <w:t>6.</w:t>
      </w:r>
      <w:r w:rsidRPr="00262910">
        <w:rPr>
          <w:rStyle w:val="a5"/>
          <w:i/>
          <w:sz w:val="28"/>
          <w:szCs w:val="28"/>
        </w:rPr>
        <w:tab/>
        <w:t>Анализ, объяснение исторических событий, явлений:</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сравнивать исторические явления, определять их общие черты;</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иллюстрировать общие явления, черты конкретными примерами;</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причины и следствия важнейших событий древней истории.</w:t>
      </w:r>
    </w:p>
    <w:p w:rsidR="00932305" w:rsidRPr="00262910"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r>
      <w:r w:rsidRPr="00262910">
        <w:rPr>
          <w:rStyle w:val="a5"/>
          <w:i/>
          <w:sz w:val="28"/>
          <w:szCs w:val="28"/>
        </w:rPr>
        <w:t>Рассмотрение исторических версий и оценок</w:t>
      </w:r>
      <w:r w:rsidRPr="00262910">
        <w:rPr>
          <w:rStyle w:val="a5"/>
          <w:b w:val="0"/>
          <w:sz w:val="28"/>
          <w:szCs w:val="28"/>
        </w:rPr>
        <w:t>, определение своего отношения к наиболее значимым событиям и личностям прошлого:</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излагать оценки наиболее значительных событий и личностей древней истории, приводимые в учебной литературе;</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высказывать на уровне эмоциональных оценок отношение к поступкам людей прошлого, к памятникам культуры.</w:t>
      </w:r>
    </w:p>
    <w:p w:rsidR="00932305" w:rsidRPr="00262910" w:rsidRDefault="00932305" w:rsidP="00932305">
      <w:pPr>
        <w:pStyle w:val="TableParagraph"/>
        <w:ind w:right="-1" w:firstLine="567"/>
        <w:jc w:val="both"/>
        <w:rPr>
          <w:rStyle w:val="a5"/>
          <w:i/>
          <w:sz w:val="28"/>
          <w:szCs w:val="28"/>
        </w:rPr>
      </w:pPr>
      <w:r w:rsidRPr="00932305">
        <w:rPr>
          <w:rStyle w:val="a5"/>
          <w:b w:val="0"/>
          <w:sz w:val="28"/>
          <w:szCs w:val="28"/>
        </w:rPr>
        <w:t>8.</w:t>
      </w:r>
      <w:r w:rsidRPr="00932305">
        <w:rPr>
          <w:rStyle w:val="a5"/>
          <w:b w:val="0"/>
          <w:sz w:val="28"/>
          <w:szCs w:val="28"/>
        </w:rPr>
        <w:tab/>
      </w:r>
      <w:r w:rsidRPr="00262910">
        <w:rPr>
          <w:rStyle w:val="a5"/>
          <w:i/>
          <w:sz w:val="28"/>
          <w:szCs w:val="28"/>
        </w:rPr>
        <w:t>Применение исторических знаний:</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раскрывать значение памятников древней истории и культуры, необходимость сохранения их в современном мире;</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32305" w:rsidRPr="00262910" w:rsidRDefault="00932305" w:rsidP="00932305">
      <w:pPr>
        <w:pStyle w:val="TableParagraph"/>
        <w:ind w:right="-1" w:firstLine="567"/>
        <w:jc w:val="both"/>
        <w:rPr>
          <w:rStyle w:val="a5"/>
          <w:i/>
          <w:sz w:val="28"/>
          <w:szCs w:val="28"/>
          <w:u w:val="single"/>
        </w:rPr>
      </w:pPr>
      <w:r w:rsidRPr="00262910">
        <w:rPr>
          <w:rStyle w:val="a5"/>
          <w:i/>
          <w:sz w:val="28"/>
          <w:szCs w:val="28"/>
          <w:u w:val="single"/>
        </w:rPr>
        <w:t>6</w:t>
      </w:r>
      <w:r w:rsidR="00262910" w:rsidRPr="00262910">
        <w:rPr>
          <w:rStyle w:val="a5"/>
          <w:i/>
          <w:sz w:val="28"/>
          <w:szCs w:val="28"/>
          <w:u w:val="single"/>
        </w:rPr>
        <w:t xml:space="preserve"> класс</w:t>
      </w:r>
    </w:p>
    <w:p w:rsidR="00932305" w:rsidRPr="00262910" w:rsidRDefault="00932305" w:rsidP="00932305">
      <w:pPr>
        <w:pStyle w:val="TableParagraph"/>
        <w:ind w:right="-1" w:firstLine="567"/>
        <w:jc w:val="both"/>
        <w:rPr>
          <w:rStyle w:val="a5"/>
          <w:i/>
          <w:sz w:val="28"/>
          <w:szCs w:val="28"/>
        </w:rPr>
      </w:pPr>
      <w:r w:rsidRPr="00932305">
        <w:rPr>
          <w:rStyle w:val="a5"/>
          <w:b w:val="0"/>
          <w:sz w:val="28"/>
          <w:szCs w:val="28"/>
        </w:rPr>
        <w:t>1.</w:t>
      </w:r>
      <w:r w:rsidRPr="00932305">
        <w:rPr>
          <w:rStyle w:val="a5"/>
          <w:b w:val="0"/>
          <w:sz w:val="28"/>
          <w:szCs w:val="28"/>
        </w:rPr>
        <w:tab/>
      </w:r>
      <w:r w:rsidRPr="00262910">
        <w:rPr>
          <w:rStyle w:val="a5"/>
          <w:i/>
          <w:sz w:val="28"/>
          <w:szCs w:val="28"/>
        </w:rPr>
        <w:t>Знание хронологии, работа с хронологией:</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называть даты важнейших событий Средневековья, определять их принадлежность к веку, историческому периоду;</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32305" w:rsidRPr="00932305" w:rsidRDefault="0026291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устанавливать длительность и синхронность событий истории Руси и всеобщей истории.</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2.</w:t>
      </w:r>
      <w:r w:rsidRPr="00932305">
        <w:rPr>
          <w:rStyle w:val="a5"/>
          <w:b w:val="0"/>
          <w:sz w:val="28"/>
          <w:szCs w:val="28"/>
        </w:rPr>
        <w:tab/>
      </w:r>
      <w:r w:rsidRPr="00713E08">
        <w:rPr>
          <w:rStyle w:val="a5"/>
          <w:i/>
          <w:sz w:val="28"/>
          <w:szCs w:val="28"/>
        </w:rPr>
        <w:t>Знание исторических фактов, работа с фактами:</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группировать, систематизировать факты по заданному признаку (составление систематических таблиц).</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3.</w:t>
      </w:r>
      <w:r w:rsidRPr="00932305">
        <w:rPr>
          <w:rStyle w:val="a5"/>
          <w:b w:val="0"/>
          <w:sz w:val="28"/>
          <w:szCs w:val="28"/>
        </w:rPr>
        <w:tab/>
      </w:r>
      <w:r w:rsidRPr="00713E08">
        <w:rPr>
          <w:rStyle w:val="a5"/>
          <w:i/>
          <w:sz w:val="28"/>
          <w:szCs w:val="28"/>
        </w:rPr>
        <w:t>Работа с исторической картой: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находить и показывать на карте исторические объекты, используя легенду карты; давать словесное описание их местоположения;</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4.</w:t>
      </w:r>
      <w:r w:rsidRPr="00932305">
        <w:rPr>
          <w:rStyle w:val="a5"/>
          <w:b w:val="0"/>
          <w:sz w:val="28"/>
          <w:szCs w:val="28"/>
        </w:rPr>
        <w:tab/>
      </w:r>
      <w:r w:rsidRPr="00713E08">
        <w:rPr>
          <w:rStyle w:val="a5"/>
          <w:i/>
          <w:sz w:val="28"/>
          <w:szCs w:val="28"/>
        </w:rPr>
        <w:t>Работа с историческими источниками:</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характеризовать авторство, время, место создания источника;</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находить в визуальном источнике и вещественном памятнике ключевые символы, образы;</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характеризовать позицию автора письменного и визуального исторического источника.</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5.</w:t>
      </w:r>
      <w:r w:rsidRPr="00932305">
        <w:rPr>
          <w:rStyle w:val="a5"/>
          <w:b w:val="0"/>
          <w:sz w:val="28"/>
          <w:szCs w:val="28"/>
        </w:rPr>
        <w:tab/>
      </w:r>
      <w:r w:rsidRPr="00713E08">
        <w:rPr>
          <w:rStyle w:val="a5"/>
          <w:i/>
          <w:sz w:val="28"/>
          <w:szCs w:val="28"/>
        </w:rPr>
        <w:t>Историческое описание (реконструкция):</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рассказывать о ключевых событиях отечественной и всеобщей истории в эпоху Средневековья, их участниках;</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рассказывать об образе жизни различных групп населения в средневековых обществах на Руси и в других странах;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00713E08">
        <w:rPr>
          <w:rStyle w:val="a5"/>
          <w:b w:val="0"/>
          <w:sz w:val="28"/>
          <w:szCs w:val="28"/>
        </w:rPr>
        <w:t xml:space="preserve">- </w:t>
      </w:r>
      <w:r w:rsidRPr="00932305">
        <w:rPr>
          <w:rStyle w:val="a5"/>
          <w:b w:val="0"/>
          <w:sz w:val="28"/>
          <w:szCs w:val="28"/>
        </w:rPr>
        <w:t>представлять описание памятников материальной и художественной культуры изучаемой эпохи.</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6.</w:t>
      </w:r>
      <w:r w:rsidRPr="00932305">
        <w:rPr>
          <w:rStyle w:val="a5"/>
          <w:b w:val="0"/>
          <w:sz w:val="28"/>
          <w:szCs w:val="28"/>
        </w:rPr>
        <w:tab/>
      </w:r>
      <w:r w:rsidRPr="00713E08">
        <w:rPr>
          <w:rStyle w:val="a5"/>
          <w:i/>
          <w:sz w:val="28"/>
          <w:szCs w:val="28"/>
        </w:rPr>
        <w:t>Анализ, объяснение исторических событий, явлений: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причины и следствия важнейших событий отечественной и всеобщей истории эпохи Средневековья: а) на- 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r>
      <w:r w:rsidRPr="00713E08">
        <w:rPr>
          <w:rStyle w:val="a5"/>
          <w:i/>
          <w:sz w:val="28"/>
          <w:szCs w:val="28"/>
        </w:rPr>
        <w:t>Рассмотрение исторических версий и оценок,</w:t>
      </w:r>
      <w:r w:rsidRPr="00932305">
        <w:rPr>
          <w:rStyle w:val="a5"/>
          <w:b w:val="0"/>
          <w:sz w:val="28"/>
          <w:szCs w:val="28"/>
        </w:rPr>
        <w:t xml:space="preserve"> определение своего отношения к наиболее значимым событиям и личностям прошлого:</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8.</w:t>
      </w:r>
      <w:r w:rsidRPr="00932305">
        <w:rPr>
          <w:rStyle w:val="a5"/>
          <w:b w:val="0"/>
          <w:sz w:val="28"/>
          <w:szCs w:val="28"/>
        </w:rPr>
        <w:tab/>
      </w:r>
      <w:r w:rsidRPr="00713E08">
        <w:rPr>
          <w:rStyle w:val="a5"/>
          <w:i/>
          <w:sz w:val="28"/>
          <w:szCs w:val="28"/>
        </w:rPr>
        <w:t>Применение исторических знаний: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выполнять учебные проекты по истории Средних веков (в том числе на региональном материале).</w:t>
      </w:r>
    </w:p>
    <w:p w:rsidR="00713E08" w:rsidRPr="00713E08" w:rsidRDefault="00932305" w:rsidP="00932305">
      <w:pPr>
        <w:pStyle w:val="TableParagraph"/>
        <w:ind w:right="-1" w:firstLine="567"/>
        <w:jc w:val="both"/>
        <w:rPr>
          <w:rStyle w:val="a5"/>
          <w:i/>
          <w:sz w:val="28"/>
          <w:szCs w:val="28"/>
          <w:u w:val="single"/>
        </w:rPr>
      </w:pPr>
      <w:r w:rsidRPr="00713E08">
        <w:rPr>
          <w:rStyle w:val="a5"/>
          <w:i/>
          <w:sz w:val="28"/>
          <w:szCs w:val="28"/>
          <w:u w:val="single"/>
        </w:rPr>
        <w:t>7</w:t>
      </w:r>
      <w:r w:rsidR="00713E08" w:rsidRPr="00713E08">
        <w:rPr>
          <w:rStyle w:val="a5"/>
          <w:i/>
          <w:sz w:val="28"/>
          <w:szCs w:val="28"/>
          <w:u w:val="single"/>
        </w:rPr>
        <w:t xml:space="preserve"> класс </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1.</w:t>
      </w:r>
      <w:r w:rsidRPr="00932305">
        <w:rPr>
          <w:rStyle w:val="a5"/>
          <w:b w:val="0"/>
          <w:sz w:val="28"/>
          <w:szCs w:val="28"/>
        </w:rPr>
        <w:tab/>
      </w:r>
      <w:r w:rsidRPr="00713E08">
        <w:rPr>
          <w:rStyle w:val="a5"/>
          <w:i/>
          <w:sz w:val="28"/>
          <w:szCs w:val="28"/>
        </w:rPr>
        <w:t>Знание хронологии, работа с хронологией: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называть этапы отечественной и всеобщей истории Нового времени, их хронологические рамки;</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устанавливать синхронность событий отечественной и всеобщей истории XVI—XVII вв.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r>
      <w:r w:rsidRPr="00713E08">
        <w:rPr>
          <w:rStyle w:val="a5"/>
          <w:i/>
          <w:sz w:val="28"/>
          <w:szCs w:val="28"/>
        </w:rPr>
        <w:t>Знание исторических фактов, работа с фактами:</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указывать (называть) место, обстоятельства, участников, результаты важнейших событий отечественной и всеобщей истории XVI—XVII вв.;</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3.</w:t>
      </w:r>
      <w:r w:rsidRPr="00932305">
        <w:rPr>
          <w:rStyle w:val="a5"/>
          <w:b w:val="0"/>
          <w:sz w:val="28"/>
          <w:szCs w:val="28"/>
        </w:rPr>
        <w:tab/>
      </w:r>
      <w:r w:rsidRPr="00713E08">
        <w:rPr>
          <w:rStyle w:val="a5"/>
          <w:i/>
          <w:sz w:val="28"/>
          <w:szCs w:val="28"/>
        </w:rPr>
        <w:t>Работа с исторической картой: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у</w:t>
      </w:r>
      <w:r w:rsidR="00932305" w:rsidRPr="00932305">
        <w:rPr>
          <w:rStyle w:val="a5"/>
          <w:b w:val="0"/>
          <w:sz w:val="28"/>
          <w:szCs w:val="28"/>
        </w:rPr>
        <w:t>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4.</w:t>
      </w:r>
      <w:r w:rsidRPr="00932305">
        <w:rPr>
          <w:rStyle w:val="a5"/>
          <w:b w:val="0"/>
          <w:sz w:val="28"/>
          <w:szCs w:val="28"/>
        </w:rPr>
        <w:tab/>
      </w:r>
      <w:r w:rsidRPr="00713E08">
        <w:rPr>
          <w:rStyle w:val="a5"/>
          <w:i/>
          <w:sz w:val="28"/>
          <w:szCs w:val="28"/>
        </w:rPr>
        <w:t>Работа с историческими источниками:</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различать виды письменных исторических источников (официальные, личные, литературные и др.);</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характеризовать обстоятельства и цель создания источника, раскрывать его информационную ценность;</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проводить поиск информации в тексте письменного источника, визуальных и вещественных памятниках эпохи;</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сопоставлять и систематизировать информацию из нескольких однотипных источников.</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5.</w:t>
      </w:r>
      <w:r w:rsidRPr="00932305">
        <w:rPr>
          <w:rStyle w:val="a5"/>
          <w:b w:val="0"/>
          <w:sz w:val="28"/>
          <w:szCs w:val="28"/>
        </w:rPr>
        <w:tab/>
      </w:r>
      <w:r w:rsidRPr="00713E08">
        <w:rPr>
          <w:rStyle w:val="a5"/>
          <w:i/>
          <w:sz w:val="28"/>
          <w:szCs w:val="28"/>
        </w:rPr>
        <w:t>Историческое описание (реконструкция):</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рассказывать о ключевых событиях отечественной и всеобщей истории XVI—XVII вв., их участниках;</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рассказывать об образе жизни различных групп населения в России и других странах в раннее Новое время;</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представлять описание памятников материальной и художественной культуры изучаемой эпохи.</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6.</w:t>
      </w:r>
      <w:r w:rsidRPr="00932305">
        <w:rPr>
          <w:rStyle w:val="a5"/>
          <w:b w:val="0"/>
          <w:sz w:val="28"/>
          <w:szCs w:val="28"/>
        </w:rPr>
        <w:tab/>
      </w:r>
      <w:r w:rsidRPr="00713E08">
        <w:rPr>
          <w:rStyle w:val="a5"/>
          <w:i/>
          <w:sz w:val="28"/>
          <w:szCs w:val="28"/>
        </w:rPr>
        <w:t>Анализ, объяснение исторических событий, явлений: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о</w:t>
      </w:r>
      <w:r w:rsidR="00932305" w:rsidRPr="00932305">
        <w:rPr>
          <w:rStyle w:val="a5"/>
          <w:b w:val="0"/>
          <w:sz w:val="28"/>
          <w:szCs w:val="28"/>
        </w:rPr>
        <w:t>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r>
      <w:r w:rsidRPr="00713E08">
        <w:rPr>
          <w:rStyle w:val="a5"/>
          <w:i/>
          <w:sz w:val="28"/>
          <w:szCs w:val="28"/>
        </w:rPr>
        <w:t>Рассмотрение исторических версий и оценок,</w:t>
      </w:r>
      <w:r w:rsidRPr="00932305">
        <w:rPr>
          <w:rStyle w:val="a5"/>
          <w:b w:val="0"/>
          <w:sz w:val="28"/>
          <w:szCs w:val="28"/>
        </w:rPr>
        <w:t xml:space="preserve"> определение своего отношения к наиболее значимым событиям и личностям прошлого:</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8.</w:t>
      </w:r>
      <w:r w:rsidRPr="00932305">
        <w:rPr>
          <w:rStyle w:val="a5"/>
          <w:b w:val="0"/>
          <w:sz w:val="28"/>
          <w:szCs w:val="28"/>
        </w:rPr>
        <w:tab/>
      </w:r>
      <w:r w:rsidRPr="00713E08">
        <w:rPr>
          <w:rStyle w:val="a5"/>
          <w:i/>
          <w:sz w:val="28"/>
          <w:szCs w:val="28"/>
        </w:rPr>
        <w:t>Применение исторических знаний: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выполнять учебные проекты по отечественной и всеобщей истории XVI—XVII вв. (в том числе на региональном материале).</w:t>
      </w:r>
    </w:p>
    <w:p w:rsidR="00932305" w:rsidRPr="00713E08" w:rsidRDefault="00932305" w:rsidP="00932305">
      <w:pPr>
        <w:pStyle w:val="TableParagraph"/>
        <w:ind w:right="-1" w:firstLine="567"/>
        <w:jc w:val="both"/>
        <w:rPr>
          <w:rStyle w:val="a5"/>
          <w:i/>
          <w:sz w:val="28"/>
          <w:szCs w:val="28"/>
          <w:u w:val="single"/>
        </w:rPr>
      </w:pPr>
      <w:r w:rsidRPr="00713E08">
        <w:rPr>
          <w:rStyle w:val="a5"/>
          <w:i/>
          <w:sz w:val="28"/>
          <w:szCs w:val="28"/>
          <w:u w:val="single"/>
        </w:rPr>
        <w:t>8</w:t>
      </w:r>
      <w:r w:rsidRPr="00713E08">
        <w:rPr>
          <w:rStyle w:val="a5"/>
          <w:i/>
          <w:sz w:val="28"/>
          <w:szCs w:val="28"/>
          <w:u w:val="single"/>
        </w:rPr>
        <w:tab/>
      </w:r>
      <w:r w:rsidR="00713E08" w:rsidRPr="00713E08">
        <w:rPr>
          <w:rStyle w:val="a5"/>
          <w:i/>
          <w:sz w:val="28"/>
          <w:szCs w:val="28"/>
          <w:u w:val="single"/>
        </w:rPr>
        <w:t xml:space="preserve"> класс </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1.</w:t>
      </w:r>
      <w:r w:rsidRPr="00932305">
        <w:rPr>
          <w:rStyle w:val="a5"/>
          <w:b w:val="0"/>
          <w:sz w:val="28"/>
          <w:szCs w:val="28"/>
        </w:rPr>
        <w:tab/>
      </w:r>
      <w:r w:rsidRPr="00713E08">
        <w:rPr>
          <w:rStyle w:val="a5"/>
          <w:i/>
          <w:sz w:val="28"/>
          <w:szCs w:val="28"/>
        </w:rPr>
        <w:t>Знание хронологии, работа с хронологией: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устанавливать синхронность событий отечественной и всеобщей истории XVIII в.</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2.</w:t>
      </w:r>
      <w:r w:rsidRPr="00932305">
        <w:rPr>
          <w:rStyle w:val="a5"/>
          <w:b w:val="0"/>
          <w:sz w:val="28"/>
          <w:szCs w:val="28"/>
        </w:rPr>
        <w:tab/>
      </w:r>
      <w:r w:rsidRPr="00713E08">
        <w:rPr>
          <w:rStyle w:val="a5"/>
          <w:i/>
          <w:sz w:val="28"/>
          <w:szCs w:val="28"/>
        </w:rPr>
        <w:t>Знание исторических фактов, работа с фактами:</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указывать (называть) место, обстоятельства, участников, р</w:t>
      </w:r>
      <w:r>
        <w:rPr>
          <w:rStyle w:val="a5"/>
          <w:b w:val="0"/>
          <w:sz w:val="28"/>
          <w:szCs w:val="28"/>
        </w:rPr>
        <w:t>е</w:t>
      </w:r>
      <w:r w:rsidR="00932305" w:rsidRPr="00932305">
        <w:rPr>
          <w:rStyle w:val="a5"/>
          <w:b w:val="0"/>
          <w:sz w:val="28"/>
          <w:szCs w:val="28"/>
        </w:rPr>
        <w:t>зультаты важнейших событий отечественной и всеобщей истории XVIII в.;</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3.</w:t>
      </w:r>
      <w:r w:rsidRPr="00932305">
        <w:rPr>
          <w:rStyle w:val="a5"/>
          <w:b w:val="0"/>
          <w:sz w:val="28"/>
          <w:szCs w:val="28"/>
        </w:rPr>
        <w:tab/>
      </w:r>
      <w:r w:rsidRPr="00713E08">
        <w:rPr>
          <w:rStyle w:val="a5"/>
          <w:i/>
          <w:sz w:val="28"/>
          <w:szCs w:val="28"/>
        </w:rPr>
        <w:t>Работа с исторической картой:</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4.</w:t>
      </w:r>
      <w:r w:rsidRPr="00932305">
        <w:rPr>
          <w:rStyle w:val="a5"/>
          <w:b w:val="0"/>
          <w:sz w:val="28"/>
          <w:szCs w:val="28"/>
        </w:rPr>
        <w:tab/>
      </w:r>
      <w:r w:rsidRPr="00713E08">
        <w:rPr>
          <w:rStyle w:val="a5"/>
          <w:i/>
          <w:sz w:val="28"/>
          <w:szCs w:val="28"/>
        </w:rPr>
        <w:t>Работа с историческими источниками:</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назначение исторического источника, раскрывать его информационную ценность;</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32305" w:rsidRPr="00713E08" w:rsidRDefault="00932305" w:rsidP="00932305">
      <w:pPr>
        <w:pStyle w:val="TableParagraph"/>
        <w:ind w:right="-1" w:firstLine="567"/>
        <w:jc w:val="both"/>
        <w:rPr>
          <w:rStyle w:val="a5"/>
          <w:i/>
          <w:sz w:val="28"/>
          <w:szCs w:val="28"/>
        </w:rPr>
      </w:pPr>
      <w:r w:rsidRPr="00932305">
        <w:rPr>
          <w:rStyle w:val="a5"/>
          <w:b w:val="0"/>
          <w:sz w:val="28"/>
          <w:szCs w:val="28"/>
        </w:rPr>
        <w:t>5.</w:t>
      </w:r>
      <w:r w:rsidRPr="00932305">
        <w:rPr>
          <w:rStyle w:val="a5"/>
          <w:b w:val="0"/>
          <w:sz w:val="28"/>
          <w:szCs w:val="28"/>
        </w:rPr>
        <w:tab/>
      </w:r>
      <w:r w:rsidRPr="00713E08">
        <w:rPr>
          <w:rStyle w:val="a5"/>
          <w:i/>
          <w:sz w:val="28"/>
          <w:szCs w:val="28"/>
        </w:rPr>
        <w:t>Историческое описание (реконструкция):</w:t>
      </w:r>
    </w:p>
    <w:p w:rsidR="00932305" w:rsidRPr="00932305" w:rsidRDefault="00713E08"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рассказывать о ключевых событиях отечественной и всеобщей истории XVIII в., их участниках;</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составлять описание образа жизни различных групп населения в России и других странах в XVIII в.;</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представлять описание памятников материальной и художественной культуры изучаемой эпохи (в виде сообщения, аннотации).</w:t>
      </w:r>
    </w:p>
    <w:p w:rsidR="00932305" w:rsidRPr="007A0722" w:rsidRDefault="00932305" w:rsidP="00932305">
      <w:pPr>
        <w:pStyle w:val="TableParagraph"/>
        <w:ind w:right="-1" w:firstLine="567"/>
        <w:jc w:val="both"/>
        <w:rPr>
          <w:rStyle w:val="a5"/>
          <w:i/>
          <w:sz w:val="28"/>
          <w:szCs w:val="28"/>
        </w:rPr>
      </w:pPr>
      <w:r w:rsidRPr="00932305">
        <w:rPr>
          <w:rStyle w:val="a5"/>
          <w:b w:val="0"/>
          <w:sz w:val="28"/>
          <w:szCs w:val="28"/>
        </w:rPr>
        <w:t>6.</w:t>
      </w:r>
      <w:r w:rsidRPr="00932305">
        <w:rPr>
          <w:rStyle w:val="a5"/>
          <w:b w:val="0"/>
          <w:sz w:val="28"/>
          <w:szCs w:val="28"/>
        </w:rPr>
        <w:tab/>
      </w:r>
      <w:r w:rsidRPr="007A0722">
        <w:rPr>
          <w:rStyle w:val="a5"/>
          <w:i/>
          <w:sz w:val="28"/>
          <w:szCs w:val="28"/>
        </w:rPr>
        <w:t>Анализ, объяснение исторических событий, явлений:</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w:t>
      </w:r>
      <w:r>
        <w:rPr>
          <w:rStyle w:val="a5"/>
          <w:b w:val="0"/>
          <w:sz w:val="28"/>
          <w:szCs w:val="28"/>
        </w:rPr>
        <w:t xml:space="preserve"> </w:t>
      </w:r>
      <w:r w:rsidR="00932305" w:rsidRPr="00932305">
        <w:rPr>
          <w:rStyle w:val="a5"/>
          <w:b w:val="0"/>
          <w:sz w:val="28"/>
          <w:szCs w:val="28"/>
        </w:rPr>
        <w:t>ж) внешней политики Российской империи в системе международных отношений рассматриваемого периода;</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r>
      <w:r w:rsidRPr="007A0722">
        <w:rPr>
          <w:rStyle w:val="a5"/>
          <w:i/>
          <w:sz w:val="28"/>
          <w:szCs w:val="28"/>
        </w:rPr>
        <w:t>Рассмотрение исторических версий и оценок,</w:t>
      </w:r>
      <w:r w:rsidRPr="00932305">
        <w:rPr>
          <w:rStyle w:val="a5"/>
          <w:b w:val="0"/>
          <w:sz w:val="28"/>
          <w:szCs w:val="28"/>
        </w:rPr>
        <w:t xml:space="preserve"> определение своего отношения к наиболее значимым событиям и личностям прошлого:</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32305" w:rsidRPr="007A0722" w:rsidRDefault="00932305" w:rsidP="00932305">
      <w:pPr>
        <w:pStyle w:val="TableParagraph"/>
        <w:ind w:right="-1" w:firstLine="567"/>
        <w:jc w:val="both"/>
        <w:rPr>
          <w:rStyle w:val="a5"/>
          <w:i/>
          <w:sz w:val="28"/>
          <w:szCs w:val="28"/>
        </w:rPr>
      </w:pPr>
      <w:r w:rsidRPr="00932305">
        <w:rPr>
          <w:rStyle w:val="a5"/>
          <w:b w:val="0"/>
          <w:sz w:val="28"/>
          <w:szCs w:val="28"/>
        </w:rPr>
        <w:t>8.</w:t>
      </w:r>
      <w:r w:rsidRPr="00932305">
        <w:rPr>
          <w:rStyle w:val="a5"/>
          <w:b w:val="0"/>
          <w:sz w:val="28"/>
          <w:szCs w:val="28"/>
        </w:rPr>
        <w:tab/>
      </w:r>
      <w:r w:rsidRPr="007A0722">
        <w:rPr>
          <w:rStyle w:val="a5"/>
          <w:i/>
          <w:sz w:val="28"/>
          <w:szCs w:val="28"/>
        </w:rPr>
        <w:t>Применение исторических знаний:</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р</w:t>
      </w:r>
      <w:r w:rsidR="00932305" w:rsidRPr="00932305">
        <w:rPr>
          <w:rStyle w:val="a5"/>
          <w:b w:val="0"/>
          <w:sz w:val="28"/>
          <w:szCs w:val="28"/>
        </w:rPr>
        <w:t>аскрывать (объяснять), как сочетались в памятниках культуры России XVIII в. европейские влияния и национальные традиции, показывать на примерах;</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выполнять учебные проекты по отечественной и всеобщей истории XVIII в. (в том числе на региональном материале).</w:t>
      </w:r>
    </w:p>
    <w:p w:rsidR="00932305" w:rsidRPr="007A0722" w:rsidRDefault="00932305" w:rsidP="00932305">
      <w:pPr>
        <w:pStyle w:val="TableParagraph"/>
        <w:ind w:right="-1" w:firstLine="567"/>
        <w:jc w:val="both"/>
        <w:rPr>
          <w:rStyle w:val="a5"/>
          <w:i/>
          <w:sz w:val="28"/>
          <w:szCs w:val="28"/>
          <w:u w:val="single"/>
        </w:rPr>
      </w:pPr>
      <w:r w:rsidRPr="007A0722">
        <w:rPr>
          <w:rStyle w:val="a5"/>
          <w:i/>
          <w:sz w:val="28"/>
          <w:szCs w:val="28"/>
          <w:u w:val="single"/>
        </w:rPr>
        <w:t>9</w:t>
      </w:r>
      <w:r w:rsidRPr="007A0722">
        <w:rPr>
          <w:rStyle w:val="a5"/>
          <w:i/>
          <w:sz w:val="28"/>
          <w:szCs w:val="28"/>
          <w:u w:val="single"/>
        </w:rPr>
        <w:tab/>
      </w:r>
      <w:r w:rsidR="007A0722" w:rsidRPr="007A0722">
        <w:rPr>
          <w:rStyle w:val="a5"/>
          <w:i/>
          <w:sz w:val="28"/>
          <w:szCs w:val="28"/>
          <w:u w:val="single"/>
        </w:rPr>
        <w:t xml:space="preserve"> класс </w:t>
      </w:r>
    </w:p>
    <w:p w:rsidR="00932305" w:rsidRPr="007A0722" w:rsidRDefault="00932305" w:rsidP="00932305">
      <w:pPr>
        <w:pStyle w:val="TableParagraph"/>
        <w:ind w:right="-1" w:firstLine="567"/>
        <w:jc w:val="both"/>
        <w:rPr>
          <w:rStyle w:val="a5"/>
          <w:i/>
          <w:sz w:val="28"/>
          <w:szCs w:val="28"/>
        </w:rPr>
      </w:pPr>
      <w:r w:rsidRPr="00932305">
        <w:rPr>
          <w:rStyle w:val="a5"/>
          <w:b w:val="0"/>
          <w:sz w:val="28"/>
          <w:szCs w:val="28"/>
        </w:rPr>
        <w:t>1.</w:t>
      </w:r>
      <w:r w:rsidRPr="00932305">
        <w:rPr>
          <w:rStyle w:val="a5"/>
          <w:b w:val="0"/>
          <w:sz w:val="28"/>
          <w:szCs w:val="28"/>
        </w:rPr>
        <w:tab/>
      </w:r>
      <w:r w:rsidRPr="007A0722">
        <w:rPr>
          <w:rStyle w:val="a5"/>
          <w:i/>
          <w:sz w:val="28"/>
          <w:szCs w:val="28"/>
        </w:rPr>
        <w:t>Знание хронологии, работа с хронологией:</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выявлять синхронность / асинхронность исторических процессов отечественной и всеобщей истории XIX — начала XX в.;</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932305" w:rsidRPr="007A0722" w:rsidRDefault="00932305" w:rsidP="00932305">
      <w:pPr>
        <w:pStyle w:val="TableParagraph"/>
        <w:ind w:right="-1" w:firstLine="567"/>
        <w:jc w:val="both"/>
        <w:rPr>
          <w:rStyle w:val="a5"/>
          <w:i/>
          <w:sz w:val="28"/>
          <w:szCs w:val="28"/>
        </w:rPr>
      </w:pPr>
      <w:r w:rsidRPr="00932305">
        <w:rPr>
          <w:rStyle w:val="a5"/>
          <w:b w:val="0"/>
          <w:sz w:val="28"/>
          <w:szCs w:val="28"/>
        </w:rPr>
        <w:t>2.</w:t>
      </w:r>
      <w:r w:rsidRPr="00932305">
        <w:rPr>
          <w:rStyle w:val="a5"/>
          <w:b w:val="0"/>
          <w:sz w:val="28"/>
          <w:szCs w:val="28"/>
        </w:rPr>
        <w:tab/>
      </w:r>
      <w:r w:rsidRPr="007A0722">
        <w:rPr>
          <w:rStyle w:val="a5"/>
          <w:i/>
          <w:sz w:val="28"/>
          <w:szCs w:val="28"/>
        </w:rPr>
        <w:t>Знание исторических фактов, работа с фактами:</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г</w:t>
      </w:r>
      <w:r w:rsidR="00932305" w:rsidRPr="00932305">
        <w:rPr>
          <w:rStyle w:val="a5"/>
          <w:b w:val="0"/>
          <w:sz w:val="28"/>
          <w:szCs w:val="28"/>
        </w:rPr>
        <w:t>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составлять систематические таблицы.</w:t>
      </w:r>
    </w:p>
    <w:p w:rsidR="00932305" w:rsidRPr="007A0722" w:rsidRDefault="00932305" w:rsidP="00932305">
      <w:pPr>
        <w:pStyle w:val="TableParagraph"/>
        <w:ind w:right="-1" w:firstLine="567"/>
        <w:jc w:val="both"/>
        <w:rPr>
          <w:rStyle w:val="a5"/>
          <w:i/>
          <w:sz w:val="28"/>
          <w:szCs w:val="28"/>
        </w:rPr>
      </w:pPr>
      <w:r w:rsidRPr="00932305">
        <w:rPr>
          <w:rStyle w:val="a5"/>
          <w:b w:val="0"/>
          <w:sz w:val="28"/>
          <w:szCs w:val="28"/>
        </w:rPr>
        <w:t>3.</w:t>
      </w:r>
      <w:r w:rsidRPr="00932305">
        <w:rPr>
          <w:rStyle w:val="a5"/>
          <w:b w:val="0"/>
          <w:sz w:val="28"/>
          <w:szCs w:val="28"/>
        </w:rPr>
        <w:tab/>
      </w:r>
      <w:r w:rsidRPr="007A0722">
        <w:rPr>
          <w:rStyle w:val="a5"/>
          <w:i/>
          <w:sz w:val="28"/>
          <w:szCs w:val="28"/>
        </w:rPr>
        <w:t>Работа с исторической картой:</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определять на основе карты влияние географического фактора на развитие различных сфер жизни  страны  (группы стран).</w:t>
      </w:r>
    </w:p>
    <w:p w:rsidR="00932305" w:rsidRPr="007A0722" w:rsidRDefault="00932305" w:rsidP="00932305">
      <w:pPr>
        <w:pStyle w:val="TableParagraph"/>
        <w:ind w:right="-1" w:firstLine="567"/>
        <w:jc w:val="both"/>
        <w:rPr>
          <w:rStyle w:val="a5"/>
          <w:i/>
          <w:sz w:val="28"/>
          <w:szCs w:val="28"/>
        </w:rPr>
      </w:pPr>
      <w:r w:rsidRPr="00932305">
        <w:rPr>
          <w:rStyle w:val="a5"/>
          <w:b w:val="0"/>
          <w:sz w:val="28"/>
          <w:szCs w:val="28"/>
        </w:rPr>
        <w:t>4.</w:t>
      </w:r>
      <w:r w:rsidRPr="00932305">
        <w:rPr>
          <w:rStyle w:val="a5"/>
          <w:b w:val="0"/>
          <w:sz w:val="28"/>
          <w:szCs w:val="28"/>
        </w:rPr>
        <w:tab/>
      </w:r>
      <w:r w:rsidRPr="007A0722">
        <w:rPr>
          <w:rStyle w:val="a5"/>
          <w:i/>
          <w:sz w:val="28"/>
          <w:szCs w:val="28"/>
        </w:rPr>
        <w:t>Работа с историческими источниками:</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и</w:t>
      </w:r>
      <w:r w:rsidR="00932305" w:rsidRPr="00932305">
        <w:rPr>
          <w:rStyle w:val="a5"/>
          <w:b w:val="0"/>
          <w:sz w:val="28"/>
          <w:szCs w:val="28"/>
        </w:rPr>
        <w:t>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различать в тексте письменных источников факты и интерпретации событий прошлого.</w:t>
      </w:r>
    </w:p>
    <w:p w:rsidR="00932305" w:rsidRPr="007A0722" w:rsidRDefault="00932305" w:rsidP="00932305">
      <w:pPr>
        <w:pStyle w:val="TableParagraph"/>
        <w:ind w:right="-1" w:firstLine="567"/>
        <w:jc w:val="both"/>
        <w:rPr>
          <w:rStyle w:val="a5"/>
          <w:i/>
          <w:sz w:val="28"/>
          <w:szCs w:val="28"/>
        </w:rPr>
      </w:pPr>
      <w:r w:rsidRPr="00932305">
        <w:rPr>
          <w:rStyle w:val="a5"/>
          <w:b w:val="0"/>
          <w:sz w:val="28"/>
          <w:szCs w:val="28"/>
        </w:rPr>
        <w:t>5.</w:t>
      </w:r>
      <w:r w:rsidRPr="00932305">
        <w:rPr>
          <w:rStyle w:val="a5"/>
          <w:b w:val="0"/>
          <w:sz w:val="28"/>
          <w:szCs w:val="28"/>
        </w:rPr>
        <w:tab/>
      </w:r>
      <w:r w:rsidRPr="007A0722">
        <w:rPr>
          <w:rStyle w:val="a5"/>
          <w:i/>
          <w:sz w:val="28"/>
          <w:szCs w:val="28"/>
        </w:rPr>
        <w:t>Историческое описание (реконструкция):</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932305" w:rsidRPr="007A0722" w:rsidRDefault="00932305" w:rsidP="00932305">
      <w:pPr>
        <w:pStyle w:val="TableParagraph"/>
        <w:ind w:right="-1" w:firstLine="567"/>
        <w:jc w:val="both"/>
        <w:rPr>
          <w:rStyle w:val="a5"/>
          <w:i/>
          <w:sz w:val="28"/>
          <w:szCs w:val="28"/>
        </w:rPr>
      </w:pPr>
      <w:r w:rsidRPr="00932305">
        <w:rPr>
          <w:rStyle w:val="a5"/>
          <w:b w:val="0"/>
          <w:sz w:val="28"/>
          <w:szCs w:val="28"/>
        </w:rPr>
        <w:t>6.</w:t>
      </w:r>
      <w:r w:rsidRPr="00932305">
        <w:rPr>
          <w:rStyle w:val="a5"/>
          <w:b w:val="0"/>
          <w:sz w:val="28"/>
          <w:szCs w:val="28"/>
        </w:rPr>
        <w:tab/>
      </w:r>
      <w:r w:rsidRPr="007A0722">
        <w:rPr>
          <w:rStyle w:val="a5"/>
          <w:i/>
          <w:sz w:val="28"/>
          <w:szCs w:val="28"/>
        </w:rPr>
        <w:t>Анализ, объяснение исторических событий, явлений:</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r>
      <w:r w:rsidRPr="007A0722">
        <w:rPr>
          <w:rStyle w:val="a5"/>
          <w:i/>
          <w:sz w:val="28"/>
          <w:szCs w:val="28"/>
        </w:rPr>
        <w:t>Рассмотрение исторических версий и оценок</w:t>
      </w:r>
      <w:r w:rsidRPr="00932305">
        <w:rPr>
          <w:rStyle w:val="a5"/>
          <w:b w:val="0"/>
          <w:sz w:val="28"/>
          <w:szCs w:val="28"/>
        </w:rPr>
        <w:t>, определение своего отношения к наиболее значимым событиям и личностям прошлого:</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оценивать степень убедительности предложенных точек зрения, формулировать и аргументировать свое мнение;</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32305" w:rsidRPr="007A0722" w:rsidRDefault="00932305" w:rsidP="00932305">
      <w:pPr>
        <w:pStyle w:val="TableParagraph"/>
        <w:ind w:right="-1" w:firstLine="567"/>
        <w:jc w:val="both"/>
        <w:rPr>
          <w:rStyle w:val="a5"/>
          <w:i/>
          <w:sz w:val="28"/>
          <w:szCs w:val="28"/>
        </w:rPr>
      </w:pPr>
      <w:r w:rsidRPr="00932305">
        <w:rPr>
          <w:rStyle w:val="a5"/>
          <w:b w:val="0"/>
          <w:sz w:val="28"/>
          <w:szCs w:val="28"/>
        </w:rPr>
        <w:t>8.</w:t>
      </w:r>
      <w:r w:rsidRPr="00932305">
        <w:rPr>
          <w:rStyle w:val="a5"/>
          <w:b w:val="0"/>
          <w:sz w:val="28"/>
          <w:szCs w:val="28"/>
        </w:rPr>
        <w:tab/>
      </w:r>
      <w:r w:rsidRPr="007A0722">
        <w:rPr>
          <w:rStyle w:val="a5"/>
          <w:i/>
          <w:sz w:val="28"/>
          <w:szCs w:val="28"/>
        </w:rPr>
        <w:t>Применение исторических знаний:</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выполнять учебные проекты по отечественной и всеобщей истории XIX — начала ХХ в. (в том числе на региональном материале);</w:t>
      </w:r>
    </w:p>
    <w:p w:rsidR="00932305" w:rsidRPr="00932305" w:rsidRDefault="007A072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9F577B" w:rsidRDefault="009F577B" w:rsidP="00DA3FED">
      <w:pPr>
        <w:pStyle w:val="TableParagraph"/>
        <w:ind w:left="1276" w:right="-1" w:hanging="709"/>
        <w:jc w:val="both"/>
        <w:rPr>
          <w:rStyle w:val="a5"/>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w:t>
      </w:r>
      <w:r w:rsidR="009F577B">
        <w:rPr>
          <w:rStyle w:val="a5"/>
          <w:sz w:val="28"/>
          <w:szCs w:val="28"/>
        </w:rPr>
        <w:t>8</w:t>
      </w:r>
      <w:r w:rsidRPr="00DA3FED">
        <w:rPr>
          <w:rStyle w:val="a5"/>
          <w:sz w:val="28"/>
          <w:szCs w:val="28"/>
        </w:rPr>
        <w:t>. Обществознание</w:t>
      </w:r>
    </w:p>
    <w:p w:rsidR="00932305" w:rsidRPr="00932305" w:rsidRDefault="008B6BE1" w:rsidP="00932305">
      <w:pPr>
        <w:pStyle w:val="TableParagraph"/>
        <w:ind w:right="-1" w:firstLine="567"/>
        <w:jc w:val="both"/>
        <w:rPr>
          <w:rStyle w:val="a5"/>
          <w:b w:val="0"/>
          <w:sz w:val="28"/>
          <w:szCs w:val="28"/>
        </w:rPr>
      </w:pPr>
      <w:r>
        <w:rPr>
          <w:rStyle w:val="a5"/>
          <w:b w:val="0"/>
          <w:sz w:val="28"/>
          <w:szCs w:val="28"/>
        </w:rPr>
        <w:t>Р</w:t>
      </w:r>
      <w:r w:rsidR="00932305" w:rsidRPr="00932305">
        <w:rPr>
          <w:rStyle w:val="a5"/>
          <w:b w:val="0"/>
          <w:sz w:val="28"/>
          <w:szCs w:val="28"/>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w:t>
      </w:r>
      <w:r>
        <w:rPr>
          <w:rStyle w:val="a5"/>
          <w:b w:val="0"/>
          <w:sz w:val="28"/>
          <w:szCs w:val="28"/>
        </w:rPr>
        <w:t xml:space="preserve"> </w:t>
      </w:r>
      <w:r w:rsidR="00932305" w:rsidRPr="00932305">
        <w:rPr>
          <w:rStyle w:val="a5"/>
          <w:b w:val="0"/>
          <w:sz w:val="28"/>
          <w:szCs w:val="28"/>
        </w:rPr>
        <w:t>«Обществознание» (2018 г.)</w:t>
      </w:r>
      <w:r w:rsidR="00932305" w:rsidRPr="009F577B">
        <w:rPr>
          <w:rStyle w:val="a5"/>
          <w:b w:val="0"/>
          <w:sz w:val="20"/>
          <w:szCs w:val="20"/>
          <w:vertAlign w:val="superscript"/>
        </w:rPr>
        <w:t>1</w:t>
      </w:r>
      <w:r w:rsidR="00932305" w:rsidRPr="00932305">
        <w:rPr>
          <w:rStyle w:val="a5"/>
          <w:b w:val="0"/>
          <w:sz w:val="28"/>
          <w:szCs w:val="28"/>
        </w:rPr>
        <w:t>, а также с учётом Примерной программы воспитания (2020 г.)</w:t>
      </w:r>
      <w:r w:rsidR="00932305" w:rsidRPr="009F577B">
        <w:rPr>
          <w:rStyle w:val="a5"/>
          <w:b w:val="0"/>
          <w:sz w:val="20"/>
          <w:szCs w:val="20"/>
          <w:vertAlign w:val="superscript"/>
        </w:rPr>
        <w:t>2</w:t>
      </w:r>
      <w:r w:rsidR="00932305" w:rsidRPr="00932305">
        <w:rPr>
          <w:rStyle w:val="a5"/>
          <w:b w:val="0"/>
          <w:sz w:val="28"/>
          <w:szCs w:val="28"/>
        </w:rPr>
        <w:t>.</w:t>
      </w:r>
    </w:p>
    <w:p w:rsidR="008B6BE1" w:rsidRDefault="008B6BE1" w:rsidP="00932305">
      <w:pPr>
        <w:pStyle w:val="TableParagraph"/>
        <w:ind w:right="-1" w:firstLine="567"/>
        <w:jc w:val="both"/>
        <w:rPr>
          <w:rStyle w:val="a5"/>
          <w:sz w:val="28"/>
          <w:szCs w:val="28"/>
          <w:u w:val="single"/>
        </w:rPr>
      </w:pPr>
      <w:r>
        <w:rPr>
          <w:rStyle w:val="a5"/>
          <w:sz w:val="28"/>
          <w:szCs w:val="28"/>
          <w:u w:val="single"/>
        </w:rPr>
        <w:t>Пояснительная записка</w:t>
      </w:r>
    </w:p>
    <w:p w:rsidR="008B6BE1" w:rsidRPr="008B6BE1" w:rsidRDefault="008B6BE1" w:rsidP="00932305">
      <w:pPr>
        <w:pStyle w:val="TableParagraph"/>
        <w:ind w:right="-1" w:firstLine="567"/>
        <w:jc w:val="both"/>
        <w:rPr>
          <w:rStyle w:val="a5"/>
          <w:sz w:val="28"/>
          <w:szCs w:val="28"/>
        </w:rPr>
      </w:pPr>
      <w:r>
        <w:rPr>
          <w:rStyle w:val="a5"/>
          <w:sz w:val="28"/>
          <w:szCs w:val="28"/>
        </w:rPr>
        <w:t>Общая характеристика учебного предмета «Обществознание»</w:t>
      </w:r>
    </w:p>
    <w:p w:rsidR="00D91370" w:rsidRDefault="00932305" w:rsidP="00932305">
      <w:pPr>
        <w:pStyle w:val="TableParagraph"/>
        <w:ind w:right="-1" w:firstLine="567"/>
        <w:jc w:val="both"/>
        <w:rPr>
          <w:rStyle w:val="a5"/>
          <w:b w:val="0"/>
          <w:sz w:val="28"/>
          <w:szCs w:val="28"/>
        </w:rPr>
      </w:pPr>
      <w:r w:rsidRPr="00932305">
        <w:rPr>
          <w:rStyle w:val="a5"/>
          <w:b w:val="0"/>
          <w:sz w:val="28"/>
          <w:szCs w:val="28"/>
        </w:rPr>
        <w:t>Обществознание играет ведущую роль в выполнении школой функции интеграции молодёжи в современное общество: учебный предмет позволяет</w:t>
      </w:r>
    </w:p>
    <w:p w:rsidR="00932305" w:rsidRPr="00932305" w:rsidRDefault="00932305" w:rsidP="00D91370">
      <w:pPr>
        <w:pStyle w:val="TableParagraph"/>
        <w:ind w:right="-1"/>
        <w:jc w:val="both"/>
        <w:rPr>
          <w:rStyle w:val="a5"/>
          <w:b w:val="0"/>
          <w:sz w:val="28"/>
          <w:szCs w:val="28"/>
        </w:rPr>
      </w:pPr>
      <w:r w:rsidRPr="00932305">
        <w:rPr>
          <w:rStyle w:val="a5"/>
          <w:b w:val="0"/>
          <w:sz w:val="28"/>
          <w:szCs w:val="28"/>
        </w:rPr>
        <w:t>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r w:rsidR="003375B0">
        <w:rPr>
          <w:rStyle w:val="a5"/>
          <w:b w:val="0"/>
          <w:sz w:val="28"/>
          <w:szCs w:val="28"/>
        </w:rPr>
        <w:t xml:space="preserve"> </w:t>
      </w:r>
      <w:r w:rsidRPr="00932305">
        <w:rPr>
          <w:rStyle w:val="a5"/>
          <w:b w:val="0"/>
          <w:sz w:val="28"/>
          <w:szCs w:val="28"/>
        </w:rPr>
        <w:t>«Я», формированию способности к рефлексии, оценке своих возможностей и осознанию своего места в обществе.</w:t>
      </w:r>
    </w:p>
    <w:p w:rsidR="00932305" w:rsidRPr="00932305" w:rsidRDefault="003375B0" w:rsidP="00932305">
      <w:pPr>
        <w:pStyle w:val="TableParagraph"/>
        <w:ind w:right="-1" w:firstLine="567"/>
        <w:jc w:val="both"/>
        <w:rPr>
          <w:rStyle w:val="a5"/>
          <w:b w:val="0"/>
          <w:sz w:val="28"/>
          <w:szCs w:val="28"/>
        </w:rPr>
      </w:pPr>
      <w:r>
        <w:rPr>
          <w:rStyle w:val="a5"/>
          <w:sz w:val="28"/>
          <w:szCs w:val="28"/>
        </w:rPr>
        <w:t xml:space="preserve">Цели изучения </w:t>
      </w:r>
      <w:r w:rsidRPr="003375B0">
        <w:rPr>
          <w:rStyle w:val="a5"/>
          <w:sz w:val="28"/>
          <w:szCs w:val="28"/>
        </w:rPr>
        <w:t>учебного предмета «Обществознание»</w:t>
      </w:r>
    </w:p>
    <w:p w:rsidR="00932305" w:rsidRPr="00932305" w:rsidRDefault="00932305" w:rsidP="00932305">
      <w:pPr>
        <w:pStyle w:val="TableParagraph"/>
        <w:ind w:right="-1" w:firstLine="567"/>
        <w:jc w:val="both"/>
        <w:rPr>
          <w:rStyle w:val="a5"/>
          <w:b w:val="0"/>
          <w:sz w:val="28"/>
          <w:szCs w:val="28"/>
        </w:rPr>
      </w:pPr>
      <w:r w:rsidRPr="003375B0">
        <w:rPr>
          <w:rStyle w:val="a5"/>
          <w:i/>
          <w:sz w:val="28"/>
          <w:szCs w:val="28"/>
        </w:rPr>
        <w:t>Целями обществоведческого образования</w:t>
      </w:r>
      <w:r w:rsidRPr="00932305">
        <w:rPr>
          <w:rStyle w:val="a5"/>
          <w:b w:val="0"/>
          <w:sz w:val="28"/>
          <w:szCs w:val="28"/>
        </w:rPr>
        <w:t xml:space="preserve"> в основной школе являются:</w:t>
      </w:r>
    </w:p>
    <w:p w:rsidR="00932305" w:rsidRPr="00932305" w:rsidRDefault="003375B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F577B" w:rsidRDefault="009F577B" w:rsidP="009F577B">
      <w:pPr>
        <w:pStyle w:val="TableParagraph"/>
        <w:ind w:right="-1"/>
        <w:jc w:val="both"/>
        <w:rPr>
          <w:rStyle w:val="a5"/>
          <w:b w:val="0"/>
          <w:sz w:val="28"/>
          <w:szCs w:val="28"/>
        </w:rPr>
      </w:pPr>
      <w:r>
        <w:rPr>
          <w:rStyle w:val="a5"/>
          <w:b w:val="0"/>
          <w:sz w:val="28"/>
          <w:szCs w:val="28"/>
        </w:rPr>
        <w:t>_____________</w:t>
      </w:r>
    </w:p>
    <w:p w:rsidR="009F577B" w:rsidRPr="008B6BE1" w:rsidRDefault="009F577B" w:rsidP="009F577B">
      <w:pPr>
        <w:pStyle w:val="TableParagraph"/>
        <w:ind w:right="-1" w:firstLine="567"/>
        <w:jc w:val="both"/>
        <w:rPr>
          <w:rStyle w:val="a5"/>
          <w:b w:val="0"/>
          <w:sz w:val="20"/>
          <w:szCs w:val="20"/>
        </w:rPr>
      </w:pPr>
      <w:r w:rsidRPr="008B6BE1">
        <w:rPr>
          <w:rStyle w:val="a5"/>
          <w:b w:val="0"/>
          <w:sz w:val="20"/>
          <w:szCs w:val="20"/>
        </w:rPr>
        <w:t>1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p w:rsidR="009F577B" w:rsidRPr="008B6BE1" w:rsidRDefault="009F577B" w:rsidP="009F577B">
      <w:pPr>
        <w:pStyle w:val="TableParagraph"/>
        <w:ind w:right="-1" w:firstLine="567"/>
        <w:jc w:val="both"/>
        <w:rPr>
          <w:rStyle w:val="a5"/>
          <w:b w:val="0"/>
          <w:sz w:val="20"/>
          <w:szCs w:val="20"/>
        </w:rPr>
      </w:pPr>
      <w:r w:rsidRPr="008B6BE1">
        <w:rPr>
          <w:rStyle w:val="a5"/>
          <w:b w:val="0"/>
          <w:sz w:val="20"/>
          <w:szCs w:val="20"/>
        </w:rPr>
        <w:t>2 О примерной программе воспитания / Апробация и внедрение примерной программы воспитания. Институт стратегий развития образования РАО. http://form.instrao.ru</w:t>
      </w:r>
    </w:p>
    <w:p w:rsidR="00932305" w:rsidRPr="00932305" w:rsidRDefault="003375B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развитие у обучающихся понимания приоритетности обще- 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32305" w:rsidRPr="00932305" w:rsidRDefault="003375B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32305" w:rsidRPr="00932305" w:rsidRDefault="003375B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32305" w:rsidRPr="00932305" w:rsidRDefault="003375B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32305" w:rsidRPr="00932305" w:rsidRDefault="003375B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32305" w:rsidRPr="00932305" w:rsidRDefault="003375B0"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375B0" w:rsidRPr="003375B0" w:rsidRDefault="003375B0" w:rsidP="00932305">
      <w:pPr>
        <w:pStyle w:val="TableParagraph"/>
        <w:ind w:right="-1" w:firstLine="567"/>
        <w:jc w:val="both"/>
        <w:rPr>
          <w:rStyle w:val="a5"/>
          <w:sz w:val="28"/>
          <w:szCs w:val="28"/>
        </w:rPr>
      </w:pPr>
      <w:r w:rsidRPr="003375B0">
        <w:rPr>
          <w:rStyle w:val="a5"/>
          <w:sz w:val="28"/>
          <w:szCs w:val="28"/>
        </w:rPr>
        <w:t>Место учебного предмета «Обществознание» в учебном плане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p>
    <w:p w:rsidR="00932305" w:rsidRPr="003375B0" w:rsidRDefault="003375B0" w:rsidP="00932305">
      <w:pPr>
        <w:pStyle w:val="TableParagraph"/>
        <w:ind w:right="-1" w:firstLine="567"/>
        <w:jc w:val="both"/>
        <w:rPr>
          <w:rStyle w:val="a5"/>
          <w:sz w:val="28"/>
          <w:szCs w:val="28"/>
          <w:u w:val="single"/>
        </w:rPr>
      </w:pPr>
      <w:r w:rsidRPr="003375B0">
        <w:rPr>
          <w:rStyle w:val="a5"/>
          <w:sz w:val="28"/>
          <w:szCs w:val="28"/>
          <w:u w:val="single"/>
        </w:rPr>
        <w:t>Содержание учебного предмета «Обществознание»</w:t>
      </w:r>
    </w:p>
    <w:p w:rsidR="003375B0" w:rsidRPr="003375B0" w:rsidRDefault="00932305" w:rsidP="00932305">
      <w:pPr>
        <w:pStyle w:val="TableParagraph"/>
        <w:ind w:right="-1" w:firstLine="567"/>
        <w:jc w:val="both"/>
        <w:rPr>
          <w:rStyle w:val="a5"/>
          <w:i/>
          <w:sz w:val="28"/>
          <w:szCs w:val="28"/>
          <w:u w:val="single"/>
        </w:rPr>
      </w:pPr>
      <w:r w:rsidRPr="003375B0">
        <w:rPr>
          <w:rStyle w:val="a5"/>
          <w:i/>
          <w:sz w:val="28"/>
          <w:szCs w:val="28"/>
          <w:u w:val="single"/>
        </w:rPr>
        <w:t>6</w:t>
      </w:r>
      <w:r w:rsidRPr="003375B0">
        <w:rPr>
          <w:rStyle w:val="a5"/>
          <w:i/>
          <w:sz w:val="28"/>
          <w:szCs w:val="28"/>
          <w:u w:val="single"/>
        </w:rPr>
        <w:tab/>
      </w:r>
      <w:r w:rsidR="003375B0" w:rsidRPr="003375B0">
        <w:rPr>
          <w:rStyle w:val="a5"/>
          <w:i/>
          <w:sz w:val="28"/>
          <w:szCs w:val="28"/>
          <w:u w:val="single"/>
        </w:rPr>
        <w:t xml:space="preserve"> класс </w:t>
      </w:r>
    </w:p>
    <w:p w:rsidR="00932305" w:rsidRPr="003375B0" w:rsidRDefault="00932305" w:rsidP="00932305">
      <w:pPr>
        <w:pStyle w:val="TableParagraph"/>
        <w:ind w:right="-1" w:firstLine="567"/>
        <w:jc w:val="both"/>
        <w:rPr>
          <w:rStyle w:val="a5"/>
          <w:i/>
          <w:sz w:val="28"/>
          <w:szCs w:val="28"/>
        </w:rPr>
      </w:pPr>
      <w:r w:rsidRPr="003375B0">
        <w:rPr>
          <w:rStyle w:val="a5"/>
          <w:i/>
          <w:sz w:val="28"/>
          <w:szCs w:val="28"/>
        </w:rPr>
        <w:t>Человек и его социальное окружение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Люди с ограниченными возможностями здоровья, их особые потребности и социальная позиция.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Цели и мотивы деятельности. Виды деятельности (игра, труд, учение). Познание человеком мира и самого себя как вид деятельности.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Право человека на образование. Школьное образование. Права и обязанности учащегося.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Общение. Цели и средства общения. Особенности общения подростков. Общение в современных условиях.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Отношения в малых группах. Групповые нормы и правила. Лидерство в группе. Межличностные отношения (деловые, личные).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Отношения в семье. Роль семьи в жизни человека и общества. Семейные традиции. Семейный досуг. Свободное время подростка.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Отношения с друзьями и сверстниками. Конфликты в межличностных отношениях.</w:t>
      </w:r>
    </w:p>
    <w:p w:rsidR="00932305" w:rsidRPr="003375B0" w:rsidRDefault="00932305" w:rsidP="00932305">
      <w:pPr>
        <w:pStyle w:val="TableParagraph"/>
        <w:ind w:right="-1" w:firstLine="567"/>
        <w:jc w:val="both"/>
        <w:rPr>
          <w:rStyle w:val="a5"/>
          <w:i/>
          <w:sz w:val="28"/>
          <w:szCs w:val="28"/>
        </w:rPr>
      </w:pPr>
      <w:r w:rsidRPr="003375B0">
        <w:rPr>
          <w:rStyle w:val="a5"/>
          <w:i/>
          <w:sz w:val="28"/>
          <w:szCs w:val="28"/>
        </w:rPr>
        <w:t>Общество, в котором мы живём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Социальные общности и группы. Положение человека в обществе.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Гимн Российской Федерации. Наша страна в начале XXI века. Место нашей Родины среди современных государств.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Культурная жизнь. Духовные ценности, традиционные ценности российского народа.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Развитие общества. Усиление взаимосвязей стран и народов в условиях современного общества.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932305" w:rsidRPr="00932305" w:rsidRDefault="00932305" w:rsidP="00932305">
      <w:pPr>
        <w:pStyle w:val="TableParagraph"/>
        <w:ind w:right="-1" w:firstLine="567"/>
        <w:jc w:val="both"/>
        <w:rPr>
          <w:rStyle w:val="a5"/>
          <w:b w:val="0"/>
          <w:sz w:val="28"/>
          <w:szCs w:val="28"/>
        </w:rPr>
      </w:pPr>
    </w:p>
    <w:p w:rsidR="00932305" w:rsidRPr="003375B0" w:rsidRDefault="00932305" w:rsidP="00932305">
      <w:pPr>
        <w:pStyle w:val="TableParagraph"/>
        <w:ind w:right="-1" w:firstLine="567"/>
        <w:jc w:val="both"/>
        <w:rPr>
          <w:rStyle w:val="a5"/>
          <w:i/>
          <w:sz w:val="28"/>
          <w:szCs w:val="28"/>
          <w:u w:val="single"/>
        </w:rPr>
      </w:pPr>
      <w:r w:rsidRPr="003375B0">
        <w:rPr>
          <w:rStyle w:val="a5"/>
          <w:i/>
          <w:sz w:val="28"/>
          <w:szCs w:val="28"/>
          <w:u w:val="single"/>
        </w:rPr>
        <w:t>7</w:t>
      </w:r>
      <w:r w:rsidR="003375B0" w:rsidRPr="003375B0">
        <w:rPr>
          <w:rStyle w:val="a5"/>
          <w:i/>
          <w:sz w:val="28"/>
          <w:szCs w:val="28"/>
          <w:u w:val="single"/>
        </w:rPr>
        <w:t xml:space="preserve"> класс </w:t>
      </w:r>
    </w:p>
    <w:p w:rsidR="00932305" w:rsidRPr="003375B0" w:rsidRDefault="00932305" w:rsidP="00932305">
      <w:pPr>
        <w:pStyle w:val="TableParagraph"/>
        <w:ind w:right="-1" w:firstLine="567"/>
        <w:jc w:val="both"/>
        <w:rPr>
          <w:rStyle w:val="a5"/>
          <w:i/>
          <w:sz w:val="28"/>
          <w:szCs w:val="28"/>
        </w:rPr>
      </w:pPr>
      <w:r w:rsidRPr="003375B0">
        <w:rPr>
          <w:rStyle w:val="a5"/>
          <w:i/>
          <w:sz w:val="28"/>
          <w:szCs w:val="28"/>
        </w:rPr>
        <w:t>Социальные ценности и нормы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Общественные ценности. Свобода и ответственность гражданина. Гражданственность и патриотизм. Гуманизм.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Социальные нормы как регуляторы общественной жизни и поведения человека в обществе. Виды социальных норм. Традиции и обычаи.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Принципы и нормы морали. Добро и зло. Нравственные чувства человека. Совесть и стыд.</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Моральный выбор. Моральная оценка поведения людей и собственного поведения. Влияние моральных норм на общество и человека.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Право и его роль в жизни общества. Право и мораль.</w:t>
      </w:r>
    </w:p>
    <w:p w:rsidR="00932305" w:rsidRPr="003375B0" w:rsidRDefault="00932305" w:rsidP="00932305">
      <w:pPr>
        <w:pStyle w:val="TableParagraph"/>
        <w:ind w:right="-1" w:firstLine="567"/>
        <w:jc w:val="both"/>
        <w:rPr>
          <w:rStyle w:val="a5"/>
          <w:i/>
          <w:sz w:val="28"/>
          <w:szCs w:val="28"/>
        </w:rPr>
      </w:pPr>
      <w:r w:rsidRPr="003375B0">
        <w:rPr>
          <w:rStyle w:val="a5"/>
          <w:i/>
          <w:sz w:val="28"/>
          <w:szCs w:val="28"/>
        </w:rPr>
        <w:t>Человек как участник правовых отношений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Правонарушение и юридическая ответственность. Проступок и преступление. Опасность правонарушений для личности и общества.</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375B0" w:rsidRPr="00932305" w:rsidRDefault="003375B0" w:rsidP="00932305">
      <w:pPr>
        <w:pStyle w:val="TableParagraph"/>
        <w:ind w:right="-1" w:firstLine="567"/>
        <w:jc w:val="both"/>
        <w:rPr>
          <w:rStyle w:val="a5"/>
          <w:b w:val="0"/>
          <w:sz w:val="28"/>
          <w:szCs w:val="28"/>
        </w:rPr>
      </w:pPr>
    </w:p>
    <w:p w:rsidR="00932305" w:rsidRPr="003375B0" w:rsidRDefault="00932305" w:rsidP="00932305">
      <w:pPr>
        <w:pStyle w:val="TableParagraph"/>
        <w:ind w:right="-1" w:firstLine="567"/>
        <w:jc w:val="both"/>
        <w:rPr>
          <w:rStyle w:val="a5"/>
          <w:i/>
          <w:sz w:val="28"/>
          <w:szCs w:val="28"/>
        </w:rPr>
      </w:pPr>
      <w:r w:rsidRPr="003375B0">
        <w:rPr>
          <w:rStyle w:val="a5"/>
          <w:i/>
          <w:sz w:val="28"/>
          <w:szCs w:val="28"/>
        </w:rPr>
        <w:t>Основы российского права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Конституция Российской Федерации — основной закон. Законы и подзаконные акты. Отрасли права.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32305" w:rsidRPr="00932305" w:rsidRDefault="00932305" w:rsidP="00932305">
      <w:pPr>
        <w:pStyle w:val="TableParagraph"/>
        <w:ind w:right="-1" w:firstLine="567"/>
        <w:jc w:val="both"/>
        <w:rPr>
          <w:rStyle w:val="a5"/>
          <w:b w:val="0"/>
          <w:sz w:val="28"/>
          <w:szCs w:val="28"/>
        </w:rPr>
      </w:pPr>
    </w:p>
    <w:p w:rsidR="00932305" w:rsidRPr="003375B0" w:rsidRDefault="00932305" w:rsidP="00932305">
      <w:pPr>
        <w:pStyle w:val="TableParagraph"/>
        <w:ind w:right="-1" w:firstLine="567"/>
        <w:jc w:val="both"/>
        <w:rPr>
          <w:rStyle w:val="a5"/>
          <w:i/>
          <w:sz w:val="28"/>
          <w:szCs w:val="28"/>
          <w:u w:val="single"/>
        </w:rPr>
      </w:pPr>
      <w:r w:rsidRPr="003375B0">
        <w:rPr>
          <w:rStyle w:val="a5"/>
          <w:i/>
          <w:sz w:val="28"/>
          <w:szCs w:val="28"/>
          <w:u w:val="single"/>
        </w:rPr>
        <w:t>8</w:t>
      </w:r>
      <w:r w:rsidRPr="003375B0">
        <w:rPr>
          <w:rStyle w:val="a5"/>
          <w:i/>
          <w:sz w:val="28"/>
          <w:szCs w:val="28"/>
          <w:u w:val="single"/>
        </w:rPr>
        <w:tab/>
      </w:r>
      <w:r w:rsidR="003375B0" w:rsidRPr="003375B0">
        <w:rPr>
          <w:rStyle w:val="a5"/>
          <w:i/>
          <w:sz w:val="28"/>
          <w:szCs w:val="28"/>
          <w:u w:val="single"/>
        </w:rPr>
        <w:t xml:space="preserve"> класс </w:t>
      </w:r>
    </w:p>
    <w:p w:rsidR="00932305" w:rsidRPr="003375B0" w:rsidRDefault="00932305" w:rsidP="00932305">
      <w:pPr>
        <w:pStyle w:val="TableParagraph"/>
        <w:ind w:right="-1" w:firstLine="567"/>
        <w:jc w:val="both"/>
        <w:rPr>
          <w:rStyle w:val="a5"/>
          <w:i/>
          <w:sz w:val="28"/>
          <w:szCs w:val="28"/>
        </w:rPr>
      </w:pPr>
      <w:r w:rsidRPr="003375B0">
        <w:rPr>
          <w:rStyle w:val="a5"/>
          <w:i/>
          <w:sz w:val="28"/>
          <w:szCs w:val="28"/>
        </w:rPr>
        <w:t>Человек в экономических отношениях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Экономическая жизнь общества. Потребности и ресурсы, ограниченность ресурсов. Экономический выбор.</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Экономическая система и её функции. Собственность.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Предпринимательство. Виды и формы предпринимательской деятельности.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Обмен. Деньги и их функции. Торговля и её формы. Рыночная экономика. Конкуренция. Спрос и предложение.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Рыночное равновесие. Невидимая рука рынка. Многообразие рынков.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Предприятие в экономике. Издержки, выручка и прибыль.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Как повысить эффективность производства.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Заработная плата и стимулирование труда. Занятость и безработица.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Основные типы финансовых инструментов: акции и облигации.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32305" w:rsidRPr="003375B0" w:rsidRDefault="00932305" w:rsidP="00932305">
      <w:pPr>
        <w:pStyle w:val="TableParagraph"/>
        <w:ind w:right="-1" w:firstLine="567"/>
        <w:jc w:val="both"/>
        <w:rPr>
          <w:rStyle w:val="a5"/>
          <w:i/>
          <w:sz w:val="28"/>
          <w:szCs w:val="28"/>
        </w:rPr>
      </w:pPr>
      <w:r w:rsidRPr="003375B0">
        <w:rPr>
          <w:rStyle w:val="a5"/>
          <w:i/>
          <w:sz w:val="28"/>
          <w:szCs w:val="28"/>
        </w:rPr>
        <w:t>Человек в мире культуры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Культура, её многообразие и формы. Влияние духовной культуры на формирование личности. Современная молодёжная культура.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Наука. Естественные и социально-гуманитарные науки. Роль науки в развитии общества.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Политика в сфере культуры и образования в Российской Федерации.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Что такое искусство. Виды искусств. Роль искусства в жизни человека и общества.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375B0" w:rsidRDefault="003375B0" w:rsidP="00932305">
      <w:pPr>
        <w:pStyle w:val="TableParagraph"/>
        <w:ind w:right="-1" w:firstLine="567"/>
        <w:jc w:val="both"/>
        <w:rPr>
          <w:rStyle w:val="a5"/>
          <w:b w:val="0"/>
          <w:sz w:val="28"/>
          <w:szCs w:val="28"/>
        </w:rPr>
      </w:pPr>
    </w:p>
    <w:p w:rsidR="00932305" w:rsidRPr="003375B0" w:rsidRDefault="00932305" w:rsidP="00932305">
      <w:pPr>
        <w:pStyle w:val="TableParagraph"/>
        <w:ind w:right="-1" w:firstLine="567"/>
        <w:jc w:val="both"/>
        <w:rPr>
          <w:rStyle w:val="a5"/>
          <w:i/>
          <w:sz w:val="28"/>
          <w:szCs w:val="28"/>
          <w:u w:val="single"/>
        </w:rPr>
      </w:pPr>
      <w:r w:rsidRPr="003375B0">
        <w:rPr>
          <w:rStyle w:val="a5"/>
          <w:i/>
          <w:sz w:val="28"/>
          <w:szCs w:val="28"/>
          <w:u w:val="single"/>
        </w:rPr>
        <w:t>9</w:t>
      </w:r>
      <w:r w:rsidRPr="003375B0">
        <w:rPr>
          <w:rStyle w:val="a5"/>
          <w:i/>
          <w:sz w:val="28"/>
          <w:szCs w:val="28"/>
          <w:u w:val="single"/>
        </w:rPr>
        <w:tab/>
      </w:r>
      <w:r w:rsidR="003375B0" w:rsidRPr="003375B0">
        <w:rPr>
          <w:rStyle w:val="a5"/>
          <w:i/>
          <w:sz w:val="28"/>
          <w:szCs w:val="28"/>
          <w:u w:val="single"/>
        </w:rPr>
        <w:t xml:space="preserve"> класс</w:t>
      </w:r>
    </w:p>
    <w:p w:rsidR="00932305" w:rsidRPr="003375B0" w:rsidRDefault="00932305" w:rsidP="00932305">
      <w:pPr>
        <w:pStyle w:val="TableParagraph"/>
        <w:ind w:right="-1" w:firstLine="567"/>
        <w:jc w:val="both"/>
        <w:rPr>
          <w:rStyle w:val="a5"/>
          <w:i/>
          <w:sz w:val="28"/>
          <w:szCs w:val="28"/>
        </w:rPr>
      </w:pPr>
      <w:r w:rsidRPr="003375B0">
        <w:rPr>
          <w:rStyle w:val="a5"/>
          <w:i/>
          <w:sz w:val="28"/>
          <w:szCs w:val="28"/>
        </w:rPr>
        <w:t>Человек в политическом измерении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Политический режим и его виды.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Демократия, демократические ценности. Правовое государство и гражданское общество.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Участие граждан в политике. Выборы, референдум. Политические партии, их роль в демократическом обществе.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Общественно-политические организации.</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Гражданин и государство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Государственное управление. Противодействие коррупции в Российской Федерации.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Местное самоуправление.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Человек в системе социальных отношений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Социальная структура общества. Многообразие социальных общностей и групп.</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Социальная мобильность.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Социальный статус человека в обществе. Социальные роли.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Ролевой набор подростка. Социализация личности.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Роль семьи в социализации личности. Функции семьи. Семейные ценности. Основные роли членов семьи.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Этнос и нация. Россия — многонациональное государство.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Этносы и нации в диалоге культур.</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Человек в современном изменяющемся мире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Молодёжь — активный участник общественной жизни. Волонтёрское движение.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Профессии настоящего и будущего. Непрерывное образование и карьера.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Здоровый образ жизни. Социальная и личная значимость здорового образа жизни. Мода и спорт.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Современные формы связи и коммуникации: как они изменили мир. Особенности общения в виртуальном пространстве.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Перспективы развития общества.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p>
    <w:p w:rsidR="00932305" w:rsidRPr="00D91370" w:rsidRDefault="00FB3FD1" w:rsidP="00932305">
      <w:pPr>
        <w:pStyle w:val="TableParagraph"/>
        <w:ind w:right="-1" w:firstLine="567"/>
        <w:jc w:val="both"/>
        <w:rPr>
          <w:rStyle w:val="a5"/>
          <w:sz w:val="28"/>
          <w:szCs w:val="28"/>
          <w:u w:val="single"/>
        </w:rPr>
      </w:pPr>
      <w:r w:rsidRPr="00D91370">
        <w:rPr>
          <w:rStyle w:val="a5"/>
          <w:sz w:val="28"/>
          <w:szCs w:val="28"/>
          <w:u w:val="single"/>
        </w:rPr>
        <w:t xml:space="preserve">Планируемые результаты освоения учебного предмета «Обществознание» на уровне основного общего образования               </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Личностные и метапредметные результаты представлены с учётом особенностей преподавания обществознания в основной школе.</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32305" w:rsidRPr="00FB3FD1" w:rsidRDefault="00932305" w:rsidP="00932305">
      <w:pPr>
        <w:pStyle w:val="TableParagraph"/>
        <w:ind w:right="-1" w:firstLine="567"/>
        <w:jc w:val="both"/>
        <w:rPr>
          <w:rStyle w:val="a5"/>
          <w:sz w:val="28"/>
          <w:szCs w:val="28"/>
        </w:rPr>
      </w:pPr>
      <w:r w:rsidRPr="00FB3FD1">
        <w:rPr>
          <w:rStyle w:val="a5"/>
          <w:sz w:val="28"/>
          <w:szCs w:val="28"/>
        </w:rPr>
        <w:t>Личностные результаты</w:t>
      </w:r>
    </w:p>
    <w:p w:rsidR="00932305" w:rsidRPr="00932305" w:rsidRDefault="00932305" w:rsidP="00932305">
      <w:pPr>
        <w:pStyle w:val="TableParagraph"/>
        <w:ind w:right="-1" w:firstLine="567"/>
        <w:jc w:val="both"/>
        <w:rPr>
          <w:rStyle w:val="a5"/>
          <w:b w:val="0"/>
          <w:sz w:val="28"/>
          <w:szCs w:val="28"/>
        </w:rPr>
      </w:pPr>
      <w:r w:rsidRPr="00FB3FD1">
        <w:rPr>
          <w:rStyle w:val="a5"/>
          <w:i/>
          <w:sz w:val="28"/>
          <w:szCs w:val="28"/>
        </w:rPr>
        <w:t>Личностные результаты</w:t>
      </w:r>
      <w:r w:rsidRPr="00932305">
        <w:rPr>
          <w:rStyle w:val="a5"/>
          <w:b w:val="0"/>
          <w:sz w:val="28"/>
          <w:szCs w:val="28"/>
        </w:rPr>
        <w:t xml:space="preserve"> освоения рабочей программы по обществознанию для основного общего образования (6—9 классы).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Гражданского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Патриотического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Духовно-нравственного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Эстетического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Физического воспитания, формирования культуры здоровья и эмоционального благополучия: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осознание ценности жизни; ответственное отношение к своему здоровью и установка на здоровый образ жизни &lt;...&gt;; осознание</w:t>
      </w:r>
      <w:r w:rsidR="00FB3FD1">
        <w:rPr>
          <w:rStyle w:val="a5"/>
          <w:b w:val="0"/>
          <w:sz w:val="28"/>
          <w:szCs w:val="28"/>
        </w:rPr>
        <w:t xml:space="preserve"> </w:t>
      </w:r>
      <w:r w:rsidRPr="00932305">
        <w:rPr>
          <w:rStyle w:val="a5"/>
          <w:b w:val="0"/>
          <w:sz w:val="28"/>
          <w:szCs w:val="28"/>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FB3FD1">
        <w:rPr>
          <w:rStyle w:val="a5"/>
          <w:b w:val="0"/>
          <w:sz w:val="28"/>
          <w:szCs w:val="28"/>
        </w:rPr>
        <w:t xml:space="preserve"> </w:t>
      </w:r>
      <w:r w:rsidRPr="00932305">
        <w:rPr>
          <w:rStyle w:val="a5"/>
          <w:b w:val="0"/>
          <w:sz w:val="28"/>
          <w:szCs w:val="28"/>
        </w:rPr>
        <w:t>дальнейшие цели;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умение принимать себя и других, не осуждая; &lt;…&gt; сформированность навыков рефлексии, признание своего</w:t>
      </w:r>
      <w:r w:rsidR="00FB3FD1">
        <w:rPr>
          <w:rStyle w:val="a5"/>
          <w:b w:val="0"/>
          <w:sz w:val="28"/>
          <w:szCs w:val="28"/>
        </w:rPr>
        <w:t xml:space="preserve"> </w:t>
      </w:r>
      <w:r w:rsidRPr="00932305">
        <w:rPr>
          <w:rStyle w:val="a5"/>
          <w:b w:val="0"/>
          <w:sz w:val="28"/>
          <w:szCs w:val="28"/>
        </w:rPr>
        <w:t>права на ошибку и такого же права другого человека.</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Трудового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Экологического воспитания: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Ценности научного познания: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w:t>
      </w:r>
      <w:r w:rsidR="00FB3FD1">
        <w:rPr>
          <w:rStyle w:val="a5"/>
          <w:b w:val="0"/>
          <w:sz w:val="28"/>
          <w:szCs w:val="28"/>
        </w:rPr>
        <w:t xml:space="preserve"> </w:t>
      </w:r>
      <w:r w:rsidRPr="00932305">
        <w:rPr>
          <w:rStyle w:val="a5"/>
          <w:b w:val="0"/>
          <w:sz w:val="28"/>
          <w:szCs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32305" w:rsidRPr="00FB3FD1" w:rsidRDefault="00932305" w:rsidP="00932305">
      <w:pPr>
        <w:pStyle w:val="TableParagraph"/>
        <w:ind w:right="-1" w:firstLine="567"/>
        <w:jc w:val="both"/>
        <w:rPr>
          <w:rStyle w:val="a5"/>
          <w:i/>
          <w:sz w:val="28"/>
          <w:szCs w:val="28"/>
        </w:rPr>
      </w:pPr>
      <w:r w:rsidRPr="00FB3FD1">
        <w:rPr>
          <w:rStyle w:val="a5"/>
          <w:i/>
          <w:sz w:val="28"/>
          <w:szCs w:val="28"/>
        </w:rPr>
        <w:t>Личностные результаты, обеспечивающие адаптацию обучающегося к изменяющимся условиям социальной и природной среды: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способность обучающихся во взаимодействии в условиях неопределённости, открытость опыту и знаниям других;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умение анализировать и выявлять взаимосвязи природы, общества и экономики;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32305" w:rsidRPr="00FB3FD1" w:rsidRDefault="00932305" w:rsidP="00932305">
      <w:pPr>
        <w:pStyle w:val="TableParagraph"/>
        <w:ind w:right="-1" w:firstLine="567"/>
        <w:jc w:val="both"/>
        <w:rPr>
          <w:rStyle w:val="a5"/>
          <w:sz w:val="28"/>
          <w:szCs w:val="28"/>
        </w:rPr>
      </w:pPr>
      <w:r w:rsidRPr="00FB3FD1">
        <w:rPr>
          <w:rStyle w:val="a5"/>
          <w:sz w:val="28"/>
          <w:szCs w:val="28"/>
        </w:rPr>
        <w:t>Метапредметные результаты</w:t>
      </w:r>
    </w:p>
    <w:p w:rsidR="00932305" w:rsidRPr="00932305" w:rsidRDefault="00932305" w:rsidP="00932305">
      <w:pPr>
        <w:pStyle w:val="TableParagraph"/>
        <w:ind w:right="-1" w:firstLine="567"/>
        <w:jc w:val="both"/>
        <w:rPr>
          <w:rStyle w:val="a5"/>
          <w:b w:val="0"/>
          <w:sz w:val="28"/>
          <w:szCs w:val="28"/>
        </w:rPr>
      </w:pPr>
      <w:r w:rsidRPr="00FB3FD1">
        <w:rPr>
          <w:rStyle w:val="a5"/>
          <w:i/>
          <w:sz w:val="28"/>
          <w:szCs w:val="28"/>
        </w:rPr>
        <w:t>Метапредметные результаты</w:t>
      </w:r>
      <w:r w:rsidRPr="00932305">
        <w:rPr>
          <w:rStyle w:val="a5"/>
          <w:b w:val="0"/>
          <w:sz w:val="28"/>
          <w:szCs w:val="28"/>
        </w:rPr>
        <w:t xml:space="preserve"> освоения основной образовательной программы, формируемые при изучении обществознания:</w:t>
      </w:r>
    </w:p>
    <w:p w:rsidR="00932305" w:rsidRPr="00FB3FD1" w:rsidRDefault="00932305" w:rsidP="00932305">
      <w:pPr>
        <w:pStyle w:val="TableParagraph"/>
        <w:ind w:right="-1" w:firstLine="567"/>
        <w:jc w:val="both"/>
        <w:rPr>
          <w:rStyle w:val="a5"/>
          <w:sz w:val="28"/>
          <w:szCs w:val="28"/>
        </w:rPr>
      </w:pPr>
      <w:r w:rsidRPr="00932305">
        <w:rPr>
          <w:rStyle w:val="a5"/>
          <w:b w:val="0"/>
          <w:sz w:val="28"/>
          <w:szCs w:val="28"/>
        </w:rPr>
        <w:t>1.</w:t>
      </w:r>
      <w:r w:rsidRPr="00932305">
        <w:rPr>
          <w:rStyle w:val="a5"/>
          <w:b w:val="0"/>
          <w:sz w:val="28"/>
          <w:szCs w:val="28"/>
        </w:rPr>
        <w:tab/>
      </w:r>
      <w:r w:rsidRPr="00FB3FD1">
        <w:rPr>
          <w:rStyle w:val="a5"/>
          <w:sz w:val="28"/>
          <w:szCs w:val="28"/>
        </w:rPr>
        <w:t>Овладение универсальными учебными познавательными действиями</w:t>
      </w:r>
    </w:p>
    <w:p w:rsidR="00932305" w:rsidRPr="00932305" w:rsidRDefault="00932305" w:rsidP="00932305">
      <w:pPr>
        <w:pStyle w:val="TableParagraph"/>
        <w:ind w:right="-1" w:firstLine="567"/>
        <w:jc w:val="both"/>
        <w:rPr>
          <w:rStyle w:val="a5"/>
          <w:b w:val="0"/>
          <w:sz w:val="28"/>
          <w:szCs w:val="28"/>
        </w:rPr>
      </w:pPr>
      <w:r w:rsidRPr="00FB3FD1">
        <w:rPr>
          <w:rStyle w:val="a5"/>
          <w:i/>
          <w:sz w:val="28"/>
          <w:szCs w:val="28"/>
        </w:rPr>
        <w:t>Базовые логические действия</w:t>
      </w:r>
      <w:r w:rsidRPr="00932305">
        <w:rPr>
          <w:rStyle w:val="a5"/>
          <w:b w:val="0"/>
          <w:sz w:val="28"/>
          <w:szCs w:val="28"/>
        </w:rPr>
        <w: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выявлять и характеризовать существенные признаки социальных явлений и процессов;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 учётом предложенной задачи выявлять закономерности и противоречия в рассматриваемых фактах, данных и наблюдениях;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предлагать критерии для выявления закономерностей и противоречий;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выявлять дефицит информации, данных, необходимых для решения поставленной задачи;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выявлять причинно-следственные связи при изучении явлений и процессов; &lt;…&gt;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32305" w:rsidRPr="00932305" w:rsidRDefault="00932305" w:rsidP="00932305">
      <w:pPr>
        <w:pStyle w:val="TableParagraph"/>
        <w:ind w:right="-1" w:firstLine="567"/>
        <w:jc w:val="both"/>
        <w:rPr>
          <w:rStyle w:val="a5"/>
          <w:b w:val="0"/>
          <w:sz w:val="28"/>
          <w:szCs w:val="28"/>
        </w:rPr>
      </w:pPr>
      <w:r w:rsidRPr="0018692F">
        <w:rPr>
          <w:rStyle w:val="a5"/>
          <w:i/>
          <w:sz w:val="28"/>
          <w:szCs w:val="28"/>
        </w:rPr>
        <w:t>Базовые исследовательские действия</w:t>
      </w:r>
      <w:r w:rsidRPr="00932305">
        <w:rPr>
          <w:rStyle w:val="a5"/>
          <w:b w:val="0"/>
          <w:sz w:val="28"/>
          <w:szCs w:val="28"/>
        </w:rPr>
        <w: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использовать вопросы как исследовательский инструмент познания;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формулировать гипотезу об истинности собственных суждений и суждений других, аргументировать свою позицию, мнение;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проводить по самостоятельно составленному плану &lt;…&gt; небольшое исследование по установлению особенностей объекта</w:t>
      </w:r>
      <w:r w:rsidR="0018692F">
        <w:rPr>
          <w:rStyle w:val="a5"/>
          <w:b w:val="0"/>
          <w:sz w:val="28"/>
          <w:szCs w:val="28"/>
        </w:rPr>
        <w:t xml:space="preserve"> </w:t>
      </w:r>
      <w:r w:rsidRPr="00932305">
        <w:rPr>
          <w:rStyle w:val="a5"/>
          <w:b w:val="0"/>
          <w:sz w:val="28"/>
          <w:szCs w:val="28"/>
        </w:rPr>
        <w:t>изучения, причинно-следственных связей и зависимостей объектов между собой;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оценивать на применимость и достоверность информацию, полученную в ходе исследования &lt;…&gt;;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32305" w:rsidRPr="0018692F" w:rsidRDefault="00932305" w:rsidP="00932305">
      <w:pPr>
        <w:pStyle w:val="TableParagraph"/>
        <w:ind w:right="-1" w:firstLine="567"/>
        <w:jc w:val="both"/>
        <w:rPr>
          <w:rStyle w:val="a5"/>
          <w:i/>
          <w:sz w:val="28"/>
          <w:szCs w:val="28"/>
        </w:rPr>
      </w:pPr>
      <w:r w:rsidRPr="0018692F">
        <w:rPr>
          <w:rStyle w:val="a5"/>
          <w:i/>
          <w:sz w:val="28"/>
          <w:szCs w:val="28"/>
        </w:rPr>
        <w:t>Работа с информацией: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самостоятельно выбирать оптимальную форму представления информации &lt;…&gt;;</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эффективно запоминать и систематизировать информацию.</w:t>
      </w:r>
    </w:p>
    <w:p w:rsidR="00932305" w:rsidRPr="0018692F" w:rsidRDefault="00932305" w:rsidP="00932305">
      <w:pPr>
        <w:pStyle w:val="TableParagraph"/>
        <w:ind w:right="-1" w:firstLine="567"/>
        <w:jc w:val="both"/>
        <w:rPr>
          <w:rStyle w:val="a5"/>
          <w:sz w:val="28"/>
          <w:szCs w:val="28"/>
        </w:rPr>
      </w:pPr>
      <w:r w:rsidRPr="00932305">
        <w:rPr>
          <w:rStyle w:val="a5"/>
          <w:b w:val="0"/>
          <w:sz w:val="28"/>
          <w:szCs w:val="28"/>
        </w:rPr>
        <w:t>2.</w:t>
      </w:r>
      <w:r w:rsidRPr="00932305">
        <w:rPr>
          <w:rStyle w:val="a5"/>
          <w:b w:val="0"/>
          <w:sz w:val="28"/>
          <w:szCs w:val="28"/>
        </w:rPr>
        <w:tab/>
      </w:r>
      <w:r w:rsidRPr="0018692F">
        <w:rPr>
          <w:rStyle w:val="a5"/>
          <w:sz w:val="28"/>
          <w:szCs w:val="28"/>
        </w:rPr>
        <w:t>Овладение универсальными учебными коммуникативными действиями</w:t>
      </w:r>
    </w:p>
    <w:p w:rsidR="00932305" w:rsidRPr="0018692F" w:rsidRDefault="00932305" w:rsidP="00932305">
      <w:pPr>
        <w:pStyle w:val="TableParagraph"/>
        <w:ind w:right="-1" w:firstLine="567"/>
        <w:jc w:val="both"/>
        <w:rPr>
          <w:rStyle w:val="a5"/>
          <w:i/>
          <w:sz w:val="28"/>
          <w:szCs w:val="28"/>
        </w:rPr>
      </w:pPr>
      <w:r w:rsidRPr="0018692F">
        <w:rPr>
          <w:rStyle w:val="a5"/>
          <w:i/>
          <w:sz w:val="28"/>
          <w:szCs w:val="28"/>
        </w:rPr>
        <w:t>Общение: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воспринимать и формулировать суждения, выражать эмоции в соответствии с целями и условиями общения;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выражать себя (свою точку зрения) в устных и письменных текстах;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сопоставлять свои суждения с суждениями других участников диалога, обнаруживать различие и сходство позиций;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публично представлять результаты выполненного &lt;…&gt; исследования, проекта;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32305" w:rsidRPr="0018692F" w:rsidRDefault="00932305" w:rsidP="00932305">
      <w:pPr>
        <w:pStyle w:val="TableParagraph"/>
        <w:ind w:right="-1" w:firstLine="567"/>
        <w:jc w:val="both"/>
        <w:rPr>
          <w:rStyle w:val="a5"/>
          <w:i/>
          <w:sz w:val="28"/>
          <w:szCs w:val="28"/>
        </w:rPr>
      </w:pPr>
      <w:r w:rsidRPr="0018692F">
        <w:rPr>
          <w:rStyle w:val="a5"/>
          <w:i/>
          <w:sz w:val="28"/>
          <w:szCs w:val="28"/>
        </w:rPr>
        <w:t>Совместная деятельность: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32305" w:rsidRPr="005C6649" w:rsidRDefault="00932305" w:rsidP="00932305">
      <w:pPr>
        <w:pStyle w:val="TableParagraph"/>
        <w:ind w:right="-1" w:firstLine="567"/>
        <w:jc w:val="both"/>
        <w:rPr>
          <w:rStyle w:val="a5"/>
          <w:sz w:val="28"/>
          <w:szCs w:val="28"/>
        </w:rPr>
      </w:pPr>
      <w:r w:rsidRPr="00932305">
        <w:rPr>
          <w:rStyle w:val="a5"/>
          <w:b w:val="0"/>
          <w:sz w:val="28"/>
          <w:szCs w:val="28"/>
        </w:rPr>
        <w:t>3.</w:t>
      </w:r>
      <w:r w:rsidRPr="00932305">
        <w:rPr>
          <w:rStyle w:val="a5"/>
          <w:b w:val="0"/>
          <w:sz w:val="28"/>
          <w:szCs w:val="28"/>
        </w:rPr>
        <w:tab/>
      </w:r>
      <w:r w:rsidRPr="005C6649">
        <w:rPr>
          <w:rStyle w:val="a5"/>
          <w:sz w:val="28"/>
          <w:szCs w:val="28"/>
        </w:rPr>
        <w:t>Овладение универсальными учебными регулятивными действиями</w:t>
      </w:r>
    </w:p>
    <w:p w:rsidR="00932305" w:rsidRPr="005C6649" w:rsidRDefault="00932305" w:rsidP="00932305">
      <w:pPr>
        <w:pStyle w:val="TableParagraph"/>
        <w:ind w:right="-1" w:firstLine="567"/>
        <w:jc w:val="both"/>
        <w:rPr>
          <w:rStyle w:val="a5"/>
          <w:i/>
          <w:sz w:val="28"/>
          <w:szCs w:val="28"/>
        </w:rPr>
      </w:pPr>
      <w:r w:rsidRPr="005C6649">
        <w:rPr>
          <w:rStyle w:val="a5"/>
          <w:i/>
          <w:sz w:val="28"/>
          <w:szCs w:val="28"/>
        </w:rPr>
        <w:t>Самоорганизация: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выявлять проблемы для решения в жизненных и учебных ситуациях;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ориентироваться в различных подходах принятия решений (индивидуальное, принятие решения в группе, принятие решений в группе);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самостоятельно составлять алгоритм решения  задачи  (или его часть), выбирать способ решения учебной задачи с учётом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имеющихся ресурсов и собственных возможностей, аргументировать предлагаемые варианты решений;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делать выбор и брать ответственность за решение.</w:t>
      </w:r>
    </w:p>
    <w:p w:rsidR="00932305" w:rsidRPr="005C6649" w:rsidRDefault="00932305" w:rsidP="00932305">
      <w:pPr>
        <w:pStyle w:val="TableParagraph"/>
        <w:ind w:right="-1" w:firstLine="567"/>
        <w:jc w:val="both"/>
        <w:rPr>
          <w:rStyle w:val="a5"/>
          <w:i/>
          <w:sz w:val="28"/>
          <w:szCs w:val="28"/>
        </w:rPr>
      </w:pPr>
      <w:r w:rsidRPr="005C6649">
        <w:rPr>
          <w:rStyle w:val="a5"/>
          <w:i/>
          <w:sz w:val="28"/>
          <w:szCs w:val="28"/>
        </w:rPr>
        <w:t>Самоконтроль:</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владеть способами самоконтроля, самомотивации и рефлексии;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давать адекватную оценку ситуации и предлагать план её изменения;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оценивать соответствие результата цели и условиям.</w:t>
      </w:r>
    </w:p>
    <w:p w:rsidR="00932305" w:rsidRPr="005C6649" w:rsidRDefault="00932305" w:rsidP="00932305">
      <w:pPr>
        <w:pStyle w:val="TableParagraph"/>
        <w:ind w:right="-1" w:firstLine="567"/>
        <w:jc w:val="both"/>
        <w:rPr>
          <w:rStyle w:val="a5"/>
          <w:i/>
          <w:sz w:val="28"/>
          <w:szCs w:val="28"/>
        </w:rPr>
      </w:pPr>
      <w:r w:rsidRPr="005C6649">
        <w:rPr>
          <w:rStyle w:val="a5"/>
          <w:i/>
          <w:sz w:val="28"/>
          <w:szCs w:val="28"/>
        </w:rPr>
        <w:t>Эмоциональный интеллект: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различать, называть и управлять собственными эмоциями и эмоциями других;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выявлять и анализировать причины эмоций;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ставить себя на место другого человека, понимать мотивы и намерения другого;</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регулировать способ выражения эмоций.</w:t>
      </w:r>
    </w:p>
    <w:p w:rsidR="00932305" w:rsidRPr="005C6649" w:rsidRDefault="00932305" w:rsidP="00932305">
      <w:pPr>
        <w:pStyle w:val="TableParagraph"/>
        <w:ind w:right="-1" w:firstLine="567"/>
        <w:jc w:val="both"/>
        <w:rPr>
          <w:rStyle w:val="a5"/>
          <w:i/>
          <w:sz w:val="28"/>
          <w:szCs w:val="28"/>
        </w:rPr>
      </w:pPr>
      <w:r w:rsidRPr="005C6649">
        <w:rPr>
          <w:rStyle w:val="a5"/>
          <w:i/>
          <w:sz w:val="28"/>
          <w:szCs w:val="28"/>
        </w:rPr>
        <w:t>Принятие себя и других:</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открытость себе и другим;</w:t>
      </w:r>
    </w:p>
    <w:p w:rsidR="00932305" w:rsidRDefault="00932305" w:rsidP="00932305">
      <w:pPr>
        <w:pStyle w:val="TableParagraph"/>
        <w:ind w:right="-1" w:firstLine="567"/>
        <w:jc w:val="both"/>
        <w:rPr>
          <w:rStyle w:val="a5"/>
          <w:b w:val="0"/>
          <w:sz w:val="28"/>
          <w:szCs w:val="28"/>
        </w:rPr>
      </w:pPr>
      <w:r w:rsidRPr="00932305">
        <w:rPr>
          <w:rStyle w:val="a5"/>
          <w:b w:val="0"/>
          <w:sz w:val="28"/>
          <w:szCs w:val="28"/>
        </w:rPr>
        <w:t>осознавать невозможность контролировать всё вокруг.</w:t>
      </w:r>
    </w:p>
    <w:p w:rsidR="00932305" w:rsidRPr="005C6649" w:rsidRDefault="00932305" w:rsidP="00932305">
      <w:pPr>
        <w:pStyle w:val="TableParagraph"/>
        <w:ind w:right="-1" w:firstLine="567"/>
        <w:jc w:val="both"/>
        <w:rPr>
          <w:rStyle w:val="a5"/>
          <w:sz w:val="28"/>
          <w:szCs w:val="28"/>
        </w:rPr>
      </w:pPr>
      <w:r w:rsidRPr="005C6649">
        <w:rPr>
          <w:rStyle w:val="a5"/>
          <w:sz w:val="28"/>
          <w:szCs w:val="28"/>
        </w:rPr>
        <w:t>Предметные результаты</w:t>
      </w:r>
    </w:p>
    <w:p w:rsidR="00932305" w:rsidRPr="00932305" w:rsidRDefault="00932305" w:rsidP="00932305">
      <w:pPr>
        <w:pStyle w:val="TableParagraph"/>
        <w:ind w:right="-1" w:firstLine="567"/>
        <w:jc w:val="both"/>
        <w:rPr>
          <w:rStyle w:val="a5"/>
          <w:b w:val="0"/>
          <w:sz w:val="28"/>
          <w:szCs w:val="28"/>
        </w:rPr>
      </w:pPr>
      <w:r w:rsidRPr="005C6649">
        <w:rPr>
          <w:rStyle w:val="a5"/>
          <w:i/>
          <w:sz w:val="28"/>
          <w:szCs w:val="28"/>
        </w:rPr>
        <w:t>Предметные результаты</w:t>
      </w:r>
      <w:r w:rsidRPr="00932305">
        <w:rPr>
          <w:rStyle w:val="a5"/>
          <w:b w:val="0"/>
          <w:sz w:val="28"/>
          <w:szCs w:val="28"/>
        </w:rPr>
        <w:t xml:space="preserve"> освоения рабочей программы по предмету «Обществознание» (6—9 классы):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w:t>
      </w:r>
      <w:r w:rsidRPr="00932305">
        <w:rPr>
          <w:rStyle w:val="a5"/>
          <w:b w:val="0"/>
          <w:sz w:val="28"/>
          <w:szCs w:val="28"/>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r w:rsidR="005C6649">
        <w:rPr>
          <w:rStyle w:val="a5"/>
          <w:b w:val="0"/>
          <w:sz w:val="28"/>
          <w:szCs w:val="28"/>
        </w:rPr>
        <w:t xml:space="preserve"> </w:t>
      </w:r>
      <w:r w:rsidRPr="00932305">
        <w:rPr>
          <w:rStyle w:val="a5"/>
          <w:b w:val="0"/>
          <w:sz w:val="28"/>
          <w:szCs w:val="28"/>
        </w:rPr>
        <w:t>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2)</w:t>
      </w:r>
      <w:r w:rsidRPr="00932305">
        <w:rPr>
          <w:rStyle w:val="a5"/>
          <w:b w:val="0"/>
          <w:sz w:val="28"/>
          <w:szCs w:val="28"/>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3)</w:t>
      </w:r>
      <w:r w:rsidRPr="00932305">
        <w:rPr>
          <w:rStyle w:val="a5"/>
          <w:b w:val="0"/>
          <w:sz w:val="28"/>
          <w:szCs w:val="28"/>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4)</w:t>
      </w:r>
      <w:r w:rsidRPr="00932305">
        <w:rPr>
          <w:rStyle w:val="a5"/>
          <w:b w:val="0"/>
          <w:sz w:val="28"/>
          <w:szCs w:val="28"/>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5)</w:t>
      </w:r>
      <w:r w:rsidRPr="00932305">
        <w:rPr>
          <w:rStyle w:val="a5"/>
          <w:b w:val="0"/>
          <w:sz w:val="28"/>
          <w:szCs w:val="28"/>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6)</w:t>
      </w:r>
      <w:r w:rsidRPr="00932305">
        <w:rPr>
          <w:rStyle w:val="a5"/>
          <w:b w:val="0"/>
          <w:sz w:val="28"/>
          <w:szCs w:val="28"/>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7)</w:t>
      </w:r>
      <w:r w:rsidRPr="00932305">
        <w:rPr>
          <w:rStyle w:val="a5"/>
          <w:b w:val="0"/>
          <w:sz w:val="28"/>
          <w:szCs w:val="28"/>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8)</w:t>
      </w:r>
      <w:r w:rsidRPr="00932305">
        <w:rPr>
          <w:rStyle w:val="a5"/>
          <w:b w:val="0"/>
          <w:sz w:val="28"/>
          <w:szCs w:val="28"/>
        </w:rPr>
        <w:tab/>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9)</w:t>
      </w:r>
      <w:r w:rsidRPr="00932305">
        <w:rPr>
          <w:rStyle w:val="a5"/>
          <w:b w:val="0"/>
          <w:sz w:val="28"/>
          <w:szCs w:val="28"/>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10)</w:t>
      </w:r>
      <w:r w:rsidRPr="00932305">
        <w:rPr>
          <w:rStyle w:val="a5"/>
          <w:b w:val="0"/>
          <w:sz w:val="28"/>
          <w:szCs w:val="28"/>
        </w:rPr>
        <w:tab/>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11)</w:t>
      </w:r>
      <w:r w:rsidRPr="00932305">
        <w:rPr>
          <w:rStyle w:val="a5"/>
          <w:b w:val="0"/>
          <w:sz w:val="28"/>
          <w:szCs w:val="28"/>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12)</w:t>
      </w:r>
      <w:r w:rsidRPr="00932305">
        <w:rPr>
          <w:rStyle w:val="a5"/>
          <w:b w:val="0"/>
          <w:sz w:val="28"/>
          <w:szCs w:val="28"/>
        </w:rPr>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13)</w:t>
      </w:r>
      <w:r w:rsidRPr="00932305">
        <w:rPr>
          <w:rStyle w:val="a5"/>
          <w:b w:val="0"/>
          <w:sz w:val="28"/>
          <w:szCs w:val="28"/>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 совестных практик); осознание неприемлемости всех форм антиобщественного поведения;</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14)</w:t>
      </w:r>
      <w:r w:rsidRPr="00932305">
        <w:rPr>
          <w:rStyle w:val="a5"/>
          <w:b w:val="0"/>
          <w:sz w:val="28"/>
          <w:szCs w:val="28"/>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15)</w:t>
      </w:r>
      <w:r w:rsidRPr="00932305">
        <w:rPr>
          <w:rStyle w:val="a5"/>
          <w:b w:val="0"/>
          <w:sz w:val="28"/>
          <w:szCs w:val="28"/>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32305" w:rsidRDefault="00932305" w:rsidP="00932305">
      <w:pPr>
        <w:pStyle w:val="TableParagraph"/>
        <w:ind w:right="-1" w:firstLine="567"/>
        <w:jc w:val="both"/>
        <w:rPr>
          <w:rStyle w:val="a5"/>
          <w:b w:val="0"/>
          <w:sz w:val="28"/>
          <w:szCs w:val="28"/>
        </w:rPr>
      </w:pPr>
      <w:r w:rsidRPr="00932305">
        <w:rPr>
          <w:rStyle w:val="a5"/>
          <w:b w:val="0"/>
          <w:sz w:val="28"/>
          <w:szCs w:val="28"/>
        </w:rPr>
        <w:t>16)</w:t>
      </w:r>
      <w:r w:rsidRPr="00932305">
        <w:rPr>
          <w:rStyle w:val="a5"/>
          <w:b w:val="0"/>
          <w:sz w:val="28"/>
          <w:szCs w:val="28"/>
        </w:rPr>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005C6649" w:rsidRPr="009F577B">
        <w:rPr>
          <w:rStyle w:val="a5"/>
          <w:b w:val="0"/>
          <w:sz w:val="20"/>
          <w:szCs w:val="20"/>
          <w:vertAlign w:val="superscript"/>
        </w:rPr>
        <w:t>1</w:t>
      </w:r>
      <w:r w:rsidRPr="00932305">
        <w:rPr>
          <w:rStyle w:val="a5"/>
          <w:b w:val="0"/>
          <w:sz w:val="28"/>
          <w:szCs w:val="28"/>
        </w:rPr>
        <w:t>.</w:t>
      </w:r>
    </w:p>
    <w:p w:rsidR="005C6649" w:rsidRPr="005C6649" w:rsidRDefault="005C6649" w:rsidP="005C6649">
      <w:pPr>
        <w:pStyle w:val="TableParagraph"/>
        <w:ind w:right="-1" w:firstLine="567"/>
        <w:jc w:val="both"/>
        <w:rPr>
          <w:rStyle w:val="a5"/>
          <w:i/>
          <w:sz w:val="28"/>
          <w:szCs w:val="28"/>
          <w:u w:val="single"/>
        </w:rPr>
      </w:pPr>
      <w:r w:rsidRPr="005C6649">
        <w:rPr>
          <w:rStyle w:val="a5"/>
          <w:i/>
          <w:sz w:val="28"/>
          <w:szCs w:val="28"/>
          <w:u w:val="single"/>
        </w:rPr>
        <w:t xml:space="preserve">6 класс </w:t>
      </w:r>
    </w:p>
    <w:p w:rsidR="005C6649" w:rsidRPr="005C6649" w:rsidRDefault="005C6649" w:rsidP="005C6649">
      <w:pPr>
        <w:pStyle w:val="TableParagraph"/>
        <w:ind w:right="-1" w:firstLine="567"/>
        <w:jc w:val="both"/>
        <w:rPr>
          <w:rStyle w:val="a5"/>
          <w:i/>
          <w:sz w:val="28"/>
          <w:szCs w:val="28"/>
        </w:rPr>
      </w:pPr>
      <w:r w:rsidRPr="005C6649">
        <w:rPr>
          <w:rStyle w:val="a5"/>
          <w:i/>
          <w:sz w:val="28"/>
          <w:szCs w:val="28"/>
        </w:rPr>
        <w:t>Человек и его социальное окружение</w:t>
      </w:r>
    </w:p>
    <w:p w:rsidR="00932305" w:rsidRPr="005C6649" w:rsidRDefault="005C6649" w:rsidP="00D91370">
      <w:pPr>
        <w:pStyle w:val="TableParagraph"/>
        <w:ind w:right="-1" w:firstLine="567"/>
        <w:jc w:val="both"/>
        <w:rPr>
          <w:rStyle w:val="a5"/>
          <w:b w:val="0"/>
          <w:sz w:val="20"/>
          <w:szCs w:val="20"/>
        </w:rPr>
      </w:pPr>
      <w:r w:rsidRPr="005C6649">
        <w:rPr>
          <w:rStyle w:val="a5"/>
          <w:b w:val="0"/>
          <w:sz w:val="28"/>
          <w:szCs w:val="28"/>
        </w:rPr>
        <w:t>-</w:t>
      </w:r>
      <w:r w:rsidRPr="005C6649">
        <w:rPr>
          <w:rStyle w:val="a5"/>
          <w:b w:val="0"/>
          <w:sz w:val="28"/>
          <w:szCs w:val="28"/>
        </w:rPr>
        <w:tab/>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w:t>
      </w:r>
    </w:p>
    <w:p w:rsidR="006E0362" w:rsidRDefault="006E0362" w:rsidP="006E0362">
      <w:pPr>
        <w:pStyle w:val="TableParagraph"/>
        <w:ind w:right="-1"/>
        <w:jc w:val="both"/>
        <w:rPr>
          <w:rStyle w:val="a5"/>
          <w:b w:val="0"/>
          <w:sz w:val="28"/>
          <w:szCs w:val="28"/>
        </w:rPr>
      </w:pPr>
      <w:r w:rsidRPr="005C6649">
        <w:rPr>
          <w:rStyle w:val="a5"/>
          <w:b w:val="0"/>
          <w:sz w:val="28"/>
          <w:szCs w:val="28"/>
        </w:rPr>
        <w:t>взаимодействия человека с другими людьми;</w:t>
      </w:r>
    </w:p>
    <w:p w:rsidR="00932305" w:rsidRPr="00932305" w:rsidRDefault="006E0362" w:rsidP="006E0362">
      <w:pPr>
        <w:pStyle w:val="TableParagraph"/>
        <w:ind w:right="-1" w:firstLine="567"/>
        <w:jc w:val="both"/>
        <w:rPr>
          <w:rStyle w:val="a5"/>
          <w:b w:val="0"/>
          <w:sz w:val="28"/>
          <w:szCs w:val="28"/>
        </w:rPr>
      </w:pPr>
      <w:r w:rsidRPr="005C6649">
        <w:rPr>
          <w:rStyle w:val="a5"/>
          <w:b w:val="0"/>
          <w:sz w:val="28"/>
          <w:szCs w:val="28"/>
        </w:rPr>
        <w:t>- характеризовать традиционные российские духовно-нравственные</w:t>
      </w:r>
      <w:r>
        <w:rPr>
          <w:rStyle w:val="a5"/>
          <w:b w:val="0"/>
          <w:sz w:val="28"/>
          <w:szCs w:val="28"/>
        </w:rPr>
        <w:t xml:space="preserve"> </w:t>
      </w:r>
      <w:r w:rsidRPr="005C6649">
        <w:rPr>
          <w:rStyle w:val="a5"/>
          <w:b w:val="0"/>
          <w:sz w:val="28"/>
          <w:szCs w:val="28"/>
        </w:rPr>
        <w:t>ценности</w:t>
      </w:r>
      <w:r>
        <w:rPr>
          <w:rStyle w:val="a5"/>
          <w:b w:val="0"/>
          <w:sz w:val="28"/>
          <w:szCs w:val="28"/>
        </w:rPr>
        <w:t xml:space="preserve"> </w:t>
      </w:r>
      <w:r w:rsidRPr="005C6649">
        <w:rPr>
          <w:rStyle w:val="a5"/>
          <w:b w:val="0"/>
          <w:sz w:val="28"/>
          <w:szCs w:val="28"/>
        </w:rPr>
        <w:t xml:space="preserve"> на </w:t>
      </w:r>
      <w:r>
        <w:rPr>
          <w:rStyle w:val="a5"/>
          <w:b w:val="0"/>
          <w:sz w:val="28"/>
          <w:szCs w:val="28"/>
        </w:rPr>
        <w:t xml:space="preserve"> </w:t>
      </w:r>
      <w:r w:rsidRPr="005C6649">
        <w:rPr>
          <w:rStyle w:val="a5"/>
          <w:b w:val="0"/>
          <w:sz w:val="28"/>
          <w:szCs w:val="28"/>
        </w:rPr>
        <w:t xml:space="preserve">примерах </w:t>
      </w:r>
      <w:r>
        <w:rPr>
          <w:rStyle w:val="a5"/>
          <w:b w:val="0"/>
          <w:sz w:val="28"/>
          <w:szCs w:val="28"/>
        </w:rPr>
        <w:t xml:space="preserve"> </w:t>
      </w:r>
      <w:r w:rsidRPr="005C6649">
        <w:rPr>
          <w:rStyle w:val="a5"/>
          <w:b w:val="0"/>
          <w:sz w:val="28"/>
          <w:szCs w:val="28"/>
        </w:rPr>
        <w:t xml:space="preserve">семьи, </w:t>
      </w:r>
      <w:r>
        <w:rPr>
          <w:rStyle w:val="a5"/>
          <w:b w:val="0"/>
          <w:sz w:val="28"/>
          <w:szCs w:val="28"/>
        </w:rPr>
        <w:t xml:space="preserve"> </w:t>
      </w:r>
      <w:r w:rsidRPr="005C6649">
        <w:rPr>
          <w:rStyle w:val="a5"/>
          <w:b w:val="0"/>
          <w:sz w:val="28"/>
          <w:szCs w:val="28"/>
        </w:rPr>
        <w:t xml:space="preserve">семейных </w:t>
      </w:r>
      <w:r>
        <w:rPr>
          <w:rStyle w:val="a5"/>
          <w:b w:val="0"/>
          <w:sz w:val="28"/>
          <w:szCs w:val="28"/>
        </w:rPr>
        <w:t xml:space="preserve"> </w:t>
      </w:r>
      <w:r w:rsidRPr="005C6649">
        <w:rPr>
          <w:rStyle w:val="a5"/>
          <w:b w:val="0"/>
          <w:sz w:val="28"/>
          <w:szCs w:val="28"/>
        </w:rPr>
        <w:t xml:space="preserve">традиций; </w:t>
      </w:r>
      <w:r>
        <w:rPr>
          <w:rStyle w:val="a5"/>
          <w:b w:val="0"/>
          <w:sz w:val="28"/>
          <w:szCs w:val="28"/>
        </w:rPr>
        <w:t xml:space="preserve"> </w:t>
      </w:r>
      <w:r w:rsidRPr="005C6649">
        <w:rPr>
          <w:rStyle w:val="a5"/>
          <w:b w:val="0"/>
          <w:sz w:val="28"/>
          <w:szCs w:val="28"/>
        </w:rPr>
        <w:t>характеризовать</w:t>
      </w:r>
      <w:r>
        <w:rPr>
          <w:rStyle w:val="a5"/>
          <w:b w:val="0"/>
          <w:sz w:val="28"/>
          <w:szCs w:val="28"/>
        </w:rPr>
        <w:t xml:space="preserve"> </w:t>
      </w:r>
      <w:r w:rsidR="00932305" w:rsidRPr="00932305">
        <w:rPr>
          <w:rStyle w:val="a5"/>
          <w:b w:val="0"/>
          <w:sz w:val="28"/>
          <w:szCs w:val="28"/>
        </w:rPr>
        <w:t>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F577B" w:rsidRPr="00932305" w:rsidRDefault="009F577B" w:rsidP="009F577B">
      <w:pPr>
        <w:pStyle w:val="TableParagraph"/>
        <w:ind w:right="-1" w:firstLine="567"/>
        <w:jc w:val="both"/>
        <w:rPr>
          <w:rStyle w:val="a5"/>
          <w:b w:val="0"/>
          <w:sz w:val="28"/>
          <w:szCs w:val="28"/>
        </w:rPr>
      </w:pPr>
      <w:r>
        <w:rPr>
          <w:rStyle w:val="a5"/>
          <w:b w:val="0"/>
          <w:sz w:val="28"/>
          <w:szCs w:val="28"/>
        </w:rPr>
        <w:t>________</w:t>
      </w:r>
    </w:p>
    <w:p w:rsidR="009F577B" w:rsidRPr="005C6649" w:rsidRDefault="009F577B" w:rsidP="009F577B">
      <w:pPr>
        <w:pStyle w:val="TableParagraph"/>
        <w:ind w:right="-1" w:firstLine="567"/>
        <w:jc w:val="both"/>
        <w:rPr>
          <w:rStyle w:val="a5"/>
          <w:b w:val="0"/>
          <w:sz w:val="20"/>
          <w:szCs w:val="20"/>
        </w:rPr>
      </w:pPr>
      <w:r>
        <w:rPr>
          <w:rStyle w:val="a5"/>
          <w:b w:val="0"/>
          <w:sz w:val="20"/>
          <w:szCs w:val="20"/>
        </w:rPr>
        <w:t>1.</w:t>
      </w:r>
      <w:r w:rsidRPr="005C6649">
        <w:rPr>
          <w:rStyle w:val="a5"/>
          <w:b w:val="0"/>
          <w:sz w:val="20"/>
          <w:szCs w:val="20"/>
        </w:rPr>
        <w:t xml:space="preserve"> Далее в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p w:rsidR="009F577B" w:rsidRDefault="009F577B" w:rsidP="00932305">
      <w:pPr>
        <w:pStyle w:val="TableParagraph"/>
        <w:ind w:right="-1" w:firstLine="567"/>
        <w:jc w:val="both"/>
        <w:rPr>
          <w:rStyle w:val="a5"/>
          <w:b w:val="0"/>
          <w:sz w:val="28"/>
          <w:szCs w:val="28"/>
        </w:rPr>
      </w:pPr>
    </w:p>
    <w:p w:rsidR="009F577B" w:rsidRDefault="009F577B" w:rsidP="00932305">
      <w:pPr>
        <w:pStyle w:val="TableParagraph"/>
        <w:ind w:right="-1" w:firstLine="567"/>
        <w:jc w:val="both"/>
        <w:rPr>
          <w:rStyle w:val="a5"/>
          <w:b w:val="0"/>
          <w:sz w:val="28"/>
          <w:szCs w:val="28"/>
        </w:rPr>
      </w:pPr>
    </w:p>
    <w:p w:rsidR="00932305" w:rsidRPr="00932305" w:rsidRDefault="005C6649" w:rsidP="00932305">
      <w:pPr>
        <w:pStyle w:val="TableParagraph"/>
        <w:ind w:right="-1" w:firstLine="567"/>
        <w:jc w:val="both"/>
        <w:rPr>
          <w:rStyle w:val="a5"/>
          <w:b w:val="0"/>
          <w:sz w:val="28"/>
          <w:szCs w:val="28"/>
        </w:rPr>
      </w:pPr>
      <w:r>
        <w:rPr>
          <w:rStyle w:val="a5"/>
          <w:b w:val="0"/>
          <w:sz w:val="28"/>
          <w:szCs w:val="28"/>
        </w:rPr>
        <w:t xml:space="preserve">- </w:t>
      </w:r>
      <w:r w:rsidR="00932305" w:rsidRPr="005C6649">
        <w:rPr>
          <w:rStyle w:val="a5"/>
          <w:i/>
          <w:sz w:val="28"/>
          <w:szCs w:val="28"/>
        </w:rPr>
        <w:t>приводить примеры</w:t>
      </w:r>
      <w:r w:rsidR="00932305" w:rsidRPr="00932305">
        <w:rPr>
          <w:rStyle w:val="a5"/>
          <w:b w:val="0"/>
          <w:sz w:val="28"/>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32305" w:rsidRPr="00932305" w:rsidRDefault="005C664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классифицировать</w:t>
      </w:r>
      <w:r w:rsidR="00932305" w:rsidRPr="00932305">
        <w:rPr>
          <w:rStyle w:val="a5"/>
          <w:b w:val="0"/>
          <w:sz w:val="28"/>
          <w:szCs w:val="28"/>
        </w:rPr>
        <w:t xml:space="preserve"> по разным признакам виды деятельности человека, потребности людей;</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сравнивать</w:t>
      </w:r>
      <w:r w:rsidR="00932305" w:rsidRPr="00932305">
        <w:rPr>
          <w:rStyle w:val="a5"/>
          <w:b w:val="0"/>
          <w:sz w:val="28"/>
          <w:szCs w:val="28"/>
        </w:rPr>
        <w:t xml:space="preserve"> понятия «индивид», «индивидуальность», «личность»; свойства человека и животных; виды деятельности (игра, труд, учение);</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8C1333"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w:t>
      </w:r>
    </w:p>
    <w:p w:rsidR="008C1333" w:rsidRDefault="008C1333" w:rsidP="00932305">
      <w:pPr>
        <w:pStyle w:val="TableParagraph"/>
        <w:ind w:right="-1" w:firstLine="567"/>
        <w:jc w:val="both"/>
        <w:rPr>
          <w:rStyle w:val="a5"/>
          <w:b w:val="0"/>
          <w:sz w:val="28"/>
          <w:szCs w:val="28"/>
        </w:rPr>
      </w:pPr>
    </w:p>
    <w:p w:rsidR="00932305" w:rsidRPr="00932305" w:rsidRDefault="00932305" w:rsidP="008C1333">
      <w:pPr>
        <w:pStyle w:val="TableParagraph"/>
        <w:ind w:right="-1"/>
        <w:jc w:val="both"/>
        <w:rPr>
          <w:rStyle w:val="a5"/>
          <w:b w:val="0"/>
          <w:sz w:val="28"/>
          <w:szCs w:val="28"/>
        </w:rPr>
      </w:pPr>
      <w:r w:rsidRPr="00932305">
        <w:rPr>
          <w:rStyle w:val="a5"/>
          <w:b w:val="0"/>
          <w:sz w:val="28"/>
          <w:szCs w:val="28"/>
        </w:rPr>
        <w:t>образования, значения личного социального опыта при осуществлении образовательной деятельности и общения в школе, семье, группе сверстников;</w:t>
      </w:r>
    </w:p>
    <w:p w:rsidR="00D91370"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определять и аргументировать</w:t>
      </w:r>
      <w:r w:rsidR="00932305" w:rsidRPr="00932305">
        <w:rPr>
          <w:rStyle w:val="a5"/>
          <w:b w:val="0"/>
          <w:sz w:val="28"/>
          <w:szCs w:val="28"/>
        </w:rPr>
        <w:t xml:space="preserve"> с опорой на обществоведческие знания  и  личный  социальный  опыт  своё  отношение к людям с</w:t>
      </w:r>
    </w:p>
    <w:p w:rsidR="00932305" w:rsidRPr="00932305" w:rsidRDefault="00932305" w:rsidP="00D91370">
      <w:pPr>
        <w:pStyle w:val="TableParagraph"/>
        <w:ind w:right="-1"/>
        <w:jc w:val="both"/>
        <w:rPr>
          <w:rStyle w:val="a5"/>
          <w:b w:val="0"/>
          <w:sz w:val="28"/>
          <w:szCs w:val="28"/>
        </w:rPr>
      </w:pPr>
      <w:r w:rsidRPr="00932305">
        <w:rPr>
          <w:rStyle w:val="a5"/>
          <w:b w:val="0"/>
          <w:sz w:val="28"/>
          <w:szCs w:val="28"/>
        </w:rPr>
        <w:t>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решать</w:t>
      </w:r>
      <w:r w:rsidR="00932305" w:rsidRPr="00932305">
        <w:rPr>
          <w:rStyle w:val="a5"/>
          <w:b w:val="0"/>
          <w:sz w:val="28"/>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овладевать смысловым чтением</w:t>
      </w:r>
      <w:r w:rsidR="00932305" w:rsidRPr="00932305">
        <w:rPr>
          <w:rStyle w:val="a5"/>
          <w:b w:val="0"/>
          <w:sz w:val="28"/>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искать и извлекать</w:t>
      </w:r>
      <w:r w:rsidR="00932305" w:rsidRPr="00932305">
        <w:rPr>
          <w:rStyle w:val="a5"/>
          <w:b w:val="0"/>
          <w:sz w:val="28"/>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анализировать, обобщать, систематизировать, оценивать</w:t>
      </w:r>
      <w:r w:rsidR="00932305" w:rsidRPr="00932305">
        <w:rPr>
          <w:rStyle w:val="a5"/>
          <w:b w:val="0"/>
          <w:sz w:val="28"/>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b w:val="0"/>
          <w:sz w:val="28"/>
          <w:szCs w:val="28"/>
        </w:rPr>
        <w:t>оценивать собственные поступки и поведение других людей</w:t>
      </w:r>
      <w:r w:rsidR="00932305" w:rsidRPr="00932305">
        <w:rPr>
          <w:rStyle w:val="a5"/>
          <w:b w:val="0"/>
          <w:sz w:val="28"/>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32305" w:rsidRPr="00932305" w:rsidRDefault="00E853E9"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ab/>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32305" w:rsidRPr="00E853E9" w:rsidRDefault="00932305" w:rsidP="00932305">
      <w:pPr>
        <w:pStyle w:val="TableParagraph"/>
        <w:ind w:right="-1" w:firstLine="567"/>
        <w:jc w:val="both"/>
        <w:rPr>
          <w:rStyle w:val="a5"/>
          <w:i/>
          <w:sz w:val="28"/>
          <w:szCs w:val="28"/>
        </w:rPr>
      </w:pPr>
      <w:r w:rsidRPr="00E853E9">
        <w:rPr>
          <w:rStyle w:val="a5"/>
          <w:i/>
          <w:sz w:val="28"/>
          <w:szCs w:val="28"/>
        </w:rPr>
        <w:t>Общество, в котором мы живём</w:t>
      </w:r>
    </w:p>
    <w:p w:rsidR="00932305" w:rsidRPr="00932305" w:rsidRDefault="00E853E9"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ab/>
      </w:r>
      <w:r w:rsidR="00932305" w:rsidRPr="00E853E9">
        <w:rPr>
          <w:rStyle w:val="a5"/>
          <w:i/>
          <w:sz w:val="28"/>
          <w:szCs w:val="28"/>
        </w:rPr>
        <w:t>осваивать и применять</w:t>
      </w:r>
      <w:r w:rsidR="00932305" w:rsidRPr="00932305">
        <w:rPr>
          <w:rStyle w:val="a5"/>
          <w:b w:val="0"/>
          <w:sz w:val="28"/>
          <w:szCs w:val="28"/>
        </w:rPr>
        <w:t xml:space="preserve">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 xml:space="preserve">характеризовать </w:t>
      </w:r>
      <w:r w:rsidR="00932305" w:rsidRPr="00932305">
        <w:rPr>
          <w:rStyle w:val="a5"/>
          <w:b w:val="0"/>
          <w:sz w:val="28"/>
          <w:szCs w:val="28"/>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приводить примеры</w:t>
      </w:r>
      <w:r w:rsidR="00932305" w:rsidRPr="00932305">
        <w:rPr>
          <w:rStyle w:val="a5"/>
          <w:b w:val="0"/>
          <w:sz w:val="28"/>
          <w:szCs w:val="28"/>
        </w:rPr>
        <w:t xml:space="preserve"> разного положения людей в обществе, видов экономической деятельности, глобальных проблем;</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классифицировать</w:t>
      </w:r>
      <w:r w:rsidR="00932305" w:rsidRPr="00932305">
        <w:rPr>
          <w:rStyle w:val="a5"/>
          <w:b w:val="0"/>
          <w:sz w:val="28"/>
          <w:szCs w:val="28"/>
        </w:rPr>
        <w:t xml:space="preserve"> социальные общности и группы;</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 xml:space="preserve">сравнивать </w:t>
      </w:r>
      <w:r w:rsidR="00932305" w:rsidRPr="00932305">
        <w:rPr>
          <w:rStyle w:val="a5"/>
          <w:b w:val="0"/>
          <w:sz w:val="28"/>
          <w:szCs w:val="28"/>
        </w:rPr>
        <w:t>социальные общности и группы, положение в обществе различных людей; различные формы хозяйствования;</w:t>
      </w:r>
    </w:p>
    <w:p w:rsidR="00932305" w:rsidRPr="00932305" w:rsidRDefault="00E853E9"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ab/>
      </w:r>
      <w:r w:rsidR="00932305" w:rsidRPr="00E853E9">
        <w:rPr>
          <w:rStyle w:val="a5"/>
          <w:i/>
          <w:sz w:val="28"/>
          <w:szCs w:val="28"/>
        </w:rPr>
        <w:t>устанавливать взаимодействия</w:t>
      </w:r>
      <w:r w:rsidR="00932305" w:rsidRPr="00932305">
        <w:rPr>
          <w:rStyle w:val="a5"/>
          <w:b w:val="0"/>
          <w:sz w:val="28"/>
          <w:szCs w:val="28"/>
        </w:rPr>
        <w:t xml:space="preserve"> общества и природы, человека и общества, деятельности основных участников экономики;</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использовать полученные знания для объяснения</w:t>
      </w:r>
      <w:r w:rsidR="00932305" w:rsidRPr="00932305">
        <w:rPr>
          <w:rStyle w:val="a5"/>
          <w:b w:val="0"/>
          <w:sz w:val="28"/>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определять и аргументировать</w:t>
      </w:r>
      <w:r w:rsidR="00932305" w:rsidRPr="00932305">
        <w:rPr>
          <w:rStyle w:val="a5"/>
          <w:b w:val="0"/>
          <w:sz w:val="28"/>
          <w:szCs w:val="28"/>
        </w:rPr>
        <w:t xml:space="preserve">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решать</w:t>
      </w:r>
      <w:r w:rsidR="00932305" w:rsidRPr="00932305">
        <w:rPr>
          <w:rStyle w:val="a5"/>
          <w:b w:val="0"/>
          <w:sz w:val="28"/>
          <w:szCs w:val="28"/>
        </w:rPr>
        <w:t xml:space="preserve">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овладевать смысловым чтением</w:t>
      </w:r>
      <w:r w:rsidR="00932305" w:rsidRPr="00932305">
        <w:rPr>
          <w:rStyle w:val="a5"/>
          <w:b w:val="0"/>
          <w:sz w:val="28"/>
          <w:szCs w:val="28"/>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извлекать информацию</w:t>
      </w:r>
      <w:r w:rsidR="00932305" w:rsidRPr="00932305">
        <w:rPr>
          <w:rStyle w:val="a5"/>
          <w:b w:val="0"/>
          <w:sz w:val="28"/>
          <w:szCs w:val="28"/>
        </w:rPr>
        <w:t xml:space="preserve"> из разных источников о человеке и обществе, включая информацию о народах России;</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анализировать, обобщать, систематизировать, оценивать</w:t>
      </w:r>
      <w:r w:rsidR="00932305" w:rsidRPr="00932305">
        <w:rPr>
          <w:rStyle w:val="a5"/>
          <w:b w:val="0"/>
          <w:sz w:val="28"/>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оценивать</w:t>
      </w:r>
      <w:r w:rsidR="00932305" w:rsidRPr="00932305">
        <w:rPr>
          <w:rStyle w:val="a5"/>
          <w:b w:val="0"/>
          <w:sz w:val="28"/>
          <w:szCs w:val="28"/>
        </w:rPr>
        <w:t xml:space="preserve"> собственные поступки и поведение других людей с точки зрения  их  соответствия  духовным  традициям  общества;</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использовать полученные знания</w:t>
      </w:r>
      <w:r w:rsidR="00932305" w:rsidRPr="00932305">
        <w:rPr>
          <w:rStyle w:val="a5"/>
          <w:b w:val="0"/>
          <w:sz w:val="28"/>
          <w:szCs w:val="28"/>
        </w:rPr>
        <w:t>,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32305" w:rsidRPr="00932305" w:rsidRDefault="00E853E9" w:rsidP="00932305">
      <w:pPr>
        <w:pStyle w:val="TableParagraph"/>
        <w:ind w:right="-1" w:firstLine="567"/>
        <w:jc w:val="both"/>
        <w:rPr>
          <w:rStyle w:val="a5"/>
          <w:b w:val="0"/>
          <w:sz w:val="28"/>
          <w:szCs w:val="28"/>
        </w:rPr>
      </w:pPr>
      <w:r>
        <w:rPr>
          <w:rStyle w:val="a5"/>
          <w:b w:val="0"/>
          <w:sz w:val="28"/>
          <w:szCs w:val="28"/>
        </w:rPr>
        <w:t xml:space="preserve">- </w:t>
      </w:r>
      <w:r w:rsidR="00932305" w:rsidRPr="00E853E9">
        <w:rPr>
          <w:rStyle w:val="a5"/>
          <w:i/>
          <w:sz w:val="28"/>
          <w:szCs w:val="28"/>
        </w:rPr>
        <w:t>осуществлять совместную деятельность</w:t>
      </w:r>
      <w:r w:rsidR="00932305" w:rsidRPr="00932305">
        <w:rPr>
          <w:rStyle w:val="a5"/>
          <w:b w:val="0"/>
          <w:sz w:val="28"/>
          <w:szCs w:val="28"/>
        </w:rPr>
        <w:t>,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32305" w:rsidRPr="00E853E9" w:rsidRDefault="00932305" w:rsidP="00932305">
      <w:pPr>
        <w:pStyle w:val="TableParagraph"/>
        <w:ind w:right="-1" w:firstLine="567"/>
        <w:jc w:val="both"/>
        <w:rPr>
          <w:rStyle w:val="a5"/>
          <w:i/>
          <w:sz w:val="28"/>
          <w:szCs w:val="28"/>
          <w:u w:val="single"/>
        </w:rPr>
      </w:pPr>
      <w:r w:rsidRPr="00E853E9">
        <w:rPr>
          <w:rStyle w:val="a5"/>
          <w:i/>
          <w:sz w:val="28"/>
          <w:szCs w:val="28"/>
          <w:u w:val="single"/>
        </w:rPr>
        <w:t>7</w:t>
      </w:r>
      <w:r w:rsidRPr="00E853E9">
        <w:rPr>
          <w:rStyle w:val="a5"/>
          <w:i/>
          <w:sz w:val="28"/>
          <w:szCs w:val="28"/>
          <w:u w:val="single"/>
        </w:rPr>
        <w:tab/>
      </w:r>
      <w:r w:rsidR="00E853E9" w:rsidRPr="00E853E9">
        <w:rPr>
          <w:rStyle w:val="a5"/>
          <w:i/>
          <w:sz w:val="28"/>
          <w:szCs w:val="28"/>
          <w:u w:val="single"/>
        </w:rPr>
        <w:t xml:space="preserve"> класс </w:t>
      </w:r>
    </w:p>
    <w:p w:rsidR="00932305" w:rsidRPr="00E853E9" w:rsidRDefault="00932305" w:rsidP="00932305">
      <w:pPr>
        <w:pStyle w:val="TableParagraph"/>
        <w:ind w:right="-1" w:firstLine="567"/>
        <w:jc w:val="both"/>
        <w:rPr>
          <w:rStyle w:val="a5"/>
          <w:i/>
          <w:sz w:val="28"/>
          <w:szCs w:val="28"/>
        </w:rPr>
      </w:pPr>
      <w:r w:rsidRPr="00E853E9">
        <w:rPr>
          <w:rStyle w:val="a5"/>
          <w:i/>
          <w:sz w:val="28"/>
          <w:szCs w:val="28"/>
        </w:rPr>
        <w:t>Социальные ценности и нормы</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осваивать и применять</w:t>
      </w:r>
      <w:r w:rsidR="00932305" w:rsidRPr="00932305">
        <w:rPr>
          <w:rStyle w:val="a5"/>
          <w:b w:val="0"/>
          <w:sz w:val="28"/>
          <w:szCs w:val="28"/>
        </w:rPr>
        <w:t xml:space="preserve"> знания о социальных ценностях; о содержании и значении социальных норм, регулирующих общественные отношения;</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характеризовать</w:t>
      </w:r>
      <w:r w:rsidR="00932305" w:rsidRPr="00932305">
        <w:rPr>
          <w:rStyle w:val="a5"/>
          <w:b w:val="0"/>
          <w:sz w:val="28"/>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приводить примеры</w:t>
      </w:r>
      <w:r w:rsidR="00932305" w:rsidRPr="00932305">
        <w:rPr>
          <w:rStyle w:val="a5"/>
          <w:b w:val="0"/>
          <w:sz w:val="28"/>
          <w:szCs w:val="28"/>
        </w:rPr>
        <w:t xml:space="preserve"> гражданственности и патриотизма; ситуаций морального выбора; ситуаций, регулируемых различными видами социальных норм;</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классифицировать</w:t>
      </w:r>
      <w:r w:rsidR="00932305" w:rsidRPr="00932305">
        <w:rPr>
          <w:rStyle w:val="a5"/>
          <w:b w:val="0"/>
          <w:sz w:val="28"/>
          <w:szCs w:val="28"/>
        </w:rPr>
        <w:t xml:space="preserve"> социальные нормы, их существенные признаки и элементы;</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 xml:space="preserve">сравнивать </w:t>
      </w:r>
      <w:r w:rsidR="00932305" w:rsidRPr="00932305">
        <w:rPr>
          <w:rStyle w:val="a5"/>
          <w:b w:val="0"/>
          <w:sz w:val="28"/>
          <w:szCs w:val="28"/>
        </w:rPr>
        <w:t>отдельные виды социальных норм;</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устанавливать и объяснять</w:t>
      </w:r>
      <w:r w:rsidR="00932305" w:rsidRPr="00932305">
        <w:rPr>
          <w:rStyle w:val="a5"/>
          <w:b w:val="0"/>
          <w:sz w:val="28"/>
          <w:szCs w:val="28"/>
        </w:rPr>
        <w:t xml:space="preserve"> влияние социальных норм на общество и человека;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использовать полученные знания</w:t>
      </w:r>
      <w:r w:rsidR="00932305" w:rsidRPr="00932305">
        <w:rPr>
          <w:rStyle w:val="a5"/>
          <w:b w:val="0"/>
          <w:sz w:val="28"/>
          <w:szCs w:val="28"/>
        </w:rPr>
        <w:t xml:space="preserve"> для объяснения (устного и письменного) сущности социальных норм;</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 xml:space="preserve">определять и аргументировать </w:t>
      </w:r>
      <w:r w:rsidR="00932305" w:rsidRPr="00932305">
        <w:rPr>
          <w:rStyle w:val="a5"/>
          <w:b w:val="0"/>
          <w:sz w:val="28"/>
          <w:szCs w:val="28"/>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32305" w:rsidRPr="00932305" w:rsidRDefault="00CB5EA6" w:rsidP="00932305">
      <w:pPr>
        <w:pStyle w:val="TableParagraph"/>
        <w:ind w:right="-1" w:firstLine="567"/>
        <w:jc w:val="both"/>
        <w:rPr>
          <w:rStyle w:val="a5"/>
          <w:b w:val="0"/>
          <w:sz w:val="28"/>
          <w:szCs w:val="28"/>
        </w:rPr>
      </w:pPr>
      <w:r w:rsidRPr="00CB5EA6">
        <w:rPr>
          <w:rStyle w:val="a5"/>
          <w:i/>
          <w:sz w:val="28"/>
          <w:szCs w:val="28"/>
        </w:rPr>
        <w:t xml:space="preserve">- </w:t>
      </w:r>
      <w:r w:rsidR="00932305" w:rsidRPr="00CB5EA6">
        <w:rPr>
          <w:rStyle w:val="a5"/>
          <w:i/>
          <w:sz w:val="28"/>
          <w:szCs w:val="28"/>
        </w:rPr>
        <w:t>решать</w:t>
      </w:r>
      <w:r w:rsidR="00932305" w:rsidRPr="00932305">
        <w:rPr>
          <w:rStyle w:val="a5"/>
          <w:b w:val="0"/>
          <w:sz w:val="28"/>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ab/>
      </w:r>
      <w:r w:rsidR="00932305" w:rsidRPr="00CB5EA6">
        <w:rPr>
          <w:rStyle w:val="a5"/>
          <w:i/>
          <w:sz w:val="28"/>
          <w:szCs w:val="28"/>
        </w:rPr>
        <w:t>овладевать смысловым чтением</w:t>
      </w:r>
      <w:r w:rsidR="00932305" w:rsidRPr="00932305">
        <w:rPr>
          <w:rStyle w:val="a5"/>
          <w:b w:val="0"/>
          <w:sz w:val="28"/>
          <w:szCs w:val="28"/>
        </w:rPr>
        <w:t xml:space="preserve"> текстов обществоведческой тематики, касающихся гуманизма, гражданственности, патриотизма;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извлекать</w:t>
      </w:r>
      <w:r w:rsidR="00932305" w:rsidRPr="00932305">
        <w:rPr>
          <w:rStyle w:val="a5"/>
          <w:b w:val="0"/>
          <w:sz w:val="28"/>
          <w:szCs w:val="28"/>
        </w:rPr>
        <w:t xml:space="preserve"> информацию из разных источников о принципах и нормах морали, проблеме морального выбора;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анализировать, обобщать, систематизировать, оценивать</w:t>
      </w:r>
      <w:r w:rsidR="00932305" w:rsidRPr="00932305">
        <w:rPr>
          <w:rStyle w:val="a5"/>
          <w:b w:val="0"/>
          <w:sz w:val="28"/>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 xml:space="preserve">оценивать </w:t>
      </w:r>
      <w:r w:rsidR="00932305" w:rsidRPr="00932305">
        <w:rPr>
          <w:rStyle w:val="a5"/>
          <w:b w:val="0"/>
          <w:sz w:val="28"/>
          <w:szCs w:val="28"/>
        </w:rPr>
        <w:t>собственные поступки, поведение людей с точки зрения их соответствия нормам морали;</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использовать</w:t>
      </w:r>
      <w:r w:rsidR="00932305" w:rsidRPr="00932305">
        <w:rPr>
          <w:rStyle w:val="a5"/>
          <w:b w:val="0"/>
          <w:sz w:val="28"/>
          <w:szCs w:val="28"/>
        </w:rPr>
        <w:t xml:space="preserve"> полученные знания о социальных нормах в повседневной жизни;</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самостоятельно заполнять форму (в том числе электронную) и составлять простейший документ (заявление);</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32305" w:rsidRPr="00CB5EA6" w:rsidRDefault="00932305" w:rsidP="00932305">
      <w:pPr>
        <w:pStyle w:val="TableParagraph"/>
        <w:ind w:right="-1" w:firstLine="567"/>
        <w:jc w:val="both"/>
        <w:rPr>
          <w:rStyle w:val="a5"/>
          <w:sz w:val="28"/>
          <w:szCs w:val="28"/>
        </w:rPr>
      </w:pPr>
      <w:r w:rsidRPr="00CB5EA6">
        <w:rPr>
          <w:rStyle w:val="a5"/>
          <w:sz w:val="28"/>
          <w:szCs w:val="28"/>
        </w:rPr>
        <w:t>Человек как участник правовых отношений</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осваивать и применять</w:t>
      </w:r>
      <w:r w:rsidR="00932305" w:rsidRPr="00932305">
        <w:rPr>
          <w:rStyle w:val="a5"/>
          <w:b w:val="0"/>
          <w:sz w:val="28"/>
          <w:szCs w:val="28"/>
        </w:rPr>
        <w:t xml:space="preserve"> знания о сущности права, о право- 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характеризовать</w:t>
      </w:r>
      <w:r w:rsidR="00932305" w:rsidRPr="00932305">
        <w:rPr>
          <w:rStyle w:val="a5"/>
          <w:b w:val="0"/>
          <w:sz w:val="28"/>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приводить</w:t>
      </w:r>
      <w:r w:rsidR="00932305" w:rsidRPr="00932305">
        <w:rPr>
          <w:rStyle w:val="a5"/>
          <w:b w:val="0"/>
          <w:sz w:val="28"/>
          <w:szCs w:val="28"/>
        </w:rPr>
        <w:t xml:space="preserve">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 xml:space="preserve">классифицировать </w:t>
      </w:r>
      <w:r w:rsidR="00932305" w:rsidRPr="00932305">
        <w:rPr>
          <w:rStyle w:val="a5"/>
          <w:b w:val="0"/>
          <w:sz w:val="28"/>
          <w:szCs w:val="28"/>
        </w:rPr>
        <w:t>по разным признакам (в том числе устанавливать существенный признак классификации) нормы права, выделяя существенные признаки;</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sz w:val="28"/>
          <w:szCs w:val="28"/>
        </w:rPr>
        <w:t>сравнивать</w:t>
      </w:r>
      <w:r w:rsidR="00932305" w:rsidRPr="00932305">
        <w:rPr>
          <w:rStyle w:val="a5"/>
          <w:b w:val="0"/>
          <w:sz w:val="28"/>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устанавливать и объяснять</w:t>
      </w:r>
      <w:r w:rsidR="00932305" w:rsidRPr="00932305">
        <w:rPr>
          <w:rStyle w:val="a5"/>
          <w:b w:val="0"/>
          <w:sz w:val="28"/>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использовать</w:t>
      </w:r>
      <w:r w:rsidR="00932305" w:rsidRPr="00932305">
        <w:rPr>
          <w:rStyle w:val="a5"/>
          <w:b w:val="0"/>
          <w:sz w:val="28"/>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определять и аргументировать</w:t>
      </w:r>
      <w:r w:rsidR="00932305" w:rsidRPr="00932305">
        <w:rPr>
          <w:rStyle w:val="a5"/>
          <w:b w:val="0"/>
          <w:sz w:val="28"/>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 xml:space="preserve">решать </w:t>
      </w:r>
      <w:r w:rsidR="00932305" w:rsidRPr="00932305">
        <w:rPr>
          <w:rStyle w:val="a5"/>
          <w:b w:val="0"/>
          <w:sz w:val="28"/>
          <w:szCs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овладевать смысловым чтением</w:t>
      </w:r>
      <w:r w:rsidR="00932305" w:rsidRPr="00932305">
        <w:rPr>
          <w:rStyle w:val="a5"/>
          <w:b w:val="0"/>
          <w:sz w:val="28"/>
          <w:szCs w:val="28"/>
        </w:rPr>
        <w:t xml:space="preserve">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искать и извлекать информацию</w:t>
      </w:r>
      <w:r w:rsidR="00932305" w:rsidRPr="00932305">
        <w:rPr>
          <w:rStyle w:val="a5"/>
          <w:b w:val="0"/>
          <w:sz w:val="28"/>
          <w:szCs w:val="28"/>
        </w:rPr>
        <w:t xml:space="preserve">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анализировать, обобщать, систематизировать, оценивать</w:t>
      </w:r>
      <w:r w:rsidR="00932305" w:rsidRPr="00932305">
        <w:rPr>
          <w:rStyle w:val="a5"/>
          <w:b w:val="0"/>
          <w:sz w:val="28"/>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оценивать</w:t>
      </w:r>
      <w:r w:rsidR="00932305" w:rsidRPr="00932305">
        <w:rPr>
          <w:rStyle w:val="a5"/>
          <w:b w:val="0"/>
          <w:sz w:val="28"/>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использовать</w:t>
      </w:r>
      <w:r w:rsidR="00932305" w:rsidRPr="00932305">
        <w:rPr>
          <w:rStyle w:val="a5"/>
          <w:b w:val="0"/>
          <w:sz w:val="28"/>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самостоятельно заполнять форму</w:t>
      </w:r>
      <w:r w:rsidR="00932305" w:rsidRPr="00932305">
        <w:rPr>
          <w:rStyle w:val="a5"/>
          <w:b w:val="0"/>
          <w:sz w:val="28"/>
          <w:szCs w:val="28"/>
        </w:rPr>
        <w:t xml:space="preserve"> (в том числе электронную) и составлять простейший документ при получении паспорта гражданина Российской Федерации;</w:t>
      </w:r>
    </w:p>
    <w:p w:rsidR="00CB5EA6"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осуществлять совместную деятельность</w:t>
      </w:r>
      <w:r w:rsidR="00932305" w:rsidRPr="00932305">
        <w:rPr>
          <w:rStyle w:val="a5"/>
          <w:b w:val="0"/>
          <w:sz w:val="28"/>
          <w:szCs w:val="28"/>
        </w:rPr>
        <w:t>,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32305" w:rsidRPr="00CB5EA6" w:rsidRDefault="00932305" w:rsidP="00932305">
      <w:pPr>
        <w:pStyle w:val="TableParagraph"/>
        <w:ind w:right="-1" w:firstLine="567"/>
        <w:jc w:val="both"/>
        <w:rPr>
          <w:rStyle w:val="a5"/>
          <w:i/>
          <w:sz w:val="28"/>
          <w:szCs w:val="28"/>
        </w:rPr>
      </w:pPr>
      <w:r w:rsidRPr="00CB5EA6">
        <w:rPr>
          <w:rStyle w:val="a5"/>
          <w:i/>
          <w:sz w:val="28"/>
          <w:szCs w:val="28"/>
        </w:rPr>
        <w:t>Основы российского права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осваивать и применять</w:t>
      </w:r>
      <w:r w:rsidR="00932305" w:rsidRPr="00932305">
        <w:rPr>
          <w:rStyle w:val="a5"/>
          <w:b w:val="0"/>
          <w:sz w:val="28"/>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 xml:space="preserve">характеризовать </w:t>
      </w:r>
      <w:r w:rsidR="00932305" w:rsidRPr="00932305">
        <w:rPr>
          <w:rStyle w:val="a5"/>
          <w:b w:val="0"/>
          <w:sz w:val="28"/>
          <w:szCs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r>
        <w:rPr>
          <w:rStyle w:val="a5"/>
          <w:b w:val="0"/>
          <w:sz w:val="28"/>
          <w:szCs w:val="28"/>
        </w:rPr>
        <w:t xml:space="preserve"> </w:t>
      </w:r>
      <w:r w:rsidR="00932305" w:rsidRPr="00932305">
        <w:rPr>
          <w:rStyle w:val="a5"/>
          <w:b w:val="0"/>
          <w:sz w:val="28"/>
          <w:szCs w:val="28"/>
        </w:rPr>
        <w:t>содержание трудового договора, виды правонарушений и виды наказаний;</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приводить примеры</w:t>
      </w:r>
      <w:r w:rsidR="00932305" w:rsidRPr="00932305">
        <w:rPr>
          <w:rStyle w:val="a5"/>
          <w:b w:val="0"/>
          <w:sz w:val="28"/>
          <w:szCs w:val="28"/>
        </w:rPr>
        <w:t xml:space="preserve">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классифицировать</w:t>
      </w:r>
      <w:r w:rsidR="00932305" w:rsidRPr="00932305">
        <w:rPr>
          <w:rStyle w:val="a5"/>
          <w:b w:val="0"/>
          <w:sz w:val="28"/>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32305" w:rsidRPr="00932305" w:rsidRDefault="00CB5EA6" w:rsidP="00932305">
      <w:pPr>
        <w:pStyle w:val="TableParagraph"/>
        <w:ind w:right="-1" w:firstLine="567"/>
        <w:jc w:val="both"/>
        <w:rPr>
          <w:rStyle w:val="a5"/>
          <w:b w:val="0"/>
          <w:sz w:val="28"/>
          <w:szCs w:val="28"/>
        </w:rPr>
      </w:pPr>
      <w:r>
        <w:rPr>
          <w:rStyle w:val="a5"/>
          <w:b w:val="0"/>
          <w:sz w:val="28"/>
          <w:szCs w:val="28"/>
        </w:rPr>
        <w:t xml:space="preserve">- </w:t>
      </w:r>
      <w:r w:rsidR="00932305" w:rsidRPr="00CB5EA6">
        <w:rPr>
          <w:rStyle w:val="a5"/>
          <w:i/>
          <w:sz w:val="28"/>
          <w:szCs w:val="28"/>
        </w:rPr>
        <w:t>сравнивать</w:t>
      </w:r>
      <w:r w:rsidR="00932305" w:rsidRPr="00932305">
        <w:rPr>
          <w:rStyle w:val="a5"/>
          <w:b w:val="0"/>
          <w:sz w:val="28"/>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32305" w:rsidRPr="00932305" w:rsidRDefault="006B663A" w:rsidP="00932305">
      <w:pPr>
        <w:pStyle w:val="TableParagraph"/>
        <w:ind w:right="-1" w:firstLine="567"/>
        <w:jc w:val="both"/>
        <w:rPr>
          <w:rStyle w:val="a5"/>
          <w:b w:val="0"/>
          <w:sz w:val="28"/>
          <w:szCs w:val="28"/>
        </w:rPr>
      </w:pPr>
      <w:r>
        <w:rPr>
          <w:rStyle w:val="a5"/>
          <w:b w:val="0"/>
          <w:sz w:val="28"/>
          <w:szCs w:val="28"/>
        </w:rPr>
        <w:t xml:space="preserve">- </w:t>
      </w:r>
      <w:r w:rsidR="00932305" w:rsidRPr="006B663A">
        <w:rPr>
          <w:rStyle w:val="a5"/>
          <w:i/>
          <w:sz w:val="28"/>
          <w:szCs w:val="28"/>
        </w:rPr>
        <w:t>устанавливать и объяснять</w:t>
      </w:r>
      <w:r w:rsidR="00932305" w:rsidRPr="00932305">
        <w:rPr>
          <w:rStyle w:val="a5"/>
          <w:b w:val="0"/>
          <w:sz w:val="28"/>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32305" w:rsidRPr="00932305" w:rsidRDefault="006B663A" w:rsidP="00932305">
      <w:pPr>
        <w:pStyle w:val="TableParagraph"/>
        <w:ind w:right="-1" w:firstLine="567"/>
        <w:jc w:val="both"/>
        <w:rPr>
          <w:rStyle w:val="a5"/>
          <w:b w:val="0"/>
          <w:sz w:val="28"/>
          <w:szCs w:val="28"/>
        </w:rPr>
      </w:pPr>
      <w:r>
        <w:rPr>
          <w:rStyle w:val="a5"/>
          <w:b w:val="0"/>
          <w:sz w:val="28"/>
          <w:szCs w:val="28"/>
        </w:rPr>
        <w:t xml:space="preserve">- </w:t>
      </w:r>
      <w:r w:rsidR="00932305" w:rsidRPr="006B663A">
        <w:rPr>
          <w:rStyle w:val="a5"/>
          <w:i/>
          <w:sz w:val="28"/>
          <w:szCs w:val="28"/>
        </w:rPr>
        <w:t>использовать</w:t>
      </w:r>
      <w:r w:rsidR="00932305" w:rsidRPr="00932305">
        <w:rPr>
          <w:rStyle w:val="a5"/>
          <w:b w:val="0"/>
          <w:sz w:val="28"/>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32305" w:rsidRPr="00932305" w:rsidRDefault="006B663A" w:rsidP="00932305">
      <w:pPr>
        <w:pStyle w:val="TableParagraph"/>
        <w:ind w:right="-1" w:firstLine="567"/>
        <w:jc w:val="both"/>
        <w:rPr>
          <w:rStyle w:val="a5"/>
          <w:b w:val="0"/>
          <w:sz w:val="28"/>
          <w:szCs w:val="28"/>
        </w:rPr>
      </w:pPr>
      <w:r>
        <w:rPr>
          <w:rStyle w:val="a5"/>
          <w:b w:val="0"/>
          <w:sz w:val="28"/>
          <w:szCs w:val="28"/>
        </w:rPr>
        <w:t xml:space="preserve">- </w:t>
      </w:r>
      <w:r w:rsidR="00932305" w:rsidRPr="006B663A">
        <w:rPr>
          <w:rStyle w:val="a5"/>
          <w:i/>
          <w:sz w:val="28"/>
          <w:szCs w:val="28"/>
        </w:rPr>
        <w:t>определять и аргументировать</w:t>
      </w:r>
      <w:r w:rsidR="00932305" w:rsidRPr="00932305">
        <w:rPr>
          <w:rStyle w:val="a5"/>
          <w:b w:val="0"/>
          <w:sz w:val="28"/>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32305" w:rsidRPr="00932305" w:rsidRDefault="006B663A" w:rsidP="00932305">
      <w:pPr>
        <w:pStyle w:val="TableParagraph"/>
        <w:ind w:right="-1" w:firstLine="567"/>
        <w:jc w:val="both"/>
        <w:rPr>
          <w:rStyle w:val="a5"/>
          <w:b w:val="0"/>
          <w:sz w:val="28"/>
          <w:szCs w:val="28"/>
        </w:rPr>
      </w:pPr>
      <w:r>
        <w:rPr>
          <w:rStyle w:val="a5"/>
          <w:b w:val="0"/>
          <w:sz w:val="28"/>
          <w:szCs w:val="28"/>
        </w:rPr>
        <w:t xml:space="preserve">- </w:t>
      </w:r>
      <w:r w:rsidR="00932305" w:rsidRPr="006B663A">
        <w:rPr>
          <w:rStyle w:val="a5"/>
          <w:i/>
          <w:sz w:val="28"/>
          <w:szCs w:val="28"/>
        </w:rPr>
        <w:t>решать</w:t>
      </w:r>
      <w:r w:rsidR="00932305" w:rsidRPr="00932305">
        <w:rPr>
          <w:rStyle w:val="a5"/>
          <w:b w:val="0"/>
          <w:sz w:val="28"/>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32305" w:rsidRPr="00932305" w:rsidRDefault="006B663A" w:rsidP="00932305">
      <w:pPr>
        <w:pStyle w:val="TableParagraph"/>
        <w:ind w:right="-1" w:firstLine="567"/>
        <w:jc w:val="both"/>
        <w:rPr>
          <w:rStyle w:val="a5"/>
          <w:b w:val="0"/>
          <w:sz w:val="28"/>
          <w:szCs w:val="28"/>
        </w:rPr>
      </w:pPr>
      <w:r w:rsidRPr="006B663A">
        <w:rPr>
          <w:rStyle w:val="a5"/>
          <w:i/>
          <w:sz w:val="28"/>
          <w:szCs w:val="28"/>
        </w:rPr>
        <w:t xml:space="preserve">- </w:t>
      </w:r>
      <w:r w:rsidR="00932305" w:rsidRPr="006B663A">
        <w:rPr>
          <w:rStyle w:val="a5"/>
          <w:i/>
          <w:sz w:val="28"/>
          <w:szCs w:val="28"/>
        </w:rPr>
        <w:t>овладевать смысловым чтением</w:t>
      </w:r>
      <w:r w:rsidR="00932305" w:rsidRPr="00932305">
        <w:rPr>
          <w:rStyle w:val="a5"/>
          <w:b w:val="0"/>
          <w:sz w:val="28"/>
          <w:szCs w:val="28"/>
        </w:rPr>
        <w:t xml:space="preserve">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32305" w:rsidRPr="00932305" w:rsidRDefault="006B663A" w:rsidP="00932305">
      <w:pPr>
        <w:pStyle w:val="TableParagraph"/>
        <w:ind w:right="-1" w:firstLine="567"/>
        <w:jc w:val="both"/>
        <w:rPr>
          <w:rStyle w:val="a5"/>
          <w:b w:val="0"/>
          <w:sz w:val="28"/>
          <w:szCs w:val="28"/>
        </w:rPr>
      </w:pPr>
      <w:r>
        <w:rPr>
          <w:rStyle w:val="a5"/>
          <w:b w:val="0"/>
          <w:sz w:val="28"/>
          <w:szCs w:val="28"/>
        </w:rPr>
        <w:t xml:space="preserve">- </w:t>
      </w:r>
      <w:r w:rsidR="00932305" w:rsidRPr="006B663A">
        <w:rPr>
          <w:rStyle w:val="a5"/>
          <w:i/>
          <w:sz w:val="28"/>
          <w:szCs w:val="28"/>
        </w:rPr>
        <w:t>искать и извлекать</w:t>
      </w:r>
      <w:r w:rsidR="00932305" w:rsidRPr="00932305">
        <w:rPr>
          <w:rStyle w:val="a5"/>
          <w:b w:val="0"/>
          <w:sz w:val="28"/>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32305" w:rsidRPr="00932305" w:rsidRDefault="006B663A" w:rsidP="00932305">
      <w:pPr>
        <w:pStyle w:val="TableParagraph"/>
        <w:ind w:right="-1" w:firstLine="567"/>
        <w:jc w:val="both"/>
        <w:rPr>
          <w:rStyle w:val="a5"/>
          <w:b w:val="0"/>
          <w:sz w:val="28"/>
          <w:szCs w:val="28"/>
        </w:rPr>
      </w:pPr>
      <w:r>
        <w:rPr>
          <w:rStyle w:val="a5"/>
          <w:b w:val="0"/>
          <w:sz w:val="28"/>
          <w:szCs w:val="28"/>
        </w:rPr>
        <w:t xml:space="preserve">- </w:t>
      </w:r>
      <w:r w:rsidR="00932305" w:rsidRPr="006B663A">
        <w:rPr>
          <w:rStyle w:val="a5"/>
          <w:i/>
          <w:sz w:val="28"/>
          <w:szCs w:val="28"/>
        </w:rPr>
        <w:t>анализировать, обобщать, систематизировать, оценивать</w:t>
      </w:r>
      <w:r w:rsidR="00932305" w:rsidRPr="00932305">
        <w:rPr>
          <w:rStyle w:val="a5"/>
          <w:b w:val="0"/>
          <w:sz w:val="28"/>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32305" w:rsidRPr="00932305" w:rsidRDefault="006B663A" w:rsidP="00932305">
      <w:pPr>
        <w:pStyle w:val="TableParagraph"/>
        <w:ind w:right="-1" w:firstLine="567"/>
        <w:jc w:val="both"/>
        <w:rPr>
          <w:rStyle w:val="a5"/>
          <w:b w:val="0"/>
          <w:sz w:val="28"/>
          <w:szCs w:val="28"/>
        </w:rPr>
      </w:pPr>
      <w:r>
        <w:rPr>
          <w:rStyle w:val="a5"/>
          <w:b w:val="0"/>
          <w:sz w:val="28"/>
          <w:szCs w:val="28"/>
        </w:rPr>
        <w:t xml:space="preserve">- </w:t>
      </w:r>
      <w:r w:rsidR="00932305" w:rsidRPr="006B663A">
        <w:rPr>
          <w:rStyle w:val="a5"/>
          <w:i/>
          <w:sz w:val="28"/>
          <w:szCs w:val="28"/>
        </w:rPr>
        <w:t>оценивать</w:t>
      </w:r>
      <w:r w:rsidR="00932305" w:rsidRPr="00932305">
        <w:rPr>
          <w:rStyle w:val="a5"/>
          <w:b w:val="0"/>
          <w:sz w:val="28"/>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32305" w:rsidRPr="00932305" w:rsidRDefault="006B663A" w:rsidP="00932305">
      <w:pPr>
        <w:pStyle w:val="TableParagraph"/>
        <w:ind w:right="-1" w:firstLine="567"/>
        <w:jc w:val="both"/>
        <w:rPr>
          <w:rStyle w:val="a5"/>
          <w:b w:val="0"/>
          <w:sz w:val="28"/>
          <w:szCs w:val="28"/>
        </w:rPr>
      </w:pPr>
      <w:r>
        <w:rPr>
          <w:rStyle w:val="a5"/>
          <w:b w:val="0"/>
          <w:sz w:val="28"/>
          <w:szCs w:val="28"/>
        </w:rPr>
        <w:t xml:space="preserve">- </w:t>
      </w:r>
      <w:r w:rsidR="00932305" w:rsidRPr="006B663A">
        <w:rPr>
          <w:rStyle w:val="a5"/>
          <w:i/>
          <w:sz w:val="28"/>
          <w:szCs w:val="28"/>
        </w:rPr>
        <w:t>использовать</w:t>
      </w:r>
      <w:r w:rsidR="00932305" w:rsidRPr="00932305">
        <w:rPr>
          <w:rStyle w:val="a5"/>
          <w:b w:val="0"/>
          <w:sz w:val="28"/>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32305" w:rsidRPr="00932305" w:rsidRDefault="006B663A" w:rsidP="00932305">
      <w:pPr>
        <w:pStyle w:val="TableParagraph"/>
        <w:ind w:right="-1" w:firstLine="567"/>
        <w:jc w:val="both"/>
        <w:rPr>
          <w:rStyle w:val="a5"/>
          <w:b w:val="0"/>
          <w:sz w:val="28"/>
          <w:szCs w:val="28"/>
        </w:rPr>
      </w:pPr>
      <w:r>
        <w:rPr>
          <w:rStyle w:val="a5"/>
          <w:b w:val="0"/>
          <w:sz w:val="28"/>
          <w:szCs w:val="28"/>
        </w:rPr>
        <w:t xml:space="preserve">- </w:t>
      </w:r>
      <w:r w:rsidR="00932305" w:rsidRPr="006B663A">
        <w:rPr>
          <w:rStyle w:val="a5"/>
          <w:i/>
          <w:sz w:val="28"/>
          <w:szCs w:val="28"/>
        </w:rPr>
        <w:t>самостоятельно заполнять форму</w:t>
      </w:r>
      <w:r w:rsidR="00932305" w:rsidRPr="00932305">
        <w:rPr>
          <w:rStyle w:val="a5"/>
          <w:b w:val="0"/>
          <w:sz w:val="28"/>
          <w:szCs w:val="28"/>
        </w:rPr>
        <w:t xml:space="preserve"> (в том числе электронную) и составлять простейший документ (заявление о приёме на работу);</w:t>
      </w:r>
    </w:p>
    <w:p w:rsidR="00932305" w:rsidRPr="00932305" w:rsidRDefault="006B663A" w:rsidP="00932305">
      <w:pPr>
        <w:pStyle w:val="TableParagraph"/>
        <w:ind w:right="-1" w:firstLine="567"/>
        <w:jc w:val="both"/>
        <w:rPr>
          <w:rStyle w:val="a5"/>
          <w:b w:val="0"/>
          <w:sz w:val="28"/>
          <w:szCs w:val="28"/>
        </w:rPr>
      </w:pPr>
      <w:r>
        <w:rPr>
          <w:rStyle w:val="a5"/>
          <w:b w:val="0"/>
          <w:sz w:val="28"/>
          <w:szCs w:val="28"/>
        </w:rPr>
        <w:t xml:space="preserve">- </w:t>
      </w:r>
      <w:r w:rsidR="00932305" w:rsidRPr="006B663A">
        <w:rPr>
          <w:rStyle w:val="a5"/>
          <w:i/>
          <w:sz w:val="28"/>
          <w:szCs w:val="28"/>
        </w:rPr>
        <w:t>осуществлять</w:t>
      </w:r>
      <w:r w:rsidR="00932305" w:rsidRPr="00932305">
        <w:rPr>
          <w:rStyle w:val="a5"/>
          <w:b w:val="0"/>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32305" w:rsidRPr="006E0362" w:rsidRDefault="00932305" w:rsidP="00932305">
      <w:pPr>
        <w:pStyle w:val="TableParagraph"/>
        <w:ind w:right="-1" w:firstLine="567"/>
        <w:jc w:val="both"/>
        <w:rPr>
          <w:rStyle w:val="a5"/>
          <w:i/>
          <w:color w:val="000000" w:themeColor="text1"/>
          <w:sz w:val="28"/>
          <w:szCs w:val="28"/>
          <w:u w:val="single"/>
        </w:rPr>
      </w:pPr>
      <w:r w:rsidRPr="006E0362">
        <w:rPr>
          <w:rStyle w:val="a5"/>
          <w:i/>
          <w:color w:val="000000" w:themeColor="text1"/>
          <w:sz w:val="28"/>
          <w:szCs w:val="28"/>
          <w:u w:val="single"/>
        </w:rPr>
        <w:t>8</w:t>
      </w:r>
      <w:r w:rsidRPr="006E0362">
        <w:rPr>
          <w:rStyle w:val="a5"/>
          <w:i/>
          <w:color w:val="000000" w:themeColor="text1"/>
          <w:sz w:val="28"/>
          <w:szCs w:val="28"/>
          <w:u w:val="single"/>
        </w:rPr>
        <w:tab/>
      </w:r>
      <w:r w:rsidR="006B663A" w:rsidRPr="006E0362">
        <w:rPr>
          <w:rStyle w:val="a5"/>
          <w:i/>
          <w:color w:val="000000" w:themeColor="text1"/>
          <w:sz w:val="28"/>
          <w:szCs w:val="28"/>
          <w:u w:val="single"/>
        </w:rPr>
        <w:t xml:space="preserve"> класс</w:t>
      </w:r>
    </w:p>
    <w:p w:rsidR="00932305" w:rsidRPr="006E0362" w:rsidRDefault="00932305" w:rsidP="00932305">
      <w:pPr>
        <w:pStyle w:val="TableParagraph"/>
        <w:ind w:right="-1" w:firstLine="567"/>
        <w:jc w:val="both"/>
        <w:rPr>
          <w:rStyle w:val="a5"/>
          <w:i/>
          <w:color w:val="000000" w:themeColor="text1"/>
          <w:sz w:val="28"/>
          <w:szCs w:val="28"/>
        </w:rPr>
      </w:pPr>
      <w:r w:rsidRPr="006E0362">
        <w:rPr>
          <w:rStyle w:val="a5"/>
          <w:i/>
          <w:color w:val="000000" w:themeColor="text1"/>
          <w:sz w:val="28"/>
          <w:szCs w:val="28"/>
        </w:rPr>
        <w:t>Человек в экономических отношениях</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осваивать и применять</w:t>
      </w:r>
      <w:r w:rsidR="00932305" w:rsidRPr="00932305">
        <w:rPr>
          <w:rStyle w:val="a5"/>
          <w:b w:val="0"/>
          <w:sz w:val="28"/>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характеризовать</w:t>
      </w:r>
      <w:r w:rsidR="00932305" w:rsidRPr="00932305">
        <w:rPr>
          <w:rStyle w:val="a5"/>
          <w:b w:val="0"/>
          <w:sz w:val="28"/>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приводить примеры</w:t>
      </w:r>
      <w:r w:rsidR="00932305" w:rsidRPr="00932305">
        <w:rPr>
          <w:rStyle w:val="a5"/>
          <w:b w:val="0"/>
          <w:sz w:val="28"/>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классифицировать</w:t>
      </w:r>
      <w:r w:rsidR="00932305" w:rsidRPr="00932305">
        <w:rPr>
          <w:rStyle w:val="a5"/>
          <w:b w:val="0"/>
          <w:sz w:val="28"/>
          <w:szCs w:val="28"/>
        </w:rPr>
        <w:t xml:space="preserve"> (в том числе устанавливать существенный признак классификации) механизмы государственного регулирования экономики;</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сравнивать</w:t>
      </w:r>
      <w:r w:rsidR="00932305" w:rsidRPr="00932305">
        <w:rPr>
          <w:rStyle w:val="a5"/>
          <w:b w:val="0"/>
          <w:sz w:val="28"/>
          <w:szCs w:val="28"/>
        </w:rPr>
        <w:t xml:space="preserve"> различные способы хозяйствования;</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устанавливать и объяснять</w:t>
      </w:r>
      <w:r w:rsidR="00932305" w:rsidRPr="00932305">
        <w:rPr>
          <w:rStyle w:val="a5"/>
          <w:b w:val="0"/>
          <w:sz w:val="28"/>
          <w:szCs w:val="28"/>
        </w:rPr>
        <w:t xml:space="preserve"> связи политических потрясений и социально-экономических кризисов в государстве;</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определять и аргументировать</w:t>
      </w:r>
      <w:r w:rsidR="00932305" w:rsidRPr="00932305">
        <w:rPr>
          <w:rStyle w:val="a5"/>
          <w:b w:val="0"/>
          <w:sz w:val="28"/>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 xml:space="preserve">решать </w:t>
      </w:r>
      <w:r w:rsidR="00932305" w:rsidRPr="00932305">
        <w:rPr>
          <w:rStyle w:val="a5"/>
          <w:b w:val="0"/>
          <w:sz w:val="28"/>
          <w:szCs w:val="28"/>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006E0362">
        <w:rPr>
          <w:rStyle w:val="a5"/>
          <w:b w:val="0"/>
          <w:sz w:val="28"/>
          <w:szCs w:val="28"/>
        </w:rPr>
        <w:t xml:space="preserve">- </w:t>
      </w:r>
      <w:r w:rsidRPr="006E0362">
        <w:rPr>
          <w:rStyle w:val="a5"/>
          <w:i/>
          <w:sz w:val="28"/>
          <w:szCs w:val="28"/>
        </w:rPr>
        <w:t>овладевать смысловым чтением</w:t>
      </w:r>
      <w:r w:rsidRPr="00932305">
        <w:rPr>
          <w:rStyle w:val="a5"/>
          <w:b w:val="0"/>
          <w:sz w:val="28"/>
          <w:szCs w:val="28"/>
        </w:rPr>
        <w:t>,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извлекать</w:t>
      </w:r>
      <w:r w:rsidR="00932305" w:rsidRPr="00932305">
        <w:rPr>
          <w:rStyle w:val="a5"/>
          <w:b w:val="0"/>
          <w:sz w:val="28"/>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анализировать, обобщать, систематизировать, конкретизировать и критически оценивать</w:t>
      </w:r>
      <w:r w:rsidR="00932305" w:rsidRPr="00932305">
        <w:rPr>
          <w:rStyle w:val="a5"/>
          <w:b w:val="0"/>
          <w:sz w:val="28"/>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оценивать</w:t>
      </w:r>
      <w:r w:rsidR="00932305" w:rsidRPr="00932305">
        <w:rPr>
          <w:rStyle w:val="a5"/>
          <w:b w:val="0"/>
          <w:sz w:val="28"/>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приобретать</w:t>
      </w:r>
      <w:r w:rsidR="00932305" w:rsidRPr="00932305">
        <w:rPr>
          <w:rStyle w:val="a5"/>
          <w:b w:val="0"/>
          <w:sz w:val="28"/>
          <w:szCs w:val="28"/>
        </w:rPr>
        <w:t xml:space="preserve">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приобретать</w:t>
      </w:r>
      <w:r w:rsidR="00932305" w:rsidRPr="00932305">
        <w:rPr>
          <w:rStyle w:val="a5"/>
          <w:b w:val="0"/>
          <w:sz w:val="28"/>
          <w:szCs w:val="28"/>
        </w:rPr>
        <w:t xml:space="preserve"> опыт составления простейших документов (личный финансовый план, заявление, резюме);</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осуществлять</w:t>
      </w:r>
      <w:r w:rsidR="00932305" w:rsidRPr="00932305">
        <w:rPr>
          <w:rStyle w:val="a5"/>
          <w:b w:val="0"/>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32305" w:rsidRPr="006E0362" w:rsidRDefault="00932305" w:rsidP="00932305">
      <w:pPr>
        <w:pStyle w:val="TableParagraph"/>
        <w:ind w:right="-1" w:firstLine="567"/>
        <w:jc w:val="both"/>
        <w:rPr>
          <w:rStyle w:val="a5"/>
          <w:i/>
          <w:sz w:val="28"/>
          <w:szCs w:val="28"/>
        </w:rPr>
      </w:pPr>
      <w:r w:rsidRPr="006E0362">
        <w:rPr>
          <w:rStyle w:val="a5"/>
          <w:i/>
          <w:sz w:val="28"/>
          <w:szCs w:val="28"/>
        </w:rPr>
        <w:t>Человек в мире культуры</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осваивать и применять</w:t>
      </w:r>
      <w:r w:rsidR="00932305" w:rsidRPr="00932305">
        <w:rPr>
          <w:rStyle w:val="a5"/>
          <w:b w:val="0"/>
          <w:sz w:val="28"/>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 xml:space="preserve">характеризовать </w:t>
      </w:r>
      <w:r w:rsidR="00932305" w:rsidRPr="00932305">
        <w:rPr>
          <w:rStyle w:val="a5"/>
          <w:b w:val="0"/>
          <w:sz w:val="28"/>
          <w:szCs w:val="28"/>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приводить примеры</w:t>
      </w:r>
      <w:r w:rsidR="00932305" w:rsidRPr="00932305">
        <w:rPr>
          <w:rStyle w:val="a5"/>
          <w:b w:val="0"/>
          <w:sz w:val="28"/>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классифицировать</w:t>
      </w:r>
      <w:r w:rsidR="00932305" w:rsidRPr="00932305">
        <w:rPr>
          <w:rStyle w:val="a5"/>
          <w:b w:val="0"/>
          <w:sz w:val="28"/>
          <w:szCs w:val="28"/>
        </w:rPr>
        <w:t xml:space="preserve"> по разным признакам формы и виды культуры;</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сравнивать</w:t>
      </w:r>
      <w:r w:rsidR="00932305" w:rsidRPr="00932305">
        <w:rPr>
          <w:rStyle w:val="a5"/>
          <w:b w:val="0"/>
          <w:sz w:val="28"/>
          <w:szCs w:val="28"/>
        </w:rPr>
        <w:t xml:space="preserve"> формы культуры, естественные и социально-гуманитарные науки, виды искусств;</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устанавливать и объяснять</w:t>
      </w:r>
      <w:r w:rsidR="00932305" w:rsidRPr="00932305">
        <w:rPr>
          <w:rStyle w:val="a5"/>
          <w:b w:val="0"/>
          <w:sz w:val="28"/>
          <w:szCs w:val="28"/>
        </w:rPr>
        <w:t xml:space="preserve"> взаимосвязь развития духовной культуры и  формирования  личности,  взаимовлияние  науки и образования;</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sz w:val="28"/>
          <w:szCs w:val="28"/>
        </w:rPr>
        <w:t>использовать</w:t>
      </w:r>
      <w:r w:rsidR="00932305" w:rsidRPr="00932305">
        <w:rPr>
          <w:rStyle w:val="a5"/>
          <w:b w:val="0"/>
          <w:sz w:val="28"/>
          <w:szCs w:val="28"/>
        </w:rPr>
        <w:t xml:space="preserve"> полученные знания для объяснения роли непрерывного образования;</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определять и аргументировать</w:t>
      </w:r>
      <w:r w:rsidR="00932305" w:rsidRPr="00932305">
        <w:rPr>
          <w:rStyle w:val="a5"/>
          <w:b w:val="0"/>
          <w:sz w:val="28"/>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 xml:space="preserve">решать </w:t>
      </w:r>
      <w:r w:rsidR="00932305" w:rsidRPr="00932305">
        <w:rPr>
          <w:rStyle w:val="a5"/>
          <w:b w:val="0"/>
          <w:sz w:val="28"/>
          <w:szCs w:val="28"/>
        </w:rPr>
        <w:t>познавательные и практические задачи, касающиеся форм и многообразия духовной культуры;</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овладевать смысловым чтением</w:t>
      </w:r>
      <w:r w:rsidR="00932305" w:rsidRPr="00932305">
        <w:rPr>
          <w:rStyle w:val="a5"/>
          <w:b w:val="0"/>
          <w:sz w:val="28"/>
          <w:szCs w:val="28"/>
        </w:rPr>
        <w:t xml:space="preserve">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осуществлять</w:t>
      </w:r>
      <w:r w:rsidR="00932305" w:rsidRPr="00932305">
        <w:rPr>
          <w:rStyle w:val="a5"/>
          <w:b w:val="0"/>
          <w:sz w:val="28"/>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анализировать, систематизировать, критически оценивать и обобщать</w:t>
      </w:r>
      <w:r w:rsidR="00932305" w:rsidRPr="00932305">
        <w:rPr>
          <w:rStyle w:val="a5"/>
          <w:b w:val="0"/>
          <w:sz w:val="28"/>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оценивать</w:t>
      </w:r>
      <w:r w:rsidR="00932305" w:rsidRPr="00932305">
        <w:rPr>
          <w:rStyle w:val="a5"/>
          <w:b w:val="0"/>
          <w:sz w:val="28"/>
          <w:szCs w:val="28"/>
        </w:rPr>
        <w:t xml:space="preserve"> собственные поступки, поведение людей в духовной сфере жизни общества;</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 xml:space="preserve">использовать </w:t>
      </w:r>
      <w:r w:rsidR="00932305" w:rsidRPr="00932305">
        <w:rPr>
          <w:rStyle w:val="a5"/>
          <w:b w:val="0"/>
          <w:sz w:val="28"/>
          <w:szCs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приобретать</w:t>
      </w:r>
      <w:r w:rsidR="00932305" w:rsidRPr="00932305">
        <w:rPr>
          <w:rStyle w:val="a5"/>
          <w:b w:val="0"/>
          <w:sz w:val="28"/>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932305" w:rsidRPr="006E0362" w:rsidRDefault="00932305" w:rsidP="00932305">
      <w:pPr>
        <w:pStyle w:val="TableParagraph"/>
        <w:ind w:right="-1" w:firstLine="567"/>
        <w:jc w:val="both"/>
        <w:rPr>
          <w:rStyle w:val="a5"/>
          <w:i/>
          <w:sz w:val="28"/>
          <w:szCs w:val="28"/>
          <w:u w:val="single"/>
        </w:rPr>
      </w:pPr>
      <w:r w:rsidRPr="006E0362">
        <w:rPr>
          <w:rStyle w:val="a5"/>
          <w:i/>
          <w:sz w:val="28"/>
          <w:szCs w:val="28"/>
          <w:u w:val="single"/>
        </w:rPr>
        <w:t>9</w:t>
      </w:r>
      <w:r w:rsidR="006E0362" w:rsidRPr="006E0362">
        <w:rPr>
          <w:rStyle w:val="a5"/>
          <w:i/>
          <w:sz w:val="28"/>
          <w:szCs w:val="28"/>
          <w:u w:val="single"/>
        </w:rPr>
        <w:t xml:space="preserve"> класс </w:t>
      </w:r>
    </w:p>
    <w:p w:rsidR="00932305" w:rsidRPr="006E0362" w:rsidRDefault="00932305" w:rsidP="00932305">
      <w:pPr>
        <w:pStyle w:val="TableParagraph"/>
        <w:ind w:right="-1" w:firstLine="567"/>
        <w:jc w:val="both"/>
        <w:rPr>
          <w:rStyle w:val="a5"/>
          <w:i/>
          <w:sz w:val="28"/>
          <w:szCs w:val="28"/>
        </w:rPr>
      </w:pPr>
      <w:r w:rsidRPr="006E0362">
        <w:rPr>
          <w:rStyle w:val="a5"/>
          <w:i/>
          <w:sz w:val="28"/>
          <w:szCs w:val="28"/>
        </w:rPr>
        <w:t>Человек в политическом измерении</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осваивать и применять</w:t>
      </w:r>
      <w:r w:rsidR="00932305" w:rsidRPr="00932305">
        <w:rPr>
          <w:rStyle w:val="a5"/>
          <w:b w:val="0"/>
          <w:sz w:val="28"/>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характеризовать</w:t>
      </w:r>
      <w:r w:rsidR="00932305" w:rsidRPr="00932305">
        <w:rPr>
          <w:rStyle w:val="a5"/>
          <w:b w:val="0"/>
          <w:sz w:val="28"/>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приводить примеры</w:t>
      </w:r>
      <w:r w:rsidR="00932305" w:rsidRPr="00932305">
        <w:rPr>
          <w:rStyle w:val="a5"/>
          <w:b w:val="0"/>
          <w:sz w:val="28"/>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 xml:space="preserve">классифицировать </w:t>
      </w:r>
      <w:r w:rsidR="00932305" w:rsidRPr="00932305">
        <w:rPr>
          <w:rStyle w:val="a5"/>
          <w:b w:val="0"/>
          <w:sz w:val="28"/>
          <w:szCs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сравнивать</w:t>
      </w:r>
      <w:r w:rsidR="00932305" w:rsidRPr="00932305">
        <w:rPr>
          <w:rStyle w:val="a5"/>
          <w:b w:val="0"/>
          <w:sz w:val="28"/>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устанавливать и объяснять</w:t>
      </w:r>
      <w:r w:rsidR="00932305" w:rsidRPr="00932305">
        <w:rPr>
          <w:rStyle w:val="a5"/>
          <w:b w:val="0"/>
          <w:sz w:val="28"/>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32305" w:rsidRPr="00932305" w:rsidRDefault="006E0362" w:rsidP="00932305">
      <w:pPr>
        <w:pStyle w:val="TableParagraph"/>
        <w:ind w:right="-1" w:firstLine="567"/>
        <w:jc w:val="both"/>
        <w:rPr>
          <w:rStyle w:val="a5"/>
          <w:b w:val="0"/>
          <w:sz w:val="28"/>
          <w:szCs w:val="28"/>
        </w:rPr>
      </w:pPr>
      <w:r>
        <w:rPr>
          <w:rStyle w:val="a5"/>
          <w:b w:val="0"/>
          <w:sz w:val="28"/>
          <w:szCs w:val="28"/>
        </w:rPr>
        <w:t xml:space="preserve">- </w:t>
      </w:r>
      <w:r w:rsidR="00932305" w:rsidRPr="006E0362">
        <w:rPr>
          <w:rStyle w:val="a5"/>
          <w:i/>
          <w:sz w:val="28"/>
          <w:szCs w:val="28"/>
        </w:rPr>
        <w:t>использовать</w:t>
      </w:r>
      <w:r w:rsidR="00932305" w:rsidRPr="00932305">
        <w:rPr>
          <w:rStyle w:val="a5"/>
          <w:b w:val="0"/>
          <w:sz w:val="28"/>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определять и аргументировать</w:t>
      </w:r>
      <w:r w:rsidR="00932305" w:rsidRPr="00932305">
        <w:rPr>
          <w:rStyle w:val="a5"/>
          <w:b w:val="0"/>
          <w:sz w:val="28"/>
          <w:szCs w:val="28"/>
        </w:rPr>
        <w:t xml:space="preserve"> неприемлемость всех форм антиобщественного поведения в политике с точки зрения социальных ценностей и правовых норм;</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решать</w:t>
      </w:r>
      <w:r w:rsidR="00932305" w:rsidRPr="00932305">
        <w:rPr>
          <w:rStyle w:val="a5"/>
          <w:b w:val="0"/>
          <w:sz w:val="28"/>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овладевать смысловым чтением</w:t>
      </w:r>
      <w:r w:rsidR="00932305" w:rsidRPr="00932305">
        <w:rPr>
          <w:rStyle w:val="a5"/>
          <w:b w:val="0"/>
          <w:sz w:val="28"/>
          <w:szCs w:val="28"/>
        </w:rPr>
        <w:t xml:space="preserve">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искать и извлекать</w:t>
      </w:r>
      <w:r w:rsidR="00932305" w:rsidRPr="00932305">
        <w:rPr>
          <w:rStyle w:val="a5"/>
          <w:b w:val="0"/>
          <w:sz w:val="28"/>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анализировать и конкретизировать</w:t>
      </w:r>
      <w:r w:rsidR="00932305" w:rsidRPr="00932305">
        <w:rPr>
          <w:rStyle w:val="a5"/>
          <w:b w:val="0"/>
          <w:sz w:val="28"/>
          <w:szCs w:val="28"/>
        </w:rPr>
        <w:t xml:space="preserve"> социальную информацию о формах участия граждан нашей  страны  в  политической жизни, о выборах и референдуме;</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оценивать</w:t>
      </w:r>
      <w:r w:rsidR="00932305" w:rsidRPr="00932305">
        <w:rPr>
          <w:rStyle w:val="a5"/>
          <w:b w:val="0"/>
          <w:sz w:val="28"/>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00534896">
        <w:rPr>
          <w:rStyle w:val="a5"/>
          <w:b w:val="0"/>
          <w:sz w:val="28"/>
          <w:szCs w:val="28"/>
        </w:rPr>
        <w:t xml:space="preserve">- </w:t>
      </w:r>
      <w:r w:rsidRPr="00534896">
        <w:rPr>
          <w:rStyle w:val="a5"/>
          <w:i/>
          <w:sz w:val="28"/>
          <w:szCs w:val="28"/>
        </w:rPr>
        <w:t xml:space="preserve">использовать </w:t>
      </w:r>
      <w:r w:rsidRPr="00932305">
        <w:rPr>
          <w:rStyle w:val="a5"/>
          <w:b w:val="0"/>
          <w:sz w:val="28"/>
          <w:szCs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осуществлять</w:t>
      </w:r>
      <w:r w:rsidR="00932305" w:rsidRPr="00932305">
        <w:rPr>
          <w:rStyle w:val="a5"/>
          <w:b w:val="0"/>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32305" w:rsidRPr="00534896" w:rsidRDefault="00932305" w:rsidP="00932305">
      <w:pPr>
        <w:pStyle w:val="TableParagraph"/>
        <w:ind w:right="-1" w:firstLine="567"/>
        <w:jc w:val="both"/>
        <w:rPr>
          <w:rStyle w:val="a5"/>
          <w:i/>
          <w:sz w:val="28"/>
          <w:szCs w:val="28"/>
        </w:rPr>
      </w:pPr>
      <w:r w:rsidRPr="00534896">
        <w:rPr>
          <w:rStyle w:val="a5"/>
          <w:i/>
          <w:sz w:val="28"/>
          <w:szCs w:val="28"/>
        </w:rPr>
        <w:t>Гражданин и государство</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осваивать и применять</w:t>
      </w:r>
      <w:r w:rsidR="00932305" w:rsidRPr="00932305">
        <w:rPr>
          <w:rStyle w:val="a5"/>
          <w:b w:val="0"/>
          <w:sz w:val="28"/>
          <w:szCs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характеризовать</w:t>
      </w:r>
      <w:r w:rsidR="00932305" w:rsidRPr="00932305">
        <w:rPr>
          <w:rStyle w:val="a5"/>
          <w:b w:val="0"/>
          <w:sz w:val="28"/>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приводить примеры и моделировать</w:t>
      </w:r>
      <w:r w:rsidR="00932305" w:rsidRPr="00932305">
        <w:rPr>
          <w:rStyle w:val="a5"/>
          <w:b w:val="0"/>
          <w:sz w:val="28"/>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32305" w:rsidRPr="00932305" w:rsidRDefault="00534896" w:rsidP="00932305">
      <w:pPr>
        <w:pStyle w:val="TableParagraph"/>
        <w:ind w:right="-1" w:firstLine="567"/>
        <w:jc w:val="both"/>
        <w:rPr>
          <w:rStyle w:val="a5"/>
          <w:b w:val="0"/>
          <w:sz w:val="28"/>
          <w:szCs w:val="28"/>
        </w:rPr>
      </w:pPr>
      <w:r>
        <w:rPr>
          <w:rStyle w:val="a5"/>
          <w:b w:val="0"/>
          <w:sz w:val="28"/>
          <w:szCs w:val="28"/>
        </w:rPr>
        <w:t>-</w:t>
      </w:r>
      <w:r w:rsidR="00932305" w:rsidRPr="00932305">
        <w:rPr>
          <w:rStyle w:val="a5"/>
          <w:b w:val="0"/>
          <w:sz w:val="28"/>
          <w:szCs w:val="28"/>
        </w:rPr>
        <w:tab/>
      </w:r>
      <w:r w:rsidR="00932305" w:rsidRPr="00534896">
        <w:rPr>
          <w:rStyle w:val="a5"/>
          <w:i/>
          <w:sz w:val="28"/>
          <w:szCs w:val="28"/>
        </w:rPr>
        <w:t>классифицировать</w:t>
      </w:r>
      <w:r w:rsidR="00932305" w:rsidRPr="00932305">
        <w:rPr>
          <w:rStyle w:val="a5"/>
          <w:b w:val="0"/>
          <w:sz w:val="28"/>
          <w:szCs w:val="2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32305" w:rsidRPr="00932305" w:rsidRDefault="00932305" w:rsidP="00932305">
      <w:pPr>
        <w:pStyle w:val="TableParagraph"/>
        <w:ind w:right="-1" w:firstLine="567"/>
        <w:jc w:val="both"/>
        <w:rPr>
          <w:rStyle w:val="a5"/>
          <w:b w:val="0"/>
          <w:sz w:val="28"/>
          <w:szCs w:val="28"/>
        </w:rPr>
      </w:pPr>
      <w:r w:rsidRPr="00932305">
        <w:rPr>
          <w:rStyle w:val="a5"/>
          <w:b w:val="0"/>
          <w:sz w:val="28"/>
          <w:szCs w:val="28"/>
        </w:rPr>
        <w:t xml:space="preserve"> </w:t>
      </w:r>
      <w:r w:rsidR="00534896">
        <w:rPr>
          <w:rStyle w:val="a5"/>
          <w:b w:val="0"/>
          <w:sz w:val="28"/>
          <w:szCs w:val="28"/>
        </w:rPr>
        <w:t xml:space="preserve">- </w:t>
      </w:r>
      <w:r w:rsidRPr="00534896">
        <w:rPr>
          <w:rStyle w:val="a5"/>
          <w:i/>
          <w:sz w:val="28"/>
          <w:szCs w:val="28"/>
        </w:rPr>
        <w:t xml:space="preserve">сравнивать </w:t>
      </w:r>
      <w:r w:rsidRPr="00932305">
        <w:rPr>
          <w:rStyle w:val="a5"/>
          <w:b w:val="0"/>
          <w:sz w:val="28"/>
          <w:szCs w:val="28"/>
        </w:rPr>
        <w:t>с опорой на Конституцию Российской Федерации полномочия центральных органов государственной власти и субъектов Российской Федерации;</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устанавливать и объяснять</w:t>
      </w:r>
      <w:r w:rsidR="00932305" w:rsidRPr="00932305">
        <w:rPr>
          <w:rStyle w:val="a5"/>
          <w:b w:val="0"/>
          <w:sz w:val="28"/>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 xml:space="preserve">использовать </w:t>
      </w:r>
      <w:r w:rsidR="00932305" w:rsidRPr="00932305">
        <w:rPr>
          <w:rStyle w:val="a5"/>
          <w:b w:val="0"/>
          <w:sz w:val="28"/>
          <w:szCs w:val="28"/>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 xml:space="preserve">с опорой на обществоведческие знания, факты общественной жизни и личный социальный опыт </w:t>
      </w:r>
      <w:r w:rsidR="00932305" w:rsidRPr="00534896">
        <w:rPr>
          <w:rStyle w:val="a5"/>
          <w:i/>
          <w:sz w:val="28"/>
          <w:szCs w:val="28"/>
        </w:rPr>
        <w:t>определять и аргументировать</w:t>
      </w:r>
      <w:r w:rsidR="00932305" w:rsidRPr="00932305">
        <w:rPr>
          <w:rStyle w:val="a5"/>
          <w:b w:val="0"/>
          <w:sz w:val="28"/>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решать</w:t>
      </w:r>
      <w:r w:rsidR="00932305" w:rsidRPr="00932305">
        <w:rPr>
          <w:rStyle w:val="a5"/>
          <w:b w:val="0"/>
          <w:sz w:val="28"/>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систематизировать и конкретизировать</w:t>
      </w:r>
      <w:r w:rsidR="00932305" w:rsidRPr="00932305">
        <w:rPr>
          <w:rStyle w:val="a5"/>
          <w:b w:val="0"/>
          <w:sz w:val="28"/>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овладевать смысловым чтением</w:t>
      </w:r>
      <w:r w:rsidR="00932305" w:rsidRPr="00932305">
        <w:rPr>
          <w:rStyle w:val="a5"/>
          <w:b w:val="0"/>
          <w:sz w:val="28"/>
          <w:szCs w:val="28"/>
        </w:rPr>
        <w:t xml:space="preserve">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искать и извлекать</w:t>
      </w:r>
      <w:r w:rsidR="00932305" w:rsidRPr="00932305">
        <w:rPr>
          <w:rStyle w:val="a5"/>
          <w:b w:val="0"/>
          <w:sz w:val="28"/>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r>
        <w:rPr>
          <w:rStyle w:val="a5"/>
          <w:b w:val="0"/>
          <w:sz w:val="28"/>
          <w:szCs w:val="28"/>
        </w:rPr>
        <w:t xml:space="preserve"> </w:t>
      </w:r>
      <w:r w:rsidR="00932305" w:rsidRPr="00932305">
        <w:rPr>
          <w:rStyle w:val="a5"/>
          <w:b w:val="0"/>
          <w:sz w:val="28"/>
          <w:szCs w:val="28"/>
        </w:rPr>
        <w:t>правил информационной безопасности при работе в Интернете;</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анализировать, обобщать, систематизировать и конкретизировать</w:t>
      </w:r>
      <w:r w:rsidR="00932305" w:rsidRPr="00932305">
        <w:rPr>
          <w:rStyle w:val="a5"/>
          <w:b w:val="0"/>
          <w:sz w:val="28"/>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оценивать</w:t>
      </w:r>
      <w:r w:rsidR="00932305" w:rsidRPr="00932305">
        <w:rPr>
          <w:rStyle w:val="a5"/>
          <w:b w:val="0"/>
          <w:sz w:val="28"/>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32305" w:rsidRPr="00932305" w:rsidRDefault="00534896" w:rsidP="00932305">
      <w:pPr>
        <w:pStyle w:val="TableParagraph"/>
        <w:ind w:right="-1" w:firstLine="567"/>
        <w:jc w:val="both"/>
        <w:rPr>
          <w:rStyle w:val="a5"/>
          <w:b w:val="0"/>
          <w:sz w:val="28"/>
          <w:szCs w:val="28"/>
        </w:rPr>
      </w:pPr>
      <w:r>
        <w:rPr>
          <w:rStyle w:val="a5"/>
          <w:b w:val="0"/>
          <w:sz w:val="28"/>
          <w:szCs w:val="28"/>
        </w:rPr>
        <w:t xml:space="preserve">- </w:t>
      </w:r>
      <w:r w:rsidR="00932305" w:rsidRPr="00534896">
        <w:rPr>
          <w:rStyle w:val="a5"/>
          <w:i/>
          <w:sz w:val="28"/>
          <w:szCs w:val="28"/>
        </w:rPr>
        <w:t>использовать</w:t>
      </w:r>
      <w:r w:rsidR="00932305" w:rsidRPr="00932305">
        <w:rPr>
          <w:rStyle w:val="a5"/>
          <w:b w:val="0"/>
          <w:sz w:val="28"/>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самостоятельно заполнять форму</w:t>
      </w:r>
      <w:r w:rsidR="00932305" w:rsidRPr="00932305">
        <w:rPr>
          <w:rStyle w:val="a5"/>
          <w:b w:val="0"/>
          <w:sz w:val="28"/>
          <w:szCs w:val="28"/>
        </w:rPr>
        <w:t xml:space="preserve"> (в том числе электронную) и составлять простейший документ при использовании  портала государственных услуг;</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осуществлять</w:t>
      </w:r>
      <w:r w:rsidR="00932305" w:rsidRPr="00932305">
        <w:rPr>
          <w:rStyle w:val="a5"/>
          <w:b w:val="0"/>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32305" w:rsidRPr="00430DCA" w:rsidRDefault="00932305" w:rsidP="00932305">
      <w:pPr>
        <w:pStyle w:val="TableParagraph"/>
        <w:ind w:right="-1" w:firstLine="567"/>
        <w:jc w:val="both"/>
        <w:rPr>
          <w:rStyle w:val="a5"/>
          <w:i/>
          <w:sz w:val="28"/>
          <w:szCs w:val="28"/>
        </w:rPr>
      </w:pPr>
      <w:r w:rsidRPr="00430DCA">
        <w:rPr>
          <w:rStyle w:val="a5"/>
          <w:i/>
          <w:sz w:val="28"/>
          <w:szCs w:val="28"/>
        </w:rPr>
        <w:t>Человек в системе социальных отношений</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осваивать и применять</w:t>
      </w:r>
      <w:r w:rsidR="00932305" w:rsidRPr="00932305">
        <w:rPr>
          <w:rStyle w:val="a5"/>
          <w:b w:val="0"/>
          <w:sz w:val="28"/>
          <w:szCs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характеризовать</w:t>
      </w:r>
      <w:r w:rsidR="00932305" w:rsidRPr="00932305">
        <w:rPr>
          <w:rStyle w:val="a5"/>
          <w:b w:val="0"/>
          <w:sz w:val="28"/>
          <w:szCs w:val="28"/>
        </w:rPr>
        <w:t xml:space="preserve"> функции семьи в обществе; основы социальной политики Российского государства;</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932305">
        <w:rPr>
          <w:rStyle w:val="a5"/>
          <w:b w:val="0"/>
          <w:sz w:val="28"/>
          <w:szCs w:val="28"/>
        </w:rPr>
        <w:t>приводить примеры различных социальных статусов, социальных ролей, социальной политики  Российского  государства;</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классифицировать</w:t>
      </w:r>
      <w:r w:rsidR="00932305" w:rsidRPr="00932305">
        <w:rPr>
          <w:rStyle w:val="a5"/>
          <w:b w:val="0"/>
          <w:sz w:val="28"/>
          <w:szCs w:val="28"/>
        </w:rPr>
        <w:t xml:space="preserve"> социальные общности и группы;</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сравнивать</w:t>
      </w:r>
      <w:r w:rsidR="00932305" w:rsidRPr="00932305">
        <w:rPr>
          <w:rStyle w:val="a5"/>
          <w:b w:val="0"/>
          <w:sz w:val="28"/>
          <w:szCs w:val="28"/>
        </w:rPr>
        <w:t xml:space="preserve"> виды социальной мобильности;</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устанавливать и объяснять</w:t>
      </w:r>
      <w:r w:rsidR="00932305" w:rsidRPr="00932305">
        <w:rPr>
          <w:rStyle w:val="a5"/>
          <w:b w:val="0"/>
          <w:sz w:val="28"/>
          <w:szCs w:val="28"/>
        </w:rPr>
        <w:t xml:space="preserve"> причины существования разных социальных групп; социальных различий и конфликтов;</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использовать</w:t>
      </w:r>
      <w:r w:rsidR="00932305" w:rsidRPr="00932305">
        <w:rPr>
          <w:rStyle w:val="a5"/>
          <w:b w:val="0"/>
          <w:sz w:val="28"/>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определять и аргументировать</w:t>
      </w:r>
      <w:r w:rsidR="00932305" w:rsidRPr="00932305">
        <w:rPr>
          <w:rStyle w:val="a5"/>
          <w:b w:val="0"/>
          <w:sz w:val="28"/>
          <w:szCs w:val="28"/>
        </w:rPr>
        <w:t xml:space="preserve"> с опорой на обществоведческие знания, факты общественной жизни и личный социальный опыт своё отношение к разным этносам;</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решать</w:t>
      </w:r>
      <w:r w:rsidR="00932305" w:rsidRPr="00932305">
        <w:rPr>
          <w:rStyle w:val="a5"/>
          <w:b w:val="0"/>
          <w:sz w:val="28"/>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осуществлять смысловое чтение</w:t>
      </w:r>
      <w:r w:rsidR="00932305" w:rsidRPr="00932305">
        <w:rPr>
          <w:rStyle w:val="a5"/>
          <w:b w:val="0"/>
          <w:sz w:val="28"/>
          <w:szCs w:val="28"/>
        </w:rPr>
        <w:t xml:space="preserve"> текстов и составлять на основе учебных текстов план (в том числе отражающий изученный материал о социализации личности);</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 xml:space="preserve">извлекать </w:t>
      </w:r>
      <w:r w:rsidR="00932305" w:rsidRPr="00932305">
        <w:rPr>
          <w:rStyle w:val="a5"/>
          <w:b w:val="0"/>
          <w:sz w:val="28"/>
          <w:szCs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анализировать, обобщать, систематизировать</w:t>
      </w:r>
      <w:r w:rsidR="00932305" w:rsidRPr="00932305">
        <w:rPr>
          <w:rStyle w:val="a5"/>
          <w:b w:val="0"/>
          <w:sz w:val="28"/>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 xml:space="preserve">оценивать </w:t>
      </w:r>
      <w:r w:rsidR="00932305" w:rsidRPr="00932305">
        <w:rPr>
          <w:rStyle w:val="a5"/>
          <w:b w:val="0"/>
          <w:sz w:val="28"/>
          <w:szCs w:val="28"/>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использовать</w:t>
      </w:r>
      <w:r w:rsidR="00932305" w:rsidRPr="00932305">
        <w:rPr>
          <w:rStyle w:val="a5"/>
          <w:b w:val="0"/>
          <w:sz w:val="28"/>
          <w:szCs w:val="28"/>
        </w:rPr>
        <w:t xml:space="preserve"> полученные знания в практической деятельности для выстраивания собственного поведения с позиции здорового образа жизни;</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осуществлять</w:t>
      </w:r>
      <w:r w:rsidR="00932305" w:rsidRPr="00932305">
        <w:rPr>
          <w:rStyle w:val="a5"/>
          <w:b w:val="0"/>
          <w:sz w:val="28"/>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32305" w:rsidRPr="00430DCA" w:rsidRDefault="00932305" w:rsidP="00932305">
      <w:pPr>
        <w:pStyle w:val="TableParagraph"/>
        <w:ind w:right="-1" w:firstLine="567"/>
        <w:jc w:val="both"/>
        <w:rPr>
          <w:rStyle w:val="a5"/>
          <w:i/>
          <w:sz w:val="28"/>
          <w:szCs w:val="28"/>
        </w:rPr>
      </w:pPr>
      <w:r w:rsidRPr="00430DCA">
        <w:rPr>
          <w:rStyle w:val="a5"/>
          <w:i/>
          <w:sz w:val="28"/>
          <w:szCs w:val="28"/>
        </w:rPr>
        <w:t>Человек в современном изменяющемся мире</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осваивать и применять</w:t>
      </w:r>
      <w:r w:rsidR="00932305" w:rsidRPr="00932305">
        <w:rPr>
          <w:rStyle w:val="a5"/>
          <w:b w:val="0"/>
          <w:sz w:val="28"/>
          <w:szCs w:val="28"/>
        </w:rPr>
        <w:t xml:space="preserve"> знания об информационном обществе, глобализации, глобальных проблемах;</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 xml:space="preserve">характеризовать </w:t>
      </w:r>
      <w:r w:rsidR="00932305" w:rsidRPr="00932305">
        <w:rPr>
          <w:rStyle w:val="a5"/>
          <w:b w:val="0"/>
          <w:sz w:val="28"/>
          <w:szCs w:val="28"/>
        </w:rPr>
        <w:t>сущность информационного общества; здоровый образ жизни; глобализацию как важный общемировой интеграционный процесс;</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приводить примеры</w:t>
      </w:r>
      <w:r w:rsidR="00932305" w:rsidRPr="00932305">
        <w:rPr>
          <w:rStyle w:val="a5"/>
          <w:b w:val="0"/>
          <w:sz w:val="28"/>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сравнивать</w:t>
      </w:r>
      <w:r w:rsidR="00932305" w:rsidRPr="00932305">
        <w:rPr>
          <w:rStyle w:val="a5"/>
          <w:b w:val="0"/>
          <w:sz w:val="28"/>
          <w:szCs w:val="28"/>
        </w:rPr>
        <w:t xml:space="preserve"> требования к современным профессиям;</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устанавливать и объяснять</w:t>
      </w:r>
      <w:r w:rsidR="00932305" w:rsidRPr="00932305">
        <w:rPr>
          <w:rStyle w:val="a5"/>
          <w:b w:val="0"/>
          <w:sz w:val="28"/>
          <w:szCs w:val="28"/>
        </w:rPr>
        <w:t xml:space="preserve"> причины и последствия глобализации;</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 xml:space="preserve">использовать </w:t>
      </w:r>
      <w:r w:rsidR="00932305" w:rsidRPr="00932305">
        <w:rPr>
          <w:rStyle w:val="a5"/>
          <w:b w:val="0"/>
          <w:sz w:val="28"/>
          <w:szCs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определять и аргументировать</w:t>
      </w:r>
      <w:r w:rsidR="00932305" w:rsidRPr="00932305">
        <w:rPr>
          <w:rStyle w:val="a5"/>
          <w:b w:val="0"/>
          <w:sz w:val="28"/>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 xml:space="preserve">решать </w:t>
      </w:r>
      <w:r w:rsidR="00932305" w:rsidRPr="00932305">
        <w:rPr>
          <w:rStyle w:val="a5"/>
          <w:b w:val="0"/>
          <w:sz w:val="28"/>
          <w:szCs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осуществлять смысловое чтение</w:t>
      </w:r>
      <w:r w:rsidR="00932305" w:rsidRPr="00932305">
        <w:rPr>
          <w:rStyle w:val="a5"/>
          <w:b w:val="0"/>
          <w:sz w:val="28"/>
          <w:szCs w:val="28"/>
        </w:rPr>
        <w:t xml:space="preserve">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32305" w:rsidRPr="00932305" w:rsidRDefault="00430DCA" w:rsidP="00932305">
      <w:pPr>
        <w:pStyle w:val="TableParagraph"/>
        <w:ind w:right="-1" w:firstLine="567"/>
        <w:jc w:val="both"/>
        <w:rPr>
          <w:rStyle w:val="a5"/>
          <w:b w:val="0"/>
          <w:sz w:val="28"/>
          <w:szCs w:val="28"/>
        </w:rPr>
      </w:pPr>
      <w:r>
        <w:rPr>
          <w:rStyle w:val="a5"/>
          <w:b w:val="0"/>
          <w:sz w:val="28"/>
          <w:szCs w:val="28"/>
        </w:rPr>
        <w:t xml:space="preserve">- </w:t>
      </w:r>
      <w:r w:rsidR="00932305" w:rsidRPr="00430DCA">
        <w:rPr>
          <w:rStyle w:val="a5"/>
          <w:i/>
          <w:sz w:val="28"/>
          <w:szCs w:val="28"/>
        </w:rPr>
        <w:t>осуществлять</w:t>
      </w:r>
      <w:r w:rsidR="00932305" w:rsidRPr="00932305">
        <w:rPr>
          <w:rStyle w:val="a5"/>
          <w:b w:val="0"/>
          <w:sz w:val="28"/>
          <w:szCs w:val="28"/>
        </w:rPr>
        <w:t xml:space="preserve">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32305" w:rsidRDefault="00932305" w:rsidP="00DA3FED">
      <w:pPr>
        <w:pStyle w:val="TableParagraph"/>
        <w:ind w:left="1276" w:right="-1" w:hanging="709"/>
        <w:jc w:val="both"/>
        <w:rPr>
          <w:rStyle w:val="a5"/>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w:t>
      </w:r>
      <w:r w:rsidR="009F577B">
        <w:rPr>
          <w:rStyle w:val="a5"/>
          <w:sz w:val="28"/>
          <w:szCs w:val="28"/>
        </w:rPr>
        <w:t>9</w:t>
      </w:r>
      <w:r w:rsidRPr="00DA3FED">
        <w:rPr>
          <w:rStyle w:val="a5"/>
          <w:sz w:val="28"/>
          <w:szCs w:val="28"/>
        </w:rPr>
        <w:t>. География</w:t>
      </w:r>
    </w:p>
    <w:p w:rsidR="006E5A1E" w:rsidRDefault="006E5A1E" w:rsidP="00DA3FED">
      <w:pPr>
        <w:pStyle w:val="TableParagraph"/>
        <w:ind w:left="1276" w:right="-1" w:hanging="709"/>
        <w:jc w:val="both"/>
        <w:rPr>
          <w:rStyle w:val="a5"/>
          <w:sz w:val="28"/>
          <w:szCs w:val="28"/>
        </w:rPr>
      </w:pPr>
    </w:p>
    <w:p w:rsidR="006E5A1E" w:rsidRPr="006E5A1E" w:rsidRDefault="00430DCA" w:rsidP="006E5A1E">
      <w:pPr>
        <w:pStyle w:val="TableParagraph"/>
        <w:ind w:right="-1" w:firstLine="567"/>
        <w:jc w:val="both"/>
        <w:rPr>
          <w:rStyle w:val="a5"/>
          <w:b w:val="0"/>
          <w:sz w:val="28"/>
          <w:szCs w:val="28"/>
        </w:rPr>
      </w:pPr>
      <w:r>
        <w:rPr>
          <w:rStyle w:val="a5"/>
          <w:b w:val="0"/>
          <w:sz w:val="28"/>
          <w:szCs w:val="28"/>
        </w:rPr>
        <w:t>Р</w:t>
      </w:r>
      <w:r w:rsidR="006E5A1E" w:rsidRPr="006E5A1E">
        <w:rPr>
          <w:rStyle w:val="a5"/>
          <w:b w:val="0"/>
          <w:sz w:val="28"/>
          <w:szCs w:val="28"/>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6E5A1E" w:rsidRPr="006E5A1E" w:rsidRDefault="006E5A1E" w:rsidP="006E5A1E">
      <w:pPr>
        <w:pStyle w:val="TableParagraph"/>
        <w:ind w:right="-1" w:firstLine="567"/>
        <w:jc w:val="both"/>
        <w:rPr>
          <w:rStyle w:val="a5"/>
          <w:b w:val="0"/>
          <w:sz w:val="28"/>
          <w:szCs w:val="28"/>
        </w:rPr>
      </w:pPr>
    </w:p>
    <w:p w:rsidR="00430DCA" w:rsidRPr="00430DCA" w:rsidRDefault="00430DCA" w:rsidP="006E5A1E">
      <w:pPr>
        <w:pStyle w:val="TableParagraph"/>
        <w:ind w:right="-1" w:firstLine="567"/>
        <w:jc w:val="both"/>
        <w:rPr>
          <w:rStyle w:val="a5"/>
          <w:sz w:val="28"/>
          <w:szCs w:val="28"/>
          <w:u w:val="single"/>
        </w:rPr>
      </w:pPr>
      <w:r>
        <w:rPr>
          <w:rStyle w:val="a5"/>
          <w:sz w:val="28"/>
          <w:szCs w:val="28"/>
          <w:u w:val="single"/>
        </w:rPr>
        <w:t>Пояснительная записка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 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6E5A1E" w:rsidRPr="00430DCA" w:rsidRDefault="00430DCA" w:rsidP="006E5A1E">
      <w:pPr>
        <w:pStyle w:val="TableParagraph"/>
        <w:ind w:right="-1" w:firstLine="567"/>
        <w:jc w:val="both"/>
        <w:rPr>
          <w:rStyle w:val="a5"/>
          <w:sz w:val="28"/>
          <w:szCs w:val="28"/>
        </w:rPr>
      </w:pPr>
      <w:r>
        <w:rPr>
          <w:rStyle w:val="a5"/>
          <w:sz w:val="28"/>
          <w:szCs w:val="28"/>
        </w:rPr>
        <w:t>Общая характеристика учебного предмета «География»</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6E5A1E" w:rsidRPr="006E5A1E" w:rsidRDefault="00AB633A" w:rsidP="00AB633A">
      <w:pPr>
        <w:pStyle w:val="TableParagraph"/>
        <w:ind w:right="-1" w:firstLine="567"/>
        <w:jc w:val="both"/>
        <w:rPr>
          <w:rStyle w:val="a5"/>
          <w:b w:val="0"/>
          <w:sz w:val="28"/>
          <w:szCs w:val="28"/>
        </w:rPr>
      </w:pPr>
      <w:r>
        <w:rPr>
          <w:rStyle w:val="a5"/>
          <w:sz w:val="28"/>
          <w:szCs w:val="28"/>
        </w:rPr>
        <w:t>Цели изучения учебного предмета «География»</w:t>
      </w:r>
    </w:p>
    <w:p w:rsidR="006E5A1E" w:rsidRPr="00AB633A" w:rsidRDefault="006E5A1E" w:rsidP="006E5A1E">
      <w:pPr>
        <w:pStyle w:val="TableParagraph"/>
        <w:ind w:right="-1" w:firstLine="567"/>
        <w:jc w:val="both"/>
        <w:rPr>
          <w:rStyle w:val="a5"/>
          <w:i/>
          <w:sz w:val="28"/>
          <w:szCs w:val="28"/>
        </w:rPr>
      </w:pPr>
      <w:r w:rsidRPr="006E5A1E">
        <w:rPr>
          <w:rStyle w:val="a5"/>
          <w:b w:val="0"/>
          <w:sz w:val="28"/>
          <w:szCs w:val="28"/>
        </w:rPr>
        <w:t xml:space="preserve">Изучение географии в общем образовании направлено на достижение </w:t>
      </w:r>
      <w:r w:rsidRPr="00AB633A">
        <w:rPr>
          <w:rStyle w:val="a5"/>
          <w:i/>
          <w:sz w:val="28"/>
          <w:szCs w:val="28"/>
        </w:rPr>
        <w:t>следующих целей: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3)</w:t>
      </w:r>
      <w:r w:rsidRPr="006E5A1E">
        <w:rPr>
          <w:rStyle w:val="a5"/>
          <w:b w:val="0"/>
          <w:sz w:val="28"/>
          <w:szCs w:val="28"/>
        </w:rPr>
        <w:tab/>
        <w:t>воспитание экологической культуры, соответствующей со- 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4)</w:t>
      </w:r>
      <w:r w:rsidRPr="006E5A1E">
        <w:rPr>
          <w:rStyle w:val="a5"/>
          <w:b w:val="0"/>
          <w:sz w:val="28"/>
          <w:szCs w:val="28"/>
        </w:rPr>
        <w:tab/>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5)</w:t>
      </w:r>
      <w:r w:rsidRPr="006E5A1E">
        <w:rPr>
          <w:rStyle w:val="a5"/>
          <w:b w:val="0"/>
          <w:sz w:val="28"/>
          <w:szCs w:val="28"/>
        </w:rPr>
        <w:tab/>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w:t>
      </w:r>
      <w:r w:rsidR="00AB633A">
        <w:rPr>
          <w:rStyle w:val="a5"/>
          <w:b w:val="0"/>
          <w:sz w:val="28"/>
          <w:szCs w:val="28"/>
        </w:rPr>
        <w:t xml:space="preserve"> </w:t>
      </w:r>
      <w:r w:rsidRPr="006E5A1E">
        <w:rPr>
          <w:rStyle w:val="a5"/>
          <w:b w:val="0"/>
          <w:sz w:val="28"/>
          <w:szCs w:val="28"/>
        </w:rPr>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6)</w:t>
      </w:r>
      <w:r w:rsidRPr="006E5A1E">
        <w:rPr>
          <w:rStyle w:val="a5"/>
          <w:b w:val="0"/>
          <w:sz w:val="28"/>
          <w:szCs w:val="28"/>
        </w:rPr>
        <w:tab/>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B633A" w:rsidRDefault="00AB633A" w:rsidP="006E5A1E">
      <w:pPr>
        <w:pStyle w:val="TableParagraph"/>
        <w:ind w:right="-1" w:firstLine="567"/>
        <w:jc w:val="both"/>
        <w:rPr>
          <w:rStyle w:val="a5"/>
          <w:sz w:val="28"/>
          <w:szCs w:val="28"/>
        </w:rPr>
      </w:pPr>
      <w:r>
        <w:rPr>
          <w:rStyle w:val="a5"/>
          <w:sz w:val="28"/>
          <w:szCs w:val="28"/>
        </w:rPr>
        <w:t>Место</w:t>
      </w:r>
      <w:r w:rsidRPr="00AB633A">
        <w:rPr>
          <w:rStyle w:val="a5"/>
          <w:sz w:val="28"/>
          <w:szCs w:val="28"/>
        </w:rPr>
        <w:t xml:space="preserve"> </w:t>
      </w:r>
      <w:r>
        <w:rPr>
          <w:rStyle w:val="a5"/>
          <w:sz w:val="28"/>
          <w:szCs w:val="28"/>
        </w:rPr>
        <w:t>учебного предмета «География» в учебном плане</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Учебным планом на изучение географии отводится 272 часа: по одному часу в неделю в 5 и 6 классах и по 2 часа в 7, 8 и 9 классах.</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8408FF" w:rsidRPr="008408FF" w:rsidRDefault="006E5A1E" w:rsidP="006E5A1E">
      <w:pPr>
        <w:pStyle w:val="TableParagraph"/>
        <w:ind w:right="-1" w:firstLine="567"/>
        <w:jc w:val="both"/>
        <w:rPr>
          <w:rStyle w:val="a5"/>
          <w:sz w:val="28"/>
          <w:szCs w:val="28"/>
          <w:u w:val="single"/>
        </w:rPr>
      </w:pPr>
      <w:r w:rsidRPr="006E5A1E">
        <w:rPr>
          <w:rStyle w:val="a5"/>
          <w:b w:val="0"/>
          <w:sz w:val="28"/>
          <w:szCs w:val="28"/>
        </w:rPr>
        <w:t xml:space="preserve"> </w:t>
      </w:r>
      <w:r w:rsidR="008408FF" w:rsidRPr="008408FF">
        <w:rPr>
          <w:rStyle w:val="a5"/>
          <w:sz w:val="28"/>
          <w:szCs w:val="28"/>
          <w:u w:val="single"/>
        </w:rPr>
        <w:t>Содержание учебного предмета «География»</w:t>
      </w:r>
    </w:p>
    <w:p w:rsidR="006E5A1E" w:rsidRPr="008408FF" w:rsidRDefault="006E5A1E" w:rsidP="006E5A1E">
      <w:pPr>
        <w:pStyle w:val="TableParagraph"/>
        <w:ind w:right="-1" w:firstLine="567"/>
        <w:jc w:val="both"/>
        <w:rPr>
          <w:rStyle w:val="a5"/>
          <w:i/>
          <w:sz w:val="28"/>
          <w:szCs w:val="28"/>
          <w:u w:val="single"/>
        </w:rPr>
      </w:pPr>
      <w:r w:rsidRPr="008408FF">
        <w:rPr>
          <w:rStyle w:val="a5"/>
          <w:i/>
          <w:sz w:val="28"/>
          <w:szCs w:val="28"/>
          <w:u w:val="single"/>
        </w:rPr>
        <w:t>5</w:t>
      </w:r>
      <w:r w:rsidRPr="008408FF">
        <w:rPr>
          <w:rStyle w:val="a5"/>
          <w:i/>
          <w:sz w:val="28"/>
          <w:szCs w:val="28"/>
          <w:u w:val="single"/>
        </w:rPr>
        <w:tab/>
      </w:r>
      <w:r w:rsidR="008408FF" w:rsidRPr="008408FF">
        <w:rPr>
          <w:rStyle w:val="a5"/>
          <w:i/>
          <w:sz w:val="28"/>
          <w:szCs w:val="28"/>
          <w:u w:val="single"/>
        </w:rPr>
        <w:t xml:space="preserve"> класс</w:t>
      </w:r>
    </w:p>
    <w:p w:rsidR="006E5A1E" w:rsidRPr="008408FF" w:rsidRDefault="006E5A1E" w:rsidP="006E5A1E">
      <w:pPr>
        <w:pStyle w:val="TableParagraph"/>
        <w:ind w:right="-1" w:firstLine="567"/>
        <w:jc w:val="both"/>
        <w:rPr>
          <w:rStyle w:val="a5"/>
          <w:sz w:val="28"/>
          <w:szCs w:val="28"/>
        </w:rPr>
      </w:pPr>
      <w:r w:rsidRPr="008408FF">
        <w:rPr>
          <w:rStyle w:val="a5"/>
          <w:sz w:val="28"/>
          <w:szCs w:val="28"/>
        </w:rPr>
        <w:t>РАЗДЕЛ 1. ГЕОГРАФИЧЕСКОЕ ИЗУЧЕНИЕ ЗЕМЛИ</w:t>
      </w:r>
    </w:p>
    <w:p w:rsidR="006E5A1E" w:rsidRPr="008408FF" w:rsidRDefault="006E5A1E" w:rsidP="006E5A1E">
      <w:pPr>
        <w:pStyle w:val="TableParagraph"/>
        <w:ind w:right="-1" w:firstLine="567"/>
        <w:jc w:val="both"/>
        <w:rPr>
          <w:rStyle w:val="a5"/>
          <w:i/>
          <w:sz w:val="28"/>
          <w:szCs w:val="28"/>
        </w:rPr>
      </w:pPr>
      <w:r w:rsidRPr="008408FF">
        <w:rPr>
          <w:rStyle w:val="a5"/>
          <w:i/>
          <w:sz w:val="28"/>
          <w:szCs w:val="28"/>
        </w:rPr>
        <w:t>Введение. География — наука о планете Земля</w:t>
      </w:r>
    </w:p>
    <w:p w:rsidR="008408FF" w:rsidRDefault="006E5A1E" w:rsidP="006E5A1E">
      <w:pPr>
        <w:pStyle w:val="TableParagraph"/>
        <w:ind w:right="-1" w:firstLine="567"/>
        <w:jc w:val="both"/>
        <w:rPr>
          <w:rStyle w:val="a5"/>
          <w:b w:val="0"/>
          <w:i/>
          <w:sz w:val="28"/>
          <w:szCs w:val="28"/>
        </w:rPr>
      </w:pPr>
      <w:r w:rsidRPr="006E5A1E">
        <w:rPr>
          <w:rStyle w:val="a5"/>
          <w:b w:val="0"/>
          <w:sz w:val="28"/>
          <w:szCs w:val="28"/>
        </w:rPr>
        <w:t xml:space="preserve">Что изучает география? Географические объекты, процессы и явления. Как </w:t>
      </w:r>
      <w:r w:rsidR="008408FF">
        <w:rPr>
          <w:rStyle w:val="a5"/>
          <w:b w:val="0"/>
          <w:sz w:val="28"/>
          <w:szCs w:val="28"/>
        </w:rPr>
        <w:t xml:space="preserve"> </w:t>
      </w:r>
      <w:r w:rsidRPr="006E5A1E">
        <w:rPr>
          <w:rStyle w:val="a5"/>
          <w:b w:val="0"/>
          <w:sz w:val="28"/>
          <w:szCs w:val="28"/>
        </w:rPr>
        <w:t xml:space="preserve">география </w:t>
      </w:r>
      <w:r w:rsidR="008408FF">
        <w:rPr>
          <w:rStyle w:val="a5"/>
          <w:b w:val="0"/>
          <w:sz w:val="28"/>
          <w:szCs w:val="28"/>
        </w:rPr>
        <w:t xml:space="preserve"> </w:t>
      </w:r>
      <w:r w:rsidRPr="006E5A1E">
        <w:rPr>
          <w:rStyle w:val="a5"/>
          <w:b w:val="0"/>
          <w:sz w:val="28"/>
          <w:szCs w:val="28"/>
        </w:rPr>
        <w:t xml:space="preserve">изучает </w:t>
      </w:r>
      <w:r w:rsidR="008408FF">
        <w:rPr>
          <w:rStyle w:val="a5"/>
          <w:b w:val="0"/>
          <w:sz w:val="28"/>
          <w:szCs w:val="28"/>
        </w:rPr>
        <w:t xml:space="preserve"> </w:t>
      </w:r>
      <w:r w:rsidRPr="006E5A1E">
        <w:rPr>
          <w:rStyle w:val="a5"/>
          <w:b w:val="0"/>
          <w:sz w:val="28"/>
          <w:szCs w:val="28"/>
        </w:rPr>
        <w:t xml:space="preserve">объекты, </w:t>
      </w:r>
      <w:r w:rsidR="008408FF">
        <w:rPr>
          <w:rStyle w:val="a5"/>
          <w:b w:val="0"/>
          <w:sz w:val="28"/>
          <w:szCs w:val="28"/>
        </w:rPr>
        <w:t xml:space="preserve"> </w:t>
      </w:r>
      <w:r w:rsidRPr="006E5A1E">
        <w:rPr>
          <w:rStyle w:val="a5"/>
          <w:b w:val="0"/>
          <w:sz w:val="28"/>
          <w:szCs w:val="28"/>
        </w:rPr>
        <w:t xml:space="preserve">процессы </w:t>
      </w:r>
      <w:r w:rsidR="008408FF">
        <w:rPr>
          <w:rStyle w:val="a5"/>
          <w:b w:val="0"/>
          <w:sz w:val="28"/>
          <w:szCs w:val="28"/>
        </w:rPr>
        <w:t xml:space="preserve"> </w:t>
      </w:r>
      <w:r w:rsidRPr="006E5A1E">
        <w:rPr>
          <w:rStyle w:val="a5"/>
          <w:b w:val="0"/>
          <w:sz w:val="28"/>
          <w:szCs w:val="28"/>
        </w:rPr>
        <w:t xml:space="preserve">и </w:t>
      </w:r>
      <w:r w:rsidR="008408FF">
        <w:rPr>
          <w:rStyle w:val="a5"/>
          <w:b w:val="0"/>
          <w:sz w:val="28"/>
          <w:szCs w:val="28"/>
        </w:rPr>
        <w:t xml:space="preserve"> </w:t>
      </w:r>
      <w:r w:rsidRPr="006E5A1E">
        <w:rPr>
          <w:rStyle w:val="a5"/>
          <w:b w:val="0"/>
          <w:sz w:val="28"/>
          <w:szCs w:val="28"/>
        </w:rPr>
        <w:t xml:space="preserve">явления. </w:t>
      </w:r>
      <w:r w:rsidR="008408FF">
        <w:rPr>
          <w:rStyle w:val="a5"/>
          <w:b w:val="0"/>
          <w:sz w:val="28"/>
          <w:szCs w:val="28"/>
        </w:rPr>
        <w:t xml:space="preserve"> </w:t>
      </w:r>
      <w:r w:rsidRPr="008408FF">
        <w:rPr>
          <w:rStyle w:val="a5"/>
          <w:b w:val="0"/>
          <w:i/>
          <w:sz w:val="28"/>
          <w:szCs w:val="28"/>
        </w:rPr>
        <w:t>Географические</w:t>
      </w:r>
      <w:r w:rsidR="00D91370">
        <w:rPr>
          <w:rStyle w:val="a5"/>
          <w:b w:val="0"/>
          <w:i/>
          <w:sz w:val="28"/>
          <w:szCs w:val="28"/>
        </w:rPr>
        <w:t xml:space="preserve"> </w:t>
      </w:r>
    </w:p>
    <w:p w:rsidR="006E5A1E" w:rsidRPr="006E5A1E" w:rsidRDefault="006E5A1E" w:rsidP="008408FF">
      <w:pPr>
        <w:pStyle w:val="TableParagraph"/>
        <w:ind w:right="-1"/>
        <w:jc w:val="both"/>
        <w:rPr>
          <w:rStyle w:val="a5"/>
          <w:b w:val="0"/>
          <w:sz w:val="28"/>
          <w:szCs w:val="28"/>
        </w:rPr>
      </w:pPr>
      <w:r w:rsidRPr="008408FF">
        <w:rPr>
          <w:rStyle w:val="a5"/>
          <w:b w:val="0"/>
          <w:i/>
          <w:sz w:val="28"/>
          <w:szCs w:val="28"/>
        </w:rPr>
        <w:t xml:space="preserve"> методы изучения объектов и явлений</w:t>
      </w:r>
      <w:r w:rsidRPr="008408FF">
        <w:rPr>
          <w:rStyle w:val="a5"/>
          <w:b w:val="0"/>
          <w:sz w:val="16"/>
          <w:szCs w:val="16"/>
        </w:rPr>
        <w:t>1</w:t>
      </w:r>
      <w:r w:rsidRPr="006E5A1E">
        <w:rPr>
          <w:rStyle w:val="a5"/>
          <w:b w:val="0"/>
          <w:sz w:val="28"/>
          <w:szCs w:val="28"/>
        </w:rPr>
        <w:t>. Древо географических наук.</w:t>
      </w:r>
    </w:p>
    <w:p w:rsidR="006E5A1E" w:rsidRPr="008408FF" w:rsidRDefault="006E5A1E" w:rsidP="006E5A1E">
      <w:pPr>
        <w:pStyle w:val="TableParagraph"/>
        <w:ind w:right="-1" w:firstLine="567"/>
        <w:jc w:val="both"/>
        <w:rPr>
          <w:rStyle w:val="a5"/>
          <w:i/>
          <w:sz w:val="28"/>
          <w:szCs w:val="28"/>
          <w:u w:val="single"/>
        </w:rPr>
      </w:pPr>
      <w:r w:rsidRPr="008408FF">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Организация фенологических наблюдений в природе: планирование, участие в групповой работе, форма систематизации данных</w:t>
      </w:r>
      <w:r w:rsidR="008408FF" w:rsidRPr="009F577B">
        <w:rPr>
          <w:rStyle w:val="a5"/>
          <w:b w:val="0"/>
          <w:sz w:val="20"/>
          <w:szCs w:val="20"/>
          <w:vertAlign w:val="superscript"/>
        </w:rPr>
        <w:t>2</w:t>
      </w:r>
    </w:p>
    <w:p w:rsidR="006E5A1E" w:rsidRPr="008408FF" w:rsidRDefault="006E5A1E" w:rsidP="006E5A1E">
      <w:pPr>
        <w:pStyle w:val="TableParagraph"/>
        <w:ind w:right="-1" w:firstLine="567"/>
        <w:jc w:val="both"/>
        <w:rPr>
          <w:rStyle w:val="a5"/>
          <w:i/>
          <w:sz w:val="28"/>
          <w:szCs w:val="28"/>
        </w:rPr>
      </w:pPr>
      <w:r w:rsidRPr="008408FF">
        <w:rPr>
          <w:rStyle w:val="a5"/>
          <w:i/>
          <w:sz w:val="28"/>
          <w:szCs w:val="28"/>
        </w:rPr>
        <w:t>Тема 1. История географических открытий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Представления о мире в древности (Древний Китай, Древний Египет, Древняя Греция, Древний Рим). </w:t>
      </w:r>
      <w:r w:rsidRPr="008408FF">
        <w:rPr>
          <w:rStyle w:val="a5"/>
          <w:b w:val="0"/>
          <w:i/>
          <w:sz w:val="28"/>
          <w:szCs w:val="28"/>
        </w:rPr>
        <w:t xml:space="preserve">Путешествие Пифея. Плавания финикийцев вокруг Африки. Экспедиции Т. Хейердала как модель путешествий в древности. </w:t>
      </w:r>
      <w:r w:rsidRPr="006E5A1E">
        <w:rPr>
          <w:rStyle w:val="a5"/>
          <w:b w:val="0"/>
          <w:sz w:val="28"/>
          <w:szCs w:val="28"/>
        </w:rPr>
        <w:t>Появление географических карт.</w:t>
      </w:r>
    </w:p>
    <w:p w:rsidR="006E5A1E" w:rsidRPr="008408FF" w:rsidRDefault="006E5A1E" w:rsidP="006E5A1E">
      <w:pPr>
        <w:pStyle w:val="TableParagraph"/>
        <w:ind w:right="-1" w:firstLine="567"/>
        <w:jc w:val="both"/>
        <w:rPr>
          <w:rStyle w:val="a5"/>
          <w:b w:val="0"/>
          <w:i/>
          <w:sz w:val="28"/>
          <w:szCs w:val="28"/>
        </w:rPr>
      </w:pPr>
      <w:r w:rsidRPr="006E5A1E">
        <w:rPr>
          <w:rStyle w:val="a5"/>
          <w:b w:val="0"/>
          <w:sz w:val="28"/>
          <w:szCs w:val="28"/>
        </w:rPr>
        <w:t xml:space="preserve">География в эпоху Средневековья: путешествия и открытия викингов, древних арабов, русских землепроходцев. </w:t>
      </w:r>
      <w:r w:rsidRPr="008408FF">
        <w:rPr>
          <w:rStyle w:val="a5"/>
          <w:b w:val="0"/>
          <w:i/>
          <w:sz w:val="28"/>
          <w:szCs w:val="28"/>
        </w:rPr>
        <w:t>Путешествия М. Поло и А. Никитина.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8408FF">
        <w:rPr>
          <w:rStyle w:val="a5"/>
          <w:b w:val="0"/>
          <w:i/>
          <w:sz w:val="28"/>
          <w:szCs w:val="28"/>
        </w:rPr>
        <w:t>Карта мира после эпохи Великих географических открытий.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Географические открытия XVII—XIX вв. </w:t>
      </w:r>
      <w:r w:rsidRPr="008408FF">
        <w:rPr>
          <w:rStyle w:val="a5"/>
          <w:b w:val="0"/>
          <w:i/>
          <w:sz w:val="28"/>
          <w:szCs w:val="28"/>
        </w:rPr>
        <w:t>Поиски Южной Земли — открытие Австралии. Русские путешественники и мореплаватели на северо-востоке Азии.</w:t>
      </w:r>
      <w:r w:rsidRPr="006E5A1E">
        <w:rPr>
          <w:rStyle w:val="a5"/>
          <w:b w:val="0"/>
          <w:sz w:val="28"/>
          <w:szCs w:val="28"/>
        </w:rPr>
        <w:t xml:space="preserve"> Первая русская кругосветная экспедиция (Русская экспедиция Ф. Ф. Беллинсгаузена, М. П. Лазарева — открытие Антарктиды).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E5A1E" w:rsidRPr="008408FF" w:rsidRDefault="006E5A1E" w:rsidP="006E5A1E">
      <w:pPr>
        <w:pStyle w:val="TableParagraph"/>
        <w:ind w:right="-1" w:firstLine="567"/>
        <w:jc w:val="both"/>
        <w:rPr>
          <w:rStyle w:val="a5"/>
          <w:i/>
          <w:sz w:val="28"/>
          <w:szCs w:val="28"/>
          <w:u w:val="single"/>
        </w:rPr>
      </w:pPr>
      <w:r w:rsidRPr="008408FF">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Обозначение на контурной карте географических объектов, открытых в разные периоды.</w:t>
      </w:r>
    </w:p>
    <w:p w:rsidR="009F577B" w:rsidRDefault="009F577B" w:rsidP="009F577B">
      <w:pPr>
        <w:pStyle w:val="TableParagraph"/>
        <w:ind w:right="-1" w:firstLine="567"/>
        <w:jc w:val="both"/>
        <w:rPr>
          <w:rStyle w:val="a5"/>
          <w:b w:val="0"/>
          <w:sz w:val="28"/>
          <w:szCs w:val="28"/>
        </w:rPr>
      </w:pPr>
      <w:r>
        <w:rPr>
          <w:rStyle w:val="a5"/>
          <w:b w:val="0"/>
          <w:sz w:val="28"/>
          <w:szCs w:val="28"/>
        </w:rPr>
        <w:t>_________</w:t>
      </w:r>
    </w:p>
    <w:p w:rsidR="009F577B" w:rsidRPr="008408FF" w:rsidRDefault="009F577B" w:rsidP="009F577B">
      <w:pPr>
        <w:pStyle w:val="TableParagraph"/>
        <w:ind w:right="-1" w:firstLine="567"/>
        <w:jc w:val="both"/>
        <w:rPr>
          <w:rStyle w:val="a5"/>
          <w:b w:val="0"/>
          <w:sz w:val="20"/>
          <w:szCs w:val="20"/>
        </w:rPr>
      </w:pPr>
      <w:r w:rsidRPr="008408FF">
        <w:rPr>
          <w:rStyle w:val="a5"/>
          <w:b w:val="0"/>
          <w:sz w:val="20"/>
          <w:szCs w:val="20"/>
        </w:rPr>
        <w:t>1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9F577B" w:rsidRPr="008408FF" w:rsidRDefault="009F577B" w:rsidP="009F577B">
      <w:pPr>
        <w:pStyle w:val="TableParagraph"/>
        <w:ind w:right="-1" w:firstLine="567"/>
        <w:jc w:val="both"/>
        <w:rPr>
          <w:rStyle w:val="a5"/>
          <w:b w:val="0"/>
          <w:sz w:val="20"/>
          <w:szCs w:val="20"/>
        </w:rPr>
      </w:pPr>
      <w:r w:rsidRPr="008408FF">
        <w:rPr>
          <w:rStyle w:val="a5"/>
          <w:b w:val="0"/>
          <w:sz w:val="20"/>
          <w:szCs w:val="20"/>
        </w:rPr>
        <w:t>2 Анализ результатов фенологических наблюдений и наблюдений за погодой осуществляется в конце учебного года.</w:t>
      </w:r>
    </w:p>
    <w:p w:rsidR="009F577B" w:rsidRDefault="009F577B" w:rsidP="009F577B">
      <w:pPr>
        <w:pStyle w:val="TableParagraph"/>
        <w:ind w:right="-1" w:firstLine="567"/>
        <w:jc w:val="both"/>
        <w:rPr>
          <w:rStyle w:val="a5"/>
          <w:b w:val="0"/>
          <w:sz w:val="28"/>
          <w:szCs w:val="28"/>
        </w:rPr>
      </w:pPr>
    </w:p>
    <w:p w:rsidR="009F577B" w:rsidRDefault="006E5A1E" w:rsidP="009F577B">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Сравнение карт Эратосфена, Птолемея и современных карт по</w:t>
      </w:r>
      <w:r w:rsidR="009F577B">
        <w:rPr>
          <w:rStyle w:val="a5"/>
          <w:b w:val="0"/>
          <w:sz w:val="28"/>
          <w:szCs w:val="28"/>
        </w:rPr>
        <w:t xml:space="preserve"> предложенным учителем вопросам</w:t>
      </w:r>
    </w:p>
    <w:p w:rsidR="009F577B" w:rsidRDefault="009F577B" w:rsidP="006E5A1E">
      <w:pPr>
        <w:pStyle w:val="TableParagraph"/>
        <w:ind w:right="-1" w:firstLine="567"/>
        <w:jc w:val="both"/>
        <w:rPr>
          <w:rStyle w:val="a5"/>
          <w:sz w:val="28"/>
          <w:szCs w:val="28"/>
        </w:rPr>
      </w:pPr>
    </w:p>
    <w:p w:rsidR="009F577B" w:rsidRDefault="009F577B" w:rsidP="006E5A1E">
      <w:pPr>
        <w:pStyle w:val="TableParagraph"/>
        <w:ind w:right="-1" w:firstLine="567"/>
        <w:jc w:val="both"/>
        <w:rPr>
          <w:rStyle w:val="a5"/>
          <w:sz w:val="28"/>
          <w:szCs w:val="28"/>
        </w:rPr>
      </w:pPr>
    </w:p>
    <w:p w:rsidR="006E5A1E" w:rsidRPr="008408FF" w:rsidRDefault="006E5A1E" w:rsidP="006E5A1E">
      <w:pPr>
        <w:pStyle w:val="TableParagraph"/>
        <w:ind w:right="-1" w:firstLine="567"/>
        <w:jc w:val="both"/>
        <w:rPr>
          <w:rStyle w:val="a5"/>
          <w:sz w:val="28"/>
          <w:szCs w:val="28"/>
        </w:rPr>
      </w:pPr>
      <w:r w:rsidRPr="008408FF">
        <w:rPr>
          <w:rStyle w:val="a5"/>
          <w:sz w:val="28"/>
          <w:szCs w:val="28"/>
        </w:rPr>
        <w:t>РАЗДЕЛ 2. ИЗОБРАЖЕНИЯ ЗЕМНОЙ ПОВЕРХНОСТИ</w:t>
      </w:r>
    </w:p>
    <w:p w:rsidR="006E5A1E" w:rsidRPr="008408FF" w:rsidRDefault="006E5A1E" w:rsidP="006E5A1E">
      <w:pPr>
        <w:pStyle w:val="TableParagraph"/>
        <w:ind w:right="-1" w:firstLine="567"/>
        <w:jc w:val="both"/>
        <w:rPr>
          <w:rStyle w:val="a5"/>
          <w:i/>
          <w:sz w:val="28"/>
          <w:szCs w:val="28"/>
        </w:rPr>
      </w:pPr>
      <w:r w:rsidRPr="008408FF">
        <w:rPr>
          <w:rStyle w:val="a5"/>
          <w:i/>
          <w:sz w:val="28"/>
          <w:szCs w:val="28"/>
        </w:rPr>
        <w:t>Тема 1. Планы местности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408FF">
        <w:rPr>
          <w:rStyle w:val="a5"/>
          <w:b w:val="0"/>
          <w:i/>
          <w:sz w:val="28"/>
          <w:szCs w:val="28"/>
        </w:rPr>
        <w:t>Профессия топограф</w:t>
      </w:r>
      <w:r w:rsidRPr="006E5A1E">
        <w:rPr>
          <w:rStyle w:val="a5"/>
          <w:b w:val="0"/>
          <w:sz w:val="28"/>
          <w:szCs w:val="28"/>
        </w:rPr>
        <w:t>.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E5A1E" w:rsidRPr="008408FF" w:rsidRDefault="006E5A1E" w:rsidP="006E5A1E">
      <w:pPr>
        <w:pStyle w:val="TableParagraph"/>
        <w:ind w:right="-1" w:firstLine="567"/>
        <w:jc w:val="both"/>
        <w:rPr>
          <w:rStyle w:val="a5"/>
          <w:i/>
          <w:sz w:val="28"/>
          <w:szCs w:val="28"/>
          <w:u w:val="single"/>
        </w:rPr>
      </w:pPr>
      <w:r w:rsidRPr="008408FF">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Определение направлений и расстояний по плану местности.</w:t>
      </w:r>
    </w:p>
    <w:p w:rsidR="008408FF" w:rsidRDefault="008408FF" w:rsidP="008408FF">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Составление описания маршрута по плану местности.</w:t>
      </w:r>
    </w:p>
    <w:p w:rsidR="006E5A1E" w:rsidRPr="008408FF" w:rsidRDefault="006E5A1E" w:rsidP="006E5A1E">
      <w:pPr>
        <w:pStyle w:val="TableParagraph"/>
        <w:ind w:right="-1" w:firstLine="567"/>
        <w:jc w:val="both"/>
        <w:rPr>
          <w:rStyle w:val="a5"/>
          <w:i/>
          <w:sz w:val="28"/>
          <w:szCs w:val="28"/>
        </w:rPr>
      </w:pPr>
      <w:r w:rsidRPr="008408FF">
        <w:rPr>
          <w:rStyle w:val="a5"/>
          <w:i/>
          <w:sz w:val="28"/>
          <w:szCs w:val="28"/>
        </w:rPr>
        <w:t>Тема 2. Географические карты</w:t>
      </w:r>
    </w:p>
    <w:p w:rsidR="00D91370" w:rsidRDefault="006E5A1E" w:rsidP="006E5A1E">
      <w:pPr>
        <w:pStyle w:val="TableParagraph"/>
        <w:ind w:right="-1" w:firstLine="567"/>
        <w:jc w:val="both"/>
        <w:rPr>
          <w:rStyle w:val="a5"/>
          <w:b w:val="0"/>
          <w:sz w:val="28"/>
          <w:szCs w:val="28"/>
        </w:rPr>
      </w:pPr>
      <w:r w:rsidRPr="006E5A1E">
        <w:rPr>
          <w:rStyle w:val="a5"/>
          <w:b w:val="0"/>
          <w:sz w:val="28"/>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p>
    <w:p w:rsidR="006E5A1E" w:rsidRPr="006E5A1E" w:rsidRDefault="00D91370" w:rsidP="00D91370">
      <w:pPr>
        <w:pStyle w:val="TableParagraph"/>
        <w:ind w:right="-1"/>
        <w:jc w:val="both"/>
        <w:rPr>
          <w:rStyle w:val="a5"/>
          <w:b w:val="0"/>
          <w:sz w:val="28"/>
          <w:szCs w:val="28"/>
        </w:rPr>
      </w:pPr>
      <w:r w:rsidRPr="006E5A1E">
        <w:rPr>
          <w:rStyle w:val="a5"/>
          <w:b w:val="0"/>
          <w:sz w:val="28"/>
          <w:szCs w:val="28"/>
        </w:rPr>
        <w:t>нулевой меридиан. Географические координаты. Географическая широта и</w:t>
      </w:r>
      <w:r>
        <w:rPr>
          <w:rStyle w:val="a5"/>
          <w:b w:val="0"/>
          <w:sz w:val="28"/>
          <w:szCs w:val="28"/>
        </w:rPr>
        <w:t xml:space="preserve"> </w:t>
      </w:r>
      <w:r w:rsidR="006E5A1E" w:rsidRPr="006E5A1E">
        <w:rPr>
          <w:rStyle w:val="a5"/>
          <w:b w:val="0"/>
          <w:sz w:val="28"/>
          <w:szCs w:val="28"/>
        </w:rPr>
        <w:t xml:space="preserve"> географическая долгота, их определение на глобусе и картах. Определение расстояний по глобусу.</w:t>
      </w:r>
    </w:p>
    <w:p w:rsidR="006E5A1E" w:rsidRPr="008408FF" w:rsidRDefault="006E5A1E" w:rsidP="006E5A1E">
      <w:pPr>
        <w:pStyle w:val="TableParagraph"/>
        <w:ind w:right="-1" w:firstLine="567"/>
        <w:jc w:val="both"/>
        <w:rPr>
          <w:rStyle w:val="a5"/>
          <w:b w:val="0"/>
          <w:i/>
          <w:sz w:val="28"/>
          <w:szCs w:val="28"/>
        </w:rPr>
      </w:pPr>
      <w:r w:rsidRPr="006E5A1E">
        <w:rPr>
          <w:rStyle w:val="a5"/>
          <w:b w:val="0"/>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w:t>
      </w:r>
      <w:r w:rsidR="008408FF">
        <w:rPr>
          <w:rStyle w:val="a5"/>
          <w:b w:val="0"/>
          <w:sz w:val="28"/>
          <w:szCs w:val="28"/>
        </w:rPr>
        <w:t xml:space="preserve"> </w:t>
      </w:r>
      <w:r w:rsidRPr="006E5A1E">
        <w:rPr>
          <w:rStyle w:val="a5"/>
          <w:b w:val="0"/>
          <w:sz w:val="28"/>
          <w:szCs w:val="28"/>
        </w:rPr>
        <w:t xml:space="preserve">деятельности людей. Сходство и различие плана местности и географической карты. </w:t>
      </w:r>
      <w:r w:rsidRPr="008408FF">
        <w:rPr>
          <w:rStyle w:val="a5"/>
          <w:b w:val="0"/>
          <w:i/>
          <w:sz w:val="28"/>
          <w:szCs w:val="28"/>
        </w:rPr>
        <w:t>Профессия картограф. Система космической навигации. Геоинформационные системы.</w:t>
      </w:r>
    </w:p>
    <w:p w:rsidR="006E5A1E" w:rsidRPr="008408FF" w:rsidRDefault="006E5A1E" w:rsidP="006E5A1E">
      <w:pPr>
        <w:pStyle w:val="TableParagraph"/>
        <w:ind w:right="-1" w:firstLine="567"/>
        <w:jc w:val="both"/>
        <w:rPr>
          <w:rStyle w:val="a5"/>
          <w:i/>
          <w:sz w:val="28"/>
          <w:szCs w:val="28"/>
          <w:u w:val="single"/>
        </w:rPr>
      </w:pPr>
      <w:r w:rsidRPr="008408FF">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Определение направлений и расстояний по карте полушарий.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Определение географических координат объектов и определение объектов по их географическим координатам.</w:t>
      </w:r>
    </w:p>
    <w:p w:rsidR="006E5A1E" w:rsidRPr="008408FF" w:rsidRDefault="006E5A1E" w:rsidP="006E5A1E">
      <w:pPr>
        <w:pStyle w:val="TableParagraph"/>
        <w:ind w:right="-1" w:firstLine="567"/>
        <w:jc w:val="both"/>
        <w:rPr>
          <w:rStyle w:val="a5"/>
          <w:sz w:val="28"/>
          <w:szCs w:val="28"/>
        </w:rPr>
      </w:pPr>
      <w:r w:rsidRPr="008408FF">
        <w:rPr>
          <w:rStyle w:val="a5"/>
          <w:sz w:val="28"/>
          <w:szCs w:val="28"/>
        </w:rPr>
        <w:t>РАЗДЕЛ 3. ЗЕМЛЯ — ПЛАНЕТА СОЛНЕЧНОЙ СИСТЕМЫ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Земля в Солнечной системе. Гипотезы возникновения Земли. Форма, размеры Земли, их географические следствия.</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E5A1E" w:rsidRPr="008408FF" w:rsidRDefault="006E5A1E" w:rsidP="006E5A1E">
      <w:pPr>
        <w:pStyle w:val="TableParagraph"/>
        <w:ind w:right="-1" w:firstLine="567"/>
        <w:jc w:val="both"/>
        <w:rPr>
          <w:rStyle w:val="a5"/>
          <w:b w:val="0"/>
          <w:i/>
          <w:sz w:val="28"/>
          <w:szCs w:val="28"/>
        </w:rPr>
      </w:pPr>
      <w:r w:rsidRPr="008408FF">
        <w:rPr>
          <w:rStyle w:val="a5"/>
          <w:b w:val="0"/>
          <w:i/>
          <w:sz w:val="28"/>
          <w:szCs w:val="28"/>
        </w:rPr>
        <w:t>Влияние Космоса на Землю и жизнь людей.</w:t>
      </w:r>
    </w:p>
    <w:p w:rsidR="006E5A1E" w:rsidRPr="008408FF" w:rsidRDefault="006E5A1E" w:rsidP="006E5A1E">
      <w:pPr>
        <w:pStyle w:val="TableParagraph"/>
        <w:ind w:right="-1" w:firstLine="567"/>
        <w:jc w:val="both"/>
        <w:rPr>
          <w:rStyle w:val="a5"/>
          <w:i/>
          <w:sz w:val="28"/>
          <w:szCs w:val="28"/>
          <w:u w:val="single"/>
        </w:rPr>
      </w:pPr>
      <w:r w:rsidRPr="008408FF">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E5A1E" w:rsidRPr="008408FF" w:rsidRDefault="006E5A1E" w:rsidP="006E5A1E">
      <w:pPr>
        <w:pStyle w:val="TableParagraph"/>
        <w:ind w:right="-1" w:firstLine="567"/>
        <w:jc w:val="both"/>
        <w:rPr>
          <w:rStyle w:val="a5"/>
          <w:sz w:val="28"/>
          <w:szCs w:val="28"/>
        </w:rPr>
      </w:pPr>
      <w:r w:rsidRPr="008408FF">
        <w:rPr>
          <w:rStyle w:val="a5"/>
          <w:sz w:val="28"/>
          <w:szCs w:val="28"/>
        </w:rPr>
        <w:t>РАЗДЕЛ 4. ОБОЛОЧКИ ЗЕМЛИ</w:t>
      </w:r>
    </w:p>
    <w:p w:rsidR="006E5A1E" w:rsidRPr="008408FF" w:rsidRDefault="006E5A1E" w:rsidP="006E5A1E">
      <w:pPr>
        <w:pStyle w:val="TableParagraph"/>
        <w:ind w:right="-1" w:firstLine="567"/>
        <w:jc w:val="both"/>
        <w:rPr>
          <w:rStyle w:val="a5"/>
          <w:i/>
          <w:sz w:val="28"/>
          <w:szCs w:val="28"/>
        </w:rPr>
      </w:pPr>
      <w:r w:rsidRPr="008408FF">
        <w:rPr>
          <w:rStyle w:val="a5"/>
          <w:i/>
          <w:sz w:val="28"/>
          <w:szCs w:val="28"/>
        </w:rPr>
        <w:t>Тема 1. Литосфера — каменная оболочка Земли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Литосфера — твёрдая оболочка Земли. </w:t>
      </w:r>
      <w:r w:rsidRPr="008408FF">
        <w:rPr>
          <w:rStyle w:val="a5"/>
          <w:b w:val="0"/>
          <w:i/>
          <w:sz w:val="28"/>
          <w:szCs w:val="28"/>
        </w:rPr>
        <w:t>Методы изучения земных глубин.</w:t>
      </w:r>
      <w:r w:rsidRPr="006E5A1E">
        <w:rPr>
          <w:rStyle w:val="a5"/>
          <w:b w:val="0"/>
          <w:sz w:val="28"/>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8408FF">
        <w:rPr>
          <w:rStyle w:val="a5"/>
          <w:b w:val="0"/>
          <w:i/>
          <w:sz w:val="28"/>
          <w:szCs w:val="28"/>
        </w:rPr>
        <w:t xml:space="preserve">Изучение вулканов и землетрясений. Профессии сейсмолог и вулканолог. </w:t>
      </w:r>
      <w:r w:rsidRPr="006E5A1E">
        <w:rPr>
          <w:rStyle w:val="a5"/>
          <w:b w:val="0"/>
          <w:sz w:val="28"/>
          <w:szCs w:val="28"/>
        </w:rPr>
        <w:t>Разрушение и изменение горных пород и минералов под действием внешних и внутренних процессов. Виды выветривания. Формирование</w:t>
      </w:r>
      <w:r w:rsidR="008408FF">
        <w:rPr>
          <w:rStyle w:val="a5"/>
          <w:b w:val="0"/>
          <w:sz w:val="28"/>
          <w:szCs w:val="28"/>
        </w:rPr>
        <w:t xml:space="preserve"> </w:t>
      </w:r>
      <w:r w:rsidRPr="006E5A1E">
        <w:rPr>
          <w:rStyle w:val="a5"/>
          <w:b w:val="0"/>
          <w:sz w:val="28"/>
          <w:szCs w:val="28"/>
        </w:rPr>
        <w:t>рельефа земной поверхности как результат действия внутренних и внешних сил.</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E5A1E" w:rsidRPr="008408FF" w:rsidRDefault="006E5A1E" w:rsidP="006E5A1E">
      <w:pPr>
        <w:pStyle w:val="TableParagraph"/>
        <w:ind w:right="-1" w:firstLine="567"/>
        <w:jc w:val="both"/>
        <w:rPr>
          <w:rStyle w:val="a5"/>
          <w:i/>
          <w:sz w:val="28"/>
          <w:szCs w:val="28"/>
          <w:u w:val="single"/>
        </w:rPr>
      </w:pPr>
      <w:r w:rsidRPr="008408FF">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Описание горной системы или равнины по физической карте.</w:t>
      </w:r>
    </w:p>
    <w:p w:rsidR="006E5A1E" w:rsidRPr="008408FF" w:rsidRDefault="006E5A1E" w:rsidP="006E5A1E">
      <w:pPr>
        <w:pStyle w:val="TableParagraph"/>
        <w:ind w:right="-1" w:firstLine="567"/>
        <w:jc w:val="both"/>
        <w:rPr>
          <w:rStyle w:val="a5"/>
          <w:sz w:val="28"/>
          <w:szCs w:val="28"/>
        </w:rPr>
      </w:pPr>
      <w:r w:rsidRPr="008408FF">
        <w:rPr>
          <w:rStyle w:val="a5"/>
          <w:sz w:val="28"/>
          <w:szCs w:val="28"/>
        </w:rPr>
        <w:t>ЗАКЛЮЧЕНИЕ</w:t>
      </w:r>
    </w:p>
    <w:p w:rsidR="006E5A1E" w:rsidRPr="008905B8" w:rsidRDefault="006E5A1E" w:rsidP="006E5A1E">
      <w:pPr>
        <w:pStyle w:val="TableParagraph"/>
        <w:ind w:right="-1" w:firstLine="567"/>
        <w:jc w:val="both"/>
        <w:rPr>
          <w:rStyle w:val="a5"/>
          <w:i/>
          <w:sz w:val="28"/>
          <w:szCs w:val="28"/>
        </w:rPr>
      </w:pPr>
      <w:r w:rsidRPr="008905B8">
        <w:rPr>
          <w:rStyle w:val="a5"/>
          <w:i/>
          <w:sz w:val="28"/>
          <w:szCs w:val="28"/>
        </w:rPr>
        <w:t>Практикум «Сезонные изменения в природе своей местности»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E5A1E" w:rsidRPr="008408FF" w:rsidRDefault="006E5A1E" w:rsidP="006E5A1E">
      <w:pPr>
        <w:pStyle w:val="TableParagraph"/>
        <w:ind w:right="-1" w:firstLine="567"/>
        <w:jc w:val="both"/>
        <w:rPr>
          <w:rStyle w:val="a5"/>
          <w:i/>
          <w:sz w:val="28"/>
          <w:szCs w:val="28"/>
          <w:u w:val="single"/>
        </w:rPr>
      </w:pPr>
      <w:r w:rsidRPr="008408FF">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Анализ результатов фенологических наблюдений и наблюдений за погодой.</w:t>
      </w:r>
    </w:p>
    <w:p w:rsidR="006E5A1E" w:rsidRPr="008905B8" w:rsidRDefault="006E5A1E" w:rsidP="006E5A1E">
      <w:pPr>
        <w:pStyle w:val="TableParagraph"/>
        <w:ind w:right="-1" w:firstLine="567"/>
        <w:jc w:val="both"/>
        <w:rPr>
          <w:rStyle w:val="a5"/>
          <w:i/>
          <w:sz w:val="28"/>
          <w:szCs w:val="28"/>
          <w:u w:val="single"/>
        </w:rPr>
      </w:pPr>
      <w:r w:rsidRPr="008905B8">
        <w:rPr>
          <w:rStyle w:val="a5"/>
          <w:i/>
          <w:sz w:val="28"/>
          <w:szCs w:val="28"/>
          <w:u w:val="single"/>
        </w:rPr>
        <w:t>6</w:t>
      </w:r>
      <w:r w:rsidR="008905B8" w:rsidRPr="008905B8">
        <w:rPr>
          <w:rStyle w:val="a5"/>
          <w:i/>
          <w:sz w:val="28"/>
          <w:szCs w:val="28"/>
          <w:u w:val="single"/>
        </w:rPr>
        <w:t xml:space="preserve"> класс </w:t>
      </w:r>
    </w:p>
    <w:p w:rsidR="006E5A1E" w:rsidRPr="008905B8" w:rsidRDefault="006E5A1E" w:rsidP="006E5A1E">
      <w:pPr>
        <w:pStyle w:val="TableParagraph"/>
        <w:ind w:right="-1" w:firstLine="567"/>
        <w:jc w:val="both"/>
        <w:rPr>
          <w:rStyle w:val="a5"/>
          <w:sz w:val="28"/>
          <w:szCs w:val="28"/>
        </w:rPr>
      </w:pPr>
      <w:r w:rsidRPr="008905B8">
        <w:rPr>
          <w:rStyle w:val="a5"/>
          <w:sz w:val="28"/>
          <w:szCs w:val="28"/>
        </w:rPr>
        <w:t>РАЗДЕЛ 4. ОБОЛОЧКИ ЗЕМЛИ</w:t>
      </w:r>
    </w:p>
    <w:p w:rsidR="006E5A1E" w:rsidRPr="008905B8" w:rsidRDefault="006E5A1E" w:rsidP="006E5A1E">
      <w:pPr>
        <w:pStyle w:val="TableParagraph"/>
        <w:ind w:right="-1" w:firstLine="567"/>
        <w:jc w:val="both"/>
        <w:rPr>
          <w:rStyle w:val="a5"/>
          <w:i/>
          <w:sz w:val="28"/>
          <w:szCs w:val="28"/>
        </w:rPr>
      </w:pPr>
      <w:r w:rsidRPr="008905B8">
        <w:rPr>
          <w:rStyle w:val="a5"/>
          <w:i/>
          <w:sz w:val="28"/>
          <w:szCs w:val="28"/>
        </w:rPr>
        <w:t>Тема 2. Гидросфера — водная оболочка Земли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Гидросфера и методы её изучения. Части гидросферы. Мировой круговорот воды. Значение гидросферы.</w:t>
      </w:r>
    </w:p>
    <w:p w:rsidR="006E5A1E" w:rsidRPr="008905B8" w:rsidRDefault="006E5A1E" w:rsidP="006E5A1E">
      <w:pPr>
        <w:pStyle w:val="TableParagraph"/>
        <w:ind w:right="-1" w:firstLine="567"/>
        <w:jc w:val="both"/>
        <w:rPr>
          <w:rStyle w:val="a5"/>
          <w:b w:val="0"/>
          <w:i/>
          <w:sz w:val="28"/>
          <w:szCs w:val="28"/>
        </w:rPr>
      </w:pPr>
      <w:r w:rsidRPr="006E5A1E">
        <w:rPr>
          <w:rStyle w:val="a5"/>
          <w:b w:val="0"/>
          <w:sz w:val="28"/>
          <w:szCs w:val="28"/>
        </w:rPr>
        <w:t xml:space="preserve">Исследования вод Мирового океана. </w:t>
      </w:r>
      <w:r w:rsidRPr="008905B8">
        <w:rPr>
          <w:rStyle w:val="a5"/>
          <w:b w:val="0"/>
          <w:i/>
          <w:sz w:val="28"/>
          <w:szCs w:val="28"/>
        </w:rPr>
        <w:t>Профессия океанолог.</w:t>
      </w:r>
      <w:r w:rsidRPr="006E5A1E">
        <w:rPr>
          <w:rStyle w:val="a5"/>
          <w:b w:val="0"/>
          <w:sz w:val="28"/>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8905B8">
        <w:rPr>
          <w:rStyle w:val="a5"/>
          <w:b w:val="0"/>
          <w:sz w:val="28"/>
          <w:szCs w:val="28"/>
        </w:rPr>
        <w:t xml:space="preserve"> </w:t>
      </w:r>
      <w:r w:rsidRPr="006E5A1E">
        <w:rPr>
          <w:rStyle w:val="a5"/>
          <w:b w:val="0"/>
          <w:sz w:val="28"/>
          <w:szCs w:val="28"/>
        </w:rPr>
        <w:t xml:space="preserve">и его части. Движения вод Мирового океана: волны; течения, приливы и отливы. Стихийные явления в Мировом океане. </w:t>
      </w:r>
      <w:r w:rsidRPr="008905B8">
        <w:rPr>
          <w:rStyle w:val="a5"/>
          <w:b w:val="0"/>
          <w:i/>
          <w:sz w:val="28"/>
          <w:szCs w:val="28"/>
        </w:rPr>
        <w:t>Способы изучения и наблюдения за загрязнением вод Мирового океана.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Воды суши. Способы изображения внутренних вод на картах.</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Реки: горные и равнинные. Речная система, бассейн, водораздел. Пороги и водопады. Питание и режим реки.</w:t>
      </w:r>
    </w:p>
    <w:p w:rsidR="006E5A1E" w:rsidRPr="008905B8" w:rsidRDefault="006E5A1E" w:rsidP="006E5A1E">
      <w:pPr>
        <w:pStyle w:val="TableParagraph"/>
        <w:ind w:right="-1" w:firstLine="567"/>
        <w:jc w:val="both"/>
        <w:rPr>
          <w:rStyle w:val="a5"/>
          <w:b w:val="0"/>
          <w:i/>
          <w:sz w:val="28"/>
          <w:szCs w:val="28"/>
        </w:rPr>
      </w:pPr>
      <w:r w:rsidRPr="006E5A1E">
        <w:rPr>
          <w:rStyle w:val="a5"/>
          <w:b w:val="0"/>
          <w:sz w:val="28"/>
          <w:szCs w:val="28"/>
        </w:rPr>
        <w:t xml:space="preserve">Озёра. Происхождение озёрных котловин. Питание озёр. Озёра сточные и бессточные. </w:t>
      </w:r>
      <w:r w:rsidRPr="008905B8">
        <w:rPr>
          <w:rStyle w:val="a5"/>
          <w:b w:val="0"/>
          <w:i/>
          <w:sz w:val="28"/>
          <w:szCs w:val="28"/>
        </w:rPr>
        <w:t>Профессия гидролог.</w:t>
      </w:r>
      <w:r w:rsidRPr="006E5A1E">
        <w:rPr>
          <w:rStyle w:val="a5"/>
          <w:b w:val="0"/>
          <w:sz w:val="28"/>
          <w:szCs w:val="28"/>
        </w:rPr>
        <w:t xml:space="preserve"> Природные ледники: горные и покровные. </w:t>
      </w:r>
      <w:r w:rsidRPr="008905B8">
        <w:rPr>
          <w:rStyle w:val="a5"/>
          <w:b w:val="0"/>
          <w:i/>
          <w:sz w:val="28"/>
          <w:szCs w:val="28"/>
        </w:rPr>
        <w:t>Профессия гляциолог.</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Многолетняя мерзлота. Болота, их образование.</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Стихийные явления в гидросфере, методы наблюдения и защиты.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Человек и гидросфера. Использование человеком энергии воды.</w:t>
      </w:r>
    </w:p>
    <w:p w:rsidR="006E5A1E" w:rsidRPr="006E5A1E" w:rsidRDefault="006E5A1E" w:rsidP="006E5A1E">
      <w:pPr>
        <w:pStyle w:val="TableParagraph"/>
        <w:ind w:right="-1" w:firstLine="567"/>
        <w:jc w:val="both"/>
        <w:rPr>
          <w:rStyle w:val="a5"/>
          <w:b w:val="0"/>
          <w:sz w:val="28"/>
          <w:szCs w:val="28"/>
        </w:rPr>
      </w:pPr>
      <w:r w:rsidRPr="008905B8">
        <w:rPr>
          <w:rStyle w:val="a5"/>
          <w:b w:val="0"/>
          <w:i/>
          <w:sz w:val="28"/>
          <w:szCs w:val="28"/>
        </w:rPr>
        <w:t>Использование космических методов в исследовании влияния человека на гидросферу</w:t>
      </w:r>
      <w:r w:rsidRPr="006E5A1E">
        <w:rPr>
          <w:rStyle w:val="a5"/>
          <w:b w:val="0"/>
          <w:sz w:val="28"/>
          <w:szCs w:val="28"/>
        </w:rPr>
        <w:t>.</w:t>
      </w:r>
    </w:p>
    <w:p w:rsidR="006E5A1E" w:rsidRPr="008905B8" w:rsidRDefault="006E5A1E" w:rsidP="006E5A1E">
      <w:pPr>
        <w:pStyle w:val="TableParagraph"/>
        <w:ind w:right="-1" w:firstLine="567"/>
        <w:jc w:val="both"/>
        <w:rPr>
          <w:rStyle w:val="a5"/>
          <w:i/>
          <w:sz w:val="28"/>
          <w:szCs w:val="28"/>
          <w:u w:val="single"/>
        </w:rPr>
      </w:pPr>
      <w:r w:rsidRPr="008905B8">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Сравнение двух рек (России и мира) по заданным признакам.</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Характеристика одного из крупнейших озёр России по плану в форме презентации.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3.</w:t>
      </w:r>
      <w:r w:rsidRPr="006E5A1E">
        <w:rPr>
          <w:rStyle w:val="a5"/>
          <w:b w:val="0"/>
          <w:sz w:val="28"/>
          <w:szCs w:val="28"/>
        </w:rPr>
        <w:tab/>
        <w:t>Составление перечня поверхностных водных объектов своего края и их систематизация в форме таблицы.</w:t>
      </w:r>
    </w:p>
    <w:p w:rsidR="006E5A1E" w:rsidRPr="008905B8" w:rsidRDefault="006E5A1E" w:rsidP="006E5A1E">
      <w:pPr>
        <w:pStyle w:val="TableParagraph"/>
        <w:ind w:right="-1" w:firstLine="567"/>
        <w:jc w:val="both"/>
        <w:rPr>
          <w:rStyle w:val="a5"/>
          <w:i/>
          <w:sz w:val="28"/>
          <w:szCs w:val="28"/>
        </w:rPr>
      </w:pPr>
      <w:r w:rsidRPr="008905B8">
        <w:rPr>
          <w:rStyle w:val="a5"/>
          <w:i/>
          <w:sz w:val="28"/>
          <w:szCs w:val="28"/>
        </w:rPr>
        <w:t>Тема 3. Атмосфера — воздушная оболочка Земли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Воздушная оболочка Земли: газовый состав, строение и значение атмосферы.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Атмосферное давление. Ветер и причины его возникновения.</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Роза ветров. Бризы. Муссоны.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6E5A1E" w:rsidRPr="008905B8" w:rsidRDefault="006E5A1E" w:rsidP="006E5A1E">
      <w:pPr>
        <w:pStyle w:val="TableParagraph"/>
        <w:ind w:right="-1" w:firstLine="567"/>
        <w:jc w:val="both"/>
        <w:rPr>
          <w:rStyle w:val="a5"/>
          <w:b w:val="0"/>
          <w:i/>
          <w:sz w:val="28"/>
          <w:szCs w:val="28"/>
        </w:rPr>
      </w:pPr>
      <w:r w:rsidRPr="006E5A1E">
        <w:rPr>
          <w:rStyle w:val="a5"/>
          <w:b w:val="0"/>
          <w:sz w:val="28"/>
          <w:szCs w:val="28"/>
        </w:rPr>
        <w:t xml:space="preserve">Человек и атмосфера. Взаимовлияние человека и атмосферы. Адаптация человека к климатическим условиям. </w:t>
      </w:r>
      <w:r w:rsidRPr="008905B8">
        <w:rPr>
          <w:rStyle w:val="a5"/>
          <w:b w:val="0"/>
          <w:i/>
          <w:sz w:val="28"/>
          <w:szCs w:val="28"/>
        </w:rPr>
        <w:t>Профессия метеоролог</w:t>
      </w:r>
      <w:r w:rsidRPr="006E5A1E">
        <w:rPr>
          <w:rStyle w:val="a5"/>
          <w:b w:val="0"/>
          <w:sz w:val="28"/>
          <w:szCs w:val="28"/>
        </w:rPr>
        <w:t xml:space="preserve">. </w:t>
      </w:r>
      <w:r w:rsidRPr="008905B8">
        <w:rPr>
          <w:rStyle w:val="a5"/>
          <w:b w:val="0"/>
          <w:i/>
          <w:sz w:val="28"/>
          <w:szCs w:val="28"/>
        </w:rPr>
        <w:t xml:space="preserve">Основные метеорологические данные и способы отображения состояния погоды на метеорологической карте. </w:t>
      </w:r>
      <w:r w:rsidRPr="006E5A1E">
        <w:rPr>
          <w:rStyle w:val="a5"/>
          <w:b w:val="0"/>
          <w:sz w:val="28"/>
          <w:szCs w:val="28"/>
        </w:rPr>
        <w:t xml:space="preserve">Стихийные явления в атмосфере. Современные изменения климата. Способы изучения и наблюдения за глобальным климатом. </w:t>
      </w:r>
      <w:r w:rsidRPr="008905B8">
        <w:rPr>
          <w:rStyle w:val="a5"/>
          <w:b w:val="0"/>
          <w:i/>
          <w:sz w:val="28"/>
          <w:szCs w:val="28"/>
        </w:rPr>
        <w:t>Профессия климатолог. Дистанционные методы в исследовании влияния человека на воздушную оболочку Земли.</w:t>
      </w:r>
    </w:p>
    <w:p w:rsidR="006E5A1E" w:rsidRPr="008905B8" w:rsidRDefault="006E5A1E" w:rsidP="006E5A1E">
      <w:pPr>
        <w:pStyle w:val="TableParagraph"/>
        <w:ind w:right="-1" w:firstLine="567"/>
        <w:jc w:val="both"/>
        <w:rPr>
          <w:rStyle w:val="a5"/>
          <w:i/>
          <w:sz w:val="28"/>
          <w:szCs w:val="28"/>
          <w:u w:val="single"/>
        </w:rPr>
      </w:pPr>
      <w:r w:rsidRPr="008905B8">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Представление результатов наблюдения за погодой своей местности.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E5A1E" w:rsidRPr="008905B8" w:rsidRDefault="006E5A1E" w:rsidP="006E5A1E">
      <w:pPr>
        <w:pStyle w:val="TableParagraph"/>
        <w:ind w:right="-1" w:firstLine="567"/>
        <w:jc w:val="both"/>
        <w:rPr>
          <w:rStyle w:val="a5"/>
          <w:i/>
          <w:sz w:val="28"/>
          <w:szCs w:val="28"/>
        </w:rPr>
      </w:pPr>
      <w:r w:rsidRPr="008905B8">
        <w:rPr>
          <w:rStyle w:val="a5"/>
          <w:i/>
          <w:sz w:val="28"/>
          <w:szCs w:val="28"/>
        </w:rPr>
        <w:t>Тема 4. Биосфера — оболочка жизни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Биосфера — оболочка жизни. Границы биосферы. </w:t>
      </w:r>
      <w:r w:rsidRPr="008905B8">
        <w:rPr>
          <w:rStyle w:val="a5"/>
          <w:b w:val="0"/>
          <w:i/>
          <w:sz w:val="28"/>
          <w:szCs w:val="28"/>
        </w:rPr>
        <w:t>Профессии биогеограф и геоэколог</w:t>
      </w:r>
      <w:r w:rsidRPr="006E5A1E">
        <w:rPr>
          <w:rStyle w:val="a5"/>
          <w:b w:val="0"/>
          <w:sz w:val="28"/>
          <w:szCs w:val="28"/>
        </w:rPr>
        <w:t>.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Человек как часть биосферы. Распространение людей на Земле.</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Исследования и экологические проблемы.</w:t>
      </w:r>
    </w:p>
    <w:p w:rsidR="006E5A1E" w:rsidRPr="008905B8" w:rsidRDefault="006E5A1E" w:rsidP="006E5A1E">
      <w:pPr>
        <w:pStyle w:val="TableParagraph"/>
        <w:ind w:right="-1" w:firstLine="567"/>
        <w:jc w:val="both"/>
        <w:rPr>
          <w:rStyle w:val="a5"/>
          <w:i/>
          <w:sz w:val="28"/>
          <w:szCs w:val="28"/>
          <w:u w:val="single"/>
        </w:rPr>
      </w:pPr>
      <w:r w:rsidRPr="008905B8">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Характеристика растительности участка местности своего края.</w:t>
      </w:r>
    </w:p>
    <w:p w:rsidR="006E5A1E" w:rsidRPr="008905B8" w:rsidRDefault="006E5A1E" w:rsidP="006E5A1E">
      <w:pPr>
        <w:pStyle w:val="TableParagraph"/>
        <w:ind w:right="-1" w:firstLine="567"/>
        <w:jc w:val="both"/>
        <w:rPr>
          <w:rStyle w:val="a5"/>
          <w:sz w:val="28"/>
          <w:szCs w:val="28"/>
        </w:rPr>
      </w:pPr>
      <w:r w:rsidRPr="008905B8">
        <w:rPr>
          <w:rStyle w:val="a5"/>
          <w:sz w:val="28"/>
          <w:szCs w:val="28"/>
        </w:rPr>
        <w:t>ЗАКЛЮЧЕНИЕ</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Природно-территориальные комплексы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Природная среда. Охрана природы. Природные особо охраняемые территории. Всемирное наследие ЮНЕСКО.</w:t>
      </w:r>
    </w:p>
    <w:p w:rsidR="006E5A1E" w:rsidRPr="006E5A1E" w:rsidRDefault="006E5A1E" w:rsidP="006E5A1E">
      <w:pPr>
        <w:pStyle w:val="TableParagraph"/>
        <w:ind w:right="-1" w:firstLine="567"/>
        <w:jc w:val="both"/>
        <w:rPr>
          <w:rStyle w:val="a5"/>
          <w:b w:val="0"/>
          <w:sz w:val="28"/>
          <w:szCs w:val="28"/>
        </w:rPr>
      </w:pPr>
      <w:r w:rsidRPr="008905B8">
        <w:rPr>
          <w:rStyle w:val="a5"/>
          <w:i/>
          <w:sz w:val="28"/>
          <w:szCs w:val="28"/>
          <w:u w:val="single"/>
        </w:rPr>
        <w:t>Практическая работа</w:t>
      </w:r>
      <w:r w:rsidRPr="006E5A1E">
        <w:rPr>
          <w:rStyle w:val="a5"/>
          <w:b w:val="0"/>
          <w:sz w:val="28"/>
          <w:szCs w:val="28"/>
        </w:rPr>
        <w:t xml:space="preserve"> (выполняется на местности)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Характеристика локального природного комплекса по плану.</w:t>
      </w:r>
    </w:p>
    <w:p w:rsidR="006E5A1E" w:rsidRPr="008905B8" w:rsidRDefault="006E5A1E" w:rsidP="006E5A1E">
      <w:pPr>
        <w:pStyle w:val="TableParagraph"/>
        <w:ind w:right="-1" w:firstLine="567"/>
        <w:jc w:val="both"/>
        <w:rPr>
          <w:rStyle w:val="a5"/>
          <w:i/>
          <w:sz w:val="28"/>
          <w:szCs w:val="28"/>
          <w:u w:val="single"/>
        </w:rPr>
      </w:pPr>
      <w:r w:rsidRPr="008905B8">
        <w:rPr>
          <w:rStyle w:val="a5"/>
          <w:i/>
          <w:sz w:val="28"/>
          <w:szCs w:val="28"/>
          <w:u w:val="single"/>
        </w:rPr>
        <w:t>7</w:t>
      </w:r>
      <w:r w:rsidRPr="008905B8">
        <w:rPr>
          <w:rStyle w:val="a5"/>
          <w:i/>
          <w:sz w:val="28"/>
          <w:szCs w:val="28"/>
          <w:u w:val="single"/>
        </w:rPr>
        <w:tab/>
      </w:r>
      <w:r w:rsidR="008905B8" w:rsidRPr="008905B8">
        <w:rPr>
          <w:rStyle w:val="a5"/>
          <w:i/>
          <w:sz w:val="28"/>
          <w:szCs w:val="28"/>
          <w:u w:val="single"/>
        </w:rPr>
        <w:t xml:space="preserve"> класс </w:t>
      </w:r>
    </w:p>
    <w:p w:rsidR="006E5A1E" w:rsidRPr="008905B8" w:rsidRDefault="006E5A1E" w:rsidP="006E5A1E">
      <w:pPr>
        <w:pStyle w:val="TableParagraph"/>
        <w:ind w:right="-1" w:firstLine="567"/>
        <w:jc w:val="both"/>
        <w:rPr>
          <w:rStyle w:val="a5"/>
          <w:sz w:val="28"/>
          <w:szCs w:val="28"/>
        </w:rPr>
      </w:pPr>
      <w:r w:rsidRPr="008905B8">
        <w:rPr>
          <w:rStyle w:val="a5"/>
          <w:sz w:val="28"/>
          <w:szCs w:val="28"/>
        </w:rPr>
        <w:t>РАЗДЕЛ 1. ГЛАВНЫЕ ЗАКОНОМЕРНОСТИ ПРИРОДЫ ЗЕМЛИ</w:t>
      </w:r>
    </w:p>
    <w:p w:rsidR="006E5A1E" w:rsidRPr="008905B8" w:rsidRDefault="006E5A1E" w:rsidP="006E5A1E">
      <w:pPr>
        <w:pStyle w:val="TableParagraph"/>
        <w:ind w:right="-1" w:firstLine="567"/>
        <w:jc w:val="both"/>
        <w:rPr>
          <w:rStyle w:val="a5"/>
          <w:i/>
          <w:sz w:val="28"/>
          <w:szCs w:val="28"/>
        </w:rPr>
      </w:pPr>
      <w:r w:rsidRPr="008905B8">
        <w:rPr>
          <w:rStyle w:val="a5"/>
          <w:i/>
          <w:sz w:val="28"/>
          <w:szCs w:val="28"/>
        </w:rPr>
        <w:t>Тема 1. Географическая оболочка</w:t>
      </w:r>
    </w:p>
    <w:p w:rsidR="006E5A1E" w:rsidRPr="008905B8" w:rsidRDefault="006E5A1E" w:rsidP="006E5A1E">
      <w:pPr>
        <w:pStyle w:val="TableParagraph"/>
        <w:ind w:right="-1" w:firstLine="567"/>
        <w:jc w:val="both"/>
        <w:rPr>
          <w:rStyle w:val="a5"/>
          <w:b w:val="0"/>
          <w:i/>
          <w:sz w:val="28"/>
          <w:szCs w:val="28"/>
        </w:rPr>
      </w:pPr>
      <w:r w:rsidRPr="006E5A1E">
        <w:rPr>
          <w:rStyle w:val="a5"/>
          <w:b w:val="0"/>
          <w:sz w:val="28"/>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905B8">
        <w:rPr>
          <w:rStyle w:val="a5"/>
          <w:b w:val="0"/>
          <w:i/>
          <w:sz w:val="28"/>
          <w:szCs w:val="28"/>
        </w:rPr>
        <w:t>Современные исследования по сохранению важнейших биотопов Земли.</w:t>
      </w:r>
    </w:p>
    <w:p w:rsidR="006E5A1E" w:rsidRPr="008905B8" w:rsidRDefault="006E5A1E" w:rsidP="006E5A1E">
      <w:pPr>
        <w:pStyle w:val="TableParagraph"/>
        <w:ind w:right="-1" w:firstLine="567"/>
        <w:jc w:val="both"/>
        <w:rPr>
          <w:rStyle w:val="a5"/>
          <w:i/>
          <w:sz w:val="28"/>
          <w:szCs w:val="28"/>
          <w:u w:val="single"/>
        </w:rPr>
      </w:pPr>
      <w:r w:rsidRPr="008905B8">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Выявление проявления широтной зональности по картам природных зон.</w:t>
      </w:r>
    </w:p>
    <w:p w:rsidR="006E5A1E" w:rsidRPr="008905B8" w:rsidRDefault="006E5A1E" w:rsidP="006E5A1E">
      <w:pPr>
        <w:pStyle w:val="TableParagraph"/>
        <w:ind w:right="-1" w:firstLine="567"/>
        <w:jc w:val="both"/>
        <w:rPr>
          <w:rStyle w:val="a5"/>
          <w:i/>
          <w:sz w:val="28"/>
          <w:szCs w:val="28"/>
        </w:rPr>
      </w:pPr>
      <w:r w:rsidRPr="008905B8">
        <w:rPr>
          <w:rStyle w:val="a5"/>
          <w:i/>
          <w:sz w:val="28"/>
          <w:szCs w:val="28"/>
        </w:rPr>
        <w:t>Тема 2. Литосфера и рельеф Земли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E5A1E" w:rsidRPr="008905B8" w:rsidRDefault="006E5A1E" w:rsidP="006E5A1E">
      <w:pPr>
        <w:pStyle w:val="TableParagraph"/>
        <w:ind w:right="-1" w:firstLine="567"/>
        <w:jc w:val="both"/>
        <w:rPr>
          <w:rStyle w:val="a5"/>
          <w:i/>
          <w:sz w:val="28"/>
          <w:szCs w:val="28"/>
          <w:u w:val="single"/>
        </w:rPr>
      </w:pPr>
      <w:r w:rsidRPr="008905B8">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Анализ физической карты и карты строения земной коры с целью выявления закономерностей распространения крупных форм рельефа.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Объяснение вулканических  или  сейсмических  событий, о которых говорится в тексте.</w:t>
      </w:r>
    </w:p>
    <w:p w:rsidR="006E5A1E" w:rsidRPr="008905B8" w:rsidRDefault="006E5A1E" w:rsidP="006E5A1E">
      <w:pPr>
        <w:pStyle w:val="TableParagraph"/>
        <w:ind w:right="-1" w:firstLine="567"/>
        <w:jc w:val="both"/>
        <w:rPr>
          <w:rStyle w:val="a5"/>
          <w:i/>
          <w:sz w:val="28"/>
          <w:szCs w:val="28"/>
        </w:rPr>
      </w:pPr>
      <w:r w:rsidRPr="008905B8">
        <w:rPr>
          <w:rStyle w:val="a5"/>
          <w:i/>
          <w:sz w:val="28"/>
          <w:szCs w:val="28"/>
        </w:rPr>
        <w:t>Тема 3. Атмосфера и климаты Земли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Описание климата территории по климатической карте и климатограмме.</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4. Мировой океан — основная часть гидросферы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Сравнение двух океанов по плану с использованием нескольких источников географической информации.</w:t>
      </w:r>
    </w:p>
    <w:p w:rsidR="006E5A1E" w:rsidRPr="00A24B1B" w:rsidRDefault="006E5A1E" w:rsidP="006E5A1E">
      <w:pPr>
        <w:pStyle w:val="TableParagraph"/>
        <w:ind w:right="-1" w:firstLine="567"/>
        <w:jc w:val="both"/>
        <w:rPr>
          <w:rStyle w:val="a5"/>
          <w:sz w:val="28"/>
          <w:szCs w:val="28"/>
        </w:rPr>
      </w:pPr>
      <w:r w:rsidRPr="00A24B1B">
        <w:rPr>
          <w:rStyle w:val="a5"/>
          <w:sz w:val="28"/>
          <w:szCs w:val="28"/>
        </w:rPr>
        <w:t>РАЗДЕЛ 2. ЧЕЛОВЕЧЕСТВО НА ЗЕМЛЕ</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1. Численность населения</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Определение, сравнение темпов изменения численности населения отдельных регионов мира по статистическим материалам.</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Определение и сравнение различий в численности, плотности населения отдельных стран по разным источникам.</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2. Страны и народы мира</w:t>
      </w:r>
    </w:p>
    <w:p w:rsidR="006E5A1E" w:rsidRPr="00A24B1B" w:rsidRDefault="006E5A1E" w:rsidP="006E5A1E">
      <w:pPr>
        <w:pStyle w:val="TableParagraph"/>
        <w:ind w:right="-1" w:firstLine="567"/>
        <w:jc w:val="both"/>
        <w:rPr>
          <w:rStyle w:val="a5"/>
          <w:b w:val="0"/>
          <w:i/>
          <w:sz w:val="28"/>
          <w:szCs w:val="28"/>
        </w:rPr>
      </w:pPr>
      <w:r w:rsidRPr="006E5A1E">
        <w:rPr>
          <w:rStyle w:val="a5"/>
          <w:b w:val="0"/>
          <w:sz w:val="28"/>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A24B1B">
        <w:rPr>
          <w:rStyle w:val="a5"/>
          <w:b w:val="0"/>
          <w:i/>
          <w:sz w:val="28"/>
          <w:szCs w:val="28"/>
        </w:rPr>
        <w:t>Профессия менеджер в сфере туризма, экскурсовод.</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Сравнение занятий населения двух стран по комплексным картам.</w:t>
      </w:r>
    </w:p>
    <w:p w:rsidR="006E5A1E" w:rsidRPr="00A24B1B" w:rsidRDefault="006E5A1E" w:rsidP="006E5A1E">
      <w:pPr>
        <w:pStyle w:val="TableParagraph"/>
        <w:ind w:right="-1" w:firstLine="567"/>
        <w:jc w:val="both"/>
        <w:rPr>
          <w:rStyle w:val="a5"/>
          <w:sz w:val="28"/>
          <w:szCs w:val="28"/>
        </w:rPr>
      </w:pPr>
      <w:r w:rsidRPr="00A24B1B">
        <w:rPr>
          <w:rStyle w:val="a5"/>
          <w:sz w:val="28"/>
          <w:szCs w:val="28"/>
        </w:rPr>
        <w:t>РАЗДЕЛ 3. МАТЕРИКИ И СТРАНЫ</w:t>
      </w:r>
    </w:p>
    <w:p w:rsidR="006E5A1E" w:rsidRPr="00A24B1B" w:rsidRDefault="006E5A1E" w:rsidP="006E5A1E">
      <w:pPr>
        <w:pStyle w:val="TableParagraph"/>
        <w:ind w:right="-1" w:firstLine="567"/>
        <w:jc w:val="both"/>
        <w:rPr>
          <w:rStyle w:val="a5"/>
          <w:b w:val="0"/>
          <w:i/>
          <w:sz w:val="28"/>
          <w:szCs w:val="28"/>
        </w:rPr>
      </w:pPr>
      <w:r w:rsidRPr="00A24B1B">
        <w:rPr>
          <w:rStyle w:val="a5"/>
          <w:i/>
          <w:sz w:val="28"/>
          <w:szCs w:val="28"/>
        </w:rPr>
        <w:t>Тема 1. Южные материки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A24B1B">
        <w:rPr>
          <w:rStyle w:val="a5"/>
          <w:b w:val="0"/>
          <w:sz w:val="28"/>
          <w:szCs w:val="28"/>
        </w:rPr>
        <w:t xml:space="preserve">- </w:t>
      </w:r>
      <w:r w:rsidRPr="006E5A1E">
        <w:rPr>
          <w:rStyle w:val="a5"/>
          <w:b w:val="0"/>
          <w:sz w:val="28"/>
          <w:szCs w:val="28"/>
        </w:rPr>
        <w:t>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Сравнение географического положения двух (любых) южных материков.</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Объяснение годового хода температур и режима выпадения атмосферных осадков в экваториальном климатическом поясе</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3.</w:t>
      </w:r>
      <w:r w:rsidRPr="006E5A1E">
        <w:rPr>
          <w:rStyle w:val="a5"/>
          <w:b w:val="0"/>
          <w:sz w:val="28"/>
          <w:szCs w:val="28"/>
        </w:rPr>
        <w:tab/>
        <w:t>Сравнение особенностей климата Африки, Южной Америки и Австралии по плану.</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4.</w:t>
      </w:r>
      <w:r w:rsidRPr="006E5A1E">
        <w:rPr>
          <w:rStyle w:val="a5"/>
          <w:b w:val="0"/>
          <w:sz w:val="28"/>
          <w:szCs w:val="28"/>
        </w:rPr>
        <w:tab/>
        <w:t>Описание Австралии или одной из стран Африки или Южной Америки по географическим картам.</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5.</w:t>
      </w:r>
      <w:r w:rsidRPr="006E5A1E">
        <w:rPr>
          <w:rStyle w:val="a5"/>
          <w:b w:val="0"/>
          <w:sz w:val="28"/>
          <w:szCs w:val="28"/>
        </w:rPr>
        <w:tab/>
        <w:t>Объяснение особенностей размещения населения Австралии или одной из стран Африки или Южной Америки.</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2. Северные материки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Объяснение распространения зон современного вулканизма и землетрясений на территории Северной Америки и Евразии.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Объяснение климатических различий территорий, находящихся на одной географической широте, на примере умеренного климатического пляса.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3.</w:t>
      </w:r>
      <w:r w:rsidRPr="006E5A1E">
        <w:rPr>
          <w:rStyle w:val="a5"/>
          <w:b w:val="0"/>
          <w:sz w:val="28"/>
          <w:szCs w:val="28"/>
        </w:rPr>
        <w:tab/>
        <w:t>Представление в виде таблицы информации о компонентах природы одной из природных зон на основе анализа не- скольких источников информации.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4.</w:t>
      </w:r>
      <w:r w:rsidRPr="006E5A1E">
        <w:rPr>
          <w:rStyle w:val="a5"/>
          <w:b w:val="0"/>
          <w:sz w:val="28"/>
          <w:szCs w:val="28"/>
        </w:rPr>
        <w:tab/>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3. Взаимодействие природы и общества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Характеристика изменений компонентов природы на территории одной из стран мира в результате деятельности человека.</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8</w:t>
      </w:r>
      <w:r w:rsidRPr="00A24B1B">
        <w:rPr>
          <w:rStyle w:val="a5"/>
          <w:i/>
          <w:sz w:val="28"/>
          <w:szCs w:val="28"/>
          <w:u w:val="single"/>
        </w:rPr>
        <w:tab/>
      </w:r>
      <w:r w:rsidR="00A24B1B" w:rsidRPr="00A24B1B">
        <w:rPr>
          <w:rStyle w:val="a5"/>
          <w:i/>
          <w:sz w:val="28"/>
          <w:szCs w:val="28"/>
          <w:u w:val="single"/>
        </w:rPr>
        <w:t xml:space="preserve"> класс </w:t>
      </w:r>
    </w:p>
    <w:p w:rsidR="006E5A1E" w:rsidRPr="00A24B1B" w:rsidRDefault="006E5A1E" w:rsidP="006E5A1E">
      <w:pPr>
        <w:pStyle w:val="TableParagraph"/>
        <w:ind w:right="-1" w:firstLine="567"/>
        <w:jc w:val="both"/>
        <w:rPr>
          <w:rStyle w:val="a5"/>
          <w:sz w:val="28"/>
          <w:szCs w:val="28"/>
        </w:rPr>
      </w:pPr>
      <w:r w:rsidRPr="00A24B1B">
        <w:rPr>
          <w:rStyle w:val="a5"/>
          <w:sz w:val="28"/>
          <w:szCs w:val="28"/>
        </w:rPr>
        <w:t>РАЗДЕЛ 1. ГЕОГРАФИЧЕСКОЕ ПРОСТРАНСТВО РОССИИ</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1. История формирования и освоения территории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Представление в виде таблицы сведений об изменении границ России на разных исторических этапах на основе анализа географических карт.</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2. Географическое положение и границы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A24B1B">
        <w:rPr>
          <w:rStyle w:val="a5"/>
          <w:b w:val="0"/>
          <w:i/>
          <w:sz w:val="28"/>
          <w:szCs w:val="28"/>
        </w:rPr>
        <w:t>Виды географического положения</w:t>
      </w:r>
      <w:r w:rsidRPr="006E5A1E">
        <w:rPr>
          <w:rStyle w:val="a5"/>
          <w:b w:val="0"/>
          <w:sz w:val="28"/>
          <w:szCs w:val="28"/>
        </w:rPr>
        <w:t xml:space="preserve">. Страны — соседи России. </w:t>
      </w:r>
      <w:r w:rsidRPr="00A24B1B">
        <w:rPr>
          <w:rStyle w:val="a5"/>
          <w:b w:val="0"/>
          <w:i/>
          <w:sz w:val="28"/>
          <w:szCs w:val="28"/>
        </w:rPr>
        <w:t>Ближнее и дальнее зарубежье.</w:t>
      </w:r>
      <w:r w:rsidRPr="006E5A1E">
        <w:rPr>
          <w:rStyle w:val="a5"/>
          <w:b w:val="0"/>
          <w:sz w:val="28"/>
          <w:szCs w:val="28"/>
        </w:rPr>
        <w:t xml:space="preserve"> Моря, омывающие территорию России.</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3. Время на территории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Определение различия во времени для разных городов России по карте часовых зон.</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4. Административно-территориальное устройство России. Районирование территории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E5A1E" w:rsidRPr="00A24B1B" w:rsidRDefault="006E5A1E" w:rsidP="006E5A1E">
      <w:pPr>
        <w:pStyle w:val="TableParagraph"/>
        <w:ind w:right="-1" w:firstLine="567"/>
        <w:jc w:val="both"/>
        <w:rPr>
          <w:rStyle w:val="a5"/>
          <w:sz w:val="28"/>
          <w:szCs w:val="28"/>
        </w:rPr>
      </w:pPr>
      <w:r w:rsidRPr="00A24B1B">
        <w:rPr>
          <w:rStyle w:val="a5"/>
          <w:sz w:val="28"/>
          <w:szCs w:val="28"/>
        </w:rPr>
        <w:t>РАЗДЕЛ 2. ПРИРОДА РОССИИ</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1. Природные условия и ресурсы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Характеристика природно-ресурсного капитала своего края по картам и статистическим материалам.</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2. Геологическое строение, рельеф и полезные ископаемые</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Объяснение распространения по территории России опасных геологических явлений.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Объяснение особенностей рельефа своего края.</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3. Климат и климатические ресурсы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Описание и прогнозирование погоды территории по карте погоды.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3.</w:t>
      </w:r>
      <w:r w:rsidRPr="006E5A1E">
        <w:rPr>
          <w:rStyle w:val="a5"/>
          <w:b w:val="0"/>
          <w:sz w:val="28"/>
          <w:szCs w:val="28"/>
        </w:rPr>
        <w:tab/>
        <w:t>Оценка влияния основных климатических показателей своего края на жизнь и хозяйственную деятельность населения.</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4. Моря России. Внутренние воды и водные ресурсы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Сравнение особенностей режима и характера течения двух рек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Объяснение распространения опасных гидрологических природных явлений на территории страны.</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5. Природно-хозяйственные зоны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Природно-хозяйственные зоны России: взаимосвязь и взаимообусловленность их компонентов.</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Объяснение   различий   структуры   высотной   поясности в горных системах.</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E5A1E" w:rsidRPr="00A24B1B" w:rsidRDefault="006E5A1E" w:rsidP="006E5A1E">
      <w:pPr>
        <w:pStyle w:val="TableParagraph"/>
        <w:ind w:right="-1" w:firstLine="567"/>
        <w:jc w:val="both"/>
        <w:rPr>
          <w:rStyle w:val="a5"/>
          <w:sz w:val="28"/>
          <w:szCs w:val="28"/>
        </w:rPr>
      </w:pPr>
      <w:r w:rsidRPr="00A24B1B">
        <w:rPr>
          <w:rStyle w:val="a5"/>
          <w:sz w:val="28"/>
          <w:szCs w:val="28"/>
        </w:rPr>
        <w:t>РАЗДЕЛ 3. НАСЕЛЕНИЕ РОССИИ</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1. Численность населения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Динамика численности населения России в XX—XXI вв. и факторы, определяющие её. </w:t>
      </w:r>
      <w:r w:rsidRPr="00A24B1B">
        <w:rPr>
          <w:rStyle w:val="a5"/>
          <w:b w:val="0"/>
          <w:i/>
          <w:sz w:val="28"/>
          <w:szCs w:val="28"/>
        </w:rPr>
        <w:t>Переписи населения</w:t>
      </w:r>
      <w:r w:rsidRPr="006E5A1E">
        <w:rPr>
          <w:rStyle w:val="a5"/>
          <w:b w:val="0"/>
          <w:sz w:val="28"/>
          <w:szCs w:val="28"/>
        </w:rPr>
        <w:t xml:space="preserve">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A24B1B">
        <w:rPr>
          <w:rStyle w:val="a5"/>
          <w:b w:val="0"/>
          <w:i/>
          <w:sz w:val="28"/>
          <w:szCs w:val="28"/>
        </w:rPr>
        <w:t>Причины миграций и основные направления миграционных потоков России в разные исторические периоды</w:t>
      </w:r>
      <w:r w:rsidRPr="006E5A1E">
        <w:rPr>
          <w:rStyle w:val="a5"/>
          <w:b w:val="0"/>
          <w:sz w:val="28"/>
          <w:szCs w:val="28"/>
        </w:rPr>
        <w:t>. Государственная миграционная политика Российской Федерации. Различные варианты прогнозов  изменения численности населения России.</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2. Территориальные особенности размещения населения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3. Народы и религии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Россия — многонациональное государство. Многонациональность как специфический фактор формирования и развития России. </w:t>
      </w:r>
      <w:r w:rsidRPr="00806793">
        <w:rPr>
          <w:rStyle w:val="a5"/>
          <w:b w:val="0"/>
          <w:i/>
          <w:sz w:val="28"/>
          <w:szCs w:val="28"/>
        </w:rPr>
        <w:t xml:space="preserve">Языковая классификация народов России.  </w:t>
      </w:r>
      <w:r w:rsidRPr="006E5A1E">
        <w:rPr>
          <w:rStyle w:val="a5"/>
          <w:b w:val="0"/>
          <w:sz w:val="28"/>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Построение картограммы «Доля титульных этносов в численности населения республик и автономных округов РФ».</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4. Половой и возрастной состав населения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Объяснение динамики половозрастного состава населения России на основе анализа половозрастных пирамид.</w:t>
      </w:r>
    </w:p>
    <w:p w:rsidR="006E5A1E" w:rsidRPr="00A24B1B" w:rsidRDefault="006E5A1E" w:rsidP="006E5A1E">
      <w:pPr>
        <w:pStyle w:val="TableParagraph"/>
        <w:ind w:right="-1" w:firstLine="567"/>
        <w:jc w:val="both"/>
        <w:rPr>
          <w:rStyle w:val="a5"/>
          <w:i/>
          <w:sz w:val="28"/>
          <w:szCs w:val="28"/>
        </w:rPr>
      </w:pPr>
      <w:r w:rsidRPr="00A24B1B">
        <w:rPr>
          <w:rStyle w:val="a5"/>
          <w:i/>
          <w:sz w:val="28"/>
          <w:szCs w:val="28"/>
        </w:rPr>
        <w:t>Тема 5. Человеческий капитал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6E5A1E" w:rsidRPr="00A24B1B" w:rsidRDefault="006E5A1E" w:rsidP="006E5A1E">
      <w:pPr>
        <w:pStyle w:val="TableParagraph"/>
        <w:ind w:right="-1" w:firstLine="567"/>
        <w:jc w:val="both"/>
        <w:rPr>
          <w:rStyle w:val="a5"/>
          <w:i/>
          <w:sz w:val="28"/>
          <w:szCs w:val="28"/>
          <w:u w:val="single"/>
        </w:rPr>
      </w:pPr>
      <w:r w:rsidRPr="00A24B1B">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Классификация Федеральных округов по особенностям естественного и механического движения населения.</w:t>
      </w:r>
    </w:p>
    <w:p w:rsidR="006E5A1E" w:rsidRPr="00806793" w:rsidRDefault="006E5A1E" w:rsidP="006E5A1E">
      <w:pPr>
        <w:pStyle w:val="TableParagraph"/>
        <w:ind w:right="-1" w:firstLine="567"/>
        <w:jc w:val="both"/>
        <w:rPr>
          <w:rStyle w:val="a5"/>
          <w:i/>
          <w:sz w:val="28"/>
          <w:szCs w:val="28"/>
          <w:u w:val="single"/>
        </w:rPr>
      </w:pPr>
      <w:r w:rsidRPr="00806793">
        <w:rPr>
          <w:rStyle w:val="a5"/>
          <w:i/>
          <w:sz w:val="28"/>
          <w:szCs w:val="28"/>
          <w:u w:val="single"/>
        </w:rPr>
        <w:t>9</w:t>
      </w:r>
      <w:r w:rsidRPr="00806793">
        <w:rPr>
          <w:rStyle w:val="a5"/>
          <w:i/>
          <w:sz w:val="28"/>
          <w:szCs w:val="28"/>
          <w:u w:val="single"/>
        </w:rPr>
        <w:tab/>
      </w:r>
      <w:r w:rsidR="00806793" w:rsidRPr="00806793">
        <w:rPr>
          <w:rStyle w:val="a5"/>
          <w:i/>
          <w:sz w:val="28"/>
          <w:szCs w:val="28"/>
          <w:u w:val="single"/>
        </w:rPr>
        <w:t xml:space="preserve"> класс </w:t>
      </w:r>
    </w:p>
    <w:p w:rsidR="006E5A1E" w:rsidRPr="00806793" w:rsidRDefault="006E5A1E" w:rsidP="006E5A1E">
      <w:pPr>
        <w:pStyle w:val="TableParagraph"/>
        <w:ind w:right="-1" w:firstLine="567"/>
        <w:jc w:val="both"/>
        <w:rPr>
          <w:rStyle w:val="a5"/>
          <w:sz w:val="28"/>
          <w:szCs w:val="28"/>
        </w:rPr>
      </w:pPr>
      <w:r w:rsidRPr="00806793">
        <w:rPr>
          <w:rStyle w:val="a5"/>
          <w:sz w:val="28"/>
          <w:szCs w:val="28"/>
        </w:rPr>
        <w:t>РАЗДЕЛ 4. ХОЗЯЙСТВО РОССИИ</w:t>
      </w:r>
    </w:p>
    <w:p w:rsidR="006E5A1E" w:rsidRPr="00806793" w:rsidRDefault="006E5A1E" w:rsidP="006E5A1E">
      <w:pPr>
        <w:pStyle w:val="TableParagraph"/>
        <w:ind w:right="-1" w:firstLine="567"/>
        <w:jc w:val="both"/>
        <w:rPr>
          <w:rStyle w:val="a5"/>
          <w:i/>
          <w:sz w:val="28"/>
          <w:szCs w:val="28"/>
        </w:rPr>
      </w:pPr>
      <w:r w:rsidRPr="00806793">
        <w:rPr>
          <w:rStyle w:val="a5"/>
          <w:i/>
          <w:sz w:val="28"/>
          <w:szCs w:val="28"/>
        </w:rPr>
        <w:t>Тема 1. Общая характеристика хозяйства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6E5A1E" w:rsidRPr="00806793" w:rsidRDefault="006E5A1E" w:rsidP="006E5A1E">
      <w:pPr>
        <w:pStyle w:val="TableParagraph"/>
        <w:ind w:right="-1" w:firstLine="567"/>
        <w:jc w:val="both"/>
        <w:rPr>
          <w:rStyle w:val="a5"/>
          <w:i/>
          <w:sz w:val="28"/>
          <w:szCs w:val="28"/>
        </w:rPr>
      </w:pPr>
      <w:r w:rsidRPr="00806793">
        <w:rPr>
          <w:rStyle w:val="a5"/>
          <w:i/>
          <w:sz w:val="28"/>
          <w:szCs w:val="28"/>
        </w:rPr>
        <w:t>Тема 2. Топливно-энергетический комплекс (ТЭК)</w:t>
      </w:r>
    </w:p>
    <w:p w:rsidR="006E5A1E" w:rsidRPr="00806793" w:rsidRDefault="006E5A1E" w:rsidP="006E5A1E">
      <w:pPr>
        <w:pStyle w:val="TableParagraph"/>
        <w:ind w:right="-1" w:firstLine="567"/>
        <w:jc w:val="both"/>
        <w:rPr>
          <w:rStyle w:val="a5"/>
          <w:b w:val="0"/>
          <w:i/>
          <w:sz w:val="28"/>
          <w:szCs w:val="28"/>
        </w:rPr>
      </w:pPr>
      <w:r w:rsidRPr="006E5A1E">
        <w:rPr>
          <w:rStyle w:val="a5"/>
          <w:b w:val="0"/>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806793">
        <w:rPr>
          <w:rStyle w:val="a5"/>
          <w:b w:val="0"/>
          <w:i/>
          <w:sz w:val="28"/>
          <w:szCs w:val="28"/>
        </w:rPr>
        <w:t>Основные положения «Энергетической стратегии России на период до 2035 года».</w:t>
      </w:r>
    </w:p>
    <w:p w:rsidR="006E5A1E" w:rsidRPr="00806793" w:rsidRDefault="006E5A1E" w:rsidP="006E5A1E">
      <w:pPr>
        <w:pStyle w:val="TableParagraph"/>
        <w:ind w:right="-1" w:firstLine="567"/>
        <w:jc w:val="both"/>
        <w:rPr>
          <w:rStyle w:val="a5"/>
          <w:i/>
          <w:sz w:val="28"/>
          <w:szCs w:val="28"/>
          <w:u w:val="single"/>
        </w:rPr>
      </w:pPr>
      <w:r w:rsidRPr="00806793">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Анализ статистических и текстовых материалов с целью сравнения стоимости электроэнергии для населения России в различных регионах.</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Сравнительная оценка возможностей для развития энергетики ВИЭ в отдельных регионах страны.</w:t>
      </w:r>
    </w:p>
    <w:p w:rsidR="006E5A1E" w:rsidRPr="00806793" w:rsidRDefault="006E5A1E" w:rsidP="006E5A1E">
      <w:pPr>
        <w:pStyle w:val="TableParagraph"/>
        <w:ind w:right="-1" w:firstLine="567"/>
        <w:jc w:val="both"/>
        <w:rPr>
          <w:rStyle w:val="a5"/>
          <w:i/>
          <w:sz w:val="28"/>
          <w:szCs w:val="28"/>
        </w:rPr>
      </w:pPr>
      <w:r w:rsidRPr="00806793">
        <w:rPr>
          <w:rStyle w:val="a5"/>
          <w:i/>
          <w:sz w:val="28"/>
          <w:szCs w:val="28"/>
        </w:rPr>
        <w:t>Тема 3. Металлургический комплекс</w:t>
      </w:r>
    </w:p>
    <w:p w:rsidR="006E5A1E" w:rsidRPr="00806793" w:rsidRDefault="006E5A1E" w:rsidP="006E5A1E">
      <w:pPr>
        <w:pStyle w:val="TableParagraph"/>
        <w:ind w:right="-1" w:firstLine="567"/>
        <w:jc w:val="both"/>
        <w:rPr>
          <w:rStyle w:val="a5"/>
          <w:b w:val="0"/>
          <w:i/>
          <w:sz w:val="28"/>
          <w:szCs w:val="28"/>
        </w:rPr>
      </w:pPr>
      <w:r w:rsidRPr="006E5A1E">
        <w:rPr>
          <w:rStyle w:val="a5"/>
          <w:b w:val="0"/>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806793">
        <w:rPr>
          <w:rStyle w:val="a5"/>
          <w:b w:val="0"/>
          <w:i/>
          <w:sz w:val="28"/>
          <w:szCs w:val="28"/>
        </w:rPr>
        <w:t>Основные положения «Стратегии развития чёрной и цветной металлургии России до 2030 года».</w:t>
      </w:r>
    </w:p>
    <w:p w:rsidR="006E5A1E" w:rsidRPr="00806793" w:rsidRDefault="006E5A1E" w:rsidP="006E5A1E">
      <w:pPr>
        <w:pStyle w:val="TableParagraph"/>
        <w:ind w:right="-1" w:firstLine="567"/>
        <w:jc w:val="both"/>
        <w:rPr>
          <w:rStyle w:val="a5"/>
          <w:i/>
          <w:sz w:val="28"/>
          <w:szCs w:val="28"/>
        </w:rPr>
      </w:pPr>
      <w:r w:rsidRPr="00806793">
        <w:rPr>
          <w:rStyle w:val="a5"/>
          <w:i/>
          <w:sz w:val="28"/>
          <w:szCs w:val="28"/>
        </w:rPr>
        <w:t>Тема 4. Машиностроительный комплекс</w:t>
      </w:r>
    </w:p>
    <w:p w:rsidR="006E5A1E" w:rsidRDefault="006E5A1E" w:rsidP="006E5A1E">
      <w:pPr>
        <w:pStyle w:val="TableParagraph"/>
        <w:ind w:right="-1" w:firstLine="567"/>
        <w:jc w:val="both"/>
        <w:rPr>
          <w:rStyle w:val="a5"/>
          <w:b w:val="0"/>
          <w:i/>
          <w:sz w:val="28"/>
          <w:szCs w:val="28"/>
        </w:rPr>
      </w:pPr>
      <w:r w:rsidRPr="006E5A1E">
        <w:rPr>
          <w:rStyle w:val="a5"/>
          <w:b w:val="0"/>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806793">
        <w:rPr>
          <w:rStyle w:val="a5"/>
          <w:b w:val="0"/>
          <w:i/>
          <w:sz w:val="28"/>
          <w:szCs w:val="28"/>
        </w:rPr>
        <w:t>Основные положения документов, определяющих стратегию развития отраслей машиностроительного комплекса.</w:t>
      </w:r>
    </w:p>
    <w:p w:rsidR="006E5A1E" w:rsidRPr="00806793" w:rsidRDefault="006E5A1E" w:rsidP="006E5A1E">
      <w:pPr>
        <w:pStyle w:val="TableParagraph"/>
        <w:ind w:right="-1" w:firstLine="567"/>
        <w:jc w:val="both"/>
        <w:rPr>
          <w:rStyle w:val="a5"/>
          <w:i/>
          <w:sz w:val="28"/>
          <w:szCs w:val="28"/>
          <w:u w:val="single"/>
        </w:rPr>
      </w:pPr>
      <w:r w:rsidRPr="00806793">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6E5A1E" w:rsidRPr="00806793" w:rsidRDefault="006E5A1E" w:rsidP="006E5A1E">
      <w:pPr>
        <w:pStyle w:val="TableParagraph"/>
        <w:ind w:right="-1" w:firstLine="567"/>
        <w:jc w:val="both"/>
        <w:rPr>
          <w:rStyle w:val="a5"/>
          <w:i/>
          <w:sz w:val="28"/>
          <w:szCs w:val="28"/>
        </w:rPr>
      </w:pPr>
      <w:r w:rsidRPr="00806793">
        <w:rPr>
          <w:rStyle w:val="a5"/>
          <w:i/>
          <w:sz w:val="28"/>
          <w:szCs w:val="28"/>
        </w:rPr>
        <w:t>Тема 5. Химико-лесной комплекс</w:t>
      </w:r>
    </w:p>
    <w:p w:rsidR="006E5A1E" w:rsidRPr="00806793" w:rsidRDefault="006E5A1E" w:rsidP="006E5A1E">
      <w:pPr>
        <w:pStyle w:val="TableParagraph"/>
        <w:ind w:right="-1" w:firstLine="567"/>
        <w:jc w:val="both"/>
        <w:rPr>
          <w:rStyle w:val="a5"/>
          <w:i/>
          <w:sz w:val="28"/>
          <w:szCs w:val="28"/>
        </w:rPr>
      </w:pPr>
      <w:r w:rsidRPr="00806793">
        <w:rPr>
          <w:rStyle w:val="a5"/>
          <w:i/>
          <w:sz w:val="28"/>
          <w:szCs w:val="28"/>
        </w:rPr>
        <w:t>Химическая промышленность</w:t>
      </w:r>
    </w:p>
    <w:p w:rsidR="006E5A1E" w:rsidRPr="00806793" w:rsidRDefault="006E5A1E" w:rsidP="006E5A1E">
      <w:pPr>
        <w:pStyle w:val="TableParagraph"/>
        <w:ind w:right="-1" w:firstLine="567"/>
        <w:jc w:val="both"/>
        <w:rPr>
          <w:rStyle w:val="a5"/>
          <w:b w:val="0"/>
          <w:i/>
          <w:sz w:val="28"/>
          <w:szCs w:val="28"/>
        </w:rPr>
      </w:pPr>
      <w:r w:rsidRPr="006E5A1E">
        <w:rPr>
          <w:rStyle w:val="a5"/>
          <w:b w:val="0"/>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806793">
        <w:rPr>
          <w:rStyle w:val="a5"/>
          <w:b w:val="0"/>
          <w:i/>
          <w:sz w:val="28"/>
          <w:szCs w:val="28"/>
        </w:rPr>
        <w:t>Основные положения «Стратегии развития химического и нефтехимического комплекса на период до 2030 года».</w:t>
      </w:r>
    </w:p>
    <w:p w:rsidR="006E5A1E" w:rsidRPr="00806793" w:rsidRDefault="006E5A1E" w:rsidP="006E5A1E">
      <w:pPr>
        <w:pStyle w:val="TableParagraph"/>
        <w:ind w:right="-1" w:firstLine="567"/>
        <w:jc w:val="both"/>
        <w:rPr>
          <w:rStyle w:val="a5"/>
          <w:sz w:val="28"/>
          <w:szCs w:val="28"/>
        </w:rPr>
      </w:pPr>
      <w:r w:rsidRPr="00806793">
        <w:rPr>
          <w:rStyle w:val="a5"/>
          <w:sz w:val="28"/>
          <w:szCs w:val="28"/>
        </w:rPr>
        <w:t>Лесопромышленный комплекс</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E5A1E" w:rsidRPr="00806793" w:rsidRDefault="006E5A1E" w:rsidP="006E5A1E">
      <w:pPr>
        <w:pStyle w:val="TableParagraph"/>
        <w:ind w:right="-1" w:firstLine="567"/>
        <w:jc w:val="both"/>
        <w:rPr>
          <w:rStyle w:val="a5"/>
          <w:b w:val="0"/>
          <w:i/>
          <w:sz w:val="28"/>
          <w:szCs w:val="28"/>
        </w:rPr>
      </w:pPr>
      <w:r w:rsidRPr="006E5A1E">
        <w:rPr>
          <w:rStyle w:val="a5"/>
          <w:b w:val="0"/>
          <w:sz w:val="28"/>
          <w:szCs w:val="28"/>
        </w:rPr>
        <w:t xml:space="preserve">Лесное хозяйство и окружающая среда. Проблемы и перспективы развития. </w:t>
      </w:r>
      <w:r w:rsidRPr="00806793">
        <w:rPr>
          <w:rStyle w:val="a5"/>
          <w:b w:val="0"/>
          <w:i/>
          <w:sz w:val="28"/>
          <w:szCs w:val="28"/>
        </w:rPr>
        <w:t>Основные положения «Стратегии развития лесного комплекса Российской Федерации до 2030 года».</w:t>
      </w:r>
    </w:p>
    <w:p w:rsidR="006E5A1E" w:rsidRPr="00806793" w:rsidRDefault="006E5A1E" w:rsidP="006E5A1E">
      <w:pPr>
        <w:pStyle w:val="TableParagraph"/>
        <w:ind w:right="-1" w:firstLine="567"/>
        <w:jc w:val="both"/>
        <w:rPr>
          <w:rStyle w:val="a5"/>
          <w:i/>
          <w:sz w:val="28"/>
          <w:szCs w:val="28"/>
          <w:u w:val="single"/>
        </w:rPr>
      </w:pPr>
      <w:r w:rsidRPr="00806793">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Анализ документов «</w:t>
      </w:r>
      <w:r w:rsidRPr="00806793">
        <w:rPr>
          <w:rStyle w:val="a5"/>
          <w:b w:val="0"/>
          <w:i/>
          <w:sz w:val="28"/>
          <w:szCs w:val="28"/>
        </w:rPr>
        <w:t>Прогноз развития лесного сектора Российской Федерации до 2030 года» (Гл.1, 3 и 11) и «Стра- тегия развития лесного комплекса Российской Федерации до 2030 года» (Гл. II и III, Приложения № 1 и № 18)</w:t>
      </w:r>
      <w:r w:rsidRPr="006E5A1E">
        <w:rPr>
          <w:rStyle w:val="a5"/>
          <w:b w:val="0"/>
          <w:sz w:val="28"/>
          <w:szCs w:val="28"/>
        </w:rPr>
        <w:t xml:space="preserve"> с целью определения перспектив и проблем развития комплекса.</w:t>
      </w:r>
    </w:p>
    <w:p w:rsidR="006E5A1E" w:rsidRPr="00806793" w:rsidRDefault="006E5A1E" w:rsidP="006E5A1E">
      <w:pPr>
        <w:pStyle w:val="TableParagraph"/>
        <w:ind w:right="-1" w:firstLine="567"/>
        <w:jc w:val="both"/>
        <w:rPr>
          <w:rStyle w:val="a5"/>
          <w:i/>
          <w:sz w:val="28"/>
          <w:szCs w:val="28"/>
        </w:rPr>
      </w:pPr>
      <w:r w:rsidRPr="00806793">
        <w:rPr>
          <w:rStyle w:val="a5"/>
          <w:i/>
          <w:sz w:val="28"/>
          <w:szCs w:val="28"/>
        </w:rPr>
        <w:t>Тема 6. Агропромышленный комплекс (АПК)</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E5A1E" w:rsidRPr="00806793" w:rsidRDefault="006E5A1E" w:rsidP="006E5A1E">
      <w:pPr>
        <w:pStyle w:val="TableParagraph"/>
        <w:ind w:right="-1" w:firstLine="567"/>
        <w:jc w:val="both"/>
        <w:rPr>
          <w:rStyle w:val="a5"/>
          <w:b w:val="0"/>
          <w:sz w:val="28"/>
          <w:szCs w:val="28"/>
        </w:rPr>
      </w:pPr>
      <w:r w:rsidRPr="006E5A1E">
        <w:rPr>
          <w:rStyle w:val="a5"/>
          <w:b w:val="0"/>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806793">
        <w:rPr>
          <w:rStyle w:val="a5"/>
          <w:b w:val="0"/>
          <w:i/>
          <w:sz w:val="28"/>
          <w:szCs w:val="28"/>
        </w:rPr>
        <w:t xml:space="preserve">«Стратегия развития агропромышленного и рыбохозяйственного комплексов Российской Федерации на период до 2030 года». </w:t>
      </w:r>
      <w:r w:rsidRPr="00806793">
        <w:rPr>
          <w:rStyle w:val="a5"/>
          <w:b w:val="0"/>
          <w:sz w:val="28"/>
          <w:szCs w:val="28"/>
        </w:rPr>
        <w:t>Особенности АПК своего края.</w:t>
      </w:r>
    </w:p>
    <w:p w:rsidR="006E5A1E" w:rsidRPr="00806793" w:rsidRDefault="006E5A1E" w:rsidP="006E5A1E">
      <w:pPr>
        <w:pStyle w:val="TableParagraph"/>
        <w:ind w:right="-1" w:firstLine="567"/>
        <w:jc w:val="both"/>
        <w:rPr>
          <w:rStyle w:val="a5"/>
          <w:i/>
          <w:sz w:val="28"/>
          <w:szCs w:val="28"/>
          <w:u w:val="single"/>
        </w:rPr>
      </w:pPr>
      <w:r w:rsidRPr="00806793">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Определение влияния природных и социальных факторов на размещение отраслей АПК.</w:t>
      </w:r>
    </w:p>
    <w:p w:rsidR="006E5A1E" w:rsidRPr="00806793" w:rsidRDefault="006E5A1E" w:rsidP="006E5A1E">
      <w:pPr>
        <w:pStyle w:val="TableParagraph"/>
        <w:ind w:right="-1" w:firstLine="567"/>
        <w:jc w:val="both"/>
        <w:rPr>
          <w:rStyle w:val="a5"/>
          <w:i/>
          <w:sz w:val="28"/>
          <w:szCs w:val="28"/>
        </w:rPr>
      </w:pPr>
      <w:r w:rsidRPr="00806793">
        <w:rPr>
          <w:rStyle w:val="a5"/>
          <w:i/>
          <w:sz w:val="28"/>
          <w:szCs w:val="28"/>
        </w:rPr>
        <w:t>Тема 7. Инфраструктурный комплекс</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Состав: транспорт, информационная инфраструктура; сфера обслуживания, рекреационное хозяйство — место и значение в хозяйстве.</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Транспорт и охрана окружающей среды.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Информационная инфраструктура. Рекреационное хозяйство. Особенности сферы обслуживания своего края.</w:t>
      </w:r>
    </w:p>
    <w:p w:rsidR="006E5A1E" w:rsidRPr="00806793" w:rsidRDefault="006E5A1E" w:rsidP="006E5A1E">
      <w:pPr>
        <w:pStyle w:val="TableParagraph"/>
        <w:ind w:right="-1" w:firstLine="567"/>
        <w:jc w:val="both"/>
        <w:rPr>
          <w:rStyle w:val="a5"/>
          <w:b w:val="0"/>
          <w:i/>
          <w:sz w:val="28"/>
          <w:szCs w:val="28"/>
        </w:rPr>
      </w:pPr>
      <w:r w:rsidRPr="006E5A1E">
        <w:rPr>
          <w:rStyle w:val="a5"/>
          <w:b w:val="0"/>
          <w:sz w:val="28"/>
          <w:szCs w:val="28"/>
        </w:rPr>
        <w:t xml:space="preserve">Проблемы и перспективы развития комплекса. </w:t>
      </w:r>
      <w:r w:rsidRPr="00806793">
        <w:rPr>
          <w:rStyle w:val="a5"/>
          <w:b w:val="0"/>
          <w:i/>
          <w:sz w:val="28"/>
          <w:szCs w:val="28"/>
        </w:rPr>
        <w:t>«Стратегия развития транспорта России на период до 2030 года, Федеральный проект «Информационная инфраструктура».</w:t>
      </w:r>
    </w:p>
    <w:p w:rsidR="006E5A1E" w:rsidRPr="00806793" w:rsidRDefault="006E5A1E" w:rsidP="006E5A1E">
      <w:pPr>
        <w:pStyle w:val="TableParagraph"/>
        <w:ind w:right="-1" w:firstLine="567"/>
        <w:jc w:val="both"/>
        <w:rPr>
          <w:rStyle w:val="a5"/>
          <w:i/>
          <w:sz w:val="28"/>
          <w:szCs w:val="28"/>
          <w:u w:val="single"/>
        </w:rPr>
      </w:pPr>
      <w:r w:rsidRPr="00806793">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Анализ статистических данных с целью определения доли отдельных морских бассейнов в грузоперевозках и объяснение выявленных различий.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Характеристика туристско-рекреационного потенциала своего края.</w:t>
      </w:r>
    </w:p>
    <w:p w:rsidR="006E5A1E" w:rsidRPr="00EF090F" w:rsidRDefault="006E5A1E" w:rsidP="006E5A1E">
      <w:pPr>
        <w:pStyle w:val="TableParagraph"/>
        <w:ind w:right="-1" w:firstLine="567"/>
        <w:jc w:val="both"/>
        <w:rPr>
          <w:rStyle w:val="a5"/>
          <w:i/>
          <w:sz w:val="28"/>
          <w:szCs w:val="28"/>
        </w:rPr>
      </w:pPr>
      <w:r w:rsidRPr="00EF090F">
        <w:rPr>
          <w:rStyle w:val="a5"/>
          <w:i/>
          <w:sz w:val="28"/>
          <w:szCs w:val="28"/>
        </w:rPr>
        <w:t>Тема 8. Обобщение знаний</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Государственная политика как фактор размещения прои</w:t>
      </w:r>
      <w:r w:rsidR="00EF090F">
        <w:rPr>
          <w:rStyle w:val="a5"/>
          <w:b w:val="0"/>
          <w:sz w:val="28"/>
          <w:szCs w:val="28"/>
        </w:rPr>
        <w:t>з</w:t>
      </w:r>
      <w:r w:rsidRPr="006E5A1E">
        <w:rPr>
          <w:rStyle w:val="a5"/>
          <w:b w:val="0"/>
          <w:sz w:val="28"/>
          <w:szCs w:val="28"/>
        </w:rPr>
        <w:t>водства. «</w:t>
      </w:r>
      <w:r w:rsidRPr="00461E70">
        <w:rPr>
          <w:rStyle w:val="a5"/>
          <w:b w:val="0"/>
          <w:i/>
          <w:sz w:val="28"/>
          <w:szCs w:val="28"/>
        </w:rPr>
        <w:t>Стратегия пространственного развития Российской Федерации до 2025 года»: основные положения.</w:t>
      </w:r>
      <w:r w:rsidRPr="006E5A1E">
        <w:rPr>
          <w:rStyle w:val="a5"/>
          <w:b w:val="0"/>
          <w:sz w:val="28"/>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E5A1E" w:rsidRPr="00461E70" w:rsidRDefault="006E5A1E" w:rsidP="006E5A1E">
      <w:pPr>
        <w:pStyle w:val="TableParagraph"/>
        <w:ind w:right="-1" w:firstLine="567"/>
        <w:jc w:val="both"/>
        <w:rPr>
          <w:rStyle w:val="a5"/>
          <w:b w:val="0"/>
          <w:sz w:val="28"/>
          <w:szCs w:val="28"/>
          <w:u w:val="single"/>
        </w:rPr>
      </w:pPr>
      <w:r w:rsidRPr="006E5A1E">
        <w:rPr>
          <w:rStyle w:val="a5"/>
          <w:b w:val="0"/>
          <w:sz w:val="28"/>
          <w:szCs w:val="28"/>
        </w:rPr>
        <w:t xml:space="preserve">Развитие хозяйства и состояние окружающей среды. </w:t>
      </w:r>
      <w:r w:rsidRPr="00461E70">
        <w:rPr>
          <w:rStyle w:val="a5"/>
          <w:b w:val="0"/>
          <w:i/>
          <w:sz w:val="28"/>
          <w:szCs w:val="28"/>
        </w:rPr>
        <w:t xml:space="preserve">«Стратегия экологической безопасности Российской Федерации до 2025 года» </w:t>
      </w:r>
      <w:r w:rsidRPr="00461E70">
        <w:rPr>
          <w:rStyle w:val="a5"/>
          <w:b w:val="0"/>
          <w:sz w:val="28"/>
          <w:szCs w:val="28"/>
        </w:rPr>
        <w:t>и государственные меры по переходу России к модели устойчивого развития.</w:t>
      </w:r>
    </w:p>
    <w:p w:rsidR="006E5A1E" w:rsidRPr="00EF090F" w:rsidRDefault="006E5A1E" w:rsidP="006E5A1E">
      <w:pPr>
        <w:pStyle w:val="TableParagraph"/>
        <w:ind w:right="-1" w:firstLine="567"/>
        <w:jc w:val="both"/>
        <w:rPr>
          <w:rStyle w:val="a5"/>
          <w:i/>
          <w:sz w:val="28"/>
          <w:szCs w:val="28"/>
          <w:u w:val="single"/>
        </w:rPr>
      </w:pPr>
      <w:r w:rsidRPr="00EF090F">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6E5A1E" w:rsidRPr="00461E70" w:rsidRDefault="006E5A1E" w:rsidP="006E5A1E">
      <w:pPr>
        <w:pStyle w:val="TableParagraph"/>
        <w:ind w:right="-1" w:firstLine="567"/>
        <w:jc w:val="both"/>
        <w:rPr>
          <w:rStyle w:val="a5"/>
          <w:sz w:val="28"/>
          <w:szCs w:val="28"/>
        </w:rPr>
      </w:pPr>
      <w:r w:rsidRPr="00461E70">
        <w:rPr>
          <w:rStyle w:val="a5"/>
          <w:sz w:val="28"/>
          <w:szCs w:val="28"/>
        </w:rPr>
        <w:t>РАЗДЕЛ 5. РЕГИОНЫ РОССИИ</w:t>
      </w:r>
    </w:p>
    <w:p w:rsidR="006E5A1E" w:rsidRPr="00461E70" w:rsidRDefault="006E5A1E" w:rsidP="006E5A1E">
      <w:pPr>
        <w:pStyle w:val="TableParagraph"/>
        <w:ind w:right="-1" w:firstLine="567"/>
        <w:jc w:val="both"/>
        <w:rPr>
          <w:rStyle w:val="a5"/>
          <w:i/>
          <w:sz w:val="28"/>
          <w:szCs w:val="28"/>
        </w:rPr>
      </w:pPr>
      <w:r w:rsidRPr="00461E70">
        <w:rPr>
          <w:rStyle w:val="a5"/>
          <w:i/>
          <w:sz w:val="28"/>
          <w:szCs w:val="28"/>
        </w:rPr>
        <w:t>Тема 1. Западный макрорегион (Европейская часть)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E5A1E" w:rsidRPr="00461E70" w:rsidRDefault="006E5A1E" w:rsidP="006E5A1E">
      <w:pPr>
        <w:pStyle w:val="TableParagraph"/>
        <w:ind w:right="-1" w:firstLine="567"/>
        <w:jc w:val="both"/>
        <w:rPr>
          <w:rStyle w:val="a5"/>
          <w:i/>
          <w:sz w:val="28"/>
          <w:szCs w:val="28"/>
          <w:u w:val="single"/>
        </w:rPr>
      </w:pPr>
      <w:r w:rsidRPr="00461E70">
        <w:rPr>
          <w:rStyle w:val="a5"/>
          <w:i/>
          <w:sz w:val="28"/>
          <w:szCs w:val="28"/>
          <w:u w:val="single"/>
        </w:rPr>
        <w:t>Практические работы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w:t>
      </w:r>
      <w:r w:rsidRPr="006E5A1E">
        <w:rPr>
          <w:rStyle w:val="a5"/>
          <w:b w:val="0"/>
          <w:sz w:val="28"/>
          <w:szCs w:val="28"/>
        </w:rPr>
        <w:tab/>
        <w:t>Сравнение ЭГП двух географических районов страны по разным источникам информации.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2.</w:t>
      </w:r>
      <w:r w:rsidRPr="006E5A1E">
        <w:rPr>
          <w:rStyle w:val="a5"/>
          <w:b w:val="0"/>
          <w:sz w:val="28"/>
          <w:szCs w:val="28"/>
        </w:rPr>
        <w:tab/>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E5A1E" w:rsidRPr="00461E70" w:rsidRDefault="006E5A1E" w:rsidP="006E5A1E">
      <w:pPr>
        <w:pStyle w:val="TableParagraph"/>
        <w:ind w:right="-1" w:firstLine="567"/>
        <w:jc w:val="both"/>
        <w:rPr>
          <w:rStyle w:val="a5"/>
          <w:i/>
          <w:sz w:val="28"/>
          <w:szCs w:val="28"/>
        </w:rPr>
      </w:pPr>
      <w:r w:rsidRPr="00461E70">
        <w:rPr>
          <w:rStyle w:val="a5"/>
          <w:i/>
          <w:sz w:val="28"/>
          <w:szCs w:val="28"/>
        </w:rPr>
        <w:t>Тема 2. Азиатская (Восточная) часть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E5A1E" w:rsidRPr="00E263CA" w:rsidRDefault="006E5A1E" w:rsidP="006E5A1E">
      <w:pPr>
        <w:pStyle w:val="TableParagraph"/>
        <w:ind w:right="-1" w:firstLine="567"/>
        <w:jc w:val="both"/>
        <w:rPr>
          <w:rStyle w:val="a5"/>
          <w:i/>
          <w:sz w:val="28"/>
          <w:szCs w:val="28"/>
          <w:u w:val="single"/>
        </w:rPr>
      </w:pPr>
      <w:r w:rsidRPr="00E263CA">
        <w:rPr>
          <w:rStyle w:val="a5"/>
          <w:i/>
          <w:sz w:val="28"/>
          <w:szCs w:val="28"/>
          <w:u w:val="single"/>
        </w:rPr>
        <w:t>Практическая работа</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1. Сравнение человеческого капитала двух географических районов (субъектов Российской Федерации) по заданным критериям.</w:t>
      </w:r>
    </w:p>
    <w:p w:rsidR="006E5A1E" w:rsidRPr="00E263CA" w:rsidRDefault="006E5A1E" w:rsidP="006E5A1E">
      <w:pPr>
        <w:pStyle w:val="TableParagraph"/>
        <w:ind w:right="-1" w:firstLine="567"/>
        <w:jc w:val="both"/>
        <w:rPr>
          <w:rStyle w:val="a5"/>
          <w:i/>
          <w:sz w:val="28"/>
          <w:szCs w:val="28"/>
        </w:rPr>
      </w:pPr>
      <w:r w:rsidRPr="00E263CA">
        <w:rPr>
          <w:rStyle w:val="a5"/>
          <w:i/>
          <w:sz w:val="28"/>
          <w:szCs w:val="28"/>
        </w:rPr>
        <w:t>Тема 3. Обобщение знаний</w:t>
      </w:r>
    </w:p>
    <w:p w:rsidR="006E5A1E" w:rsidRPr="00E263CA" w:rsidRDefault="006E5A1E" w:rsidP="006E5A1E">
      <w:pPr>
        <w:pStyle w:val="TableParagraph"/>
        <w:ind w:right="-1" w:firstLine="567"/>
        <w:jc w:val="both"/>
        <w:rPr>
          <w:rStyle w:val="a5"/>
          <w:b w:val="0"/>
          <w:i/>
          <w:sz w:val="28"/>
          <w:szCs w:val="28"/>
        </w:rPr>
      </w:pPr>
      <w:r w:rsidRPr="006E5A1E">
        <w:rPr>
          <w:rStyle w:val="a5"/>
          <w:b w:val="0"/>
          <w:sz w:val="28"/>
          <w:szCs w:val="28"/>
        </w:rPr>
        <w:t xml:space="preserve">Федеральные и региональные целевые программы. </w:t>
      </w:r>
      <w:r w:rsidRPr="00E263CA">
        <w:rPr>
          <w:rStyle w:val="a5"/>
          <w:b w:val="0"/>
          <w:i/>
          <w:sz w:val="28"/>
          <w:szCs w:val="28"/>
        </w:rPr>
        <w:t>Государственная программа Российской Федерации «Социально-экономическое развитие Арктической зоны Российской Федерации».</w:t>
      </w:r>
    </w:p>
    <w:p w:rsidR="006E5A1E" w:rsidRPr="00E263CA" w:rsidRDefault="006E5A1E" w:rsidP="006E5A1E">
      <w:pPr>
        <w:pStyle w:val="TableParagraph"/>
        <w:ind w:right="-1" w:firstLine="567"/>
        <w:jc w:val="both"/>
        <w:rPr>
          <w:rStyle w:val="a5"/>
          <w:sz w:val="28"/>
          <w:szCs w:val="28"/>
        </w:rPr>
      </w:pPr>
      <w:r w:rsidRPr="00E263CA">
        <w:rPr>
          <w:rStyle w:val="a5"/>
          <w:sz w:val="28"/>
          <w:szCs w:val="28"/>
        </w:rPr>
        <w:t>РАЗДЕЛ 6. РОССИЯ В СОВРЕМЕННОМ МИРЕ</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Россия в системе международного географического разделения труда.  </w:t>
      </w:r>
      <w:r w:rsidRPr="00E263CA">
        <w:rPr>
          <w:rStyle w:val="a5"/>
          <w:b w:val="0"/>
          <w:i/>
          <w:sz w:val="28"/>
          <w:szCs w:val="28"/>
        </w:rPr>
        <w:t>Россия  в  составе  международных  экономических и политических организаций.</w:t>
      </w:r>
      <w:r w:rsidRPr="006E5A1E">
        <w:rPr>
          <w:rStyle w:val="a5"/>
          <w:b w:val="0"/>
          <w:sz w:val="28"/>
          <w:szCs w:val="28"/>
        </w:rPr>
        <w:t xml:space="preserve"> </w:t>
      </w:r>
      <w:r w:rsidRPr="00E263CA">
        <w:rPr>
          <w:rStyle w:val="a5"/>
          <w:b w:val="0"/>
          <w:i/>
          <w:sz w:val="28"/>
          <w:szCs w:val="28"/>
        </w:rPr>
        <w:t>Взаимосвязи России с другими странами мира.</w:t>
      </w:r>
      <w:r w:rsidRPr="006E5A1E">
        <w:rPr>
          <w:rStyle w:val="a5"/>
          <w:b w:val="0"/>
          <w:sz w:val="28"/>
          <w:szCs w:val="28"/>
        </w:rPr>
        <w:t xml:space="preserve"> Россия и страны СНГ. ЕврАзЭС.</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w:t>
      </w:r>
      <w:r w:rsidR="00E263CA">
        <w:rPr>
          <w:rStyle w:val="a5"/>
          <w:b w:val="0"/>
          <w:sz w:val="28"/>
          <w:szCs w:val="28"/>
        </w:rPr>
        <w:t xml:space="preserve"> </w:t>
      </w:r>
      <w:r w:rsidRPr="006E5A1E">
        <w:rPr>
          <w:rStyle w:val="a5"/>
          <w:b w:val="0"/>
          <w:sz w:val="28"/>
          <w:szCs w:val="28"/>
        </w:rPr>
        <w:t>и культурного наследия России.</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 xml:space="preserve"> </w:t>
      </w:r>
    </w:p>
    <w:p w:rsidR="001C2A97" w:rsidRPr="001C2A97" w:rsidRDefault="001C2A97" w:rsidP="006E5A1E">
      <w:pPr>
        <w:pStyle w:val="TableParagraph"/>
        <w:ind w:right="-1" w:firstLine="567"/>
        <w:jc w:val="both"/>
        <w:rPr>
          <w:rStyle w:val="a5"/>
          <w:sz w:val="28"/>
          <w:szCs w:val="28"/>
          <w:u w:val="single"/>
        </w:rPr>
      </w:pPr>
      <w:r w:rsidRPr="001C2A97">
        <w:rPr>
          <w:rStyle w:val="a5"/>
          <w:sz w:val="28"/>
          <w:szCs w:val="28"/>
          <w:u w:val="single"/>
        </w:rPr>
        <w:t>Планируемые результаты освоения учебного предмета «География» на уровне основного общего образования</w:t>
      </w:r>
    </w:p>
    <w:p w:rsidR="001C2A97" w:rsidRPr="001C2A97" w:rsidRDefault="001C2A97" w:rsidP="006E5A1E">
      <w:pPr>
        <w:pStyle w:val="TableParagraph"/>
        <w:ind w:right="-1" w:firstLine="567"/>
        <w:jc w:val="both"/>
        <w:rPr>
          <w:rStyle w:val="a5"/>
          <w:sz w:val="28"/>
          <w:szCs w:val="28"/>
        </w:rPr>
      </w:pPr>
      <w:r w:rsidRPr="001C2A97">
        <w:rPr>
          <w:rStyle w:val="a5"/>
          <w:sz w:val="28"/>
          <w:szCs w:val="28"/>
        </w:rPr>
        <w:t>Личностные результаты</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E5A1E" w:rsidRPr="006E5A1E" w:rsidRDefault="006E5A1E" w:rsidP="006E5A1E">
      <w:pPr>
        <w:pStyle w:val="TableParagraph"/>
        <w:ind w:right="-1" w:firstLine="567"/>
        <w:jc w:val="both"/>
        <w:rPr>
          <w:rStyle w:val="a5"/>
          <w:b w:val="0"/>
          <w:sz w:val="28"/>
          <w:szCs w:val="28"/>
        </w:rPr>
      </w:pPr>
      <w:r w:rsidRPr="001C2A97">
        <w:rPr>
          <w:rStyle w:val="a5"/>
          <w:i/>
          <w:sz w:val="28"/>
          <w:szCs w:val="28"/>
        </w:rPr>
        <w:t>Патриотического воспитания</w:t>
      </w:r>
      <w:r w:rsidRPr="006E5A1E">
        <w:rPr>
          <w:rStyle w:val="a5"/>
          <w:b w:val="0"/>
          <w:sz w:val="28"/>
          <w:szCs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E5A1E" w:rsidRPr="006E5A1E" w:rsidRDefault="006E5A1E" w:rsidP="006E5A1E">
      <w:pPr>
        <w:pStyle w:val="TableParagraph"/>
        <w:ind w:right="-1" w:firstLine="567"/>
        <w:jc w:val="both"/>
        <w:rPr>
          <w:rStyle w:val="a5"/>
          <w:b w:val="0"/>
          <w:sz w:val="28"/>
          <w:szCs w:val="28"/>
        </w:rPr>
      </w:pPr>
      <w:r w:rsidRPr="001C2A97">
        <w:rPr>
          <w:rStyle w:val="a5"/>
          <w:i/>
          <w:sz w:val="28"/>
          <w:szCs w:val="28"/>
        </w:rPr>
        <w:t>Гражданского воспитания:</w:t>
      </w:r>
      <w:r w:rsidRPr="006E5A1E">
        <w:rPr>
          <w:rStyle w:val="a5"/>
          <w:b w:val="0"/>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6E5A1E" w:rsidRPr="006E5A1E" w:rsidRDefault="006E5A1E" w:rsidP="006E5A1E">
      <w:pPr>
        <w:pStyle w:val="TableParagraph"/>
        <w:ind w:right="-1" w:firstLine="567"/>
        <w:jc w:val="both"/>
        <w:rPr>
          <w:rStyle w:val="a5"/>
          <w:b w:val="0"/>
          <w:sz w:val="28"/>
          <w:szCs w:val="28"/>
        </w:rPr>
      </w:pPr>
      <w:r w:rsidRPr="001C2A97">
        <w:rPr>
          <w:rStyle w:val="a5"/>
          <w:i/>
          <w:sz w:val="28"/>
          <w:szCs w:val="28"/>
        </w:rPr>
        <w:t>Духовно-нравственного воспитания</w:t>
      </w:r>
      <w:r w:rsidRPr="006E5A1E">
        <w:rPr>
          <w:rStyle w:val="a5"/>
          <w:b w:val="0"/>
          <w:sz w:val="28"/>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w:t>
      </w:r>
      <w:r w:rsidR="001C2A97">
        <w:rPr>
          <w:rStyle w:val="a5"/>
          <w:b w:val="0"/>
          <w:sz w:val="28"/>
          <w:szCs w:val="28"/>
        </w:rPr>
        <w:t>м</w:t>
      </w:r>
      <w:r w:rsidRPr="006E5A1E">
        <w:rPr>
          <w:rStyle w:val="a5"/>
          <w:b w:val="0"/>
          <w:sz w:val="28"/>
          <w:szCs w:val="28"/>
        </w:rPr>
        <w:t>ы на основе личностного выбора с опорой на нравственные</w:t>
      </w:r>
      <w:r w:rsidR="001C2A97">
        <w:rPr>
          <w:rStyle w:val="a5"/>
          <w:b w:val="0"/>
          <w:sz w:val="28"/>
          <w:szCs w:val="28"/>
        </w:rPr>
        <w:t xml:space="preserve"> </w:t>
      </w:r>
      <w:r w:rsidRPr="006E5A1E">
        <w:rPr>
          <w:rStyle w:val="a5"/>
          <w:b w:val="0"/>
          <w:sz w:val="28"/>
          <w:szCs w:val="28"/>
        </w:rPr>
        <w:t>ценности и принятые в российском обществе правила и нормы поведения с учётом осознания последствий для окружающей среды.</w:t>
      </w:r>
    </w:p>
    <w:p w:rsidR="006E5A1E" w:rsidRPr="006E5A1E" w:rsidRDefault="006E5A1E" w:rsidP="006E5A1E">
      <w:pPr>
        <w:pStyle w:val="TableParagraph"/>
        <w:ind w:right="-1" w:firstLine="567"/>
        <w:jc w:val="both"/>
        <w:rPr>
          <w:rStyle w:val="a5"/>
          <w:b w:val="0"/>
          <w:sz w:val="28"/>
          <w:szCs w:val="28"/>
        </w:rPr>
      </w:pPr>
      <w:r w:rsidRPr="001C2A97">
        <w:rPr>
          <w:rStyle w:val="a5"/>
          <w:i/>
          <w:sz w:val="28"/>
          <w:szCs w:val="28"/>
        </w:rPr>
        <w:t>Эстетического воспитания:</w:t>
      </w:r>
      <w:r w:rsidRPr="006E5A1E">
        <w:rPr>
          <w:rStyle w:val="a5"/>
          <w:b w:val="0"/>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E5A1E" w:rsidRPr="006E5A1E" w:rsidRDefault="006E5A1E" w:rsidP="006E5A1E">
      <w:pPr>
        <w:pStyle w:val="TableParagraph"/>
        <w:ind w:right="-1" w:firstLine="567"/>
        <w:jc w:val="both"/>
        <w:rPr>
          <w:rStyle w:val="a5"/>
          <w:b w:val="0"/>
          <w:sz w:val="28"/>
          <w:szCs w:val="28"/>
        </w:rPr>
      </w:pPr>
      <w:r w:rsidRPr="001C2A97">
        <w:rPr>
          <w:rStyle w:val="a5"/>
          <w:i/>
          <w:sz w:val="28"/>
          <w:szCs w:val="28"/>
        </w:rPr>
        <w:t>Ценности  научного  познания</w:t>
      </w:r>
      <w:r w:rsidRPr="006E5A1E">
        <w:rPr>
          <w:rStyle w:val="a5"/>
          <w:b w:val="0"/>
          <w:sz w:val="28"/>
          <w:szCs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E5A1E" w:rsidRPr="006E5A1E" w:rsidRDefault="006E5A1E" w:rsidP="006E5A1E">
      <w:pPr>
        <w:pStyle w:val="TableParagraph"/>
        <w:ind w:right="-1" w:firstLine="567"/>
        <w:jc w:val="both"/>
        <w:rPr>
          <w:rStyle w:val="a5"/>
          <w:b w:val="0"/>
          <w:sz w:val="28"/>
          <w:szCs w:val="28"/>
        </w:rPr>
      </w:pPr>
      <w:r w:rsidRPr="001C2A97">
        <w:rPr>
          <w:rStyle w:val="a5"/>
          <w:i/>
          <w:sz w:val="28"/>
          <w:szCs w:val="28"/>
        </w:rPr>
        <w:t>Физического воспитания, формирования культуры здоровья и эмоционального благополучия:</w:t>
      </w:r>
      <w:r w:rsidRPr="006E5A1E">
        <w:rPr>
          <w:rStyle w:val="a5"/>
          <w:b w:val="0"/>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E5A1E" w:rsidRPr="006E5A1E" w:rsidRDefault="006E5A1E" w:rsidP="006E5A1E">
      <w:pPr>
        <w:pStyle w:val="TableParagraph"/>
        <w:ind w:right="-1" w:firstLine="567"/>
        <w:jc w:val="both"/>
        <w:rPr>
          <w:rStyle w:val="a5"/>
          <w:b w:val="0"/>
          <w:sz w:val="28"/>
          <w:szCs w:val="28"/>
        </w:rPr>
      </w:pPr>
      <w:r w:rsidRPr="001C2A97">
        <w:rPr>
          <w:rStyle w:val="a5"/>
          <w:i/>
          <w:sz w:val="28"/>
          <w:szCs w:val="28"/>
        </w:rPr>
        <w:t>Экологического воспитания:</w:t>
      </w:r>
      <w:r w:rsidRPr="006E5A1E">
        <w:rPr>
          <w:rStyle w:val="a5"/>
          <w:b w:val="0"/>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E5A1E" w:rsidRPr="001C2A97" w:rsidRDefault="001C2A97" w:rsidP="006E5A1E">
      <w:pPr>
        <w:pStyle w:val="TableParagraph"/>
        <w:ind w:right="-1" w:firstLine="567"/>
        <w:jc w:val="both"/>
        <w:rPr>
          <w:rStyle w:val="a5"/>
          <w:sz w:val="28"/>
          <w:szCs w:val="28"/>
        </w:rPr>
      </w:pPr>
      <w:r w:rsidRPr="001C2A97">
        <w:rPr>
          <w:rStyle w:val="a5"/>
          <w:sz w:val="28"/>
          <w:szCs w:val="28"/>
        </w:rPr>
        <w:t xml:space="preserve">Метапредметные результаты </w:t>
      </w:r>
    </w:p>
    <w:p w:rsidR="006E5A1E" w:rsidRPr="006E5A1E" w:rsidRDefault="006E5A1E" w:rsidP="006E5A1E">
      <w:pPr>
        <w:pStyle w:val="TableParagraph"/>
        <w:ind w:right="-1" w:firstLine="567"/>
        <w:jc w:val="both"/>
        <w:rPr>
          <w:rStyle w:val="a5"/>
          <w:b w:val="0"/>
          <w:sz w:val="28"/>
          <w:szCs w:val="28"/>
        </w:rPr>
      </w:pPr>
      <w:r w:rsidRPr="006E5A1E">
        <w:rPr>
          <w:rStyle w:val="a5"/>
          <w:b w:val="0"/>
          <w:sz w:val="28"/>
          <w:szCs w:val="28"/>
        </w:rPr>
        <w:t>Изучение географии в основной школе способствует достижению метапредметных результатов, в том числе:</w:t>
      </w:r>
    </w:p>
    <w:p w:rsidR="006E5A1E" w:rsidRPr="001C2A97" w:rsidRDefault="006E5A1E" w:rsidP="006E5A1E">
      <w:pPr>
        <w:pStyle w:val="TableParagraph"/>
        <w:ind w:right="-1" w:firstLine="567"/>
        <w:jc w:val="both"/>
        <w:rPr>
          <w:rStyle w:val="a5"/>
          <w:sz w:val="28"/>
          <w:szCs w:val="28"/>
        </w:rPr>
      </w:pPr>
      <w:r w:rsidRPr="001C2A97">
        <w:rPr>
          <w:rStyle w:val="a5"/>
          <w:sz w:val="28"/>
          <w:szCs w:val="28"/>
        </w:rPr>
        <w:t>Овладению универсальными познавательными действиями:</w:t>
      </w:r>
    </w:p>
    <w:p w:rsidR="006E5A1E" w:rsidRPr="001C2A97" w:rsidRDefault="006E5A1E" w:rsidP="006E5A1E">
      <w:pPr>
        <w:pStyle w:val="TableParagraph"/>
        <w:ind w:right="-1" w:firstLine="567"/>
        <w:jc w:val="both"/>
        <w:rPr>
          <w:rStyle w:val="a5"/>
          <w:i/>
          <w:sz w:val="28"/>
          <w:szCs w:val="28"/>
        </w:rPr>
      </w:pPr>
      <w:r w:rsidRPr="001C2A97">
        <w:rPr>
          <w:rStyle w:val="a5"/>
          <w:i/>
          <w:sz w:val="28"/>
          <w:szCs w:val="28"/>
        </w:rPr>
        <w:t>Базовые логические действия</w:t>
      </w:r>
    </w:p>
    <w:p w:rsidR="006E5A1E" w:rsidRPr="006E5A1E" w:rsidRDefault="001C2A97"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Выявлять и характеризовать существенные признаки географических объектов, процессов и явлений;</w:t>
      </w:r>
    </w:p>
    <w:p w:rsidR="006E5A1E" w:rsidRPr="006E5A1E" w:rsidRDefault="001C2A97"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устанавливать существенный признак классификации географических объектов, процессов и явлений, основания для их сравнения;</w:t>
      </w:r>
    </w:p>
    <w:p w:rsidR="006E5A1E" w:rsidRPr="006E5A1E" w:rsidRDefault="001C2A97"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6E5A1E" w:rsidRPr="006E5A1E" w:rsidRDefault="001C2A97"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выявлять дефициты географической информации, данных, необходимых для решения поставленной задачи;</w:t>
      </w:r>
    </w:p>
    <w:p w:rsidR="006E5A1E" w:rsidRPr="006E5A1E" w:rsidRDefault="001C2A97"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E5A1E" w:rsidRPr="006E5A1E" w:rsidRDefault="001C2A97"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E5A1E" w:rsidRPr="001C2A97" w:rsidRDefault="006E5A1E" w:rsidP="006E5A1E">
      <w:pPr>
        <w:pStyle w:val="TableParagraph"/>
        <w:ind w:right="-1" w:firstLine="567"/>
        <w:jc w:val="both"/>
        <w:rPr>
          <w:rStyle w:val="a5"/>
          <w:i/>
          <w:sz w:val="28"/>
          <w:szCs w:val="28"/>
        </w:rPr>
      </w:pPr>
      <w:r w:rsidRPr="001C2A97">
        <w:rPr>
          <w:rStyle w:val="a5"/>
          <w:i/>
          <w:sz w:val="28"/>
          <w:szCs w:val="28"/>
        </w:rPr>
        <w:t>Базовые исследовательские действия</w:t>
      </w:r>
    </w:p>
    <w:p w:rsidR="006E5A1E" w:rsidRPr="006E5A1E" w:rsidRDefault="001C2A97"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Использовать географические вопросы как исследовательский инструмент познания;</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оценивать достоверность информации, полученной в ходе географического исследования;</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самостоятельно формулировать обобщения и выводы по результатам проведённого наблюдения или исследования, оце</w:t>
      </w:r>
      <w:r>
        <w:rPr>
          <w:rStyle w:val="a5"/>
          <w:b w:val="0"/>
          <w:sz w:val="28"/>
          <w:szCs w:val="28"/>
        </w:rPr>
        <w:t>н</w:t>
      </w:r>
      <w:r w:rsidR="006E5A1E" w:rsidRPr="006E5A1E">
        <w:rPr>
          <w:rStyle w:val="a5"/>
          <w:b w:val="0"/>
          <w:sz w:val="28"/>
          <w:szCs w:val="28"/>
        </w:rPr>
        <w:t>ивать достоверность полученных результатов и выводов;</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 двигать предположения об их развитии в изменяющихся условиях окружающей среды.</w:t>
      </w:r>
    </w:p>
    <w:p w:rsidR="006E5A1E" w:rsidRPr="0030058B" w:rsidRDefault="006E5A1E" w:rsidP="006E5A1E">
      <w:pPr>
        <w:pStyle w:val="TableParagraph"/>
        <w:ind w:right="-1" w:firstLine="567"/>
        <w:jc w:val="both"/>
        <w:rPr>
          <w:rStyle w:val="a5"/>
          <w:i/>
          <w:sz w:val="28"/>
          <w:szCs w:val="28"/>
        </w:rPr>
      </w:pPr>
      <w:r w:rsidRPr="0030058B">
        <w:rPr>
          <w:rStyle w:val="a5"/>
          <w:i/>
          <w:sz w:val="28"/>
          <w:szCs w:val="28"/>
        </w:rPr>
        <w:t>Работа с информацией</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выбирать, анализировать и интерпретировать географическую информацию различных видов и форм представления;</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самостоятельно выбирать оптимальную форму представления географической информации;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оценивать надёжность географической информации по критериям, предложенным учителем или сформулированным самостоятельно;</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систематизировать географическую информацию в разных формах.</w:t>
      </w:r>
    </w:p>
    <w:p w:rsidR="006E5A1E" w:rsidRPr="0030058B" w:rsidRDefault="006E5A1E" w:rsidP="006E5A1E">
      <w:pPr>
        <w:pStyle w:val="TableParagraph"/>
        <w:ind w:right="-1" w:firstLine="567"/>
        <w:jc w:val="both"/>
        <w:rPr>
          <w:rStyle w:val="a5"/>
          <w:sz w:val="28"/>
          <w:szCs w:val="28"/>
        </w:rPr>
      </w:pPr>
      <w:r w:rsidRPr="0030058B">
        <w:rPr>
          <w:rStyle w:val="a5"/>
          <w:sz w:val="28"/>
          <w:szCs w:val="28"/>
        </w:rPr>
        <w:t>Овладению универсальными коммуникативными действиями:</w:t>
      </w:r>
    </w:p>
    <w:p w:rsidR="006E5A1E" w:rsidRPr="0030058B" w:rsidRDefault="006E5A1E" w:rsidP="006E5A1E">
      <w:pPr>
        <w:pStyle w:val="TableParagraph"/>
        <w:ind w:right="-1" w:firstLine="567"/>
        <w:jc w:val="both"/>
        <w:rPr>
          <w:rStyle w:val="a5"/>
          <w:i/>
          <w:sz w:val="28"/>
          <w:szCs w:val="28"/>
        </w:rPr>
      </w:pPr>
      <w:r w:rsidRPr="0030058B">
        <w:rPr>
          <w:rStyle w:val="a5"/>
          <w:i/>
          <w:sz w:val="28"/>
          <w:szCs w:val="28"/>
        </w:rPr>
        <w:t>Общение</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публично представлять результаты выполненного исследования или проекта.</w:t>
      </w:r>
    </w:p>
    <w:p w:rsidR="006E5A1E" w:rsidRPr="0030058B" w:rsidRDefault="006E5A1E" w:rsidP="006E5A1E">
      <w:pPr>
        <w:pStyle w:val="TableParagraph"/>
        <w:ind w:right="-1" w:firstLine="567"/>
        <w:jc w:val="both"/>
        <w:rPr>
          <w:rStyle w:val="a5"/>
          <w:i/>
          <w:sz w:val="28"/>
          <w:szCs w:val="28"/>
        </w:rPr>
      </w:pPr>
      <w:r w:rsidRPr="0030058B">
        <w:rPr>
          <w:rStyle w:val="a5"/>
          <w:i/>
          <w:sz w:val="28"/>
          <w:szCs w:val="28"/>
        </w:rPr>
        <w:t>Совместная деятельность (сотрудничество)</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E5A1E" w:rsidRPr="0030058B" w:rsidRDefault="006E5A1E" w:rsidP="006E5A1E">
      <w:pPr>
        <w:pStyle w:val="TableParagraph"/>
        <w:ind w:right="-1" w:firstLine="567"/>
        <w:jc w:val="both"/>
        <w:rPr>
          <w:rStyle w:val="a5"/>
          <w:sz w:val="28"/>
          <w:szCs w:val="28"/>
        </w:rPr>
      </w:pPr>
      <w:r w:rsidRPr="0030058B">
        <w:rPr>
          <w:rStyle w:val="a5"/>
          <w:sz w:val="28"/>
          <w:szCs w:val="28"/>
        </w:rPr>
        <w:t>Овладению универсальными учебными регулятивными действиями:</w:t>
      </w:r>
    </w:p>
    <w:p w:rsidR="006E5A1E" w:rsidRPr="0030058B" w:rsidRDefault="006E5A1E" w:rsidP="006E5A1E">
      <w:pPr>
        <w:pStyle w:val="TableParagraph"/>
        <w:ind w:right="-1" w:firstLine="567"/>
        <w:jc w:val="both"/>
        <w:rPr>
          <w:rStyle w:val="a5"/>
          <w:i/>
          <w:sz w:val="28"/>
          <w:szCs w:val="28"/>
        </w:rPr>
      </w:pPr>
      <w:r w:rsidRPr="0030058B">
        <w:rPr>
          <w:rStyle w:val="a5"/>
          <w:i/>
          <w:sz w:val="28"/>
          <w:szCs w:val="28"/>
        </w:rPr>
        <w:t>Самоорганизация</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E5A1E" w:rsidRPr="0030058B" w:rsidRDefault="006E5A1E" w:rsidP="006E5A1E">
      <w:pPr>
        <w:pStyle w:val="TableParagraph"/>
        <w:ind w:right="-1" w:firstLine="567"/>
        <w:jc w:val="both"/>
        <w:rPr>
          <w:rStyle w:val="a5"/>
          <w:i/>
          <w:sz w:val="28"/>
          <w:szCs w:val="28"/>
        </w:rPr>
      </w:pPr>
      <w:r w:rsidRPr="006E5A1E">
        <w:rPr>
          <w:rStyle w:val="a5"/>
          <w:b w:val="0"/>
          <w:sz w:val="28"/>
          <w:szCs w:val="28"/>
        </w:rPr>
        <w:t xml:space="preserve"> </w:t>
      </w:r>
      <w:r w:rsidRPr="0030058B">
        <w:rPr>
          <w:rStyle w:val="a5"/>
          <w:i/>
          <w:sz w:val="28"/>
          <w:szCs w:val="28"/>
        </w:rPr>
        <w:t>Самоконтроль (рефлексия)</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Владеть способами самоконтроля и рефлексии;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причины достижения (недостижения) результатов деятельности, давать оценку приобретённому опыту;</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оценивать соответствие результата цели и условиям.</w:t>
      </w:r>
    </w:p>
    <w:p w:rsidR="006E5A1E" w:rsidRPr="0030058B" w:rsidRDefault="006E5A1E" w:rsidP="006E5A1E">
      <w:pPr>
        <w:pStyle w:val="TableParagraph"/>
        <w:ind w:right="-1" w:firstLine="567"/>
        <w:jc w:val="both"/>
        <w:rPr>
          <w:rStyle w:val="a5"/>
          <w:i/>
          <w:sz w:val="28"/>
          <w:szCs w:val="28"/>
        </w:rPr>
      </w:pPr>
      <w:r w:rsidRPr="0030058B">
        <w:rPr>
          <w:rStyle w:val="a5"/>
          <w:i/>
          <w:sz w:val="28"/>
          <w:szCs w:val="28"/>
        </w:rPr>
        <w:t>Принятие себя и других:</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Осознанно относиться к другому человеку, его мнению;</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признавать своё право на ошибку и такое же право другого.</w:t>
      </w:r>
    </w:p>
    <w:p w:rsidR="006E5A1E" w:rsidRPr="0030058B" w:rsidRDefault="0030058B" w:rsidP="006E5A1E">
      <w:pPr>
        <w:pStyle w:val="TableParagraph"/>
        <w:ind w:right="-1" w:firstLine="567"/>
        <w:jc w:val="both"/>
        <w:rPr>
          <w:rStyle w:val="a5"/>
          <w:sz w:val="28"/>
          <w:szCs w:val="28"/>
        </w:rPr>
      </w:pPr>
      <w:r w:rsidRPr="0030058B">
        <w:rPr>
          <w:rStyle w:val="a5"/>
          <w:sz w:val="28"/>
          <w:szCs w:val="28"/>
        </w:rPr>
        <w:t>Предметные результаты</w:t>
      </w:r>
    </w:p>
    <w:p w:rsidR="006E5A1E" w:rsidRPr="0030058B" w:rsidRDefault="006E5A1E" w:rsidP="006E5A1E">
      <w:pPr>
        <w:pStyle w:val="TableParagraph"/>
        <w:ind w:right="-1" w:firstLine="567"/>
        <w:jc w:val="both"/>
        <w:rPr>
          <w:rStyle w:val="a5"/>
          <w:i/>
          <w:sz w:val="28"/>
          <w:szCs w:val="28"/>
          <w:u w:val="single"/>
        </w:rPr>
      </w:pPr>
      <w:r w:rsidRPr="0030058B">
        <w:rPr>
          <w:rStyle w:val="a5"/>
          <w:i/>
          <w:sz w:val="28"/>
          <w:szCs w:val="28"/>
          <w:u w:val="single"/>
        </w:rPr>
        <w:t>5</w:t>
      </w:r>
      <w:r w:rsidR="0030058B" w:rsidRPr="0030058B">
        <w:rPr>
          <w:rStyle w:val="a5"/>
          <w:i/>
          <w:sz w:val="28"/>
          <w:szCs w:val="28"/>
          <w:u w:val="single"/>
        </w:rPr>
        <w:t xml:space="preserve"> класс </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географических объектов, процессов и явлений, изучаемых различными ветвями географической науки;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методов  исследования,  применяемых в географии;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вклад великих путешественников в географическое изучение Земли;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описывать и сравнивать маршруты их путешествий;</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«план местности», «географическая карта», «аэрофотоснимок», «ориентирование на местности»,</w:t>
      </w:r>
      <w:r>
        <w:rPr>
          <w:rStyle w:val="a5"/>
          <w:b w:val="0"/>
          <w:sz w:val="28"/>
          <w:szCs w:val="28"/>
        </w:rPr>
        <w:t xml:space="preserve"> </w:t>
      </w:r>
      <w:r w:rsidR="006E5A1E" w:rsidRPr="006E5A1E">
        <w:rPr>
          <w:rStyle w:val="a5"/>
          <w:b w:val="0"/>
          <w:sz w:val="28"/>
          <w:szCs w:val="28"/>
        </w:rPr>
        <w:t>«стороны горизонта», «горизонтали», «масштаб», «условные знаки» для решения учебных и практико-ориентированных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понятия «план местности» и «географическая карта», параллель» и «меридиан»;</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влияния Солнца на мир живой и неживой природы;</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причины смены дня и ночи и времён года;</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описывать внутреннее строение Земли;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понятия «земная кора»; «ядро», «мантия»; «минерал» и «горная порода»;</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понятия «материковая» и «океаническая» земная кора;</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изученные минералы и горные породы, материковую и океаническую земную кору;</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показывать на карте и обозначать на контурной карте материки и океаны, крупные формы рельефа Земли;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горы и равнины;</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классифицировать формы рельефа суши по высоте и по внешнему облику;</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называть причины землетрясений и вулканических извержений;</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«литосфера», «землетрясение», «вулкан», «литосферная плита», «эпицентр землетрясения» и</w:t>
      </w:r>
      <w:r>
        <w:rPr>
          <w:rStyle w:val="a5"/>
          <w:b w:val="0"/>
          <w:sz w:val="28"/>
          <w:szCs w:val="28"/>
        </w:rPr>
        <w:t xml:space="preserve"> </w:t>
      </w:r>
      <w:r w:rsidR="006E5A1E" w:rsidRPr="006E5A1E">
        <w:rPr>
          <w:rStyle w:val="a5"/>
          <w:b w:val="0"/>
          <w:sz w:val="28"/>
          <w:szCs w:val="28"/>
        </w:rPr>
        <w:t>«очаг землетрясения» для решения учебных и (или) практико-ориентированных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«эпицентр землетрясения» и «очаг землетрясения» для решения познавательных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классифицировать острова по происхождению;</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опасных природных явлений в литосфере и средств их предупреждения;</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изменений в литосфере в результате деятельности  человека  на  примере  своей  местности,  России и мира;</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действия внешних процессов рельефообразования и наличия полезных ископаемых в своей местности;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rsidR="006E5A1E" w:rsidRPr="0030058B" w:rsidRDefault="006E5A1E" w:rsidP="006E5A1E">
      <w:pPr>
        <w:pStyle w:val="TableParagraph"/>
        <w:ind w:right="-1" w:firstLine="567"/>
        <w:jc w:val="both"/>
        <w:rPr>
          <w:rStyle w:val="a5"/>
          <w:i/>
          <w:sz w:val="28"/>
          <w:szCs w:val="28"/>
          <w:u w:val="single"/>
        </w:rPr>
      </w:pPr>
      <w:r w:rsidRPr="0030058B">
        <w:rPr>
          <w:rStyle w:val="a5"/>
          <w:i/>
          <w:sz w:val="28"/>
          <w:szCs w:val="28"/>
          <w:u w:val="single"/>
        </w:rPr>
        <w:t>6</w:t>
      </w:r>
      <w:r w:rsidR="0030058B" w:rsidRPr="0030058B">
        <w:rPr>
          <w:rStyle w:val="a5"/>
          <w:i/>
          <w:sz w:val="28"/>
          <w:szCs w:val="28"/>
          <w:u w:val="single"/>
        </w:rPr>
        <w:t xml:space="preserve"> класс </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опасных природных явлений в геосферах и средств их предупреждения;</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инструментарий (способы) получения географической информации на разных этапах географического изучения Земли;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свойства вод отдельных частей Мирового океана;</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классифицировать объекты гидросферы (моря, озёра, реки, подземные воды, болота, ледники) по заданным признакам;</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питание и режим рек;</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реки по заданным признакам;</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устанавливать причинно-следственные связи между питанием, режимом реки и климатом на территории речного бассейна;</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районов распространения многолетней мерзлоты;</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называть причины образования цунами, приливов и отливов;</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описывать состав, строение атмосферы;</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 дельных территорий;</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свойства воздуха; климаты Земли; климатообразующие факторы;</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виды атмосферных осадков;</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понятия «бризы» и «муссоны»;</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понятия «погода» и «климат»;</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понятия «атмосфера», «тропосфера», «стратосфера», «верхние слои атмосферы»;</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называть границы биосферы;</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приспособления   живых   организмов к среде обитания в разных природных зонах;</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растительный и животный мир разных территорий Земли;</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взаимосвязи компонентов природы в природно-территориальном комплексе;</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особенности  растительного  и  животного  мира в различных природных зонах;</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«почва», «плодородие почв», «природный комплекс», «природно-территориальный комплекс»,</w:t>
      </w:r>
      <w:r>
        <w:rPr>
          <w:rStyle w:val="a5"/>
          <w:b w:val="0"/>
          <w:sz w:val="28"/>
          <w:szCs w:val="28"/>
        </w:rPr>
        <w:t xml:space="preserve"> </w:t>
      </w:r>
      <w:r w:rsidR="006E5A1E" w:rsidRPr="006E5A1E">
        <w:rPr>
          <w:rStyle w:val="a5"/>
          <w:b w:val="0"/>
          <w:sz w:val="28"/>
          <w:szCs w:val="28"/>
        </w:rPr>
        <w:t>«круговорот веществ в природе» для решения учебных и (или) практико-ориентированных задач;</w:t>
      </w:r>
    </w:p>
    <w:p w:rsidR="006E5A1E" w:rsidRPr="006E5A1E" w:rsidRDefault="0030058B"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плодородие почв в различных природных зонах;</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F6860" w:rsidRPr="005F6860" w:rsidRDefault="006E5A1E" w:rsidP="006E5A1E">
      <w:pPr>
        <w:pStyle w:val="TableParagraph"/>
        <w:ind w:right="-1" w:firstLine="567"/>
        <w:jc w:val="both"/>
        <w:rPr>
          <w:rStyle w:val="a5"/>
          <w:i/>
          <w:sz w:val="28"/>
          <w:szCs w:val="28"/>
          <w:u w:val="single"/>
        </w:rPr>
      </w:pPr>
      <w:r w:rsidRPr="005F6860">
        <w:rPr>
          <w:rStyle w:val="a5"/>
          <w:i/>
          <w:sz w:val="28"/>
          <w:szCs w:val="28"/>
          <w:u w:val="single"/>
        </w:rPr>
        <w:t>7</w:t>
      </w:r>
      <w:r w:rsidRPr="005F6860">
        <w:rPr>
          <w:rStyle w:val="a5"/>
          <w:i/>
          <w:sz w:val="28"/>
          <w:szCs w:val="28"/>
          <w:u w:val="single"/>
        </w:rPr>
        <w:tab/>
      </w:r>
      <w:r w:rsidR="005F6860" w:rsidRPr="005F6860">
        <w:rPr>
          <w:rStyle w:val="a5"/>
          <w:i/>
          <w:sz w:val="28"/>
          <w:szCs w:val="28"/>
          <w:u w:val="single"/>
        </w:rPr>
        <w:t xml:space="preserve"> класс </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н</w:t>
      </w:r>
      <w:r w:rsidR="006E5A1E" w:rsidRPr="006E5A1E">
        <w:rPr>
          <w:rStyle w:val="a5"/>
          <w:b w:val="0"/>
          <w:sz w:val="28"/>
          <w:szCs w:val="28"/>
        </w:rPr>
        <w:t>азывать: строение и свойства (целостность, зональность, ритмичность) географической оболочки;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изученные  процессы  и  явления,  происходящие в географической оболочке;</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изменений в геосферах в результате деятельности человека;</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описывать закономерности изменения в пространстве рельефа, климата, внутренних вод и органического мира;</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классифицировать воздушные массы Земли, типы климата по заданным показателям;</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образование тропических муссонов, пассатов тропических широт, западных ветров;</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описывать климат территории по климатограмме;</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влияние климатообразующих факторов на климатические особенности территории;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 формации;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океанические течения;</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и сравнивать численность населения крупных стран мира;</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плотность населения различных территорий;</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понятие «плотность населения» для решения учебных и (или)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городские и сельские поселения;</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крупнейших городов мира;</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мировых и национальных религий;</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проводить языковую классификацию народов;</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основные виды хозяйственной деятельности людей на различных территориях;</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определять страны по их существенным признакам;</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особенности природы, населения и хозяйства отдельных территорий;</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использовать знания о населении материков и стран для решения различных учебных и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rStyle w:val="a5"/>
          <w:b w:val="0"/>
          <w:sz w:val="28"/>
          <w:szCs w:val="28"/>
        </w:rPr>
        <w:t xml:space="preserve"> </w:t>
      </w:r>
      <w:r w:rsidR="006E5A1E" w:rsidRPr="006E5A1E">
        <w:rPr>
          <w:rStyle w:val="a5"/>
          <w:b w:val="0"/>
          <w:sz w:val="28"/>
          <w:szCs w:val="28"/>
        </w:rPr>
        <w:t>изучения особенностей природы, населения и хозяйства отдельных территорий;</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взаимодействия  природы  и  общества в пределах отдельных территорий;</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E5A1E" w:rsidRPr="005F6860" w:rsidRDefault="006E5A1E" w:rsidP="006E5A1E">
      <w:pPr>
        <w:pStyle w:val="TableParagraph"/>
        <w:ind w:right="-1" w:firstLine="567"/>
        <w:jc w:val="both"/>
        <w:rPr>
          <w:rStyle w:val="a5"/>
          <w:i/>
          <w:sz w:val="28"/>
          <w:szCs w:val="28"/>
          <w:u w:val="single"/>
        </w:rPr>
      </w:pPr>
      <w:r w:rsidRPr="005F6860">
        <w:rPr>
          <w:rStyle w:val="a5"/>
          <w:i/>
          <w:sz w:val="28"/>
          <w:szCs w:val="28"/>
          <w:u w:val="single"/>
        </w:rPr>
        <w:t>8</w:t>
      </w:r>
      <w:r w:rsidRPr="005F6860">
        <w:rPr>
          <w:rStyle w:val="a5"/>
          <w:i/>
          <w:sz w:val="28"/>
          <w:szCs w:val="28"/>
          <w:u w:val="single"/>
        </w:rPr>
        <w:tab/>
      </w:r>
      <w:r w:rsidR="005F6860" w:rsidRPr="005F6860">
        <w:rPr>
          <w:rStyle w:val="a5"/>
          <w:i/>
          <w:sz w:val="28"/>
          <w:szCs w:val="28"/>
          <w:u w:val="single"/>
        </w:rPr>
        <w:t xml:space="preserve"> класс </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Характеризовать основные этапы истории формирования и изучения территории России;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характеризовать географическое положение России с использованием информации из различных источников;</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федеральные округа, крупные географические районы и макрорегионы России;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субъектов Российской Федерации разных видов и показывать их на географической карте;</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оценивать   степень   благоприятности   природных   условий в пределах отдельных регионов страны;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проводить классификацию природных ресурсов;</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распознавать типы природопользования;</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особенности компонентов природы отдельных территорий страны;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особенности компонентов природы отдельных территорий страны;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 тексте реальной жизни;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называть географические процессы и явления, определяющие особенности природы страны, отдельных регионов и своей местности;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распространение по территории страны областей современного горообразования, землетрясений и вулканизма;</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«плита», «щит», «моренный холм», «бараньи лбы», «бархан», «дюна» для решения учебных и (или)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описывать и прогнозировать погоду территории по карте погоды;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проводить классификацию типов климата и почв России;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распознавать показатели, характеризующие состояние окружающей среды;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рационального и нерационального природопользования;</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6E5A1E" w:rsidRPr="006E5A1E" w:rsidRDefault="005F686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адаптации человека к разнообразным природным условиям на территории страны;</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показатели воспроизводства и качества населения России с мировыми показателями и показателями других стран;</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инамику численности населения России, её отдельных регионов и своего края;</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проводить классификацию населённых пунктов и регионов России по заданным основаниям;</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r>
        <w:rPr>
          <w:rStyle w:val="a5"/>
          <w:b w:val="0"/>
          <w:sz w:val="28"/>
          <w:szCs w:val="28"/>
        </w:rPr>
        <w:t xml:space="preserve"> </w:t>
      </w:r>
      <w:r w:rsidR="006E5A1E" w:rsidRPr="006E5A1E">
        <w:rPr>
          <w:rStyle w:val="a5"/>
          <w:b w:val="0"/>
          <w:sz w:val="28"/>
          <w:szCs w:val="28"/>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r>
        <w:rPr>
          <w:rStyle w:val="a5"/>
          <w:b w:val="0"/>
          <w:sz w:val="28"/>
          <w:szCs w:val="28"/>
        </w:rPr>
        <w:t xml:space="preserve"> </w:t>
      </w:r>
      <w:r w:rsidR="006E5A1E" w:rsidRPr="006E5A1E">
        <w:rPr>
          <w:rStyle w:val="a5"/>
          <w:b w:val="0"/>
          <w:sz w:val="28"/>
          <w:szCs w:val="28"/>
        </w:rPr>
        <w:t>«рынок труда», «качество населения» для решения учебных и (или) практико- ориентированных задач;</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E5A1E" w:rsidRPr="003A59B0" w:rsidRDefault="006E5A1E" w:rsidP="006E5A1E">
      <w:pPr>
        <w:pStyle w:val="TableParagraph"/>
        <w:ind w:right="-1" w:firstLine="567"/>
        <w:jc w:val="both"/>
        <w:rPr>
          <w:rStyle w:val="a5"/>
          <w:i/>
          <w:sz w:val="28"/>
          <w:szCs w:val="28"/>
          <w:u w:val="single"/>
        </w:rPr>
      </w:pPr>
      <w:r w:rsidRPr="003A59B0">
        <w:rPr>
          <w:rStyle w:val="a5"/>
          <w:i/>
          <w:sz w:val="28"/>
          <w:szCs w:val="28"/>
          <w:u w:val="single"/>
        </w:rPr>
        <w:t>9</w:t>
      </w:r>
      <w:r w:rsidRPr="003A59B0">
        <w:rPr>
          <w:rStyle w:val="a5"/>
          <w:i/>
          <w:sz w:val="28"/>
          <w:szCs w:val="28"/>
          <w:u w:val="single"/>
        </w:rPr>
        <w:tab/>
      </w:r>
      <w:r w:rsidR="003A59B0" w:rsidRPr="003A59B0">
        <w:rPr>
          <w:rStyle w:val="a5"/>
          <w:i/>
          <w:sz w:val="28"/>
          <w:szCs w:val="28"/>
          <w:u w:val="single"/>
        </w:rPr>
        <w:t xml:space="preserve"> класс </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применять понятия «экономико-географическое положение»,</w:t>
      </w:r>
      <w:r>
        <w:rPr>
          <w:rStyle w:val="a5"/>
          <w:b w:val="0"/>
          <w:sz w:val="28"/>
          <w:szCs w:val="28"/>
        </w:rPr>
        <w:t xml:space="preserve"> </w:t>
      </w:r>
      <w:r w:rsidR="006E5A1E" w:rsidRPr="006E5A1E">
        <w:rPr>
          <w:rStyle w:val="a5"/>
          <w:b w:val="0"/>
          <w:sz w:val="28"/>
          <w:szCs w:val="28"/>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rStyle w:val="a5"/>
          <w:b w:val="0"/>
          <w:sz w:val="28"/>
          <w:szCs w:val="28"/>
        </w:rPr>
        <w:t xml:space="preserve"> </w:t>
      </w:r>
      <w:r w:rsidR="006E5A1E" w:rsidRPr="006E5A1E">
        <w:rPr>
          <w:rStyle w:val="a5"/>
          <w:b w:val="0"/>
          <w:sz w:val="28"/>
          <w:szCs w:val="28"/>
        </w:rPr>
        <w:t>«природно-ресурсный потенциал», «инфраструктурный комплекс»,  «рекреационное  хозяйство»,  «инфраструктура»,</w:t>
      </w:r>
      <w:r>
        <w:rPr>
          <w:rStyle w:val="a5"/>
          <w:b w:val="0"/>
          <w:sz w:val="28"/>
          <w:szCs w:val="28"/>
        </w:rPr>
        <w:t xml:space="preserve"> </w:t>
      </w:r>
      <w:r w:rsidR="006E5A1E" w:rsidRPr="006E5A1E">
        <w:rPr>
          <w:rStyle w:val="a5"/>
          <w:b w:val="0"/>
          <w:sz w:val="28"/>
          <w:szCs w:val="28"/>
        </w:rPr>
        <w:t>«сфера  обслуживания»,  «агропромышленный  комплекс»,</w:t>
      </w:r>
      <w:r>
        <w:rPr>
          <w:rStyle w:val="a5"/>
          <w:b w:val="0"/>
          <w:sz w:val="28"/>
          <w:szCs w:val="28"/>
        </w:rPr>
        <w:t xml:space="preserve"> </w:t>
      </w:r>
      <w:r w:rsidR="006E5A1E" w:rsidRPr="006E5A1E">
        <w:rPr>
          <w:rStyle w:val="a5"/>
          <w:b w:val="0"/>
          <w:sz w:val="28"/>
          <w:szCs w:val="28"/>
        </w:rPr>
        <w:t>«химико-лесной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территории опережающего развития (ТОР), Арктическую зону и зону Севера России;</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оциально-экономического развития на основе имеющихся знаний и анализа информации из дополнительных источников;</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природно-ресурсный, человеческий и производственный капитал;</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различать виды транспорта и основные показатели их работы: грузооборот и пассажирооборот;</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объяснять географические различия населения и хозяйства территорий крупных регионов страны;</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приводить примеры объектов Всемирного наследия ЮНЕСКО и описывать их местоположение на географической карте;</w:t>
      </w:r>
    </w:p>
    <w:p w:rsidR="006E5A1E" w:rsidRPr="006E5A1E" w:rsidRDefault="003A59B0" w:rsidP="006E5A1E">
      <w:pPr>
        <w:pStyle w:val="TableParagraph"/>
        <w:ind w:right="-1" w:firstLine="567"/>
        <w:jc w:val="both"/>
        <w:rPr>
          <w:rStyle w:val="a5"/>
          <w:b w:val="0"/>
          <w:sz w:val="28"/>
          <w:szCs w:val="28"/>
        </w:rPr>
      </w:pPr>
      <w:r>
        <w:rPr>
          <w:rStyle w:val="a5"/>
          <w:b w:val="0"/>
          <w:sz w:val="28"/>
          <w:szCs w:val="28"/>
        </w:rPr>
        <w:t xml:space="preserve">- </w:t>
      </w:r>
      <w:r w:rsidR="006E5A1E" w:rsidRPr="006E5A1E">
        <w:rPr>
          <w:rStyle w:val="a5"/>
          <w:b w:val="0"/>
          <w:sz w:val="28"/>
          <w:szCs w:val="28"/>
        </w:rPr>
        <w:t>характеризовать место и роль России в мировом хозяйстве.</w:t>
      </w:r>
    </w:p>
    <w:p w:rsidR="00000D9D" w:rsidRPr="00DA3FED" w:rsidRDefault="00000D9D" w:rsidP="00DA3FED">
      <w:pPr>
        <w:pStyle w:val="TableParagraph"/>
        <w:ind w:left="1276" w:right="-1" w:hanging="709"/>
        <w:jc w:val="both"/>
        <w:rPr>
          <w:rStyle w:val="a5"/>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w:t>
      </w:r>
      <w:r w:rsidR="0025657D">
        <w:rPr>
          <w:rStyle w:val="a5"/>
          <w:sz w:val="28"/>
          <w:szCs w:val="28"/>
        </w:rPr>
        <w:t>10</w:t>
      </w:r>
      <w:r w:rsidRPr="00DA3FED">
        <w:rPr>
          <w:rStyle w:val="a5"/>
          <w:sz w:val="28"/>
          <w:szCs w:val="28"/>
        </w:rPr>
        <w:t>. Математика</w:t>
      </w:r>
    </w:p>
    <w:p w:rsidR="000703B7" w:rsidRDefault="000703B7" w:rsidP="00DA3FED">
      <w:pPr>
        <w:pStyle w:val="TableParagraph"/>
        <w:ind w:left="1276" w:right="-1" w:hanging="709"/>
        <w:jc w:val="both"/>
        <w:rPr>
          <w:rStyle w:val="a5"/>
          <w:sz w:val="28"/>
          <w:szCs w:val="28"/>
        </w:rPr>
      </w:pPr>
    </w:p>
    <w:p w:rsidR="00AA3C9B" w:rsidRPr="00AA3C9B" w:rsidRDefault="00AA3C9B" w:rsidP="006B663A">
      <w:pPr>
        <w:pStyle w:val="TableParagraph"/>
        <w:ind w:right="-1" w:firstLine="567"/>
        <w:jc w:val="both"/>
        <w:rPr>
          <w:rStyle w:val="a5"/>
          <w:sz w:val="28"/>
          <w:szCs w:val="28"/>
          <w:u w:val="single"/>
        </w:rPr>
      </w:pPr>
      <w:r w:rsidRPr="00AA3C9B">
        <w:rPr>
          <w:rStyle w:val="a5"/>
          <w:sz w:val="28"/>
          <w:szCs w:val="28"/>
          <w:u w:val="single"/>
        </w:rPr>
        <w:t>Пояснительная записка</w:t>
      </w:r>
    </w:p>
    <w:p w:rsidR="00AA3C9B" w:rsidRPr="00AA3C9B" w:rsidRDefault="00AA3C9B" w:rsidP="006B663A">
      <w:pPr>
        <w:pStyle w:val="TableParagraph"/>
        <w:ind w:right="-1" w:firstLine="567"/>
        <w:jc w:val="both"/>
        <w:rPr>
          <w:rStyle w:val="a5"/>
          <w:sz w:val="28"/>
          <w:szCs w:val="28"/>
        </w:rPr>
      </w:pPr>
      <w:r w:rsidRPr="00AA3C9B">
        <w:rPr>
          <w:rStyle w:val="a5"/>
          <w:sz w:val="28"/>
          <w:szCs w:val="28"/>
        </w:rPr>
        <w:t xml:space="preserve">Общая характеристика учебного предмета «Математика» </w:t>
      </w:r>
    </w:p>
    <w:p w:rsidR="006B663A" w:rsidRPr="006B663A" w:rsidRDefault="00AA3C9B" w:rsidP="006B663A">
      <w:pPr>
        <w:pStyle w:val="TableParagraph"/>
        <w:ind w:right="-1" w:firstLine="567"/>
        <w:jc w:val="both"/>
        <w:rPr>
          <w:rStyle w:val="a5"/>
          <w:b w:val="0"/>
          <w:sz w:val="28"/>
          <w:szCs w:val="28"/>
        </w:rPr>
      </w:pPr>
      <w:r>
        <w:rPr>
          <w:rStyle w:val="a5"/>
          <w:b w:val="0"/>
          <w:sz w:val="28"/>
          <w:szCs w:val="28"/>
        </w:rPr>
        <w:t>Р</w:t>
      </w:r>
      <w:r w:rsidR="006B663A" w:rsidRPr="006B663A">
        <w:rPr>
          <w:rStyle w:val="a5"/>
          <w:b w:val="0"/>
          <w:sz w:val="28"/>
          <w:szCs w:val="28"/>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 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 вые. В процессе решения задач — основой учебной деятельности на уроках математики </w:t>
      </w:r>
      <w:r w:rsidR="00AA3C9B">
        <w:rPr>
          <w:rStyle w:val="a5"/>
          <w:b w:val="0"/>
          <w:sz w:val="28"/>
          <w:szCs w:val="28"/>
        </w:rPr>
        <w:t xml:space="preserve">- </w:t>
      </w:r>
      <w:r w:rsidRPr="006B663A">
        <w:rPr>
          <w:rStyle w:val="a5"/>
          <w:b w:val="0"/>
          <w:sz w:val="28"/>
          <w:szCs w:val="28"/>
        </w:rPr>
        <w:t>развиваются также творческая и прикладная стороны мышления.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B663A" w:rsidRPr="00AA3C9B" w:rsidRDefault="006B663A" w:rsidP="006B663A">
      <w:pPr>
        <w:pStyle w:val="TableParagraph"/>
        <w:ind w:right="-1" w:firstLine="567"/>
        <w:jc w:val="both"/>
        <w:rPr>
          <w:rStyle w:val="a5"/>
          <w:sz w:val="28"/>
          <w:szCs w:val="28"/>
        </w:rPr>
      </w:pPr>
      <w:r w:rsidRPr="006B663A">
        <w:rPr>
          <w:rStyle w:val="a5"/>
          <w:b w:val="0"/>
          <w:sz w:val="28"/>
          <w:szCs w:val="28"/>
        </w:rPr>
        <w:t xml:space="preserve"> </w:t>
      </w:r>
      <w:r w:rsidR="00AA3C9B" w:rsidRPr="00AA3C9B">
        <w:rPr>
          <w:rStyle w:val="a5"/>
          <w:sz w:val="28"/>
          <w:szCs w:val="28"/>
        </w:rPr>
        <w:t>Цели и особенности изучения учебного предмета «Математика» 5-9 классы</w:t>
      </w:r>
    </w:p>
    <w:p w:rsidR="006B663A" w:rsidRPr="006B663A" w:rsidRDefault="006B663A" w:rsidP="006B663A">
      <w:pPr>
        <w:pStyle w:val="TableParagraph"/>
        <w:ind w:right="-1" w:firstLine="567"/>
        <w:jc w:val="both"/>
        <w:rPr>
          <w:rStyle w:val="a5"/>
          <w:b w:val="0"/>
          <w:sz w:val="28"/>
          <w:szCs w:val="28"/>
        </w:rPr>
      </w:pPr>
      <w:r w:rsidRPr="00AA3C9B">
        <w:rPr>
          <w:rStyle w:val="a5"/>
          <w:i/>
          <w:sz w:val="28"/>
          <w:szCs w:val="28"/>
        </w:rPr>
        <w:t>Приоритетными целями</w:t>
      </w:r>
      <w:r w:rsidRPr="006B663A">
        <w:rPr>
          <w:rStyle w:val="a5"/>
          <w:b w:val="0"/>
          <w:sz w:val="28"/>
          <w:szCs w:val="28"/>
        </w:rPr>
        <w:t xml:space="preserve"> обучения математике в 5—9 классах являются:</w:t>
      </w:r>
    </w:p>
    <w:p w:rsidR="006B663A" w:rsidRPr="006B663A" w:rsidRDefault="00AA3C9B"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B663A" w:rsidRPr="006B663A" w:rsidRDefault="00AA3C9B"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B663A" w:rsidRPr="006B663A" w:rsidRDefault="00AA3C9B"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B663A" w:rsidRPr="006B663A" w:rsidRDefault="00AA3C9B"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w:t>
      </w:r>
      <w:r w:rsidR="00AA3C9B">
        <w:rPr>
          <w:rStyle w:val="a5"/>
          <w:b w:val="0"/>
          <w:sz w:val="28"/>
          <w:szCs w:val="28"/>
        </w:rPr>
        <w:t xml:space="preserve"> </w:t>
      </w:r>
      <w:r w:rsidRPr="006B663A">
        <w:rPr>
          <w:rStyle w:val="a5"/>
          <w:b w:val="0"/>
          <w:sz w:val="28"/>
          <w:szCs w:val="28"/>
        </w:rPr>
        <w:t>умений распределяется по всем годам обучения на уровне основного общего образования.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B663A" w:rsidRPr="00AA3C9B" w:rsidRDefault="00AA3C9B" w:rsidP="006B663A">
      <w:pPr>
        <w:pStyle w:val="TableParagraph"/>
        <w:ind w:right="-1" w:firstLine="567"/>
        <w:jc w:val="both"/>
        <w:rPr>
          <w:rStyle w:val="a5"/>
          <w:sz w:val="28"/>
          <w:szCs w:val="28"/>
        </w:rPr>
      </w:pPr>
      <w:r w:rsidRPr="00AA3C9B">
        <w:rPr>
          <w:rStyle w:val="a5"/>
          <w:sz w:val="28"/>
          <w:szCs w:val="28"/>
        </w:rPr>
        <w:t>Место учебного предмета «Математика» в учебном плане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 </w:t>
      </w:r>
    </w:p>
    <w:p w:rsidR="006B663A" w:rsidRPr="00756DC7" w:rsidRDefault="00756DC7" w:rsidP="006B663A">
      <w:pPr>
        <w:pStyle w:val="TableParagraph"/>
        <w:ind w:right="-1" w:firstLine="567"/>
        <w:jc w:val="both"/>
        <w:rPr>
          <w:rStyle w:val="a5"/>
          <w:sz w:val="28"/>
          <w:szCs w:val="28"/>
          <w:u w:val="single"/>
        </w:rPr>
      </w:pPr>
      <w:r w:rsidRPr="00756DC7">
        <w:rPr>
          <w:rStyle w:val="a5"/>
          <w:sz w:val="28"/>
          <w:szCs w:val="28"/>
          <w:u w:val="single"/>
        </w:rPr>
        <w:t xml:space="preserve">Планируемые результаты освоения учебного предмета «Математика» на уровне основного общего образования </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6B663A" w:rsidRPr="00756DC7" w:rsidRDefault="00756DC7" w:rsidP="006B663A">
      <w:pPr>
        <w:pStyle w:val="TableParagraph"/>
        <w:ind w:right="-1" w:firstLine="567"/>
        <w:jc w:val="both"/>
        <w:rPr>
          <w:rStyle w:val="a5"/>
          <w:sz w:val="28"/>
          <w:szCs w:val="28"/>
        </w:rPr>
      </w:pPr>
      <w:r w:rsidRPr="00756DC7">
        <w:rPr>
          <w:rStyle w:val="a5"/>
          <w:sz w:val="28"/>
          <w:szCs w:val="28"/>
        </w:rPr>
        <w:t>Личностные результаты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Личностные результаты освоения программы учебного предмета «Математика» характеризуются:</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Патриотическое воспитание: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Гражданское и духовно-нравственное воспитание: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Трудовое воспитание: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Эстетическое воспитание: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Ценности научного познания: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Физическое воспитание, формирование культуры здоровья и эмоционального благополучия: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Экологическое воспитание: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Личностные результаты, обеспечивающие адаптацию обучающегося к из меняющимся условиям социальной и природной среды: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B663A" w:rsidRPr="00756DC7" w:rsidRDefault="00756DC7" w:rsidP="006B663A">
      <w:pPr>
        <w:pStyle w:val="TableParagraph"/>
        <w:ind w:right="-1" w:firstLine="567"/>
        <w:jc w:val="both"/>
        <w:rPr>
          <w:rStyle w:val="a5"/>
          <w:sz w:val="28"/>
          <w:szCs w:val="28"/>
        </w:rPr>
      </w:pPr>
      <w:r w:rsidRPr="00756DC7">
        <w:rPr>
          <w:rStyle w:val="a5"/>
          <w:sz w:val="28"/>
          <w:szCs w:val="28"/>
        </w:rPr>
        <w:t>Метапредметные результаты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Метапредметные результаты освоения программы учебного предмета «Математика» характеризуются овладением </w:t>
      </w:r>
      <w:r w:rsidRPr="00206F24">
        <w:rPr>
          <w:rStyle w:val="a5"/>
          <w:b w:val="0"/>
          <w:i/>
          <w:sz w:val="28"/>
          <w:szCs w:val="28"/>
        </w:rPr>
        <w:t xml:space="preserve">универсальными </w:t>
      </w:r>
      <w:r w:rsidRPr="00206F24">
        <w:rPr>
          <w:rStyle w:val="a5"/>
          <w:i/>
          <w:sz w:val="28"/>
          <w:szCs w:val="28"/>
        </w:rPr>
        <w:t>познавательными</w:t>
      </w:r>
      <w:r w:rsidRPr="00206F24">
        <w:rPr>
          <w:rStyle w:val="a5"/>
          <w:b w:val="0"/>
          <w:i/>
          <w:sz w:val="28"/>
          <w:szCs w:val="28"/>
        </w:rPr>
        <w:t xml:space="preserve"> действиями, универсальными </w:t>
      </w:r>
      <w:r w:rsidRPr="00206F24">
        <w:rPr>
          <w:rStyle w:val="a5"/>
          <w:i/>
          <w:sz w:val="28"/>
          <w:szCs w:val="28"/>
        </w:rPr>
        <w:t xml:space="preserve">коммуникативными </w:t>
      </w:r>
      <w:r w:rsidRPr="00206F24">
        <w:rPr>
          <w:rStyle w:val="a5"/>
          <w:b w:val="0"/>
          <w:i/>
          <w:sz w:val="28"/>
          <w:szCs w:val="28"/>
        </w:rPr>
        <w:t xml:space="preserve">действиями и универсальными </w:t>
      </w:r>
      <w:r w:rsidRPr="00206F24">
        <w:rPr>
          <w:rStyle w:val="a5"/>
          <w:i/>
          <w:sz w:val="28"/>
          <w:szCs w:val="28"/>
        </w:rPr>
        <w:t>регулятивными</w:t>
      </w:r>
      <w:r w:rsidRPr="00206F24">
        <w:rPr>
          <w:rStyle w:val="a5"/>
          <w:b w:val="0"/>
          <w:i/>
          <w:sz w:val="28"/>
          <w:szCs w:val="28"/>
        </w:rPr>
        <w:t xml:space="preserve"> действиями.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1)</w:t>
      </w:r>
      <w:r w:rsidRPr="006B663A">
        <w:rPr>
          <w:rStyle w:val="a5"/>
          <w:b w:val="0"/>
          <w:sz w:val="28"/>
          <w:szCs w:val="28"/>
        </w:rPr>
        <w:tab/>
      </w:r>
      <w:r w:rsidRPr="00206F24">
        <w:rPr>
          <w:rStyle w:val="a5"/>
          <w:b w:val="0"/>
          <w:i/>
          <w:sz w:val="28"/>
          <w:szCs w:val="28"/>
        </w:rPr>
        <w:t xml:space="preserve">Универсальные </w:t>
      </w:r>
      <w:r w:rsidRPr="00206F24">
        <w:rPr>
          <w:rStyle w:val="a5"/>
          <w:i/>
          <w:sz w:val="28"/>
          <w:szCs w:val="28"/>
        </w:rPr>
        <w:t>познавательные</w:t>
      </w:r>
      <w:r w:rsidRPr="00206F24">
        <w:rPr>
          <w:rStyle w:val="a5"/>
          <w:b w:val="0"/>
          <w:i/>
          <w:sz w:val="28"/>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Базовые логические действия:</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воспринимать, формулировать и преобразовывать суждения: утвердительные и отрицательные, единичные, частные и общие; условные;</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делать выводы с использованием законов логики, дедуктивных и индуктивных умозаключений, умозаключений по аналогии;</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Базовые исследовательские действия:</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прогнозировать возможное развитие процесса, а также выдвигать предположения о его развитии в новых условиях.</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Работа с информацией:</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выявлять недостаточность и избыточность информации, данных, необходимых для решения задачи;</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выбирать, анализировать, систематизировать и интерпретировать информацию различных видов и форм представления;</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оценивать надёжность информации по критериям, предложенным учителем или сформулированным самостоятельно.</w:t>
      </w:r>
    </w:p>
    <w:p w:rsidR="00756DC7" w:rsidRDefault="006B663A" w:rsidP="006B663A">
      <w:pPr>
        <w:pStyle w:val="TableParagraph"/>
        <w:ind w:right="-1" w:firstLine="567"/>
        <w:jc w:val="both"/>
        <w:rPr>
          <w:rStyle w:val="a5"/>
          <w:b w:val="0"/>
          <w:sz w:val="28"/>
          <w:szCs w:val="28"/>
        </w:rPr>
      </w:pPr>
      <w:r w:rsidRPr="006B663A">
        <w:rPr>
          <w:rStyle w:val="a5"/>
          <w:b w:val="0"/>
          <w:sz w:val="28"/>
          <w:szCs w:val="28"/>
        </w:rPr>
        <w:t>2)</w:t>
      </w:r>
      <w:r w:rsidRPr="006B663A">
        <w:rPr>
          <w:rStyle w:val="a5"/>
          <w:b w:val="0"/>
          <w:sz w:val="28"/>
          <w:szCs w:val="28"/>
        </w:rPr>
        <w:tab/>
      </w:r>
      <w:r w:rsidRPr="00206F24">
        <w:rPr>
          <w:rStyle w:val="a5"/>
          <w:b w:val="0"/>
          <w:i/>
          <w:sz w:val="28"/>
          <w:szCs w:val="28"/>
        </w:rPr>
        <w:t xml:space="preserve">Универсальные </w:t>
      </w:r>
      <w:r w:rsidRPr="00206F24">
        <w:rPr>
          <w:rStyle w:val="a5"/>
          <w:i/>
          <w:sz w:val="28"/>
          <w:szCs w:val="28"/>
        </w:rPr>
        <w:t>коммуникативные</w:t>
      </w:r>
      <w:r w:rsidRPr="00206F24">
        <w:rPr>
          <w:rStyle w:val="a5"/>
          <w:b w:val="0"/>
          <w:i/>
          <w:sz w:val="28"/>
          <w:szCs w:val="28"/>
        </w:rPr>
        <w:t xml:space="preserve"> действия обеспечивают сформированность социальных навыков обучающихся</w:t>
      </w:r>
      <w:r w:rsidRPr="006B663A">
        <w:rPr>
          <w:rStyle w:val="a5"/>
          <w:b w:val="0"/>
          <w:sz w:val="28"/>
          <w:szCs w:val="28"/>
        </w:rPr>
        <w:t xml:space="preserve">. </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Общение:</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Сотрудничество:</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понимать и использовать преимущества командной и индивидуальной работы при решении учебных математических</w:t>
      </w:r>
      <w:r>
        <w:rPr>
          <w:rStyle w:val="a5"/>
          <w:b w:val="0"/>
          <w:sz w:val="28"/>
          <w:szCs w:val="28"/>
        </w:rPr>
        <w:t xml:space="preserve"> </w:t>
      </w:r>
      <w:r w:rsidR="006B663A" w:rsidRPr="006B663A">
        <w:rPr>
          <w:rStyle w:val="a5"/>
          <w:b w:val="0"/>
          <w:sz w:val="28"/>
          <w:szCs w:val="28"/>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B663A" w:rsidRPr="00206F24" w:rsidRDefault="006B663A" w:rsidP="006B663A">
      <w:pPr>
        <w:pStyle w:val="TableParagraph"/>
        <w:ind w:right="-1" w:firstLine="567"/>
        <w:jc w:val="both"/>
        <w:rPr>
          <w:rStyle w:val="a5"/>
          <w:b w:val="0"/>
          <w:i/>
          <w:sz w:val="28"/>
          <w:szCs w:val="28"/>
        </w:rPr>
      </w:pPr>
      <w:r w:rsidRPr="006B663A">
        <w:rPr>
          <w:rStyle w:val="a5"/>
          <w:b w:val="0"/>
          <w:sz w:val="28"/>
          <w:szCs w:val="28"/>
        </w:rPr>
        <w:t>3)</w:t>
      </w:r>
      <w:r w:rsidRPr="006B663A">
        <w:rPr>
          <w:rStyle w:val="a5"/>
          <w:b w:val="0"/>
          <w:sz w:val="28"/>
          <w:szCs w:val="28"/>
        </w:rPr>
        <w:tab/>
      </w:r>
      <w:r w:rsidRPr="00206F24">
        <w:rPr>
          <w:rStyle w:val="a5"/>
          <w:b w:val="0"/>
          <w:i/>
          <w:sz w:val="28"/>
          <w:szCs w:val="28"/>
        </w:rPr>
        <w:t xml:space="preserve">Универсальные </w:t>
      </w:r>
      <w:r w:rsidRPr="00206F24">
        <w:rPr>
          <w:rStyle w:val="a5"/>
          <w:i/>
          <w:sz w:val="28"/>
          <w:szCs w:val="28"/>
        </w:rPr>
        <w:t>регулятивные</w:t>
      </w:r>
      <w:r w:rsidRPr="00206F24">
        <w:rPr>
          <w:rStyle w:val="a5"/>
          <w:b w:val="0"/>
          <w:i/>
          <w:sz w:val="28"/>
          <w:szCs w:val="28"/>
        </w:rPr>
        <w:t xml:space="preserve"> действия обеспечивают формирование смысловых установок и жизненных навыков личности.</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Самоорганизация:</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B663A" w:rsidRPr="00756DC7" w:rsidRDefault="006B663A" w:rsidP="006B663A">
      <w:pPr>
        <w:pStyle w:val="TableParagraph"/>
        <w:ind w:right="-1" w:firstLine="567"/>
        <w:jc w:val="both"/>
        <w:rPr>
          <w:rStyle w:val="a5"/>
          <w:i/>
          <w:sz w:val="28"/>
          <w:szCs w:val="28"/>
        </w:rPr>
      </w:pPr>
      <w:r w:rsidRPr="00756DC7">
        <w:rPr>
          <w:rStyle w:val="a5"/>
          <w:i/>
          <w:sz w:val="28"/>
          <w:szCs w:val="28"/>
        </w:rPr>
        <w:t>Самоконтроль:</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владеть способами самопроверки, самоконтроля процесса и результата решения математической задачи;</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56DC7" w:rsidRPr="00756DC7" w:rsidRDefault="00756DC7" w:rsidP="006B663A">
      <w:pPr>
        <w:pStyle w:val="TableParagraph"/>
        <w:ind w:right="-1" w:firstLine="567"/>
        <w:jc w:val="both"/>
        <w:rPr>
          <w:rStyle w:val="a5"/>
          <w:sz w:val="28"/>
          <w:szCs w:val="28"/>
        </w:rPr>
      </w:pPr>
      <w:r w:rsidRPr="00756DC7">
        <w:rPr>
          <w:rStyle w:val="a5"/>
          <w:sz w:val="28"/>
          <w:szCs w:val="28"/>
        </w:rPr>
        <w:t>Предметные результаты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w:t>
      </w:r>
      <w:r w:rsidR="00756DC7">
        <w:rPr>
          <w:rStyle w:val="a5"/>
          <w:b w:val="0"/>
          <w:sz w:val="28"/>
          <w:szCs w:val="28"/>
        </w:rPr>
        <w:t xml:space="preserve"> </w:t>
      </w:r>
      <w:r w:rsidRPr="006B663A">
        <w:rPr>
          <w:rStyle w:val="a5"/>
          <w:b w:val="0"/>
          <w:sz w:val="28"/>
          <w:szCs w:val="28"/>
        </w:rPr>
        <w:t>«Алгебра», «Геометрия», «Вероятность и статистика».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756DC7">
        <w:rPr>
          <w:rStyle w:val="a5"/>
          <w:b w:val="0"/>
          <w:sz w:val="28"/>
          <w:szCs w:val="28"/>
        </w:rPr>
        <w:t xml:space="preserve">- </w:t>
      </w:r>
      <w:r w:rsidRPr="006B663A">
        <w:rPr>
          <w:rStyle w:val="a5"/>
          <w:b w:val="0"/>
          <w:sz w:val="28"/>
          <w:szCs w:val="28"/>
        </w:rPr>
        <w:t>и научится использовать их при выполнении учебных и внеучебных задач.</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 </w:t>
      </w:r>
    </w:p>
    <w:p w:rsidR="00756DC7" w:rsidRPr="004D79E7" w:rsidRDefault="00756DC7" w:rsidP="006B663A">
      <w:pPr>
        <w:pStyle w:val="TableParagraph"/>
        <w:ind w:right="-1" w:firstLine="567"/>
        <w:jc w:val="both"/>
        <w:rPr>
          <w:rStyle w:val="ad"/>
          <w:sz w:val="28"/>
          <w:szCs w:val="28"/>
        </w:rPr>
      </w:pPr>
      <w:r w:rsidRPr="004D79E7">
        <w:rPr>
          <w:rStyle w:val="ad"/>
          <w:sz w:val="28"/>
          <w:szCs w:val="28"/>
        </w:rPr>
        <w:t>Рабочая программа учебного курса «Математика» 5-6 классы</w:t>
      </w:r>
    </w:p>
    <w:p w:rsidR="006B663A" w:rsidRPr="00756DC7" w:rsidRDefault="00756DC7" w:rsidP="006B663A">
      <w:pPr>
        <w:pStyle w:val="TableParagraph"/>
        <w:ind w:right="-1" w:firstLine="567"/>
        <w:jc w:val="both"/>
        <w:rPr>
          <w:rStyle w:val="a5"/>
          <w:sz w:val="28"/>
          <w:szCs w:val="28"/>
        </w:rPr>
      </w:pPr>
      <w:r w:rsidRPr="00756DC7">
        <w:rPr>
          <w:rStyle w:val="a5"/>
          <w:sz w:val="28"/>
          <w:szCs w:val="28"/>
        </w:rPr>
        <w:t>Цели изучения учебного курса</w:t>
      </w:r>
    </w:p>
    <w:p w:rsidR="006B663A" w:rsidRPr="006B663A" w:rsidRDefault="006B663A" w:rsidP="006B663A">
      <w:pPr>
        <w:pStyle w:val="TableParagraph"/>
        <w:ind w:right="-1" w:firstLine="567"/>
        <w:jc w:val="both"/>
        <w:rPr>
          <w:rStyle w:val="a5"/>
          <w:b w:val="0"/>
          <w:sz w:val="28"/>
          <w:szCs w:val="28"/>
        </w:rPr>
      </w:pPr>
      <w:r w:rsidRPr="00756DC7">
        <w:rPr>
          <w:rStyle w:val="a5"/>
          <w:i/>
          <w:sz w:val="28"/>
          <w:szCs w:val="28"/>
        </w:rPr>
        <w:t>Приоритетными целями</w:t>
      </w:r>
      <w:r w:rsidRPr="006B663A">
        <w:rPr>
          <w:rStyle w:val="a5"/>
          <w:b w:val="0"/>
          <w:sz w:val="28"/>
          <w:szCs w:val="28"/>
        </w:rPr>
        <w:t xml:space="preserve"> обучения математике в 5—6 классах являются:</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B663A" w:rsidRPr="006B663A" w:rsidRDefault="00756DC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 xml:space="preserve"> подведение обучающихся на доступном для них уровне к осознанию взаимосвязи математики и окружающего мира;</w:t>
      </w:r>
    </w:p>
    <w:p w:rsidR="006B663A" w:rsidRPr="006B663A" w:rsidRDefault="00206F2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 ровать полученные результаты и оценивать их на соответствие практической ситуации.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Основные линии содержания курса математики в 5—6 классах</w:t>
      </w:r>
      <w:r w:rsidR="00206F24">
        <w:rPr>
          <w:rStyle w:val="a5"/>
          <w:b w:val="0"/>
          <w:sz w:val="28"/>
          <w:szCs w:val="28"/>
        </w:rPr>
        <w:t xml:space="preserve"> - </w:t>
      </w:r>
      <w:r w:rsidRPr="006B663A">
        <w:rPr>
          <w:rStyle w:val="a5"/>
          <w:b w:val="0"/>
          <w:sz w:val="28"/>
          <w:szCs w:val="28"/>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Другой крупный блок в содержании арифметической линии </w:t>
      </w:r>
      <w:r w:rsidR="00206F24">
        <w:rPr>
          <w:rStyle w:val="a5"/>
          <w:b w:val="0"/>
          <w:sz w:val="28"/>
          <w:szCs w:val="28"/>
        </w:rPr>
        <w:t xml:space="preserve">- </w:t>
      </w:r>
      <w:r w:rsidRPr="006B663A">
        <w:rPr>
          <w:rStyle w:val="a5"/>
          <w:b w:val="0"/>
          <w:sz w:val="28"/>
          <w:szCs w:val="28"/>
        </w:rPr>
        <w:t>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w:t>
      </w:r>
      <w:r w:rsidR="00206F24">
        <w:rPr>
          <w:rStyle w:val="a5"/>
          <w:b w:val="0"/>
          <w:sz w:val="28"/>
          <w:szCs w:val="28"/>
        </w:rPr>
        <w:t xml:space="preserve"> </w:t>
      </w:r>
      <w:r w:rsidRPr="006B663A">
        <w:rPr>
          <w:rStyle w:val="a5"/>
          <w:b w:val="0"/>
          <w:sz w:val="28"/>
          <w:szCs w:val="28"/>
        </w:rPr>
        <w:t>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 чале 6 класса происходит знакомство с понятием процента.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 рабочей программе предусмотрено формирование пропедевтических алгебраических представлений. Буква</w:t>
      </w:r>
      <w:r w:rsidR="00206F24">
        <w:rPr>
          <w:rStyle w:val="a5"/>
          <w:b w:val="0"/>
          <w:sz w:val="28"/>
          <w:szCs w:val="28"/>
        </w:rPr>
        <w:t xml:space="preserve"> </w:t>
      </w:r>
      <w:r w:rsidRPr="006B663A">
        <w:rPr>
          <w:rStyle w:val="a5"/>
          <w:b w:val="0"/>
          <w:sz w:val="28"/>
          <w:szCs w:val="28"/>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6B663A" w:rsidRPr="00206F24" w:rsidRDefault="00206F24" w:rsidP="006B663A">
      <w:pPr>
        <w:pStyle w:val="TableParagraph"/>
        <w:ind w:right="-1" w:firstLine="567"/>
        <w:jc w:val="both"/>
        <w:rPr>
          <w:rStyle w:val="a5"/>
          <w:sz w:val="28"/>
          <w:szCs w:val="28"/>
        </w:rPr>
      </w:pPr>
      <w:r w:rsidRPr="00206F24">
        <w:rPr>
          <w:rStyle w:val="a5"/>
          <w:sz w:val="28"/>
          <w:szCs w:val="28"/>
        </w:rPr>
        <w:t xml:space="preserve">Место учебного курса в учебном плане </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6B663A" w:rsidRPr="006B663A" w:rsidRDefault="006B663A" w:rsidP="006B663A">
      <w:pPr>
        <w:pStyle w:val="TableParagraph"/>
        <w:ind w:right="-1" w:firstLine="567"/>
        <w:jc w:val="both"/>
        <w:rPr>
          <w:rStyle w:val="a5"/>
          <w:b w:val="0"/>
          <w:sz w:val="28"/>
          <w:szCs w:val="28"/>
        </w:rPr>
      </w:pPr>
    </w:p>
    <w:p w:rsidR="006B663A" w:rsidRPr="00206F24" w:rsidRDefault="00206F24" w:rsidP="006B663A">
      <w:pPr>
        <w:pStyle w:val="TableParagraph"/>
        <w:ind w:right="-1" w:firstLine="567"/>
        <w:jc w:val="both"/>
        <w:rPr>
          <w:rStyle w:val="a5"/>
          <w:sz w:val="28"/>
          <w:szCs w:val="28"/>
          <w:u w:val="single"/>
        </w:rPr>
      </w:pPr>
      <w:r w:rsidRPr="00206F24">
        <w:rPr>
          <w:rStyle w:val="a5"/>
          <w:sz w:val="28"/>
          <w:szCs w:val="28"/>
          <w:u w:val="single"/>
        </w:rPr>
        <w:t>Содержание учебного курса (по годам обучения)</w:t>
      </w:r>
    </w:p>
    <w:p w:rsidR="006B663A" w:rsidRPr="00206F24" w:rsidRDefault="006B663A" w:rsidP="006B663A">
      <w:pPr>
        <w:pStyle w:val="TableParagraph"/>
        <w:ind w:right="-1" w:firstLine="567"/>
        <w:jc w:val="both"/>
        <w:rPr>
          <w:rStyle w:val="a5"/>
          <w:i/>
          <w:sz w:val="28"/>
          <w:szCs w:val="28"/>
          <w:u w:val="single"/>
        </w:rPr>
      </w:pPr>
      <w:r w:rsidRPr="00206F24">
        <w:rPr>
          <w:rStyle w:val="a5"/>
          <w:i/>
          <w:sz w:val="28"/>
          <w:szCs w:val="28"/>
          <w:u w:val="single"/>
        </w:rPr>
        <w:t>5</w:t>
      </w:r>
      <w:r w:rsidRPr="00206F24">
        <w:rPr>
          <w:rStyle w:val="a5"/>
          <w:i/>
          <w:sz w:val="28"/>
          <w:szCs w:val="28"/>
          <w:u w:val="single"/>
        </w:rPr>
        <w:tab/>
      </w:r>
      <w:r w:rsidR="00206F24">
        <w:rPr>
          <w:rStyle w:val="a5"/>
          <w:i/>
          <w:sz w:val="28"/>
          <w:szCs w:val="28"/>
          <w:u w:val="single"/>
        </w:rPr>
        <w:t xml:space="preserve"> </w:t>
      </w:r>
      <w:r w:rsidRPr="00206F24">
        <w:rPr>
          <w:rStyle w:val="a5"/>
          <w:i/>
          <w:sz w:val="28"/>
          <w:szCs w:val="28"/>
          <w:u w:val="single"/>
        </w:rPr>
        <w:t>класс</w:t>
      </w:r>
    </w:p>
    <w:p w:rsidR="006B663A" w:rsidRPr="00206F24" w:rsidRDefault="006B663A" w:rsidP="006B663A">
      <w:pPr>
        <w:pStyle w:val="TableParagraph"/>
        <w:ind w:right="-1" w:firstLine="567"/>
        <w:jc w:val="both"/>
        <w:rPr>
          <w:rStyle w:val="a5"/>
          <w:i/>
          <w:sz w:val="28"/>
          <w:szCs w:val="28"/>
        </w:rPr>
      </w:pPr>
      <w:r w:rsidRPr="00206F24">
        <w:rPr>
          <w:rStyle w:val="a5"/>
          <w:i/>
          <w:sz w:val="28"/>
          <w:szCs w:val="28"/>
        </w:rPr>
        <w:t>Натуральные числа и нуль</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Натуральное число. Ряд натуральных чисел. Число 0. Изображение натуральных чисел точками на координатной (число­ вой) прямой.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Позиционная система счисления. Римская нумерация как пример непозиционной системы счисления. Десятичная система счисления.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Сравнение натуральных чисел, сравнение натуральных чисел с нулём. Способы сравнения. Округление натуральных чисел.</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Использование букв для обозначения неизвестного компонента и записи свойств арифметических действий.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Делители и кратные числа, разложение на множители. Простые и составные числа. Признаки делимости на 2, 5, 10, 3, 9. Деление с остатком.</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Степень с натуральным показателем. Запись числа в виде суммы разрядных слагаемых.</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B663A" w:rsidRPr="00206F24" w:rsidRDefault="006B663A" w:rsidP="006B663A">
      <w:pPr>
        <w:pStyle w:val="TableParagraph"/>
        <w:ind w:right="-1" w:firstLine="567"/>
        <w:jc w:val="both"/>
        <w:rPr>
          <w:rStyle w:val="a5"/>
          <w:i/>
          <w:sz w:val="28"/>
          <w:szCs w:val="28"/>
        </w:rPr>
      </w:pPr>
      <w:r w:rsidRPr="00206F24">
        <w:rPr>
          <w:rStyle w:val="a5"/>
          <w:i/>
          <w:sz w:val="28"/>
          <w:szCs w:val="28"/>
        </w:rPr>
        <w:t>Дроби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Сложение и вычитание дробей. Умножение и деление дробей; взаимно­обратные дроби. Нахождение части целого и целого по его части.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Арифметические действия с десятичными дробями. Округление десятичных дробей.</w:t>
      </w:r>
    </w:p>
    <w:p w:rsidR="006B663A" w:rsidRPr="00206F24" w:rsidRDefault="006B663A" w:rsidP="006B663A">
      <w:pPr>
        <w:pStyle w:val="TableParagraph"/>
        <w:ind w:right="-1" w:firstLine="567"/>
        <w:jc w:val="both"/>
        <w:rPr>
          <w:rStyle w:val="a5"/>
          <w:i/>
          <w:sz w:val="28"/>
          <w:szCs w:val="28"/>
        </w:rPr>
      </w:pPr>
      <w:r w:rsidRPr="00206F24">
        <w:rPr>
          <w:rStyle w:val="a5"/>
          <w:i/>
          <w:sz w:val="28"/>
          <w:szCs w:val="28"/>
        </w:rPr>
        <w:t>Решение текстовых задач</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Решение основных задач на дроби.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Представление данных в виде таблиц, столбчатых диаграмм.</w:t>
      </w:r>
    </w:p>
    <w:p w:rsidR="006B663A" w:rsidRPr="00206F24" w:rsidRDefault="006B663A" w:rsidP="006B663A">
      <w:pPr>
        <w:pStyle w:val="TableParagraph"/>
        <w:ind w:right="-1" w:firstLine="567"/>
        <w:jc w:val="both"/>
        <w:rPr>
          <w:rStyle w:val="a5"/>
          <w:i/>
          <w:sz w:val="28"/>
          <w:szCs w:val="28"/>
        </w:rPr>
      </w:pPr>
      <w:r w:rsidRPr="00206F24">
        <w:rPr>
          <w:rStyle w:val="a5"/>
          <w:i/>
          <w:sz w:val="28"/>
          <w:szCs w:val="28"/>
        </w:rPr>
        <w:t>Наглядная геометрия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Наглядные представления о фигурах на плоскости: многоугольник; прямоугольник, квадрат; треугольник, о равенстве фигур.</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Объём прямоугольного параллелепипеда, куба. Единицы измерения объёма.</w:t>
      </w:r>
    </w:p>
    <w:p w:rsidR="006B663A" w:rsidRPr="00206F24" w:rsidRDefault="006B663A" w:rsidP="006B663A">
      <w:pPr>
        <w:pStyle w:val="TableParagraph"/>
        <w:ind w:right="-1" w:firstLine="567"/>
        <w:jc w:val="both"/>
        <w:rPr>
          <w:rStyle w:val="a5"/>
          <w:i/>
          <w:sz w:val="28"/>
          <w:szCs w:val="28"/>
          <w:u w:val="single"/>
        </w:rPr>
      </w:pPr>
      <w:r w:rsidRPr="00206F24">
        <w:rPr>
          <w:rStyle w:val="a5"/>
          <w:i/>
          <w:sz w:val="28"/>
          <w:szCs w:val="28"/>
          <w:u w:val="single"/>
        </w:rPr>
        <w:t>6</w:t>
      </w:r>
      <w:r w:rsidR="00206F24" w:rsidRPr="00206F24">
        <w:rPr>
          <w:rStyle w:val="a5"/>
          <w:i/>
          <w:sz w:val="28"/>
          <w:szCs w:val="28"/>
          <w:u w:val="single"/>
        </w:rPr>
        <w:t xml:space="preserve"> </w:t>
      </w:r>
      <w:r w:rsidRPr="00206F24">
        <w:rPr>
          <w:rStyle w:val="a5"/>
          <w:i/>
          <w:sz w:val="28"/>
          <w:szCs w:val="28"/>
          <w:u w:val="single"/>
        </w:rPr>
        <w:t>класс</w:t>
      </w:r>
    </w:p>
    <w:p w:rsidR="006B663A" w:rsidRPr="00206F24" w:rsidRDefault="006B663A" w:rsidP="006B663A">
      <w:pPr>
        <w:pStyle w:val="TableParagraph"/>
        <w:ind w:right="-1" w:firstLine="567"/>
        <w:jc w:val="both"/>
        <w:rPr>
          <w:rStyle w:val="a5"/>
          <w:i/>
          <w:sz w:val="28"/>
          <w:szCs w:val="28"/>
        </w:rPr>
      </w:pPr>
      <w:r w:rsidRPr="00206F24">
        <w:rPr>
          <w:rStyle w:val="a5"/>
          <w:i/>
          <w:sz w:val="28"/>
          <w:szCs w:val="28"/>
        </w:rPr>
        <w:t>Натуральные числа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6B663A" w:rsidRPr="00206F24" w:rsidRDefault="006B663A" w:rsidP="006B663A">
      <w:pPr>
        <w:pStyle w:val="TableParagraph"/>
        <w:ind w:right="-1" w:firstLine="567"/>
        <w:jc w:val="both"/>
        <w:rPr>
          <w:rStyle w:val="a5"/>
          <w:i/>
          <w:sz w:val="28"/>
          <w:szCs w:val="28"/>
        </w:rPr>
      </w:pPr>
      <w:r w:rsidRPr="00206F24">
        <w:rPr>
          <w:rStyle w:val="a5"/>
          <w:i/>
          <w:sz w:val="28"/>
          <w:szCs w:val="28"/>
        </w:rPr>
        <w:t>Дроби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Отношение. Деление в данном отношении. Масштаб, пропорция. Применение пропорций при решении задач.</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B663A" w:rsidRPr="00206F24" w:rsidRDefault="006B663A" w:rsidP="006B663A">
      <w:pPr>
        <w:pStyle w:val="TableParagraph"/>
        <w:ind w:right="-1" w:firstLine="567"/>
        <w:jc w:val="both"/>
        <w:rPr>
          <w:rStyle w:val="a5"/>
          <w:i/>
          <w:sz w:val="28"/>
          <w:szCs w:val="28"/>
        </w:rPr>
      </w:pPr>
      <w:r w:rsidRPr="00206F24">
        <w:rPr>
          <w:rStyle w:val="a5"/>
          <w:i/>
          <w:sz w:val="28"/>
          <w:szCs w:val="28"/>
        </w:rPr>
        <w:t>Положительные и отрицательные числа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B663A" w:rsidRPr="00206F24" w:rsidRDefault="006B663A" w:rsidP="006B663A">
      <w:pPr>
        <w:pStyle w:val="TableParagraph"/>
        <w:ind w:right="-1" w:firstLine="567"/>
        <w:jc w:val="both"/>
        <w:rPr>
          <w:rStyle w:val="a5"/>
          <w:i/>
          <w:sz w:val="28"/>
          <w:szCs w:val="28"/>
        </w:rPr>
      </w:pPr>
      <w:r w:rsidRPr="00206F24">
        <w:rPr>
          <w:rStyle w:val="a5"/>
          <w:i/>
          <w:sz w:val="28"/>
          <w:szCs w:val="28"/>
        </w:rPr>
        <w:t>Буквенные выражения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B663A" w:rsidRPr="00206F24" w:rsidRDefault="006B663A" w:rsidP="006B663A">
      <w:pPr>
        <w:pStyle w:val="TableParagraph"/>
        <w:ind w:right="-1" w:firstLine="567"/>
        <w:jc w:val="both"/>
        <w:rPr>
          <w:rStyle w:val="a5"/>
          <w:i/>
          <w:sz w:val="28"/>
          <w:szCs w:val="28"/>
        </w:rPr>
      </w:pPr>
      <w:r w:rsidRPr="00206F24">
        <w:rPr>
          <w:rStyle w:val="a5"/>
          <w:i/>
          <w:sz w:val="28"/>
          <w:szCs w:val="28"/>
        </w:rPr>
        <w:t>Решение текстовых задач</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Решение задач, связанных с отношением, пропорциональностью величин, процентами; решение основных задач на дроби и проценты.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Оценка и прикидка, округление результата. Составление буквенных выражений по условию задачи.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Представление данных с помощью таблиц и диаграмм. Столбчатые диаграммы: чтение и построение. Чтение круговых диаграмм.</w:t>
      </w:r>
    </w:p>
    <w:p w:rsidR="006B663A" w:rsidRPr="00206F24" w:rsidRDefault="006B663A" w:rsidP="006B663A">
      <w:pPr>
        <w:pStyle w:val="TableParagraph"/>
        <w:ind w:right="-1" w:firstLine="567"/>
        <w:jc w:val="both"/>
        <w:rPr>
          <w:rStyle w:val="a5"/>
          <w:i/>
          <w:sz w:val="28"/>
          <w:szCs w:val="28"/>
        </w:rPr>
      </w:pPr>
      <w:r w:rsidRPr="00206F24">
        <w:rPr>
          <w:rStyle w:val="a5"/>
          <w:i/>
          <w:sz w:val="28"/>
          <w:szCs w:val="28"/>
        </w:rPr>
        <w:t>Наглядная геометрия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Симметрия: центральная, осевая и зеркальная симметрии.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Построение симметричных фигур.</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Понятие объёма; единицы измерения объёма. Объём прямоугольного параллелепипеда, куба.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 </w:t>
      </w:r>
    </w:p>
    <w:p w:rsidR="006B663A" w:rsidRPr="00206F24" w:rsidRDefault="00206F24" w:rsidP="006B663A">
      <w:pPr>
        <w:pStyle w:val="TableParagraph"/>
        <w:ind w:right="-1" w:firstLine="567"/>
        <w:jc w:val="both"/>
        <w:rPr>
          <w:rStyle w:val="a5"/>
          <w:sz w:val="28"/>
          <w:szCs w:val="28"/>
          <w:u w:val="single"/>
        </w:rPr>
      </w:pPr>
      <w:r w:rsidRPr="00206F24">
        <w:rPr>
          <w:rStyle w:val="a5"/>
          <w:sz w:val="28"/>
          <w:szCs w:val="28"/>
          <w:u w:val="single"/>
        </w:rPr>
        <w:t xml:space="preserve">Планируемые предметные результаты освоения рабочей программы курса (по годам обучения) </w:t>
      </w:r>
    </w:p>
    <w:p w:rsidR="006B663A" w:rsidRDefault="006B663A" w:rsidP="006B663A">
      <w:pPr>
        <w:pStyle w:val="TableParagraph"/>
        <w:ind w:right="-1" w:firstLine="567"/>
        <w:jc w:val="both"/>
        <w:rPr>
          <w:rStyle w:val="a5"/>
          <w:b w:val="0"/>
          <w:sz w:val="28"/>
          <w:szCs w:val="28"/>
        </w:rPr>
      </w:pPr>
      <w:r w:rsidRPr="006B663A">
        <w:rPr>
          <w:rStyle w:val="a5"/>
          <w:b w:val="0"/>
          <w:sz w:val="28"/>
          <w:szCs w:val="28"/>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6B663A" w:rsidRPr="000F3983" w:rsidRDefault="006B663A" w:rsidP="006B663A">
      <w:pPr>
        <w:pStyle w:val="TableParagraph"/>
        <w:ind w:right="-1" w:firstLine="567"/>
        <w:jc w:val="both"/>
        <w:rPr>
          <w:rStyle w:val="a5"/>
          <w:i/>
          <w:color w:val="000000" w:themeColor="text1"/>
          <w:sz w:val="28"/>
          <w:szCs w:val="28"/>
          <w:u w:val="single"/>
        </w:rPr>
      </w:pPr>
      <w:r w:rsidRPr="000F3983">
        <w:rPr>
          <w:rStyle w:val="a5"/>
          <w:i/>
          <w:color w:val="000000" w:themeColor="text1"/>
          <w:sz w:val="28"/>
          <w:szCs w:val="28"/>
          <w:u w:val="single"/>
        </w:rPr>
        <w:t>5</w:t>
      </w:r>
      <w:r w:rsidR="00206F24" w:rsidRPr="000F3983">
        <w:rPr>
          <w:rStyle w:val="a5"/>
          <w:i/>
          <w:color w:val="000000" w:themeColor="text1"/>
          <w:sz w:val="28"/>
          <w:szCs w:val="28"/>
          <w:u w:val="single"/>
        </w:rPr>
        <w:t xml:space="preserve"> </w:t>
      </w:r>
      <w:r w:rsidRPr="000F3983">
        <w:rPr>
          <w:rStyle w:val="a5"/>
          <w:i/>
          <w:color w:val="000000" w:themeColor="text1"/>
          <w:sz w:val="28"/>
          <w:szCs w:val="28"/>
          <w:u w:val="single"/>
        </w:rPr>
        <w:t>класс</w:t>
      </w:r>
    </w:p>
    <w:p w:rsidR="006B663A" w:rsidRPr="000F3983" w:rsidRDefault="006B663A" w:rsidP="006B663A">
      <w:pPr>
        <w:pStyle w:val="TableParagraph"/>
        <w:ind w:right="-1" w:firstLine="567"/>
        <w:jc w:val="both"/>
        <w:rPr>
          <w:rStyle w:val="a5"/>
          <w:i/>
          <w:color w:val="000000" w:themeColor="text1"/>
          <w:sz w:val="28"/>
          <w:szCs w:val="28"/>
        </w:rPr>
      </w:pPr>
      <w:r w:rsidRPr="000F3983">
        <w:rPr>
          <w:rStyle w:val="a5"/>
          <w:i/>
          <w:color w:val="000000" w:themeColor="text1"/>
          <w:sz w:val="28"/>
          <w:szCs w:val="28"/>
        </w:rPr>
        <w:t>Числа и вычисления</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Понимать и правильно употреблять термины, связанные с натуральными числами, обыкновенными и десятичными дробями.</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Сравнивать и упорядочивать натуральные числа, сравнивать в простейших случаях обыкновенные дроби, десятичные дроби.</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арифметические действия с натуральными числами, с обыкновенными дробями в простейших случаях.</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проверку, прикидку результата вычислений.</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Округлять натуральные числа.</w:t>
      </w:r>
    </w:p>
    <w:p w:rsidR="006B663A" w:rsidRPr="000F3983" w:rsidRDefault="006B663A" w:rsidP="006B663A">
      <w:pPr>
        <w:pStyle w:val="TableParagraph"/>
        <w:ind w:right="-1" w:firstLine="567"/>
        <w:jc w:val="both"/>
        <w:rPr>
          <w:rStyle w:val="a5"/>
          <w:i/>
          <w:sz w:val="28"/>
          <w:szCs w:val="28"/>
        </w:rPr>
      </w:pPr>
      <w:r w:rsidRPr="000F3983">
        <w:rPr>
          <w:rStyle w:val="a5"/>
          <w:i/>
          <w:sz w:val="28"/>
          <w:szCs w:val="28"/>
        </w:rPr>
        <w:t>Решение текстовых задач</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текстовые задачи арифметическим способом и с помощью организованного конечного перебора всех возможных вариантов.</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задачи, содержащие зависимости, связывающие величины: скорость, время, расстояние; цена, количество, стоимость.</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краткие записи, схемы, таблицы, обозначения при решении задач.</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B663A" w:rsidRPr="000F3983" w:rsidRDefault="006B663A" w:rsidP="006B663A">
      <w:pPr>
        <w:pStyle w:val="TableParagraph"/>
        <w:ind w:right="-1" w:firstLine="567"/>
        <w:jc w:val="both"/>
        <w:rPr>
          <w:rStyle w:val="a5"/>
          <w:i/>
          <w:sz w:val="28"/>
          <w:szCs w:val="28"/>
        </w:rPr>
      </w:pPr>
      <w:r w:rsidRPr="000F3983">
        <w:rPr>
          <w:rStyle w:val="a5"/>
          <w:i/>
          <w:sz w:val="28"/>
          <w:szCs w:val="28"/>
        </w:rPr>
        <w:t>Наглядная геометрия</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геометрическими понятиями: точка, прямая, отрезок, луч, угол, многоугольник, окружность, круг.</w:t>
      </w:r>
    </w:p>
    <w:p w:rsidR="006B663A" w:rsidRPr="006B663A" w:rsidRDefault="000F3983" w:rsidP="006B663A">
      <w:pPr>
        <w:pStyle w:val="TableParagraph"/>
        <w:ind w:right="-1" w:firstLine="567"/>
        <w:jc w:val="both"/>
        <w:rPr>
          <w:rStyle w:val="a5"/>
          <w:b w:val="0"/>
          <w:sz w:val="28"/>
          <w:szCs w:val="28"/>
        </w:rPr>
      </w:pPr>
      <w:r>
        <w:rPr>
          <w:rStyle w:val="a5"/>
          <w:b w:val="0"/>
          <w:sz w:val="28"/>
          <w:szCs w:val="28"/>
        </w:rPr>
        <w:t>-</w:t>
      </w:r>
      <w:r w:rsidR="006B663A" w:rsidRPr="006B663A">
        <w:rPr>
          <w:rStyle w:val="a5"/>
          <w:b w:val="0"/>
          <w:sz w:val="28"/>
          <w:szCs w:val="28"/>
        </w:rPr>
        <w:t xml:space="preserve"> Приводить примеры объектов окружающего мира, имеющих форму изученных геометрических фигур.</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Изображать изученные геометрические фигуры на нелинованной и клетчатой бумаге с помощью циркуля и линейки.</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свойства сторон и углов прямоугольника, квадрата для их построения, вычисления площади и периметра.</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основными метрическими единицами измерения длины, площади; выражать одни единицы величины через другие.</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Вычислять объём куба, параллелепипеда по заданным измерениям, пользоваться единицами измерения объёма.</w:t>
      </w:r>
    </w:p>
    <w:p w:rsid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несложные задачи на измерение геометрических величин в практических ситуациях.</w:t>
      </w:r>
    </w:p>
    <w:p w:rsidR="006B663A" w:rsidRPr="000F3983" w:rsidRDefault="006B663A" w:rsidP="006B663A">
      <w:pPr>
        <w:pStyle w:val="TableParagraph"/>
        <w:ind w:right="-1" w:firstLine="567"/>
        <w:jc w:val="both"/>
        <w:rPr>
          <w:rStyle w:val="a5"/>
          <w:i/>
          <w:sz w:val="28"/>
          <w:szCs w:val="28"/>
          <w:u w:val="single"/>
        </w:rPr>
      </w:pPr>
      <w:r w:rsidRPr="000F3983">
        <w:rPr>
          <w:rStyle w:val="a5"/>
          <w:i/>
          <w:sz w:val="28"/>
          <w:szCs w:val="28"/>
          <w:u w:val="single"/>
        </w:rPr>
        <w:t>6</w:t>
      </w:r>
      <w:r w:rsidRPr="000F3983">
        <w:rPr>
          <w:rStyle w:val="a5"/>
          <w:i/>
          <w:sz w:val="28"/>
          <w:szCs w:val="28"/>
          <w:u w:val="single"/>
        </w:rPr>
        <w:tab/>
      </w:r>
      <w:r w:rsidR="000F3983">
        <w:rPr>
          <w:rStyle w:val="a5"/>
          <w:i/>
          <w:sz w:val="28"/>
          <w:szCs w:val="28"/>
          <w:u w:val="single"/>
        </w:rPr>
        <w:t xml:space="preserve"> </w:t>
      </w:r>
      <w:r w:rsidRPr="000F3983">
        <w:rPr>
          <w:rStyle w:val="a5"/>
          <w:i/>
          <w:sz w:val="28"/>
          <w:szCs w:val="28"/>
          <w:u w:val="single"/>
        </w:rPr>
        <w:t>класс</w:t>
      </w:r>
    </w:p>
    <w:p w:rsidR="006B663A" w:rsidRPr="000F3983" w:rsidRDefault="006B663A" w:rsidP="006B663A">
      <w:pPr>
        <w:pStyle w:val="TableParagraph"/>
        <w:ind w:right="-1" w:firstLine="567"/>
        <w:jc w:val="both"/>
        <w:rPr>
          <w:rStyle w:val="a5"/>
          <w:b w:val="0"/>
          <w:sz w:val="28"/>
          <w:szCs w:val="28"/>
        </w:rPr>
      </w:pPr>
      <w:r w:rsidRPr="000F3983">
        <w:rPr>
          <w:rStyle w:val="a5"/>
          <w:b w:val="0"/>
          <w:sz w:val="28"/>
          <w:szCs w:val="28"/>
        </w:rPr>
        <w:t>Числа и вычисления</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Сравнивать и упорядочивать целые числа, обыкновенные и десятичные дроби, сравнивать числа одного и разных знаков.</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Соотносить точки в прямоугольной системе координат с ко­ ординатами этой точки.</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Округлять целые числа и десятичные дроби, находить приближения чисел.</w:t>
      </w:r>
    </w:p>
    <w:p w:rsidR="006B663A" w:rsidRPr="000F3983" w:rsidRDefault="006B663A" w:rsidP="006B663A">
      <w:pPr>
        <w:pStyle w:val="TableParagraph"/>
        <w:ind w:right="-1" w:firstLine="567"/>
        <w:jc w:val="both"/>
        <w:rPr>
          <w:rStyle w:val="a5"/>
          <w:i/>
          <w:sz w:val="28"/>
          <w:szCs w:val="28"/>
        </w:rPr>
      </w:pPr>
      <w:r w:rsidRPr="000F3983">
        <w:rPr>
          <w:rStyle w:val="a5"/>
          <w:i/>
          <w:sz w:val="28"/>
          <w:szCs w:val="28"/>
        </w:rPr>
        <w:t>Числовые и буквенные выражения</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признаками делимости, раскладывать натуральные числа на простые множители.</w:t>
      </w:r>
    </w:p>
    <w:p w:rsidR="000F3983"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 xml:space="preserve"> Пользоваться масштабом, составлять пропорции и отношения. </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неизвестный компонент равенства.</w:t>
      </w:r>
    </w:p>
    <w:p w:rsidR="006B663A" w:rsidRPr="000F3983" w:rsidRDefault="006B663A" w:rsidP="006B663A">
      <w:pPr>
        <w:pStyle w:val="TableParagraph"/>
        <w:ind w:right="-1" w:firstLine="567"/>
        <w:jc w:val="both"/>
        <w:rPr>
          <w:rStyle w:val="a5"/>
          <w:i/>
          <w:sz w:val="28"/>
          <w:szCs w:val="28"/>
        </w:rPr>
      </w:pPr>
      <w:r w:rsidRPr="000F3983">
        <w:rPr>
          <w:rStyle w:val="a5"/>
          <w:i/>
          <w:sz w:val="28"/>
          <w:szCs w:val="28"/>
        </w:rPr>
        <w:t>Решение текстовых задач</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многошаговые текстовые задачи арифметическим способом.</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Составлять буквенные выражения по условию задачи.</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Представлять информацию с помощью таблиц, линейной и столбчатой диаграмм.</w:t>
      </w:r>
    </w:p>
    <w:p w:rsidR="006B663A" w:rsidRPr="000F3983" w:rsidRDefault="006B663A" w:rsidP="006B663A">
      <w:pPr>
        <w:pStyle w:val="TableParagraph"/>
        <w:ind w:right="-1" w:firstLine="567"/>
        <w:jc w:val="both"/>
        <w:rPr>
          <w:rStyle w:val="a5"/>
          <w:i/>
          <w:sz w:val="28"/>
          <w:szCs w:val="28"/>
        </w:rPr>
      </w:pPr>
      <w:r w:rsidRPr="000F3983">
        <w:rPr>
          <w:rStyle w:val="a5"/>
          <w:i/>
          <w:sz w:val="28"/>
          <w:szCs w:val="28"/>
        </w:rPr>
        <w:t>Наглядная геометрия</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используя чертёжные инструменты, расстояния: между двумя точками, от точки до прямой, длину пути на квадратной сетке.</w:t>
      </w:r>
    </w:p>
    <w:p w:rsidR="006B663A" w:rsidRPr="006B663A" w:rsidRDefault="000F3983"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B663A" w:rsidRPr="006B663A" w:rsidRDefault="004D79E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6B663A" w:rsidRPr="006B663A" w:rsidRDefault="004D79E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Изображать на клетчатой бумаге прямоугольный параллелепипед.</w:t>
      </w:r>
    </w:p>
    <w:p w:rsidR="006B663A" w:rsidRPr="006B663A" w:rsidRDefault="004D79E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6B663A" w:rsidRPr="006B663A" w:rsidRDefault="004D79E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несложные задачи на нахождение геометрических величин в практических ситуациях.</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 </w:t>
      </w:r>
    </w:p>
    <w:p w:rsidR="004D79E7" w:rsidRPr="004D79E7" w:rsidRDefault="004D79E7" w:rsidP="006B663A">
      <w:pPr>
        <w:pStyle w:val="TableParagraph"/>
        <w:ind w:right="-1" w:firstLine="567"/>
        <w:jc w:val="both"/>
        <w:rPr>
          <w:rStyle w:val="ad"/>
          <w:sz w:val="28"/>
          <w:szCs w:val="28"/>
        </w:rPr>
      </w:pPr>
      <w:r w:rsidRPr="004D79E7">
        <w:rPr>
          <w:rStyle w:val="ad"/>
          <w:sz w:val="28"/>
          <w:szCs w:val="28"/>
        </w:rPr>
        <w:t>Рабочая программа учебного курса «Алгебра» 7-9 классы</w:t>
      </w:r>
    </w:p>
    <w:p w:rsidR="004D79E7" w:rsidRPr="004D79E7" w:rsidRDefault="004D79E7" w:rsidP="006B663A">
      <w:pPr>
        <w:pStyle w:val="TableParagraph"/>
        <w:ind w:right="-1" w:firstLine="567"/>
        <w:jc w:val="both"/>
        <w:rPr>
          <w:rStyle w:val="a5"/>
          <w:sz w:val="28"/>
          <w:szCs w:val="28"/>
        </w:rPr>
      </w:pPr>
      <w:r w:rsidRPr="004D79E7">
        <w:rPr>
          <w:rStyle w:val="a5"/>
          <w:sz w:val="28"/>
          <w:szCs w:val="28"/>
        </w:rPr>
        <w:t xml:space="preserve">Цели изучения учебного курса </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r w:rsidR="004D79E7">
        <w:rPr>
          <w:rStyle w:val="a5"/>
          <w:b w:val="0"/>
          <w:sz w:val="28"/>
          <w:szCs w:val="28"/>
        </w:rPr>
        <w:t xml:space="preserve"> </w:t>
      </w:r>
      <w:r w:rsidRPr="006B663A">
        <w:rPr>
          <w:rStyle w:val="a5"/>
          <w:b w:val="0"/>
          <w:sz w:val="28"/>
          <w:szCs w:val="28"/>
        </w:rPr>
        <w:t>«Уравнения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sidR="004D79E7">
        <w:rPr>
          <w:rStyle w:val="a5"/>
          <w:b w:val="0"/>
          <w:sz w:val="28"/>
          <w:szCs w:val="28"/>
        </w:rPr>
        <w:t xml:space="preserve"> </w:t>
      </w:r>
      <w:r w:rsidRPr="006B663A">
        <w:rPr>
          <w:rStyle w:val="a5"/>
          <w:b w:val="0"/>
          <w:sz w:val="28"/>
          <w:szCs w:val="28"/>
        </w:rPr>
        <w:t>«Алгебра» является его интегрированный характер.</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 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B663A" w:rsidRPr="004D79E7" w:rsidRDefault="004D79E7" w:rsidP="006B663A">
      <w:pPr>
        <w:pStyle w:val="TableParagraph"/>
        <w:ind w:right="-1" w:firstLine="567"/>
        <w:jc w:val="both"/>
        <w:rPr>
          <w:rStyle w:val="a5"/>
          <w:sz w:val="28"/>
          <w:szCs w:val="28"/>
        </w:rPr>
      </w:pPr>
      <w:r w:rsidRPr="004D79E7">
        <w:rPr>
          <w:rStyle w:val="a5"/>
          <w:sz w:val="28"/>
          <w:szCs w:val="28"/>
        </w:rPr>
        <w:t xml:space="preserve">Место учебного курса в учебном плане </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Учебный план на изучение алгебры в 7—9 классах отводит не менее 3 учебных часов в неделю в течение каждого года об­ учения, всего за три года обучения — не менее 306 учебных часов.</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 </w:t>
      </w:r>
    </w:p>
    <w:p w:rsidR="004D79E7" w:rsidRDefault="004D79E7" w:rsidP="006B663A">
      <w:pPr>
        <w:pStyle w:val="TableParagraph"/>
        <w:ind w:right="-1" w:firstLine="567"/>
        <w:jc w:val="both"/>
        <w:rPr>
          <w:rStyle w:val="a5"/>
          <w:sz w:val="28"/>
          <w:szCs w:val="28"/>
          <w:u w:val="single"/>
        </w:rPr>
      </w:pPr>
      <w:r w:rsidRPr="004D79E7">
        <w:rPr>
          <w:rStyle w:val="a5"/>
          <w:sz w:val="28"/>
          <w:szCs w:val="28"/>
          <w:u w:val="single"/>
        </w:rPr>
        <w:t>Содержание учебного курса (по годам обучения)</w:t>
      </w:r>
    </w:p>
    <w:p w:rsidR="006B663A" w:rsidRPr="004D79E7" w:rsidRDefault="006B663A" w:rsidP="006B663A">
      <w:pPr>
        <w:pStyle w:val="TableParagraph"/>
        <w:ind w:right="-1" w:firstLine="567"/>
        <w:jc w:val="both"/>
        <w:rPr>
          <w:rStyle w:val="a5"/>
          <w:i/>
          <w:sz w:val="28"/>
          <w:szCs w:val="28"/>
          <w:u w:val="single"/>
        </w:rPr>
      </w:pPr>
      <w:r w:rsidRPr="004D79E7">
        <w:rPr>
          <w:rStyle w:val="a5"/>
          <w:i/>
          <w:sz w:val="28"/>
          <w:szCs w:val="28"/>
          <w:u w:val="single"/>
        </w:rPr>
        <w:t>7</w:t>
      </w:r>
      <w:r w:rsidRPr="004D79E7">
        <w:rPr>
          <w:rStyle w:val="a5"/>
          <w:i/>
          <w:sz w:val="28"/>
          <w:szCs w:val="28"/>
          <w:u w:val="single"/>
        </w:rPr>
        <w:tab/>
      </w:r>
      <w:r w:rsidR="004D79E7" w:rsidRPr="004D79E7">
        <w:rPr>
          <w:rStyle w:val="a5"/>
          <w:i/>
          <w:sz w:val="28"/>
          <w:szCs w:val="28"/>
          <w:u w:val="single"/>
        </w:rPr>
        <w:t xml:space="preserve"> </w:t>
      </w:r>
      <w:r w:rsidRPr="004D79E7">
        <w:rPr>
          <w:rStyle w:val="a5"/>
          <w:i/>
          <w:sz w:val="28"/>
          <w:szCs w:val="28"/>
          <w:u w:val="single"/>
        </w:rPr>
        <w:t>класс</w:t>
      </w:r>
    </w:p>
    <w:p w:rsidR="006B663A" w:rsidRPr="004D79E7" w:rsidRDefault="006B663A" w:rsidP="006B663A">
      <w:pPr>
        <w:pStyle w:val="TableParagraph"/>
        <w:ind w:right="-1" w:firstLine="567"/>
        <w:jc w:val="both"/>
        <w:rPr>
          <w:rStyle w:val="a5"/>
          <w:i/>
          <w:sz w:val="28"/>
          <w:szCs w:val="28"/>
        </w:rPr>
      </w:pPr>
      <w:r w:rsidRPr="004D79E7">
        <w:rPr>
          <w:rStyle w:val="a5"/>
          <w:i/>
          <w:sz w:val="28"/>
          <w:szCs w:val="28"/>
        </w:rPr>
        <w:t>Числа и вычисления</w:t>
      </w:r>
    </w:p>
    <w:p w:rsidR="006B663A" w:rsidRPr="004D79E7" w:rsidRDefault="006B663A" w:rsidP="006B663A">
      <w:pPr>
        <w:pStyle w:val="TableParagraph"/>
        <w:ind w:right="-1" w:firstLine="567"/>
        <w:jc w:val="both"/>
        <w:rPr>
          <w:rStyle w:val="a5"/>
          <w:b w:val="0"/>
          <w:i/>
          <w:sz w:val="28"/>
          <w:szCs w:val="28"/>
          <w:u w:val="single"/>
        </w:rPr>
      </w:pPr>
      <w:r w:rsidRPr="004D79E7">
        <w:rPr>
          <w:rStyle w:val="a5"/>
          <w:b w:val="0"/>
          <w:i/>
          <w:sz w:val="28"/>
          <w:szCs w:val="28"/>
          <w:u w:val="single"/>
        </w:rPr>
        <w:t>Рациональные числа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w:t>
      </w:r>
      <w:r w:rsidR="004D79E7">
        <w:rPr>
          <w:rStyle w:val="a5"/>
          <w:b w:val="0"/>
          <w:sz w:val="28"/>
          <w:szCs w:val="28"/>
        </w:rPr>
        <w:t xml:space="preserve"> </w:t>
      </w:r>
      <w:r w:rsidRPr="006B663A">
        <w:rPr>
          <w:rStyle w:val="a5"/>
          <w:b w:val="0"/>
          <w:sz w:val="28"/>
          <w:szCs w:val="28"/>
        </w:rPr>
        <w:t>реальной практики.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Применение признаков делимости, разложение на множители натуральных чисел.</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Реальные зависимости, в том числе прямая и обратная пропорциональности.</w:t>
      </w:r>
    </w:p>
    <w:p w:rsidR="006B663A" w:rsidRPr="00C25D22" w:rsidRDefault="006B663A" w:rsidP="006B663A">
      <w:pPr>
        <w:pStyle w:val="TableParagraph"/>
        <w:ind w:right="-1" w:firstLine="567"/>
        <w:jc w:val="both"/>
        <w:rPr>
          <w:rStyle w:val="a5"/>
          <w:i/>
          <w:sz w:val="28"/>
          <w:szCs w:val="28"/>
        </w:rPr>
      </w:pPr>
      <w:r w:rsidRPr="00C25D22">
        <w:rPr>
          <w:rStyle w:val="a5"/>
          <w:i/>
          <w:sz w:val="28"/>
          <w:szCs w:val="28"/>
        </w:rPr>
        <w:t>Алгебраические выражения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Свойства степени с натуральным показателем.</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B663A" w:rsidRPr="00C25D22" w:rsidRDefault="006B663A" w:rsidP="006B663A">
      <w:pPr>
        <w:pStyle w:val="TableParagraph"/>
        <w:ind w:right="-1" w:firstLine="567"/>
        <w:jc w:val="both"/>
        <w:rPr>
          <w:rStyle w:val="a5"/>
          <w:i/>
          <w:sz w:val="28"/>
          <w:szCs w:val="28"/>
        </w:rPr>
      </w:pPr>
      <w:r w:rsidRPr="00C25D22">
        <w:rPr>
          <w:rStyle w:val="a5"/>
          <w:i/>
          <w:sz w:val="28"/>
          <w:szCs w:val="28"/>
        </w:rPr>
        <w:t>Уравнения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Уравнение, корень уравнения, правила преобразования уравнения, равносильность уравнений.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B663A" w:rsidRPr="00C25D22" w:rsidRDefault="006B663A" w:rsidP="00C25D22">
      <w:pPr>
        <w:pStyle w:val="TableParagraph"/>
        <w:tabs>
          <w:tab w:val="left" w:pos="6000"/>
        </w:tabs>
        <w:ind w:right="-1" w:firstLine="567"/>
        <w:jc w:val="both"/>
        <w:rPr>
          <w:rStyle w:val="a5"/>
          <w:i/>
          <w:sz w:val="28"/>
          <w:szCs w:val="28"/>
        </w:rPr>
      </w:pPr>
      <w:r w:rsidRPr="00C25D22">
        <w:rPr>
          <w:rStyle w:val="a5"/>
          <w:i/>
          <w:sz w:val="28"/>
          <w:szCs w:val="28"/>
        </w:rPr>
        <w:t>Координаты и графики. Функции</w:t>
      </w:r>
      <w:r w:rsidR="00C25D22">
        <w:rPr>
          <w:rStyle w:val="a5"/>
          <w:i/>
          <w:sz w:val="28"/>
          <w:szCs w:val="28"/>
        </w:rPr>
        <w:tab/>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Координата точки на прямой. Числовые промежутки. Расстояние между двумя точками координатной прямой.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Прямоугольная система координат, оси Ox и Oy. Абсцисса и ордината точки на координатной плоскости. Примеры графи</w:t>
      </w:r>
      <w:r w:rsidR="00C25D22">
        <w:rPr>
          <w:rStyle w:val="a5"/>
          <w:b w:val="0"/>
          <w:sz w:val="28"/>
          <w:szCs w:val="28"/>
        </w:rPr>
        <w:t>к</w:t>
      </w:r>
      <w:r w:rsidRPr="006B663A">
        <w:rPr>
          <w:rStyle w:val="a5"/>
          <w:b w:val="0"/>
          <w:sz w:val="28"/>
          <w:szCs w:val="28"/>
        </w:rPr>
        <w:t>ов, заданных формулами. Чтение графиков реальных зависимостей.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Понятие функции. График функции. Свойства функций. Линейная  функция,  её  </w:t>
      </w:r>
      <w:r w:rsidR="008C1333">
        <w:rPr>
          <w:rStyle w:val="a5"/>
          <w:b w:val="0"/>
          <w:sz w:val="28"/>
          <w:szCs w:val="28"/>
        </w:rPr>
        <w:t>график.  График  функции  y  =</w:t>
      </w:r>
      <w:r w:rsidRPr="006B663A">
        <w:rPr>
          <w:rStyle w:val="a5"/>
          <w:b w:val="0"/>
          <w:sz w:val="28"/>
          <w:szCs w:val="28"/>
        </w:rPr>
        <w:t xml:space="preserve"> </w:t>
      </w:r>
      <w:r w:rsidR="008C1333">
        <w:rPr>
          <w:rStyle w:val="a5"/>
          <w:b w:val="0"/>
          <w:sz w:val="28"/>
          <w:szCs w:val="28"/>
          <w:lang w:val="en-US"/>
        </w:rPr>
        <w:t>m</w:t>
      </w:r>
      <w:r w:rsidRPr="006B663A">
        <w:rPr>
          <w:rStyle w:val="a5"/>
          <w:b w:val="0"/>
          <w:sz w:val="28"/>
          <w:szCs w:val="28"/>
        </w:rPr>
        <w:t>х</w:t>
      </w:r>
      <w:r w:rsidR="008C1333" w:rsidRPr="00A57549">
        <w:rPr>
          <w:rStyle w:val="a5"/>
          <w:b w:val="0"/>
          <w:sz w:val="28"/>
          <w:szCs w:val="28"/>
        </w:rPr>
        <w:t>+</w:t>
      </w:r>
      <w:r w:rsidR="008C1333">
        <w:rPr>
          <w:rStyle w:val="a5"/>
          <w:b w:val="0"/>
          <w:sz w:val="28"/>
          <w:szCs w:val="28"/>
          <w:lang w:val="en-US"/>
        </w:rPr>
        <w:t>b</w:t>
      </w:r>
      <w:r w:rsidRPr="006B663A">
        <w:rPr>
          <w:rStyle w:val="a5"/>
          <w:b w:val="0"/>
          <w:sz w:val="28"/>
          <w:szCs w:val="28"/>
        </w:rPr>
        <w:t>.  Графическое решение линейных уравнений и систем линейных уравнений.</w:t>
      </w:r>
    </w:p>
    <w:p w:rsidR="006B663A" w:rsidRPr="00C25D22" w:rsidRDefault="00C25D22" w:rsidP="006B663A">
      <w:pPr>
        <w:pStyle w:val="TableParagraph"/>
        <w:ind w:right="-1" w:firstLine="567"/>
        <w:jc w:val="both"/>
        <w:rPr>
          <w:rStyle w:val="a5"/>
          <w:i/>
          <w:sz w:val="28"/>
          <w:szCs w:val="28"/>
          <w:u w:val="single"/>
        </w:rPr>
      </w:pPr>
      <w:r w:rsidRPr="00C25D22">
        <w:rPr>
          <w:rStyle w:val="a5"/>
          <w:i/>
          <w:sz w:val="28"/>
          <w:szCs w:val="28"/>
          <w:u w:val="single"/>
        </w:rPr>
        <w:t>8</w:t>
      </w:r>
      <w:r w:rsidR="006B663A" w:rsidRPr="00C25D22">
        <w:rPr>
          <w:rStyle w:val="a5"/>
          <w:i/>
          <w:sz w:val="28"/>
          <w:szCs w:val="28"/>
          <w:u w:val="single"/>
        </w:rPr>
        <w:tab/>
      </w:r>
      <w:r>
        <w:rPr>
          <w:rStyle w:val="a5"/>
          <w:i/>
          <w:sz w:val="28"/>
          <w:szCs w:val="28"/>
          <w:u w:val="single"/>
        </w:rPr>
        <w:t xml:space="preserve"> </w:t>
      </w:r>
      <w:r w:rsidR="006B663A" w:rsidRPr="00C25D22">
        <w:rPr>
          <w:rStyle w:val="a5"/>
          <w:i/>
          <w:sz w:val="28"/>
          <w:szCs w:val="28"/>
          <w:u w:val="single"/>
        </w:rPr>
        <w:t>класс</w:t>
      </w:r>
    </w:p>
    <w:p w:rsidR="006B663A" w:rsidRPr="00C25D22" w:rsidRDefault="006B663A" w:rsidP="006B663A">
      <w:pPr>
        <w:pStyle w:val="TableParagraph"/>
        <w:ind w:right="-1" w:firstLine="567"/>
        <w:jc w:val="both"/>
        <w:rPr>
          <w:rStyle w:val="a5"/>
          <w:i/>
          <w:sz w:val="28"/>
          <w:szCs w:val="28"/>
        </w:rPr>
      </w:pPr>
      <w:r w:rsidRPr="00C25D22">
        <w:rPr>
          <w:rStyle w:val="a5"/>
          <w:rFonts w:hint="eastAsia"/>
          <w:i/>
          <w:sz w:val="28"/>
          <w:szCs w:val="28"/>
        </w:rPr>
        <w:t>Числа</w:t>
      </w:r>
      <w:r w:rsidRPr="00C25D22">
        <w:rPr>
          <w:rStyle w:val="a5"/>
          <w:i/>
          <w:sz w:val="28"/>
          <w:szCs w:val="28"/>
        </w:rPr>
        <w:t xml:space="preserve"> и вычисления</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Квадратный</w:t>
      </w:r>
      <w:r w:rsidRPr="006B663A">
        <w:rPr>
          <w:rStyle w:val="a5"/>
          <w:b w:val="0"/>
          <w:sz w:val="28"/>
          <w:szCs w:val="28"/>
        </w:rPr>
        <w:t xml:space="preserve">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Степень</w:t>
      </w:r>
      <w:r w:rsidRPr="006B663A">
        <w:rPr>
          <w:rStyle w:val="a5"/>
          <w:b w:val="0"/>
          <w:sz w:val="28"/>
          <w:szCs w:val="28"/>
        </w:rPr>
        <w:t xml:space="preserve"> с целым показателем и её свойства. Стандартная запись числа.</w:t>
      </w:r>
    </w:p>
    <w:p w:rsidR="006B663A" w:rsidRPr="00C25D22" w:rsidRDefault="006B663A" w:rsidP="006B663A">
      <w:pPr>
        <w:pStyle w:val="TableParagraph"/>
        <w:ind w:right="-1" w:firstLine="567"/>
        <w:jc w:val="both"/>
        <w:rPr>
          <w:rStyle w:val="a5"/>
          <w:i/>
          <w:sz w:val="28"/>
          <w:szCs w:val="28"/>
        </w:rPr>
      </w:pPr>
      <w:r w:rsidRPr="00C25D22">
        <w:rPr>
          <w:rStyle w:val="a5"/>
          <w:rFonts w:hint="eastAsia"/>
          <w:i/>
          <w:sz w:val="28"/>
          <w:szCs w:val="28"/>
        </w:rPr>
        <w:t>Алгебраические</w:t>
      </w:r>
      <w:r w:rsidRPr="00C25D22">
        <w:rPr>
          <w:rStyle w:val="a5"/>
          <w:i/>
          <w:sz w:val="28"/>
          <w:szCs w:val="28"/>
        </w:rPr>
        <w:t xml:space="preserve"> выражения</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Квадратный</w:t>
      </w:r>
      <w:r w:rsidRPr="006B663A">
        <w:rPr>
          <w:rStyle w:val="a5"/>
          <w:b w:val="0"/>
          <w:sz w:val="28"/>
          <w:szCs w:val="28"/>
        </w:rPr>
        <w:t xml:space="preserve"> трёхчлен; разложение квадратного трёхчлена на множители.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Алгебраическая</w:t>
      </w:r>
      <w:r w:rsidRPr="006B663A">
        <w:rPr>
          <w:rStyle w:val="a5"/>
          <w:b w:val="0"/>
          <w:sz w:val="28"/>
          <w:szCs w:val="28"/>
        </w:rPr>
        <w:t xml:space="preserve">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B663A" w:rsidRPr="00C25D22" w:rsidRDefault="006B663A" w:rsidP="006B663A">
      <w:pPr>
        <w:pStyle w:val="TableParagraph"/>
        <w:ind w:right="-1" w:firstLine="567"/>
        <w:jc w:val="both"/>
        <w:rPr>
          <w:rStyle w:val="a5"/>
          <w:i/>
          <w:sz w:val="28"/>
          <w:szCs w:val="28"/>
        </w:rPr>
      </w:pPr>
      <w:r w:rsidRPr="00C25D22">
        <w:rPr>
          <w:rStyle w:val="a5"/>
          <w:rFonts w:hint="eastAsia"/>
          <w:i/>
          <w:sz w:val="28"/>
          <w:szCs w:val="28"/>
        </w:rPr>
        <w:t>Уравнения</w:t>
      </w:r>
      <w:r w:rsidRPr="00C25D22">
        <w:rPr>
          <w:rStyle w:val="a5"/>
          <w:i/>
          <w:sz w:val="28"/>
          <w:szCs w:val="28"/>
        </w:rPr>
        <w:t xml:space="preserve"> и неравенства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Квадратное</w:t>
      </w:r>
      <w:r w:rsidRPr="006B663A">
        <w:rPr>
          <w:rStyle w:val="a5"/>
          <w:b w:val="0"/>
          <w:sz w:val="28"/>
          <w:szCs w:val="28"/>
        </w:rPr>
        <w:t xml:space="preserve">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Графическая</w:t>
      </w:r>
      <w:r w:rsidRPr="006B663A">
        <w:rPr>
          <w:rStyle w:val="a5"/>
          <w:b w:val="0"/>
          <w:sz w:val="28"/>
          <w:szCs w:val="28"/>
        </w:rPr>
        <w:t xml:space="preserve">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Решение</w:t>
      </w:r>
      <w:r w:rsidRPr="006B663A">
        <w:rPr>
          <w:rStyle w:val="a5"/>
          <w:b w:val="0"/>
          <w:sz w:val="28"/>
          <w:szCs w:val="28"/>
        </w:rPr>
        <w:t xml:space="preserve"> текстовых задач алгебраическим способом.</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Числовые</w:t>
      </w:r>
      <w:r w:rsidRPr="006B663A">
        <w:rPr>
          <w:rStyle w:val="a5"/>
          <w:b w:val="0"/>
          <w:sz w:val="28"/>
          <w:szCs w:val="28"/>
        </w:rPr>
        <w:t xml:space="preserve">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B663A" w:rsidRPr="00C25D22" w:rsidRDefault="006B663A" w:rsidP="006B663A">
      <w:pPr>
        <w:pStyle w:val="TableParagraph"/>
        <w:ind w:right="-1" w:firstLine="567"/>
        <w:jc w:val="both"/>
        <w:rPr>
          <w:rStyle w:val="a5"/>
          <w:i/>
          <w:sz w:val="28"/>
          <w:szCs w:val="28"/>
        </w:rPr>
      </w:pPr>
      <w:r w:rsidRPr="006B663A">
        <w:rPr>
          <w:rStyle w:val="a5"/>
          <w:b w:val="0"/>
          <w:sz w:val="28"/>
          <w:szCs w:val="28"/>
        </w:rPr>
        <w:t xml:space="preserve"> </w:t>
      </w:r>
      <w:r w:rsidRPr="00C25D22">
        <w:rPr>
          <w:rStyle w:val="a5"/>
          <w:rFonts w:hint="eastAsia"/>
          <w:i/>
          <w:sz w:val="28"/>
          <w:szCs w:val="28"/>
        </w:rPr>
        <w:t>Функции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Понятие</w:t>
      </w:r>
      <w:r w:rsidRPr="006B663A">
        <w:rPr>
          <w:rStyle w:val="a5"/>
          <w:b w:val="0"/>
          <w:sz w:val="28"/>
          <w:szCs w:val="28"/>
        </w:rPr>
        <w:t xml:space="preserve"> функции. Область определения и множество значений функции. Способы задания функций.</w:t>
      </w:r>
    </w:p>
    <w:p w:rsid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График</w:t>
      </w:r>
      <w:r w:rsidRPr="006B663A">
        <w:rPr>
          <w:rStyle w:val="a5"/>
          <w:b w:val="0"/>
          <w:sz w:val="28"/>
          <w:szCs w:val="28"/>
        </w:rPr>
        <w:t xml:space="preserve">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y = x</w:t>
      </w:r>
      <w:r w:rsidRPr="008C1333">
        <w:rPr>
          <w:rStyle w:val="a5"/>
          <w:b w:val="0"/>
          <w:sz w:val="28"/>
          <w:szCs w:val="28"/>
          <w:vertAlign w:val="superscript"/>
        </w:rPr>
        <w:t>2</w:t>
      </w:r>
      <w:r w:rsidRPr="006B663A">
        <w:rPr>
          <w:rStyle w:val="a5"/>
          <w:b w:val="0"/>
          <w:sz w:val="28"/>
          <w:szCs w:val="28"/>
        </w:rPr>
        <w:t>, y = x</w:t>
      </w:r>
      <w:r w:rsidRPr="008C1333">
        <w:rPr>
          <w:rStyle w:val="a5"/>
          <w:b w:val="0"/>
          <w:sz w:val="28"/>
          <w:szCs w:val="28"/>
          <w:vertAlign w:val="superscript"/>
        </w:rPr>
        <w:t>3</w:t>
      </w:r>
      <w:r w:rsidRPr="006B663A">
        <w:rPr>
          <w:rStyle w:val="a5"/>
          <w:b w:val="0"/>
          <w:sz w:val="28"/>
          <w:szCs w:val="28"/>
        </w:rPr>
        <w:t>, y  =</w:t>
      </w:r>
      <m:oMath>
        <m:rad>
          <m:radPr>
            <m:degHide m:val="1"/>
            <m:ctrlPr>
              <w:rPr>
                <w:rStyle w:val="a5"/>
                <w:rFonts w:ascii="Cambria Math" w:hAnsi="Cambria Math"/>
                <w:b w:val="0"/>
                <w:bCs w:val="0"/>
                <w:i/>
                <w:sz w:val="28"/>
                <w:szCs w:val="28"/>
              </w:rPr>
            </m:ctrlPr>
          </m:radPr>
          <m:deg/>
          <m:e>
            <m:r>
              <w:rPr>
                <w:rStyle w:val="a5"/>
                <w:rFonts w:ascii="Cambria Math" w:hAnsi="Cambria Math"/>
                <w:sz w:val="28"/>
                <w:szCs w:val="28"/>
              </w:rPr>
              <m:t>x</m:t>
            </m:r>
          </m:e>
        </m:rad>
      </m:oMath>
      <w:r w:rsidRPr="006B663A">
        <w:rPr>
          <w:rStyle w:val="a5"/>
          <w:b w:val="0"/>
          <w:sz w:val="28"/>
          <w:szCs w:val="28"/>
        </w:rPr>
        <w:t xml:space="preserve"> ,   y  =  </w:t>
      </w:r>
      <w:r w:rsidR="008C1333">
        <w:rPr>
          <w:rStyle w:val="a5"/>
          <w:b w:val="0"/>
          <w:sz w:val="28"/>
          <w:szCs w:val="28"/>
          <w:rtl/>
          <w:lang w:bidi="he-IL"/>
        </w:rPr>
        <w:t>׀</w:t>
      </w:r>
      <w:r w:rsidR="008C1333">
        <w:rPr>
          <w:rStyle w:val="a5"/>
          <w:b w:val="0"/>
          <w:sz w:val="28"/>
          <w:szCs w:val="28"/>
        </w:rPr>
        <w:t>х</w:t>
      </w:r>
      <w:r w:rsidR="008C1333">
        <w:rPr>
          <w:rStyle w:val="a5"/>
          <w:b w:val="0"/>
          <w:sz w:val="28"/>
          <w:szCs w:val="28"/>
          <w:rtl/>
          <w:lang w:bidi="he-IL"/>
        </w:rPr>
        <w:t>׀</w:t>
      </w:r>
      <w:r w:rsidRPr="006B663A">
        <w:rPr>
          <w:rStyle w:val="a5"/>
          <w:b w:val="0"/>
          <w:sz w:val="28"/>
          <w:szCs w:val="28"/>
        </w:rPr>
        <w:t>.   Графическое   решение   уравнений   и   систем</w:t>
      </w:r>
      <w:r w:rsidR="00C25D22">
        <w:rPr>
          <w:rStyle w:val="a5"/>
          <w:b w:val="0"/>
          <w:sz w:val="28"/>
          <w:szCs w:val="28"/>
        </w:rPr>
        <w:t xml:space="preserve"> </w:t>
      </w:r>
      <w:r w:rsidRPr="006B663A">
        <w:rPr>
          <w:rStyle w:val="a5"/>
          <w:rFonts w:hint="eastAsia"/>
          <w:b w:val="0"/>
          <w:sz w:val="28"/>
          <w:szCs w:val="28"/>
        </w:rPr>
        <w:t>уравнений</w:t>
      </w:r>
      <w:r w:rsidRPr="006B663A">
        <w:rPr>
          <w:rStyle w:val="a5"/>
          <w:b w:val="0"/>
          <w:sz w:val="28"/>
          <w:szCs w:val="28"/>
        </w:rPr>
        <w:t>.</w:t>
      </w:r>
    </w:p>
    <w:p w:rsidR="006B663A" w:rsidRPr="00D91370" w:rsidRDefault="006B663A" w:rsidP="006B663A">
      <w:pPr>
        <w:pStyle w:val="TableParagraph"/>
        <w:ind w:right="-1" w:firstLine="567"/>
        <w:jc w:val="both"/>
        <w:rPr>
          <w:rStyle w:val="a5"/>
          <w:i/>
          <w:sz w:val="28"/>
          <w:szCs w:val="28"/>
          <w:u w:val="single"/>
        </w:rPr>
      </w:pPr>
      <w:r w:rsidRPr="00D91370">
        <w:rPr>
          <w:rStyle w:val="a5"/>
          <w:i/>
          <w:sz w:val="28"/>
          <w:szCs w:val="28"/>
          <w:u w:val="single"/>
        </w:rPr>
        <w:t>9</w:t>
      </w:r>
      <w:r w:rsidR="00C25D22" w:rsidRPr="00D91370">
        <w:rPr>
          <w:rStyle w:val="a5"/>
          <w:i/>
          <w:sz w:val="28"/>
          <w:szCs w:val="28"/>
          <w:u w:val="single"/>
        </w:rPr>
        <w:t xml:space="preserve"> </w:t>
      </w:r>
      <w:r w:rsidRPr="00D91370">
        <w:rPr>
          <w:rStyle w:val="a5"/>
          <w:i/>
          <w:sz w:val="28"/>
          <w:szCs w:val="28"/>
          <w:u w:val="single"/>
        </w:rPr>
        <w:t>класс</w:t>
      </w:r>
    </w:p>
    <w:p w:rsidR="006B663A" w:rsidRPr="00C25D22" w:rsidRDefault="006B663A" w:rsidP="006B663A">
      <w:pPr>
        <w:pStyle w:val="TableParagraph"/>
        <w:ind w:right="-1" w:firstLine="567"/>
        <w:jc w:val="both"/>
        <w:rPr>
          <w:rStyle w:val="a5"/>
          <w:i/>
          <w:sz w:val="28"/>
          <w:szCs w:val="28"/>
        </w:rPr>
      </w:pPr>
      <w:r w:rsidRPr="00C25D22">
        <w:rPr>
          <w:rStyle w:val="a5"/>
          <w:rFonts w:hint="eastAsia"/>
          <w:i/>
          <w:sz w:val="28"/>
          <w:szCs w:val="28"/>
        </w:rPr>
        <w:t>Числа</w:t>
      </w:r>
      <w:r w:rsidRPr="00C25D22">
        <w:rPr>
          <w:rStyle w:val="a5"/>
          <w:i/>
          <w:sz w:val="28"/>
          <w:szCs w:val="28"/>
        </w:rPr>
        <w:t xml:space="preserve"> и вычисления</w:t>
      </w:r>
    </w:p>
    <w:p w:rsidR="006B663A" w:rsidRPr="00C25D22" w:rsidRDefault="006B663A" w:rsidP="006B663A">
      <w:pPr>
        <w:pStyle w:val="TableParagraph"/>
        <w:ind w:right="-1" w:firstLine="567"/>
        <w:jc w:val="both"/>
        <w:rPr>
          <w:rStyle w:val="a5"/>
          <w:b w:val="0"/>
          <w:i/>
          <w:sz w:val="28"/>
          <w:szCs w:val="28"/>
          <w:u w:val="single"/>
        </w:rPr>
      </w:pPr>
      <w:r w:rsidRPr="00C25D22">
        <w:rPr>
          <w:rStyle w:val="a5"/>
          <w:rFonts w:hint="eastAsia"/>
          <w:b w:val="0"/>
          <w:i/>
          <w:sz w:val="28"/>
          <w:szCs w:val="28"/>
          <w:u w:val="single"/>
        </w:rPr>
        <w:t>Действительные</w:t>
      </w:r>
      <w:r w:rsidRPr="00C25D22">
        <w:rPr>
          <w:rStyle w:val="a5"/>
          <w:b w:val="0"/>
          <w:i/>
          <w:sz w:val="28"/>
          <w:szCs w:val="28"/>
          <w:u w:val="single"/>
        </w:rPr>
        <w:t xml:space="preserve"> числа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Рациональные</w:t>
      </w:r>
      <w:r w:rsidRPr="006B663A">
        <w:rPr>
          <w:rStyle w:val="a5"/>
          <w:b w:val="0"/>
          <w:sz w:val="28"/>
          <w:szCs w:val="28"/>
        </w:rPr>
        <w:t xml:space="preserve">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w:t>
      </w:r>
      <w:r w:rsidRPr="006B663A">
        <w:rPr>
          <w:rStyle w:val="a5"/>
          <w:rFonts w:hint="eastAsia"/>
          <w:b w:val="0"/>
          <w:sz w:val="28"/>
          <w:szCs w:val="28"/>
        </w:rPr>
        <w:t>ной</w:t>
      </w:r>
      <w:r w:rsidRPr="006B663A">
        <w:rPr>
          <w:rStyle w:val="a5"/>
          <w:b w:val="0"/>
          <w:sz w:val="28"/>
          <w:szCs w:val="28"/>
        </w:rPr>
        <w:t xml:space="preserve"> прямой.</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Сравнение</w:t>
      </w:r>
      <w:r w:rsidRPr="006B663A">
        <w:rPr>
          <w:rStyle w:val="a5"/>
          <w:b w:val="0"/>
          <w:sz w:val="28"/>
          <w:szCs w:val="28"/>
        </w:rPr>
        <w:t xml:space="preserve"> действительных чисел, арифметические действия с действительными числами.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Измерения</w:t>
      </w:r>
      <w:r w:rsidRPr="006B663A">
        <w:rPr>
          <w:rStyle w:val="a5"/>
          <w:b w:val="0"/>
          <w:sz w:val="28"/>
          <w:szCs w:val="28"/>
        </w:rPr>
        <w:t>, приближения, оценки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Размеры</w:t>
      </w:r>
      <w:r w:rsidRPr="006B663A">
        <w:rPr>
          <w:rStyle w:val="a5"/>
          <w:b w:val="0"/>
          <w:sz w:val="28"/>
          <w:szCs w:val="28"/>
        </w:rPr>
        <w:t xml:space="preserve"> объектов окружающего мира, длительность процессов в окружающем мире.</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Приближённое</w:t>
      </w:r>
      <w:r w:rsidRPr="006B663A">
        <w:rPr>
          <w:rStyle w:val="a5"/>
          <w:b w:val="0"/>
          <w:sz w:val="28"/>
          <w:szCs w:val="28"/>
        </w:rPr>
        <w:t xml:space="preserve"> значение величины, точность приближения. Округление чисел. Прикидка и оценка результатов вычислений.</w:t>
      </w:r>
    </w:p>
    <w:p w:rsidR="006B663A" w:rsidRPr="00C25D22" w:rsidRDefault="006B663A" w:rsidP="006B663A">
      <w:pPr>
        <w:pStyle w:val="TableParagraph"/>
        <w:ind w:right="-1" w:firstLine="567"/>
        <w:jc w:val="both"/>
        <w:rPr>
          <w:rStyle w:val="a5"/>
          <w:i/>
          <w:sz w:val="28"/>
          <w:szCs w:val="28"/>
        </w:rPr>
      </w:pPr>
      <w:r w:rsidRPr="00C25D22">
        <w:rPr>
          <w:rStyle w:val="a5"/>
          <w:rFonts w:hint="eastAsia"/>
          <w:i/>
          <w:sz w:val="28"/>
          <w:szCs w:val="28"/>
        </w:rPr>
        <w:t>Уравнения</w:t>
      </w:r>
      <w:r w:rsidRPr="00C25D22">
        <w:rPr>
          <w:rStyle w:val="a5"/>
          <w:i/>
          <w:sz w:val="28"/>
          <w:szCs w:val="28"/>
        </w:rPr>
        <w:t xml:space="preserve"> и неравенства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Уравнения</w:t>
      </w:r>
      <w:r w:rsidRPr="006B663A">
        <w:rPr>
          <w:rStyle w:val="a5"/>
          <w:b w:val="0"/>
          <w:sz w:val="28"/>
          <w:szCs w:val="28"/>
        </w:rPr>
        <w:t xml:space="preserve"> с одной переменной</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Линейное</w:t>
      </w:r>
      <w:r w:rsidRPr="006B663A">
        <w:rPr>
          <w:rStyle w:val="a5"/>
          <w:b w:val="0"/>
          <w:sz w:val="28"/>
          <w:szCs w:val="28"/>
        </w:rPr>
        <w:t xml:space="preserve"> уравнение. Решение уравнений, сводящихся к линейным.</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Квадратное</w:t>
      </w:r>
      <w:r w:rsidRPr="006B663A">
        <w:rPr>
          <w:rStyle w:val="a5"/>
          <w:b w:val="0"/>
          <w:sz w:val="28"/>
          <w:szCs w:val="28"/>
        </w:rPr>
        <w:t xml:space="preserve">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Решение</w:t>
      </w:r>
      <w:r w:rsidRPr="006B663A">
        <w:rPr>
          <w:rStyle w:val="a5"/>
          <w:b w:val="0"/>
          <w:sz w:val="28"/>
          <w:szCs w:val="28"/>
        </w:rPr>
        <w:t xml:space="preserve"> дробно­рациональных уравнений. Решение текстовых задач алгебраическим методом.</w:t>
      </w:r>
    </w:p>
    <w:p w:rsidR="006B663A" w:rsidRPr="00B07AEF" w:rsidRDefault="006B663A" w:rsidP="006B663A">
      <w:pPr>
        <w:pStyle w:val="TableParagraph"/>
        <w:ind w:right="-1" w:firstLine="567"/>
        <w:jc w:val="both"/>
        <w:rPr>
          <w:rStyle w:val="a5"/>
          <w:i/>
          <w:sz w:val="28"/>
          <w:szCs w:val="28"/>
        </w:rPr>
      </w:pPr>
      <w:r w:rsidRPr="00B07AEF">
        <w:rPr>
          <w:rStyle w:val="a5"/>
          <w:rFonts w:hint="eastAsia"/>
          <w:i/>
          <w:sz w:val="28"/>
          <w:szCs w:val="28"/>
        </w:rPr>
        <w:t>Системы</w:t>
      </w:r>
      <w:r w:rsidRPr="00B07AEF">
        <w:rPr>
          <w:rStyle w:val="a5"/>
          <w:i/>
          <w:sz w:val="28"/>
          <w:szCs w:val="28"/>
        </w:rPr>
        <w:t xml:space="preserve"> уравнений</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Уравнение</w:t>
      </w:r>
      <w:r w:rsidRPr="006B663A">
        <w:rPr>
          <w:rStyle w:val="a5"/>
          <w:b w:val="0"/>
          <w:sz w:val="28"/>
          <w:szCs w:val="28"/>
        </w:rPr>
        <w:t xml:space="preserve">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w:t>
      </w:r>
      <w:r w:rsidRPr="006B663A">
        <w:rPr>
          <w:rStyle w:val="a5"/>
          <w:rFonts w:hint="eastAsia"/>
          <w:b w:val="0"/>
          <w:sz w:val="28"/>
          <w:szCs w:val="28"/>
        </w:rPr>
        <w:t>и</w:t>
      </w:r>
      <w:r w:rsidRPr="006B663A">
        <w:rPr>
          <w:rStyle w:val="a5"/>
          <w:b w:val="0"/>
          <w:sz w:val="28"/>
          <w:szCs w:val="28"/>
        </w:rPr>
        <w:t>.</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Решение</w:t>
      </w:r>
      <w:r w:rsidRPr="006B663A">
        <w:rPr>
          <w:rStyle w:val="a5"/>
          <w:b w:val="0"/>
          <w:sz w:val="28"/>
          <w:szCs w:val="28"/>
        </w:rPr>
        <w:t xml:space="preserve"> текстовых задач алгебраическим способом.</w:t>
      </w:r>
    </w:p>
    <w:p w:rsidR="006B663A" w:rsidRPr="00B07AEF" w:rsidRDefault="006B663A" w:rsidP="006B663A">
      <w:pPr>
        <w:pStyle w:val="TableParagraph"/>
        <w:ind w:right="-1" w:firstLine="567"/>
        <w:jc w:val="both"/>
        <w:rPr>
          <w:rStyle w:val="a5"/>
          <w:i/>
          <w:sz w:val="28"/>
          <w:szCs w:val="28"/>
        </w:rPr>
      </w:pPr>
      <w:r w:rsidRPr="00B07AEF">
        <w:rPr>
          <w:rStyle w:val="a5"/>
          <w:rFonts w:hint="eastAsia"/>
          <w:i/>
          <w:sz w:val="28"/>
          <w:szCs w:val="28"/>
        </w:rPr>
        <w:t>Неравенства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Числовые</w:t>
      </w:r>
      <w:r w:rsidRPr="006B663A">
        <w:rPr>
          <w:rStyle w:val="a5"/>
          <w:b w:val="0"/>
          <w:sz w:val="28"/>
          <w:szCs w:val="28"/>
        </w:rPr>
        <w:t xml:space="preserve"> неравенства и их свойства.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Решение</w:t>
      </w:r>
      <w:r w:rsidRPr="006B663A">
        <w:rPr>
          <w:rStyle w:val="a5"/>
          <w:b w:val="0"/>
          <w:sz w:val="28"/>
          <w:szCs w:val="28"/>
        </w:rPr>
        <w:t xml:space="preserve">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B663A" w:rsidRPr="00B07AEF" w:rsidRDefault="006B663A" w:rsidP="006B663A">
      <w:pPr>
        <w:pStyle w:val="TableParagraph"/>
        <w:ind w:right="-1" w:firstLine="567"/>
        <w:jc w:val="both"/>
        <w:rPr>
          <w:rStyle w:val="a5"/>
          <w:i/>
          <w:sz w:val="28"/>
          <w:szCs w:val="28"/>
        </w:rPr>
      </w:pPr>
      <w:r w:rsidRPr="00B07AEF">
        <w:rPr>
          <w:rStyle w:val="a5"/>
          <w:rFonts w:hint="eastAsia"/>
          <w:i/>
          <w:sz w:val="28"/>
          <w:szCs w:val="28"/>
        </w:rPr>
        <w:t>Функции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Квадратичная</w:t>
      </w:r>
      <w:r w:rsidRPr="006B663A">
        <w:rPr>
          <w:rStyle w:val="a5"/>
          <w:b w:val="0"/>
          <w:sz w:val="28"/>
          <w:szCs w:val="28"/>
        </w:rPr>
        <w:t xml:space="preserve"> функция, её график и свойства. Парабола, координаты вершины параболы, ось симметрии параболы.</w:t>
      </w:r>
    </w:p>
    <w:p w:rsidR="00B07AEF" w:rsidRPr="00B07AEF" w:rsidRDefault="006B663A" w:rsidP="00B07AEF">
      <w:pPr>
        <w:pStyle w:val="TableParagraph"/>
        <w:rPr>
          <w:bCs/>
          <w:sz w:val="28"/>
          <w:szCs w:val="28"/>
        </w:rPr>
      </w:pPr>
      <w:r w:rsidRPr="006B663A">
        <w:rPr>
          <w:rStyle w:val="a5"/>
          <w:rFonts w:hint="eastAsia"/>
          <w:b w:val="0"/>
          <w:sz w:val="28"/>
          <w:szCs w:val="28"/>
        </w:rPr>
        <w:t>Графики</w:t>
      </w:r>
      <w:r w:rsidRPr="006B663A">
        <w:rPr>
          <w:rStyle w:val="a5"/>
          <w:b w:val="0"/>
          <w:sz w:val="28"/>
          <w:szCs w:val="28"/>
        </w:rPr>
        <w:t xml:space="preserve">  функций:  y = kx,  y = kx + b,  y </w:t>
      </w:r>
      <w:r w:rsidR="008C1333" w:rsidRPr="008C1333">
        <w:rPr>
          <w:rStyle w:val="a5"/>
          <w:b w:val="0"/>
          <w:sz w:val="28"/>
          <w:szCs w:val="28"/>
        </w:rPr>
        <w:t>=</w:t>
      </w:r>
      <w:r w:rsidR="00B07AEF">
        <w:rPr>
          <w:rStyle w:val="a5"/>
          <w:b w:val="0"/>
          <w:sz w:val="28"/>
          <w:szCs w:val="28"/>
        </w:rPr>
        <w:t xml:space="preserve">  </w:t>
      </w:r>
      <w:r w:rsidR="00B07AEF" w:rsidRPr="00B07AEF">
        <w:rPr>
          <w:bCs/>
          <w:sz w:val="28"/>
          <w:szCs w:val="28"/>
          <w:u w:val="single"/>
        </w:rPr>
        <w:t xml:space="preserve">k </w:t>
      </w:r>
      <w:r w:rsidR="00B07AEF" w:rsidRPr="00B07AEF">
        <w:rPr>
          <w:bCs/>
          <w:sz w:val="28"/>
          <w:szCs w:val="28"/>
        </w:rPr>
        <w:t>,  y = x</w:t>
      </w:r>
      <w:r w:rsidR="00B07AEF" w:rsidRPr="008C1333">
        <w:rPr>
          <w:bCs/>
          <w:sz w:val="24"/>
          <w:szCs w:val="24"/>
          <w:vertAlign w:val="superscript"/>
        </w:rPr>
        <w:t>3</w:t>
      </w:r>
      <w:r w:rsidR="00B07AEF" w:rsidRPr="00B07AEF">
        <w:rPr>
          <w:bCs/>
          <w:sz w:val="28"/>
          <w:szCs w:val="28"/>
        </w:rPr>
        <w:t>,</w:t>
      </w:r>
    </w:p>
    <w:p w:rsidR="00B07AEF" w:rsidRPr="00B07AEF" w:rsidRDefault="00B07AEF" w:rsidP="00B07AEF">
      <w:pPr>
        <w:pStyle w:val="TableParagraph"/>
        <w:rPr>
          <w:bCs/>
          <w:sz w:val="28"/>
          <w:szCs w:val="28"/>
        </w:rPr>
      </w:pPr>
      <w:r>
        <w:rPr>
          <w:bCs/>
          <w:sz w:val="28"/>
          <w:szCs w:val="28"/>
        </w:rPr>
        <w:t xml:space="preserve">                                                                            </w:t>
      </w:r>
      <w:r w:rsidRPr="00B07AEF">
        <w:rPr>
          <w:bCs/>
          <w:sz w:val="28"/>
          <w:szCs w:val="28"/>
        </w:rPr>
        <w:t>x</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y =</w:t>
      </w:r>
      <m:oMath>
        <m:rad>
          <m:radPr>
            <m:degHide m:val="1"/>
            <m:ctrlPr>
              <w:rPr>
                <w:rStyle w:val="a5"/>
                <w:rFonts w:ascii="Cambria Math" w:hAnsi="Cambria Math"/>
                <w:b w:val="0"/>
                <w:bCs w:val="0"/>
                <w:i/>
                <w:sz w:val="28"/>
                <w:szCs w:val="28"/>
              </w:rPr>
            </m:ctrlPr>
          </m:radPr>
          <m:deg/>
          <m:e>
            <m:r>
              <w:rPr>
                <w:rStyle w:val="a5"/>
                <w:rFonts w:ascii="Cambria Math" w:hAnsi="Cambria Math"/>
                <w:sz w:val="28"/>
                <w:szCs w:val="28"/>
              </w:rPr>
              <m:t>x</m:t>
            </m:r>
          </m:e>
        </m:rad>
      </m:oMath>
      <w:r w:rsidRPr="006B663A">
        <w:rPr>
          <w:rStyle w:val="a5"/>
          <w:b w:val="0"/>
          <w:sz w:val="28"/>
          <w:szCs w:val="28"/>
        </w:rPr>
        <w:t xml:space="preserve"> , y = </w:t>
      </w:r>
      <w:r w:rsidR="008C1333">
        <w:rPr>
          <w:rStyle w:val="a5"/>
          <w:b w:val="0"/>
          <w:sz w:val="28"/>
          <w:szCs w:val="28"/>
          <w:rtl/>
          <w:lang w:bidi="he-IL"/>
        </w:rPr>
        <w:t>׀</w:t>
      </w:r>
      <w:r w:rsidRPr="006B663A">
        <w:rPr>
          <w:rStyle w:val="a5"/>
          <w:b w:val="0"/>
          <w:sz w:val="28"/>
          <w:szCs w:val="28"/>
        </w:rPr>
        <w:t xml:space="preserve"> х </w:t>
      </w:r>
      <w:r w:rsidR="008C1333">
        <w:rPr>
          <w:rStyle w:val="a5"/>
          <w:b w:val="0"/>
          <w:sz w:val="28"/>
          <w:szCs w:val="28"/>
          <w:rtl/>
          <w:lang w:bidi="he-IL"/>
        </w:rPr>
        <w:t>׀</w:t>
      </w:r>
      <w:r w:rsidRPr="006B663A">
        <w:rPr>
          <w:rStyle w:val="a5"/>
          <w:b w:val="0"/>
          <w:sz w:val="28"/>
          <w:szCs w:val="28"/>
        </w:rPr>
        <w:t xml:space="preserve"> и их свойства.</w:t>
      </w:r>
    </w:p>
    <w:p w:rsidR="006B663A" w:rsidRPr="00C51135" w:rsidRDefault="006B663A" w:rsidP="006B663A">
      <w:pPr>
        <w:pStyle w:val="TableParagraph"/>
        <w:ind w:right="-1" w:firstLine="567"/>
        <w:jc w:val="both"/>
        <w:rPr>
          <w:rStyle w:val="a5"/>
          <w:i/>
          <w:sz w:val="28"/>
          <w:szCs w:val="28"/>
        </w:rPr>
      </w:pPr>
      <w:r w:rsidRPr="00C51135">
        <w:rPr>
          <w:rStyle w:val="a5"/>
          <w:rFonts w:hint="eastAsia"/>
          <w:i/>
          <w:sz w:val="28"/>
          <w:szCs w:val="28"/>
        </w:rPr>
        <w:t>Числовые</w:t>
      </w:r>
      <w:r w:rsidRPr="00C51135">
        <w:rPr>
          <w:rStyle w:val="a5"/>
          <w:i/>
          <w:sz w:val="28"/>
          <w:szCs w:val="28"/>
        </w:rPr>
        <w:t xml:space="preserve"> последовательности</w:t>
      </w:r>
    </w:p>
    <w:p w:rsidR="006B663A" w:rsidRPr="00C51135" w:rsidRDefault="006B663A" w:rsidP="006B663A">
      <w:pPr>
        <w:pStyle w:val="TableParagraph"/>
        <w:ind w:right="-1" w:firstLine="567"/>
        <w:jc w:val="both"/>
        <w:rPr>
          <w:rStyle w:val="a5"/>
          <w:b w:val="0"/>
          <w:i/>
          <w:sz w:val="28"/>
          <w:szCs w:val="28"/>
          <w:u w:val="single"/>
        </w:rPr>
      </w:pPr>
      <w:r w:rsidRPr="00C51135">
        <w:rPr>
          <w:rStyle w:val="a5"/>
          <w:rFonts w:hint="eastAsia"/>
          <w:b w:val="0"/>
          <w:i/>
          <w:sz w:val="28"/>
          <w:szCs w:val="28"/>
          <w:u w:val="single"/>
        </w:rPr>
        <w:t>Определение</w:t>
      </w:r>
      <w:r w:rsidRPr="00C51135">
        <w:rPr>
          <w:rStyle w:val="a5"/>
          <w:b w:val="0"/>
          <w:i/>
          <w:sz w:val="28"/>
          <w:szCs w:val="28"/>
          <w:u w:val="single"/>
        </w:rPr>
        <w:t xml:space="preserve"> и способы задания числовых последовательностей</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Понятие</w:t>
      </w:r>
      <w:r w:rsidRPr="006B663A">
        <w:rPr>
          <w:rStyle w:val="a5"/>
          <w:b w:val="0"/>
          <w:sz w:val="28"/>
          <w:szCs w:val="28"/>
        </w:rPr>
        <w:t xml:space="preserve"> числовой последовательности. Задание последовательности рекуррентной формулой и формулой n­го члена.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Арифметическая</w:t>
      </w:r>
      <w:r w:rsidRPr="006B663A">
        <w:rPr>
          <w:rStyle w:val="a5"/>
          <w:b w:val="0"/>
          <w:sz w:val="28"/>
          <w:szCs w:val="28"/>
        </w:rPr>
        <w:t xml:space="preserve"> и геометрическая прогрессии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Арифметическая</w:t>
      </w:r>
      <w:r w:rsidRPr="006B663A">
        <w:rPr>
          <w:rStyle w:val="a5"/>
          <w:b w:val="0"/>
          <w:sz w:val="28"/>
          <w:szCs w:val="28"/>
        </w:rPr>
        <w:t xml:space="preserve"> и геометрическая прогрессии. Формулы n­го члена арифметической и геометрической прогрессий, суммы первых n членов.</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Изображение</w:t>
      </w:r>
      <w:r w:rsidRPr="006B663A">
        <w:rPr>
          <w:rStyle w:val="a5"/>
          <w:b w:val="0"/>
          <w:sz w:val="28"/>
          <w:szCs w:val="28"/>
        </w:rPr>
        <w:t xml:space="preserve"> членов арифметической и геометрической прогрессий точками на координатной плоскости. Линейный и экспоненциальный рост. Сложные проценты.</w:t>
      </w:r>
    </w:p>
    <w:p w:rsidR="006B663A" w:rsidRPr="006B663A" w:rsidRDefault="006B663A" w:rsidP="006B663A">
      <w:pPr>
        <w:pStyle w:val="TableParagraph"/>
        <w:ind w:right="-1" w:firstLine="567"/>
        <w:jc w:val="both"/>
        <w:rPr>
          <w:rStyle w:val="a5"/>
          <w:b w:val="0"/>
          <w:sz w:val="28"/>
          <w:szCs w:val="28"/>
        </w:rPr>
      </w:pPr>
    </w:p>
    <w:p w:rsidR="00C51135" w:rsidRPr="00C51135" w:rsidRDefault="00C51135" w:rsidP="006B663A">
      <w:pPr>
        <w:pStyle w:val="TableParagraph"/>
        <w:ind w:right="-1" w:firstLine="567"/>
        <w:jc w:val="both"/>
        <w:rPr>
          <w:rStyle w:val="a5"/>
          <w:sz w:val="28"/>
          <w:szCs w:val="28"/>
          <w:u w:val="single"/>
        </w:rPr>
      </w:pPr>
      <w:r w:rsidRPr="00C51135">
        <w:rPr>
          <w:rStyle w:val="a5"/>
          <w:sz w:val="28"/>
          <w:szCs w:val="28"/>
          <w:u w:val="single"/>
        </w:rPr>
        <w:t xml:space="preserve">Планируемые предметные результаты освоения рабочей программы курса (по годам обучения) </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Освоение</w:t>
      </w:r>
      <w:r w:rsidRPr="006B663A">
        <w:rPr>
          <w:rStyle w:val="a5"/>
          <w:b w:val="0"/>
          <w:sz w:val="28"/>
          <w:szCs w:val="28"/>
        </w:rPr>
        <w:t xml:space="preserve">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6B663A" w:rsidRPr="00C51135" w:rsidRDefault="006B663A" w:rsidP="006B663A">
      <w:pPr>
        <w:pStyle w:val="TableParagraph"/>
        <w:ind w:right="-1" w:firstLine="567"/>
        <w:jc w:val="both"/>
        <w:rPr>
          <w:rStyle w:val="a5"/>
          <w:i/>
          <w:sz w:val="28"/>
          <w:szCs w:val="28"/>
          <w:u w:val="single"/>
        </w:rPr>
      </w:pPr>
      <w:r w:rsidRPr="00C51135">
        <w:rPr>
          <w:rStyle w:val="a5"/>
          <w:i/>
          <w:sz w:val="28"/>
          <w:szCs w:val="28"/>
          <w:u w:val="single"/>
        </w:rPr>
        <w:t>7</w:t>
      </w:r>
      <w:r w:rsidRPr="00C51135">
        <w:rPr>
          <w:rStyle w:val="a5"/>
          <w:i/>
          <w:sz w:val="28"/>
          <w:szCs w:val="28"/>
          <w:u w:val="single"/>
        </w:rPr>
        <w:tab/>
      </w:r>
      <w:r w:rsidR="00C51135" w:rsidRPr="00C51135">
        <w:rPr>
          <w:rStyle w:val="a5"/>
          <w:i/>
          <w:sz w:val="28"/>
          <w:szCs w:val="28"/>
          <w:u w:val="single"/>
        </w:rPr>
        <w:t xml:space="preserve"> </w:t>
      </w:r>
      <w:r w:rsidRPr="00C51135">
        <w:rPr>
          <w:rStyle w:val="a5"/>
          <w:i/>
          <w:sz w:val="28"/>
          <w:szCs w:val="28"/>
          <w:u w:val="single"/>
        </w:rPr>
        <w:t>класс</w:t>
      </w:r>
    </w:p>
    <w:p w:rsidR="006B663A" w:rsidRPr="00C51135" w:rsidRDefault="006B663A" w:rsidP="006B663A">
      <w:pPr>
        <w:pStyle w:val="TableParagraph"/>
        <w:ind w:right="-1" w:firstLine="567"/>
        <w:jc w:val="both"/>
        <w:rPr>
          <w:rStyle w:val="a5"/>
          <w:i/>
          <w:sz w:val="28"/>
          <w:szCs w:val="28"/>
        </w:rPr>
      </w:pPr>
      <w:r w:rsidRPr="00C51135">
        <w:rPr>
          <w:rStyle w:val="a5"/>
          <w:rFonts w:hint="eastAsia"/>
          <w:i/>
          <w:sz w:val="28"/>
          <w:szCs w:val="28"/>
        </w:rPr>
        <w:t>Числа</w:t>
      </w:r>
      <w:r w:rsidRPr="00C51135">
        <w:rPr>
          <w:rStyle w:val="a5"/>
          <w:i/>
          <w:sz w:val="28"/>
          <w:szCs w:val="28"/>
        </w:rPr>
        <w:t xml:space="preserve"> и вычисления</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сочетая устные и письменные приёмы, арифметические действия с рациональными числами.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Переходить от одной формы записи чисел к другой (преобразовывать десятичную дробь в обыкновенную, обыкновен</w:t>
      </w:r>
      <w:r w:rsidR="006B663A" w:rsidRPr="006B663A">
        <w:rPr>
          <w:rStyle w:val="a5"/>
          <w:rFonts w:hint="eastAsia"/>
          <w:b w:val="0"/>
          <w:sz w:val="28"/>
          <w:szCs w:val="28"/>
        </w:rPr>
        <w:t>ную</w:t>
      </w:r>
      <w:r w:rsidR="006B663A" w:rsidRPr="006B663A">
        <w:rPr>
          <w:rStyle w:val="a5"/>
          <w:b w:val="0"/>
          <w:sz w:val="28"/>
          <w:szCs w:val="28"/>
        </w:rPr>
        <w:t xml:space="preserve"> в десятичную, в частности в бесконечную десятичную дробь).</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Сравнивать и упорядочивать рациональные числа.</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Округлять числа.</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прикидку и оценку результата вычислений, оценку значений числовых выражений.</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действия со степенями с натуральными показателями.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признаки делимости, разложение на множители натуральных чисел.</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B663A" w:rsidRPr="00C51135" w:rsidRDefault="006B663A" w:rsidP="006B663A">
      <w:pPr>
        <w:pStyle w:val="TableParagraph"/>
        <w:ind w:right="-1" w:firstLine="567"/>
        <w:jc w:val="both"/>
        <w:rPr>
          <w:rStyle w:val="a5"/>
          <w:i/>
          <w:sz w:val="28"/>
          <w:szCs w:val="28"/>
        </w:rPr>
      </w:pPr>
      <w:r w:rsidRPr="00C51135">
        <w:rPr>
          <w:rStyle w:val="a5"/>
          <w:rFonts w:hint="eastAsia"/>
          <w:i/>
          <w:sz w:val="28"/>
          <w:szCs w:val="28"/>
        </w:rPr>
        <w:t>Алгебраические</w:t>
      </w:r>
      <w:r w:rsidRPr="00C51135">
        <w:rPr>
          <w:rStyle w:val="a5"/>
          <w:i/>
          <w:sz w:val="28"/>
          <w:szCs w:val="28"/>
        </w:rPr>
        <w:t xml:space="preserve"> выражения</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алгебраическую терминологию и символику, применять её в процессе освоения учебного материала.</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значения буквенных выражений при заданных значениях переменных.</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преобразования целого выражения в многочлен приведением подобных слагаемых, раскрытием скобок.</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умножение одночлена на многочлен и многочлена на многочлен, применять формулы квадрата суммы и квадрата разности.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преобразования многочленов для решения различных задач из математики, смежных предметов, из реальной практики.</w:t>
      </w:r>
    </w:p>
    <w:p w:rsidR="00C51135"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свойства степеней с натуральными показателями для преобразования выражений.</w:t>
      </w:r>
    </w:p>
    <w:p w:rsidR="006B663A" w:rsidRPr="00C51135" w:rsidRDefault="006B663A" w:rsidP="006B663A">
      <w:pPr>
        <w:pStyle w:val="TableParagraph"/>
        <w:ind w:right="-1" w:firstLine="567"/>
        <w:jc w:val="both"/>
        <w:rPr>
          <w:rStyle w:val="a5"/>
          <w:i/>
          <w:sz w:val="28"/>
          <w:szCs w:val="28"/>
        </w:rPr>
      </w:pPr>
      <w:r w:rsidRPr="00C51135">
        <w:rPr>
          <w:rStyle w:val="a5"/>
          <w:rFonts w:hint="eastAsia"/>
          <w:i/>
          <w:sz w:val="28"/>
          <w:szCs w:val="28"/>
        </w:rPr>
        <w:t>Уравнения</w:t>
      </w:r>
      <w:r w:rsidRPr="00C51135">
        <w:rPr>
          <w:rStyle w:val="a5"/>
          <w:i/>
          <w:sz w:val="28"/>
          <w:szCs w:val="28"/>
        </w:rPr>
        <w:t xml:space="preserve"> и неравенства</w:t>
      </w:r>
    </w:p>
    <w:p w:rsidR="006B663A" w:rsidRPr="006B663A" w:rsidRDefault="00C51135" w:rsidP="006B663A">
      <w:pPr>
        <w:pStyle w:val="TableParagraph"/>
        <w:ind w:right="-1" w:firstLine="567"/>
        <w:jc w:val="both"/>
        <w:rPr>
          <w:rStyle w:val="a5"/>
          <w:b w:val="0"/>
          <w:sz w:val="28"/>
          <w:szCs w:val="28"/>
        </w:rPr>
      </w:pPr>
      <w:r>
        <w:rPr>
          <w:rStyle w:val="a5"/>
          <w:b w:val="0"/>
          <w:sz w:val="28"/>
          <w:szCs w:val="28"/>
        </w:rPr>
        <w:t>-</w:t>
      </w:r>
      <w:r w:rsidR="006B663A" w:rsidRPr="006B663A">
        <w:rPr>
          <w:rStyle w:val="a5"/>
          <w:b w:val="0"/>
          <w:sz w:val="28"/>
          <w:szCs w:val="28"/>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B663A" w:rsidRPr="006B663A" w:rsidRDefault="00C51135" w:rsidP="00C51135">
      <w:pPr>
        <w:pStyle w:val="TableParagraph"/>
        <w:tabs>
          <w:tab w:val="right" w:pos="9357"/>
        </w:tabs>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графические  методы  при  решении  линейных</w:t>
      </w:r>
      <w:r>
        <w:rPr>
          <w:rStyle w:val="a5"/>
          <w:b w:val="0"/>
          <w:sz w:val="28"/>
          <w:szCs w:val="28"/>
        </w:rPr>
        <w:t xml:space="preserve"> </w:t>
      </w:r>
      <w:r w:rsidR="006B663A" w:rsidRPr="006B663A">
        <w:rPr>
          <w:rStyle w:val="a5"/>
          <w:rFonts w:hint="eastAsia"/>
          <w:b w:val="0"/>
          <w:sz w:val="28"/>
          <w:szCs w:val="28"/>
        </w:rPr>
        <w:t>уравнений</w:t>
      </w:r>
      <w:r w:rsidR="006B663A" w:rsidRPr="006B663A">
        <w:rPr>
          <w:rStyle w:val="a5"/>
          <w:b w:val="0"/>
          <w:sz w:val="28"/>
          <w:szCs w:val="28"/>
        </w:rPr>
        <w:t xml:space="preserve"> и их систем.</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Подбирать примеры пар чисел, являющихся решением линейного уравнения с двумя переменными.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системы двух линейных уравнений с двумя переменными, в том числе графически.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B663A" w:rsidRPr="00C51135" w:rsidRDefault="006B663A" w:rsidP="006B663A">
      <w:pPr>
        <w:pStyle w:val="TableParagraph"/>
        <w:ind w:right="-1" w:firstLine="567"/>
        <w:jc w:val="both"/>
        <w:rPr>
          <w:rStyle w:val="a5"/>
          <w:i/>
          <w:sz w:val="28"/>
          <w:szCs w:val="28"/>
        </w:rPr>
      </w:pPr>
      <w:r w:rsidRPr="00C51135">
        <w:rPr>
          <w:rStyle w:val="a5"/>
          <w:rFonts w:hint="eastAsia"/>
          <w:i/>
          <w:sz w:val="28"/>
          <w:szCs w:val="28"/>
        </w:rPr>
        <w:t>Координаты</w:t>
      </w:r>
      <w:r w:rsidRPr="00C51135">
        <w:rPr>
          <w:rStyle w:val="a5"/>
          <w:i/>
          <w:sz w:val="28"/>
          <w:szCs w:val="28"/>
        </w:rPr>
        <w:t xml:space="preserve"> и графики. Функции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 xml:space="preserve">Отмечать в координатной плоскости точки по заданным координатам; строить графики линейных функций. Строить график функции y = </w:t>
      </w:r>
      <w:r w:rsidR="006B663A" w:rsidRPr="006B663A">
        <w:rPr>
          <w:rStyle w:val="a5"/>
          <w:rFonts w:hint="eastAsia"/>
          <w:b w:val="0"/>
          <w:sz w:val="28"/>
          <w:szCs w:val="28"/>
        </w:rPr>
        <w:t></w:t>
      </w:r>
      <w:r w:rsidR="006B663A" w:rsidRPr="006B663A">
        <w:rPr>
          <w:rStyle w:val="a5"/>
          <w:b w:val="0"/>
          <w:sz w:val="28"/>
          <w:szCs w:val="28"/>
        </w:rPr>
        <w:t xml:space="preserve"> х </w:t>
      </w:r>
      <w:r w:rsidR="006B663A" w:rsidRPr="006B663A">
        <w:rPr>
          <w:rStyle w:val="a5"/>
          <w:rFonts w:hint="eastAsia"/>
          <w:b w:val="0"/>
          <w:sz w:val="28"/>
          <w:szCs w:val="28"/>
        </w:rPr>
        <w:t></w:t>
      </w:r>
      <w:r w:rsidR="006B663A" w:rsidRPr="006B663A">
        <w:rPr>
          <w:rStyle w:val="a5"/>
          <w:b w:val="0"/>
          <w:sz w:val="28"/>
          <w:szCs w:val="28"/>
        </w:rPr>
        <w:t>.</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Описывать с помощью функций известные зависимости меж</w:t>
      </w:r>
      <w:r w:rsidR="006B663A" w:rsidRPr="006B663A">
        <w:rPr>
          <w:rStyle w:val="a5"/>
          <w:rFonts w:hint="eastAsia"/>
          <w:b w:val="0"/>
          <w:sz w:val="28"/>
          <w:szCs w:val="28"/>
        </w:rPr>
        <w:t>ду</w:t>
      </w:r>
      <w:r w:rsidR="006B663A" w:rsidRPr="006B663A">
        <w:rPr>
          <w:rStyle w:val="a5"/>
          <w:b w:val="0"/>
          <w:sz w:val="28"/>
          <w:szCs w:val="28"/>
        </w:rPr>
        <w:t xml:space="preserve"> величинами: скорость, время, расстояние; цена, количество, стоимость; производительность, время, объём работы.</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значение функции по значению её аргумента.</w:t>
      </w:r>
    </w:p>
    <w:p w:rsidR="006B663A" w:rsidRPr="006B663A" w:rsidRDefault="00C51135" w:rsidP="006B663A">
      <w:pPr>
        <w:pStyle w:val="TableParagraph"/>
        <w:ind w:right="-1" w:firstLine="567"/>
        <w:jc w:val="both"/>
        <w:rPr>
          <w:rStyle w:val="a5"/>
          <w:b w:val="0"/>
          <w:sz w:val="28"/>
          <w:szCs w:val="28"/>
        </w:rPr>
      </w:pPr>
      <w:r>
        <w:rPr>
          <w:rStyle w:val="a5"/>
          <w:b w:val="0"/>
          <w:sz w:val="28"/>
          <w:szCs w:val="28"/>
        </w:rPr>
        <w:t>-</w:t>
      </w:r>
      <w:r w:rsidR="006B663A" w:rsidRPr="006B663A">
        <w:rPr>
          <w:rStyle w:val="a5"/>
          <w:b w:val="0"/>
          <w:sz w:val="28"/>
          <w:szCs w:val="28"/>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B663A" w:rsidRPr="00C51135" w:rsidRDefault="006B663A" w:rsidP="006B663A">
      <w:pPr>
        <w:pStyle w:val="TableParagraph"/>
        <w:ind w:right="-1" w:firstLine="567"/>
        <w:jc w:val="both"/>
        <w:rPr>
          <w:rStyle w:val="a5"/>
          <w:i/>
          <w:sz w:val="28"/>
          <w:szCs w:val="28"/>
          <w:u w:val="single"/>
        </w:rPr>
      </w:pPr>
      <w:r w:rsidRPr="00C51135">
        <w:rPr>
          <w:rStyle w:val="a5"/>
          <w:i/>
          <w:sz w:val="28"/>
          <w:szCs w:val="28"/>
          <w:u w:val="single"/>
        </w:rPr>
        <w:t>8</w:t>
      </w:r>
      <w:r w:rsidR="00C51135">
        <w:rPr>
          <w:rStyle w:val="a5"/>
          <w:i/>
          <w:sz w:val="28"/>
          <w:szCs w:val="28"/>
          <w:u w:val="single"/>
        </w:rPr>
        <w:t xml:space="preserve"> </w:t>
      </w:r>
      <w:r w:rsidRPr="00C51135">
        <w:rPr>
          <w:rStyle w:val="a5"/>
          <w:i/>
          <w:sz w:val="28"/>
          <w:szCs w:val="28"/>
          <w:u w:val="single"/>
        </w:rPr>
        <w:t>класс</w:t>
      </w:r>
    </w:p>
    <w:p w:rsidR="006B663A" w:rsidRPr="00C51135" w:rsidRDefault="006B663A" w:rsidP="006B663A">
      <w:pPr>
        <w:pStyle w:val="TableParagraph"/>
        <w:ind w:right="-1" w:firstLine="567"/>
        <w:jc w:val="both"/>
        <w:rPr>
          <w:rStyle w:val="a5"/>
          <w:i/>
          <w:sz w:val="28"/>
          <w:szCs w:val="28"/>
        </w:rPr>
      </w:pPr>
      <w:r w:rsidRPr="00C51135">
        <w:rPr>
          <w:rStyle w:val="a5"/>
          <w:rFonts w:hint="eastAsia"/>
          <w:i/>
          <w:sz w:val="28"/>
          <w:szCs w:val="28"/>
        </w:rPr>
        <w:t>Числа</w:t>
      </w:r>
      <w:r w:rsidRPr="00C51135">
        <w:rPr>
          <w:rStyle w:val="a5"/>
          <w:i/>
          <w:sz w:val="28"/>
          <w:szCs w:val="28"/>
        </w:rPr>
        <w:t xml:space="preserve"> и вычисления</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записи больших и малых чисел с помощью десятичных дробей и степеней числа 10.</w:t>
      </w:r>
    </w:p>
    <w:p w:rsidR="006B663A" w:rsidRDefault="006B663A" w:rsidP="006B663A">
      <w:pPr>
        <w:pStyle w:val="TableParagraph"/>
        <w:ind w:right="-1" w:firstLine="567"/>
        <w:jc w:val="both"/>
        <w:rPr>
          <w:rStyle w:val="a5"/>
          <w:i/>
          <w:sz w:val="28"/>
          <w:szCs w:val="28"/>
        </w:rPr>
      </w:pPr>
      <w:r w:rsidRPr="00C51135">
        <w:rPr>
          <w:rStyle w:val="a5"/>
          <w:rFonts w:hint="eastAsia"/>
          <w:i/>
          <w:sz w:val="28"/>
          <w:szCs w:val="28"/>
        </w:rPr>
        <w:t>Алгебраические</w:t>
      </w:r>
      <w:r w:rsidRPr="00C51135">
        <w:rPr>
          <w:rStyle w:val="a5"/>
          <w:i/>
          <w:sz w:val="28"/>
          <w:szCs w:val="28"/>
        </w:rPr>
        <w:t xml:space="preserve"> выражения</w:t>
      </w:r>
    </w:p>
    <w:p w:rsidR="006B663A" w:rsidRPr="006B663A" w:rsidRDefault="00C51135" w:rsidP="006B663A">
      <w:pPr>
        <w:pStyle w:val="TableParagraph"/>
        <w:ind w:right="-1" w:firstLine="567"/>
        <w:jc w:val="both"/>
        <w:rPr>
          <w:rStyle w:val="a5"/>
          <w:b w:val="0"/>
          <w:sz w:val="28"/>
          <w:szCs w:val="28"/>
        </w:rPr>
      </w:pPr>
      <w:r>
        <w:rPr>
          <w:rStyle w:val="a5"/>
          <w:i/>
          <w:sz w:val="28"/>
          <w:szCs w:val="28"/>
        </w:rPr>
        <w:t xml:space="preserve">- </w:t>
      </w:r>
      <w:r w:rsidR="006B663A" w:rsidRPr="006B663A">
        <w:rPr>
          <w:rStyle w:val="a5"/>
          <w:b w:val="0"/>
          <w:sz w:val="28"/>
          <w:szCs w:val="28"/>
        </w:rPr>
        <w:t>Применять понятие степени с целым показателем,  выполнять преобразования выражений, содержащих степени с целым показателем.</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Раскладывать квадратный трёхчлен на множители.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преобразования выражений для решения различных задач из математики, смежных предметов, из реальной практики.</w:t>
      </w:r>
    </w:p>
    <w:p w:rsidR="006B663A" w:rsidRPr="00C51135" w:rsidRDefault="006B663A" w:rsidP="006B663A">
      <w:pPr>
        <w:pStyle w:val="TableParagraph"/>
        <w:ind w:right="-1" w:firstLine="567"/>
        <w:jc w:val="both"/>
        <w:rPr>
          <w:rStyle w:val="a5"/>
          <w:i/>
          <w:sz w:val="28"/>
          <w:szCs w:val="28"/>
        </w:rPr>
      </w:pPr>
      <w:r w:rsidRPr="00C51135">
        <w:rPr>
          <w:rStyle w:val="a5"/>
          <w:rFonts w:hint="eastAsia"/>
          <w:i/>
          <w:sz w:val="28"/>
          <w:szCs w:val="28"/>
        </w:rPr>
        <w:t>Уравнения</w:t>
      </w:r>
      <w:r w:rsidRPr="00C51135">
        <w:rPr>
          <w:rStyle w:val="a5"/>
          <w:i/>
          <w:sz w:val="28"/>
          <w:szCs w:val="28"/>
        </w:rPr>
        <w:t xml:space="preserve"> и неравенства</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линейные, квадратные уравнения и рациональные уравнения, сводящиеся к ним, системы двух уравнений с двумя переменными.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B663A" w:rsidRPr="00C51135" w:rsidRDefault="006B663A" w:rsidP="006B663A">
      <w:pPr>
        <w:pStyle w:val="TableParagraph"/>
        <w:ind w:right="-1" w:firstLine="567"/>
        <w:jc w:val="both"/>
        <w:rPr>
          <w:rStyle w:val="a5"/>
          <w:i/>
          <w:sz w:val="28"/>
          <w:szCs w:val="28"/>
        </w:rPr>
      </w:pPr>
      <w:r w:rsidRPr="00C51135">
        <w:rPr>
          <w:rStyle w:val="a5"/>
          <w:rFonts w:hint="eastAsia"/>
          <w:i/>
          <w:sz w:val="28"/>
          <w:szCs w:val="28"/>
        </w:rPr>
        <w:t>Функции</w:t>
      </w:r>
    </w:p>
    <w:p w:rsidR="006B663A" w:rsidRPr="006B663A"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Pr>
          <w:rStyle w:val="a5"/>
          <w:b w:val="0"/>
          <w:sz w:val="28"/>
          <w:szCs w:val="28"/>
        </w:rPr>
        <w:t xml:space="preserve"> </w:t>
      </w:r>
      <w:r w:rsidR="006B663A" w:rsidRPr="006B663A">
        <w:rPr>
          <w:rStyle w:val="a5"/>
          <w:rFonts w:hint="eastAsia"/>
          <w:b w:val="0"/>
          <w:sz w:val="28"/>
          <w:szCs w:val="28"/>
        </w:rPr>
        <w:t>функции</w:t>
      </w:r>
      <w:r w:rsidR="006B663A" w:rsidRPr="006B663A">
        <w:rPr>
          <w:rStyle w:val="a5"/>
          <w:b w:val="0"/>
          <w:sz w:val="28"/>
          <w:szCs w:val="28"/>
        </w:rPr>
        <w:t xml:space="preserve"> по её графику.</w:t>
      </w:r>
      <w:r w:rsidR="006B663A" w:rsidRPr="006B663A">
        <w:rPr>
          <w:rStyle w:val="a5"/>
          <w:b w:val="0"/>
          <w:sz w:val="28"/>
          <w:szCs w:val="28"/>
        </w:rPr>
        <w:tab/>
      </w:r>
    </w:p>
    <w:p w:rsidR="00C023E1" w:rsidRDefault="00C51135"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 xml:space="preserve">Строить графики элементарных функций вида y </w:t>
      </w:r>
      <w:r w:rsidR="008C1333" w:rsidRPr="008C1333">
        <w:rPr>
          <w:rStyle w:val="a5"/>
          <w:b w:val="0"/>
          <w:sz w:val="28"/>
          <w:szCs w:val="28"/>
        </w:rPr>
        <w:t>=</w:t>
      </w:r>
      <w:r w:rsidR="006B663A" w:rsidRPr="006B663A">
        <w:rPr>
          <w:rStyle w:val="a5"/>
          <w:b w:val="0"/>
          <w:sz w:val="28"/>
          <w:szCs w:val="28"/>
        </w:rPr>
        <w:t xml:space="preserve"> x , y = x</w:t>
      </w:r>
      <w:r w:rsidR="008C1333" w:rsidRPr="008C1333">
        <w:rPr>
          <w:rStyle w:val="a5"/>
          <w:b w:val="0"/>
          <w:sz w:val="28"/>
          <w:szCs w:val="28"/>
          <w:vertAlign w:val="superscript"/>
        </w:rPr>
        <w:t>2</w:t>
      </w:r>
      <w:r w:rsidR="006B663A" w:rsidRPr="006B663A">
        <w:rPr>
          <w:rStyle w:val="a5"/>
          <w:b w:val="0"/>
          <w:sz w:val="28"/>
          <w:szCs w:val="28"/>
        </w:rPr>
        <w:t xml:space="preserve"> ,</w:t>
      </w:r>
      <w:r w:rsidR="00C023E1">
        <w:rPr>
          <w:rStyle w:val="a5"/>
          <w:b w:val="0"/>
          <w:sz w:val="28"/>
          <w:szCs w:val="28"/>
        </w:rPr>
        <w:t xml:space="preserve"> </w:t>
      </w:r>
      <w:r w:rsidR="006B663A" w:rsidRPr="006B663A">
        <w:rPr>
          <w:rStyle w:val="a5"/>
          <w:b w:val="0"/>
          <w:sz w:val="28"/>
          <w:szCs w:val="28"/>
        </w:rPr>
        <w:t>y  =  x</w:t>
      </w:r>
      <w:r w:rsidR="006B663A" w:rsidRPr="008C1333">
        <w:rPr>
          <w:rStyle w:val="a5"/>
          <w:b w:val="0"/>
          <w:sz w:val="18"/>
          <w:szCs w:val="18"/>
          <w:vertAlign w:val="superscript"/>
        </w:rPr>
        <w:t>3</w:t>
      </w:r>
      <w:r w:rsidR="006B663A" w:rsidRPr="006B663A">
        <w:rPr>
          <w:rStyle w:val="a5"/>
          <w:b w:val="0"/>
          <w:sz w:val="28"/>
          <w:szCs w:val="28"/>
        </w:rPr>
        <w:t xml:space="preserve">,  </w:t>
      </w:r>
    </w:p>
    <w:p w:rsidR="006B663A" w:rsidRPr="006B663A" w:rsidRDefault="006B663A" w:rsidP="00C023E1">
      <w:pPr>
        <w:pStyle w:val="TableParagraph"/>
        <w:ind w:right="-1"/>
        <w:jc w:val="both"/>
        <w:rPr>
          <w:rStyle w:val="a5"/>
          <w:b w:val="0"/>
          <w:sz w:val="28"/>
          <w:szCs w:val="28"/>
        </w:rPr>
      </w:pPr>
      <w:r w:rsidRPr="006B663A">
        <w:rPr>
          <w:rStyle w:val="a5"/>
          <w:b w:val="0"/>
          <w:sz w:val="28"/>
          <w:szCs w:val="28"/>
        </w:rPr>
        <w:t xml:space="preserve">y  = </w:t>
      </w:r>
      <m:oMath>
        <m:rad>
          <m:radPr>
            <m:degHide m:val="1"/>
            <m:ctrlPr>
              <w:rPr>
                <w:rStyle w:val="a5"/>
                <w:rFonts w:ascii="Cambria Math" w:hAnsi="Cambria Math"/>
                <w:b w:val="0"/>
                <w:bCs w:val="0"/>
                <w:i/>
                <w:sz w:val="28"/>
                <w:szCs w:val="28"/>
              </w:rPr>
            </m:ctrlPr>
          </m:radPr>
          <m:deg/>
          <m:e>
            <m:r>
              <w:rPr>
                <w:rStyle w:val="a5"/>
                <w:rFonts w:ascii="Cambria Math" w:hAnsi="Cambria Math"/>
                <w:sz w:val="28"/>
                <w:szCs w:val="28"/>
              </w:rPr>
              <m:t>x</m:t>
            </m:r>
          </m:e>
        </m:rad>
      </m:oMath>
      <w:r w:rsidRPr="006B663A">
        <w:rPr>
          <w:rStyle w:val="a5"/>
          <w:b w:val="0"/>
          <w:sz w:val="28"/>
          <w:szCs w:val="28"/>
        </w:rPr>
        <w:t xml:space="preserve"> ,  y  =</w:t>
      </w:r>
      <w:r w:rsidR="00C023E1">
        <w:rPr>
          <w:rStyle w:val="a5"/>
          <w:b w:val="0"/>
          <w:sz w:val="28"/>
          <w:szCs w:val="28"/>
        </w:rPr>
        <w:t xml:space="preserve"> </w:t>
      </w:r>
      <w:r w:rsidR="008C1333">
        <w:rPr>
          <w:rStyle w:val="a5"/>
          <w:b w:val="0"/>
          <w:sz w:val="28"/>
          <w:szCs w:val="28"/>
          <w:rtl/>
          <w:lang w:bidi="he-IL"/>
        </w:rPr>
        <w:t>׀</w:t>
      </w:r>
      <w:r w:rsidRPr="006B663A">
        <w:rPr>
          <w:rStyle w:val="a5"/>
          <w:b w:val="0"/>
          <w:sz w:val="28"/>
          <w:szCs w:val="28"/>
        </w:rPr>
        <w:t xml:space="preserve"> х </w:t>
      </w:r>
      <w:r w:rsidR="008C1333">
        <w:rPr>
          <w:rStyle w:val="a5"/>
          <w:b w:val="0"/>
          <w:sz w:val="28"/>
          <w:szCs w:val="28"/>
          <w:rtl/>
          <w:lang w:bidi="he-IL"/>
        </w:rPr>
        <w:t>׀</w:t>
      </w:r>
      <w:r w:rsidRPr="006B663A">
        <w:rPr>
          <w:rStyle w:val="a5"/>
          <w:b w:val="0"/>
          <w:sz w:val="28"/>
          <w:szCs w:val="28"/>
        </w:rPr>
        <w:t>;  описывать  свойства  числовой  функции по её графику.</w:t>
      </w:r>
    </w:p>
    <w:p w:rsidR="006B663A" w:rsidRPr="00C023E1" w:rsidRDefault="006B663A" w:rsidP="006B663A">
      <w:pPr>
        <w:pStyle w:val="TableParagraph"/>
        <w:ind w:right="-1" w:firstLine="567"/>
        <w:jc w:val="both"/>
        <w:rPr>
          <w:rStyle w:val="a5"/>
          <w:i/>
          <w:sz w:val="28"/>
          <w:szCs w:val="28"/>
          <w:u w:val="single"/>
        </w:rPr>
      </w:pPr>
      <w:r w:rsidRPr="00C023E1">
        <w:rPr>
          <w:rStyle w:val="a5"/>
          <w:i/>
          <w:sz w:val="28"/>
          <w:szCs w:val="28"/>
          <w:u w:val="single"/>
        </w:rPr>
        <w:t>9</w:t>
      </w:r>
      <w:r w:rsidRPr="00C023E1">
        <w:rPr>
          <w:rStyle w:val="a5"/>
          <w:i/>
          <w:sz w:val="28"/>
          <w:szCs w:val="28"/>
          <w:u w:val="single"/>
        </w:rPr>
        <w:tab/>
      </w:r>
      <w:r w:rsidR="00C023E1" w:rsidRPr="00C023E1">
        <w:rPr>
          <w:rStyle w:val="a5"/>
          <w:i/>
          <w:sz w:val="28"/>
          <w:szCs w:val="28"/>
          <w:u w:val="single"/>
        </w:rPr>
        <w:t xml:space="preserve"> </w:t>
      </w:r>
      <w:r w:rsidRPr="00C023E1">
        <w:rPr>
          <w:rStyle w:val="a5"/>
          <w:i/>
          <w:sz w:val="28"/>
          <w:szCs w:val="28"/>
          <w:u w:val="single"/>
        </w:rPr>
        <w:t>класс</w:t>
      </w:r>
    </w:p>
    <w:p w:rsidR="006B663A" w:rsidRPr="00C023E1" w:rsidRDefault="006B663A" w:rsidP="006B663A">
      <w:pPr>
        <w:pStyle w:val="TableParagraph"/>
        <w:ind w:right="-1" w:firstLine="567"/>
        <w:jc w:val="both"/>
        <w:rPr>
          <w:rStyle w:val="a5"/>
          <w:i/>
          <w:sz w:val="28"/>
          <w:szCs w:val="28"/>
        </w:rPr>
      </w:pPr>
      <w:r w:rsidRPr="00C023E1">
        <w:rPr>
          <w:rStyle w:val="a5"/>
          <w:rFonts w:hint="eastAsia"/>
          <w:i/>
          <w:sz w:val="28"/>
          <w:szCs w:val="28"/>
        </w:rPr>
        <w:t>Числа</w:t>
      </w:r>
      <w:r w:rsidRPr="00C023E1">
        <w:rPr>
          <w:rStyle w:val="a5"/>
          <w:i/>
          <w:sz w:val="28"/>
          <w:szCs w:val="28"/>
        </w:rPr>
        <w:t xml:space="preserve"> и вычисления</w:t>
      </w:r>
    </w:p>
    <w:p w:rsidR="006B663A" w:rsidRPr="006B663A" w:rsidRDefault="00C023E1" w:rsidP="006B663A">
      <w:pPr>
        <w:pStyle w:val="TableParagraph"/>
        <w:ind w:right="-1" w:firstLine="567"/>
        <w:jc w:val="both"/>
        <w:rPr>
          <w:rStyle w:val="a5"/>
          <w:b w:val="0"/>
          <w:sz w:val="28"/>
          <w:szCs w:val="28"/>
        </w:rPr>
      </w:pPr>
      <w:r>
        <w:rPr>
          <w:rStyle w:val="a5"/>
          <w:b w:val="0"/>
          <w:sz w:val="28"/>
          <w:szCs w:val="28"/>
        </w:rPr>
        <w:t>-</w:t>
      </w:r>
      <w:r w:rsidR="006B663A" w:rsidRPr="006B663A">
        <w:rPr>
          <w:rStyle w:val="a5"/>
          <w:b w:val="0"/>
          <w:sz w:val="28"/>
          <w:szCs w:val="28"/>
        </w:rPr>
        <w:t xml:space="preserve"> Сравнивать и упорядочивать рациональные и иррациональные числа.</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значения степеней с целыми показателями и корней; вычислять значения числовых выражений.</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Округлять действительные числа, выполнять прикидку результата вычислений, оценку числовых выражений.</w:t>
      </w:r>
    </w:p>
    <w:p w:rsidR="006B663A" w:rsidRPr="00C023E1" w:rsidRDefault="006B663A" w:rsidP="006B663A">
      <w:pPr>
        <w:pStyle w:val="TableParagraph"/>
        <w:ind w:right="-1" w:firstLine="567"/>
        <w:jc w:val="both"/>
        <w:rPr>
          <w:rStyle w:val="a5"/>
          <w:sz w:val="28"/>
          <w:szCs w:val="28"/>
        </w:rPr>
      </w:pPr>
      <w:r w:rsidRPr="00C023E1">
        <w:rPr>
          <w:rStyle w:val="a5"/>
          <w:rFonts w:hint="eastAsia"/>
          <w:sz w:val="28"/>
          <w:szCs w:val="28"/>
        </w:rPr>
        <w:t>Уравнения</w:t>
      </w:r>
      <w:r w:rsidRPr="00C023E1">
        <w:rPr>
          <w:rStyle w:val="a5"/>
          <w:sz w:val="28"/>
          <w:szCs w:val="28"/>
        </w:rPr>
        <w:t xml:space="preserve"> и неравенства</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линейные и квадратные уравнения, уравнения, сводящиеся к ним, простейшие дробно­рациональные уравнения.</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неравенства при решении различных задач.</w:t>
      </w:r>
    </w:p>
    <w:p w:rsidR="006B663A" w:rsidRPr="00C023E1" w:rsidRDefault="006B663A" w:rsidP="006B663A">
      <w:pPr>
        <w:pStyle w:val="TableParagraph"/>
        <w:ind w:right="-1" w:firstLine="567"/>
        <w:jc w:val="both"/>
        <w:rPr>
          <w:rStyle w:val="a5"/>
          <w:i/>
          <w:sz w:val="28"/>
          <w:szCs w:val="28"/>
        </w:rPr>
      </w:pPr>
      <w:r w:rsidRPr="00C023E1">
        <w:rPr>
          <w:rStyle w:val="a5"/>
          <w:rFonts w:hint="eastAsia"/>
          <w:i/>
          <w:sz w:val="28"/>
          <w:szCs w:val="28"/>
        </w:rPr>
        <w:t>Функции</w:t>
      </w:r>
    </w:p>
    <w:p w:rsidR="00C023E1" w:rsidRDefault="00C023E1" w:rsidP="006B663A">
      <w:pPr>
        <w:pStyle w:val="TableParagraph"/>
        <w:ind w:right="-1" w:firstLine="567"/>
        <w:jc w:val="both"/>
        <w:rPr>
          <w:rStyle w:val="a5"/>
          <w:b w:val="0"/>
          <w:sz w:val="28"/>
          <w:szCs w:val="28"/>
        </w:rPr>
      </w:pPr>
      <w:r>
        <w:rPr>
          <w:rStyle w:val="a5"/>
          <w:b w:val="0"/>
          <w:sz w:val="28"/>
          <w:szCs w:val="28"/>
        </w:rPr>
        <w:t>-</w:t>
      </w:r>
      <w:r w:rsidR="006B663A" w:rsidRPr="006B663A">
        <w:rPr>
          <w:rStyle w:val="a5"/>
          <w:b w:val="0"/>
          <w:sz w:val="28"/>
          <w:szCs w:val="28"/>
        </w:rPr>
        <w:t xml:space="preserve"> Распознавать функции изученных видов. Показывать схематически расположение на координатной плоскости графиков</w:t>
      </w:r>
      <w:r>
        <w:rPr>
          <w:rStyle w:val="a5"/>
          <w:b w:val="0"/>
          <w:sz w:val="28"/>
          <w:szCs w:val="28"/>
        </w:rPr>
        <w:t xml:space="preserve"> </w:t>
      </w:r>
      <w:r w:rsidR="006B663A" w:rsidRPr="006B663A">
        <w:rPr>
          <w:rStyle w:val="a5"/>
          <w:rFonts w:hint="eastAsia"/>
          <w:b w:val="0"/>
          <w:sz w:val="28"/>
          <w:szCs w:val="28"/>
        </w:rPr>
        <w:t>функций</w:t>
      </w:r>
      <w:r w:rsidR="006B663A" w:rsidRPr="006B663A">
        <w:rPr>
          <w:rStyle w:val="a5"/>
          <w:b w:val="0"/>
          <w:sz w:val="28"/>
          <w:szCs w:val="28"/>
        </w:rPr>
        <w:t xml:space="preserve"> вида: y = kx, </w:t>
      </w:r>
    </w:p>
    <w:p w:rsidR="00C023E1" w:rsidRDefault="006B663A" w:rsidP="00C023E1">
      <w:pPr>
        <w:pStyle w:val="TableParagraph"/>
        <w:ind w:right="-1"/>
        <w:jc w:val="both"/>
        <w:rPr>
          <w:rStyle w:val="a5"/>
          <w:b w:val="0"/>
          <w:sz w:val="28"/>
          <w:szCs w:val="28"/>
        </w:rPr>
      </w:pPr>
      <w:r w:rsidRPr="00C023E1">
        <w:rPr>
          <w:rStyle w:val="a5"/>
          <w:b w:val="0"/>
          <w:sz w:val="28"/>
          <w:szCs w:val="28"/>
          <w:lang w:val="en-US"/>
        </w:rPr>
        <w:t>y</w:t>
      </w:r>
      <w:r w:rsidRPr="00C023E1">
        <w:rPr>
          <w:rStyle w:val="a5"/>
          <w:b w:val="0"/>
          <w:sz w:val="28"/>
          <w:szCs w:val="28"/>
        </w:rPr>
        <w:t xml:space="preserve"> = </w:t>
      </w:r>
      <w:r w:rsidRPr="00C023E1">
        <w:rPr>
          <w:rStyle w:val="a5"/>
          <w:b w:val="0"/>
          <w:sz w:val="28"/>
          <w:szCs w:val="28"/>
          <w:lang w:val="en-US"/>
        </w:rPr>
        <w:t>kx</w:t>
      </w:r>
      <w:r w:rsidRPr="00C023E1">
        <w:rPr>
          <w:rStyle w:val="a5"/>
          <w:b w:val="0"/>
          <w:sz w:val="28"/>
          <w:szCs w:val="28"/>
        </w:rPr>
        <w:t xml:space="preserve"> + </w:t>
      </w:r>
      <w:r w:rsidRPr="00C023E1">
        <w:rPr>
          <w:rStyle w:val="a5"/>
          <w:b w:val="0"/>
          <w:sz w:val="28"/>
          <w:szCs w:val="28"/>
          <w:lang w:val="en-US"/>
        </w:rPr>
        <w:t>b</w:t>
      </w:r>
      <w:r w:rsidRPr="00C023E1">
        <w:rPr>
          <w:rStyle w:val="a5"/>
          <w:b w:val="0"/>
          <w:sz w:val="28"/>
          <w:szCs w:val="28"/>
        </w:rPr>
        <w:t xml:space="preserve">, </w:t>
      </w:r>
      <w:r w:rsidRPr="00C023E1">
        <w:rPr>
          <w:rStyle w:val="a5"/>
          <w:b w:val="0"/>
          <w:sz w:val="28"/>
          <w:szCs w:val="28"/>
          <w:lang w:val="en-US"/>
        </w:rPr>
        <w:t>y</w:t>
      </w:r>
      <w:r w:rsidRPr="00C023E1">
        <w:rPr>
          <w:rStyle w:val="a5"/>
          <w:b w:val="0"/>
          <w:sz w:val="28"/>
          <w:szCs w:val="28"/>
        </w:rPr>
        <w:t xml:space="preserve"> </w:t>
      </w:r>
      <w:r w:rsidR="008C1333" w:rsidRPr="008C1333">
        <w:rPr>
          <w:rStyle w:val="a5"/>
          <w:b w:val="0"/>
          <w:sz w:val="28"/>
          <w:szCs w:val="28"/>
        </w:rPr>
        <w:t>=</w:t>
      </w:r>
      <w:r w:rsidR="00C023E1" w:rsidRPr="00C023E1">
        <w:rPr>
          <w:rStyle w:val="a5"/>
          <w:b w:val="0"/>
          <w:sz w:val="28"/>
          <w:szCs w:val="28"/>
        </w:rPr>
        <w:t xml:space="preserve"> </w:t>
      </w:r>
      <w:r w:rsidRPr="00C023E1">
        <w:rPr>
          <w:rStyle w:val="a5"/>
          <w:b w:val="0"/>
          <w:sz w:val="28"/>
          <w:szCs w:val="28"/>
          <w:u w:val="single"/>
          <w:lang w:val="en-US"/>
        </w:rPr>
        <w:t>k</w:t>
      </w:r>
      <w:r w:rsidRPr="00C023E1">
        <w:rPr>
          <w:rStyle w:val="a5"/>
          <w:b w:val="0"/>
          <w:sz w:val="28"/>
          <w:szCs w:val="28"/>
        </w:rPr>
        <w:t xml:space="preserve"> , </w:t>
      </w:r>
      <w:r w:rsidRPr="00C023E1">
        <w:rPr>
          <w:rStyle w:val="a5"/>
          <w:b w:val="0"/>
          <w:sz w:val="28"/>
          <w:szCs w:val="28"/>
          <w:lang w:val="en-US"/>
        </w:rPr>
        <w:t>y</w:t>
      </w:r>
      <w:r w:rsidRPr="00C023E1">
        <w:rPr>
          <w:rStyle w:val="a5"/>
          <w:b w:val="0"/>
          <w:sz w:val="28"/>
          <w:szCs w:val="28"/>
        </w:rPr>
        <w:t xml:space="preserve"> = </w:t>
      </w:r>
      <w:r w:rsidRPr="00C023E1">
        <w:rPr>
          <w:rStyle w:val="a5"/>
          <w:b w:val="0"/>
          <w:sz w:val="28"/>
          <w:szCs w:val="28"/>
          <w:lang w:val="en-US"/>
        </w:rPr>
        <w:t>ax</w:t>
      </w:r>
      <w:r w:rsidRPr="008C1333">
        <w:rPr>
          <w:rStyle w:val="a5"/>
          <w:b w:val="0"/>
          <w:sz w:val="28"/>
          <w:szCs w:val="28"/>
          <w:vertAlign w:val="superscript"/>
        </w:rPr>
        <w:t>2</w:t>
      </w:r>
      <w:r w:rsidRPr="00C023E1">
        <w:rPr>
          <w:rStyle w:val="a5"/>
          <w:b w:val="0"/>
          <w:sz w:val="28"/>
          <w:szCs w:val="28"/>
        </w:rPr>
        <w:t xml:space="preserve"> + </w:t>
      </w:r>
      <w:r w:rsidRPr="00C023E1">
        <w:rPr>
          <w:rStyle w:val="a5"/>
          <w:b w:val="0"/>
          <w:sz w:val="28"/>
          <w:szCs w:val="28"/>
          <w:lang w:val="en-US"/>
        </w:rPr>
        <w:t>bx</w:t>
      </w:r>
      <w:r w:rsidRPr="00C023E1">
        <w:rPr>
          <w:rStyle w:val="a5"/>
          <w:b w:val="0"/>
          <w:sz w:val="28"/>
          <w:szCs w:val="28"/>
        </w:rPr>
        <w:t xml:space="preserve"> + </w:t>
      </w:r>
      <w:r w:rsidRPr="00C023E1">
        <w:rPr>
          <w:rStyle w:val="a5"/>
          <w:b w:val="0"/>
          <w:sz w:val="28"/>
          <w:szCs w:val="28"/>
          <w:lang w:val="en-US"/>
        </w:rPr>
        <w:t>c</w:t>
      </w:r>
      <w:r w:rsidRPr="00C023E1">
        <w:rPr>
          <w:rStyle w:val="a5"/>
          <w:b w:val="0"/>
          <w:sz w:val="28"/>
          <w:szCs w:val="28"/>
        </w:rPr>
        <w:t>,</w:t>
      </w:r>
      <w:r w:rsidR="00C023E1" w:rsidRPr="00C023E1">
        <w:rPr>
          <w:rStyle w:val="a5"/>
          <w:b w:val="0"/>
          <w:sz w:val="28"/>
          <w:szCs w:val="28"/>
        </w:rPr>
        <w:t xml:space="preserve"> </w:t>
      </w:r>
      <w:r w:rsidRPr="006B663A">
        <w:rPr>
          <w:rStyle w:val="a5"/>
          <w:b w:val="0"/>
          <w:sz w:val="28"/>
          <w:szCs w:val="28"/>
        </w:rPr>
        <w:t>y = x</w:t>
      </w:r>
      <w:r w:rsidRPr="008C1333">
        <w:rPr>
          <w:rStyle w:val="a5"/>
          <w:b w:val="0"/>
          <w:sz w:val="18"/>
          <w:szCs w:val="18"/>
          <w:vertAlign w:val="superscript"/>
        </w:rPr>
        <w:t>3</w:t>
      </w:r>
      <w:r w:rsidRPr="006B663A">
        <w:rPr>
          <w:rStyle w:val="a5"/>
          <w:b w:val="0"/>
          <w:sz w:val="28"/>
          <w:szCs w:val="28"/>
        </w:rPr>
        <w:t xml:space="preserve">, y = x , y = </w:t>
      </w:r>
      <w:r w:rsidR="008C1333">
        <w:rPr>
          <w:rStyle w:val="a5"/>
          <w:b w:val="0"/>
          <w:sz w:val="28"/>
          <w:szCs w:val="28"/>
          <w:rtl/>
          <w:lang w:bidi="he-IL"/>
        </w:rPr>
        <w:t>׀</w:t>
      </w:r>
      <w:r w:rsidRPr="006B663A">
        <w:rPr>
          <w:rStyle w:val="a5"/>
          <w:b w:val="0"/>
          <w:sz w:val="28"/>
          <w:szCs w:val="28"/>
        </w:rPr>
        <w:t xml:space="preserve"> х </w:t>
      </w:r>
      <w:r w:rsidR="008C1333">
        <w:rPr>
          <w:rStyle w:val="a5"/>
          <w:b w:val="0"/>
          <w:sz w:val="28"/>
          <w:szCs w:val="28"/>
          <w:rtl/>
          <w:lang w:bidi="he-IL"/>
        </w:rPr>
        <w:t>׀</w:t>
      </w:r>
      <w:r w:rsidRPr="006B663A">
        <w:rPr>
          <w:rStyle w:val="a5"/>
          <w:b w:val="0"/>
          <w:sz w:val="28"/>
          <w:szCs w:val="28"/>
        </w:rPr>
        <w:t xml:space="preserve"> в зависимости от </w:t>
      </w:r>
    </w:p>
    <w:p w:rsidR="00C023E1" w:rsidRDefault="00C023E1" w:rsidP="00C023E1">
      <w:pPr>
        <w:pStyle w:val="TableParagraph"/>
        <w:ind w:right="-1"/>
        <w:jc w:val="both"/>
        <w:rPr>
          <w:rStyle w:val="a5"/>
          <w:b w:val="0"/>
          <w:sz w:val="28"/>
          <w:szCs w:val="28"/>
        </w:rPr>
      </w:pPr>
      <w:r>
        <w:rPr>
          <w:rStyle w:val="a5"/>
          <w:b w:val="0"/>
          <w:sz w:val="28"/>
          <w:szCs w:val="28"/>
        </w:rPr>
        <w:t xml:space="preserve">                         </w:t>
      </w:r>
      <w:r w:rsidRPr="00C023E1">
        <w:rPr>
          <w:rStyle w:val="a5"/>
          <w:b w:val="0"/>
          <w:sz w:val="28"/>
          <w:szCs w:val="28"/>
        </w:rPr>
        <w:t>x</w:t>
      </w:r>
    </w:p>
    <w:p w:rsidR="006B663A" w:rsidRPr="006B663A" w:rsidRDefault="006B663A" w:rsidP="00C023E1">
      <w:pPr>
        <w:pStyle w:val="TableParagraph"/>
        <w:ind w:right="-1"/>
        <w:jc w:val="both"/>
        <w:rPr>
          <w:rStyle w:val="a5"/>
          <w:b w:val="0"/>
          <w:sz w:val="28"/>
          <w:szCs w:val="28"/>
        </w:rPr>
      </w:pPr>
      <w:r w:rsidRPr="006B663A">
        <w:rPr>
          <w:rStyle w:val="a5"/>
          <w:b w:val="0"/>
          <w:sz w:val="28"/>
          <w:szCs w:val="28"/>
        </w:rPr>
        <w:t>значений коэффициентов; описывать свойства функций.</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Строить и изображать схематически графики квадратичных</w:t>
      </w:r>
      <w:r>
        <w:rPr>
          <w:rStyle w:val="a5"/>
          <w:b w:val="0"/>
          <w:sz w:val="28"/>
          <w:szCs w:val="28"/>
        </w:rPr>
        <w:t xml:space="preserve"> </w:t>
      </w:r>
      <w:r w:rsidR="006B663A" w:rsidRPr="006B663A">
        <w:rPr>
          <w:rStyle w:val="a5"/>
          <w:rFonts w:hint="eastAsia"/>
          <w:b w:val="0"/>
          <w:sz w:val="28"/>
          <w:szCs w:val="28"/>
        </w:rPr>
        <w:t>функций</w:t>
      </w:r>
      <w:r w:rsidR="006B663A" w:rsidRPr="006B663A">
        <w:rPr>
          <w:rStyle w:val="a5"/>
          <w:b w:val="0"/>
          <w:sz w:val="28"/>
          <w:szCs w:val="28"/>
        </w:rPr>
        <w:t>, описывать свойства квадратичных функций по их графикам.</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Распознавать квадратичную функцию по формуле, приводить примеры квадратичных функций из реальной жизни, физики, геометрии.</w:t>
      </w:r>
    </w:p>
    <w:p w:rsidR="006B663A" w:rsidRPr="00C023E1" w:rsidRDefault="006B663A" w:rsidP="006B663A">
      <w:pPr>
        <w:pStyle w:val="TableParagraph"/>
        <w:ind w:right="-1" w:firstLine="567"/>
        <w:jc w:val="both"/>
        <w:rPr>
          <w:rStyle w:val="a5"/>
          <w:i/>
          <w:sz w:val="28"/>
          <w:szCs w:val="28"/>
        </w:rPr>
      </w:pPr>
      <w:r w:rsidRPr="00C023E1">
        <w:rPr>
          <w:rStyle w:val="a5"/>
          <w:rFonts w:hint="eastAsia"/>
          <w:i/>
          <w:sz w:val="28"/>
          <w:szCs w:val="28"/>
        </w:rPr>
        <w:t>Арифметическая</w:t>
      </w:r>
      <w:r w:rsidRPr="00C023E1">
        <w:rPr>
          <w:rStyle w:val="a5"/>
          <w:i/>
          <w:sz w:val="28"/>
          <w:szCs w:val="28"/>
        </w:rPr>
        <w:t xml:space="preserve"> и геометрическая прогрессии</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Распознавать арифметическую и геометрическую прогрессии при разных способах задания.</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вычисления с использованием формул n­го члена арифметической и геометрической прогрессий, суммы первых n членов.</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Изображать члены последовательности точками на координатной плоскости.</w:t>
      </w:r>
    </w:p>
    <w:p w:rsidR="006B663A" w:rsidRPr="006B663A" w:rsidRDefault="00C023E1"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 </w:t>
      </w:r>
    </w:p>
    <w:p w:rsidR="006B663A" w:rsidRPr="00D91370" w:rsidRDefault="006B663A" w:rsidP="006B663A">
      <w:pPr>
        <w:pStyle w:val="TableParagraph"/>
        <w:ind w:right="-1" w:firstLine="567"/>
        <w:jc w:val="both"/>
        <w:rPr>
          <w:rStyle w:val="ad"/>
        </w:rPr>
      </w:pPr>
      <w:r w:rsidRPr="00D91370">
        <w:rPr>
          <w:rStyle w:val="ad"/>
        </w:rPr>
        <w:t>РАБОЧАЯ ПРОГРАММА</w:t>
      </w:r>
      <w:r w:rsidR="00C023E1" w:rsidRPr="00D91370">
        <w:rPr>
          <w:rStyle w:val="ad"/>
        </w:rPr>
        <w:t xml:space="preserve"> </w:t>
      </w:r>
      <w:r w:rsidRPr="00D91370">
        <w:rPr>
          <w:rStyle w:val="ad"/>
          <w:rFonts w:hint="eastAsia"/>
        </w:rPr>
        <w:t>УЧЕБНОГО</w:t>
      </w:r>
      <w:r w:rsidRPr="00D91370">
        <w:rPr>
          <w:rStyle w:val="ad"/>
        </w:rPr>
        <w:t xml:space="preserve"> КУРСА «ГЕОМЕТРИЯ». 7–9 КЛАССЫ</w:t>
      </w:r>
    </w:p>
    <w:p w:rsidR="00C023E1" w:rsidRPr="00C023E1" w:rsidRDefault="00C023E1" w:rsidP="006B663A">
      <w:pPr>
        <w:pStyle w:val="TableParagraph"/>
        <w:ind w:right="-1" w:firstLine="567"/>
        <w:jc w:val="both"/>
        <w:rPr>
          <w:rStyle w:val="a5"/>
          <w:sz w:val="28"/>
          <w:szCs w:val="28"/>
        </w:rPr>
      </w:pPr>
      <w:r w:rsidRPr="00C023E1">
        <w:rPr>
          <w:rStyle w:val="a5"/>
          <w:sz w:val="28"/>
          <w:szCs w:val="28"/>
        </w:rPr>
        <w:t xml:space="preserve">Цели изучения курса </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«Математику</w:t>
      </w:r>
      <w:r w:rsidRPr="006B663A">
        <w:rPr>
          <w:rStyle w:val="a5"/>
          <w:b w:val="0"/>
          <w:sz w:val="28"/>
          <w:szCs w:val="28"/>
        </w:rPr>
        <w:t xml:space="preserve">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w:t>
      </w:r>
      <w:r w:rsidRPr="006B663A">
        <w:rPr>
          <w:rStyle w:val="a5"/>
          <w:rFonts w:hint="eastAsia"/>
          <w:b w:val="0"/>
          <w:sz w:val="28"/>
          <w:szCs w:val="28"/>
        </w:rPr>
        <w:t>ельная</w:t>
      </w:r>
      <w:r w:rsidRPr="006B663A">
        <w:rPr>
          <w:rStyle w:val="a5"/>
          <w:b w:val="0"/>
          <w:sz w:val="28"/>
          <w:szCs w:val="28"/>
        </w:rPr>
        <w:t xml:space="preserve">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w:t>
      </w:r>
      <w:r w:rsidRPr="006B663A">
        <w:rPr>
          <w:rStyle w:val="a5"/>
          <w:rFonts w:hint="eastAsia"/>
          <w:b w:val="0"/>
          <w:sz w:val="28"/>
          <w:szCs w:val="28"/>
        </w:rPr>
        <w:t>роить</w:t>
      </w:r>
      <w:r w:rsidRPr="006B663A">
        <w:rPr>
          <w:rStyle w:val="a5"/>
          <w:b w:val="0"/>
          <w:sz w:val="28"/>
          <w:szCs w:val="28"/>
        </w:rPr>
        <w:t xml:space="preserve">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Как писал геометр и педагог Игор</w:t>
      </w:r>
      <w:r w:rsidRPr="006B663A">
        <w:rPr>
          <w:rStyle w:val="a5"/>
          <w:rFonts w:hint="eastAsia"/>
          <w:b w:val="0"/>
          <w:sz w:val="28"/>
          <w:szCs w:val="28"/>
        </w:rPr>
        <w:t>ь</w:t>
      </w:r>
      <w:r w:rsidRPr="006B663A">
        <w:rPr>
          <w:rStyle w:val="a5"/>
          <w:b w:val="0"/>
          <w:sz w:val="28"/>
          <w:szCs w:val="28"/>
        </w:rPr>
        <w:t xml:space="preserve">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Вместе</w:t>
      </w:r>
      <w:r w:rsidRPr="006B663A">
        <w:rPr>
          <w:rStyle w:val="a5"/>
          <w:b w:val="0"/>
          <w:sz w:val="28"/>
          <w:szCs w:val="28"/>
        </w:rPr>
        <w:t xml:space="preserve">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w:t>
      </w:r>
      <w:r w:rsidRPr="006B663A">
        <w:rPr>
          <w:rStyle w:val="a5"/>
          <w:rFonts w:hint="eastAsia"/>
          <w:b w:val="0"/>
          <w:sz w:val="28"/>
          <w:szCs w:val="28"/>
        </w:rPr>
        <w:t>нственными</w:t>
      </w:r>
      <w:r w:rsidRPr="006B663A">
        <w:rPr>
          <w:rStyle w:val="a5"/>
          <w:b w:val="0"/>
          <w:sz w:val="28"/>
          <w:szCs w:val="28"/>
        </w:rPr>
        <w:t xml:space="preserve"> двигателями математического мышления».</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Второй</w:t>
      </w:r>
      <w:r w:rsidRPr="006B663A">
        <w:rPr>
          <w:rStyle w:val="a5"/>
          <w:b w:val="0"/>
          <w:sz w:val="28"/>
          <w:szCs w:val="28"/>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w:t>
      </w:r>
      <w:r w:rsidRPr="006B663A">
        <w:rPr>
          <w:rStyle w:val="a5"/>
          <w:rFonts w:hint="eastAsia"/>
          <w:b w:val="0"/>
          <w:sz w:val="28"/>
          <w:szCs w:val="28"/>
        </w:rPr>
        <w:t>у</w:t>
      </w:r>
      <w:r w:rsidRPr="006B663A">
        <w:rPr>
          <w:rStyle w:val="a5"/>
          <w:b w:val="0"/>
          <w:sz w:val="28"/>
          <w:szCs w:val="28"/>
        </w:rPr>
        <w:t>, описать словами данный чертёж или рисунок, найти площадь земельного участка, рас­ 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w:t>
      </w:r>
      <w:r w:rsidRPr="006B663A">
        <w:rPr>
          <w:rStyle w:val="a5"/>
          <w:rFonts w:hint="eastAsia"/>
          <w:b w:val="0"/>
          <w:sz w:val="28"/>
          <w:szCs w:val="28"/>
        </w:rPr>
        <w:t>ле</w:t>
      </w:r>
      <w:r w:rsidRPr="006B663A">
        <w:rPr>
          <w:rStyle w:val="a5"/>
          <w:b w:val="0"/>
          <w:sz w:val="28"/>
          <w:szCs w:val="28"/>
        </w:rPr>
        <w:t>.</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Данная</w:t>
      </w:r>
      <w:r w:rsidRPr="006B663A">
        <w:rPr>
          <w:rStyle w:val="a5"/>
          <w:b w:val="0"/>
          <w:sz w:val="28"/>
          <w:szCs w:val="28"/>
        </w:rPr>
        <w:t xml:space="preserve">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w:t>
      </w:r>
      <w:r w:rsidRPr="006B663A">
        <w:rPr>
          <w:rStyle w:val="a5"/>
          <w:rFonts w:hint="eastAsia"/>
          <w:b w:val="0"/>
          <w:sz w:val="28"/>
          <w:szCs w:val="28"/>
        </w:rPr>
        <w:t>ках</w:t>
      </w:r>
      <w:r w:rsidRPr="006B663A">
        <w:rPr>
          <w:rStyle w:val="a5"/>
          <w:b w:val="0"/>
          <w:sz w:val="28"/>
          <w:szCs w:val="28"/>
        </w:rPr>
        <w:t xml:space="preserve">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w:t>
      </w:r>
      <w:r w:rsidRPr="006B663A">
        <w:rPr>
          <w:rStyle w:val="a5"/>
          <w:rFonts w:hint="eastAsia"/>
          <w:b w:val="0"/>
          <w:sz w:val="28"/>
          <w:szCs w:val="28"/>
        </w:rPr>
        <w:t>оить</w:t>
      </w:r>
      <w:r w:rsidRPr="006B663A">
        <w:rPr>
          <w:rStyle w:val="a5"/>
          <w:b w:val="0"/>
          <w:sz w:val="28"/>
          <w:szCs w:val="28"/>
        </w:rPr>
        <w:t xml:space="preserve">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w:t>
      </w:r>
      <w:r w:rsidRPr="006B663A">
        <w:rPr>
          <w:rStyle w:val="a5"/>
          <w:rFonts w:hint="eastAsia"/>
          <w:b w:val="0"/>
          <w:sz w:val="28"/>
          <w:szCs w:val="28"/>
        </w:rPr>
        <w:t>онятий</w:t>
      </w:r>
      <w:r w:rsidRPr="006B663A">
        <w:rPr>
          <w:rStyle w:val="a5"/>
          <w:b w:val="0"/>
          <w:sz w:val="28"/>
          <w:szCs w:val="28"/>
        </w:rPr>
        <w:t>, демонстрировать применение полученных умений в физике и технике. Эти связи наиболее ярко видны в темах</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«Векторы»</w:t>
      </w:r>
      <w:r w:rsidRPr="006B663A">
        <w:rPr>
          <w:rStyle w:val="a5"/>
          <w:b w:val="0"/>
          <w:sz w:val="28"/>
          <w:szCs w:val="28"/>
        </w:rPr>
        <w:t>, «Тригонометрические соотношения</w:t>
      </w:r>
      <w:r w:rsidR="00C023E1">
        <w:rPr>
          <w:rStyle w:val="a5"/>
          <w:b w:val="0"/>
          <w:sz w:val="28"/>
          <w:szCs w:val="28"/>
        </w:rPr>
        <w:t xml:space="preserve"> «</w:t>
      </w:r>
      <w:r w:rsidRPr="006B663A">
        <w:rPr>
          <w:rStyle w:val="a5"/>
          <w:b w:val="0"/>
          <w:sz w:val="28"/>
          <w:szCs w:val="28"/>
        </w:rPr>
        <w:t>Метод координат» и «Теорема Пифагора».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В</w:t>
      </w:r>
      <w:r w:rsidRPr="006B663A">
        <w:rPr>
          <w:rStyle w:val="a5"/>
          <w:b w:val="0"/>
          <w:sz w:val="28"/>
          <w:szCs w:val="28"/>
        </w:rPr>
        <w:t xml:space="preserve">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r w:rsidRPr="00C023E1">
        <w:rPr>
          <w:rStyle w:val="a5"/>
          <w:b w:val="0"/>
          <w:sz w:val="16"/>
          <w:szCs w:val="16"/>
        </w:rPr>
        <w:t>1</w:t>
      </w:r>
      <w:r w:rsidRPr="006B663A">
        <w:rPr>
          <w:rStyle w:val="a5"/>
          <w:b w:val="0"/>
          <w:sz w:val="28"/>
          <w:szCs w:val="28"/>
        </w:rPr>
        <w:t>.</w:t>
      </w:r>
    </w:p>
    <w:p w:rsidR="006B663A" w:rsidRPr="00C023E1" w:rsidRDefault="00C023E1" w:rsidP="006B663A">
      <w:pPr>
        <w:pStyle w:val="TableParagraph"/>
        <w:ind w:right="-1" w:firstLine="567"/>
        <w:jc w:val="both"/>
        <w:rPr>
          <w:rStyle w:val="a5"/>
          <w:sz w:val="28"/>
          <w:szCs w:val="28"/>
        </w:rPr>
      </w:pPr>
      <w:r w:rsidRPr="00C023E1">
        <w:rPr>
          <w:rStyle w:val="a5"/>
          <w:sz w:val="28"/>
          <w:szCs w:val="28"/>
        </w:rPr>
        <w:t>Место учебного курса в учебном плане</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Согласно</w:t>
      </w:r>
      <w:r w:rsidRPr="006B663A">
        <w:rPr>
          <w:rStyle w:val="a5"/>
          <w:b w:val="0"/>
          <w:sz w:val="28"/>
          <w:szCs w:val="28"/>
        </w:rPr>
        <w:t xml:space="preserve">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w:t>
      </w:r>
      <w:r w:rsidR="00C023E1">
        <w:rPr>
          <w:rStyle w:val="a5"/>
          <w:b w:val="0"/>
          <w:sz w:val="28"/>
          <w:szCs w:val="28"/>
        </w:rPr>
        <w:t xml:space="preserve"> </w:t>
      </w:r>
      <w:r w:rsidRPr="006B663A">
        <w:rPr>
          <w:rStyle w:val="a5"/>
          <w:rFonts w:hint="eastAsia"/>
          <w:b w:val="0"/>
          <w:sz w:val="28"/>
          <w:szCs w:val="28"/>
        </w:rPr>
        <w:t>«Измерение</w:t>
      </w:r>
      <w:r w:rsidRPr="006B663A">
        <w:rPr>
          <w:rStyle w:val="a5"/>
          <w:b w:val="0"/>
          <w:sz w:val="28"/>
          <w:szCs w:val="28"/>
        </w:rPr>
        <w:t xml:space="preserve"> геометрических величин», а также «Декартовы координаты на плоскости», «Векторы», «Движения плоскости» и «Преобразования подобия».</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Учебный</w:t>
      </w:r>
      <w:r w:rsidRPr="006B663A">
        <w:rPr>
          <w:rStyle w:val="a5"/>
          <w:b w:val="0"/>
          <w:sz w:val="28"/>
          <w:szCs w:val="28"/>
        </w:rPr>
        <w:t xml:space="preserve">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6B663A" w:rsidRPr="006B663A" w:rsidRDefault="006B663A" w:rsidP="006B663A">
      <w:pPr>
        <w:pStyle w:val="TableParagraph"/>
        <w:ind w:right="-1" w:firstLine="567"/>
        <w:jc w:val="both"/>
        <w:rPr>
          <w:rStyle w:val="a5"/>
          <w:b w:val="0"/>
          <w:sz w:val="28"/>
          <w:szCs w:val="28"/>
        </w:rPr>
      </w:pPr>
    </w:p>
    <w:p w:rsidR="006B663A" w:rsidRPr="00A759A4" w:rsidRDefault="00A759A4" w:rsidP="006B663A">
      <w:pPr>
        <w:pStyle w:val="TableParagraph"/>
        <w:ind w:right="-1" w:firstLine="567"/>
        <w:jc w:val="both"/>
        <w:rPr>
          <w:rStyle w:val="a5"/>
          <w:sz w:val="28"/>
          <w:szCs w:val="28"/>
          <w:u w:val="single"/>
        </w:rPr>
      </w:pPr>
      <w:r w:rsidRPr="00A759A4">
        <w:rPr>
          <w:rStyle w:val="a5"/>
          <w:sz w:val="28"/>
          <w:szCs w:val="28"/>
          <w:u w:val="single"/>
        </w:rPr>
        <w:t xml:space="preserve">Содержание учебного курса (по годам обучения) </w:t>
      </w:r>
    </w:p>
    <w:p w:rsidR="006B663A" w:rsidRPr="00A759A4" w:rsidRDefault="006B663A" w:rsidP="006B663A">
      <w:pPr>
        <w:pStyle w:val="TableParagraph"/>
        <w:ind w:right="-1" w:firstLine="567"/>
        <w:jc w:val="both"/>
        <w:rPr>
          <w:rStyle w:val="a5"/>
          <w:i/>
          <w:sz w:val="28"/>
          <w:szCs w:val="28"/>
          <w:u w:val="single"/>
        </w:rPr>
      </w:pPr>
      <w:r w:rsidRPr="00A759A4">
        <w:rPr>
          <w:rStyle w:val="a5"/>
          <w:i/>
          <w:sz w:val="28"/>
          <w:szCs w:val="28"/>
          <w:u w:val="single"/>
        </w:rPr>
        <w:t>7</w:t>
      </w:r>
      <w:r w:rsidR="00A759A4" w:rsidRPr="00A759A4">
        <w:rPr>
          <w:rStyle w:val="a5"/>
          <w:i/>
          <w:sz w:val="28"/>
          <w:szCs w:val="28"/>
          <w:u w:val="single"/>
        </w:rPr>
        <w:t xml:space="preserve"> </w:t>
      </w:r>
      <w:r w:rsidRPr="00A759A4">
        <w:rPr>
          <w:rStyle w:val="a5"/>
          <w:i/>
          <w:sz w:val="28"/>
          <w:szCs w:val="28"/>
          <w:u w:val="single"/>
        </w:rPr>
        <w:t>класс</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Начальные</w:t>
      </w:r>
      <w:r w:rsidRPr="006B663A">
        <w:rPr>
          <w:rStyle w:val="a5"/>
          <w:b w:val="0"/>
          <w:sz w:val="28"/>
          <w:szCs w:val="28"/>
        </w:rPr>
        <w:t xml:space="preserve">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Симметричные</w:t>
      </w:r>
      <w:r w:rsidRPr="006B663A">
        <w:rPr>
          <w:rStyle w:val="a5"/>
          <w:b w:val="0"/>
          <w:sz w:val="28"/>
          <w:szCs w:val="28"/>
        </w:rPr>
        <w:t xml:space="preserve"> фигуры. Основные свойства осевой симметрии. Примеры симметрии в окружающем мире.</w:t>
      </w:r>
    </w:p>
    <w:p w:rsidR="008C1333" w:rsidRPr="00D91370" w:rsidRDefault="008C1333" w:rsidP="008C1333">
      <w:pPr>
        <w:pStyle w:val="TableParagraph"/>
        <w:ind w:right="-1"/>
        <w:jc w:val="both"/>
        <w:rPr>
          <w:rStyle w:val="a5"/>
          <w:b w:val="0"/>
          <w:sz w:val="20"/>
          <w:szCs w:val="20"/>
        </w:rPr>
      </w:pPr>
      <w:r w:rsidRPr="00D91370">
        <w:rPr>
          <w:rStyle w:val="a5"/>
          <w:b w:val="0"/>
          <w:sz w:val="20"/>
          <w:szCs w:val="20"/>
        </w:rPr>
        <w:t>___________</w:t>
      </w:r>
    </w:p>
    <w:p w:rsidR="008C1333" w:rsidRDefault="008C1333" w:rsidP="008C1333">
      <w:pPr>
        <w:pStyle w:val="TableParagraph"/>
        <w:ind w:right="-1" w:firstLine="567"/>
        <w:jc w:val="both"/>
        <w:rPr>
          <w:rStyle w:val="a5"/>
          <w:b w:val="0"/>
          <w:sz w:val="28"/>
          <w:szCs w:val="28"/>
        </w:rPr>
      </w:pPr>
      <w:r w:rsidRPr="00D91370">
        <w:rPr>
          <w:rStyle w:val="a5"/>
          <w:b w:val="0"/>
          <w:sz w:val="20"/>
          <w:szCs w:val="20"/>
        </w:rPr>
        <w:t>1 Геометрия едина и вечна, она блистает в Божьем духе. Наша при­ частность к ней служит одним из оснований, по которым человек должен быть образом Божьим (http://www.astro­cabinet.ru/library/ Kepler/Tab_1.htm)</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Основные</w:t>
      </w:r>
      <w:r w:rsidRPr="006B663A">
        <w:rPr>
          <w:rStyle w:val="a5"/>
          <w:b w:val="0"/>
          <w:sz w:val="28"/>
          <w:szCs w:val="28"/>
        </w:rPr>
        <w:t xml:space="preserve"> построения с помощью циркуля и линейки. Треугольник. Высота, медиана, биссектриса, их свойства.</w:t>
      </w:r>
    </w:p>
    <w:p w:rsid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Равнобедренный</w:t>
      </w:r>
      <w:r w:rsidRPr="006B663A">
        <w:rPr>
          <w:rStyle w:val="a5"/>
          <w:b w:val="0"/>
          <w:sz w:val="28"/>
          <w:szCs w:val="28"/>
        </w:rPr>
        <w:t xml:space="preserve"> и равносторонний треугольники. Неравенство треугольника.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Свойства</w:t>
      </w:r>
      <w:r w:rsidRPr="006B663A">
        <w:rPr>
          <w:rStyle w:val="a5"/>
          <w:b w:val="0"/>
          <w:sz w:val="28"/>
          <w:szCs w:val="28"/>
        </w:rPr>
        <w:t xml:space="preserve"> и признаки равнобедренного треугольника. Признаки равенства треугольников.</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Свойства</w:t>
      </w:r>
      <w:r w:rsidRPr="006B663A">
        <w:rPr>
          <w:rStyle w:val="a5"/>
          <w:b w:val="0"/>
          <w:sz w:val="28"/>
          <w:szCs w:val="28"/>
        </w:rPr>
        <w:t xml:space="preserve"> и признаки параллельных прямых. Сумма углов треугольника. Внешние углы треугольника.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Прямоугольный</w:t>
      </w:r>
      <w:r w:rsidRPr="006B663A">
        <w:rPr>
          <w:rStyle w:val="a5"/>
          <w:b w:val="0"/>
          <w:sz w:val="28"/>
          <w:szCs w:val="28"/>
        </w:rPr>
        <w:t xml:space="preserve">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00A759A4">
        <w:rPr>
          <w:rStyle w:val="a5"/>
          <w:b w:val="0"/>
          <w:sz w:val="28"/>
          <w:szCs w:val="28"/>
        </w:rPr>
        <w:t>°</w:t>
      </w:r>
      <w:r w:rsidRPr="006B663A">
        <w:rPr>
          <w:rStyle w:val="a5"/>
          <w:b w:val="0"/>
          <w:sz w:val="28"/>
          <w:szCs w:val="28"/>
        </w:rPr>
        <w:t>.</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Неравенства</w:t>
      </w:r>
      <w:r w:rsidRPr="006B663A">
        <w:rPr>
          <w:rStyle w:val="a5"/>
          <w:b w:val="0"/>
          <w:sz w:val="28"/>
          <w:szCs w:val="28"/>
        </w:rPr>
        <w:t xml:space="preserve">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Геометрическое</w:t>
      </w:r>
      <w:r w:rsidRPr="006B663A">
        <w:rPr>
          <w:rStyle w:val="a5"/>
          <w:b w:val="0"/>
          <w:sz w:val="28"/>
          <w:szCs w:val="28"/>
        </w:rPr>
        <w:t xml:space="preserve"> место точек. Биссектриса угла и серединный перпендикуляр к отрезку как геометрические места точек.</w:t>
      </w:r>
    </w:p>
    <w:p w:rsid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Окружность</w:t>
      </w:r>
      <w:r w:rsidRPr="006B663A">
        <w:rPr>
          <w:rStyle w:val="a5"/>
          <w:b w:val="0"/>
          <w:sz w:val="28"/>
          <w:szCs w:val="28"/>
        </w:rPr>
        <w:t xml:space="preserve">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B663A" w:rsidRPr="00A759A4" w:rsidRDefault="006B663A" w:rsidP="006B663A">
      <w:pPr>
        <w:pStyle w:val="TableParagraph"/>
        <w:ind w:right="-1" w:firstLine="567"/>
        <w:jc w:val="both"/>
        <w:rPr>
          <w:rStyle w:val="a5"/>
          <w:i/>
          <w:sz w:val="28"/>
          <w:szCs w:val="28"/>
          <w:u w:val="single"/>
        </w:rPr>
      </w:pPr>
      <w:r w:rsidRPr="00A759A4">
        <w:rPr>
          <w:rStyle w:val="a5"/>
          <w:i/>
          <w:sz w:val="28"/>
          <w:szCs w:val="28"/>
          <w:u w:val="single"/>
        </w:rPr>
        <w:t>8</w:t>
      </w:r>
      <w:r w:rsidRPr="00A759A4">
        <w:rPr>
          <w:rStyle w:val="a5"/>
          <w:i/>
          <w:sz w:val="28"/>
          <w:szCs w:val="28"/>
          <w:u w:val="single"/>
        </w:rPr>
        <w:tab/>
      </w:r>
      <w:r w:rsidR="00A759A4">
        <w:rPr>
          <w:rStyle w:val="a5"/>
          <w:i/>
          <w:sz w:val="28"/>
          <w:szCs w:val="28"/>
          <w:u w:val="single"/>
        </w:rPr>
        <w:t xml:space="preserve"> </w:t>
      </w:r>
      <w:r w:rsidRPr="00A759A4">
        <w:rPr>
          <w:rStyle w:val="a5"/>
          <w:i/>
          <w:sz w:val="28"/>
          <w:szCs w:val="28"/>
          <w:u w:val="single"/>
        </w:rPr>
        <w:t>класс</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Четырёхугольники</w:t>
      </w:r>
      <w:r w:rsidRPr="006B663A">
        <w:rPr>
          <w:rStyle w:val="a5"/>
          <w:b w:val="0"/>
          <w:sz w:val="28"/>
          <w:szCs w:val="28"/>
        </w:rPr>
        <w:t>.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Метод</w:t>
      </w:r>
      <w:r w:rsidRPr="006B663A">
        <w:rPr>
          <w:rStyle w:val="a5"/>
          <w:b w:val="0"/>
          <w:sz w:val="28"/>
          <w:szCs w:val="28"/>
        </w:rPr>
        <w:t xml:space="preserve">  удвоения  медианы.  Центральная  симметрия. Теорема Фалеса и теорема о пропорциональных отрезках.</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Средние</w:t>
      </w:r>
      <w:r w:rsidRPr="006B663A">
        <w:rPr>
          <w:rStyle w:val="a5"/>
          <w:b w:val="0"/>
          <w:sz w:val="28"/>
          <w:szCs w:val="28"/>
        </w:rPr>
        <w:t xml:space="preserve"> линии треугольника и трапеции. Центр масс треугольника.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Подобие</w:t>
      </w:r>
      <w:r w:rsidRPr="006B663A">
        <w:rPr>
          <w:rStyle w:val="a5"/>
          <w:b w:val="0"/>
          <w:sz w:val="28"/>
          <w:szCs w:val="28"/>
        </w:rPr>
        <w:t xml:space="preserve"> треугольников, коэффициент подобия. Признаки подобия треугольников. Применение подобия при решении практических задач.</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Свойства</w:t>
      </w:r>
      <w:r w:rsidRPr="006B663A">
        <w:rPr>
          <w:rStyle w:val="a5"/>
          <w:b w:val="0"/>
          <w:sz w:val="28"/>
          <w:szCs w:val="28"/>
        </w:rPr>
        <w:t xml:space="preserve"> площадей геометрических фигур. Формулы для площади треугольника, параллелограмма, ромба и трапеции. Отношение площадей подобных фигур.</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Вычисление</w:t>
      </w:r>
      <w:r w:rsidRPr="006B663A">
        <w:rPr>
          <w:rStyle w:val="a5"/>
          <w:b w:val="0"/>
          <w:sz w:val="28"/>
          <w:szCs w:val="28"/>
        </w:rPr>
        <w:t xml:space="preserve"> площадей треугольников и многоугольников на клетчатой бумаге.</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Теорема</w:t>
      </w:r>
      <w:r w:rsidRPr="006B663A">
        <w:rPr>
          <w:rStyle w:val="a5"/>
          <w:b w:val="0"/>
          <w:sz w:val="28"/>
          <w:szCs w:val="28"/>
        </w:rPr>
        <w:t xml:space="preserve"> Пифагора. Применение теоремы Пифагора при решении практических задач.</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Синус</w:t>
      </w:r>
      <w:r w:rsidRPr="006B663A">
        <w:rPr>
          <w:rStyle w:val="a5"/>
          <w:b w:val="0"/>
          <w:sz w:val="28"/>
          <w:szCs w:val="28"/>
        </w:rPr>
        <w:t>, косинус, тангенс острого угла прямоугольного треугольника. Основное тригонометрическое тождество. Тригонометрические функции углов в 30</w:t>
      </w:r>
      <w:r w:rsidR="00A759A4">
        <w:rPr>
          <w:rStyle w:val="a5"/>
          <w:b w:val="0"/>
          <w:sz w:val="28"/>
          <w:szCs w:val="28"/>
        </w:rPr>
        <w:t>°</w:t>
      </w:r>
      <w:r w:rsidRPr="006B663A">
        <w:rPr>
          <w:rStyle w:val="a5"/>
          <w:b w:val="0"/>
          <w:sz w:val="28"/>
          <w:szCs w:val="28"/>
        </w:rPr>
        <w:t>, 45</w:t>
      </w:r>
      <w:r w:rsidR="00A759A4">
        <w:rPr>
          <w:rStyle w:val="a5"/>
          <w:b w:val="0"/>
          <w:sz w:val="28"/>
          <w:szCs w:val="28"/>
        </w:rPr>
        <w:t>°</w:t>
      </w:r>
      <w:r w:rsidRPr="006B663A">
        <w:rPr>
          <w:rStyle w:val="a5"/>
          <w:b w:val="0"/>
          <w:sz w:val="28"/>
          <w:szCs w:val="28"/>
        </w:rPr>
        <w:t xml:space="preserve"> и 60</w:t>
      </w:r>
      <w:r w:rsidR="00A759A4">
        <w:rPr>
          <w:rStyle w:val="a5"/>
          <w:b w:val="0"/>
          <w:sz w:val="28"/>
          <w:szCs w:val="28"/>
        </w:rPr>
        <w:t>°</w:t>
      </w:r>
      <w:r w:rsidRPr="006B663A">
        <w:rPr>
          <w:rStyle w:val="a5"/>
          <w:b w:val="0"/>
          <w:sz w:val="28"/>
          <w:szCs w:val="28"/>
        </w:rPr>
        <w:t>.</w:t>
      </w:r>
    </w:p>
    <w:p w:rsid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Вписанные</w:t>
      </w:r>
      <w:r w:rsidRPr="006B663A">
        <w:rPr>
          <w:rStyle w:val="a5"/>
          <w:b w:val="0"/>
          <w:sz w:val="28"/>
          <w:szCs w:val="28"/>
        </w:rPr>
        <w:t xml:space="preserve">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B663A" w:rsidRPr="00A759A4" w:rsidRDefault="006B663A" w:rsidP="006B663A">
      <w:pPr>
        <w:pStyle w:val="TableParagraph"/>
        <w:ind w:right="-1" w:firstLine="567"/>
        <w:jc w:val="both"/>
        <w:rPr>
          <w:rStyle w:val="a5"/>
          <w:i/>
          <w:sz w:val="28"/>
          <w:szCs w:val="28"/>
          <w:u w:val="single"/>
        </w:rPr>
      </w:pPr>
      <w:r w:rsidRPr="00A759A4">
        <w:rPr>
          <w:rStyle w:val="a5"/>
          <w:i/>
          <w:sz w:val="28"/>
          <w:szCs w:val="28"/>
          <w:u w:val="single"/>
        </w:rPr>
        <w:t>9</w:t>
      </w:r>
      <w:r w:rsidRPr="00A759A4">
        <w:rPr>
          <w:rStyle w:val="a5"/>
          <w:i/>
          <w:sz w:val="28"/>
          <w:szCs w:val="28"/>
          <w:u w:val="single"/>
        </w:rPr>
        <w:tab/>
      </w:r>
      <w:r w:rsidR="00A759A4">
        <w:rPr>
          <w:rStyle w:val="a5"/>
          <w:i/>
          <w:sz w:val="28"/>
          <w:szCs w:val="28"/>
          <w:u w:val="single"/>
        </w:rPr>
        <w:t xml:space="preserve"> </w:t>
      </w:r>
      <w:r w:rsidRPr="00A759A4">
        <w:rPr>
          <w:rStyle w:val="a5"/>
          <w:i/>
          <w:sz w:val="28"/>
          <w:szCs w:val="28"/>
          <w:u w:val="single"/>
        </w:rPr>
        <w:t>класс</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Синус</w:t>
      </w:r>
      <w:r w:rsidRPr="006B663A">
        <w:rPr>
          <w:rStyle w:val="a5"/>
          <w:b w:val="0"/>
          <w:sz w:val="28"/>
          <w:szCs w:val="28"/>
        </w:rPr>
        <w:t>, косинус, тангенс углов от 0 до 180</w:t>
      </w:r>
      <w:r w:rsidR="00A759A4">
        <w:rPr>
          <w:rStyle w:val="a5"/>
          <w:b w:val="0"/>
          <w:sz w:val="28"/>
          <w:szCs w:val="28"/>
        </w:rPr>
        <w:t>°</w:t>
      </w:r>
      <w:r w:rsidRPr="006B663A">
        <w:rPr>
          <w:rStyle w:val="a5"/>
          <w:b w:val="0"/>
          <w:sz w:val="28"/>
          <w:szCs w:val="28"/>
        </w:rPr>
        <w:t>. Основное тригонометрическое тождество. Формулы приведения.</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Решение</w:t>
      </w:r>
      <w:r w:rsidRPr="006B663A">
        <w:rPr>
          <w:rStyle w:val="a5"/>
          <w:b w:val="0"/>
          <w:sz w:val="28"/>
          <w:szCs w:val="28"/>
        </w:rPr>
        <w:t xml:space="preserve"> треугольников. Теорема косинусов и теорема синусов. Решение практических задач с использованием теоремы косинусов и теоремы синусов.</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Преобразование</w:t>
      </w:r>
      <w:r w:rsidRPr="006B663A">
        <w:rPr>
          <w:rStyle w:val="a5"/>
          <w:b w:val="0"/>
          <w:sz w:val="28"/>
          <w:szCs w:val="28"/>
        </w:rPr>
        <w:t xml:space="preserve"> подобия. Подобие соответственных элементов.</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Теорема</w:t>
      </w:r>
      <w:r w:rsidRPr="006B663A">
        <w:rPr>
          <w:rStyle w:val="a5"/>
          <w:b w:val="0"/>
          <w:sz w:val="28"/>
          <w:szCs w:val="28"/>
        </w:rPr>
        <w:t xml:space="preserve"> о произведении отрезков хорд, теоремы о произведении отрезков секущих, теорема о квадрате касательной.</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Вектор</w:t>
      </w:r>
      <w:r w:rsidRPr="006B663A">
        <w:rPr>
          <w:rStyle w:val="a5"/>
          <w:b w:val="0"/>
          <w:sz w:val="28"/>
          <w:szCs w:val="28"/>
        </w:rPr>
        <w:t>,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w:t>
      </w:r>
      <w:r w:rsidRPr="006B663A">
        <w:rPr>
          <w:rStyle w:val="a5"/>
          <w:rFonts w:hint="eastAsia"/>
          <w:b w:val="0"/>
          <w:sz w:val="28"/>
          <w:szCs w:val="28"/>
        </w:rPr>
        <w:t>ение</w:t>
      </w:r>
      <w:r w:rsidRPr="006B663A">
        <w:rPr>
          <w:rStyle w:val="a5"/>
          <w:b w:val="0"/>
          <w:sz w:val="28"/>
          <w:szCs w:val="28"/>
        </w:rPr>
        <w:t xml:space="preserve"> векторов, применение для нахождения длин и углов.</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Декартовы</w:t>
      </w:r>
      <w:r w:rsidRPr="006B663A">
        <w:rPr>
          <w:rStyle w:val="a5"/>
          <w:b w:val="0"/>
          <w:sz w:val="28"/>
          <w:szCs w:val="28"/>
        </w:rPr>
        <w:t xml:space="preserve"> координаты на плоскости. Уравнения прямой и окружности в координатах, пересечение окружностей и прямых. Метод координат и его применение.</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Правильные</w:t>
      </w:r>
      <w:r w:rsidRPr="006B663A">
        <w:rPr>
          <w:rStyle w:val="a5"/>
          <w:b w:val="0"/>
          <w:sz w:val="28"/>
          <w:szCs w:val="28"/>
        </w:rPr>
        <w:t xml:space="preserve"> многоугольники. Длина окружности. Градусная и радианная мера угла, вычисление длин дуг окружностей. Площадь круга, сектора, сегмента.</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Движения</w:t>
      </w:r>
      <w:r w:rsidRPr="006B663A">
        <w:rPr>
          <w:rStyle w:val="a5"/>
          <w:b w:val="0"/>
          <w:sz w:val="28"/>
          <w:szCs w:val="28"/>
        </w:rPr>
        <w:t xml:space="preserve"> плоскости и внутренние симметрии фигур (элементарные представления). Параллельный перенос. Поворот.</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 </w:t>
      </w:r>
    </w:p>
    <w:p w:rsidR="006B663A" w:rsidRPr="00A759A4" w:rsidRDefault="00A759A4" w:rsidP="006B663A">
      <w:pPr>
        <w:pStyle w:val="TableParagraph"/>
        <w:ind w:right="-1" w:firstLine="567"/>
        <w:jc w:val="both"/>
        <w:rPr>
          <w:rStyle w:val="a5"/>
          <w:sz w:val="28"/>
          <w:szCs w:val="28"/>
          <w:u w:val="single"/>
        </w:rPr>
      </w:pPr>
      <w:r w:rsidRPr="00A759A4">
        <w:rPr>
          <w:rStyle w:val="a5"/>
          <w:sz w:val="28"/>
          <w:szCs w:val="28"/>
          <w:u w:val="single"/>
        </w:rPr>
        <w:t xml:space="preserve">Планируемые предметные результаты освоения рабочей программы курса (по годам обучения) </w:t>
      </w:r>
    </w:p>
    <w:p w:rsid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Освоение</w:t>
      </w:r>
      <w:r w:rsidRPr="006B663A">
        <w:rPr>
          <w:rStyle w:val="a5"/>
          <w:b w:val="0"/>
          <w:sz w:val="28"/>
          <w:szCs w:val="28"/>
        </w:rPr>
        <w:t xml:space="preserve">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6B663A" w:rsidRPr="00A759A4" w:rsidRDefault="006B663A" w:rsidP="006B663A">
      <w:pPr>
        <w:pStyle w:val="TableParagraph"/>
        <w:ind w:right="-1" w:firstLine="567"/>
        <w:jc w:val="both"/>
        <w:rPr>
          <w:rStyle w:val="a5"/>
          <w:i/>
          <w:sz w:val="28"/>
          <w:szCs w:val="28"/>
          <w:u w:val="single"/>
        </w:rPr>
      </w:pPr>
      <w:r w:rsidRPr="00A759A4">
        <w:rPr>
          <w:rStyle w:val="a5"/>
          <w:i/>
          <w:sz w:val="28"/>
          <w:szCs w:val="28"/>
          <w:u w:val="single"/>
        </w:rPr>
        <w:t>7</w:t>
      </w:r>
      <w:r w:rsidR="00A759A4">
        <w:rPr>
          <w:rStyle w:val="a5"/>
          <w:i/>
          <w:sz w:val="28"/>
          <w:szCs w:val="28"/>
          <w:u w:val="single"/>
        </w:rPr>
        <w:t xml:space="preserve"> </w:t>
      </w:r>
      <w:r w:rsidRPr="00A759A4">
        <w:rPr>
          <w:rStyle w:val="a5"/>
          <w:i/>
          <w:sz w:val="28"/>
          <w:szCs w:val="28"/>
          <w:u w:val="single"/>
        </w:rPr>
        <w:t>класс</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Строить чертежи к геометрическим задачам.</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Проводить логические рассуждения с использованием геометрических теорем.</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задачи на клетчатой бумаге.</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w:t>
      </w:r>
      <w:r w:rsidR="006B663A" w:rsidRPr="006B663A">
        <w:rPr>
          <w:rStyle w:val="a5"/>
          <w:rFonts w:hint="eastAsia"/>
          <w:b w:val="0"/>
          <w:sz w:val="28"/>
          <w:szCs w:val="28"/>
        </w:rPr>
        <w:t>адачи</w:t>
      </w:r>
      <w:r w:rsidR="006B663A" w:rsidRPr="006B663A">
        <w:rPr>
          <w:rStyle w:val="a5"/>
          <w:b w:val="0"/>
          <w:sz w:val="28"/>
          <w:szCs w:val="28"/>
        </w:rPr>
        <w:t xml:space="preserve"> на нахождение углов.</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w:t>
      </w:r>
      <w:r w:rsidR="006B663A" w:rsidRPr="006B663A">
        <w:rPr>
          <w:rStyle w:val="a5"/>
          <w:rFonts w:hint="eastAsia"/>
          <w:b w:val="0"/>
          <w:sz w:val="28"/>
          <w:szCs w:val="28"/>
        </w:rPr>
        <w:t>одной</w:t>
      </w:r>
      <w:r w:rsidR="006B663A" w:rsidRPr="006B663A">
        <w:rPr>
          <w:rStyle w:val="a5"/>
          <w:b w:val="0"/>
          <w:sz w:val="28"/>
          <w:szCs w:val="28"/>
        </w:rPr>
        <w:t xml:space="preserve"> точке.</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простейшими геометрическими неравенствами, понимать их практический смысл.</w:t>
      </w:r>
    </w:p>
    <w:p w:rsid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Проводить основные геометрические построения с помощью циркуля и линейки.</w:t>
      </w:r>
    </w:p>
    <w:p w:rsidR="006B663A" w:rsidRPr="00A759A4" w:rsidRDefault="006B663A" w:rsidP="006B663A">
      <w:pPr>
        <w:pStyle w:val="TableParagraph"/>
        <w:ind w:right="-1" w:firstLine="567"/>
        <w:jc w:val="both"/>
        <w:rPr>
          <w:rStyle w:val="a5"/>
          <w:i/>
          <w:sz w:val="28"/>
          <w:szCs w:val="28"/>
          <w:u w:val="single"/>
        </w:rPr>
      </w:pPr>
      <w:r w:rsidRPr="00A759A4">
        <w:rPr>
          <w:rStyle w:val="a5"/>
          <w:i/>
          <w:sz w:val="28"/>
          <w:szCs w:val="28"/>
          <w:u w:val="single"/>
        </w:rPr>
        <w:t>8</w:t>
      </w:r>
      <w:r w:rsidRPr="00A759A4">
        <w:rPr>
          <w:rStyle w:val="a5"/>
          <w:i/>
          <w:sz w:val="28"/>
          <w:szCs w:val="28"/>
          <w:u w:val="single"/>
        </w:rPr>
        <w:tab/>
      </w:r>
      <w:r w:rsidR="00A759A4">
        <w:rPr>
          <w:rStyle w:val="a5"/>
          <w:i/>
          <w:sz w:val="28"/>
          <w:szCs w:val="28"/>
          <w:u w:val="single"/>
        </w:rPr>
        <w:t xml:space="preserve"> </w:t>
      </w:r>
      <w:r w:rsidRPr="00A759A4">
        <w:rPr>
          <w:rStyle w:val="a5"/>
          <w:i/>
          <w:sz w:val="28"/>
          <w:szCs w:val="28"/>
          <w:u w:val="single"/>
        </w:rPr>
        <w:t>класс</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Распознавать основные виды четырёхугольников, их элементы, пользоваться их свойствами при решении геометрических задач.</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свойства точки пересечения медиан треугольника (центра масс) в решении задач.</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признаки подобия треугольников в решении геометрических задач.</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Владеть понятием описанного четырёхугольника, применять свойства описанного четырёхугольника при решении задач.</w:t>
      </w:r>
    </w:p>
    <w:p w:rsid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полученные знания на практике</w:t>
      </w:r>
      <w:r>
        <w:rPr>
          <w:rStyle w:val="a5"/>
          <w:b w:val="0"/>
          <w:sz w:val="28"/>
          <w:szCs w:val="28"/>
        </w:rPr>
        <w:t xml:space="preserve"> - </w:t>
      </w:r>
      <w:r w:rsidR="006B663A" w:rsidRPr="006B663A">
        <w:rPr>
          <w:rStyle w:val="a5"/>
          <w:b w:val="0"/>
          <w:sz w:val="28"/>
          <w:szCs w:val="28"/>
        </w:rPr>
        <w:t>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B663A" w:rsidRPr="00A759A4" w:rsidRDefault="006B663A" w:rsidP="006B663A">
      <w:pPr>
        <w:pStyle w:val="TableParagraph"/>
        <w:ind w:right="-1" w:firstLine="567"/>
        <w:jc w:val="both"/>
        <w:rPr>
          <w:rStyle w:val="a5"/>
          <w:i/>
          <w:sz w:val="28"/>
          <w:szCs w:val="28"/>
          <w:u w:val="single"/>
        </w:rPr>
      </w:pPr>
      <w:r w:rsidRPr="00A759A4">
        <w:rPr>
          <w:rStyle w:val="a5"/>
          <w:i/>
          <w:sz w:val="28"/>
          <w:szCs w:val="28"/>
          <w:u w:val="single"/>
        </w:rPr>
        <w:t>9</w:t>
      </w:r>
      <w:r w:rsidR="00A759A4" w:rsidRPr="00A759A4">
        <w:rPr>
          <w:rStyle w:val="a5"/>
          <w:i/>
          <w:sz w:val="28"/>
          <w:szCs w:val="28"/>
          <w:u w:val="single"/>
        </w:rPr>
        <w:t xml:space="preserve"> </w:t>
      </w:r>
      <w:r w:rsidRPr="00A759A4">
        <w:rPr>
          <w:rStyle w:val="a5"/>
          <w:i/>
          <w:sz w:val="28"/>
          <w:szCs w:val="28"/>
          <w:u w:val="single"/>
        </w:rPr>
        <w:t>класс</w:t>
      </w:r>
    </w:p>
    <w:p w:rsidR="006B663A" w:rsidRPr="006B663A" w:rsidRDefault="00A759A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B663A" w:rsidRPr="006B663A" w:rsidRDefault="00A71D0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B663A" w:rsidRPr="006B663A" w:rsidRDefault="00A71D0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B663A" w:rsidRPr="006B663A" w:rsidRDefault="00A71D0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w:t>
      </w:r>
      <w:r w:rsidR="006B663A" w:rsidRPr="006B663A">
        <w:rPr>
          <w:rStyle w:val="a5"/>
          <w:rFonts w:hint="eastAsia"/>
          <w:b w:val="0"/>
          <w:sz w:val="28"/>
          <w:szCs w:val="28"/>
        </w:rPr>
        <w:t>риводить</w:t>
      </w:r>
      <w:r w:rsidR="006B663A" w:rsidRPr="006B663A">
        <w:rPr>
          <w:rStyle w:val="a5"/>
          <w:b w:val="0"/>
          <w:sz w:val="28"/>
          <w:szCs w:val="28"/>
        </w:rPr>
        <w:t xml:space="preserve"> примеры подобных фигур в окружающем мире.</w:t>
      </w:r>
    </w:p>
    <w:p w:rsidR="006B663A" w:rsidRPr="006B663A" w:rsidRDefault="00A71D0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теоремами о произведении отрезков хорд, о произведении отрезков секущих, о квадрате касательной.</w:t>
      </w:r>
    </w:p>
    <w:p w:rsidR="006B663A" w:rsidRPr="006B663A" w:rsidRDefault="00A71D0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 торов для нахождения длин и углов.</w:t>
      </w:r>
    </w:p>
    <w:p w:rsidR="006B663A" w:rsidRPr="006B663A" w:rsidRDefault="00A71D0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Пользоваться методом координат на плоскости,  применять его в решении геометрических и практических задач.</w:t>
      </w:r>
    </w:p>
    <w:p w:rsidR="006B663A" w:rsidRPr="006B663A" w:rsidRDefault="00A71D0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B663A" w:rsidRPr="006B663A" w:rsidRDefault="00A71D0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оси (или центры) симметрии фигур, применять движения плоскости в простейших случаях.</w:t>
      </w:r>
    </w:p>
    <w:p w:rsidR="006B663A" w:rsidRPr="006B663A" w:rsidRDefault="00A71D07"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полученные знания на практике</w:t>
      </w:r>
      <w:r>
        <w:rPr>
          <w:rStyle w:val="a5"/>
          <w:b w:val="0"/>
          <w:sz w:val="28"/>
          <w:szCs w:val="28"/>
        </w:rPr>
        <w:t xml:space="preserve"> - </w:t>
      </w:r>
      <w:r w:rsidR="006B663A" w:rsidRPr="006B663A">
        <w:rPr>
          <w:rStyle w:val="a5"/>
          <w:b w:val="0"/>
          <w:sz w:val="28"/>
          <w:szCs w:val="28"/>
        </w:rPr>
        <w:t>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 </w:t>
      </w:r>
    </w:p>
    <w:p w:rsidR="006B663A" w:rsidRPr="00D91370" w:rsidRDefault="006B663A" w:rsidP="00A71D07">
      <w:pPr>
        <w:pStyle w:val="TableParagraph"/>
        <w:tabs>
          <w:tab w:val="left" w:pos="6030"/>
        </w:tabs>
        <w:ind w:right="-1" w:firstLine="567"/>
        <w:jc w:val="both"/>
        <w:rPr>
          <w:rStyle w:val="ad"/>
        </w:rPr>
      </w:pPr>
      <w:r w:rsidRPr="00D91370">
        <w:rPr>
          <w:rStyle w:val="ad"/>
          <w:rFonts w:hint="eastAsia"/>
        </w:rPr>
        <w:t>ПРИМ</w:t>
      </w:r>
      <w:r w:rsidR="008C1333">
        <w:rPr>
          <w:rStyle w:val="ad"/>
        </w:rPr>
        <w:t>Е</w:t>
      </w:r>
      <w:r w:rsidRPr="00D91370">
        <w:rPr>
          <w:rStyle w:val="ad"/>
          <w:rFonts w:hint="eastAsia"/>
        </w:rPr>
        <w:t>РНАЯ</w:t>
      </w:r>
      <w:r w:rsidRPr="00D91370">
        <w:rPr>
          <w:rStyle w:val="ad"/>
        </w:rPr>
        <w:t xml:space="preserve"> РАБОЧАЯ ПРОГРАММА</w:t>
      </w:r>
      <w:r w:rsidR="00A71D07" w:rsidRPr="00D91370">
        <w:rPr>
          <w:rStyle w:val="ad"/>
        </w:rPr>
        <w:tab/>
        <w:t xml:space="preserve"> </w:t>
      </w:r>
      <w:r w:rsidRPr="00D91370">
        <w:rPr>
          <w:rStyle w:val="ad"/>
          <w:rFonts w:hint="eastAsia"/>
        </w:rPr>
        <w:t>УЧЕБНОГО</w:t>
      </w:r>
      <w:r w:rsidRPr="00D91370">
        <w:rPr>
          <w:rStyle w:val="ad"/>
        </w:rPr>
        <w:t xml:space="preserve"> КУРСА «ВЕРОЯТНОСТЬ И СТАТИСТИКА». 7—9 КЛАССЫ</w:t>
      </w:r>
    </w:p>
    <w:p w:rsidR="006B663A" w:rsidRPr="00A71D07" w:rsidRDefault="00A71D07" w:rsidP="006B663A">
      <w:pPr>
        <w:pStyle w:val="TableParagraph"/>
        <w:ind w:right="-1" w:firstLine="567"/>
        <w:jc w:val="both"/>
        <w:rPr>
          <w:rStyle w:val="a5"/>
          <w:sz w:val="28"/>
          <w:szCs w:val="28"/>
        </w:rPr>
      </w:pPr>
      <w:r w:rsidRPr="00A71D07">
        <w:rPr>
          <w:rStyle w:val="a5"/>
          <w:sz w:val="28"/>
          <w:szCs w:val="28"/>
        </w:rPr>
        <w:t xml:space="preserve">Цели изучения учебного курса </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В</w:t>
      </w:r>
      <w:r w:rsidRPr="006B663A">
        <w:rPr>
          <w:rStyle w:val="a5"/>
          <w:b w:val="0"/>
          <w:sz w:val="28"/>
          <w:szCs w:val="28"/>
        </w:rPr>
        <w:t xml:space="preserve">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w:t>
      </w:r>
      <w:r w:rsidRPr="006B663A">
        <w:rPr>
          <w:rStyle w:val="a5"/>
          <w:rFonts w:hint="eastAsia"/>
          <w:b w:val="0"/>
          <w:sz w:val="28"/>
          <w:szCs w:val="28"/>
        </w:rPr>
        <w:t>хорошая</w:t>
      </w:r>
      <w:r w:rsidRPr="006B663A">
        <w:rPr>
          <w:rStyle w:val="a5"/>
          <w:b w:val="0"/>
          <w:sz w:val="28"/>
          <w:szCs w:val="28"/>
        </w:rPr>
        <w:t xml:space="preserve">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Каждый</w:t>
      </w:r>
      <w:r w:rsidRPr="006B663A">
        <w:rPr>
          <w:rStyle w:val="a5"/>
          <w:b w:val="0"/>
          <w:sz w:val="28"/>
          <w:szCs w:val="28"/>
        </w:rPr>
        <w:t xml:space="preserve">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Именно</w:t>
      </w:r>
      <w:r w:rsidRPr="006B663A">
        <w:rPr>
          <w:rStyle w:val="a5"/>
          <w:b w:val="0"/>
          <w:sz w:val="28"/>
          <w:szCs w:val="28"/>
        </w:rPr>
        <w:t xml:space="preserve">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w:t>
      </w:r>
      <w:r w:rsidRPr="006B663A">
        <w:rPr>
          <w:rStyle w:val="a5"/>
          <w:rFonts w:hint="eastAsia"/>
          <w:b w:val="0"/>
          <w:sz w:val="28"/>
          <w:szCs w:val="28"/>
        </w:rPr>
        <w:t>ть</w:t>
      </w:r>
      <w:r w:rsidRPr="006B663A">
        <w:rPr>
          <w:rStyle w:val="a5"/>
          <w:b w:val="0"/>
          <w:sz w:val="28"/>
          <w:szCs w:val="28"/>
        </w:rPr>
        <w:t xml:space="preserve">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w:t>
      </w:r>
      <w:r w:rsidRPr="006B663A">
        <w:rPr>
          <w:rStyle w:val="a5"/>
          <w:rFonts w:hint="eastAsia"/>
          <w:b w:val="0"/>
          <w:sz w:val="28"/>
          <w:szCs w:val="28"/>
        </w:rPr>
        <w:t>ихся</w:t>
      </w:r>
      <w:r w:rsidRPr="006B663A">
        <w:rPr>
          <w:rStyle w:val="a5"/>
          <w:b w:val="0"/>
          <w:sz w:val="28"/>
          <w:szCs w:val="28"/>
        </w:rPr>
        <w:t xml:space="preserve">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w:t>
      </w:r>
      <w:r w:rsidRPr="006B663A">
        <w:rPr>
          <w:rStyle w:val="a5"/>
          <w:rFonts w:hint="eastAsia"/>
          <w:b w:val="0"/>
          <w:sz w:val="28"/>
          <w:szCs w:val="28"/>
        </w:rPr>
        <w:t>петенций</w:t>
      </w:r>
      <w:r w:rsidRPr="006B663A">
        <w:rPr>
          <w:rStyle w:val="a5"/>
          <w:b w:val="0"/>
          <w:sz w:val="28"/>
          <w:szCs w:val="28"/>
        </w:rPr>
        <w:t xml:space="preserve">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w:t>
      </w:r>
      <w:r w:rsidRPr="006B663A">
        <w:rPr>
          <w:rStyle w:val="a5"/>
          <w:rFonts w:hint="eastAsia"/>
          <w:b w:val="0"/>
          <w:sz w:val="28"/>
          <w:szCs w:val="28"/>
        </w:rPr>
        <w:t>ально</w:t>
      </w:r>
      <w:r w:rsidRPr="006B663A">
        <w:rPr>
          <w:rStyle w:val="a5"/>
          <w:b w:val="0"/>
          <w:sz w:val="28"/>
          <w:szCs w:val="28"/>
        </w:rPr>
        <w:t xml:space="preserve"> значимой информации и закладываются основы вероятностного мышления.</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В</w:t>
      </w:r>
      <w:r w:rsidRPr="006B663A">
        <w:rPr>
          <w:rStyle w:val="a5"/>
          <w:b w:val="0"/>
          <w:sz w:val="28"/>
          <w:szCs w:val="28"/>
        </w:rPr>
        <w:t xml:space="preserve"> соответствии с данными целями в структуре программы учебного курса «Вероятность и статистика» основной школы</w:t>
      </w:r>
      <w:r w:rsidR="00A71D07">
        <w:rPr>
          <w:rStyle w:val="a5"/>
          <w:b w:val="0"/>
          <w:sz w:val="28"/>
          <w:szCs w:val="28"/>
        </w:rPr>
        <w:t xml:space="preserve"> </w:t>
      </w:r>
      <w:r w:rsidRPr="006B663A">
        <w:rPr>
          <w:rStyle w:val="a5"/>
          <w:rFonts w:hint="eastAsia"/>
          <w:b w:val="0"/>
          <w:sz w:val="28"/>
          <w:szCs w:val="28"/>
        </w:rPr>
        <w:t>выделены</w:t>
      </w:r>
      <w:r w:rsidRPr="006B663A">
        <w:rPr>
          <w:rStyle w:val="a5"/>
          <w:b w:val="0"/>
          <w:sz w:val="28"/>
          <w:szCs w:val="28"/>
        </w:rPr>
        <w:t xml:space="preserve">  следующие   содержательно</w:t>
      </w:r>
      <w:r w:rsidR="00A71D07">
        <w:rPr>
          <w:rStyle w:val="a5"/>
          <w:b w:val="0"/>
          <w:sz w:val="28"/>
          <w:szCs w:val="28"/>
        </w:rPr>
        <w:t xml:space="preserve"> </w:t>
      </w:r>
      <w:r w:rsidRPr="006B663A">
        <w:rPr>
          <w:rStyle w:val="a5"/>
          <w:b w:val="0"/>
          <w:sz w:val="28"/>
          <w:szCs w:val="28"/>
        </w:rPr>
        <w:t>­</w:t>
      </w:r>
      <w:r w:rsidR="00A71D07">
        <w:rPr>
          <w:rStyle w:val="a5"/>
          <w:b w:val="0"/>
          <w:sz w:val="28"/>
          <w:szCs w:val="28"/>
        </w:rPr>
        <w:t xml:space="preserve"> </w:t>
      </w:r>
      <w:r w:rsidRPr="006B663A">
        <w:rPr>
          <w:rStyle w:val="a5"/>
          <w:b w:val="0"/>
          <w:sz w:val="28"/>
          <w:szCs w:val="28"/>
        </w:rPr>
        <w:t>методические   линии:</w:t>
      </w:r>
      <w:r w:rsidR="00A71D07">
        <w:rPr>
          <w:rStyle w:val="a5"/>
          <w:b w:val="0"/>
          <w:sz w:val="28"/>
          <w:szCs w:val="28"/>
        </w:rPr>
        <w:t xml:space="preserve"> </w:t>
      </w:r>
      <w:r w:rsidRPr="006B663A">
        <w:rPr>
          <w:rStyle w:val="a5"/>
          <w:rFonts w:hint="eastAsia"/>
          <w:b w:val="0"/>
          <w:sz w:val="28"/>
          <w:szCs w:val="28"/>
        </w:rPr>
        <w:t>«Представление</w:t>
      </w:r>
      <w:r w:rsidRPr="006B663A">
        <w:rPr>
          <w:rStyle w:val="a5"/>
          <w:b w:val="0"/>
          <w:sz w:val="28"/>
          <w:szCs w:val="28"/>
        </w:rPr>
        <w:t xml:space="preserve"> данных и описательная статистика»; «Вероятность»; «Элементы комбинаторики»; «Введение в теорию графов».</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Содержание</w:t>
      </w:r>
      <w:r w:rsidRPr="006B663A">
        <w:rPr>
          <w:rStyle w:val="a5"/>
          <w:b w:val="0"/>
          <w:sz w:val="28"/>
          <w:szCs w:val="28"/>
        </w:rPr>
        <w:t xml:space="preserve">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w:t>
      </w:r>
      <w:r w:rsidRPr="006B663A">
        <w:rPr>
          <w:rStyle w:val="a5"/>
          <w:rFonts w:hint="eastAsia"/>
          <w:b w:val="0"/>
          <w:sz w:val="28"/>
          <w:szCs w:val="28"/>
        </w:rPr>
        <w:t>данных</w:t>
      </w:r>
      <w:r w:rsidRPr="006B663A">
        <w:rPr>
          <w:rStyle w:val="a5"/>
          <w:b w:val="0"/>
          <w:sz w:val="28"/>
          <w:szCs w:val="28"/>
        </w:rPr>
        <w:t xml:space="preserve">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w:t>
      </w:r>
      <w:r w:rsidRPr="006B663A">
        <w:rPr>
          <w:rStyle w:val="a5"/>
          <w:rFonts w:hint="eastAsia"/>
          <w:b w:val="0"/>
          <w:sz w:val="28"/>
          <w:szCs w:val="28"/>
        </w:rPr>
        <w:t>з</w:t>
      </w:r>
      <w:r w:rsidRPr="006B663A">
        <w:rPr>
          <w:rStyle w:val="a5"/>
          <w:b w:val="0"/>
          <w:sz w:val="28"/>
          <w:szCs w:val="28"/>
        </w:rPr>
        <w:t>менчивость, и оценивать их влияние на рассматриваемые величины и процессы.</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Интуитивное</w:t>
      </w:r>
      <w:r w:rsidRPr="006B663A">
        <w:rPr>
          <w:rStyle w:val="a5"/>
          <w:b w:val="0"/>
          <w:sz w:val="28"/>
          <w:szCs w:val="28"/>
        </w:rPr>
        <w:t xml:space="preserve">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w:t>
      </w:r>
      <w:r w:rsidRPr="006B663A">
        <w:rPr>
          <w:rStyle w:val="a5"/>
          <w:rFonts w:hint="eastAsia"/>
          <w:b w:val="0"/>
          <w:sz w:val="28"/>
          <w:szCs w:val="28"/>
        </w:rPr>
        <w:t>ностными</w:t>
      </w:r>
      <w:r w:rsidRPr="006B663A">
        <w:rPr>
          <w:rStyle w:val="a5"/>
          <w:b w:val="0"/>
          <w:sz w:val="28"/>
          <w:szCs w:val="28"/>
        </w:rPr>
        <w:t xml:space="preserve"> моделями.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Понятие</w:t>
      </w:r>
      <w:r w:rsidRPr="006B663A">
        <w:rPr>
          <w:rStyle w:val="a5"/>
          <w:b w:val="0"/>
          <w:sz w:val="28"/>
          <w:szCs w:val="28"/>
        </w:rPr>
        <w:t xml:space="preserve">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w:t>
      </w:r>
      <w:r w:rsidRPr="006B663A">
        <w:rPr>
          <w:rStyle w:val="a5"/>
          <w:rFonts w:hint="eastAsia"/>
          <w:b w:val="0"/>
          <w:sz w:val="28"/>
          <w:szCs w:val="28"/>
        </w:rPr>
        <w:t>ами</w:t>
      </w:r>
      <w:r w:rsidRPr="006B663A">
        <w:rPr>
          <w:rStyle w:val="a5"/>
          <w:b w:val="0"/>
          <w:sz w:val="28"/>
          <w:szCs w:val="28"/>
        </w:rPr>
        <w:t>,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Также</w:t>
      </w:r>
      <w:r w:rsidRPr="006B663A">
        <w:rPr>
          <w:rStyle w:val="a5"/>
          <w:b w:val="0"/>
          <w:sz w:val="28"/>
          <w:szCs w:val="28"/>
        </w:rPr>
        <w:t xml:space="preserve">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B663A" w:rsidRPr="00A71D07" w:rsidRDefault="00A71D07" w:rsidP="006B663A">
      <w:pPr>
        <w:pStyle w:val="TableParagraph"/>
        <w:ind w:right="-1" w:firstLine="567"/>
        <w:jc w:val="both"/>
        <w:rPr>
          <w:rStyle w:val="a5"/>
          <w:sz w:val="28"/>
          <w:szCs w:val="28"/>
        </w:rPr>
      </w:pPr>
      <w:r w:rsidRPr="00A71D07">
        <w:rPr>
          <w:rStyle w:val="a5"/>
          <w:sz w:val="28"/>
          <w:szCs w:val="28"/>
        </w:rPr>
        <w:t>Место учебного курса в учебном плане</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В</w:t>
      </w:r>
      <w:r w:rsidRPr="006B663A">
        <w:rPr>
          <w:rStyle w:val="a5"/>
          <w:b w:val="0"/>
          <w:sz w:val="28"/>
          <w:szCs w:val="28"/>
        </w:rPr>
        <w:t xml:space="preserve">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На</w:t>
      </w:r>
      <w:r w:rsidRPr="006B663A">
        <w:rPr>
          <w:rStyle w:val="a5"/>
          <w:b w:val="0"/>
          <w:sz w:val="28"/>
          <w:szCs w:val="28"/>
        </w:rPr>
        <w:t xml:space="preserve"> изучение данного курса отводит 1 учебный час в неделю в течение каждого года обучения, всего 102 учебных часа.</w:t>
      </w:r>
    </w:p>
    <w:p w:rsidR="00A71D07" w:rsidRDefault="00A71D07" w:rsidP="006B663A">
      <w:pPr>
        <w:pStyle w:val="TableParagraph"/>
        <w:ind w:right="-1" w:firstLine="567"/>
        <w:jc w:val="both"/>
        <w:rPr>
          <w:rStyle w:val="a5"/>
          <w:b w:val="0"/>
          <w:sz w:val="28"/>
          <w:szCs w:val="28"/>
        </w:rPr>
      </w:pPr>
    </w:p>
    <w:p w:rsidR="00A71D07" w:rsidRPr="00A71D07" w:rsidRDefault="00A71D07" w:rsidP="006B663A">
      <w:pPr>
        <w:pStyle w:val="TableParagraph"/>
        <w:ind w:right="-1" w:firstLine="567"/>
        <w:jc w:val="both"/>
        <w:rPr>
          <w:rStyle w:val="a5"/>
          <w:sz w:val="28"/>
          <w:szCs w:val="28"/>
          <w:u w:val="single"/>
        </w:rPr>
      </w:pPr>
      <w:r w:rsidRPr="00A71D07">
        <w:rPr>
          <w:rStyle w:val="a5"/>
          <w:sz w:val="28"/>
          <w:szCs w:val="28"/>
          <w:u w:val="single"/>
        </w:rPr>
        <w:t>Содержание учебного курса (по годам обучения)</w:t>
      </w:r>
    </w:p>
    <w:p w:rsidR="006B663A" w:rsidRPr="00A71D07" w:rsidRDefault="006B663A" w:rsidP="006B663A">
      <w:pPr>
        <w:pStyle w:val="TableParagraph"/>
        <w:ind w:right="-1" w:firstLine="567"/>
        <w:jc w:val="both"/>
        <w:rPr>
          <w:rStyle w:val="a5"/>
          <w:i/>
          <w:sz w:val="28"/>
          <w:szCs w:val="28"/>
          <w:u w:val="single"/>
        </w:rPr>
      </w:pPr>
      <w:r w:rsidRPr="00A71D07">
        <w:rPr>
          <w:rStyle w:val="a5"/>
          <w:i/>
          <w:sz w:val="28"/>
          <w:szCs w:val="28"/>
          <w:u w:val="single"/>
        </w:rPr>
        <w:t>7</w:t>
      </w:r>
      <w:r w:rsidR="00A71D07">
        <w:rPr>
          <w:rStyle w:val="a5"/>
          <w:i/>
          <w:sz w:val="28"/>
          <w:szCs w:val="28"/>
          <w:u w:val="single"/>
        </w:rPr>
        <w:t xml:space="preserve"> </w:t>
      </w:r>
      <w:r w:rsidRPr="00A71D07">
        <w:rPr>
          <w:rStyle w:val="a5"/>
          <w:i/>
          <w:sz w:val="28"/>
          <w:szCs w:val="28"/>
          <w:u w:val="single"/>
        </w:rPr>
        <w:t>класс</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Представление</w:t>
      </w:r>
      <w:r w:rsidRPr="006B663A">
        <w:rPr>
          <w:rStyle w:val="a5"/>
          <w:b w:val="0"/>
          <w:sz w:val="28"/>
          <w:szCs w:val="28"/>
        </w:rPr>
        <w:t xml:space="preserve">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w:t>
      </w:r>
      <w:r w:rsidRPr="006B663A">
        <w:rPr>
          <w:rStyle w:val="a5"/>
          <w:rFonts w:hint="eastAsia"/>
          <w:b w:val="0"/>
          <w:sz w:val="28"/>
          <w:szCs w:val="28"/>
        </w:rPr>
        <w:t>ия</w:t>
      </w:r>
      <w:r w:rsidRPr="006B663A">
        <w:rPr>
          <w:rStyle w:val="a5"/>
          <w:b w:val="0"/>
          <w:sz w:val="28"/>
          <w:szCs w:val="28"/>
        </w:rPr>
        <w:t xml:space="preserve"> данных.</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Описательная</w:t>
      </w:r>
      <w:r w:rsidRPr="006B663A">
        <w:rPr>
          <w:rStyle w:val="a5"/>
          <w:b w:val="0"/>
          <w:sz w:val="28"/>
          <w:szCs w:val="28"/>
        </w:rPr>
        <w:t xml:space="preserve"> статистика: среднее арифметическое, медиана, размах, наибольшее и наименьшее значения набора числовых данных. Примеры случайной изменчивости.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Случайный</w:t>
      </w:r>
      <w:r w:rsidRPr="006B663A">
        <w:rPr>
          <w:rStyle w:val="a5"/>
          <w:b w:val="0"/>
          <w:sz w:val="28"/>
          <w:szCs w:val="28"/>
        </w:rPr>
        <w:t xml:space="preserve">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Граф</w:t>
      </w:r>
      <w:r w:rsidRPr="006B663A">
        <w:rPr>
          <w:rStyle w:val="a5"/>
          <w:b w:val="0"/>
          <w:sz w:val="28"/>
          <w:szCs w:val="28"/>
        </w:rPr>
        <w:t>,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B663A" w:rsidRPr="00A71D07" w:rsidRDefault="006B663A" w:rsidP="006B663A">
      <w:pPr>
        <w:pStyle w:val="TableParagraph"/>
        <w:ind w:right="-1" w:firstLine="567"/>
        <w:jc w:val="both"/>
        <w:rPr>
          <w:rStyle w:val="a5"/>
          <w:i/>
          <w:sz w:val="28"/>
          <w:szCs w:val="28"/>
          <w:u w:val="single"/>
        </w:rPr>
      </w:pPr>
      <w:r w:rsidRPr="00A71D07">
        <w:rPr>
          <w:rStyle w:val="a5"/>
          <w:i/>
          <w:sz w:val="28"/>
          <w:szCs w:val="28"/>
          <w:u w:val="single"/>
        </w:rPr>
        <w:t>8</w:t>
      </w:r>
      <w:r w:rsidRPr="00A71D07">
        <w:rPr>
          <w:rStyle w:val="a5"/>
          <w:i/>
          <w:sz w:val="28"/>
          <w:szCs w:val="28"/>
          <w:u w:val="single"/>
        </w:rPr>
        <w:tab/>
      </w:r>
      <w:r w:rsidR="00A71D07">
        <w:rPr>
          <w:rStyle w:val="a5"/>
          <w:i/>
          <w:sz w:val="28"/>
          <w:szCs w:val="28"/>
          <w:u w:val="single"/>
        </w:rPr>
        <w:t xml:space="preserve"> </w:t>
      </w:r>
      <w:r w:rsidRPr="00A71D07">
        <w:rPr>
          <w:rStyle w:val="a5"/>
          <w:i/>
          <w:sz w:val="28"/>
          <w:szCs w:val="28"/>
          <w:u w:val="single"/>
        </w:rPr>
        <w:t>класс</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Представление</w:t>
      </w:r>
      <w:r w:rsidRPr="006B663A">
        <w:rPr>
          <w:rStyle w:val="a5"/>
          <w:b w:val="0"/>
          <w:sz w:val="28"/>
          <w:szCs w:val="28"/>
        </w:rPr>
        <w:t xml:space="preserve">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w:t>
      </w:r>
      <w:r w:rsidR="00A71D07">
        <w:rPr>
          <w:rStyle w:val="a5"/>
          <w:b w:val="0"/>
          <w:sz w:val="28"/>
          <w:szCs w:val="28"/>
        </w:rPr>
        <w:t xml:space="preserve"> </w:t>
      </w:r>
      <w:r w:rsidRPr="006B663A">
        <w:rPr>
          <w:rStyle w:val="a5"/>
          <w:rFonts w:hint="eastAsia"/>
          <w:b w:val="0"/>
          <w:sz w:val="28"/>
          <w:szCs w:val="28"/>
        </w:rPr>
        <w:t>процессов</w:t>
      </w:r>
      <w:r w:rsidRPr="006B663A">
        <w:rPr>
          <w:rStyle w:val="a5"/>
          <w:b w:val="0"/>
          <w:sz w:val="28"/>
          <w:szCs w:val="28"/>
        </w:rPr>
        <w:t xml:space="preserve"> и явлений, при решении задач.</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Измерение</w:t>
      </w:r>
      <w:r w:rsidRPr="006B663A">
        <w:rPr>
          <w:rStyle w:val="a5"/>
          <w:b w:val="0"/>
          <w:sz w:val="28"/>
          <w:szCs w:val="28"/>
        </w:rPr>
        <w:t xml:space="preserve"> рассеивания данных. Дисперсия и стандартное отклонение числовых наборов. Диаграмма рассеивания.</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Элементарные</w:t>
      </w:r>
      <w:r w:rsidRPr="006B663A">
        <w:rPr>
          <w:rStyle w:val="a5"/>
          <w:b w:val="0"/>
          <w:sz w:val="28"/>
          <w:szCs w:val="28"/>
        </w:rPr>
        <w:t xml:space="preserve">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Дерево</w:t>
      </w:r>
      <w:r w:rsidRPr="006B663A">
        <w:rPr>
          <w:rStyle w:val="a5"/>
          <w:b w:val="0"/>
          <w:sz w:val="28"/>
          <w:szCs w:val="28"/>
        </w:rPr>
        <w:t>.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w:t>
      </w:r>
      <w:r w:rsidRPr="006B663A">
        <w:rPr>
          <w:rStyle w:val="a5"/>
          <w:rFonts w:hint="eastAsia"/>
          <w:b w:val="0"/>
          <w:sz w:val="28"/>
          <w:szCs w:val="28"/>
        </w:rPr>
        <w:t>жения</w:t>
      </w:r>
      <w:r w:rsidRPr="006B663A">
        <w:rPr>
          <w:rStyle w:val="a5"/>
          <w:b w:val="0"/>
          <w:sz w:val="28"/>
          <w:szCs w:val="28"/>
        </w:rPr>
        <w:t>.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B663A" w:rsidRPr="00A71D07" w:rsidRDefault="006B663A" w:rsidP="006B663A">
      <w:pPr>
        <w:pStyle w:val="TableParagraph"/>
        <w:ind w:right="-1" w:firstLine="567"/>
        <w:jc w:val="both"/>
        <w:rPr>
          <w:rStyle w:val="a5"/>
          <w:i/>
          <w:sz w:val="28"/>
          <w:szCs w:val="28"/>
          <w:u w:val="single"/>
        </w:rPr>
      </w:pPr>
      <w:r w:rsidRPr="00A71D07">
        <w:rPr>
          <w:rStyle w:val="a5"/>
          <w:i/>
          <w:sz w:val="28"/>
          <w:szCs w:val="28"/>
          <w:u w:val="single"/>
        </w:rPr>
        <w:t>9</w:t>
      </w:r>
      <w:r w:rsidR="00A71D07">
        <w:rPr>
          <w:rStyle w:val="a5"/>
          <w:i/>
          <w:sz w:val="28"/>
          <w:szCs w:val="28"/>
          <w:u w:val="single"/>
        </w:rPr>
        <w:t xml:space="preserve"> </w:t>
      </w:r>
      <w:r w:rsidRPr="00A71D07">
        <w:rPr>
          <w:rStyle w:val="a5"/>
          <w:i/>
          <w:sz w:val="28"/>
          <w:szCs w:val="28"/>
          <w:u w:val="single"/>
        </w:rPr>
        <w:t>класс</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Представление</w:t>
      </w:r>
      <w:r w:rsidRPr="006B663A">
        <w:rPr>
          <w:rStyle w:val="a5"/>
          <w:b w:val="0"/>
          <w:sz w:val="28"/>
          <w:szCs w:val="28"/>
        </w:rPr>
        <w:t xml:space="preserve"> данных в виде таблиц, диаграмм, графиков, интерпретация данных. Чтение и построение таблиц, диаграмм, графиков по реальным данным.</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Перестановки</w:t>
      </w:r>
      <w:r w:rsidRPr="006B663A">
        <w:rPr>
          <w:rStyle w:val="a5"/>
          <w:b w:val="0"/>
          <w:sz w:val="28"/>
          <w:szCs w:val="28"/>
        </w:rPr>
        <w:t xml:space="preserve"> и факториал. Сочетания и число сочетаний. Треугольник Паскаля. Решение задач с использованием комбинаторики.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Геометрическая</w:t>
      </w:r>
      <w:r w:rsidRPr="006B663A">
        <w:rPr>
          <w:rStyle w:val="a5"/>
          <w:b w:val="0"/>
          <w:sz w:val="28"/>
          <w:szCs w:val="28"/>
        </w:rPr>
        <w:t xml:space="preserve"> вероятность. Случайный выбор точки из фигуры на плоскости, из отрезка и из дуги окружности.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Испытание</w:t>
      </w:r>
      <w:r w:rsidRPr="006B663A">
        <w:rPr>
          <w:rStyle w:val="a5"/>
          <w:b w:val="0"/>
          <w:sz w:val="28"/>
          <w:szCs w:val="28"/>
        </w:rPr>
        <w:t>. Успех и неудача. Серия испытаний до первого успеха. Серия испытаний Бернулли. Вероятности событий в серии испытаний Бернулли.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Случайная</w:t>
      </w:r>
      <w:r w:rsidRPr="006B663A">
        <w:rPr>
          <w:rStyle w:val="a5"/>
          <w:b w:val="0"/>
          <w:sz w:val="28"/>
          <w:szCs w:val="28"/>
        </w:rPr>
        <w:t xml:space="preserve">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sidR="00A71D07">
        <w:rPr>
          <w:rStyle w:val="a5"/>
          <w:b w:val="0"/>
          <w:sz w:val="28"/>
          <w:szCs w:val="28"/>
        </w:rPr>
        <w:t xml:space="preserve"> </w:t>
      </w:r>
      <w:r w:rsidRPr="006B663A">
        <w:rPr>
          <w:rStyle w:val="a5"/>
          <w:rFonts w:hint="eastAsia"/>
          <w:b w:val="0"/>
          <w:sz w:val="28"/>
          <w:szCs w:val="28"/>
        </w:rPr>
        <w:t>«число</w:t>
      </w:r>
      <w:r w:rsidRPr="006B663A">
        <w:rPr>
          <w:rStyle w:val="a5"/>
          <w:b w:val="0"/>
          <w:sz w:val="28"/>
          <w:szCs w:val="28"/>
        </w:rPr>
        <w:t xml:space="preserve"> успехов в серии испытаний Бернулли».</w:t>
      </w:r>
    </w:p>
    <w:p w:rsidR="006B663A" w:rsidRP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Понятие</w:t>
      </w:r>
      <w:r w:rsidRPr="006B663A">
        <w:rPr>
          <w:rStyle w:val="a5"/>
          <w:b w:val="0"/>
          <w:sz w:val="28"/>
          <w:szCs w:val="28"/>
        </w:rPr>
        <w:t xml:space="preserve"> о законе больших чисел. Измерение вероятностей с помощью частот. Роль и значение закона больших чисел в природе и обществе.</w:t>
      </w:r>
    </w:p>
    <w:p w:rsidR="006B663A" w:rsidRPr="006B663A" w:rsidRDefault="006B663A" w:rsidP="006B663A">
      <w:pPr>
        <w:pStyle w:val="TableParagraph"/>
        <w:ind w:right="-1" w:firstLine="567"/>
        <w:jc w:val="both"/>
        <w:rPr>
          <w:rStyle w:val="a5"/>
          <w:b w:val="0"/>
          <w:sz w:val="28"/>
          <w:szCs w:val="28"/>
        </w:rPr>
      </w:pPr>
    </w:p>
    <w:p w:rsidR="006B663A" w:rsidRPr="00A812F6" w:rsidRDefault="00A812F6" w:rsidP="006B663A">
      <w:pPr>
        <w:pStyle w:val="TableParagraph"/>
        <w:ind w:right="-1" w:firstLine="567"/>
        <w:jc w:val="both"/>
        <w:rPr>
          <w:rStyle w:val="a5"/>
          <w:sz w:val="28"/>
          <w:szCs w:val="28"/>
          <w:u w:val="single"/>
        </w:rPr>
      </w:pPr>
      <w:r w:rsidRPr="00A812F6">
        <w:rPr>
          <w:rStyle w:val="a5"/>
          <w:sz w:val="28"/>
          <w:szCs w:val="28"/>
          <w:u w:val="single"/>
        </w:rPr>
        <w:t xml:space="preserve">Планируемые предметные результаты освоения рабочей программы курса (по годам обучения) </w:t>
      </w:r>
    </w:p>
    <w:p w:rsidR="006B663A" w:rsidRDefault="006B663A" w:rsidP="006B663A">
      <w:pPr>
        <w:pStyle w:val="TableParagraph"/>
        <w:ind w:right="-1" w:firstLine="567"/>
        <w:jc w:val="both"/>
        <w:rPr>
          <w:rStyle w:val="a5"/>
          <w:b w:val="0"/>
          <w:sz w:val="28"/>
          <w:szCs w:val="28"/>
        </w:rPr>
      </w:pPr>
      <w:r w:rsidRPr="006B663A">
        <w:rPr>
          <w:rStyle w:val="a5"/>
          <w:rFonts w:hint="eastAsia"/>
          <w:b w:val="0"/>
          <w:sz w:val="28"/>
          <w:szCs w:val="28"/>
        </w:rPr>
        <w:t>Предметные</w:t>
      </w:r>
      <w:r w:rsidRPr="006B663A">
        <w:rPr>
          <w:rStyle w:val="a5"/>
          <w:b w:val="0"/>
          <w:sz w:val="28"/>
          <w:szCs w:val="28"/>
        </w:rPr>
        <w:t xml:space="preserve"> результаты освоения курса «Вероятность и статистика» в 7—9 классах характеризуются следующими умениями.</w:t>
      </w:r>
    </w:p>
    <w:p w:rsidR="006B663A" w:rsidRPr="00A812F6" w:rsidRDefault="006B663A" w:rsidP="006B663A">
      <w:pPr>
        <w:pStyle w:val="TableParagraph"/>
        <w:ind w:right="-1" w:firstLine="567"/>
        <w:jc w:val="both"/>
        <w:rPr>
          <w:rStyle w:val="a5"/>
          <w:i/>
          <w:sz w:val="28"/>
          <w:szCs w:val="28"/>
          <w:u w:val="single"/>
        </w:rPr>
      </w:pPr>
      <w:r w:rsidRPr="00A812F6">
        <w:rPr>
          <w:rStyle w:val="a5"/>
          <w:i/>
          <w:sz w:val="28"/>
          <w:szCs w:val="28"/>
          <w:u w:val="single"/>
        </w:rPr>
        <w:t>7</w:t>
      </w:r>
      <w:r w:rsidR="00A812F6" w:rsidRPr="00A812F6">
        <w:rPr>
          <w:rStyle w:val="a5"/>
          <w:i/>
          <w:sz w:val="28"/>
          <w:szCs w:val="28"/>
          <w:u w:val="single"/>
        </w:rPr>
        <w:t xml:space="preserve"> </w:t>
      </w:r>
      <w:r w:rsidRPr="00A812F6">
        <w:rPr>
          <w:rStyle w:val="a5"/>
          <w:i/>
          <w:sz w:val="28"/>
          <w:szCs w:val="28"/>
          <w:u w:val="single"/>
        </w:rPr>
        <w:t>класс</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Описывать и интерпретировать реальные числовые данные, представленные в таблицах, на диаграммах, графиках.</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r>
        <w:rPr>
          <w:rStyle w:val="a5"/>
          <w:b w:val="0"/>
          <w:sz w:val="28"/>
          <w:szCs w:val="28"/>
        </w:rPr>
        <w:t xml:space="preserve"> </w:t>
      </w:r>
    </w:p>
    <w:p w:rsidR="00A812F6" w:rsidRPr="006B663A" w:rsidRDefault="00A812F6" w:rsidP="006B663A">
      <w:pPr>
        <w:pStyle w:val="TableParagraph"/>
        <w:ind w:right="-1" w:firstLine="567"/>
        <w:jc w:val="both"/>
        <w:rPr>
          <w:rStyle w:val="a5"/>
          <w:b w:val="0"/>
          <w:sz w:val="28"/>
          <w:szCs w:val="28"/>
        </w:rPr>
      </w:pPr>
    </w:p>
    <w:p w:rsidR="006B663A" w:rsidRPr="00A812F6" w:rsidRDefault="006B663A" w:rsidP="006B663A">
      <w:pPr>
        <w:pStyle w:val="TableParagraph"/>
        <w:ind w:right="-1" w:firstLine="567"/>
        <w:jc w:val="both"/>
        <w:rPr>
          <w:rStyle w:val="a5"/>
          <w:i/>
          <w:sz w:val="28"/>
          <w:szCs w:val="28"/>
          <w:u w:val="single"/>
        </w:rPr>
      </w:pPr>
      <w:r w:rsidRPr="00A812F6">
        <w:rPr>
          <w:rStyle w:val="a5"/>
          <w:i/>
          <w:sz w:val="28"/>
          <w:szCs w:val="28"/>
          <w:u w:val="single"/>
        </w:rPr>
        <w:t>8</w:t>
      </w:r>
      <w:r w:rsidRPr="00A812F6">
        <w:rPr>
          <w:rStyle w:val="a5"/>
          <w:i/>
          <w:sz w:val="28"/>
          <w:szCs w:val="28"/>
          <w:u w:val="single"/>
        </w:rPr>
        <w:tab/>
      </w:r>
      <w:r w:rsidR="00A812F6">
        <w:rPr>
          <w:rStyle w:val="a5"/>
          <w:i/>
          <w:sz w:val="28"/>
          <w:szCs w:val="28"/>
          <w:u w:val="single"/>
        </w:rPr>
        <w:t xml:space="preserve"> </w:t>
      </w:r>
      <w:r w:rsidRPr="00A812F6">
        <w:rPr>
          <w:rStyle w:val="a5"/>
          <w:i/>
          <w:sz w:val="28"/>
          <w:szCs w:val="28"/>
          <w:u w:val="single"/>
        </w:rPr>
        <w:t>класс</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частоты  числовых  значений  и  частоты  событий, в том числе по результатам измерений и наблюдений.</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графические модели: дерево случайного эксперимента, диаграммы Эйлера, числовая прямая.</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B663A" w:rsidRPr="00A812F6" w:rsidRDefault="006B663A" w:rsidP="006B663A">
      <w:pPr>
        <w:pStyle w:val="TableParagraph"/>
        <w:ind w:right="-1" w:firstLine="567"/>
        <w:jc w:val="both"/>
        <w:rPr>
          <w:rStyle w:val="a5"/>
          <w:i/>
          <w:sz w:val="28"/>
          <w:szCs w:val="28"/>
          <w:u w:val="single"/>
        </w:rPr>
      </w:pPr>
      <w:r w:rsidRPr="00A812F6">
        <w:rPr>
          <w:rStyle w:val="a5"/>
          <w:i/>
          <w:sz w:val="28"/>
          <w:szCs w:val="28"/>
          <w:u w:val="single"/>
        </w:rPr>
        <w:t>9</w:t>
      </w:r>
      <w:r w:rsidR="00A812F6">
        <w:rPr>
          <w:rStyle w:val="a5"/>
          <w:i/>
          <w:sz w:val="28"/>
          <w:szCs w:val="28"/>
          <w:u w:val="single"/>
        </w:rPr>
        <w:t xml:space="preserve"> </w:t>
      </w:r>
      <w:r w:rsidRPr="00A812F6">
        <w:rPr>
          <w:rStyle w:val="a5"/>
          <w:i/>
          <w:sz w:val="28"/>
          <w:szCs w:val="28"/>
          <w:u w:val="single"/>
        </w:rPr>
        <w:t>класс</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Решать задачи организованным перебором вариантов, а также с использованием комбинаторных правил и методов.</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 xml:space="preserve"> Использовать описательные характеристики для массивов числовых данных, в том числе средние значения и меры рассеивания.</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частоты значений и частоты события, в том числе пользуясь результатами проведённых измерений и наблюдений.</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B663A"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Иметь представление о случайной величине и о распределении вероятностей.</w:t>
      </w:r>
    </w:p>
    <w:p w:rsidR="000703B7" w:rsidRPr="006B663A" w:rsidRDefault="00A812F6"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91370" w:rsidRDefault="00D91370" w:rsidP="00DA3FED">
      <w:pPr>
        <w:pStyle w:val="TableParagraph"/>
        <w:ind w:left="1276" w:right="-1" w:hanging="709"/>
        <w:jc w:val="both"/>
        <w:rPr>
          <w:rStyle w:val="a5"/>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2.1.1</w:t>
      </w:r>
      <w:r w:rsidR="0025657D">
        <w:rPr>
          <w:rStyle w:val="a5"/>
          <w:sz w:val="28"/>
          <w:szCs w:val="28"/>
        </w:rPr>
        <w:t>1</w:t>
      </w:r>
      <w:r w:rsidRPr="00DA3FED">
        <w:rPr>
          <w:rStyle w:val="a5"/>
          <w:sz w:val="28"/>
          <w:szCs w:val="28"/>
        </w:rPr>
        <w:t>. Информатика</w:t>
      </w:r>
    </w:p>
    <w:p w:rsidR="006B663A" w:rsidRDefault="006B663A" w:rsidP="00DA3FED">
      <w:pPr>
        <w:pStyle w:val="TableParagraph"/>
        <w:ind w:left="1276" w:right="-1" w:hanging="709"/>
        <w:jc w:val="both"/>
        <w:rPr>
          <w:rStyle w:val="a5"/>
          <w:sz w:val="28"/>
          <w:szCs w:val="28"/>
        </w:rPr>
      </w:pPr>
    </w:p>
    <w:p w:rsidR="006B663A" w:rsidRPr="006B663A" w:rsidRDefault="004F6301" w:rsidP="006B663A">
      <w:pPr>
        <w:pStyle w:val="TableParagraph"/>
        <w:ind w:right="-1" w:firstLine="567"/>
        <w:jc w:val="both"/>
        <w:rPr>
          <w:rStyle w:val="a5"/>
          <w:b w:val="0"/>
          <w:sz w:val="28"/>
          <w:szCs w:val="28"/>
        </w:rPr>
      </w:pPr>
      <w:r>
        <w:rPr>
          <w:rStyle w:val="a5"/>
          <w:b w:val="0"/>
          <w:sz w:val="28"/>
          <w:szCs w:val="28"/>
        </w:rPr>
        <w:t>Р</w:t>
      </w:r>
      <w:r w:rsidR="006B663A" w:rsidRPr="006B663A">
        <w:rPr>
          <w:rStyle w:val="a5"/>
          <w:b w:val="0"/>
          <w:sz w:val="28"/>
          <w:szCs w:val="28"/>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F6301" w:rsidRDefault="004F6301" w:rsidP="006B663A">
      <w:pPr>
        <w:pStyle w:val="TableParagraph"/>
        <w:ind w:right="-1" w:firstLine="567"/>
        <w:jc w:val="both"/>
        <w:rPr>
          <w:rStyle w:val="a5"/>
          <w:b w:val="0"/>
          <w:sz w:val="28"/>
          <w:szCs w:val="28"/>
        </w:rPr>
      </w:pPr>
    </w:p>
    <w:p w:rsidR="006B663A" w:rsidRDefault="004F6301" w:rsidP="006B663A">
      <w:pPr>
        <w:pStyle w:val="TableParagraph"/>
        <w:ind w:right="-1" w:firstLine="567"/>
        <w:jc w:val="both"/>
        <w:rPr>
          <w:rStyle w:val="a5"/>
          <w:sz w:val="28"/>
          <w:szCs w:val="28"/>
          <w:u w:val="single"/>
        </w:rPr>
      </w:pPr>
      <w:r w:rsidRPr="00E85AB4">
        <w:rPr>
          <w:rStyle w:val="a5"/>
          <w:sz w:val="28"/>
          <w:szCs w:val="28"/>
          <w:u w:val="single"/>
        </w:rPr>
        <w:t>Пояснительная записка</w:t>
      </w:r>
    </w:p>
    <w:p w:rsidR="006B663A" w:rsidRPr="006B663A" w:rsidRDefault="00E85AB4" w:rsidP="006B663A">
      <w:pPr>
        <w:pStyle w:val="TableParagraph"/>
        <w:ind w:right="-1" w:firstLine="567"/>
        <w:jc w:val="both"/>
        <w:rPr>
          <w:rStyle w:val="a5"/>
          <w:b w:val="0"/>
          <w:sz w:val="28"/>
          <w:szCs w:val="28"/>
        </w:rPr>
      </w:pPr>
      <w:r>
        <w:rPr>
          <w:rStyle w:val="a5"/>
          <w:b w:val="0"/>
          <w:sz w:val="28"/>
          <w:szCs w:val="28"/>
        </w:rPr>
        <w:t>Р</w:t>
      </w:r>
      <w:r w:rsidR="006B663A" w:rsidRPr="006B663A">
        <w:rPr>
          <w:rStyle w:val="a5"/>
          <w:b w:val="0"/>
          <w:sz w:val="28"/>
          <w:szCs w:val="28"/>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Style w:val="a5"/>
          <w:b w:val="0"/>
          <w:sz w:val="28"/>
          <w:szCs w:val="28"/>
        </w:rPr>
        <w:t>Р</w:t>
      </w:r>
      <w:r w:rsidR="006B663A" w:rsidRPr="006B663A">
        <w:rPr>
          <w:rStyle w:val="a5"/>
          <w:b w:val="0"/>
          <w:sz w:val="28"/>
          <w:szCs w:val="28"/>
        </w:rPr>
        <w:t>абочая программа определяет количественные и качественные  характеристики  учебного  матери- 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Программа является  основой  для  составления  авторских</w:t>
      </w:r>
      <w:r w:rsidR="00E85AB4">
        <w:rPr>
          <w:rStyle w:val="a5"/>
          <w:b w:val="0"/>
          <w:sz w:val="28"/>
          <w:szCs w:val="28"/>
        </w:rPr>
        <w:t xml:space="preserve"> </w:t>
      </w:r>
      <w:r w:rsidRPr="006B663A">
        <w:rPr>
          <w:rStyle w:val="a5"/>
          <w:b w:val="0"/>
          <w:sz w:val="28"/>
          <w:szCs w:val="28"/>
        </w:rPr>
        <w:t>учебных программ и учебников, тематического планирования курса учителем.</w:t>
      </w:r>
    </w:p>
    <w:p w:rsidR="006B663A" w:rsidRPr="00E85AB4" w:rsidRDefault="00E85AB4" w:rsidP="006B663A">
      <w:pPr>
        <w:pStyle w:val="TableParagraph"/>
        <w:ind w:right="-1" w:firstLine="567"/>
        <w:jc w:val="both"/>
        <w:rPr>
          <w:rStyle w:val="a5"/>
          <w:sz w:val="28"/>
          <w:szCs w:val="28"/>
        </w:rPr>
      </w:pPr>
      <w:r w:rsidRPr="00E85AB4">
        <w:rPr>
          <w:rStyle w:val="a5"/>
          <w:sz w:val="28"/>
          <w:szCs w:val="28"/>
        </w:rPr>
        <w:t xml:space="preserve">Цели изучения учебного предмета «Информатика» </w:t>
      </w:r>
    </w:p>
    <w:p w:rsidR="006B663A" w:rsidRPr="006B663A" w:rsidRDefault="006B663A" w:rsidP="006B663A">
      <w:pPr>
        <w:pStyle w:val="TableParagraph"/>
        <w:ind w:right="-1" w:firstLine="567"/>
        <w:jc w:val="both"/>
        <w:rPr>
          <w:rStyle w:val="a5"/>
          <w:b w:val="0"/>
          <w:sz w:val="28"/>
          <w:szCs w:val="28"/>
        </w:rPr>
      </w:pPr>
      <w:r w:rsidRPr="00E85AB4">
        <w:rPr>
          <w:rStyle w:val="a5"/>
          <w:i/>
          <w:sz w:val="28"/>
          <w:szCs w:val="28"/>
        </w:rPr>
        <w:t>Целями изучения информатики</w:t>
      </w:r>
      <w:r w:rsidRPr="006B663A">
        <w:rPr>
          <w:rStyle w:val="a5"/>
          <w:b w:val="0"/>
          <w:sz w:val="28"/>
          <w:szCs w:val="28"/>
        </w:rPr>
        <w:t xml:space="preserve"> на уровне  основного  общего образования являются:</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B663A" w:rsidRPr="00E85AB4" w:rsidRDefault="00E85AB4" w:rsidP="006B663A">
      <w:pPr>
        <w:pStyle w:val="TableParagraph"/>
        <w:ind w:right="-1" w:firstLine="567"/>
        <w:jc w:val="both"/>
        <w:rPr>
          <w:rStyle w:val="a5"/>
          <w:sz w:val="28"/>
          <w:szCs w:val="28"/>
        </w:rPr>
      </w:pPr>
      <w:r w:rsidRPr="00E85AB4">
        <w:rPr>
          <w:rStyle w:val="a5"/>
          <w:sz w:val="28"/>
          <w:szCs w:val="28"/>
        </w:rPr>
        <w:t xml:space="preserve">Общая характеристика учебного предмета «Информатика» </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Учебный предмет «Информатика» в основном общем образовании отражает:</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основные области применения информатики, прежде всего информационные технологии, управление и социальную сферу;</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междисциплинарный характер информатики и информационной деятельности.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w:t>
      </w:r>
      <w:r w:rsidR="00E85AB4">
        <w:rPr>
          <w:rStyle w:val="a5"/>
          <w:b w:val="0"/>
          <w:sz w:val="28"/>
          <w:szCs w:val="28"/>
        </w:rPr>
        <w:t xml:space="preserve"> </w:t>
      </w:r>
      <w:r w:rsidRPr="006B663A">
        <w:rPr>
          <w:rStyle w:val="a5"/>
          <w:b w:val="0"/>
          <w:sz w:val="28"/>
          <w:szCs w:val="28"/>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Основные </w:t>
      </w:r>
      <w:r w:rsidRPr="00E85AB4">
        <w:rPr>
          <w:rStyle w:val="a5"/>
          <w:i/>
          <w:sz w:val="28"/>
          <w:szCs w:val="28"/>
        </w:rPr>
        <w:t>задачи учебного предмета «Информатика</w:t>
      </w:r>
      <w:r w:rsidRPr="006B663A">
        <w:rPr>
          <w:rStyle w:val="a5"/>
          <w:b w:val="0"/>
          <w:sz w:val="28"/>
          <w:szCs w:val="28"/>
        </w:rPr>
        <w:t>»</w:t>
      </w:r>
      <w:r w:rsidR="00E85AB4">
        <w:rPr>
          <w:rStyle w:val="a5"/>
          <w:b w:val="0"/>
          <w:sz w:val="28"/>
          <w:szCs w:val="28"/>
        </w:rPr>
        <w:t xml:space="preserve"> - </w:t>
      </w:r>
      <w:r w:rsidRPr="006B663A">
        <w:rPr>
          <w:rStyle w:val="a5"/>
          <w:b w:val="0"/>
          <w:sz w:val="28"/>
          <w:szCs w:val="28"/>
        </w:rPr>
        <w:t>сформировать у обучающихся:</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базовые знания об информационном моделировании, в том числе о математическом моделировании;</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B663A" w:rsidRPr="006B663A" w:rsidRDefault="00E85AB4"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1)</w:t>
      </w:r>
      <w:r w:rsidRPr="006B663A">
        <w:rPr>
          <w:rStyle w:val="a5"/>
          <w:b w:val="0"/>
          <w:sz w:val="28"/>
          <w:szCs w:val="28"/>
        </w:rPr>
        <w:tab/>
        <w:t>цифровая грамотность;</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2)</w:t>
      </w:r>
      <w:r w:rsidRPr="006B663A">
        <w:rPr>
          <w:rStyle w:val="a5"/>
          <w:b w:val="0"/>
          <w:sz w:val="28"/>
          <w:szCs w:val="28"/>
        </w:rPr>
        <w:tab/>
        <w:t>теоретические  основы  информатики;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3)</w:t>
      </w:r>
      <w:r w:rsidRPr="006B663A">
        <w:rPr>
          <w:rStyle w:val="a5"/>
          <w:b w:val="0"/>
          <w:sz w:val="28"/>
          <w:szCs w:val="28"/>
        </w:rPr>
        <w:tab/>
        <w:t>алгоритмы и программирование;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4)</w:t>
      </w:r>
      <w:r w:rsidRPr="006B663A">
        <w:rPr>
          <w:rStyle w:val="a5"/>
          <w:b w:val="0"/>
          <w:sz w:val="28"/>
          <w:szCs w:val="28"/>
        </w:rPr>
        <w:tab/>
        <w:t>информационные  технологии.</w:t>
      </w:r>
    </w:p>
    <w:p w:rsidR="006B663A" w:rsidRPr="00E85AB4" w:rsidRDefault="00E85AB4" w:rsidP="006B663A">
      <w:pPr>
        <w:pStyle w:val="TableParagraph"/>
        <w:ind w:right="-1" w:firstLine="567"/>
        <w:jc w:val="both"/>
        <w:rPr>
          <w:rStyle w:val="a5"/>
          <w:sz w:val="28"/>
          <w:szCs w:val="28"/>
        </w:rPr>
      </w:pPr>
      <w:r w:rsidRPr="00E85AB4">
        <w:rPr>
          <w:rStyle w:val="a5"/>
          <w:sz w:val="28"/>
          <w:szCs w:val="28"/>
        </w:rPr>
        <w:t xml:space="preserve">Место учебного предмета «Информатика» в учебном плане </w:t>
      </w:r>
      <w:r w:rsidR="006B663A" w:rsidRPr="00E85AB4">
        <w:rPr>
          <w:rStyle w:val="a5"/>
          <w:sz w:val="28"/>
          <w:szCs w:val="28"/>
        </w:rPr>
        <w:t xml:space="preserve"> </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Учебным планом на изучение информатики на базовом уровне отведено  102  учебных  часа</w:t>
      </w:r>
      <w:r w:rsidR="00E85AB4">
        <w:rPr>
          <w:rStyle w:val="a5"/>
          <w:b w:val="0"/>
          <w:sz w:val="28"/>
          <w:szCs w:val="28"/>
        </w:rPr>
        <w:t xml:space="preserve"> -</w:t>
      </w:r>
      <w:r w:rsidRPr="006B663A">
        <w:rPr>
          <w:rStyle w:val="a5"/>
          <w:b w:val="0"/>
          <w:sz w:val="28"/>
          <w:szCs w:val="28"/>
        </w:rPr>
        <w:t xml:space="preserve">  по  1  часу  в  неделю в 7, 8 и 9 классах соответственно.</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 </w:t>
      </w:r>
    </w:p>
    <w:p w:rsidR="006B663A" w:rsidRPr="00E85AB4" w:rsidRDefault="00E85AB4" w:rsidP="006B663A">
      <w:pPr>
        <w:pStyle w:val="TableParagraph"/>
        <w:ind w:right="-1" w:firstLine="567"/>
        <w:jc w:val="both"/>
        <w:rPr>
          <w:rStyle w:val="a5"/>
          <w:sz w:val="28"/>
          <w:szCs w:val="28"/>
          <w:u w:val="single"/>
        </w:rPr>
      </w:pPr>
      <w:r w:rsidRPr="00E85AB4">
        <w:rPr>
          <w:rStyle w:val="a5"/>
          <w:sz w:val="28"/>
          <w:szCs w:val="28"/>
          <w:u w:val="single"/>
        </w:rPr>
        <w:t xml:space="preserve">Содержание учебного предмета «Информатика» </w:t>
      </w:r>
    </w:p>
    <w:p w:rsidR="006B663A" w:rsidRPr="00F224C2" w:rsidRDefault="006B663A" w:rsidP="006B663A">
      <w:pPr>
        <w:pStyle w:val="TableParagraph"/>
        <w:ind w:right="-1" w:firstLine="567"/>
        <w:jc w:val="both"/>
        <w:rPr>
          <w:rStyle w:val="a5"/>
          <w:i/>
          <w:color w:val="000000" w:themeColor="text1"/>
          <w:sz w:val="28"/>
          <w:szCs w:val="28"/>
          <w:u w:val="single"/>
        </w:rPr>
      </w:pPr>
      <w:r w:rsidRPr="00F224C2">
        <w:rPr>
          <w:rStyle w:val="a5"/>
          <w:i/>
          <w:color w:val="000000" w:themeColor="text1"/>
          <w:sz w:val="28"/>
          <w:szCs w:val="28"/>
          <w:u w:val="single"/>
        </w:rPr>
        <w:t>7</w:t>
      </w:r>
      <w:r w:rsidRPr="00F224C2">
        <w:rPr>
          <w:rStyle w:val="a5"/>
          <w:i/>
          <w:color w:val="000000" w:themeColor="text1"/>
          <w:sz w:val="28"/>
          <w:szCs w:val="28"/>
          <w:u w:val="single"/>
        </w:rPr>
        <w:tab/>
      </w:r>
      <w:r w:rsidR="00E85AB4" w:rsidRPr="00F224C2">
        <w:rPr>
          <w:rStyle w:val="a5"/>
          <w:i/>
          <w:color w:val="000000" w:themeColor="text1"/>
          <w:sz w:val="28"/>
          <w:szCs w:val="28"/>
          <w:u w:val="single"/>
        </w:rPr>
        <w:t xml:space="preserve"> </w:t>
      </w:r>
      <w:r w:rsidRPr="00F224C2">
        <w:rPr>
          <w:rStyle w:val="a5"/>
          <w:i/>
          <w:color w:val="000000" w:themeColor="text1"/>
          <w:sz w:val="28"/>
          <w:szCs w:val="28"/>
          <w:u w:val="single"/>
        </w:rPr>
        <w:t>класс</w:t>
      </w:r>
    </w:p>
    <w:p w:rsidR="006B663A" w:rsidRPr="00F224C2" w:rsidRDefault="006B663A" w:rsidP="006B663A">
      <w:pPr>
        <w:pStyle w:val="TableParagraph"/>
        <w:ind w:right="-1" w:firstLine="567"/>
        <w:jc w:val="both"/>
        <w:rPr>
          <w:rStyle w:val="a5"/>
          <w:sz w:val="28"/>
          <w:szCs w:val="28"/>
        </w:rPr>
      </w:pPr>
      <w:r w:rsidRPr="00F224C2">
        <w:rPr>
          <w:rStyle w:val="a5"/>
          <w:sz w:val="28"/>
          <w:szCs w:val="28"/>
        </w:rPr>
        <w:t>Цифровая грамотность</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Компьютер — универсальное устройство обработки данных</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B663A" w:rsidRPr="006B663A" w:rsidRDefault="006B663A" w:rsidP="006B663A">
      <w:pPr>
        <w:pStyle w:val="TableParagraph"/>
        <w:ind w:right="-1" w:firstLine="567"/>
        <w:jc w:val="both"/>
        <w:rPr>
          <w:rStyle w:val="a5"/>
          <w:b w:val="0"/>
          <w:sz w:val="28"/>
          <w:szCs w:val="28"/>
        </w:rPr>
      </w:pPr>
      <w:r w:rsidRPr="00F224C2">
        <w:rPr>
          <w:rStyle w:val="a5"/>
          <w:i/>
          <w:sz w:val="28"/>
          <w:szCs w:val="28"/>
        </w:rPr>
        <w:t>Параллельные вычисления</w:t>
      </w:r>
      <w:r w:rsidRPr="006B663A">
        <w:rPr>
          <w:rStyle w:val="a5"/>
          <w:b w:val="0"/>
          <w:sz w:val="28"/>
          <w:szCs w:val="28"/>
        </w:rPr>
        <w:t>.</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Техника безопасности и правила работы на компьютере.</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Программы и данные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B663A" w:rsidRPr="006B663A" w:rsidRDefault="006B663A" w:rsidP="006B663A">
      <w:pPr>
        <w:pStyle w:val="TableParagraph"/>
        <w:ind w:right="-1" w:firstLine="567"/>
        <w:jc w:val="both"/>
        <w:rPr>
          <w:rStyle w:val="a5"/>
          <w:b w:val="0"/>
          <w:sz w:val="28"/>
          <w:szCs w:val="28"/>
        </w:rPr>
      </w:pPr>
      <w:r w:rsidRPr="00F224C2">
        <w:rPr>
          <w:rStyle w:val="a5"/>
          <w:b w:val="0"/>
          <w:sz w:val="28"/>
          <w:szCs w:val="28"/>
        </w:rPr>
        <w:t>Компьютерные вирусы  и  другие  вредоносные  программы</w:t>
      </w:r>
      <w:r w:rsidRPr="006B663A">
        <w:rPr>
          <w:rStyle w:val="a5"/>
          <w:b w:val="0"/>
          <w:sz w:val="28"/>
          <w:szCs w:val="28"/>
        </w:rPr>
        <w:t>.</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Программы для защиты от вирусов.</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Компьютерные сети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Современные  сервисы  интернет-коммуникаций.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6B663A" w:rsidRPr="00F224C2" w:rsidRDefault="006B663A" w:rsidP="006B663A">
      <w:pPr>
        <w:pStyle w:val="TableParagraph"/>
        <w:ind w:right="-1" w:firstLine="567"/>
        <w:jc w:val="both"/>
        <w:rPr>
          <w:rStyle w:val="a5"/>
          <w:sz w:val="28"/>
          <w:szCs w:val="28"/>
        </w:rPr>
      </w:pPr>
      <w:r w:rsidRPr="00F224C2">
        <w:rPr>
          <w:rStyle w:val="a5"/>
          <w:sz w:val="28"/>
          <w:szCs w:val="28"/>
        </w:rPr>
        <w:t>Теоретические основы информатики</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Информация и информационные процессы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Информация — одно из основных понятий современной науки.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Дискретность данных. Возможность  описания  непрерывных объектов и процессов с помощью дискретных данных.</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Информационные процессы — процессы, связанные с хранением, преобразованием и передачей данных.</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Представление информации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Кодирование символов одного алфавита с помощью  кодовых слов в другом алфавите;  кодовая  таблица,  декодирование.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Двоичный код. Представление данных в компьютере как текстов в двоичном алфавите.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Скорость передачи данных. Единицы скорости передачи данных.</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Искажение информации при передаче.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Общее представление о цифровом представлении аудиовизуальных и других непрерывных данных.</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Кодирование цвета. Цветовые модели. Модель RGB. Глубина кодирования. Палитра.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Кодирование звука. Разрядность и частота записи. Количество каналов записи.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Оценка количественных параметров, связанных с представлением и хранением звуковых файлов.</w:t>
      </w:r>
    </w:p>
    <w:p w:rsidR="006B663A" w:rsidRPr="00F224C2" w:rsidRDefault="006B663A" w:rsidP="006B663A">
      <w:pPr>
        <w:pStyle w:val="TableParagraph"/>
        <w:ind w:right="-1" w:firstLine="567"/>
        <w:jc w:val="both"/>
        <w:rPr>
          <w:rStyle w:val="a5"/>
          <w:sz w:val="28"/>
          <w:szCs w:val="28"/>
        </w:rPr>
      </w:pPr>
      <w:r w:rsidRPr="00F224C2">
        <w:rPr>
          <w:rStyle w:val="a5"/>
          <w:sz w:val="28"/>
          <w:szCs w:val="28"/>
        </w:rPr>
        <w:t>Информационные технологии</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Текстовые документы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Текстовые документы и их структурные элементы (страница, абзац, строка, слово, символ).</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Структурирование информации с помощью списков и таб</w:t>
      </w:r>
      <w:r w:rsidR="00F224C2">
        <w:rPr>
          <w:rStyle w:val="a5"/>
          <w:b w:val="0"/>
          <w:sz w:val="28"/>
          <w:szCs w:val="28"/>
        </w:rPr>
        <w:t>л</w:t>
      </w:r>
      <w:r w:rsidRPr="006B663A">
        <w:rPr>
          <w:rStyle w:val="a5"/>
          <w:b w:val="0"/>
          <w:sz w:val="28"/>
          <w:szCs w:val="28"/>
        </w:rPr>
        <w:t>иц. Многоуровневые списки. Добавление  таблиц  в  текстовые документы.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Компьютерная графика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Знакомство с графическими редакторами. Растровые рисунки. Использование графических примитивов.</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Мультимедийные презентации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Подготовка мультимедийных презентаций. Слайд. Добавление на слайд текста и изображений. Работа с несколькими слайдами.</w:t>
      </w:r>
    </w:p>
    <w:p w:rsidR="006B663A" w:rsidRDefault="006B663A" w:rsidP="006B663A">
      <w:pPr>
        <w:pStyle w:val="TableParagraph"/>
        <w:ind w:right="-1" w:firstLine="567"/>
        <w:jc w:val="both"/>
        <w:rPr>
          <w:rStyle w:val="a5"/>
          <w:b w:val="0"/>
          <w:sz w:val="28"/>
          <w:szCs w:val="28"/>
        </w:rPr>
      </w:pPr>
      <w:r w:rsidRPr="006B663A">
        <w:rPr>
          <w:rStyle w:val="a5"/>
          <w:b w:val="0"/>
          <w:sz w:val="28"/>
          <w:szCs w:val="28"/>
        </w:rPr>
        <w:t>Добавление на слайд аудиовизуальных данных. Анимация. Гиперссылки.</w:t>
      </w:r>
    </w:p>
    <w:p w:rsidR="006B663A" w:rsidRPr="00F224C2" w:rsidRDefault="006B663A" w:rsidP="006B663A">
      <w:pPr>
        <w:pStyle w:val="TableParagraph"/>
        <w:ind w:right="-1" w:firstLine="567"/>
        <w:jc w:val="both"/>
        <w:rPr>
          <w:rStyle w:val="a5"/>
          <w:i/>
          <w:sz w:val="28"/>
          <w:szCs w:val="28"/>
          <w:u w:val="single"/>
        </w:rPr>
      </w:pPr>
      <w:r w:rsidRPr="00F224C2">
        <w:rPr>
          <w:rStyle w:val="a5"/>
          <w:i/>
          <w:sz w:val="28"/>
          <w:szCs w:val="28"/>
          <w:u w:val="single"/>
        </w:rPr>
        <w:t>8</w:t>
      </w:r>
      <w:r w:rsidRPr="00F224C2">
        <w:rPr>
          <w:rStyle w:val="a5"/>
          <w:i/>
          <w:sz w:val="28"/>
          <w:szCs w:val="28"/>
          <w:u w:val="single"/>
        </w:rPr>
        <w:tab/>
      </w:r>
      <w:r w:rsidR="00F224C2" w:rsidRPr="00F224C2">
        <w:rPr>
          <w:rStyle w:val="a5"/>
          <w:i/>
          <w:sz w:val="28"/>
          <w:szCs w:val="28"/>
          <w:u w:val="single"/>
        </w:rPr>
        <w:t xml:space="preserve"> </w:t>
      </w:r>
      <w:r w:rsidRPr="00F224C2">
        <w:rPr>
          <w:rStyle w:val="a5"/>
          <w:i/>
          <w:sz w:val="28"/>
          <w:szCs w:val="28"/>
          <w:u w:val="single"/>
        </w:rPr>
        <w:t>класс</w:t>
      </w:r>
    </w:p>
    <w:p w:rsidR="006B663A" w:rsidRPr="00F224C2" w:rsidRDefault="006B663A" w:rsidP="006B663A">
      <w:pPr>
        <w:pStyle w:val="TableParagraph"/>
        <w:ind w:right="-1" w:firstLine="567"/>
        <w:jc w:val="both"/>
        <w:rPr>
          <w:rStyle w:val="a5"/>
          <w:sz w:val="28"/>
          <w:szCs w:val="28"/>
        </w:rPr>
      </w:pPr>
      <w:r w:rsidRPr="00F224C2">
        <w:rPr>
          <w:rStyle w:val="a5"/>
          <w:sz w:val="28"/>
          <w:szCs w:val="28"/>
        </w:rPr>
        <w:t>Теоретические основы информатики</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Системы счисления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Римская система счисления.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Арифметические операции в двоичной системе счисления.</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Элементы математической логики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Логические элементы.  Знакомство  с  логическими  основами компьютера.</w:t>
      </w:r>
    </w:p>
    <w:p w:rsidR="006B663A" w:rsidRPr="00F224C2" w:rsidRDefault="006B663A" w:rsidP="006B663A">
      <w:pPr>
        <w:pStyle w:val="TableParagraph"/>
        <w:ind w:right="-1" w:firstLine="567"/>
        <w:jc w:val="both"/>
        <w:rPr>
          <w:rStyle w:val="a5"/>
          <w:sz w:val="28"/>
          <w:szCs w:val="28"/>
        </w:rPr>
      </w:pPr>
      <w:r w:rsidRPr="00F224C2">
        <w:rPr>
          <w:rStyle w:val="a5"/>
          <w:sz w:val="28"/>
          <w:szCs w:val="28"/>
        </w:rPr>
        <w:t>Алгоритмы и программирование</w:t>
      </w:r>
    </w:p>
    <w:p w:rsidR="006B663A" w:rsidRPr="00F224C2" w:rsidRDefault="006B663A" w:rsidP="006B663A">
      <w:pPr>
        <w:pStyle w:val="TableParagraph"/>
        <w:ind w:right="-1" w:firstLine="567"/>
        <w:jc w:val="both"/>
        <w:rPr>
          <w:rStyle w:val="a5"/>
          <w:i/>
          <w:sz w:val="28"/>
          <w:szCs w:val="28"/>
        </w:rPr>
      </w:pPr>
      <w:r w:rsidRPr="00F224C2">
        <w:rPr>
          <w:rStyle w:val="a5"/>
          <w:i/>
          <w:sz w:val="28"/>
          <w:szCs w:val="28"/>
        </w:rPr>
        <w:t>Исполнители и алгоритмы. Алгоритмические конструкции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Понятие алгоритма. Исполнители алгоритмов. Алгоритм как план управления исполнителем.</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Свойства алгоритма. Способы записи алгоритма  (словесный, в виде блок-схемы, программа).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Конструкция «повторения»: циклы с заданным числом повторений, с условием выполнения, с переменной цикла.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B663A" w:rsidRPr="00900DEF" w:rsidRDefault="006B663A" w:rsidP="006B663A">
      <w:pPr>
        <w:pStyle w:val="TableParagraph"/>
        <w:ind w:right="-1" w:firstLine="567"/>
        <w:jc w:val="both"/>
        <w:rPr>
          <w:rStyle w:val="a5"/>
          <w:i/>
          <w:sz w:val="28"/>
          <w:szCs w:val="28"/>
        </w:rPr>
      </w:pPr>
      <w:r w:rsidRPr="00900DEF">
        <w:rPr>
          <w:rStyle w:val="a5"/>
          <w:i/>
          <w:sz w:val="28"/>
          <w:szCs w:val="28"/>
        </w:rPr>
        <w:t>Язык программирования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Язык программирования (Python, C++, Паскаль, Java, C#, Школьный Алгоритмический Язык).</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Система программирования: редактор текста программ, транслятор, отладчик.</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Переменная: тип, имя, значение. Целые, вещественные и символьные переменные.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Диалоговая отладка программ: пошаговое выполнение, просмотр значений величин, отладочный вывод, выбор точки останова.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900DEF">
        <w:rPr>
          <w:rStyle w:val="a5"/>
          <w:b w:val="0"/>
          <w:sz w:val="28"/>
          <w:szCs w:val="28"/>
        </w:rPr>
        <w:t xml:space="preserve"> </w:t>
      </w:r>
      <w:r w:rsidRPr="006B663A">
        <w:rPr>
          <w:rStyle w:val="a5"/>
          <w:b w:val="0"/>
          <w:sz w:val="28"/>
          <w:szCs w:val="28"/>
        </w:rPr>
        <w:t>простоту.</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B663A" w:rsidRPr="00900DEF" w:rsidRDefault="006B663A" w:rsidP="006B663A">
      <w:pPr>
        <w:pStyle w:val="TableParagraph"/>
        <w:ind w:right="-1" w:firstLine="567"/>
        <w:jc w:val="both"/>
        <w:rPr>
          <w:rStyle w:val="a5"/>
          <w:i/>
          <w:sz w:val="28"/>
          <w:szCs w:val="28"/>
        </w:rPr>
      </w:pPr>
      <w:r w:rsidRPr="00900DEF">
        <w:rPr>
          <w:rStyle w:val="a5"/>
          <w:i/>
          <w:sz w:val="28"/>
          <w:szCs w:val="28"/>
        </w:rPr>
        <w:t>Анализ алгоритмов</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B663A" w:rsidRPr="00900DEF" w:rsidRDefault="006B663A" w:rsidP="006B663A">
      <w:pPr>
        <w:pStyle w:val="TableParagraph"/>
        <w:ind w:right="-1" w:firstLine="567"/>
        <w:jc w:val="both"/>
        <w:rPr>
          <w:rStyle w:val="a5"/>
          <w:i/>
          <w:sz w:val="28"/>
          <w:szCs w:val="28"/>
          <w:u w:val="single"/>
        </w:rPr>
      </w:pPr>
      <w:r w:rsidRPr="00900DEF">
        <w:rPr>
          <w:rStyle w:val="a5"/>
          <w:i/>
          <w:sz w:val="28"/>
          <w:szCs w:val="28"/>
          <w:u w:val="single"/>
        </w:rPr>
        <w:t>9</w:t>
      </w:r>
      <w:r w:rsidR="00900DEF" w:rsidRPr="00900DEF">
        <w:rPr>
          <w:rStyle w:val="a5"/>
          <w:i/>
          <w:sz w:val="28"/>
          <w:szCs w:val="28"/>
          <w:u w:val="single"/>
        </w:rPr>
        <w:t xml:space="preserve"> </w:t>
      </w:r>
      <w:r w:rsidRPr="00900DEF">
        <w:rPr>
          <w:rStyle w:val="a5"/>
          <w:i/>
          <w:sz w:val="28"/>
          <w:szCs w:val="28"/>
          <w:u w:val="single"/>
        </w:rPr>
        <w:t>класс</w:t>
      </w:r>
    </w:p>
    <w:p w:rsidR="006B663A" w:rsidRPr="00900DEF" w:rsidRDefault="006B663A" w:rsidP="006B663A">
      <w:pPr>
        <w:pStyle w:val="TableParagraph"/>
        <w:ind w:right="-1" w:firstLine="567"/>
        <w:jc w:val="both"/>
        <w:rPr>
          <w:rStyle w:val="a5"/>
          <w:sz w:val="28"/>
          <w:szCs w:val="28"/>
        </w:rPr>
      </w:pPr>
      <w:r w:rsidRPr="00900DEF">
        <w:rPr>
          <w:rStyle w:val="a5"/>
          <w:sz w:val="28"/>
          <w:szCs w:val="28"/>
        </w:rPr>
        <w:t>Цифровая грамотность</w:t>
      </w:r>
    </w:p>
    <w:p w:rsidR="006B663A" w:rsidRPr="00900DEF" w:rsidRDefault="006B663A" w:rsidP="006B663A">
      <w:pPr>
        <w:pStyle w:val="TableParagraph"/>
        <w:ind w:right="-1" w:firstLine="567"/>
        <w:jc w:val="both"/>
        <w:rPr>
          <w:rStyle w:val="a5"/>
          <w:i/>
          <w:sz w:val="28"/>
          <w:szCs w:val="28"/>
        </w:rPr>
      </w:pPr>
      <w:r w:rsidRPr="00900DEF">
        <w:rPr>
          <w:rStyle w:val="a5"/>
          <w:i/>
          <w:sz w:val="28"/>
          <w:szCs w:val="28"/>
        </w:rPr>
        <w:t>Глобальная сеть Интернет и стратегии безопасного поведения в ней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6B663A" w:rsidRPr="00900DEF" w:rsidRDefault="006B663A" w:rsidP="006B663A">
      <w:pPr>
        <w:pStyle w:val="TableParagraph"/>
        <w:ind w:right="-1" w:firstLine="567"/>
        <w:jc w:val="both"/>
        <w:rPr>
          <w:rStyle w:val="a5"/>
          <w:i/>
          <w:sz w:val="28"/>
          <w:szCs w:val="28"/>
        </w:rPr>
      </w:pPr>
      <w:r w:rsidRPr="00900DEF">
        <w:rPr>
          <w:rStyle w:val="a5"/>
          <w:i/>
          <w:sz w:val="28"/>
          <w:szCs w:val="28"/>
        </w:rPr>
        <w:t>Работа в информационном пространстве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B663A" w:rsidRPr="00900DEF" w:rsidRDefault="006B663A" w:rsidP="006B663A">
      <w:pPr>
        <w:pStyle w:val="TableParagraph"/>
        <w:ind w:right="-1" w:firstLine="567"/>
        <w:jc w:val="both"/>
        <w:rPr>
          <w:rStyle w:val="a5"/>
          <w:sz w:val="28"/>
          <w:szCs w:val="28"/>
        </w:rPr>
      </w:pPr>
      <w:r w:rsidRPr="00900DEF">
        <w:rPr>
          <w:rStyle w:val="a5"/>
          <w:sz w:val="28"/>
          <w:szCs w:val="28"/>
        </w:rPr>
        <w:t>Теоретические основы информатики</w:t>
      </w:r>
    </w:p>
    <w:p w:rsidR="006B663A" w:rsidRPr="00900DEF" w:rsidRDefault="006B663A" w:rsidP="006B663A">
      <w:pPr>
        <w:pStyle w:val="TableParagraph"/>
        <w:ind w:right="-1" w:firstLine="567"/>
        <w:jc w:val="both"/>
        <w:rPr>
          <w:rStyle w:val="a5"/>
          <w:i/>
          <w:sz w:val="28"/>
          <w:szCs w:val="28"/>
        </w:rPr>
      </w:pPr>
      <w:r w:rsidRPr="00900DEF">
        <w:rPr>
          <w:rStyle w:val="a5"/>
          <w:i/>
          <w:sz w:val="28"/>
          <w:szCs w:val="28"/>
        </w:rPr>
        <w:t>Моделирование как метод познания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Базы данных. Отбор в таблице строк, удовлетворяющих заданному условию.</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B663A" w:rsidRPr="00900DEF" w:rsidRDefault="006B663A" w:rsidP="006B663A">
      <w:pPr>
        <w:pStyle w:val="TableParagraph"/>
        <w:ind w:right="-1" w:firstLine="567"/>
        <w:jc w:val="both"/>
        <w:rPr>
          <w:rStyle w:val="a5"/>
          <w:sz w:val="28"/>
          <w:szCs w:val="28"/>
        </w:rPr>
      </w:pPr>
      <w:r w:rsidRPr="00900DEF">
        <w:rPr>
          <w:rStyle w:val="a5"/>
          <w:sz w:val="28"/>
          <w:szCs w:val="28"/>
        </w:rPr>
        <w:t>Алгоритмы и программирование</w:t>
      </w:r>
    </w:p>
    <w:p w:rsidR="006B663A" w:rsidRPr="00900DEF" w:rsidRDefault="006B663A" w:rsidP="006B663A">
      <w:pPr>
        <w:pStyle w:val="TableParagraph"/>
        <w:ind w:right="-1" w:firstLine="567"/>
        <w:jc w:val="both"/>
        <w:rPr>
          <w:rStyle w:val="a5"/>
          <w:i/>
          <w:sz w:val="28"/>
          <w:szCs w:val="28"/>
        </w:rPr>
      </w:pPr>
      <w:r w:rsidRPr="00900DEF">
        <w:rPr>
          <w:rStyle w:val="a5"/>
          <w:i/>
          <w:sz w:val="28"/>
          <w:szCs w:val="28"/>
        </w:rPr>
        <w:t>Разработка алгоритмов и программ</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B663A" w:rsidRPr="00900DEF" w:rsidRDefault="006B663A" w:rsidP="006B663A">
      <w:pPr>
        <w:pStyle w:val="TableParagraph"/>
        <w:ind w:right="-1" w:firstLine="567"/>
        <w:jc w:val="both"/>
        <w:rPr>
          <w:rStyle w:val="a5"/>
          <w:i/>
          <w:sz w:val="28"/>
          <w:szCs w:val="28"/>
        </w:rPr>
      </w:pPr>
      <w:r w:rsidRPr="00900DEF">
        <w:rPr>
          <w:rStyle w:val="a5"/>
          <w:i/>
          <w:sz w:val="28"/>
          <w:szCs w:val="28"/>
        </w:rPr>
        <w:t>Управление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6B663A" w:rsidRPr="00900DEF" w:rsidRDefault="006B663A" w:rsidP="006B663A">
      <w:pPr>
        <w:pStyle w:val="TableParagraph"/>
        <w:ind w:right="-1" w:firstLine="567"/>
        <w:jc w:val="both"/>
        <w:rPr>
          <w:rStyle w:val="a5"/>
          <w:sz w:val="28"/>
          <w:szCs w:val="28"/>
        </w:rPr>
      </w:pPr>
      <w:r w:rsidRPr="00900DEF">
        <w:rPr>
          <w:rStyle w:val="a5"/>
          <w:sz w:val="28"/>
          <w:szCs w:val="28"/>
        </w:rPr>
        <w:t>Информационные технологии</w:t>
      </w:r>
    </w:p>
    <w:p w:rsidR="006B663A" w:rsidRPr="00900DEF" w:rsidRDefault="006B663A" w:rsidP="006B663A">
      <w:pPr>
        <w:pStyle w:val="TableParagraph"/>
        <w:ind w:right="-1" w:firstLine="567"/>
        <w:jc w:val="both"/>
        <w:rPr>
          <w:rStyle w:val="a5"/>
          <w:i/>
          <w:sz w:val="28"/>
          <w:szCs w:val="28"/>
        </w:rPr>
      </w:pPr>
      <w:r w:rsidRPr="00900DEF">
        <w:rPr>
          <w:rStyle w:val="a5"/>
          <w:i/>
          <w:sz w:val="28"/>
          <w:szCs w:val="28"/>
        </w:rPr>
        <w:t>Электронные таблицы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Преобразование формул при копировании. Относительная, абсолютная и смешанная адресация.</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B663A" w:rsidRPr="00900DEF" w:rsidRDefault="006B663A" w:rsidP="006B663A">
      <w:pPr>
        <w:pStyle w:val="TableParagraph"/>
        <w:ind w:right="-1" w:firstLine="567"/>
        <w:jc w:val="both"/>
        <w:rPr>
          <w:rStyle w:val="a5"/>
          <w:i/>
          <w:sz w:val="28"/>
          <w:szCs w:val="28"/>
        </w:rPr>
      </w:pPr>
      <w:r w:rsidRPr="00900DEF">
        <w:rPr>
          <w:rStyle w:val="a5"/>
          <w:i/>
          <w:sz w:val="28"/>
          <w:szCs w:val="28"/>
        </w:rPr>
        <w:t>Информационные технологии в современном обществе</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Роль информационных технологий в развитии экономики мира, страны, региона. Открытые образовательные ресурсы.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 xml:space="preserve"> </w:t>
      </w:r>
    </w:p>
    <w:p w:rsidR="006B663A" w:rsidRDefault="00900DEF" w:rsidP="006B663A">
      <w:pPr>
        <w:pStyle w:val="TableParagraph"/>
        <w:ind w:right="-1" w:firstLine="567"/>
        <w:jc w:val="both"/>
        <w:rPr>
          <w:rStyle w:val="a5"/>
          <w:sz w:val="28"/>
          <w:szCs w:val="28"/>
          <w:u w:val="single"/>
        </w:rPr>
      </w:pPr>
      <w:r w:rsidRPr="00900DEF">
        <w:rPr>
          <w:rStyle w:val="a5"/>
          <w:sz w:val="28"/>
          <w:szCs w:val="28"/>
          <w:u w:val="single"/>
        </w:rPr>
        <w:t xml:space="preserve">Планируемые результаты освоения учебного предмета «Информатика» на уровне основного общего образования </w:t>
      </w:r>
      <w:r w:rsidR="006B663A" w:rsidRPr="00900DEF">
        <w:rPr>
          <w:rStyle w:val="a5"/>
          <w:sz w:val="28"/>
          <w:szCs w:val="28"/>
          <w:u w:val="single"/>
        </w:rPr>
        <w:tab/>
      </w:r>
    </w:p>
    <w:p w:rsidR="006B663A" w:rsidRDefault="006B663A" w:rsidP="006B663A">
      <w:pPr>
        <w:pStyle w:val="TableParagraph"/>
        <w:ind w:right="-1" w:firstLine="567"/>
        <w:jc w:val="both"/>
        <w:rPr>
          <w:rStyle w:val="a5"/>
          <w:b w:val="0"/>
          <w:sz w:val="28"/>
          <w:szCs w:val="28"/>
        </w:rPr>
      </w:pPr>
      <w:r w:rsidRPr="006B663A">
        <w:rPr>
          <w:rStyle w:val="a5"/>
          <w:b w:val="0"/>
          <w:sz w:val="28"/>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B663A" w:rsidRPr="00A549F2" w:rsidRDefault="00A549F2" w:rsidP="006B663A">
      <w:pPr>
        <w:pStyle w:val="TableParagraph"/>
        <w:ind w:right="-1" w:firstLine="567"/>
        <w:jc w:val="both"/>
        <w:rPr>
          <w:rStyle w:val="a5"/>
          <w:sz w:val="28"/>
          <w:szCs w:val="28"/>
        </w:rPr>
      </w:pPr>
      <w:r w:rsidRPr="00A549F2">
        <w:rPr>
          <w:rStyle w:val="a5"/>
          <w:sz w:val="28"/>
          <w:szCs w:val="28"/>
        </w:rPr>
        <w:t xml:space="preserve">Личностные результаты  </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Патриотическое воспитание:</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Духовно-нравственное воспитание:</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Гражданское воспитание:</w:t>
      </w:r>
    </w:p>
    <w:p w:rsidR="006B663A" w:rsidRPr="006B663A" w:rsidRDefault="006B663A" w:rsidP="006022C3">
      <w:pPr>
        <w:pStyle w:val="TableParagraph"/>
        <w:numPr>
          <w:ilvl w:val="0"/>
          <w:numId w:val="39"/>
        </w:numPr>
        <w:ind w:left="0" w:right="-1" w:firstLine="491"/>
        <w:jc w:val="both"/>
        <w:rPr>
          <w:rStyle w:val="a5"/>
          <w:b w:val="0"/>
          <w:sz w:val="28"/>
          <w:szCs w:val="28"/>
        </w:rPr>
      </w:pPr>
      <w:r w:rsidRPr="006B663A">
        <w:rPr>
          <w:rStyle w:val="a5"/>
          <w:b w:val="0"/>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Ценности научного познания: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Формирование культуры здоровья: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Трудовое воспитание:</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Экологическое воспитание:</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осознание глобального характера экологических проблем и путей их решения, в том  числе  с  учётом  возможностей ИКТ.</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Адаптация обучающегося к изменяющимся условиям социальной среды:</w:t>
      </w:r>
    </w:p>
    <w:p w:rsid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B663A" w:rsidRPr="00A549F2" w:rsidRDefault="00A549F2" w:rsidP="006B663A">
      <w:pPr>
        <w:pStyle w:val="TableParagraph"/>
        <w:ind w:right="-1" w:firstLine="567"/>
        <w:jc w:val="both"/>
        <w:rPr>
          <w:rStyle w:val="a5"/>
          <w:sz w:val="28"/>
          <w:szCs w:val="28"/>
        </w:rPr>
      </w:pPr>
      <w:r w:rsidRPr="00A549F2">
        <w:rPr>
          <w:rStyle w:val="a5"/>
          <w:sz w:val="28"/>
          <w:szCs w:val="28"/>
        </w:rPr>
        <w:t>Метапредметные результаты</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B663A" w:rsidRPr="00A549F2" w:rsidRDefault="006B663A" w:rsidP="006B663A">
      <w:pPr>
        <w:pStyle w:val="TableParagraph"/>
        <w:ind w:right="-1" w:firstLine="567"/>
        <w:jc w:val="both"/>
        <w:rPr>
          <w:rStyle w:val="a5"/>
          <w:sz w:val="28"/>
          <w:szCs w:val="28"/>
        </w:rPr>
      </w:pPr>
      <w:r w:rsidRPr="00A549F2">
        <w:rPr>
          <w:rStyle w:val="a5"/>
          <w:sz w:val="28"/>
          <w:szCs w:val="28"/>
        </w:rPr>
        <w:t>Универсальные познавательные действия</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Базовые логические действия: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умение создавать, применять и преобразовывать знаки и символы, модели и схемы для решения учебных и познавательных задач;</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Базовые исследовательские действия: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оценивать на применимость и достоверность информацию, полученную в ходе исследования;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Работа с информацией:</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выявлять дефицит  информации,  данных,  необходимых для решения поставленной задачи;</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выбирать, анализировать, систематизировать и интерпретировать информацию различных видов и форм представления;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оценивать надёжность информации по критериям, предложенным учителем или сформулированным самостоятельно;</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эффективно запоминать и систематизировать информацию.</w:t>
      </w:r>
    </w:p>
    <w:p w:rsidR="006B663A" w:rsidRDefault="006B663A" w:rsidP="006B663A">
      <w:pPr>
        <w:pStyle w:val="TableParagraph"/>
        <w:ind w:right="-1" w:firstLine="567"/>
        <w:jc w:val="both"/>
        <w:rPr>
          <w:rStyle w:val="a5"/>
          <w:sz w:val="28"/>
          <w:szCs w:val="28"/>
        </w:rPr>
      </w:pPr>
      <w:r w:rsidRPr="00A549F2">
        <w:rPr>
          <w:rStyle w:val="a5"/>
          <w:sz w:val="28"/>
          <w:szCs w:val="28"/>
        </w:rPr>
        <w:t>Универсальные коммуникативные действия</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Общение:</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сопоставлять свои суждения с суждениями других участников диалога, обнаруживать различие  и  сходство  позиций;</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публично представлять результаты выполненного опыта (эксперимента, исследования, проекта);</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Совместная деятельность (сотрудничество):</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663A" w:rsidRPr="00A549F2" w:rsidRDefault="006B663A" w:rsidP="006B663A">
      <w:pPr>
        <w:pStyle w:val="TableParagraph"/>
        <w:ind w:right="-1" w:firstLine="567"/>
        <w:jc w:val="both"/>
        <w:rPr>
          <w:rStyle w:val="a5"/>
          <w:sz w:val="28"/>
          <w:szCs w:val="28"/>
        </w:rPr>
      </w:pPr>
      <w:r w:rsidRPr="00A549F2">
        <w:rPr>
          <w:rStyle w:val="a5"/>
          <w:sz w:val="28"/>
          <w:szCs w:val="28"/>
        </w:rPr>
        <w:t>Универсальные регулятивные действия</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Самоорганизация: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выявлять в жизненных и учебных ситуациях проблемы, требующие решения;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ориентироваться в различных подходах к принятию  решений (индивидуальное принятие решений,  принятие  решений в группе);</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делать выбор в условиях противоречивой информации  и брать ответственность за решение.</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Самоконтроль (рефлексия):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владеть способами самоконтроля, самомотивации и рефлексии;</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давать адекватную оценку ситуации и предлагать план её изменения;</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оценивать соответствие результата цели и условиям.</w:t>
      </w:r>
    </w:p>
    <w:p w:rsidR="006B663A" w:rsidRDefault="006B663A" w:rsidP="006B663A">
      <w:pPr>
        <w:pStyle w:val="TableParagraph"/>
        <w:ind w:right="-1" w:firstLine="567"/>
        <w:jc w:val="both"/>
        <w:rPr>
          <w:rStyle w:val="a5"/>
          <w:i/>
          <w:sz w:val="28"/>
          <w:szCs w:val="28"/>
        </w:rPr>
      </w:pPr>
      <w:r w:rsidRPr="00A549F2">
        <w:rPr>
          <w:rStyle w:val="a5"/>
          <w:i/>
          <w:sz w:val="28"/>
          <w:szCs w:val="28"/>
        </w:rPr>
        <w:t>Эмоциональный интеллект:</w:t>
      </w:r>
    </w:p>
    <w:p w:rsidR="006B663A" w:rsidRPr="006B663A" w:rsidRDefault="00A549F2" w:rsidP="006B663A">
      <w:pPr>
        <w:pStyle w:val="TableParagraph"/>
        <w:ind w:right="-1" w:firstLine="567"/>
        <w:jc w:val="both"/>
        <w:rPr>
          <w:rStyle w:val="a5"/>
          <w:b w:val="0"/>
          <w:sz w:val="28"/>
          <w:szCs w:val="28"/>
        </w:rPr>
      </w:pPr>
      <w:r>
        <w:rPr>
          <w:rStyle w:val="a5"/>
          <w:i/>
          <w:sz w:val="28"/>
          <w:szCs w:val="28"/>
        </w:rPr>
        <w:t xml:space="preserve">- </w:t>
      </w:r>
      <w:r w:rsidR="006B663A" w:rsidRPr="006B663A">
        <w:rPr>
          <w:rStyle w:val="a5"/>
          <w:b w:val="0"/>
          <w:sz w:val="28"/>
          <w:szCs w:val="28"/>
        </w:rPr>
        <w:t>ставить себя на место другого человека, понимать мотивы и намерения другого.</w:t>
      </w:r>
    </w:p>
    <w:p w:rsidR="006B663A" w:rsidRPr="00A549F2" w:rsidRDefault="006B663A" w:rsidP="006B663A">
      <w:pPr>
        <w:pStyle w:val="TableParagraph"/>
        <w:ind w:right="-1" w:firstLine="567"/>
        <w:jc w:val="both"/>
        <w:rPr>
          <w:rStyle w:val="a5"/>
          <w:i/>
          <w:sz w:val="28"/>
          <w:szCs w:val="28"/>
        </w:rPr>
      </w:pPr>
      <w:r w:rsidRPr="00A549F2">
        <w:rPr>
          <w:rStyle w:val="a5"/>
          <w:i/>
          <w:sz w:val="28"/>
          <w:szCs w:val="28"/>
        </w:rPr>
        <w:t>Принятие себя и других:</w:t>
      </w:r>
    </w:p>
    <w:p w:rsidR="006B663A" w:rsidRPr="006B663A" w:rsidRDefault="00A549F2"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осознавать невозможность  контролировать  всё  вокруг  даже в условиях открытого доступа к любым объёмам информации.</w:t>
      </w:r>
    </w:p>
    <w:p w:rsidR="004F3C38" w:rsidRPr="004F3C38" w:rsidRDefault="004F3C38" w:rsidP="006B663A">
      <w:pPr>
        <w:pStyle w:val="TableParagraph"/>
        <w:ind w:right="-1" w:firstLine="567"/>
        <w:jc w:val="both"/>
        <w:rPr>
          <w:rStyle w:val="a5"/>
          <w:sz w:val="28"/>
          <w:szCs w:val="28"/>
        </w:rPr>
      </w:pPr>
      <w:r w:rsidRPr="004F3C38">
        <w:rPr>
          <w:rStyle w:val="a5"/>
          <w:sz w:val="28"/>
          <w:szCs w:val="28"/>
        </w:rPr>
        <w:t xml:space="preserve">Предметные результаты </w:t>
      </w:r>
    </w:p>
    <w:p w:rsidR="006B663A" w:rsidRPr="004F3C38" w:rsidRDefault="006B663A" w:rsidP="006B663A">
      <w:pPr>
        <w:pStyle w:val="TableParagraph"/>
        <w:ind w:right="-1" w:firstLine="567"/>
        <w:jc w:val="both"/>
        <w:rPr>
          <w:rStyle w:val="a5"/>
          <w:i/>
          <w:sz w:val="28"/>
          <w:szCs w:val="28"/>
          <w:u w:val="single"/>
        </w:rPr>
      </w:pPr>
      <w:r w:rsidRPr="004F3C38">
        <w:rPr>
          <w:rStyle w:val="a5"/>
          <w:i/>
          <w:sz w:val="28"/>
          <w:szCs w:val="28"/>
          <w:u w:val="single"/>
        </w:rPr>
        <w:t>7</w:t>
      </w:r>
      <w:r w:rsidR="004F3C38" w:rsidRPr="004F3C38">
        <w:rPr>
          <w:rStyle w:val="a5"/>
          <w:i/>
          <w:sz w:val="28"/>
          <w:szCs w:val="28"/>
          <w:u w:val="single"/>
        </w:rPr>
        <w:t xml:space="preserve"> </w:t>
      </w:r>
      <w:r w:rsidRPr="004F3C38">
        <w:rPr>
          <w:rStyle w:val="a5"/>
          <w:i/>
          <w:sz w:val="28"/>
          <w:szCs w:val="28"/>
          <w:u w:val="single"/>
        </w:rPr>
        <w:t>класс</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пояснять   на   примерах  смысл   понятий   «информация»,</w:t>
      </w:r>
      <w:r>
        <w:rPr>
          <w:rStyle w:val="a5"/>
          <w:b w:val="0"/>
          <w:sz w:val="28"/>
          <w:szCs w:val="28"/>
        </w:rPr>
        <w:t xml:space="preserve"> </w:t>
      </w:r>
      <w:r w:rsidR="006B663A" w:rsidRPr="006B663A">
        <w:rPr>
          <w:rStyle w:val="a5"/>
          <w:b w:val="0"/>
          <w:sz w:val="28"/>
          <w:szCs w:val="28"/>
        </w:rPr>
        <w:t>«информационный    процесс»,    «обработка    информации»,</w:t>
      </w:r>
      <w:r>
        <w:rPr>
          <w:rStyle w:val="a5"/>
          <w:b w:val="0"/>
          <w:sz w:val="28"/>
          <w:szCs w:val="28"/>
        </w:rPr>
        <w:t xml:space="preserve"> </w:t>
      </w:r>
      <w:r w:rsidR="006B663A" w:rsidRPr="006B663A">
        <w:rPr>
          <w:rStyle w:val="a5"/>
          <w:b w:val="0"/>
          <w:sz w:val="28"/>
          <w:szCs w:val="28"/>
        </w:rPr>
        <w:t>«хранение информации», «передача информации»;</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сравнивать длины сообщений, записанных в различных алфавитах, оперировать единицами измерения информаионного объёма и скорости передачи данных;</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оценивать и сравнивать размеры текстовых, графических, звуковых файлов и видеофайлов;</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приводить примеры современных устройств хранения и передачи информации, сравнивать их количественные характеристики;</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выделять основные этапы в  истории  и  понимать  тенденции развития компьютеров и программного обеспечения;</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соотносить характеристики компьютера с задачами, решаемыми с его помощью;</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понимать структуру адресов веб-ресурсов;</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современные сервисы интернет-коммуникаций;</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соблюдать требования безопасной эксплуатации технических средств ИКТ; соблюдать сетевой этикет, базовые нор- 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иметь  представление  о  влиянии  использования  средств ИКТ на здоровье пользователя и уметь применять методы профилактики.</w:t>
      </w:r>
    </w:p>
    <w:p w:rsidR="006B663A" w:rsidRPr="004F3C38" w:rsidRDefault="006B663A" w:rsidP="006B663A">
      <w:pPr>
        <w:pStyle w:val="TableParagraph"/>
        <w:ind w:right="-1" w:firstLine="567"/>
        <w:jc w:val="both"/>
        <w:rPr>
          <w:rStyle w:val="a5"/>
          <w:i/>
          <w:sz w:val="28"/>
          <w:szCs w:val="28"/>
          <w:u w:val="single"/>
        </w:rPr>
      </w:pPr>
      <w:r w:rsidRPr="004F3C38">
        <w:rPr>
          <w:rStyle w:val="a5"/>
          <w:i/>
          <w:sz w:val="28"/>
          <w:szCs w:val="28"/>
          <w:u w:val="single"/>
        </w:rPr>
        <w:t>8</w:t>
      </w:r>
      <w:r w:rsidR="004F3C38" w:rsidRPr="004F3C38">
        <w:rPr>
          <w:rStyle w:val="a5"/>
          <w:i/>
          <w:sz w:val="28"/>
          <w:szCs w:val="28"/>
          <w:u w:val="single"/>
        </w:rPr>
        <w:t xml:space="preserve"> </w:t>
      </w:r>
      <w:r w:rsidRPr="004F3C38">
        <w:rPr>
          <w:rStyle w:val="a5"/>
          <w:i/>
          <w:sz w:val="28"/>
          <w:szCs w:val="28"/>
          <w:u w:val="single"/>
        </w:rPr>
        <w:t>класс</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пояснять на примерах различия между позиционными и непозиционными системами счисления;</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раскрывать смысл понятий «высказывание», «логическая операция», «логическое выражение»;</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раскрывать  смысл  понятий  «исполнитель»,  «алгоритм»,</w:t>
      </w:r>
      <w:r>
        <w:rPr>
          <w:rStyle w:val="a5"/>
          <w:b w:val="0"/>
          <w:sz w:val="28"/>
          <w:szCs w:val="28"/>
        </w:rPr>
        <w:t xml:space="preserve"> </w:t>
      </w:r>
      <w:r w:rsidR="006B663A" w:rsidRPr="006B663A">
        <w:rPr>
          <w:rStyle w:val="a5"/>
          <w:b w:val="0"/>
          <w:sz w:val="28"/>
          <w:szCs w:val="28"/>
        </w:rPr>
        <w:t>«программа»,  понимая   разницу   между   употреблением этих терминов в обыденной речи и в информатике;</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описывать алгоритм решения задачи различными  способами, в том числе в виде блок-схемы;</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при разработке программ логические  значения, операции и выражения с ними;</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B663A" w:rsidRPr="004F3C38" w:rsidRDefault="006B663A" w:rsidP="006B663A">
      <w:pPr>
        <w:pStyle w:val="TableParagraph"/>
        <w:ind w:right="-1" w:firstLine="567"/>
        <w:jc w:val="both"/>
        <w:rPr>
          <w:rStyle w:val="a5"/>
          <w:i/>
          <w:sz w:val="28"/>
          <w:szCs w:val="28"/>
          <w:u w:val="single"/>
        </w:rPr>
      </w:pPr>
      <w:r w:rsidRPr="004F3C38">
        <w:rPr>
          <w:rStyle w:val="a5"/>
          <w:i/>
          <w:sz w:val="28"/>
          <w:szCs w:val="28"/>
          <w:u w:val="single"/>
        </w:rPr>
        <w:t>9</w:t>
      </w:r>
      <w:r w:rsidR="004F3C38" w:rsidRPr="004F3C38">
        <w:rPr>
          <w:rStyle w:val="a5"/>
          <w:i/>
          <w:sz w:val="28"/>
          <w:szCs w:val="28"/>
          <w:u w:val="single"/>
        </w:rPr>
        <w:t xml:space="preserve"> </w:t>
      </w:r>
      <w:r w:rsidRPr="004F3C38">
        <w:rPr>
          <w:rStyle w:val="a5"/>
          <w:i/>
          <w:sz w:val="28"/>
          <w:szCs w:val="28"/>
          <w:u w:val="single"/>
        </w:rPr>
        <w:t>класс</w:t>
      </w:r>
    </w:p>
    <w:p w:rsidR="006B663A" w:rsidRPr="006B663A" w:rsidRDefault="006B663A" w:rsidP="006B663A">
      <w:pPr>
        <w:pStyle w:val="TableParagraph"/>
        <w:ind w:right="-1" w:firstLine="567"/>
        <w:jc w:val="both"/>
        <w:rPr>
          <w:rStyle w:val="a5"/>
          <w:b w:val="0"/>
          <w:sz w:val="28"/>
          <w:szCs w:val="28"/>
        </w:rPr>
      </w:pPr>
      <w:r w:rsidRPr="006B663A">
        <w:rPr>
          <w:rStyle w:val="a5"/>
          <w:b w:val="0"/>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графы и деревья для моделирования систем сетевой  и  иерархической  структуры;  находить  кратчайший путь в графе;</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электронные таблицы для численного моделирования в простых задачах из разных предметных областей;</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B663A" w:rsidRPr="006B663A" w:rsidRDefault="004F3C38" w:rsidP="006B663A">
      <w:pPr>
        <w:pStyle w:val="TableParagraph"/>
        <w:ind w:right="-1" w:firstLine="567"/>
        <w:jc w:val="both"/>
        <w:rPr>
          <w:rStyle w:val="a5"/>
          <w:b w:val="0"/>
          <w:sz w:val="28"/>
          <w:szCs w:val="28"/>
        </w:rPr>
      </w:pPr>
      <w:r>
        <w:rPr>
          <w:rStyle w:val="a5"/>
          <w:b w:val="0"/>
          <w:sz w:val="28"/>
          <w:szCs w:val="28"/>
        </w:rPr>
        <w:t xml:space="preserve">- </w:t>
      </w:r>
      <w:r w:rsidR="006B663A" w:rsidRPr="006B663A">
        <w:rPr>
          <w:rStyle w:val="a5"/>
          <w:b w:val="0"/>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00D9D" w:rsidRPr="00DA3FED" w:rsidRDefault="00000D9D" w:rsidP="00DA3FED">
      <w:pPr>
        <w:pStyle w:val="TableParagraph"/>
        <w:ind w:left="1276" w:right="-1" w:hanging="709"/>
        <w:jc w:val="both"/>
        <w:rPr>
          <w:rStyle w:val="a5"/>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2.1.1</w:t>
      </w:r>
      <w:r w:rsidR="00293938">
        <w:rPr>
          <w:rStyle w:val="a5"/>
          <w:sz w:val="28"/>
          <w:szCs w:val="28"/>
        </w:rPr>
        <w:t>2</w:t>
      </w:r>
      <w:r w:rsidRPr="00DA3FED">
        <w:rPr>
          <w:rStyle w:val="a5"/>
          <w:sz w:val="28"/>
          <w:szCs w:val="28"/>
        </w:rPr>
        <w:t>. Физика</w:t>
      </w:r>
    </w:p>
    <w:p w:rsidR="004F3C38" w:rsidRDefault="004F3C38" w:rsidP="00DA3FED">
      <w:pPr>
        <w:pStyle w:val="TableParagraph"/>
        <w:ind w:left="1276" w:right="-1" w:hanging="709"/>
        <w:jc w:val="both"/>
        <w:rPr>
          <w:rStyle w:val="a5"/>
          <w:sz w:val="28"/>
          <w:szCs w:val="28"/>
        </w:rPr>
      </w:pPr>
    </w:p>
    <w:p w:rsidR="00EE5815" w:rsidRPr="00EE5815" w:rsidRDefault="004F3C38" w:rsidP="00EE5815">
      <w:pPr>
        <w:pStyle w:val="TableParagraph"/>
        <w:ind w:right="-1" w:firstLine="567"/>
        <w:jc w:val="both"/>
        <w:rPr>
          <w:rStyle w:val="a5"/>
          <w:b w:val="0"/>
          <w:sz w:val="28"/>
          <w:szCs w:val="28"/>
        </w:rPr>
      </w:pPr>
      <w:r>
        <w:rPr>
          <w:rStyle w:val="a5"/>
          <w:b w:val="0"/>
          <w:sz w:val="28"/>
          <w:szCs w:val="28"/>
        </w:rPr>
        <w:t>Ра</w:t>
      </w:r>
      <w:r w:rsidR="00EE5815" w:rsidRPr="00EE5815">
        <w:rPr>
          <w:rStyle w:val="a5"/>
          <w:b w:val="0"/>
          <w:sz w:val="28"/>
          <w:szCs w:val="28"/>
        </w:rPr>
        <w:t>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E5815" w:rsidRPr="00EE5815" w:rsidRDefault="00EE5815" w:rsidP="00EE5815">
      <w:pPr>
        <w:pStyle w:val="TableParagraph"/>
        <w:ind w:right="-1" w:firstLine="567"/>
        <w:jc w:val="both"/>
        <w:rPr>
          <w:rStyle w:val="a5"/>
          <w:b w:val="0"/>
          <w:sz w:val="28"/>
          <w:szCs w:val="28"/>
        </w:rPr>
      </w:pPr>
    </w:p>
    <w:p w:rsidR="002633AA" w:rsidRDefault="002633AA" w:rsidP="00EE5815">
      <w:pPr>
        <w:pStyle w:val="TableParagraph"/>
        <w:ind w:right="-1" w:firstLine="567"/>
        <w:jc w:val="both"/>
        <w:rPr>
          <w:rStyle w:val="a5"/>
          <w:sz w:val="28"/>
          <w:szCs w:val="28"/>
          <w:u w:val="single"/>
        </w:rPr>
      </w:pPr>
      <w:r w:rsidRPr="002633AA">
        <w:rPr>
          <w:rStyle w:val="a5"/>
          <w:sz w:val="28"/>
          <w:szCs w:val="28"/>
          <w:u w:val="single"/>
        </w:rPr>
        <w:t>Пояснительная записка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EE5815" w:rsidRPr="00EE5815" w:rsidRDefault="00DA62F3" w:rsidP="00EE5815">
      <w:pPr>
        <w:pStyle w:val="TableParagraph"/>
        <w:ind w:right="-1" w:firstLine="567"/>
        <w:jc w:val="both"/>
        <w:rPr>
          <w:rStyle w:val="a5"/>
          <w:b w:val="0"/>
          <w:sz w:val="28"/>
          <w:szCs w:val="28"/>
        </w:rPr>
      </w:pPr>
      <w:r>
        <w:rPr>
          <w:rStyle w:val="a5"/>
          <w:b w:val="0"/>
          <w:sz w:val="28"/>
          <w:szCs w:val="28"/>
        </w:rPr>
        <w:t>Р</w:t>
      </w:r>
      <w:r w:rsidR="00EE5815" w:rsidRPr="00EE5815">
        <w:rPr>
          <w:rStyle w:val="a5"/>
          <w:b w:val="0"/>
          <w:sz w:val="28"/>
          <w:szCs w:val="28"/>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E5815" w:rsidRPr="00DA62F3" w:rsidRDefault="00DA62F3" w:rsidP="00EE5815">
      <w:pPr>
        <w:pStyle w:val="TableParagraph"/>
        <w:ind w:right="-1" w:firstLine="567"/>
        <w:jc w:val="both"/>
        <w:rPr>
          <w:rStyle w:val="a5"/>
          <w:b w:val="0"/>
          <w:sz w:val="28"/>
          <w:szCs w:val="28"/>
        </w:rPr>
      </w:pPr>
      <w:r w:rsidRPr="00DA62F3">
        <w:rPr>
          <w:rStyle w:val="a5"/>
          <w:sz w:val="28"/>
          <w:szCs w:val="28"/>
        </w:rPr>
        <w:t>Общая характеристика учебного предмета «Физика»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Курс физики</w:t>
      </w:r>
      <w:r w:rsidR="00DA62F3">
        <w:rPr>
          <w:rStyle w:val="a5"/>
          <w:b w:val="0"/>
          <w:sz w:val="28"/>
          <w:szCs w:val="28"/>
        </w:rPr>
        <w:t xml:space="preserve"> -</w:t>
      </w:r>
      <w:r w:rsidRPr="00EE5815">
        <w:rPr>
          <w:rStyle w:val="a5"/>
          <w:b w:val="0"/>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w:t>
      </w:r>
      <w:r w:rsidR="00DA62F3">
        <w:rPr>
          <w:rStyle w:val="a5"/>
          <w:b w:val="0"/>
          <w:sz w:val="28"/>
          <w:szCs w:val="28"/>
        </w:rPr>
        <w:t xml:space="preserve"> - </w:t>
      </w:r>
      <w:r w:rsidRPr="00EE5815">
        <w:rPr>
          <w:rStyle w:val="a5"/>
          <w:b w:val="0"/>
          <w:sz w:val="28"/>
          <w:szCs w:val="28"/>
        </w:rP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DA62F3">
        <w:rPr>
          <w:rStyle w:val="a5"/>
          <w:b w:val="0"/>
          <w:sz w:val="28"/>
          <w:szCs w:val="28"/>
        </w:rPr>
        <w:t xml:space="preserve"> - </w:t>
      </w:r>
      <w:r w:rsidRPr="00EE5815">
        <w:rPr>
          <w:rStyle w:val="a5"/>
          <w:b w:val="0"/>
          <w:sz w:val="28"/>
          <w:szCs w:val="28"/>
        </w:rPr>
        <w:t xml:space="preserve">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научно объяснять явления,</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оценивать и понимать особенности научного исследования,</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интерпретировать данные и использовать научные доказательства для получения выводов.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Изучение физики способно внести решающий вклад в формирование естественно­научной грамотности обучающихся.</w:t>
      </w:r>
    </w:p>
    <w:p w:rsidR="00EE5815" w:rsidRPr="00DA62F3" w:rsidRDefault="00DA62F3" w:rsidP="00EE5815">
      <w:pPr>
        <w:pStyle w:val="TableParagraph"/>
        <w:ind w:right="-1" w:firstLine="567"/>
        <w:jc w:val="both"/>
        <w:rPr>
          <w:rStyle w:val="a5"/>
          <w:b w:val="0"/>
          <w:sz w:val="28"/>
          <w:szCs w:val="28"/>
        </w:rPr>
      </w:pPr>
      <w:r w:rsidRPr="00DA62F3">
        <w:rPr>
          <w:rStyle w:val="a5"/>
          <w:sz w:val="28"/>
          <w:szCs w:val="28"/>
        </w:rPr>
        <w:t>Цели изучения учебного предмета «Физика»</w:t>
      </w:r>
      <w:r w:rsidR="00EE5815" w:rsidRPr="00DA62F3">
        <w:rPr>
          <w:rStyle w:val="a5"/>
          <w:b w:val="0"/>
          <w:sz w:val="28"/>
          <w:szCs w:val="28"/>
        </w:rPr>
        <w:t xml:space="preserve"> </w:t>
      </w:r>
    </w:p>
    <w:p w:rsidR="00EE5815" w:rsidRPr="00EE5815" w:rsidRDefault="00EE5815" w:rsidP="00EE5815">
      <w:pPr>
        <w:pStyle w:val="TableParagraph"/>
        <w:ind w:right="-1" w:firstLine="567"/>
        <w:jc w:val="both"/>
        <w:rPr>
          <w:rStyle w:val="a5"/>
          <w:b w:val="0"/>
          <w:sz w:val="28"/>
          <w:szCs w:val="28"/>
        </w:rPr>
      </w:pPr>
      <w:r w:rsidRPr="00DA62F3">
        <w:rPr>
          <w:rStyle w:val="a5"/>
          <w:b w:val="0"/>
          <w:sz w:val="28"/>
          <w:szCs w:val="28"/>
        </w:rPr>
        <w:t>Цели изучения физики</w:t>
      </w:r>
      <w:r w:rsidRPr="00EE5815">
        <w:rPr>
          <w:rStyle w:val="a5"/>
          <w:b w:val="0"/>
          <w:sz w:val="28"/>
          <w:szCs w:val="28"/>
        </w:rPr>
        <w:t xml:space="preserve"> на уровне основного общего образования определены в Концепции преподавания учебного предмета</w:t>
      </w:r>
      <w:r w:rsidR="00DA62F3">
        <w:rPr>
          <w:rStyle w:val="a5"/>
          <w:b w:val="0"/>
          <w:sz w:val="28"/>
          <w:szCs w:val="28"/>
        </w:rPr>
        <w:t xml:space="preserve"> </w:t>
      </w:r>
      <w:r w:rsidRPr="00EE5815">
        <w:rPr>
          <w:rStyle w:val="a5"/>
          <w:b w:val="0"/>
          <w:sz w:val="28"/>
          <w:szCs w:val="28"/>
        </w:rPr>
        <w:t>«Физика»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EE5815" w:rsidRPr="00DA62F3" w:rsidRDefault="00EE5815" w:rsidP="00EE5815">
      <w:pPr>
        <w:pStyle w:val="TableParagraph"/>
        <w:ind w:right="-1" w:firstLine="567"/>
        <w:jc w:val="both"/>
        <w:rPr>
          <w:rStyle w:val="a5"/>
          <w:i/>
          <w:sz w:val="28"/>
          <w:szCs w:val="28"/>
        </w:rPr>
      </w:pPr>
      <w:r w:rsidRPr="00DA62F3">
        <w:rPr>
          <w:rStyle w:val="a5"/>
          <w:i/>
          <w:sz w:val="28"/>
          <w:szCs w:val="28"/>
        </w:rPr>
        <w:t>Цели изучения физики:</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развитие представлений о научном методе познания и формирование исследовательского отношения к окружающим явлениям;</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формирование научного мировоззрения как результата изучения основ строения материи и фундаментальных законов физики;</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формирование представлений о роли физики для развития других естественных наук, техники и технологий;</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Достижение этих целей на уровне основного общего образования обеспечивается </w:t>
      </w:r>
      <w:r w:rsidRPr="00DA62F3">
        <w:rPr>
          <w:rStyle w:val="a5"/>
          <w:i/>
          <w:sz w:val="28"/>
          <w:szCs w:val="28"/>
        </w:rPr>
        <w:t>решением следующих задач</w:t>
      </w:r>
      <w:r w:rsidRPr="00EE5815">
        <w:rPr>
          <w:rStyle w:val="a5"/>
          <w:b w:val="0"/>
          <w:sz w:val="28"/>
          <w:szCs w:val="28"/>
        </w:rPr>
        <w:t>:</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приобретение знаний о дискретном строении вещества, о механических, тепловых, электрических, магнитных и квантовых явлениях;</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приобретение умений описывать и объяснять физические явления с использованием полученных знаний;</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E5815" w:rsidRPr="00EE5815" w:rsidRDefault="00DA62F3"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E5815" w:rsidRPr="00DA62F3" w:rsidRDefault="00DA62F3" w:rsidP="00EE5815">
      <w:pPr>
        <w:pStyle w:val="TableParagraph"/>
        <w:ind w:right="-1" w:firstLine="567"/>
        <w:jc w:val="both"/>
        <w:rPr>
          <w:rStyle w:val="a5"/>
          <w:sz w:val="28"/>
          <w:szCs w:val="28"/>
        </w:rPr>
      </w:pPr>
      <w:r w:rsidRPr="00DA62F3">
        <w:rPr>
          <w:rStyle w:val="a5"/>
          <w:sz w:val="28"/>
          <w:szCs w:val="28"/>
        </w:rPr>
        <w:t>Место учебного предмета «Физика» в учебном плане</w:t>
      </w:r>
      <w:r w:rsidR="00EE5815" w:rsidRPr="00DA62F3">
        <w:rPr>
          <w:rStyle w:val="a5"/>
          <w:sz w:val="28"/>
          <w:szCs w:val="28"/>
        </w:rPr>
        <w:t xml:space="preserve"> </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w:t>
      </w:r>
      <w:r w:rsidR="00DA62F3">
        <w:rPr>
          <w:rStyle w:val="a5"/>
          <w:b w:val="0"/>
          <w:sz w:val="28"/>
          <w:szCs w:val="28"/>
        </w:rPr>
        <w:t xml:space="preserve"> -</w:t>
      </w:r>
      <w:r w:rsidRPr="00EE5815">
        <w:rPr>
          <w:rStyle w:val="a5"/>
          <w:b w:val="0"/>
          <w:sz w:val="28"/>
          <w:szCs w:val="28"/>
        </w:rPr>
        <w:t xml:space="preserve"> повторительно­обобщающий модуль.</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 </w:t>
      </w:r>
    </w:p>
    <w:p w:rsidR="00EE5815" w:rsidRPr="00DA62F3" w:rsidRDefault="00DA62F3" w:rsidP="00EE5815">
      <w:pPr>
        <w:pStyle w:val="TableParagraph"/>
        <w:ind w:right="-1" w:firstLine="567"/>
        <w:jc w:val="both"/>
        <w:rPr>
          <w:rStyle w:val="a5"/>
          <w:sz w:val="28"/>
          <w:szCs w:val="28"/>
          <w:u w:val="single"/>
        </w:rPr>
      </w:pPr>
      <w:r w:rsidRPr="00DA62F3">
        <w:rPr>
          <w:rStyle w:val="a5"/>
          <w:sz w:val="28"/>
          <w:szCs w:val="28"/>
          <w:u w:val="single"/>
        </w:rPr>
        <w:t xml:space="preserve">Содержание учебного предмета «Физика» </w:t>
      </w:r>
    </w:p>
    <w:p w:rsidR="00EE5815" w:rsidRPr="00DA62F3" w:rsidRDefault="00EE5815" w:rsidP="00EE5815">
      <w:pPr>
        <w:pStyle w:val="TableParagraph"/>
        <w:ind w:right="-1" w:firstLine="567"/>
        <w:jc w:val="both"/>
        <w:rPr>
          <w:rStyle w:val="a5"/>
          <w:i/>
          <w:sz w:val="28"/>
          <w:szCs w:val="28"/>
          <w:u w:val="single"/>
        </w:rPr>
      </w:pPr>
      <w:r w:rsidRPr="00DA62F3">
        <w:rPr>
          <w:rStyle w:val="a5"/>
          <w:i/>
          <w:sz w:val="28"/>
          <w:szCs w:val="28"/>
          <w:u w:val="single"/>
        </w:rPr>
        <w:t>7</w:t>
      </w:r>
      <w:r w:rsidR="00DA62F3">
        <w:rPr>
          <w:rStyle w:val="a5"/>
          <w:i/>
          <w:sz w:val="28"/>
          <w:szCs w:val="28"/>
          <w:u w:val="single"/>
        </w:rPr>
        <w:t xml:space="preserve"> </w:t>
      </w:r>
      <w:r w:rsidRPr="00DA62F3">
        <w:rPr>
          <w:rStyle w:val="a5"/>
          <w:i/>
          <w:sz w:val="28"/>
          <w:szCs w:val="28"/>
          <w:u w:val="single"/>
        </w:rPr>
        <w:t>класс</w:t>
      </w:r>
    </w:p>
    <w:p w:rsidR="00EE5815" w:rsidRPr="00DA62F3" w:rsidRDefault="00EE5815" w:rsidP="00EE5815">
      <w:pPr>
        <w:pStyle w:val="TableParagraph"/>
        <w:ind w:right="-1" w:firstLine="567"/>
        <w:jc w:val="both"/>
        <w:rPr>
          <w:rStyle w:val="a5"/>
          <w:i/>
          <w:sz w:val="28"/>
          <w:szCs w:val="28"/>
        </w:rPr>
      </w:pPr>
      <w:r w:rsidRPr="00DA62F3">
        <w:rPr>
          <w:rStyle w:val="a5"/>
          <w:i/>
          <w:sz w:val="28"/>
          <w:szCs w:val="28"/>
        </w:rPr>
        <w:t>Раздел 1. Физика и её роль в познании окружающего мира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Физика — наука о природе. Явления природы (МС</w:t>
      </w:r>
      <w:r w:rsidRPr="00DA62F3">
        <w:rPr>
          <w:rStyle w:val="a5"/>
          <w:b w:val="0"/>
          <w:sz w:val="16"/>
          <w:szCs w:val="16"/>
        </w:rPr>
        <w:t>1</w:t>
      </w:r>
      <w:r w:rsidRPr="00EE5815">
        <w:rPr>
          <w:rStyle w:val="a5"/>
          <w:b w:val="0"/>
          <w:sz w:val="28"/>
          <w:szCs w:val="28"/>
        </w:rPr>
        <w:t>). Физические явления: механические, тепловые, электрические, магнитные, световые, звуковые.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Физические величины. Измерение физических величин. Физические приборы. Погрешность измерений. Международная система единиц.</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E5815" w:rsidRPr="00DA62F3" w:rsidRDefault="00EE5815" w:rsidP="00EE5815">
      <w:pPr>
        <w:pStyle w:val="TableParagraph"/>
        <w:ind w:right="-1" w:firstLine="567"/>
        <w:jc w:val="both"/>
        <w:rPr>
          <w:rStyle w:val="a5"/>
          <w:i/>
          <w:sz w:val="28"/>
          <w:szCs w:val="28"/>
          <w:u w:val="single"/>
        </w:rPr>
      </w:pPr>
      <w:r w:rsidRPr="00DA62F3">
        <w:rPr>
          <w:rStyle w:val="a5"/>
          <w:i/>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Механические, тепловые, электрические, магнитные, световые явления.</w:t>
      </w:r>
    </w:p>
    <w:p w:rsid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Физические приборы и процедура прямых измерений аналоговым и цифровым прибором.</w:t>
      </w:r>
    </w:p>
    <w:p w:rsidR="00EE5815" w:rsidRPr="00DA62F3" w:rsidRDefault="00EE5815" w:rsidP="00EE5815">
      <w:pPr>
        <w:pStyle w:val="TableParagraph"/>
        <w:ind w:right="-1" w:firstLine="567"/>
        <w:jc w:val="both"/>
        <w:rPr>
          <w:rStyle w:val="a5"/>
          <w:sz w:val="28"/>
          <w:szCs w:val="28"/>
          <w:u w:val="single"/>
        </w:rPr>
      </w:pPr>
      <w:r w:rsidRPr="00DA62F3">
        <w:rPr>
          <w:rStyle w:val="a5"/>
          <w:sz w:val="28"/>
          <w:szCs w:val="28"/>
          <w:u w:val="single"/>
        </w:rPr>
        <w:t>Лабораторные работы и опыты</w:t>
      </w:r>
      <w:r w:rsidRPr="00DA62F3">
        <w:rPr>
          <w:rStyle w:val="a5"/>
          <w:sz w:val="16"/>
          <w:szCs w:val="16"/>
          <w:u w:val="single"/>
        </w:rPr>
        <w:t>2</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Определение цены деления шкалы измерительного прибора.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Измерение расстояний.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Измерение объёма жидкости и твёрдого тела.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Определение размеров малых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Измерение температуры при помощи жидкостного термометра и датчика температуры.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EE5815" w:rsidRPr="00DA62F3" w:rsidRDefault="00EE5815" w:rsidP="00EE5815">
      <w:pPr>
        <w:pStyle w:val="TableParagraph"/>
        <w:ind w:right="-1" w:firstLine="567"/>
        <w:jc w:val="both"/>
        <w:rPr>
          <w:rStyle w:val="a5"/>
          <w:i/>
          <w:sz w:val="28"/>
          <w:szCs w:val="28"/>
        </w:rPr>
      </w:pPr>
      <w:r w:rsidRPr="00DA62F3">
        <w:rPr>
          <w:rStyle w:val="a5"/>
          <w:i/>
          <w:sz w:val="28"/>
          <w:szCs w:val="28"/>
        </w:rPr>
        <w:t>Раздел 2. Первоначальные сведения о строении вещества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Строение вещества: атомы и молекулы, их размеры. Опыты, доказывающие дискретное строение вещества.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5B5765" w:rsidRDefault="005B5765" w:rsidP="005B5765">
      <w:pPr>
        <w:pStyle w:val="TableParagraph"/>
        <w:ind w:right="-1"/>
        <w:jc w:val="both"/>
        <w:rPr>
          <w:rStyle w:val="a5"/>
          <w:b w:val="0"/>
          <w:sz w:val="28"/>
          <w:szCs w:val="28"/>
        </w:rPr>
      </w:pPr>
      <w:r>
        <w:rPr>
          <w:rStyle w:val="a5"/>
          <w:b w:val="0"/>
          <w:sz w:val="28"/>
          <w:szCs w:val="28"/>
        </w:rPr>
        <w:t>__________</w:t>
      </w:r>
    </w:p>
    <w:p w:rsidR="005B5765" w:rsidRPr="00DA62F3" w:rsidRDefault="005B5765" w:rsidP="005B5765">
      <w:pPr>
        <w:pStyle w:val="TableParagraph"/>
        <w:ind w:right="-1" w:firstLine="567"/>
        <w:jc w:val="both"/>
        <w:rPr>
          <w:rStyle w:val="a5"/>
          <w:b w:val="0"/>
          <w:sz w:val="20"/>
          <w:szCs w:val="20"/>
        </w:rPr>
      </w:pPr>
      <w:r w:rsidRPr="00DA62F3">
        <w:rPr>
          <w:rStyle w:val="a5"/>
          <w:b w:val="0"/>
          <w:sz w:val="20"/>
          <w:szCs w:val="20"/>
        </w:rPr>
        <w:t>1 МС — элементы содержания, включающие межпредметные связи, которые подробнее раскрыты в тематическом планировании.</w:t>
      </w:r>
    </w:p>
    <w:p w:rsidR="005B5765" w:rsidRPr="00DA62F3" w:rsidRDefault="005B5765" w:rsidP="005B5765">
      <w:pPr>
        <w:pStyle w:val="TableParagraph"/>
        <w:ind w:right="-1" w:firstLine="567"/>
        <w:jc w:val="both"/>
        <w:rPr>
          <w:rStyle w:val="a5"/>
          <w:b w:val="0"/>
          <w:sz w:val="20"/>
          <w:szCs w:val="20"/>
        </w:rPr>
      </w:pPr>
      <w:r w:rsidRPr="00DA62F3">
        <w:rPr>
          <w:rStyle w:val="a5"/>
          <w:b w:val="0"/>
          <w:sz w:val="20"/>
          <w:szCs w:val="20"/>
        </w:rPr>
        <w:t>2 Здесь и далее приводится расширенный перечень лабораторных ра­ бот и опытов, из которого учитель делает выбор по своему усмотре­ нию и с учётом списка экспериментальных заданий, предлагаемых в рамках ОГЭ по физике.</w:t>
      </w:r>
    </w:p>
    <w:p w:rsidR="005B5765" w:rsidRDefault="005B5765" w:rsidP="00EE5815">
      <w:pPr>
        <w:pStyle w:val="TableParagraph"/>
        <w:ind w:right="-1" w:firstLine="567"/>
        <w:jc w:val="both"/>
        <w:rPr>
          <w:rStyle w:val="a5"/>
          <w:i/>
          <w:sz w:val="28"/>
          <w:szCs w:val="28"/>
          <w:u w:val="single"/>
        </w:rPr>
      </w:pPr>
    </w:p>
    <w:p w:rsidR="005B5765" w:rsidRDefault="005B5765" w:rsidP="00EE5815">
      <w:pPr>
        <w:pStyle w:val="TableParagraph"/>
        <w:ind w:right="-1" w:firstLine="567"/>
        <w:jc w:val="both"/>
        <w:rPr>
          <w:rStyle w:val="a5"/>
          <w:i/>
          <w:sz w:val="28"/>
          <w:szCs w:val="28"/>
          <w:u w:val="single"/>
        </w:rPr>
      </w:pPr>
    </w:p>
    <w:p w:rsidR="00EE5815" w:rsidRPr="00DA7EA9" w:rsidRDefault="00EE5815" w:rsidP="00EE5815">
      <w:pPr>
        <w:pStyle w:val="TableParagraph"/>
        <w:ind w:right="-1" w:firstLine="567"/>
        <w:jc w:val="both"/>
        <w:rPr>
          <w:rStyle w:val="a5"/>
          <w:i/>
          <w:sz w:val="28"/>
          <w:szCs w:val="28"/>
          <w:u w:val="single"/>
        </w:rPr>
      </w:pPr>
      <w:r w:rsidRPr="00DA7EA9">
        <w:rPr>
          <w:rStyle w:val="a5"/>
          <w:i/>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Наблюдение броуновского движения.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Наблюдение диффузии.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Наблюдение явлений, объясняющихся притяжением или отталкиванием частиц вещества.</w:t>
      </w:r>
    </w:p>
    <w:p w:rsidR="00EE5815" w:rsidRDefault="00EE5815" w:rsidP="00EE5815">
      <w:pPr>
        <w:pStyle w:val="TableParagraph"/>
        <w:ind w:right="-1" w:firstLine="567"/>
        <w:jc w:val="both"/>
        <w:rPr>
          <w:rStyle w:val="a5"/>
          <w:i/>
          <w:sz w:val="28"/>
          <w:szCs w:val="28"/>
          <w:u w:val="single"/>
        </w:rPr>
      </w:pPr>
      <w:r w:rsidRPr="00DA7EA9">
        <w:rPr>
          <w:rStyle w:val="a5"/>
          <w:i/>
          <w:sz w:val="28"/>
          <w:szCs w:val="28"/>
          <w:u w:val="single"/>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Оценка диаметра атома методом рядов (с использованием фотографий).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Опыты по наблюдению теплового расширения газов.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Опыты по обнаружению действия сил молекулярного притяжения.</w:t>
      </w:r>
    </w:p>
    <w:p w:rsidR="00EE5815" w:rsidRPr="00DA7EA9" w:rsidRDefault="00EE5815" w:rsidP="00EE5815">
      <w:pPr>
        <w:pStyle w:val="TableParagraph"/>
        <w:ind w:right="-1" w:firstLine="567"/>
        <w:jc w:val="both"/>
        <w:rPr>
          <w:rStyle w:val="a5"/>
          <w:i/>
          <w:sz w:val="28"/>
          <w:szCs w:val="28"/>
        </w:rPr>
      </w:pPr>
      <w:r w:rsidRPr="00DA7EA9">
        <w:rPr>
          <w:rStyle w:val="a5"/>
          <w:i/>
          <w:sz w:val="28"/>
          <w:szCs w:val="28"/>
        </w:rPr>
        <w:t>Раздел 3. Движение и взаимодействие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E5815" w:rsidRDefault="00EE5815" w:rsidP="00EE5815">
      <w:pPr>
        <w:pStyle w:val="TableParagraph"/>
        <w:ind w:right="-1" w:firstLine="567"/>
        <w:jc w:val="both"/>
        <w:rPr>
          <w:rStyle w:val="a5"/>
          <w:b w:val="0"/>
          <w:sz w:val="28"/>
          <w:szCs w:val="28"/>
        </w:rPr>
      </w:pPr>
      <w:r w:rsidRPr="00EE5815">
        <w:rPr>
          <w:rStyle w:val="a5"/>
          <w:b w:val="0"/>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EE5815" w:rsidRPr="00DA7EA9" w:rsidRDefault="00EE5815" w:rsidP="00EE5815">
      <w:pPr>
        <w:pStyle w:val="TableParagraph"/>
        <w:ind w:right="-1" w:firstLine="567"/>
        <w:jc w:val="both"/>
        <w:rPr>
          <w:rStyle w:val="a5"/>
          <w:i/>
          <w:sz w:val="28"/>
          <w:szCs w:val="28"/>
          <w:u w:val="single"/>
        </w:rPr>
      </w:pPr>
      <w:r w:rsidRPr="00DA7EA9">
        <w:rPr>
          <w:rStyle w:val="a5"/>
          <w:i/>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Наблюдение механического движения тела.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Измерение скорости прямолинейного движения.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Наблюдение явления инерции.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Наблюдение изменения скорости при взаимодействии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Сравнение масс по взаимодействию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Сложение сил, направленных по одной прямой.</w:t>
      </w:r>
    </w:p>
    <w:p w:rsidR="00EE5815" w:rsidRPr="00DA7EA9" w:rsidRDefault="00EE5815" w:rsidP="00EE5815">
      <w:pPr>
        <w:pStyle w:val="TableParagraph"/>
        <w:ind w:right="-1" w:firstLine="567"/>
        <w:jc w:val="both"/>
        <w:rPr>
          <w:rStyle w:val="a5"/>
          <w:i/>
          <w:sz w:val="28"/>
          <w:szCs w:val="28"/>
          <w:u w:val="single"/>
        </w:rPr>
      </w:pPr>
      <w:r w:rsidRPr="00DA7EA9">
        <w:rPr>
          <w:rStyle w:val="a5"/>
          <w:i/>
          <w:sz w:val="28"/>
          <w:szCs w:val="28"/>
          <w:u w:val="single"/>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Определение скорости  равномерного  движения  (шарика в жидкости, модели электрического автомобиля и т. п.).</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Определение средней скорости скольжения бруска или шарика по наклонной плоскости.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Определение плотности твёрдого тела.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Опыты, демонстрирующие зависимость растяжения (деформации) пружины от приложенной силы.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Опыты, демонстрирующие зависимость силы трения скольжения от силы давления и характера соприкасающихся поверхностей.</w:t>
      </w:r>
    </w:p>
    <w:p w:rsidR="00EE5815" w:rsidRPr="00DA7EA9" w:rsidRDefault="00EE5815" w:rsidP="00EE5815">
      <w:pPr>
        <w:pStyle w:val="TableParagraph"/>
        <w:ind w:right="-1" w:firstLine="567"/>
        <w:jc w:val="both"/>
        <w:rPr>
          <w:rStyle w:val="a5"/>
          <w:i/>
          <w:sz w:val="28"/>
          <w:szCs w:val="28"/>
        </w:rPr>
      </w:pPr>
      <w:r w:rsidRPr="00DA7EA9">
        <w:rPr>
          <w:rStyle w:val="a5"/>
          <w:i/>
          <w:sz w:val="28"/>
          <w:szCs w:val="28"/>
        </w:rPr>
        <w:t>Раздел 4. Давление твёрдых тел, жидкостей и газов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EE5815" w:rsidRPr="00DA7EA9" w:rsidRDefault="00EE5815" w:rsidP="00EE5815">
      <w:pPr>
        <w:pStyle w:val="TableParagraph"/>
        <w:ind w:right="-1" w:firstLine="567"/>
        <w:jc w:val="both"/>
        <w:rPr>
          <w:rStyle w:val="a5"/>
          <w:i/>
          <w:sz w:val="28"/>
          <w:szCs w:val="28"/>
          <w:u w:val="single"/>
        </w:rPr>
      </w:pPr>
      <w:r w:rsidRPr="00DA7EA9">
        <w:rPr>
          <w:rStyle w:val="a5"/>
          <w:i/>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Зависимость давления газа от температуры.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Передача давления жидкостью и газом.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Сообщающиеся сосуды.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Гидравлический пресс.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Проявление действия атмосферного давления.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Зависимость выталкивающей силы от объёма погружённой части тела и плотности жидкости.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Равенство выталкивающей силы весу вытесненной жидкости.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Условие плавания тел: плавание или погружение тел в зависимости от соотношения плотностей тела и жидкости.</w:t>
      </w:r>
    </w:p>
    <w:p w:rsidR="00EE5815" w:rsidRPr="00DA7EA9" w:rsidRDefault="00EE5815" w:rsidP="00EE5815">
      <w:pPr>
        <w:pStyle w:val="TableParagraph"/>
        <w:ind w:right="-1" w:firstLine="567"/>
        <w:jc w:val="both"/>
        <w:rPr>
          <w:rStyle w:val="a5"/>
          <w:i/>
          <w:sz w:val="28"/>
          <w:szCs w:val="28"/>
          <w:u w:val="single"/>
        </w:rPr>
      </w:pPr>
      <w:r w:rsidRPr="00DA7EA9">
        <w:rPr>
          <w:rStyle w:val="a5"/>
          <w:i/>
          <w:sz w:val="28"/>
          <w:szCs w:val="28"/>
          <w:u w:val="single"/>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зависимости веса тела в воде от объёма погружённой в жидкость части тела.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Определение выталкивающей силы, действующей на тело, погружённое в жидкость.</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Проверка независимости выталкивающей силы, действующей на тело в жидкости, от массы тела.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Конструирование ареометра  или  конструирование  лодки и определение её грузоподъёмности.</w:t>
      </w:r>
    </w:p>
    <w:p w:rsidR="00EE5815" w:rsidRPr="00DA7EA9" w:rsidRDefault="00EE5815" w:rsidP="00EE5815">
      <w:pPr>
        <w:pStyle w:val="TableParagraph"/>
        <w:ind w:right="-1" w:firstLine="567"/>
        <w:jc w:val="both"/>
        <w:rPr>
          <w:rStyle w:val="a5"/>
          <w:i/>
          <w:sz w:val="28"/>
          <w:szCs w:val="28"/>
        </w:rPr>
      </w:pPr>
      <w:r w:rsidRPr="00DA7EA9">
        <w:rPr>
          <w:rStyle w:val="a5"/>
          <w:i/>
          <w:sz w:val="28"/>
          <w:szCs w:val="28"/>
        </w:rPr>
        <w:t>Раздел 5. Работа и мощность. Энергия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Механическая работа. Мощность.</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E5815" w:rsidRPr="00DA7EA9" w:rsidRDefault="00EE5815" w:rsidP="00EE5815">
      <w:pPr>
        <w:pStyle w:val="TableParagraph"/>
        <w:ind w:right="-1" w:firstLine="567"/>
        <w:jc w:val="both"/>
        <w:rPr>
          <w:rStyle w:val="a5"/>
          <w:i/>
          <w:sz w:val="28"/>
          <w:szCs w:val="28"/>
          <w:u w:val="single"/>
        </w:rPr>
      </w:pPr>
      <w:r w:rsidRPr="00DA7EA9">
        <w:rPr>
          <w:rStyle w:val="a5"/>
          <w:i/>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 Примеры простых механизмов.</w:t>
      </w:r>
    </w:p>
    <w:p w:rsidR="00EE5815" w:rsidRPr="00DA7EA9" w:rsidRDefault="00EE5815" w:rsidP="00EE5815">
      <w:pPr>
        <w:pStyle w:val="TableParagraph"/>
        <w:ind w:right="-1" w:firstLine="567"/>
        <w:jc w:val="both"/>
        <w:rPr>
          <w:rStyle w:val="a5"/>
          <w:i/>
          <w:sz w:val="28"/>
          <w:szCs w:val="28"/>
          <w:u w:val="single"/>
        </w:rPr>
      </w:pPr>
      <w:r w:rsidRPr="00DA7EA9">
        <w:rPr>
          <w:rStyle w:val="a5"/>
          <w:i/>
          <w:sz w:val="28"/>
          <w:szCs w:val="28"/>
          <w:u w:val="single"/>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Определение работы силы трения при равномерном движении тела по горизонтальной поверхности.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Исследование условий равновесия рычага.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Измерение КПД наклонной плоскости.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Изучение закона сохранения механической энергии.</w:t>
      </w:r>
    </w:p>
    <w:p w:rsidR="00EE5815" w:rsidRPr="00AB07B3" w:rsidRDefault="00EE5815" w:rsidP="00EE5815">
      <w:pPr>
        <w:pStyle w:val="TableParagraph"/>
        <w:ind w:right="-1" w:firstLine="567"/>
        <w:jc w:val="both"/>
        <w:rPr>
          <w:rStyle w:val="a5"/>
          <w:i/>
          <w:color w:val="000000" w:themeColor="text1"/>
          <w:sz w:val="28"/>
          <w:szCs w:val="28"/>
          <w:u w:val="single"/>
        </w:rPr>
      </w:pPr>
      <w:r w:rsidRPr="00AB07B3">
        <w:rPr>
          <w:rStyle w:val="a5"/>
          <w:i/>
          <w:color w:val="000000" w:themeColor="text1"/>
          <w:sz w:val="28"/>
          <w:szCs w:val="28"/>
          <w:u w:val="single"/>
        </w:rPr>
        <w:t>8</w:t>
      </w:r>
      <w:r w:rsidR="00DA7EA9" w:rsidRPr="00AB07B3">
        <w:rPr>
          <w:rStyle w:val="a5"/>
          <w:i/>
          <w:color w:val="000000" w:themeColor="text1"/>
          <w:sz w:val="28"/>
          <w:szCs w:val="28"/>
          <w:u w:val="single"/>
        </w:rPr>
        <w:t xml:space="preserve"> </w:t>
      </w:r>
      <w:r w:rsidRPr="00AB07B3">
        <w:rPr>
          <w:rStyle w:val="a5"/>
          <w:i/>
          <w:color w:val="000000" w:themeColor="text1"/>
          <w:sz w:val="28"/>
          <w:szCs w:val="28"/>
          <w:u w:val="single"/>
        </w:rPr>
        <w:t>класс</w:t>
      </w:r>
    </w:p>
    <w:p w:rsidR="00EE5815" w:rsidRPr="00AB07B3" w:rsidRDefault="00EE5815" w:rsidP="00EE5815">
      <w:pPr>
        <w:pStyle w:val="TableParagraph"/>
        <w:ind w:right="-1" w:firstLine="567"/>
        <w:jc w:val="both"/>
        <w:rPr>
          <w:rStyle w:val="a5"/>
          <w:bCs w:val="0"/>
          <w:i/>
          <w:iCs/>
          <w:sz w:val="28"/>
          <w:szCs w:val="28"/>
        </w:rPr>
      </w:pPr>
      <w:r w:rsidRPr="00AB07B3">
        <w:rPr>
          <w:rStyle w:val="a5"/>
          <w:bCs w:val="0"/>
          <w:i/>
          <w:iCs/>
          <w:sz w:val="28"/>
          <w:szCs w:val="28"/>
        </w:rPr>
        <w:t>Раздел 6. Тепловые явления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Температура. Связь температуры со скоростью теплового движения частиц.</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Влажность воздуха.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Энергия топлива. Удельная теплота сгорания.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Принципы работы тепловых двигателей. КПД теплового двигателя. Тепловые двигатели и защита окружающей среды (МС).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Закон сохранения и превращения энергии в тепловых процессах (МС).</w:t>
      </w:r>
    </w:p>
    <w:p w:rsidR="00EE5815" w:rsidRPr="00AB07B3" w:rsidRDefault="00EE5815" w:rsidP="00EE5815">
      <w:pPr>
        <w:pStyle w:val="TableParagraph"/>
        <w:ind w:right="-1" w:firstLine="567"/>
        <w:jc w:val="both"/>
        <w:rPr>
          <w:rStyle w:val="a5"/>
          <w:bCs w:val="0"/>
          <w:i/>
          <w:iCs/>
          <w:sz w:val="28"/>
          <w:szCs w:val="28"/>
          <w:u w:val="single"/>
        </w:rPr>
      </w:pPr>
      <w:r w:rsidRPr="00AB07B3">
        <w:rPr>
          <w:rStyle w:val="a5"/>
          <w:bCs w:val="0"/>
          <w:i/>
          <w:iCs/>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Наблюдение броуновского движения.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Наблюдение диффузии.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Наблюдение явлений смачивания и капиллярных явлений.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Наблюдение теплового расширения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Изменение давления газа при изменении объёма и нагревании или охлаждении.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Правила измерения температуры.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Виды теплопередачи.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Охлаждение при совершении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Нагревание при совершении работы внешними силами.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Сравнение теплоёмкостей различных веществ.</w:t>
      </w:r>
    </w:p>
    <w:p w:rsidR="00EE5815" w:rsidRPr="00EE5815" w:rsidRDefault="00EE5815" w:rsidP="00AB07B3">
      <w:pPr>
        <w:pStyle w:val="TableParagraph"/>
        <w:tabs>
          <w:tab w:val="left" w:pos="709"/>
          <w:tab w:val="left" w:pos="1418"/>
          <w:tab w:val="left" w:pos="2127"/>
          <w:tab w:val="left" w:pos="2836"/>
          <w:tab w:val="left" w:pos="3545"/>
          <w:tab w:val="center" w:pos="4962"/>
        </w:tabs>
        <w:ind w:right="-1" w:firstLine="567"/>
        <w:jc w:val="both"/>
        <w:rPr>
          <w:rStyle w:val="a5"/>
          <w:b w:val="0"/>
          <w:sz w:val="28"/>
          <w:szCs w:val="28"/>
        </w:rPr>
      </w:pPr>
      <w:r w:rsidRPr="00EE5815">
        <w:rPr>
          <w:rStyle w:val="a5"/>
          <w:b w:val="0"/>
          <w:sz w:val="28"/>
          <w:szCs w:val="28"/>
        </w:rPr>
        <w:t>11.</w:t>
      </w:r>
      <w:r w:rsidRPr="00EE5815">
        <w:rPr>
          <w:rStyle w:val="a5"/>
          <w:b w:val="0"/>
          <w:sz w:val="28"/>
          <w:szCs w:val="28"/>
        </w:rPr>
        <w:tab/>
        <w:t>Наблюдение кипения.</w:t>
      </w:r>
      <w:r w:rsidR="00AB07B3">
        <w:rPr>
          <w:rStyle w:val="a5"/>
          <w:b w:val="0"/>
          <w:sz w:val="28"/>
          <w:szCs w:val="28"/>
        </w:rPr>
        <w:tab/>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12.</w:t>
      </w:r>
      <w:r w:rsidRPr="00EE5815">
        <w:rPr>
          <w:rStyle w:val="a5"/>
          <w:b w:val="0"/>
          <w:sz w:val="28"/>
          <w:szCs w:val="28"/>
        </w:rPr>
        <w:tab/>
        <w:t>Наблюдение постоянства температуры при плавлении.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13.</w:t>
      </w:r>
      <w:r w:rsidRPr="00EE5815">
        <w:rPr>
          <w:rStyle w:val="a5"/>
          <w:b w:val="0"/>
          <w:sz w:val="28"/>
          <w:szCs w:val="28"/>
        </w:rPr>
        <w:tab/>
        <w:t>Модели тепловых двигателей.</w:t>
      </w:r>
    </w:p>
    <w:p w:rsidR="00EE5815" w:rsidRPr="00AB07B3" w:rsidRDefault="00EE5815" w:rsidP="00EE5815">
      <w:pPr>
        <w:pStyle w:val="TableParagraph"/>
        <w:ind w:right="-1" w:firstLine="567"/>
        <w:jc w:val="both"/>
        <w:rPr>
          <w:rStyle w:val="a5"/>
          <w:bCs w:val="0"/>
          <w:i/>
          <w:iCs/>
          <w:sz w:val="28"/>
          <w:szCs w:val="28"/>
          <w:u w:val="single"/>
        </w:rPr>
      </w:pPr>
      <w:r w:rsidRPr="00AB07B3">
        <w:rPr>
          <w:rStyle w:val="a5"/>
          <w:bCs w:val="0"/>
          <w:i/>
          <w:iCs/>
          <w:sz w:val="28"/>
          <w:szCs w:val="28"/>
          <w:u w:val="single"/>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Опыты по обнаружению действия сил молекулярного притяжения.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Опыты по выращиванию кристаллов поваренной соли или сахара.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Опыты по наблюдению теплового расширения газов, жидкостей и твёрдых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Определение давления воздуха в баллоне шприца.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Опыты, демонстрирующие зависимость давления  воздуха от его объёма и нагревания или охлаждения.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Проверка гипотезы линейной зависимости длины столбика жидкости в термометрической трубке от температуры.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Наблюдение изменения внутренней энергии тела в результате теплопередачи и работы внешних сил.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Исследование явления теплообмена при смешивании холодной и горячей воды.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Определение количества теплоты, полученного водой при теплообмене с нагретым металлическим цилиндром.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Определение удельной теплоёмкости вещества.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11.</w:t>
      </w:r>
      <w:r w:rsidRPr="00EE5815">
        <w:rPr>
          <w:rStyle w:val="a5"/>
          <w:b w:val="0"/>
          <w:sz w:val="28"/>
          <w:szCs w:val="28"/>
        </w:rPr>
        <w:tab/>
        <w:t>Исследование процесса испарения.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12.</w:t>
      </w:r>
      <w:r w:rsidRPr="00EE5815">
        <w:rPr>
          <w:rStyle w:val="a5"/>
          <w:b w:val="0"/>
          <w:sz w:val="28"/>
          <w:szCs w:val="28"/>
        </w:rPr>
        <w:tab/>
        <w:t>Определение относительной влажности воздуха.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13.</w:t>
      </w:r>
      <w:r w:rsidRPr="00EE5815">
        <w:rPr>
          <w:rStyle w:val="a5"/>
          <w:b w:val="0"/>
          <w:sz w:val="28"/>
          <w:szCs w:val="28"/>
        </w:rPr>
        <w:tab/>
        <w:t>Определение удельной теплоты плавления льда.</w:t>
      </w:r>
    </w:p>
    <w:p w:rsidR="00EE5815" w:rsidRPr="00AB07B3" w:rsidRDefault="00EE5815" w:rsidP="00EE5815">
      <w:pPr>
        <w:pStyle w:val="TableParagraph"/>
        <w:ind w:right="-1" w:firstLine="567"/>
        <w:jc w:val="both"/>
        <w:rPr>
          <w:rStyle w:val="a5"/>
          <w:bCs w:val="0"/>
          <w:i/>
          <w:iCs/>
          <w:sz w:val="28"/>
          <w:szCs w:val="28"/>
        </w:rPr>
      </w:pPr>
      <w:r w:rsidRPr="00AB07B3">
        <w:rPr>
          <w:rStyle w:val="a5"/>
          <w:bCs w:val="0"/>
          <w:i/>
          <w:iCs/>
          <w:sz w:val="28"/>
          <w:szCs w:val="28"/>
        </w:rPr>
        <w:t>Раздел 7. Электрические и магнитные явления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Электрическое поле. Напряжённость электрического поля. Принцип суперпозиции электрических полей (на качественном уровне).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Работа и мощность электрического тока. Закон Джоуля</w:t>
      </w:r>
      <w:r w:rsidR="00AB07B3">
        <w:rPr>
          <w:rStyle w:val="a5"/>
          <w:b w:val="0"/>
          <w:sz w:val="28"/>
          <w:szCs w:val="28"/>
        </w:rPr>
        <w:t xml:space="preserve"> - </w:t>
      </w:r>
      <w:r w:rsidRPr="00EE5815">
        <w:rPr>
          <w:rStyle w:val="a5"/>
          <w:b w:val="0"/>
          <w:sz w:val="28"/>
          <w:szCs w:val="28"/>
        </w:rPr>
        <w:t>Ленца. Электрические цепи и потребители электрической энергии в быту. Короткое замыкание.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E5815" w:rsidRPr="00AB07B3" w:rsidRDefault="00EE5815" w:rsidP="00EE5815">
      <w:pPr>
        <w:pStyle w:val="TableParagraph"/>
        <w:ind w:right="-1" w:firstLine="567"/>
        <w:jc w:val="both"/>
        <w:rPr>
          <w:rStyle w:val="a5"/>
          <w:bCs w:val="0"/>
          <w:i/>
          <w:iCs/>
          <w:sz w:val="28"/>
          <w:szCs w:val="28"/>
          <w:u w:val="single"/>
        </w:rPr>
      </w:pPr>
      <w:r w:rsidRPr="00AB07B3">
        <w:rPr>
          <w:rStyle w:val="a5"/>
          <w:bCs w:val="0"/>
          <w:i/>
          <w:iCs/>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Электризация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Два рода электрических зарядов и взаимодействие заряженных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Устройство и действие электроскопа.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Электростатическая индукция.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Закон сохранения электрических зарядов.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Проводники и диэлектрики.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Моделирование силовых линий электрического поля.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Источники постоянного тока.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Действия электрического тока.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Электрический ток в жидкости.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11.</w:t>
      </w:r>
      <w:r w:rsidRPr="00EE5815">
        <w:rPr>
          <w:rStyle w:val="a5"/>
          <w:b w:val="0"/>
          <w:sz w:val="28"/>
          <w:szCs w:val="28"/>
        </w:rPr>
        <w:tab/>
        <w:t>Газовый разряд.</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12.</w:t>
      </w:r>
      <w:r w:rsidRPr="00EE5815">
        <w:rPr>
          <w:rStyle w:val="a5"/>
          <w:b w:val="0"/>
          <w:sz w:val="28"/>
          <w:szCs w:val="28"/>
        </w:rPr>
        <w:tab/>
        <w:t>Измерение силы тока амперметром.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13.</w:t>
      </w:r>
      <w:r w:rsidRPr="00EE5815">
        <w:rPr>
          <w:rStyle w:val="a5"/>
          <w:b w:val="0"/>
          <w:sz w:val="28"/>
          <w:szCs w:val="28"/>
        </w:rPr>
        <w:tab/>
        <w:t>Измерение электрического напряжения вольтметром.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14.</w:t>
      </w:r>
      <w:r w:rsidRPr="00EE5815">
        <w:rPr>
          <w:rStyle w:val="a5"/>
          <w:b w:val="0"/>
          <w:sz w:val="28"/>
          <w:szCs w:val="28"/>
        </w:rPr>
        <w:tab/>
        <w:t>Реостат и магазин сопротивлений.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15.</w:t>
      </w:r>
      <w:r w:rsidRPr="00EE5815">
        <w:rPr>
          <w:rStyle w:val="a5"/>
          <w:b w:val="0"/>
          <w:sz w:val="28"/>
          <w:szCs w:val="28"/>
        </w:rPr>
        <w:tab/>
        <w:t>Взаимодействие постоянных магнитов.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16.</w:t>
      </w:r>
      <w:r w:rsidRPr="00EE5815">
        <w:rPr>
          <w:rStyle w:val="a5"/>
          <w:b w:val="0"/>
          <w:sz w:val="28"/>
          <w:szCs w:val="28"/>
        </w:rPr>
        <w:tab/>
        <w:t>Моделирование невозможности разделения полюсов магнита.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17.</w:t>
      </w:r>
      <w:r w:rsidRPr="00EE5815">
        <w:rPr>
          <w:rStyle w:val="a5"/>
          <w:b w:val="0"/>
          <w:sz w:val="28"/>
          <w:szCs w:val="28"/>
        </w:rPr>
        <w:tab/>
        <w:t>Моделирование магнитных полей постоянных магнитов.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18.</w:t>
      </w:r>
      <w:r w:rsidRPr="00EE5815">
        <w:rPr>
          <w:rStyle w:val="a5"/>
          <w:b w:val="0"/>
          <w:sz w:val="28"/>
          <w:szCs w:val="28"/>
        </w:rPr>
        <w:tab/>
        <w:t>Опыт Эрстеда.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19.</w:t>
      </w:r>
      <w:r w:rsidRPr="00EE5815">
        <w:rPr>
          <w:rStyle w:val="a5"/>
          <w:b w:val="0"/>
          <w:sz w:val="28"/>
          <w:szCs w:val="28"/>
        </w:rPr>
        <w:tab/>
        <w:t>Магнитное поле тока. Электромагнит.</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20.</w:t>
      </w:r>
      <w:r w:rsidRPr="00EE5815">
        <w:rPr>
          <w:rStyle w:val="a5"/>
          <w:b w:val="0"/>
          <w:sz w:val="28"/>
          <w:szCs w:val="28"/>
        </w:rPr>
        <w:tab/>
        <w:t>Действие магнитного поля на проводник с током.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21.</w:t>
      </w:r>
      <w:r w:rsidRPr="00EE5815">
        <w:rPr>
          <w:rStyle w:val="a5"/>
          <w:b w:val="0"/>
          <w:sz w:val="28"/>
          <w:szCs w:val="28"/>
        </w:rPr>
        <w:tab/>
        <w:t>Электродвигатель постоянного тока.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22.</w:t>
      </w:r>
      <w:r w:rsidRPr="00EE5815">
        <w:rPr>
          <w:rStyle w:val="a5"/>
          <w:b w:val="0"/>
          <w:sz w:val="28"/>
          <w:szCs w:val="28"/>
        </w:rPr>
        <w:tab/>
        <w:t>Исследование явления электромагнитной индукции.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23.</w:t>
      </w:r>
      <w:r w:rsidRPr="00EE5815">
        <w:rPr>
          <w:rStyle w:val="a5"/>
          <w:b w:val="0"/>
          <w:sz w:val="28"/>
          <w:szCs w:val="28"/>
        </w:rPr>
        <w:tab/>
        <w:t>Опыты Фарадея.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24.</w:t>
      </w:r>
      <w:r w:rsidRPr="00EE5815">
        <w:rPr>
          <w:rStyle w:val="a5"/>
          <w:b w:val="0"/>
          <w:sz w:val="28"/>
          <w:szCs w:val="28"/>
        </w:rPr>
        <w:tab/>
        <w:t>Зависимость направления индукционного тока от условий его возникновения.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25.</w:t>
      </w:r>
      <w:r w:rsidRPr="00EE5815">
        <w:rPr>
          <w:rStyle w:val="a5"/>
          <w:b w:val="0"/>
          <w:sz w:val="28"/>
          <w:szCs w:val="28"/>
        </w:rPr>
        <w:tab/>
        <w:t>Электрогенератор постоянного тока.</w:t>
      </w:r>
    </w:p>
    <w:p w:rsidR="00EE5815" w:rsidRPr="00AB07B3" w:rsidRDefault="00EE5815" w:rsidP="00EE5815">
      <w:pPr>
        <w:pStyle w:val="TableParagraph"/>
        <w:ind w:right="-1" w:firstLine="567"/>
        <w:jc w:val="both"/>
        <w:rPr>
          <w:rStyle w:val="a5"/>
          <w:bCs w:val="0"/>
          <w:i/>
          <w:iCs/>
          <w:sz w:val="28"/>
          <w:szCs w:val="28"/>
          <w:u w:val="single"/>
        </w:rPr>
      </w:pPr>
      <w:r w:rsidRPr="00AB07B3">
        <w:rPr>
          <w:rStyle w:val="a5"/>
          <w:bCs w:val="0"/>
          <w:i/>
          <w:iCs/>
          <w:sz w:val="28"/>
          <w:szCs w:val="28"/>
          <w:u w:val="single"/>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Опыты по наблюдению электризации тел индукцией и при соприкосновении.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Исследование действия электрического поля на проводники и диэлектрики.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Сборка и проверка работы электрической цепи постоянного тока.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Измерение и регулирование силы тока.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Измерение и регулирование напряжения.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Исследование зависимости силы тока, идущего через резистор, от сопротивления резистора и напряжения на резисторе.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Проверка правила сложения напряжений при последовательном соединении двух резисторов.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Проверка правила для силы тока при параллельном соединении резисторов.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Определение работы электрического тока, идущего через резистор.</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11.</w:t>
      </w:r>
      <w:r w:rsidRPr="00EE5815">
        <w:rPr>
          <w:rStyle w:val="a5"/>
          <w:b w:val="0"/>
          <w:sz w:val="28"/>
          <w:szCs w:val="28"/>
        </w:rPr>
        <w:tab/>
        <w:t>Определение мощности электрического тока,  выделяемой на резисторе.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12.</w:t>
      </w:r>
      <w:r w:rsidRPr="00EE5815">
        <w:rPr>
          <w:rStyle w:val="a5"/>
          <w:b w:val="0"/>
          <w:sz w:val="28"/>
          <w:szCs w:val="28"/>
        </w:rPr>
        <w:tab/>
        <w:t>Исследование зависимости силы тока, идущего через лампочку, от напряжения на ней.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13.</w:t>
      </w:r>
      <w:r w:rsidRPr="00EE5815">
        <w:rPr>
          <w:rStyle w:val="a5"/>
          <w:b w:val="0"/>
          <w:sz w:val="28"/>
          <w:szCs w:val="28"/>
        </w:rPr>
        <w:tab/>
        <w:t>Определение КПД нагревателя.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14.</w:t>
      </w:r>
      <w:r w:rsidRPr="00EE5815">
        <w:rPr>
          <w:rStyle w:val="a5"/>
          <w:b w:val="0"/>
          <w:sz w:val="28"/>
          <w:szCs w:val="28"/>
        </w:rPr>
        <w:tab/>
        <w:t>Исследование магнитного взаимодействия постоянных магнитов.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15.</w:t>
      </w:r>
      <w:r w:rsidRPr="00EE5815">
        <w:rPr>
          <w:rStyle w:val="a5"/>
          <w:b w:val="0"/>
          <w:sz w:val="28"/>
          <w:szCs w:val="28"/>
        </w:rPr>
        <w:tab/>
        <w:t>Изучение магнитного поля постоянных магнитов при их объединении и разделении.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16.</w:t>
      </w:r>
      <w:r w:rsidRPr="00EE5815">
        <w:rPr>
          <w:rStyle w:val="a5"/>
          <w:b w:val="0"/>
          <w:sz w:val="28"/>
          <w:szCs w:val="28"/>
        </w:rPr>
        <w:tab/>
        <w:t>Исследование действия электрического тока на магнитную стрелку.</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17.</w:t>
      </w:r>
      <w:r w:rsidRPr="00EE5815">
        <w:rPr>
          <w:rStyle w:val="a5"/>
          <w:b w:val="0"/>
          <w:sz w:val="28"/>
          <w:szCs w:val="28"/>
        </w:rPr>
        <w:tab/>
        <w:t>Опыты, демонстрирующие зависимость силы взаимодействия катушки с током и магнита от силы тока и направления тока в катушке.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18.</w:t>
      </w:r>
      <w:r w:rsidRPr="00EE5815">
        <w:rPr>
          <w:rStyle w:val="a5"/>
          <w:b w:val="0"/>
          <w:sz w:val="28"/>
          <w:szCs w:val="28"/>
        </w:rPr>
        <w:tab/>
        <w:t>Изучение действия магнитного поля на проводник с током.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19.</w:t>
      </w:r>
      <w:r w:rsidRPr="00EE5815">
        <w:rPr>
          <w:rStyle w:val="a5"/>
          <w:b w:val="0"/>
          <w:sz w:val="28"/>
          <w:szCs w:val="28"/>
        </w:rPr>
        <w:tab/>
        <w:t>Конструирование и изучение работы электродвигателя.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20.</w:t>
      </w:r>
      <w:r w:rsidRPr="00EE5815">
        <w:rPr>
          <w:rStyle w:val="a5"/>
          <w:b w:val="0"/>
          <w:sz w:val="28"/>
          <w:szCs w:val="28"/>
        </w:rPr>
        <w:tab/>
        <w:t>Измерение КПД электродвигательной установки.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21.</w:t>
      </w:r>
      <w:r w:rsidRPr="00EE5815">
        <w:rPr>
          <w:rStyle w:val="a5"/>
          <w:b w:val="0"/>
          <w:sz w:val="28"/>
          <w:szCs w:val="28"/>
        </w:rPr>
        <w:tab/>
        <w:t>Опыты по исследованию явления электромагнитной индукции: исследование изменений значения и направления индукционного тока.</w:t>
      </w:r>
    </w:p>
    <w:p w:rsidR="00EE5815" w:rsidRPr="006D37F1" w:rsidRDefault="00EE5815" w:rsidP="00EE5815">
      <w:pPr>
        <w:pStyle w:val="TableParagraph"/>
        <w:ind w:right="-1" w:firstLine="567"/>
        <w:jc w:val="both"/>
        <w:rPr>
          <w:rStyle w:val="a5"/>
          <w:bCs w:val="0"/>
          <w:i/>
          <w:iCs/>
          <w:sz w:val="28"/>
          <w:szCs w:val="28"/>
          <w:u w:val="single"/>
        </w:rPr>
      </w:pPr>
      <w:r w:rsidRPr="006D37F1">
        <w:rPr>
          <w:rStyle w:val="a5"/>
          <w:bCs w:val="0"/>
          <w:i/>
          <w:iCs/>
          <w:sz w:val="28"/>
          <w:szCs w:val="28"/>
          <w:u w:val="single"/>
        </w:rPr>
        <w:t>9</w:t>
      </w:r>
      <w:r w:rsidR="006D37F1" w:rsidRPr="006D37F1">
        <w:rPr>
          <w:rStyle w:val="a5"/>
          <w:bCs w:val="0"/>
          <w:i/>
          <w:iCs/>
          <w:sz w:val="28"/>
          <w:szCs w:val="28"/>
          <w:u w:val="single"/>
        </w:rPr>
        <w:t xml:space="preserve"> </w:t>
      </w:r>
      <w:r w:rsidRPr="006D37F1">
        <w:rPr>
          <w:rStyle w:val="a5"/>
          <w:bCs w:val="0"/>
          <w:i/>
          <w:iCs/>
          <w:sz w:val="28"/>
          <w:szCs w:val="28"/>
          <w:u w:val="single"/>
        </w:rPr>
        <w:t>класс</w:t>
      </w:r>
    </w:p>
    <w:p w:rsidR="00EE5815" w:rsidRPr="006D37F1" w:rsidRDefault="00EE5815" w:rsidP="00EE5815">
      <w:pPr>
        <w:pStyle w:val="TableParagraph"/>
        <w:ind w:right="-1" w:firstLine="567"/>
        <w:jc w:val="both"/>
        <w:rPr>
          <w:rStyle w:val="a5"/>
          <w:bCs w:val="0"/>
          <w:i/>
          <w:iCs/>
          <w:sz w:val="28"/>
          <w:szCs w:val="28"/>
        </w:rPr>
      </w:pPr>
      <w:r w:rsidRPr="006D37F1">
        <w:rPr>
          <w:rStyle w:val="a5"/>
          <w:bCs w:val="0"/>
          <w:i/>
          <w:iCs/>
          <w:sz w:val="28"/>
          <w:szCs w:val="28"/>
        </w:rPr>
        <w:t>Раздел 8. Механические явления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Ускорение. Равноускоренное прямолинейное движение. Свободное падение. Опыты Галилея.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Равномерное движение по окружности. Период и частота обращения. Линейная и угловая скорости. Центростремительное ускорение.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Первый закон Ньютона. Второй закон Ньютона. Третий закон Ньютона. Принцип суперпозиции сил.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Сила упругости. Закон Гука. Сила трения: сила трения скольжения, сила трения покоя, другие виды трения.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Импульс тела. Изменение импульса. Импульс силы. Закон сохранения импульса. Реактивное движение (МС).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E5815" w:rsidRPr="006D37F1" w:rsidRDefault="00EE5815" w:rsidP="00EE5815">
      <w:pPr>
        <w:pStyle w:val="TableParagraph"/>
        <w:ind w:right="-1" w:firstLine="567"/>
        <w:jc w:val="both"/>
        <w:rPr>
          <w:rStyle w:val="a5"/>
          <w:bCs w:val="0"/>
          <w:i/>
          <w:iCs/>
          <w:sz w:val="28"/>
          <w:szCs w:val="28"/>
          <w:u w:val="single"/>
        </w:rPr>
      </w:pPr>
      <w:r w:rsidRPr="006D37F1">
        <w:rPr>
          <w:rStyle w:val="a5"/>
          <w:bCs w:val="0"/>
          <w:i/>
          <w:iCs/>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Наблюдение механического движения тела относительно разных тел отсчёта.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Сравнение путей и траекторий движения одного и того же тела относительно разных тел отсчёта.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Измерение скорости и ускорения прямолинейного движения.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Исследование признаков равноускоренного движения.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Наблюдение движения тела по окружности.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Зависимость ускорения тела от массы тела и действующей на него силы.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Наблюдение равенства сил при взаимодействии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Изменение веса тела при ускоренном движении.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Передача импульса при взаимодействии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11.</w:t>
      </w:r>
      <w:r w:rsidRPr="00EE5815">
        <w:rPr>
          <w:rStyle w:val="a5"/>
          <w:b w:val="0"/>
          <w:sz w:val="28"/>
          <w:szCs w:val="28"/>
        </w:rPr>
        <w:tab/>
        <w:t>Преобразования энергии при взаимодействии тел.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12.</w:t>
      </w:r>
      <w:r w:rsidRPr="00EE5815">
        <w:rPr>
          <w:rStyle w:val="a5"/>
          <w:b w:val="0"/>
          <w:sz w:val="28"/>
          <w:szCs w:val="28"/>
        </w:rPr>
        <w:tab/>
        <w:t>Сохранение импульса при неупругом взаимодействии.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13.</w:t>
      </w:r>
      <w:r w:rsidRPr="00EE5815">
        <w:rPr>
          <w:rStyle w:val="a5"/>
          <w:b w:val="0"/>
          <w:sz w:val="28"/>
          <w:szCs w:val="28"/>
        </w:rPr>
        <w:tab/>
        <w:t>Сохранение импульса при абсолютно упругом взаимодействии.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14.</w:t>
      </w:r>
      <w:r w:rsidRPr="00EE5815">
        <w:rPr>
          <w:rStyle w:val="a5"/>
          <w:b w:val="0"/>
          <w:sz w:val="28"/>
          <w:szCs w:val="28"/>
        </w:rPr>
        <w:tab/>
        <w:t>Наблюдение реактивного движения.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15.</w:t>
      </w:r>
      <w:r w:rsidRPr="00EE5815">
        <w:rPr>
          <w:rStyle w:val="a5"/>
          <w:b w:val="0"/>
          <w:sz w:val="28"/>
          <w:szCs w:val="28"/>
        </w:rPr>
        <w:tab/>
        <w:t>Сохранение механической энергии при свободном падении.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16.</w:t>
      </w:r>
      <w:r w:rsidRPr="00EE5815">
        <w:rPr>
          <w:rStyle w:val="a5"/>
          <w:b w:val="0"/>
          <w:sz w:val="28"/>
          <w:szCs w:val="28"/>
        </w:rPr>
        <w:tab/>
        <w:t>Сохранение механической энергии при движении тела под действием пружины.</w:t>
      </w:r>
    </w:p>
    <w:p w:rsidR="00EE5815" w:rsidRPr="006D37F1" w:rsidRDefault="00EE5815" w:rsidP="00EE5815">
      <w:pPr>
        <w:pStyle w:val="TableParagraph"/>
        <w:ind w:right="-1" w:firstLine="567"/>
        <w:jc w:val="both"/>
        <w:rPr>
          <w:rStyle w:val="a5"/>
          <w:bCs w:val="0"/>
          <w:i/>
          <w:iCs/>
          <w:sz w:val="28"/>
          <w:szCs w:val="28"/>
          <w:u w:val="single"/>
        </w:rPr>
      </w:pPr>
      <w:r w:rsidRPr="006D37F1">
        <w:rPr>
          <w:rStyle w:val="a5"/>
          <w:bCs w:val="0"/>
          <w:i/>
          <w:iCs/>
          <w:sz w:val="28"/>
          <w:szCs w:val="28"/>
          <w:u w:val="single"/>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Конструирование тракта для разгона и дальнейшего равно­ мерного движения шарика или тележки.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Определение средней скорости скольжения бруска или движения шарика по наклонной плоскости.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Определение ускорения тела при равноускоренном движении по наклонной плоскости.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Исследование зависимости пути от времени при равноускоренном движении без начальной скорости.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Исследование зависимости силы трения скольжения от силы нормального давления.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Определение коэффициента трения скольжения.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Определение жёсткости пружины.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Определение работы силы трения при равномерном движении тела по горизонтальной поверхности.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Определение  работы  силы  упругости  при  подъёме  груза с использованием неподвижного и подвижного блоков.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11.</w:t>
      </w:r>
      <w:r w:rsidRPr="00EE5815">
        <w:rPr>
          <w:rStyle w:val="a5"/>
          <w:b w:val="0"/>
          <w:sz w:val="28"/>
          <w:szCs w:val="28"/>
        </w:rPr>
        <w:tab/>
        <w:t>Изучение закона сохранения энергии.</w:t>
      </w:r>
    </w:p>
    <w:p w:rsidR="00EE5815" w:rsidRPr="006D37F1" w:rsidRDefault="00EE5815" w:rsidP="00EE5815">
      <w:pPr>
        <w:pStyle w:val="TableParagraph"/>
        <w:ind w:right="-1" w:firstLine="567"/>
        <w:jc w:val="both"/>
        <w:rPr>
          <w:rStyle w:val="a5"/>
          <w:bCs w:val="0"/>
          <w:i/>
          <w:iCs/>
          <w:sz w:val="28"/>
          <w:szCs w:val="28"/>
        </w:rPr>
      </w:pPr>
      <w:r w:rsidRPr="006D37F1">
        <w:rPr>
          <w:rStyle w:val="a5"/>
          <w:bCs w:val="0"/>
          <w:i/>
          <w:iCs/>
          <w:sz w:val="28"/>
          <w:szCs w:val="28"/>
        </w:rPr>
        <w:t>Раздел 9. Механические колебания и волны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Звук. Громкость звука и высота тона. Отражение звука. Инфразвук и ультразвук.</w:t>
      </w:r>
    </w:p>
    <w:p w:rsidR="00EE5815" w:rsidRPr="00EF629A" w:rsidRDefault="00EE5815" w:rsidP="00EE5815">
      <w:pPr>
        <w:pStyle w:val="TableParagraph"/>
        <w:ind w:right="-1" w:firstLine="567"/>
        <w:jc w:val="both"/>
        <w:rPr>
          <w:rStyle w:val="a5"/>
          <w:bCs w:val="0"/>
          <w:i/>
          <w:iCs/>
          <w:sz w:val="28"/>
          <w:szCs w:val="28"/>
          <w:u w:val="single"/>
        </w:rPr>
      </w:pPr>
      <w:r w:rsidRPr="00EF629A">
        <w:rPr>
          <w:rStyle w:val="a5"/>
          <w:bCs w:val="0"/>
          <w:i/>
          <w:iCs/>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Наблюдение колебаний  тел  под  действием  силы  тяжести и силы упругости.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Наблюдение колебаний груза на нити и на пружине.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Наблюдение вынужденных колебаний и резонанса.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Распространение продольных и поперечных волн (на модели).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Наблюдение зависимости высоты звука от частоты.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Акустический резонанс.</w:t>
      </w:r>
    </w:p>
    <w:p w:rsidR="00EE5815" w:rsidRPr="00EF629A" w:rsidRDefault="00EE5815" w:rsidP="00EE5815">
      <w:pPr>
        <w:pStyle w:val="TableParagraph"/>
        <w:ind w:right="-1" w:firstLine="567"/>
        <w:jc w:val="both"/>
        <w:rPr>
          <w:rStyle w:val="a5"/>
          <w:bCs w:val="0"/>
          <w:i/>
          <w:iCs/>
          <w:sz w:val="28"/>
          <w:szCs w:val="28"/>
          <w:u w:val="single"/>
        </w:rPr>
      </w:pPr>
      <w:r w:rsidRPr="00EF629A">
        <w:rPr>
          <w:rStyle w:val="a5"/>
          <w:bCs w:val="0"/>
          <w:i/>
          <w:iCs/>
          <w:sz w:val="28"/>
          <w:szCs w:val="28"/>
          <w:u w:val="single"/>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Определение частоты и периода колебаний математического маятника.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Определение частоты и периода колебаний пружинного маятника.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Исследование зависимости периода колебаний подвешенного к нити груза от длины нити.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Исследование зависимости периода колебаний пружинного маятника от массы груза.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Проверка независимости периода колебаний груза, подвешенного к нити, от массы груза.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Опыты, демонстрирующие зависимость периода колебаний пружинного маятника от массы груза и жёсткости пружины.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Измерение ускорения свободного падения.</w:t>
      </w:r>
    </w:p>
    <w:p w:rsidR="00EE5815" w:rsidRPr="00EF629A" w:rsidRDefault="00EE5815" w:rsidP="00EE5815">
      <w:pPr>
        <w:pStyle w:val="TableParagraph"/>
        <w:ind w:right="-1" w:firstLine="567"/>
        <w:jc w:val="both"/>
        <w:rPr>
          <w:rStyle w:val="a5"/>
          <w:bCs w:val="0"/>
          <w:i/>
          <w:iCs/>
          <w:sz w:val="28"/>
          <w:szCs w:val="28"/>
        </w:rPr>
      </w:pPr>
      <w:r w:rsidRPr="00EF629A">
        <w:rPr>
          <w:rStyle w:val="a5"/>
          <w:bCs w:val="0"/>
          <w:i/>
          <w:iCs/>
          <w:sz w:val="28"/>
          <w:szCs w:val="28"/>
        </w:rPr>
        <w:t>Раздел 10. Электромагнитное поле и электромагнитные волны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Электромагнитная природа света. Скорость света. Волновые свойства света.</w:t>
      </w:r>
    </w:p>
    <w:p w:rsidR="00EE5815" w:rsidRPr="00E24759" w:rsidRDefault="00EE5815" w:rsidP="00EE5815">
      <w:pPr>
        <w:pStyle w:val="TableParagraph"/>
        <w:ind w:right="-1" w:firstLine="567"/>
        <w:jc w:val="both"/>
        <w:rPr>
          <w:rStyle w:val="a5"/>
          <w:bCs w:val="0"/>
          <w:i/>
          <w:iCs/>
          <w:sz w:val="28"/>
          <w:szCs w:val="28"/>
          <w:u w:val="single"/>
        </w:rPr>
      </w:pPr>
      <w:r w:rsidRPr="00E24759">
        <w:rPr>
          <w:rStyle w:val="a5"/>
          <w:bCs w:val="0"/>
          <w:i/>
          <w:iCs/>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Свойства электромагнитных волн.</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Волновые свойства света.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 Изучение свойств электромагнитных волн с помощью мобильного телефона.</w:t>
      </w:r>
    </w:p>
    <w:p w:rsidR="00EE5815" w:rsidRPr="00E24759" w:rsidRDefault="00EE5815" w:rsidP="00EE5815">
      <w:pPr>
        <w:pStyle w:val="TableParagraph"/>
        <w:ind w:right="-1" w:firstLine="567"/>
        <w:jc w:val="both"/>
        <w:rPr>
          <w:rStyle w:val="a5"/>
          <w:bCs w:val="0"/>
          <w:i/>
          <w:iCs/>
          <w:sz w:val="28"/>
          <w:szCs w:val="28"/>
        </w:rPr>
      </w:pPr>
      <w:r w:rsidRPr="00E24759">
        <w:rPr>
          <w:rStyle w:val="a5"/>
          <w:bCs w:val="0"/>
          <w:i/>
          <w:iCs/>
          <w:sz w:val="28"/>
          <w:szCs w:val="28"/>
        </w:rPr>
        <w:t>Раздел 11. Световые явления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Разложение белого света в спектр. Опыты Ньютона. Сложение спектральных цветов. Дисперсия света.</w:t>
      </w:r>
    </w:p>
    <w:p w:rsidR="00EE5815" w:rsidRPr="00E24759" w:rsidRDefault="00EE5815" w:rsidP="00EE5815">
      <w:pPr>
        <w:pStyle w:val="TableParagraph"/>
        <w:ind w:right="-1" w:firstLine="567"/>
        <w:jc w:val="both"/>
        <w:rPr>
          <w:rStyle w:val="a5"/>
          <w:bCs w:val="0"/>
          <w:i/>
          <w:iCs/>
          <w:sz w:val="28"/>
          <w:szCs w:val="28"/>
          <w:u w:val="single"/>
        </w:rPr>
      </w:pPr>
      <w:r w:rsidRPr="00E24759">
        <w:rPr>
          <w:rStyle w:val="a5"/>
          <w:bCs w:val="0"/>
          <w:i/>
          <w:iCs/>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Прямолинейное распространение света.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Отражение света.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Получение изображений в плоском, вогнутом и выпуклом зеркалах.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Преломление света.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Оптический световод.</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Ход лучей в собирающей линзе.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Ход лучей в рассеивающей линзе.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Получение изображений с помощью линз.</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Принцип действия фотоаппарата, микроскопа и телескопа.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Модель глаза.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11.</w:t>
      </w:r>
      <w:r w:rsidRPr="00EE5815">
        <w:rPr>
          <w:rStyle w:val="a5"/>
          <w:b w:val="0"/>
          <w:sz w:val="28"/>
          <w:szCs w:val="28"/>
        </w:rPr>
        <w:tab/>
        <w:t>Разложение белого света в спектр.</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12.</w:t>
      </w:r>
      <w:r w:rsidRPr="00EE5815">
        <w:rPr>
          <w:rStyle w:val="a5"/>
          <w:b w:val="0"/>
          <w:sz w:val="28"/>
          <w:szCs w:val="28"/>
        </w:rPr>
        <w:tab/>
        <w:t>Получение белого света при сложении света разных цветов.</w:t>
      </w:r>
    </w:p>
    <w:p w:rsidR="00EE5815" w:rsidRPr="00E24759" w:rsidRDefault="00EE5815" w:rsidP="00EE5815">
      <w:pPr>
        <w:pStyle w:val="TableParagraph"/>
        <w:ind w:right="-1" w:firstLine="567"/>
        <w:jc w:val="both"/>
        <w:rPr>
          <w:rStyle w:val="a5"/>
          <w:bCs w:val="0"/>
          <w:i/>
          <w:iCs/>
          <w:sz w:val="28"/>
          <w:szCs w:val="28"/>
          <w:u w:val="single"/>
        </w:rPr>
      </w:pPr>
      <w:r w:rsidRPr="00E24759">
        <w:rPr>
          <w:rStyle w:val="a5"/>
          <w:bCs w:val="0"/>
          <w:i/>
          <w:iCs/>
          <w:sz w:val="28"/>
          <w:szCs w:val="28"/>
          <w:u w:val="single"/>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зависимости угла отражения светового луча от угла падения.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характеристик изображения предмета в плоском зеркале.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Исследование зависимости угла преломления светового луча от угла падения на границе «воздух</w:t>
      </w:r>
      <w:r w:rsidR="00E24759">
        <w:rPr>
          <w:rStyle w:val="a5"/>
          <w:b w:val="0"/>
          <w:sz w:val="28"/>
          <w:szCs w:val="28"/>
        </w:rPr>
        <w:t>-</w:t>
      </w:r>
      <w:r w:rsidRPr="00EE5815">
        <w:rPr>
          <w:rStyle w:val="a5"/>
          <w:b w:val="0"/>
          <w:sz w:val="28"/>
          <w:szCs w:val="28"/>
        </w:rPr>
        <w:t>стекло».</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Получение изображений с помощью собирающей линзы.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Определение фокусного расстояния и оптической силы собирающей линзы.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Опыты по разложению белого света в спектр.</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Опыты по восприятию цвета предметов при их наблюдении через цветовые фильтры.</w:t>
      </w:r>
    </w:p>
    <w:p w:rsidR="00EE5815" w:rsidRPr="00E24759" w:rsidRDefault="00EE5815" w:rsidP="00EE5815">
      <w:pPr>
        <w:pStyle w:val="TableParagraph"/>
        <w:ind w:right="-1" w:firstLine="567"/>
        <w:jc w:val="both"/>
        <w:rPr>
          <w:rStyle w:val="a5"/>
          <w:bCs w:val="0"/>
          <w:i/>
          <w:iCs/>
          <w:sz w:val="28"/>
          <w:szCs w:val="28"/>
        </w:rPr>
      </w:pPr>
      <w:r w:rsidRPr="00E24759">
        <w:rPr>
          <w:rStyle w:val="a5"/>
          <w:bCs w:val="0"/>
          <w:i/>
          <w:iCs/>
          <w:sz w:val="28"/>
          <w:szCs w:val="28"/>
        </w:rPr>
        <w:t>Раздел 12. Квантовые явления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Радиоактивность. Альфа­, бета­ и гамма­излучения. Строение атомного ядра. Нуклонная модель атомного ядра. Изотопы.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Радиоактивные превращения. Период полураспада атомных ядер.</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Ядерная энергетика. Действия радиоактивных излучений на живые организмы (МС).</w:t>
      </w:r>
    </w:p>
    <w:p w:rsidR="00EE5815" w:rsidRPr="00086CF9" w:rsidRDefault="00EE5815" w:rsidP="00EE5815">
      <w:pPr>
        <w:pStyle w:val="TableParagraph"/>
        <w:ind w:right="-1" w:firstLine="567"/>
        <w:jc w:val="both"/>
        <w:rPr>
          <w:rStyle w:val="a5"/>
          <w:bCs w:val="0"/>
          <w:i/>
          <w:iCs/>
          <w:sz w:val="28"/>
          <w:szCs w:val="28"/>
          <w:u w:val="single"/>
        </w:rPr>
      </w:pPr>
      <w:r w:rsidRPr="00086CF9">
        <w:rPr>
          <w:rStyle w:val="a5"/>
          <w:bCs w:val="0"/>
          <w:i/>
          <w:iCs/>
          <w:sz w:val="28"/>
          <w:szCs w:val="28"/>
          <w:u w:val="single"/>
        </w:rPr>
        <w:t>Демонстрации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Спектры излучения и поглощения.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Спектры различных газов.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Спектр водорода.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Наблюдение треков в камере Вильсона.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Работа счётчика ионизирующих излучений.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Регистрация излучения природных минералов и продуктов.</w:t>
      </w:r>
    </w:p>
    <w:p w:rsidR="00EE5815" w:rsidRPr="00086CF9" w:rsidRDefault="00EE5815" w:rsidP="00EE5815">
      <w:pPr>
        <w:pStyle w:val="TableParagraph"/>
        <w:ind w:right="-1" w:firstLine="567"/>
        <w:jc w:val="both"/>
        <w:rPr>
          <w:rStyle w:val="a5"/>
          <w:bCs w:val="0"/>
          <w:i/>
          <w:iCs/>
          <w:sz w:val="28"/>
          <w:szCs w:val="28"/>
          <w:u w:val="single"/>
        </w:rPr>
      </w:pPr>
      <w:r w:rsidRPr="00086CF9">
        <w:rPr>
          <w:rStyle w:val="a5"/>
          <w:bCs w:val="0"/>
          <w:i/>
          <w:iCs/>
          <w:sz w:val="28"/>
          <w:szCs w:val="28"/>
          <w:u w:val="single"/>
        </w:rPr>
        <w:t>Лабораторные работы и опыты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Наблюдение сплошных и линейчатых спектров излучения.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Исследование треков: измерение энергии частицы по тормозному пути (по фотографиям).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Измерение радиоактивного фона.</w:t>
      </w:r>
    </w:p>
    <w:p w:rsidR="00EE5815" w:rsidRPr="00086CF9" w:rsidRDefault="00EE5815" w:rsidP="00EE5815">
      <w:pPr>
        <w:pStyle w:val="TableParagraph"/>
        <w:ind w:right="-1" w:firstLine="567"/>
        <w:jc w:val="both"/>
        <w:rPr>
          <w:rStyle w:val="a5"/>
          <w:bCs w:val="0"/>
          <w:i/>
          <w:iCs/>
          <w:sz w:val="28"/>
          <w:szCs w:val="28"/>
        </w:rPr>
      </w:pPr>
      <w:r w:rsidRPr="00086CF9">
        <w:rPr>
          <w:rStyle w:val="a5"/>
          <w:bCs w:val="0"/>
          <w:i/>
          <w:iCs/>
          <w:sz w:val="28"/>
          <w:szCs w:val="28"/>
        </w:rPr>
        <w:t>Повторительно-обобщающий модуль</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EE5815" w:rsidRPr="00EE5815" w:rsidRDefault="00086CF9"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на основе полученных знаний распознавать и научно объяснять физические явления в окружающей природе и повседневной жизни;</w:t>
      </w:r>
    </w:p>
    <w:p w:rsidR="00EE5815" w:rsidRPr="00EE5815" w:rsidRDefault="00086CF9"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EE5815" w:rsidRPr="00EE5815" w:rsidRDefault="00086CF9"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объяснять научные основы наиболее важных достижений со­ 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 </w:t>
      </w:r>
    </w:p>
    <w:p w:rsidR="00EE5815" w:rsidRPr="00086CF9" w:rsidRDefault="00086CF9" w:rsidP="00EE5815">
      <w:pPr>
        <w:pStyle w:val="TableParagraph"/>
        <w:ind w:right="-1" w:firstLine="567"/>
        <w:jc w:val="both"/>
        <w:rPr>
          <w:rStyle w:val="a5"/>
          <w:bCs w:val="0"/>
          <w:sz w:val="28"/>
          <w:szCs w:val="28"/>
          <w:u w:val="single"/>
        </w:rPr>
      </w:pPr>
      <w:r w:rsidRPr="00086CF9">
        <w:rPr>
          <w:rStyle w:val="a5"/>
          <w:bCs w:val="0"/>
          <w:sz w:val="28"/>
          <w:szCs w:val="28"/>
          <w:u w:val="single"/>
        </w:rPr>
        <w:t xml:space="preserve">Планируемые результаты освоения учебного предмета «Физика» на уровне освоения общего образования </w:t>
      </w:r>
    </w:p>
    <w:p w:rsidR="00086CF9" w:rsidRDefault="00EE5815" w:rsidP="00EE5815">
      <w:pPr>
        <w:pStyle w:val="TableParagraph"/>
        <w:ind w:right="-1" w:firstLine="567"/>
        <w:jc w:val="both"/>
        <w:rPr>
          <w:rStyle w:val="a5"/>
          <w:b w:val="0"/>
          <w:sz w:val="28"/>
          <w:szCs w:val="28"/>
        </w:rPr>
      </w:pPr>
      <w:r w:rsidRPr="00EE5815">
        <w:rPr>
          <w:rStyle w:val="a5"/>
          <w:b w:val="0"/>
          <w:sz w:val="28"/>
          <w:szCs w:val="28"/>
        </w:rPr>
        <w:t>Изучение учебного предмета «Физика» на уровне основного общего образования должно обеспечивать достижение следую щих личностных, метапредметных и предметных образовательных результатов.</w:t>
      </w:r>
    </w:p>
    <w:p w:rsidR="00EE5815" w:rsidRPr="00086CF9" w:rsidRDefault="00086CF9" w:rsidP="00EE5815">
      <w:pPr>
        <w:pStyle w:val="TableParagraph"/>
        <w:ind w:right="-1" w:firstLine="567"/>
        <w:jc w:val="both"/>
        <w:rPr>
          <w:rStyle w:val="a5"/>
          <w:bCs w:val="0"/>
          <w:sz w:val="28"/>
          <w:szCs w:val="28"/>
        </w:rPr>
      </w:pPr>
      <w:r w:rsidRPr="00086CF9">
        <w:rPr>
          <w:rStyle w:val="a5"/>
          <w:bCs w:val="0"/>
          <w:sz w:val="28"/>
          <w:szCs w:val="28"/>
        </w:rPr>
        <w:t xml:space="preserve">Личностные результаты </w:t>
      </w:r>
    </w:p>
    <w:p w:rsidR="00EE5815" w:rsidRPr="00086CF9" w:rsidRDefault="00EE5815" w:rsidP="00EE5815">
      <w:pPr>
        <w:pStyle w:val="TableParagraph"/>
        <w:ind w:right="-1" w:firstLine="567"/>
        <w:jc w:val="both"/>
        <w:rPr>
          <w:rStyle w:val="a5"/>
          <w:bCs w:val="0"/>
          <w:i/>
          <w:iCs/>
          <w:sz w:val="28"/>
          <w:szCs w:val="28"/>
        </w:rPr>
      </w:pPr>
      <w:r w:rsidRPr="00086CF9">
        <w:rPr>
          <w:rStyle w:val="a5"/>
          <w:bCs w:val="0"/>
          <w:i/>
          <w:iCs/>
          <w:sz w:val="28"/>
          <w:szCs w:val="28"/>
        </w:rPr>
        <w:t>Патриотическое воспитание:</w:t>
      </w:r>
    </w:p>
    <w:p w:rsidR="00EE5815" w:rsidRPr="00EE5815" w:rsidRDefault="00086CF9"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проявление интереса к истории и современному состоянию российской физической науки;</w:t>
      </w:r>
    </w:p>
    <w:p w:rsidR="00EE5815" w:rsidRPr="00EE5815" w:rsidRDefault="00086CF9"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ценностное отношение к достижениям российских учёных­физиков.</w:t>
      </w:r>
    </w:p>
    <w:p w:rsidR="00EE5815" w:rsidRPr="00086CF9" w:rsidRDefault="00EE5815" w:rsidP="00EE5815">
      <w:pPr>
        <w:pStyle w:val="TableParagraph"/>
        <w:ind w:right="-1" w:firstLine="567"/>
        <w:jc w:val="both"/>
        <w:rPr>
          <w:rStyle w:val="a5"/>
          <w:bCs w:val="0"/>
          <w:i/>
          <w:iCs/>
          <w:sz w:val="28"/>
          <w:szCs w:val="28"/>
        </w:rPr>
      </w:pPr>
      <w:r w:rsidRPr="00086CF9">
        <w:rPr>
          <w:rStyle w:val="a5"/>
          <w:bCs w:val="0"/>
          <w:i/>
          <w:iCs/>
          <w:sz w:val="28"/>
          <w:szCs w:val="28"/>
        </w:rPr>
        <w:t>Гражданское и духовно-нравственное воспитание:</w:t>
      </w:r>
    </w:p>
    <w:p w:rsidR="00EE5815" w:rsidRPr="00EE5815" w:rsidRDefault="00086CF9"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осознание важности морально­этических принципов в деятельности учёного.</w:t>
      </w:r>
    </w:p>
    <w:p w:rsidR="00EE5815" w:rsidRPr="00631C98" w:rsidRDefault="00EE5815" w:rsidP="00EE5815">
      <w:pPr>
        <w:pStyle w:val="TableParagraph"/>
        <w:ind w:right="-1" w:firstLine="567"/>
        <w:jc w:val="both"/>
        <w:rPr>
          <w:rStyle w:val="a5"/>
          <w:bCs w:val="0"/>
          <w:i/>
          <w:iCs/>
          <w:sz w:val="28"/>
          <w:szCs w:val="28"/>
        </w:rPr>
      </w:pPr>
      <w:r w:rsidRPr="00631C98">
        <w:rPr>
          <w:rStyle w:val="a5"/>
          <w:bCs w:val="0"/>
          <w:i/>
          <w:iCs/>
          <w:sz w:val="28"/>
          <w:szCs w:val="28"/>
        </w:rPr>
        <w:t>Эстетическое воспитание:</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восприятие эстетических качеств физической науки: её гармоничного построения, строгости, точности, лаконичности. Ценности научного познания:</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осознание ценности физической науки как мощного инструмента познания мира, основы развития технологий, важней­ шей составляющей культуры;</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развитие научной любознательности, интереса к исследовательской деятельности.</w:t>
      </w:r>
    </w:p>
    <w:p w:rsidR="00EE5815" w:rsidRPr="00631C98" w:rsidRDefault="00EE5815" w:rsidP="00EE5815">
      <w:pPr>
        <w:pStyle w:val="TableParagraph"/>
        <w:ind w:right="-1" w:firstLine="567"/>
        <w:jc w:val="both"/>
        <w:rPr>
          <w:rStyle w:val="a5"/>
          <w:bCs w:val="0"/>
          <w:i/>
          <w:iCs/>
          <w:sz w:val="28"/>
          <w:szCs w:val="28"/>
        </w:rPr>
      </w:pPr>
      <w:r w:rsidRPr="00631C98">
        <w:rPr>
          <w:rStyle w:val="a5"/>
          <w:bCs w:val="0"/>
          <w:i/>
          <w:iCs/>
          <w:sz w:val="28"/>
          <w:szCs w:val="28"/>
        </w:rPr>
        <w:t>Формирование культуры здоровья и эмоционального благополучия:</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сформированность навыка рефлексии, признание своего права на ошибку и такого же права у другого человека.</w:t>
      </w:r>
    </w:p>
    <w:p w:rsidR="00EE5815" w:rsidRPr="00631C98" w:rsidRDefault="00EE5815" w:rsidP="00631C98">
      <w:pPr>
        <w:pStyle w:val="TableParagraph"/>
        <w:tabs>
          <w:tab w:val="left" w:pos="3780"/>
        </w:tabs>
        <w:ind w:right="-1" w:firstLine="567"/>
        <w:jc w:val="both"/>
        <w:rPr>
          <w:rStyle w:val="a5"/>
          <w:bCs w:val="0"/>
          <w:i/>
          <w:iCs/>
          <w:sz w:val="28"/>
          <w:szCs w:val="28"/>
        </w:rPr>
      </w:pPr>
      <w:r w:rsidRPr="00631C98">
        <w:rPr>
          <w:rStyle w:val="a5"/>
          <w:bCs w:val="0"/>
          <w:i/>
          <w:iCs/>
          <w:sz w:val="28"/>
          <w:szCs w:val="28"/>
        </w:rPr>
        <w:t>Трудовое воспитание:</w:t>
      </w:r>
      <w:r w:rsidR="00631C98">
        <w:rPr>
          <w:rStyle w:val="a5"/>
          <w:bCs w:val="0"/>
          <w:i/>
          <w:iCs/>
          <w:sz w:val="28"/>
          <w:szCs w:val="28"/>
        </w:rPr>
        <w:tab/>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интерес к практическому изучению профессий, связанных с физикой.</w:t>
      </w:r>
    </w:p>
    <w:p w:rsidR="00EE5815" w:rsidRPr="00631C98" w:rsidRDefault="00EE5815" w:rsidP="00EE5815">
      <w:pPr>
        <w:pStyle w:val="TableParagraph"/>
        <w:ind w:right="-1" w:firstLine="567"/>
        <w:jc w:val="both"/>
        <w:rPr>
          <w:rStyle w:val="a5"/>
          <w:bCs w:val="0"/>
          <w:i/>
          <w:iCs/>
          <w:sz w:val="28"/>
          <w:szCs w:val="28"/>
        </w:rPr>
      </w:pPr>
      <w:r w:rsidRPr="00631C98">
        <w:rPr>
          <w:rStyle w:val="a5"/>
          <w:bCs w:val="0"/>
          <w:i/>
          <w:iCs/>
          <w:sz w:val="28"/>
          <w:szCs w:val="28"/>
        </w:rPr>
        <w:t>Экологическое воспитание:</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осознание глобального характера экологических проблем и путей их решения.</w:t>
      </w:r>
    </w:p>
    <w:p w:rsidR="00EE5815" w:rsidRPr="00631C98" w:rsidRDefault="00EE5815" w:rsidP="00EE5815">
      <w:pPr>
        <w:pStyle w:val="TableParagraph"/>
        <w:ind w:right="-1" w:firstLine="567"/>
        <w:jc w:val="both"/>
        <w:rPr>
          <w:rStyle w:val="a5"/>
          <w:bCs w:val="0"/>
          <w:i/>
          <w:iCs/>
          <w:sz w:val="28"/>
          <w:szCs w:val="28"/>
        </w:rPr>
      </w:pPr>
      <w:r w:rsidRPr="00631C98">
        <w:rPr>
          <w:rStyle w:val="a5"/>
          <w:bCs w:val="0"/>
          <w:i/>
          <w:iCs/>
          <w:sz w:val="28"/>
          <w:szCs w:val="28"/>
        </w:rPr>
        <w:t>Адаптация обучающегося к изменяющимся условиям социальной и природной среды:</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повышение уровня своей компетентности через практическую деятельность;</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потребность в формировании новых знаний, в том числе формулировать идеи, понятия, гипотезы о физических объектах и явлениях;</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осознание дефицитов собственных знаний и компетентностей в области физики;</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планирование своего развития в приобретении новых физических знаний;</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оценка своих действий с учётом влияния на окружающую среду, возможных глобальных последствий.</w:t>
      </w:r>
    </w:p>
    <w:p w:rsidR="00EE5815" w:rsidRPr="00631C98" w:rsidRDefault="00631C98" w:rsidP="00EE5815">
      <w:pPr>
        <w:pStyle w:val="TableParagraph"/>
        <w:ind w:right="-1" w:firstLine="567"/>
        <w:jc w:val="both"/>
        <w:rPr>
          <w:rStyle w:val="a5"/>
          <w:bCs w:val="0"/>
          <w:sz w:val="28"/>
          <w:szCs w:val="28"/>
        </w:rPr>
      </w:pPr>
      <w:r w:rsidRPr="00631C98">
        <w:rPr>
          <w:rStyle w:val="a5"/>
          <w:bCs w:val="0"/>
          <w:sz w:val="28"/>
          <w:szCs w:val="28"/>
        </w:rPr>
        <w:t xml:space="preserve">Метапредметные результаты </w:t>
      </w:r>
    </w:p>
    <w:p w:rsidR="00EE5815" w:rsidRPr="00631C98" w:rsidRDefault="00EE5815" w:rsidP="00EE5815">
      <w:pPr>
        <w:pStyle w:val="TableParagraph"/>
        <w:ind w:right="-1" w:firstLine="567"/>
        <w:jc w:val="both"/>
        <w:rPr>
          <w:rStyle w:val="a5"/>
          <w:bCs w:val="0"/>
          <w:sz w:val="28"/>
          <w:szCs w:val="28"/>
          <w:u w:val="single"/>
        </w:rPr>
      </w:pPr>
      <w:r w:rsidRPr="00631C98">
        <w:rPr>
          <w:rStyle w:val="a5"/>
          <w:bCs w:val="0"/>
          <w:sz w:val="28"/>
          <w:szCs w:val="28"/>
          <w:u w:val="single"/>
        </w:rPr>
        <w:t>Универсальные познавательные действия</w:t>
      </w:r>
    </w:p>
    <w:p w:rsidR="00EE5815" w:rsidRPr="00631C98" w:rsidRDefault="00EE5815" w:rsidP="00EE5815">
      <w:pPr>
        <w:pStyle w:val="TableParagraph"/>
        <w:ind w:right="-1" w:firstLine="567"/>
        <w:jc w:val="both"/>
        <w:rPr>
          <w:rStyle w:val="a5"/>
          <w:bCs w:val="0"/>
          <w:i/>
          <w:iCs/>
          <w:sz w:val="28"/>
          <w:szCs w:val="28"/>
        </w:rPr>
      </w:pPr>
      <w:r w:rsidRPr="00631C98">
        <w:rPr>
          <w:rStyle w:val="a5"/>
          <w:bCs w:val="0"/>
          <w:i/>
          <w:iCs/>
          <w:sz w:val="28"/>
          <w:szCs w:val="28"/>
        </w:rPr>
        <w:t>Базовые логические действия:</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выявлять и характеризовать существенные признаки объектов (явлений);</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устанавливать существенный признак классификации, основания для обобщения и сравнения;</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выявлять закономерности и противоречия в рассматриваемых фактах, данных и наблюдениях, относящихся к физическим явлениям;</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E5815" w:rsidRPr="00631C98" w:rsidRDefault="00EE5815" w:rsidP="00EE5815">
      <w:pPr>
        <w:pStyle w:val="TableParagraph"/>
        <w:ind w:right="-1" w:firstLine="567"/>
        <w:jc w:val="both"/>
        <w:rPr>
          <w:rStyle w:val="a5"/>
          <w:bCs w:val="0"/>
          <w:i/>
          <w:iCs/>
          <w:sz w:val="28"/>
          <w:szCs w:val="28"/>
        </w:rPr>
      </w:pPr>
      <w:r w:rsidRPr="00631C98">
        <w:rPr>
          <w:rStyle w:val="a5"/>
          <w:bCs w:val="0"/>
          <w:i/>
          <w:iCs/>
          <w:sz w:val="28"/>
          <w:szCs w:val="28"/>
        </w:rPr>
        <w:t>Базовые исследовательские действия:</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использовать вопросы как исследовательский инструмент познания;</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оценивать на применимость и достоверность информацию, полученную в ходе исследования или эксперимента;</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самостоятельно формулировать обобщения и выводы по результатам проведённого наблюдения, опыта, исследования;</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E5815" w:rsidRPr="00631C98" w:rsidRDefault="00EE5815" w:rsidP="00EE5815">
      <w:pPr>
        <w:pStyle w:val="TableParagraph"/>
        <w:ind w:right="-1" w:firstLine="567"/>
        <w:jc w:val="both"/>
        <w:rPr>
          <w:rStyle w:val="a5"/>
          <w:b w:val="0"/>
          <w:sz w:val="28"/>
          <w:szCs w:val="28"/>
        </w:rPr>
      </w:pPr>
      <w:r w:rsidRPr="00631C98">
        <w:rPr>
          <w:rStyle w:val="a5"/>
          <w:bCs w:val="0"/>
          <w:i/>
          <w:iCs/>
          <w:sz w:val="28"/>
          <w:szCs w:val="28"/>
        </w:rPr>
        <w:t>Работа с информацией</w:t>
      </w:r>
      <w:r w:rsidRPr="00EE5815">
        <w:rPr>
          <w:rStyle w:val="a5"/>
          <w:b w:val="0"/>
          <w:sz w:val="28"/>
          <w:szCs w:val="28"/>
        </w:rPr>
        <w:t>:</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анализировать, систематизировать и интерпретировать информацию различных видов и форм представления;</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5815" w:rsidRPr="00631C98" w:rsidRDefault="00EE5815" w:rsidP="00EE5815">
      <w:pPr>
        <w:pStyle w:val="TableParagraph"/>
        <w:ind w:right="-1" w:firstLine="567"/>
        <w:jc w:val="both"/>
        <w:rPr>
          <w:rStyle w:val="a5"/>
          <w:bCs w:val="0"/>
          <w:sz w:val="28"/>
          <w:szCs w:val="28"/>
          <w:u w:val="single"/>
        </w:rPr>
      </w:pPr>
      <w:r w:rsidRPr="00631C98">
        <w:rPr>
          <w:rStyle w:val="a5"/>
          <w:bCs w:val="0"/>
          <w:sz w:val="28"/>
          <w:szCs w:val="28"/>
          <w:u w:val="single"/>
        </w:rPr>
        <w:t>Универсальные коммуникативные действия</w:t>
      </w:r>
    </w:p>
    <w:p w:rsidR="00EE5815" w:rsidRPr="00631C98" w:rsidRDefault="00EE5815" w:rsidP="00EE5815">
      <w:pPr>
        <w:pStyle w:val="TableParagraph"/>
        <w:ind w:right="-1" w:firstLine="567"/>
        <w:jc w:val="both"/>
        <w:rPr>
          <w:rStyle w:val="a5"/>
          <w:bCs w:val="0"/>
          <w:i/>
          <w:iCs/>
          <w:sz w:val="28"/>
          <w:szCs w:val="28"/>
        </w:rPr>
      </w:pPr>
      <w:r w:rsidRPr="00631C98">
        <w:rPr>
          <w:rStyle w:val="a5"/>
          <w:bCs w:val="0"/>
          <w:i/>
          <w:iCs/>
          <w:sz w:val="28"/>
          <w:szCs w:val="28"/>
        </w:rPr>
        <w:t>Общение:</w:t>
      </w:r>
    </w:p>
    <w:p w:rsidR="00EE5815" w:rsidRPr="00EE5815" w:rsidRDefault="00631C98"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сопоставлять свои суждения с других участников диалога, обнаруживать различие и сходство позиций;</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выражать свою точку зрения в устных и письменных текстах;</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публично представлять результаты выполненного физического опыта (эксперимента, исследования, проекта).</w:t>
      </w:r>
    </w:p>
    <w:p w:rsidR="00EE5815" w:rsidRPr="00E61F76" w:rsidRDefault="00EE5815" w:rsidP="00EE5815">
      <w:pPr>
        <w:pStyle w:val="TableParagraph"/>
        <w:ind w:right="-1" w:firstLine="567"/>
        <w:jc w:val="both"/>
        <w:rPr>
          <w:rStyle w:val="a5"/>
          <w:bCs w:val="0"/>
          <w:i/>
          <w:iCs/>
          <w:sz w:val="28"/>
          <w:szCs w:val="28"/>
        </w:rPr>
      </w:pPr>
      <w:r w:rsidRPr="00E61F76">
        <w:rPr>
          <w:rStyle w:val="a5"/>
          <w:bCs w:val="0"/>
          <w:i/>
          <w:iCs/>
          <w:sz w:val="28"/>
          <w:szCs w:val="28"/>
        </w:rPr>
        <w:t>Совместная деятельность (сотрудничество):</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понимать и использовать преимущества командной и индивидуальной работы при решении конкретной физической проблемы;</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EE5815" w:rsidRPr="00E61F76" w:rsidRDefault="00EE5815" w:rsidP="00EE5815">
      <w:pPr>
        <w:pStyle w:val="TableParagraph"/>
        <w:ind w:right="-1" w:firstLine="567"/>
        <w:jc w:val="both"/>
        <w:rPr>
          <w:rStyle w:val="a5"/>
          <w:bCs w:val="0"/>
          <w:i/>
          <w:iCs/>
          <w:sz w:val="28"/>
          <w:szCs w:val="28"/>
          <w:u w:val="single"/>
        </w:rPr>
      </w:pPr>
      <w:r w:rsidRPr="00E61F76">
        <w:rPr>
          <w:rStyle w:val="a5"/>
          <w:bCs w:val="0"/>
          <w:i/>
          <w:iCs/>
          <w:sz w:val="28"/>
          <w:szCs w:val="28"/>
          <w:u w:val="single"/>
        </w:rPr>
        <w:t>Универсальные регулятивные действия</w:t>
      </w:r>
    </w:p>
    <w:p w:rsidR="00EE5815" w:rsidRPr="00E61F76" w:rsidRDefault="00EE5815" w:rsidP="00EE5815">
      <w:pPr>
        <w:pStyle w:val="TableParagraph"/>
        <w:ind w:right="-1" w:firstLine="567"/>
        <w:jc w:val="both"/>
        <w:rPr>
          <w:rStyle w:val="a5"/>
          <w:bCs w:val="0"/>
          <w:i/>
          <w:iCs/>
          <w:sz w:val="28"/>
          <w:szCs w:val="28"/>
        </w:rPr>
      </w:pPr>
      <w:r w:rsidRPr="00E61F76">
        <w:rPr>
          <w:rStyle w:val="a5"/>
          <w:bCs w:val="0"/>
          <w:i/>
          <w:iCs/>
          <w:sz w:val="28"/>
          <w:szCs w:val="28"/>
        </w:rPr>
        <w:t>Самоорганизация:</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выявлять проблемы в жизненных и учебных ситуациях, требующих для решения физических знаний;</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ориентироваться в различных подходах принятия решений (индивидуальное, принятие решения в группе, принятие решений группой);</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делать выбор и брать ответственность за решение.</w:t>
      </w:r>
    </w:p>
    <w:p w:rsidR="00EE5815" w:rsidRPr="00E61F76" w:rsidRDefault="00EE5815" w:rsidP="00EE5815">
      <w:pPr>
        <w:pStyle w:val="TableParagraph"/>
        <w:ind w:right="-1" w:firstLine="567"/>
        <w:jc w:val="both"/>
        <w:rPr>
          <w:rStyle w:val="a5"/>
          <w:bCs w:val="0"/>
          <w:i/>
          <w:iCs/>
          <w:sz w:val="28"/>
          <w:szCs w:val="28"/>
        </w:rPr>
      </w:pPr>
      <w:r w:rsidRPr="00E61F76">
        <w:rPr>
          <w:rStyle w:val="a5"/>
          <w:bCs w:val="0"/>
          <w:i/>
          <w:iCs/>
          <w:sz w:val="28"/>
          <w:szCs w:val="28"/>
        </w:rPr>
        <w:t>Самоконтроль (рефлексия):</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давать адекватную оценку ситуации и предлагать план её изменения;</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объяснять причины достижения (недостижения) результатов деятельности, давать оценку приобретённому опыту;</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оценивать соответствие результата цели и условиям.</w:t>
      </w:r>
    </w:p>
    <w:p w:rsidR="00EE5815" w:rsidRPr="00E61F76" w:rsidRDefault="00EE5815" w:rsidP="00EE5815">
      <w:pPr>
        <w:pStyle w:val="TableParagraph"/>
        <w:ind w:right="-1" w:firstLine="567"/>
        <w:jc w:val="both"/>
        <w:rPr>
          <w:rStyle w:val="a5"/>
          <w:bCs w:val="0"/>
          <w:i/>
          <w:iCs/>
          <w:sz w:val="28"/>
          <w:szCs w:val="28"/>
        </w:rPr>
      </w:pPr>
      <w:r w:rsidRPr="00E61F76">
        <w:rPr>
          <w:rStyle w:val="a5"/>
          <w:bCs w:val="0"/>
          <w:i/>
          <w:iCs/>
          <w:sz w:val="28"/>
          <w:szCs w:val="28"/>
        </w:rPr>
        <w:t>Эмоциональный интеллект:</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EE5815" w:rsidRPr="00E61F76" w:rsidRDefault="00EE5815" w:rsidP="00EE5815">
      <w:pPr>
        <w:pStyle w:val="TableParagraph"/>
        <w:ind w:right="-1" w:firstLine="567"/>
        <w:jc w:val="both"/>
        <w:rPr>
          <w:rStyle w:val="a5"/>
          <w:bCs w:val="0"/>
          <w:i/>
          <w:iCs/>
          <w:sz w:val="28"/>
          <w:szCs w:val="28"/>
        </w:rPr>
      </w:pPr>
      <w:r w:rsidRPr="00E61F76">
        <w:rPr>
          <w:rStyle w:val="a5"/>
          <w:bCs w:val="0"/>
          <w:i/>
          <w:iCs/>
          <w:sz w:val="28"/>
          <w:szCs w:val="28"/>
        </w:rPr>
        <w:t>Принятие себя и других:</w:t>
      </w:r>
    </w:p>
    <w:p w:rsidR="00EE5815" w:rsidRPr="00EE5815" w:rsidRDefault="00E61F7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признавать своё право на ошибку при решении физических задач или в утверждениях на научные темы и такое же право другого.</w:t>
      </w:r>
    </w:p>
    <w:p w:rsidR="00EE5815" w:rsidRPr="00E61F76" w:rsidRDefault="00E61F76" w:rsidP="00EE5815">
      <w:pPr>
        <w:pStyle w:val="TableParagraph"/>
        <w:ind w:right="-1" w:firstLine="567"/>
        <w:jc w:val="both"/>
        <w:rPr>
          <w:rStyle w:val="a5"/>
          <w:bCs w:val="0"/>
          <w:sz w:val="28"/>
          <w:szCs w:val="28"/>
        </w:rPr>
      </w:pPr>
      <w:r w:rsidRPr="00E61F76">
        <w:rPr>
          <w:rStyle w:val="a5"/>
          <w:bCs w:val="0"/>
          <w:sz w:val="28"/>
          <w:szCs w:val="28"/>
        </w:rPr>
        <w:t xml:space="preserve">Предметные результаты </w:t>
      </w:r>
    </w:p>
    <w:p w:rsidR="00EE5815" w:rsidRPr="00E61F76" w:rsidRDefault="00EE5815" w:rsidP="00EE5815">
      <w:pPr>
        <w:pStyle w:val="TableParagraph"/>
        <w:ind w:right="-1" w:firstLine="567"/>
        <w:jc w:val="both"/>
        <w:rPr>
          <w:rStyle w:val="a5"/>
          <w:bCs w:val="0"/>
          <w:i/>
          <w:iCs/>
          <w:sz w:val="28"/>
          <w:szCs w:val="28"/>
          <w:u w:val="single"/>
        </w:rPr>
      </w:pPr>
      <w:r w:rsidRPr="00E61F76">
        <w:rPr>
          <w:rStyle w:val="a5"/>
          <w:bCs w:val="0"/>
          <w:i/>
          <w:iCs/>
          <w:sz w:val="28"/>
          <w:szCs w:val="28"/>
          <w:u w:val="single"/>
        </w:rPr>
        <w:t>7</w:t>
      </w:r>
      <w:r w:rsidR="00E61F76">
        <w:rPr>
          <w:rStyle w:val="a5"/>
          <w:bCs w:val="0"/>
          <w:i/>
          <w:iCs/>
          <w:sz w:val="28"/>
          <w:szCs w:val="28"/>
          <w:u w:val="single"/>
        </w:rPr>
        <w:t xml:space="preserve"> </w:t>
      </w:r>
      <w:r w:rsidRPr="00E61F76">
        <w:rPr>
          <w:rStyle w:val="a5"/>
          <w:bCs w:val="0"/>
          <w:i/>
          <w:iCs/>
          <w:sz w:val="28"/>
          <w:szCs w:val="28"/>
          <w:u w:val="single"/>
        </w:rPr>
        <w:t>класс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Предметные результаты на базовом уровне должны отражать сформированность у обучающихся умений:</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 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 гости, сила тяжести, вес тела, сила трения, давление (твёрдо­ 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характеризовать свойства тел, физические явления и процессы, используя правила сложения сил (вдоль одной прямой),</w:t>
      </w:r>
      <w:r>
        <w:rPr>
          <w:rStyle w:val="a5"/>
          <w:b w:val="0"/>
          <w:sz w:val="28"/>
          <w:szCs w:val="28"/>
        </w:rPr>
        <w:t xml:space="preserve"> </w:t>
      </w:r>
      <w:r w:rsidR="00EE5815" w:rsidRPr="00EE5815">
        <w:rPr>
          <w:rStyle w:val="a5"/>
          <w:b w:val="0"/>
          <w:sz w:val="28"/>
          <w:szCs w:val="28"/>
        </w:rPr>
        <w:t>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решать расчётные задачи в 1</w:t>
      </w:r>
      <w:r>
        <w:rPr>
          <w:rStyle w:val="a5"/>
          <w:b w:val="0"/>
          <w:sz w:val="28"/>
          <w:szCs w:val="28"/>
        </w:rPr>
        <w:t>-</w:t>
      </w:r>
      <w:r w:rsidR="00EE5815" w:rsidRPr="00EE5815">
        <w:rPr>
          <w:rStyle w:val="a5"/>
          <w:b w:val="0"/>
          <w:sz w:val="28"/>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 чёты, находить справочные данные, необходимые для решения задач, оценивать реалистичность полученной физической величины;</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опыты по наблюдению физических явлений или физических свойств тел: формулировать проверяемые пред­ положения, собирать установку из предложенного оборудования, записывать ход опыта и формулировать выводы;</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соблюдать правила техники безопасности при работе с лабораторным оборудованием;</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E5815" w:rsidRPr="00EE5815" w:rsidRDefault="002F6FB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создавать собственные краткие письменные и устные сообщения на основе 2</w:t>
      </w:r>
      <w:r>
        <w:rPr>
          <w:rStyle w:val="a5"/>
          <w:b w:val="0"/>
          <w:sz w:val="28"/>
          <w:szCs w:val="28"/>
        </w:rPr>
        <w:t>-</w:t>
      </w:r>
      <w:r w:rsidR="00EE5815" w:rsidRPr="00EE5815">
        <w:rPr>
          <w:rStyle w:val="a5"/>
          <w:b w:val="0"/>
          <w:sz w:val="28"/>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D36CE"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E5815" w:rsidRPr="008D36CE" w:rsidRDefault="00EE5815" w:rsidP="00EE5815">
      <w:pPr>
        <w:pStyle w:val="TableParagraph"/>
        <w:ind w:right="-1" w:firstLine="567"/>
        <w:jc w:val="both"/>
        <w:rPr>
          <w:rStyle w:val="a5"/>
          <w:bCs w:val="0"/>
          <w:i/>
          <w:iCs/>
          <w:sz w:val="28"/>
          <w:szCs w:val="28"/>
          <w:u w:val="single"/>
        </w:rPr>
      </w:pPr>
      <w:r w:rsidRPr="008D36CE">
        <w:rPr>
          <w:rStyle w:val="a5"/>
          <w:bCs w:val="0"/>
          <w:i/>
          <w:iCs/>
          <w:sz w:val="28"/>
          <w:szCs w:val="28"/>
          <w:u w:val="single"/>
        </w:rPr>
        <w:t>8</w:t>
      </w:r>
      <w:r w:rsidRPr="008D36CE">
        <w:rPr>
          <w:rStyle w:val="a5"/>
          <w:bCs w:val="0"/>
          <w:i/>
          <w:iCs/>
          <w:sz w:val="28"/>
          <w:szCs w:val="28"/>
          <w:u w:val="single"/>
        </w:rPr>
        <w:tab/>
      </w:r>
      <w:r w:rsidR="008D36CE" w:rsidRPr="008D36CE">
        <w:rPr>
          <w:rStyle w:val="a5"/>
          <w:bCs w:val="0"/>
          <w:i/>
          <w:iCs/>
          <w:sz w:val="28"/>
          <w:szCs w:val="28"/>
          <w:u w:val="single"/>
        </w:rPr>
        <w:t xml:space="preserve"> </w:t>
      </w:r>
      <w:r w:rsidRPr="008D36CE">
        <w:rPr>
          <w:rStyle w:val="a5"/>
          <w:bCs w:val="0"/>
          <w:i/>
          <w:iCs/>
          <w:sz w:val="28"/>
          <w:szCs w:val="28"/>
          <w:u w:val="single"/>
        </w:rPr>
        <w:t>класс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Предметные результаты на базовом уровне должны отражать сформированность у обучающихся умений:</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 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EE5815" w:rsidRPr="00EE5815" w:rsidRDefault="00EE5815" w:rsidP="008D36CE">
      <w:pPr>
        <w:pStyle w:val="TableParagraph"/>
        <w:tabs>
          <w:tab w:val="left" w:pos="567"/>
        </w:tabs>
        <w:ind w:right="-1" w:firstLine="567"/>
        <w:jc w:val="both"/>
        <w:rPr>
          <w:rStyle w:val="a5"/>
          <w:b w:val="0"/>
          <w:sz w:val="28"/>
          <w:szCs w:val="28"/>
        </w:rPr>
      </w:pPr>
      <w:r w:rsidRPr="00EE5815">
        <w:rPr>
          <w:rStyle w:val="a5"/>
          <w:b w:val="0"/>
          <w:sz w:val="28"/>
          <w:szCs w:val="28"/>
        </w:rPr>
        <w:t xml:space="preserve"> </w:t>
      </w:r>
      <w:r w:rsidR="008D36CE">
        <w:rPr>
          <w:rStyle w:val="a5"/>
          <w:b w:val="0"/>
          <w:sz w:val="28"/>
          <w:szCs w:val="28"/>
        </w:rPr>
        <w:tab/>
        <w:t xml:space="preserve">- </w:t>
      </w:r>
      <w:r w:rsidRPr="00EE5815">
        <w:rPr>
          <w:rStyle w:val="a5"/>
          <w:b w:val="0"/>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 лей (на качественном уровне), закон сохранения заряда, закон Ома для участка цепи, закон Джоуля</w:t>
      </w:r>
      <w:r>
        <w:rPr>
          <w:rStyle w:val="a5"/>
          <w:b w:val="0"/>
          <w:sz w:val="28"/>
          <w:szCs w:val="28"/>
        </w:rPr>
        <w:t xml:space="preserve"> - </w:t>
      </w:r>
      <w:r w:rsidR="00EE5815" w:rsidRPr="00EE5815">
        <w:rPr>
          <w:rStyle w:val="a5"/>
          <w:b w:val="0"/>
          <w:sz w:val="28"/>
          <w:szCs w:val="28"/>
        </w:rPr>
        <w:t>Ленца, закон сохранения энергии; при этом давать словесную формулировку закона и записывать его математическое выражение;</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причинно­следственные связи, строить объяснение из 1</w:t>
      </w:r>
      <w:r>
        <w:rPr>
          <w:rStyle w:val="a5"/>
          <w:b w:val="0"/>
          <w:sz w:val="28"/>
          <w:szCs w:val="28"/>
        </w:rPr>
        <w:t>-</w:t>
      </w:r>
      <w:r w:rsidR="00EE5815" w:rsidRPr="00EE5815">
        <w:rPr>
          <w:rStyle w:val="a5"/>
          <w:b w:val="0"/>
          <w:sz w:val="28"/>
          <w:szCs w:val="28"/>
        </w:rPr>
        <w:t>2 логических шагов с опорой на 1</w:t>
      </w:r>
      <w:r>
        <w:rPr>
          <w:rStyle w:val="a5"/>
          <w:b w:val="0"/>
          <w:sz w:val="28"/>
          <w:szCs w:val="28"/>
        </w:rPr>
        <w:t>-</w:t>
      </w:r>
      <w:r w:rsidR="00EE5815" w:rsidRPr="00EE5815">
        <w:rPr>
          <w:rStyle w:val="a5"/>
          <w:b w:val="0"/>
          <w:sz w:val="28"/>
          <w:szCs w:val="28"/>
        </w:rPr>
        <w:t>2 изученных свойства физических явлений, физических законов или закономерностей;</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решать расчётные задачи в 2</w:t>
      </w:r>
      <w:r>
        <w:rPr>
          <w:rStyle w:val="a5"/>
          <w:b w:val="0"/>
          <w:sz w:val="28"/>
          <w:szCs w:val="28"/>
        </w:rPr>
        <w:t>-</w:t>
      </w:r>
      <w:r w:rsidR="00EE5815" w:rsidRPr="00EE5815">
        <w:rPr>
          <w:rStyle w:val="a5"/>
          <w:b w:val="0"/>
          <w:sz w:val="28"/>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E5815" w:rsidRPr="00EE5815" w:rsidRDefault="008D36CE"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соблюдать правила техники безопасности при работе с лабораторным оборудованием;</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r>
        <w:rPr>
          <w:rStyle w:val="a5"/>
          <w:b w:val="0"/>
          <w:sz w:val="28"/>
          <w:szCs w:val="28"/>
        </w:rPr>
        <w:t xml:space="preserve"> </w:t>
      </w:r>
      <w:r w:rsidR="00EE5815" w:rsidRPr="00EE5815">
        <w:rPr>
          <w:rStyle w:val="a5"/>
          <w:b w:val="0"/>
          <w:sz w:val="28"/>
          <w:szCs w:val="28"/>
        </w:rPr>
        <w:t>свойствах физических явлений и необходимые физические закономерности;</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E5815" w:rsidRPr="006047C5" w:rsidRDefault="00EE5815" w:rsidP="00EE5815">
      <w:pPr>
        <w:pStyle w:val="TableParagraph"/>
        <w:ind w:right="-1" w:firstLine="567"/>
        <w:jc w:val="both"/>
        <w:rPr>
          <w:rStyle w:val="a5"/>
          <w:bCs w:val="0"/>
          <w:i/>
          <w:iCs/>
          <w:sz w:val="28"/>
          <w:szCs w:val="28"/>
          <w:u w:val="single"/>
        </w:rPr>
      </w:pPr>
      <w:r w:rsidRPr="006047C5">
        <w:rPr>
          <w:rStyle w:val="a5"/>
          <w:bCs w:val="0"/>
          <w:i/>
          <w:iCs/>
          <w:sz w:val="28"/>
          <w:szCs w:val="28"/>
          <w:u w:val="single"/>
        </w:rPr>
        <w:t>9</w:t>
      </w:r>
      <w:r w:rsidRPr="006047C5">
        <w:rPr>
          <w:rStyle w:val="a5"/>
          <w:bCs w:val="0"/>
          <w:i/>
          <w:iCs/>
          <w:sz w:val="28"/>
          <w:szCs w:val="28"/>
          <w:u w:val="single"/>
        </w:rPr>
        <w:tab/>
      </w:r>
      <w:r w:rsidR="006047C5">
        <w:rPr>
          <w:rStyle w:val="a5"/>
          <w:bCs w:val="0"/>
          <w:i/>
          <w:iCs/>
          <w:sz w:val="28"/>
          <w:szCs w:val="28"/>
          <w:u w:val="single"/>
        </w:rPr>
        <w:t xml:space="preserve"> </w:t>
      </w:r>
      <w:r w:rsidRPr="006047C5">
        <w:rPr>
          <w:rStyle w:val="a5"/>
          <w:bCs w:val="0"/>
          <w:i/>
          <w:iCs/>
          <w:sz w:val="28"/>
          <w:szCs w:val="28"/>
          <w:u w:val="single"/>
        </w:rPr>
        <w:t>класс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Предметные результаты на базовом уровне должны отражать сформированность у обучающихся умений:</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Pr>
          <w:rStyle w:val="a5"/>
          <w:b w:val="0"/>
          <w:sz w:val="28"/>
          <w:szCs w:val="28"/>
        </w:rPr>
        <w:t>-3</w:t>
      </w:r>
      <w:r w:rsidR="00EE5815" w:rsidRPr="00EE5815">
        <w:rPr>
          <w:rStyle w:val="a5"/>
          <w:b w:val="0"/>
          <w:sz w:val="28"/>
          <w:szCs w:val="28"/>
        </w:rPr>
        <w:t xml:space="preserve"> логических шагов с опорой на 2</w:t>
      </w:r>
      <w:r>
        <w:rPr>
          <w:rStyle w:val="a5"/>
          <w:b w:val="0"/>
          <w:sz w:val="28"/>
          <w:szCs w:val="28"/>
        </w:rPr>
        <w:t>-3</w:t>
      </w:r>
      <w:r w:rsidR="00EE5815" w:rsidRPr="00EE5815">
        <w:rPr>
          <w:rStyle w:val="a5"/>
          <w:b w:val="0"/>
          <w:sz w:val="28"/>
          <w:szCs w:val="28"/>
        </w:rPr>
        <w:t xml:space="preserve"> изученных свойства физических явлений, физических законов или закономерностей;</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решать расчётные задачи (опирающиеся на систему из 2</w:t>
      </w:r>
      <w:r>
        <w:rPr>
          <w:rStyle w:val="a5"/>
          <w:b w:val="0"/>
          <w:sz w:val="28"/>
          <w:szCs w:val="28"/>
        </w:rPr>
        <w:t>-</w:t>
      </w:r>
      <w:r w:rsidR="00EE5815" w:rsidRPr="00EE5815">
        <w:rPr>
          <w:rStyle w:val="a5"/>
          <w:b w:val="0"/>
          <w:sz w:val="28"/>
          <w:szCs w:val="28"/>
        </w:rP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E5815" w:rsidRPr="00EE5815" w:rsidRDefault="006047C5"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Pr>
          <w:rStyle w:val="a5"/>
          <w:b w:val="0"/>
          <w:sz w:val="28"/>
          <w:szCs w:val="28"/>
        </w:rPr>
        <w:t xml:space="preserve"> </w:t>
      </w:r>
      <w:r w:rsidR="00EE5815" w:rsidRPr="00EE5815">
        <w:rPr>
          <w:rStyle w:val="a5"/>
          <w:b w:val="0"/>
          <w:sz w:val="28"/>
          <w:szCs w:val="28"/>
        </w:rPr>
        <w:t>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E5815"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EE5815"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EE5815"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EE5815"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соблюдать правила техники безопасности при работе с лабораторным оборудованием;</w:t>
      </w:r>
    </w:p>
    <w:p w:rsidR="00EE5815"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E5815"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w:t>
      </w:r>
      <w:r>
        <w:rPr>
          <w:rStyle w:val="a5"/>
          <w:b w:val="0"/>
          <w:sz w:val="28"/>
          <w:szCs w:val="28"/>
        </w:rPr>
        <w:t xml:space="preserve"> </w:t>
      </w:r>
      <w:r w:rsidR="00EE5815" w:rsidRPr="00EE5815">
        <w:rPr>
          <w:rStyle w:val="a5"/>
          <w:b w:val="0"/>
          <w:sz w:val="28"/>
          <w:szCs w:val="28"/>
        </w:rPr>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E5815"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E5815"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5815"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E5815"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00D9D" w:rsidRPr="00EE5815" w:rsidRDefault="00DA2536"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B663A" w:rsidRDefault="006B663A" w:rsidP="00DA3FED">
      <w:pPr>
        <w:pStyle w:val="TableParagraph"/>
        <w:ind w:left="1276" w:right="-1" w:hanging="709"/>
        <w:jc w:val="both"/>
        <w:rPr>
          <w:rStyle w:val="a5"/>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2.1.1</w:t>
      </w:r>
      <w:r w:rsidR="00293938">
        <w:rPr>
          <w:rStyle w:val="a5"/>
          <w:sz w:val="28"/>
          <w:szCs w:val="28"/>
        </w:rPr>
        <w:t>3</w:t>
      </w:r>
      <w:r w:rsidRPr="00DA3FED">
        <w:rPr>
          <w:rStyle w:val="a5"/>
          <w:sz w:val="28"/>
          <w:szCs w:val="28"/>
        </w:rPr>
        <w:t>. Биология</w:t>
      </w:r>
    </w:p>
    <w:p w:rsidR="006B663A" w:rsidRDefault="006B663A" w:rsidP="00DA3FED">
      <w:pPr>
        <w:pStyle w:val="TableParagraph"/>
        <w:ind w:left="1276" w:right="-1" w:hanging="709"/>
        <w:jc w:val="both"/>
        <w:rPr>
          <w:rStyle w:val="a5"/>
          <w:sz w:val="28"/>
          <w:szCs w:val="28"/>
        </w:rPr>
      </w:pPr>
    </w:p>
    <w:p w:rsidR="00EE5815" w:rsidRPr="00EE5815" w:rsidRDefault="00D05CD9" w:rsidP="00EE5815">
      <w:pPr>
        <w:pStyle w:val="TableParagraph"/>
        <w:ind w:right="-1" w:firstLine="567"/>
        <w:jc w:val="both"/>
        <w:rPr>
          <w:rStyle w:val="a5"/>
          <w:b w:val="0"/>
          <w:sz w:val="28"/>
          <w:szCs w:val="28"/>
        </w:rPr>
      </w:pPr>
      <w:r>
        <w:rPr>
          <w:rStyle w:val="a5"/>
          <w:b w:val="0"/>
          <w:sz w:val="28"/>
          <w:szCs w:val="28"/>
        </w:rPr>
        <w:t>Р</w:t>
      </w:r>
      <w:r w:rsidR="00EE5815" w:rsidRPr="00EE5815">
        <w:rPr>
          <w:rStyle w:val="a5"/>
          <w:b w:val="0"/>
          <w:sz w:val="28"/>
          <w:szCs w:val="28"/>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EE5815" w:rsidRPr="00EE5815" w:rsidRDefault="00EE5815" w:rsidP="00EE5815">
      <w:pPr>
        <w:pStyle w:val="TableParagraph"/>
        <w:ind w:right="-1" w:firstLine="567"/>
        <w:jc w:val="both"/>
        <w:rPr>
          <w:rStyle w:val="a5"/>
          <w:b w:val="0"/>
          <w:sz w:val="28"/>
          <w:szCs w:val="28"/>
        </w:rPr>
      </w:pPr>
    </w:p>
    <w:p w:rsidR="00EE5815" w:rsidRDefault="00D05CD9" w:rsidP="00EE5815">
      <w:pPr>
        <w:pStyle w:val="TableParagraph"/>
        <w:ind w:right="-1" w:firstLine="567"/>
        <w:jc w:val="both"/>
        <w:rPr>
          <w:rStyle w:val="a5"/>
          <w:bCs w:val="0"/>
          <w:sz w:val="28"/>
          <w:szCs w:val="28"/>
          <w:u w:val="single"/>
        </w:rPr>
      </w:pPr>
      <w:r w:rsidRPr="00D05CD9">
        <w:rPr>
          <w:rStyle w:val="a5"/>
          <w:bCs w:val="0"/>
          <w:sz w:val="28"/>
          <w:szCs w:val="28"/>
          <w:u w:val="single"/>
        </w:rPr>
        <w:t>Пояснительная записка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Программа имеет следующую структуру:</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планируемые результаты освоения учебного предмета «Биология» по годам обучения;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содержание учебного предмета «Биология» по годам обучения;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D05CD9" w:rsidRPr="00D05CD9" w:rsidRDefault="00D05CD9" w:rsidP="00EE5815">
      <w:pPr>
        <w:pStyle w:val="TableParagraph"/>
        <w:ind w:right="-1" w:firstLine="567"/>
        <w:jc w:val="both"/>
        <w:rPr>
          <w:rStyle w:val="a5"/>
          <w:bCs w:val="0"/>
          <w:sz w:val="28"/>
          <w:szCs w:val="28"/>
        </w:rPr>
      </w:pPr>
      <w:r w:rsidRPr="00D05CD9">
        <w:rPr>
          <w:rStyle w:val="a5"/>
          <w:bCs w:val="0"/>
          <w:sz w:val="28"/>
          <w:szCs w:val="28"/>
        </w:rPr>
        <w:t xml:space="preserve">Общая характеристика учебного предмета «Биология» </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E5815" w:rsidRPr="009D40DE" w:rsidRDefault="00D05CD9" w:rsidP="00EE5815">
      <w:pPr>
        <w:pStyle w:val="TableParagraph"/>
        <w:ind w:right="-1" w:firstLine="567"/>
        <w:jc w:val="both"/>
        <w:rPr>
          <w:rStyle w:val="a5"/>
          <w:bCs w:val="0"/>
          <w:sz w:val="28"/>
          <w:szCs w:val="28"/>
        </w:rPr>
      </w:pPr>
      <w:r w:rsidRPr="009D40DE">
        <w:rPr>
          <w:rStyle w:val="a5"/>
          <w:bCs w:val="0"/>
          <w:sz w:val="28"/>
          <w:szCs w:val="28"/>
        </w:rPr>
        <w:t>Цели изучения учеб</w:t>
      </w:r>
      <w:r w:rsidR="009D40DE" w:rsidRPr="009D40DE">
        <w:rPr>
          <w:rStyle w:val="a5"/>
          <w:bCs w:val="0"/>
          <w:sz w:val="28"/>
          <w:szCs w:val="28"/>
        </w:rPr>
        <w:t>но</w:t>
      </w:r>
      <w:r w:rsidRPr="009D40DE">
        <w:rPr>
          <w:rStyle w:val="a5"/>
          <w:bCs w:val="0"/>
          <w:sz w:val="28"/>
          <w:szCs w:val="28"/>
        </w:rPr>
        <w:t>г</w:t>
      </w:r>
      <w:r w:rsidR="009D40DE" w:rsidRPr="009D40DE">
        <w:rPr>
          <w:rStyle w:val="a5"/>
          <w:bCs w:val="0"/>
          <w:sz w:val="28"/>
          <w:szCs w:val="28"/>
        </w:rPr>
        <w:t xml:space="preserve">о предмета «Биология» </w:t>
      </w:r>
    </w:p>
    <w:p w:rsidR="00EE5815" w:rsidRPr="00EE5815" w:rsidRDefault="00EE5815" w:rsidP="00EE5815">
      <w:pPr>
        <w:pStyle w:val="TableParagraph"/>
        <w:ind w:right="-1" w:firstLine="567"/>
        <w:jc w:val="both"/>
        <w:rPr>
          <w:rStyle w:val="a5"/>
          <w:b w:val="0"/>
          <w:sz w:val="28"/>
          <w:szCs w:val="28"/>
        </w:rPr>
      </w:pPr>
      <w:r w:rsidRPr="009D40DE">
        <w:rPr>
          <w:rStyle w:val="a5"/>
          <w:bCs w:val="0"/>
          <w:i/>
          <w:iCs/>
          <w:sz w:val="28"/>
          <w:szCs w:val="28"/>
        </w:rPr>
        <w:t>Целями изучения биологии</w:t>
      </w:r>
      <w:r w:rsidRPr="00EE5815">
        <w:rPr>
          <w:rStyle w:val="a5"/>
          <w:b w:val="0"/>
          <w:sz w:val="28"/>
          <w:szCs w:val="28"/>
        </w:rPr>
        <w:t xml:space="preserve"> на уровне основного общего образования являются: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формирование системы знаний о признаках и процессах жизнедеятельности биологических систем разного уровня организации;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формирование системы знаний об особенностях строения, жизнедеятельности организма человека, условиях сохранения его здоровья;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формирование умений применять методы биологической науки для изучения биологических систем, в том числе и организма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формирование экологической культуры в целях сохранения собственного здоровья и охраны окружающей среды.</w:t>
      </w:r>
    </w:p>
    <w:p w:rsidR="00EE5815" w:rsidRPr="009D40DE" w:rsidRDefault="00EE5815" w:rsidP="00EE5815">
      <w:pPr>
        <w:pStyle w:val="TableParagraph"/>
        <w:ind w:right="-1" w:firstLine="567"/>
        <w:jc w:val="both"/>
        <w:rPr>
          <w:rStyle w:val="a5"/>
          <w:bCs w:val="0"/>
          <w:i/>
          <w:iCs/>
          <w:sz w:val="28"/>
          <w:szCs w:val="28"/>
        </w:rPr>
      </w:pPr>
      <w:r w:rsidRPr="00EE5815">
        <w:rPr>
          <w:rStyle w:val="a5"/>
          <w:b w:val="0"/>
          <w:sz w:val="28"/>
          <w:szCs w:val="28"/>
        </w:rPr>
        <w:t xml:space="preserve">Достижение целей обеспечивается решением </w:t>
      </w:r>
      <w:r w:rsidRPr="009D40DE">
        <w:rPr>
          <w:rStyle w:val="a5"/>
          <w:bCs w:val="0"/>
          <w:i/>
          <w:iCs/>
          <w:sz w:val="28"/>
          <w:szCs w:val="28"/>
        </w:rPr>
        <w:t xml:space="preserve">следующих </w:t>
      </w:r>
      <w:r w:rsidR="009D40DE" w:rsidRPr="009D40DE">
        <w:rPr>
          <w:rStyle w:val="a5"/>
          <w:bCs w:val="0"/>
          <w:i/>
          <w:iCs/>
          <w:sz w:val="28"/>
          <w:szCs w:val="28"/>
        </w:rPr>
        <w:t>задач</w:t>
      </w:r>
      <w:r w:rsidRPr="009D40DE">
        <w:rPr>
          <w:rStyle w:val="a5"/>
          <w:bCs w:val="0"/>
          <w:i/>
          <w:iCs/>
          <w:sz w:val="28"/>
          <w:szCs w:val="28"/>
        </w:rPr>
        <w:t>:</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приобретение знаний обучающимися о живой природе, закономерностях строения, жизнедеятельности и средообразующей</w:t>
      </w:r>
      <w:r w:rsidR="009D40DE">
        <w:rPr>
          <w:rStyle w:val="a5"/>
          <w:b w:val="0"/>
          <w:sz w:val="28"/>
          <w:szCs w:val="28"/>
        </w:rPr>
        <w:t xml:space="preserve"> </w:t>
      </w:r>
      <w:r w:rsidRPr="00EE5815">
        <w:rPr>
          <w:rStyle w:val="a5"/>
          <w:b w:val="0"/>
          <w:sz w:val="28"/>
          <w:szCs w:val="28"/>
        </w:rPr>
        <w:t>роли организмов; человеке как биосоциальном существе; о роли биологической науки в практической деятельности людей;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воспитание биологически и экологически грамотной личности, готовой к сохранению собственного здоровья и охраны окружающей среды.</w:t>
      </w:r>
    </w:p>
    <w:p w:rsidR="00EE5815" w:rsidRPr="009D40DE" w:rsidRDefault="009D40DE" w:rsidP="00EE5815">
      <w:pPr>
        <w:pStyle w:val="TableParagraph"/>
        <w:ind w:right="-1" w:firstLine="567"/>
        <w:jc w:val="both"/>
        <w:rPr>
          <w:rStyle w:val="a5"/>
          <w:bCs w:val="0"/>
          <w:sz w:val="28"/>
          <w:szCs w:val="28"/>
        </w:rPr>
      </w:pPr>
      <w:r w:rsidRPr="009D40DE">
        <w:rPr>
          <w:rStyle w:val="a5"/>
          <w:bCs w:val="0"/>
          <w:sz w:val="28"/>
          <w:szCs w:val="28"/>
        </w:rPr>
        <w:t xml:space="preserve">Место учебного предмета «Биология» в учебном плане </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w:t>
      </w:r>
      <w:r w:rsidR="009D40DE">
        <w:rPr>
          <w:rStyle w:val="a5"/>
          <w:b w:val="0"/>
          <w:sz w:val="28"/>
          <w:szCs w:val="28"/>
        </w:rPr>
        <w:t xml:space="preserve"> -</w:t>
      </w:r>
      <w:r w:rsidRPr="00EE5815">
        <w:rPr>
          <w:rStyle w:val="a5"/>
          <w:b w:val="0"/>
          <w:sz w:val="28"/>
          <w:szCs w:val="28"/>
        </w:rPr>
        <w:t xml:space="preserve"> 1 час в неделю, в 8</w:t>
      </w:r>
      <w:r w:rsidR="009D40DE">
        <w:rPr>
          <w:rStyle w:val="a5"/>
          <w:b w:val="0"/>
          <w:sz w:val="28"/>
          <w:szCs w:val="28"/>
        </w:rPr>
        <w:t>-</w:t>
      </w:r>
      <w:r w:rsidRPr="00EE5815">
        <w:rPr>
          <w:rStyle w:val="a5"/>
          <w:b w:val="0"/>
          <w:sz w:val="28"/>
          <w:szCs w:val="28"/>
        </w:rPr>
        <w:t xml:space="preserve">9 классах </w:t>
      </w:r>
      <w:r w:rsidR="009D40DE">
        <w:rPr>
          <w:rStyle w:val="a5"/>
          <w:b w:val="0"/>
          <w:sz w:val="28"/>
          <w:szCs w:val="28"/>
        </w:rPr>
        <w:t>-</w:t>
      </w:r>
      <w:r w:rsidRPr="00EE5815">
        <w:rPr>
          <w:rStyle w:val="a5"/>
          <w:b w:val="0"/>
          <w:sz w:val="28"/>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EE5815" w:rsidRPr="00EE5815" w:rsidRDefault="00EE5815" w:rsidP="00EE5815">
      <w:pPr>
        <w:pStyle w:val="TableParagraph"/>
        <w:ind w:right="-1" w:firstLine="567"/>
        <w:jc w:val="both"/>
        <w:rPr>
          <w:rStyle w:val="a5"/>
          <w:b w:val="0"/>
          <w:sz w:val="28"/>
          <w:szCs w:val="28"/>
        </w:rPr>
      </w:pPr>
    </w:p>
    <w:p w:rsidR="00EE5815" w:rsidRPr="009D40DE" w:rsidRDefault="009D40DE" w:rsidP="00EE5815">
      <w:pPr>
        <w:pStyle w:val="TableParagraph"/>
        <w:ind w:right="-1" w:firstLine="567"/>
        <w:jc w:val="both"/>
        <w:rPr>
          <w:rStyle w:val="a5"/>
          <w:bCs w:val="0"/>
          <w:sz w:val="28"/>
          <w:szCs w:val="28"/>
          <w:u w:val="single"/>
        </w:rPr>
      </w:pPr>
      <w:r w:rsidRPr="009D40DE">
        <w:rPr>
          <w:rStyle w:val="a5"/>
          <w:bCs w:val="0"/>
          <w:sz w:val="28"/>
          <w:szCs w:val="28"/>
          <w:u w:val="single"/>
        </w:rPr>
        <w:t xml:space="preserve">Содержание учебного предмета «Биология» </w:t>
      </w:r>
    </w:p>
    <w:p w:rsidR="00EE5815" w:rsidRPr="009D40DE" w:rsidRDefault="00EE5815" w:rsidP="00EE5815">
      <w:pPr>
        <w:pStyle w:val="TableParagraph"/>
        <w:ind w:right="-1" w:firstLine="567"/>
        <w:jc w:val="both"/>
        <w:rPr>
          <w:rStyle w:val="a5"/>
          <w:bCs w:val="0"/>
          <w:i/>
          <w:iCs/>
          <w:sz w:val="28"/>
          <w:szCs w:val="28"/>
          <w:u w:val="single"/>
        </w:rPr>
      </w:pPr>
      <w:r w:rsidRPr="009D40DE">
        <w:rPr>
          <w:rStyle w:val="a5"/>
          <w:bCs w:val="0"/>
          <w:i/>
          <w:iCs/>
          <w:sz w:val="28"/>
          <w:szCs w:val="28"/>
          <w:u w:val="single"/>
        </w:rPr>
        <w:t>5</w:t>
      </w:r>
      <w:r w:rsidR="009D40DE" w:rsidRPr="009D40DE">
        <w:rPr>
          <w:rStyle w:val="a5"/>
          <w:bCs w:val="0"/>
          <w:i/>
          <w:iCs/>
          <w:sz w:val="28"/>
          <w:szCs w:val="28"/>
          <w:u w:val="single"/>
        </w:rPr>
        <w:t xml:space="preserve"> класс</w:t>
      </w:r>
    </w:p>
    <w:p w:rsidR="00EE5815" w:rsidRPr="009D40DE" w:rsidRDefault="00EE5815" w:rsidP="00EE5815">
      <w:pPr>
        <w:pStyle w:val="TableParagraph"/>
        <w:ind w:right="-1" w:firstLine="567"/>
        <w:jc w:val="both"/>
        <w:rPr>
          <w:rStyle w:val="a5"/>
          <w:bCs w:val="0"/>
          <w:i/>
          <w:iCs/>
          <w:sz w:val="28"/>
          <w:szCs w:val="28"/>
        </w:rPr>
      </w:pPr>
      <w:r w:rsidRPr="009D40DE">
        <w:rPr>
          <w:rStyle w:val="a5"/>
          <w:bCs w:val="0"/>
          <w:i/>
          <w:iCs/>
          <w:sz w:val="28"/>
          <w:szCs w:val="28"/>
        </w:rPr>
        <w:t>1.</w:t>
      </w:r>
      <w:r w:rsidRPr="009D40DE">
        <w:rPr>
          <w:rStyle w:val="a5"/>
          <w:bCs w:val="0"/>
          <w:i/>
          <w:iCs/>
          <w:sz w:val="28"/>
          <w:szCs w:val="28"/>
        </w:rPr>
        <w:tab/>
        <w:t>Биология — наука о живой природе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9D40DE">
        <w:rPr>
          <w:rStyle w:val="a5"/>
          <w:b w:val="0"/>
          <w:sz w:val="28"/>
          <w:szCs w:val="28"/>
        </w:rPr>
        <w:t>-</w:t>
      </w:r>
      <w:r w:rsidRPr="00EE5815">
        <w:rPr>
          <w:rStyle w:val="a5"/>
          <w:b w:val="0"/>
          <w:sz w:val="28"/>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Кабинет биологии. Правила поведения и работы в кабинете с биологическими приборами и инструментами.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E5815" w:rsidRPr="009D40DE" w:rsidRDefault="00EE5815" w:rsidP="00EE5815">
      <w:pPr>
        <w:pStyle w:val="TableParagraph"/>
        <w:ind w:right="-1" w:firstLine="567"/>
        <w:jc w:val="both"/>
        <w:rPr>
          <w:rStyle w:val="a5"/>
          <w:bCs w:val="0"/>
          <w:i/>
          <w:iCs/>
          <w:sz w:val="28"/>
          <w:szCs w:val="28"/>
        </w:rPr>
      </w:pPr>
      <w:r w:rsidRPr="009D40DE">
        <w:rPr>
          <w:rStyle w:val="a5"/>
          <w:bCs w:val="0"/>
          <w:i/>
          <w:iCs/>
          <w:sz w:val="28"/>
          <w:szCs w:val="28"/>
        </w:rPr>
        <w:t>2.</w:t>
      </w:r>
      <w:r w:rsidRPr="009D40DE">
        <w:rPr>
          <w:rStyle w:val="a5"/>
          <w:bCs w:val="0"/>
          <w:i/>
          <w:iCs/>
          <w:sz w:val="28"/>
          <w:szCs w:val="28"/>
        </w:rPr>
        <w:tab/>
        <w:t>Методы изучения живой природы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EE5815" w:rsidRPr="009D40DE" w:rsidRDefault="00EE5815" w:rsidP="00EE5815">
      <w:pPr>
        <w:pStyle w:val="TableParagraph"/>
        <w:ind w:right="-1" w:firstLine="567"/>
        <w:jc w:val="both"/>
        <w:rPr>
          <w:rStyle w:val="a5"/>
          <w:bCs w:val="0"/>
          <w:i/>
          <w:iCs/>
          <w:sz w:val="28"/>
          <w:szCs w:val="28"/>
          <w:u w:val="single"/>
        </w:rPr>
      </w:pPr>
      <w:r w:rsidRPr="009D40DE">
        <w:rPr>
          <w:rStyle w:val="a5"/>
          <w:bCs w:val="0"/>
          <w:i/>
          <w:iCs/>
          <w:sz w:val="28"/>
          <w:szCs w:val="28"/>
          <w:u w:val="single"/>
        </w:rPr>
        <w:t>Лабораторные и практические работы</w:t>
      </w:r>
      <w:r w:rsidRPr="009D40DE">
        <w:rPr>
          <w:rStyle w:val="a5"/>
          <w:b w:val="0"/>
          <w:sz w:val="16"/>
          <w:szCs w:val="16"/>
        </w:rPr>
        <w:t>1</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лабораторного оборудования: термометры, весы, чашки Петри, пробирки, мензурки. Правила работы с оборудованием в школьном кабинете.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Ознакомление с устройством лупы, светового микроскопа, правила работы с ними.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Экскурсии или видеоэкскурсии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Овладение методами изучения живой природы — наблюдением и экспериментом.</w:t>
      </w:r>
    </w:p>
    <w:p w:rsidR="00EE5815" w:rsidRPr="00227B42" w:rsidRDefault="00EE5815" w:rsidP="00EE5815">
      <w:pPr>
        <w:pStyle w:val="TableParagraph"/>
        <w:ind w:right="-1" w:firstLine="567"/>
        <w:jc w:val="both"/>
        <w:rPr>
          <w:rStyle w:val="a5"/>
          <w:bCs w:val="0"/>
          <w:i/>
          <w:iCs/>
          <w:sz w:val="28"/>
          <w:szCs w:val="28"/>
        </w:rPr>
      </w:pPr>
      <w:r w:rsidRPr="00227B42">
        <w:rPr>
          <w:rStyle w:val="a5"/>
          <w:bCs w:val="0"/>
          <w:i/>
          <w:iCs/>
          <w:sz w:val="28"/>
          <w:szCs w:val="28"/>
        </w:rPr>
        <w:t>3.</w:t>
      </w:r>
      <w:r w:rsidRPr="00227B42">
        <w:rPr>
          <w:rStyle w:val="a5"/>
          <w:bCs w:val="0"/>
          <w:i/>
          <w:iCs/>
          <w:sz w:val="28"/>
          <w:szCs w:val="28"/>
        </w:rPr>
        <w:tab/>
        <w:t>Организмы — тела живой природы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B5765" w:rsidRPr="00227B42" w:rsidRDefault="005B5765" w:rsidP="005B5765">
      <w:pPr>
        <w:pStyle w:val="TableParagraph"/>
        <w:ind w:right="-1"/>
        <w:jc w:val="both"/>
        <w:rPr>
          <w:rStyle w:val="a5"/>
          <w:b w:val="0"/>
          <w:sz w:val="28"/>
          <w:szCs w:val="28"/>
        </w:rPr>
      </w:pPr>
      <w:r>
        <w:rPr>
          <w:rStyle w:val="a5"/>
          <w:b w:val="0"/>
          <w:sz w:val="28"/>
          <w:szCs w:val="28"/>
        </w:rPr>
        <w:t>__________</w:t>
      </w:r>
    </w:p>
    <w:p w:rsidR="005B5765" w:rsidRPr="00227B42" w:rsidRDefault="005B5765" w:rsidP="005B5765">
      <w:pPr>
        <w:pStyle w:val="TableParagraph"/>
        <w:ind w:right="-1" w:firstLine="567"/>
        <w:jc w:val="both"/>
        <w:rPr>
          <w:rStyle w:val="a5"/>
          <w:b w:val="0"/>
          <w:sz w:val="20"/>
          <w:szCs w:val="20"/>
        </w:rPr>
      </w:pPr>
      <w:r w:rsidRPr="00227B42">
        <w:rPr>
          <w:rStyle w:val="a5"/>
          <w:b w:val="0"/>
          <w:sz w:val="20"/>
          <w:szCs w:val="20"/>
        </w:rPr>
        <w:t>1</w:t>
      </w:r>
      <w:r>
        <w:rPr>
          <w:rStyle w:val="a5"/>
          <w:b w:val="0"/>
          <w:sz w:val="20"/>
          <w:szCs w:val="20"/>
        </w:rPr>
        <w:t>.</w:t>
      </w:r>
      <w:r w:rsidRPr="00227B42">
        <w:rPr>
          <w:rStyle w:val="a5"/>
          <w:b w:val="0"/>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B5765" w:rsidRDefault="005B5765" w:rsidP="00EE5815">
      <w:pPr>
        <w:pStyle w:val="TableParagraph"/>
        <w:ind w:right="-1" w:firstLine="567"/>
        <w:jc w:val="both"/>
        <w:rPr>
          <w:rStyle w:val="a5"/>
          <w:b w:val="0"/>
          <w:sz w:val="28"/>
          <w:szCs w:val="28"/>
        </w:rPr>
      </w:pP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Одноклеточные и многоклеточные организмы. Клетки, ткани, органы, системы органов.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w:t>
      </w:r>
    </w:p>
    <w:p w:rsidR="00EE5815" w:rsidRDefault="00EE5815" w:rsidP="00EE5815">
      <w:pPr>
        <w:pStyle w:val="TableParagraph"/>
        <w:ind w:right="-1" w:firstLine="567"/>
        <w:jc w:val="both"/>
        <w:rPr>
          <w:rStyle w:val="a5"/>
          <w:b w:val="0"/>
          <w:sz w:val="28"/>
          <w:szCs w:val="28"/>
        </w:rPr>
      </w:pPr>
      <w:r w:rsidRPr="00EE5815">
        <w:rPr>
          <w:rStyle w:val="a5"/>
          <w:b w:val="0"/>
          <w:sz w:val="28"/>
          <w:szCs w:val="28"/>
        </w:rPr>
        <w:t>Организм — единое целое.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клеток кожицы чешуи лука под лупой и микроскопом (на примере самостоятельно приготовленного микропрепарата).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Ознакомление с принципами систематики организмов.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Наблюдение за потреблением воды растением.</w:t>
      </w:r>
    </w:p>
    <w:p w:rsid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Организмы и среда обитания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Выявление приспособлений организмов к среде обитания (на конкретных примерах).</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Экскурсии или видеоэкскурсии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Растительный и животный мир родного края (краеведение).</w:t>
      </w:r>
    </w:p>
    <w:p w:rsidR="00EE5815" w:rsidRPr="00227B42" w:rsidRDefault="00EE5815" w:rsidP="00EE5815">
      <w:pPr>
        <w:pStyle w:val="TableParagraph"/>
        <w:ind w:right="-1" w:firstLine="567"/>
        <w:jc w:val="both"/>
        <w:rPr>
          <w:rStyle w:val="a5"/>
          <w:bCs w:val="0"/>
          <w:i/>
          <w:iCs/>
          <w:sz w:val="28"/>
          <w:szCs w:val="28"/>
        </w:rPr>
      </w:pPr>
      <w:r w:rsidRPr="00227B42">
        <w:rPr>
          <w:rStyle w:val="a5"/>
          <w:bCs w:val="0"/>
          <w:i/>
          <w:iCs/>
          <w:sz w:val="28"/>
          <w:szCs w:val="28"/>
        </w:rPr>
        <w:t>5.</w:t>
      </w:r>
      <w:r w:rsidRPr="00227B42">
        <w:rPr>
          <w:rStyle w:val="a5"/>
          <w:bCs w:val="0"/>
          <w:i/>
          <w:iCs/>
          <w:sz w:val="28"/>
          <w:szCs w:val="28"/>
        </w:rPr>
        <w:tab/>
        <w:t>Природные сообщества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Природные зоны Земли, их обитатели. Флора и фауна природных зон. Ландшафты: природные и культурные.</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Изучение искусственных сообществ и их обитателей (на примере аквариума и др.).</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Экскурсии или видеоэкскурсии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природных сообществ (на примере леса, озера, пруда, луга и др.).</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сезонных явлений в жизни природных сообществ.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Живая природа и человек</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Изменения в природе в связи с развитием сельского хозяйства, производства и ростом численности населения. Влияние человека</w:t>
      </w:r>
      <w:r w:rsidR="00227B42">
        <w:rPr>
          <w:rStyle w:val="a5"/>
          <w:b w:val="0"/>
          <w:sz w:val="28"/>
          <w:szCs w:val="28"/>
        </w:rPr>
        <w:t xml:space="preserve"> </w:t>
      </w:r>
      <w:r w:rsidRPr="00EE5815">
        <w:rPr>
          <w:rStyle w:val="a5"/>
          <w:b w:val="0"/>
          <w:sz w:val="28"/>
          <w:szCs w:val="28"/>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Практические работы</w:t>
      </w:r>
    </w:p>
    <w:p w:rsidR="00227B42" w:rsidRDefault="00EE5815" w:rsidP="00EE5815">
      <w:pPr>
        <w:pStyle w:val="TableParagraph"/>
        <w:ind w:right="-1" w:firstLine="567"/>
        <w:jc w:val="both"/>
        <w:rPr>
          <w:rStyle w:val="a5"/>
          <w:b w:val="0"/>
          <w:sz w:val="28"/>
          <w:szCs w:val="28"/>
        </w:rPr>
      </w:pPr>
      <w:r w:rsidRPr="00EE5815">
        <w:rPr>
          <w:rStyle w:val="a5"/>
          <w:b w:val="0"/>
          <w:sz w:val="28"/>
          <w:szCs w:val="28"/>
        </w:rPr>
        <w:t>Проведение акции по уборке мусора в ближайшем лесу, парке, сквере или на пришкольной территории.</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6</w:t>
      </w:r>
      <w:r w:rsidR="00227B42" w:rsidRPr="00227B42">
        <w:rPr>
          <w:rStyle w:val="a5"/>
          <w:bCs w:val="0"/>
          <w:i/>
          <w:iCs/>
          <w:sz w:val="28"/>
          <w:szCs w:val="28"/>
          <w:u w:val="single"/>
        </w:rPr>
        <w:t xml:space="preserve"> класс</w:t>
      </w:r>
    </w:p>
    <w:p w:rsidR="00EE5815" w:rsidRPr="00227B42" w:rsidRDefault="00EE5815" w:rsidP="00EE5815">
      <w:pPr>
        <w:pStyle w:val="TableParagraph"/>
        <w:ind w:right="-1" w:firstLine="567"/>
        <w:jc w:val="both"/>
        <w:rPr>
          <w:rStyle w:val="a5"/>
          <w:bCs w:val="0"/>
          <w:i/>
          <w:iCs/>
          <w:sz w:val="28"/>
          <w:szCs w:val="28"/>
        </w:rPr>
      </w:pPr>
      <w:r w:rsidRPr="00227B42">
        <w:rPr>
          <w:rStyle w:val="a5"/>
          <w:bCs w:val="0"/>
          <w:i/>
          <w:iCs/>
          <w:sz w:val="28"/>
          <w:szCs w:val="28"/>
        </w:rPr>
        <w:t>1.</w:t>
      </w:r>
      <w:r w:rsidRPr="00227B42">
        <w:rPr>
          <w:rStyle w:val="a5"/>
          <w:bCs w:val="0"/>
          <w:i/>
          <w:iCs/>
          <w:sz w:val="28"/>
          <w:szCs w:val="28"/>
        </w:rPr>
        <w:tab/>
        <w:t>Растительный организм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Ботаника — наука о растениях. Разделы ботаники. Связь ботаники с другими науками и техникой. Общие признаки растений.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Разнообразие растений. Уровни организации растительного организма. Высшие и низшие растения. Споровые и семенные растения.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Органы и системы органов растений. Строение органов растительного организма, их роль и связь между собой.</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микроскопического строения листа водного растения элодеи.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строения растительных тканей (использование микропрепаратов).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Экскурсии или видеоэкскурсии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Ознакомление в природе с цветковыми растениями.</w:t>
      </w:r>
    </w:p>
    <w:p w:rsidR="00EE5815" w:rsidRPr="00227B42" w:rsidRDefault="00EE5815" w:rsidP="00EE5815">
      <w:pPr>
        <w:pStyle w:val="TableParagraph"/>
        <w:ind w:right="-1" w:firstLine="567"/>
        <w:jc w:val="both"/>
        <w:rPr>
          <w:rStyle w:val="a5"/>
          <w:bCs w:val="0"/>
          <w:i/>
          <w:iCs/>
          <w:sz w:val="28"/>
          <w:szCs w:val="28"/>
        </w:rPr>
      </w:pPr>
      <w:r w:rsidRPr="00227B42">
        <w:rPr>
          <w:rStyle w:val="a5"/>
          <w:bCs w:val="0"/>
          <w:i/>
          <w:iCs/>
          <w:sz w:val="28"/>
          <w:szCs w:val="28"/>
        </w:rPr>
        <w:t>2.</w:t>
      </w:r>
      <w:r w:rsidRPr="00227B42">
        <w:rPr>
          <w:rStyle w:val="a5"/>
          <w:bCs w:val="0"/>
          <w:i/>
          <w:iCs/>
          <w:sz w:val="28"/>
          <w:szCs w:val="28"/>
        </w:rPr>
        <w:tab/>
        <w:t>Строение и жизнедеятельность растительного организма</w:t>
      </w:r>
    </w:p>
    <w:p w:rsidR="00EE5815" w:rsidRPr="00E6385F" w:rsidRDefault="00EE5815" w:rsidP="00EE5815">
      <w:pPr>
        <w:pStyle w:val="TableParagraph"/>
        <w:ind w:right="-1" w:firstLine="567"/>
        <w:jc w:val="both"/>
        <w:rPr>
          <w:rStyle w:val="a5"/>
          <w:bCs w:val="0"/>
          <w:i/>
          <w:iCs/>
          <w:sz w:val="28"/>
          <w:szCs w:val="28"/>
        </w:rPr>
      </w:pPr>
      <w:r w:rsidRPr="00E6385F">
        <w:rPr>
          <w:rStyle w:val="a5"/>
          <w:bCs w:val="0"/>
          <w:i/>
          <w:iCs/>
          <w:sz w:val="28"/>
          <w:szCs w:val="28"/>
        </w:rPr>
        <w:t>Питание растения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w:t>
      </w:r>
      <w:r w:rsidR="00227B42">
        <w:rPr>
          <w:rStyle w:val="a5"/>
          <w:b w:val="0"/>
          <w:sz w:val="28"/>
          <w:szCs w:val="28"/>
        </w:rPr>
        <w:t xml:space="preserve"> -</w:t>
      </w:r>
      <w:r w:rsidRPr="00EE5815">
        <w:rPr>
          <w:rStyle w:val="a5"/>
          <w:b w:val="0"/>
          <w:sz w:val="28"/>
          <w:szCs w:val="28"/>
        </w:rPr>
        <w:t xml:space="preserve"> орган воздушного питания. Фотосинтез. Значение фотосинтеза в природе и в жизни человека.</w:t>
      </w:r>
    </w:p>
    <w:p w:rsidR="00EE5815" w:rsidRPr="00227B42" w:rsidRDefault="00EE5815" w:rsidP="00EE5815">
      <w:pPr>
        <w:pStyle w:val="TableParagraph"/>
        <w:ind w:right="-1" w:firstLine="567"/>
        <w:jc w:val="both"/>
        <w:rPr>
          <w:rStyle w:val="a5"/>
          <w:bCs w:val="0"/>
          <w:i/>
          <w:iCs/>
          <w:sz w:val="28"/>
          <w:szCs w:val="28"/>
          <w:u w:val="single"/>
        </w:rPr>
      </w:pPr>
      <w:r w:rsidRPr="00227B42">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строения корневых систем (стержневой и мочковатой) на примере гербарных экземпляров или живых растений.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микропрепарата клеток корня.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Изучение строения вегетативных и генеративных почек (на примере сирени, тополя и др.).</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Ознакомление с внешним строением листьев и листорасположением (на комнатных растениях).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Изучение микроскопического строения листа (на готовых микропрепаратах).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Наблюдение процесса выделения кислорода на свету аквариумными растениями.</w:t>
      </w:r>
    </w:p>
    <w:p w:rsidR="00EE5815" w:rsidRPr="00E6385F" w:rsidRDefault="00EE5815" w:rsidP="00EE5815">
      <w:pPr>
        <w:pStyle w:val="TableParagraph"/>
        <w:ind w:right="-1" w:firstLine="567"/>
        <w:jc w:val="both"/>
        <w:rPr>
          <w:rStyle w:val="a5"/>
          <w:bCs w:val="0"/>
          <w:i/>
          <w:iCs/>
          <w:sz w:val="28"/>
          <w:szCs w:val="28"/>
        </w:rPr>
      </w:pPr>
      <w:r w:rsidRPr="00E6385F">
        <w:rPr>
          <w:rStyle w:val="a5"/>
          <w:bCs w:val="0"/>
          <w:i/>
          <w:iCs/>
          <w:sz w:val="28"/>
          <w:szCs w:val="28"/>
        </w:rPr>
        <w:t>Дыхание растения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E5815" w:rsidRPr="00E6385F" w:rsidRDefault="00EE5815" w:rsidP="00EE5815">
      <w:pPr>
        <w:pStyle w:val="TableParagraph"/>
        <w:ind w:right="-1" w:firstLine="567"/>
        <w:jc w:val="both"/>
        <w:rPr>
          <w:rStyle w:val="a5"/>
          <w:bCs w:val="0"/>
          <w:i/>
          <w:iCs/>
          <w:sz w:val="28"/>
          <w:szCs w:val="28"/>
          <w:u w:val="single"/>
        </w:rPr>
      </w:pPr>
      <w:r w:rsidRPr="00E6385F">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Изучение роли рыхления для дыхания корней.</w:t>
      </w:r>
    </w:p>
    <w:p w:rsidR="00EE5815" w:rsidRPr="00E6385F" w:rsidRDefault="00EE5815" w:rsidP="00EE5815">
      <w:pPr>
        <w:pStyle w:val="TableParagraph"/>
        <w:ind w:right="-1" w:firstLine="567"/>
        <w:jc w:val="both"/>
        <w:rPr>
          <w:rStyle w:val="a5"/>
          <w:bCs w:val="0"/>
          <w:i/>
          <w:iCs/>
          <w:sz w:val="28"/>
          <w:szCs w:val="28"/>
        </w:rPr>
      </w:pPr>
      <w:r w:rsidRPr="00E6385F">
        <w:rPr>
          <w:rStyle w:val="a5"/>
          <w:bCs w:val="0"/>
          <w:i/>
          <w:iCs/>
          <w:sz w:val="28"/>
          <w:szCs w:val="28"/>
        </w:rPr>
        <w:t>Транспорт веществ в растении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r w:rsidR="00E6385F">
        <w:rPr>
          <w:rStyle w:val="a5"/>
          <w:b w:val="0"/>
          <w:sz w:val="28"/>
          <w:szCs w:val="28"/>
        </w:rPr>
        <w:t xml:space="preserve"> </w:t>
      </w:r>
      <w:r w:rsidRPr="00EE5815">
        <w:rPr>
          <w:rStyle w:val="a5"/>
          <w:b w:val="0"/>
          <w:sz w:val="28"/>
          <w:szCs w:val="28"/>
        </w:rPr>
        <w:t xml:space="preserve">в толщину. Проводящие ткани корня. Транспорт воды и минеральных веществ в растении (сосуды древесины) </w:t>
      </w:r>
      <w:r w:rsidR="00E6385F">
        <w:rPr>
          <w:rStyle w:val="a5"/>
          <w:b w:val="0"/>
          <w:sz w:val="28"/>
          <w:szCs w:val="28"/>
        </w:rPr>
        <w:t xml:space="preserve">- </w:t>
      </w:r>
      <w:r w:rsidRPr="00EE5815">
        <w:rPr>
          <w:rStyle w:val="a5"/>
          <w:b w:val="0"/>
          <w:sz w:val="28"/>
          <w:szCs w:val="28"/>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w:t>
      </w:r>
      <w:r w:rsidR="00E6385F">
        <w:rPr>
          <w:rStyle w:val="a5"/>
          <w:b w:val="0"/>
          <w:sz w:val="28"/>
          <w:szCs w:val="28"/>
        </w:rPr>
        <w:t xml:space="preserve"> - </w:t>
      </w:r>
      <w:r w:rsidRPr="00EE5815">
        <w:rPr>
          <w:rStyle w:val="a5"/>
          <w:b w:val="0"/>
          <w:sz w:val="28"/>
          <w:szCs w:val="28"/>
        </w:rPr>
        <w:t>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EE5815" w:rsidRPr="00E6385F" w:rsidRDefault="00EE5815" w:rsidP="00EE5815">
      <w:pPr>
        <w:pStyle w:val="TableParagraph"/>
        <w:ind w:right="-1" w:firstLine="567"/>
        <w:jc w:val="both"/>
        <w:rPr>
          <w:rStyle w:val="a5"/>
          <w:bCs w:val="0"/>
          <w:i/>
          <w:iCs/>
          <w:sz w:val="28"/>
          <w:szCs w:val="28"/>
          <w:u w:val="single"/>
        </w:rPr>
      </w:pPr>
      <w:r w:rsidRPr="00E6385F">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Обнаружение неорганических и органических веществ в растении.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Рассматривание микроскопического строения ветки дерева (на готовом микропрепарате).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Выявление передвижения воды и минеральных веществ по древесине.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Исследование строения корневища, клубня, луковицы.</w:t>
      </w:r>
    </w:p>
    <w:p w:rsidR="00EE5815" w:rsidRPr="00E6385F" w:rsidRDefault="00EE5815" w:rsidP="00EE5815">
      <w:pPr>
        <w:pStyle w:val="TableParagraph"/>
        <w:ind w:right="-1" w:firstLine="567"/>
        <w:jc w:val="both"/>
        <w:rPr>
          <w:rStyle w:val="a5"/>
          <w:bCs w:val="0"/>
          <w:i/>
          <w:iCs/>
          <w:sz w:val="28"/>
          <w:szCs w:val="28"/>
        </w:rPr>
      </w:pPr>
      <w:r w:rsidRPr="00E6385F">
        <w:rPr>
          <w:rStyle w:val="a5"/>
          <w:bCs w:val="0"/>
          <w:i/>
          <w:iCs/>
          <w:sz w:val="28"/>
          <w:szCs w:val="28"/>
        </w:rPr>
        <w:t>Рост растения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EE5815" w:rsidRPr="00E6385F" w:rsidRDefault="00EE5815" w:rsidP="00EE5815">
      <w:pPr>
        <w:pStyle w:val="TableParagraph"/>
        <w:ind w:right="-1" w:firstLine="567"/>
        <w:jc w:val="both"/>
        <w:rPr>
          <w:rStyle w:val="a5"/>
          <w:bCs w:val="0"/>
          <w:i/>
          <w:iCs/>
          <w:sz w:val="28"/>
          <w:szCs w:val="28"/>
          <w:u w:val="single"/>
        </w:rPr>
      </w:pPr>
      <w:r w:rsidRPr="00E6385F">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Наблюдение за ростом корня.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Наблюдение за ростом побега.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Определение возраста дерева по спилу.</w:t>
      </w:r>
    </w:p>
    <w:p w:rsidR="00EE5815" w:rsidRPr="00E6385F" w:rsidRDefault="00EE5815" w:rsidP="00EE5815">
      <w:pPr>
        <w:pStyle w:val="TableParagraph"/>
        <w:ind w:right="-1" w:firstLine="567"/>
        <w:jc w:val="both"/>
        <w:rPr>
          <w:rStyle w:val="a5"/>
          <w:bCs w:val="0"/>
          <w:i/>
          <w:iCs/>
          <w:sz w:val="28"/>
          <w:szCs w:val="28"/>
        </w:rPr>
      </w:pPr>
      <w:r w:rsidRPr="00E6385F">
        <w:rPr>
          <w:rStyle w:val="a5"/>
          <w:bCs w:val="0"/>
          <w:i/>
          <w:iCs/>
          <w:sz w:val="28"/>
          <w:szCs w:val="28"/>
        </w:rPr>
        <w:t>Размножение растения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EE5815" w:rsidRPr="00E6385F" w:rsidRDefault="00EE5815" w:rsidP="00EE5815">
      <w:pPr>
        <w:pStyle w:val="TableParagraph"/>
        <w:ind w:right="-1" w:firstLine="567"/>
        <w:jc w:val="both"/>
        <w:rPr>
          <w:rStyle w:val="a5"/>
          <w:bCs w:val="0"/>
          <w:i/>
          <w:iCs/>
          <w:sz w:val="28"/>
          <w:szCs w:val="28"/>
          <w:u w:val="single"/>
        </w:rPr>
      </w:pPr>
      <w:r w:rsidRPr="00E6385F">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строения цветков.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Ознакомление с различными типами соцветий.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Изучение строения семян двудольных растений.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Изучение строения семян однодольных растений.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Определение всхожести семян культурных растений и посев их в грунт.</w:t>
      </w:r>
    </w:p>
    <w:p w:rsidR="00EE5815" w:rsidRPr="00E6385F" w:rsidRDefault="00EE5815" w:rsidP="00EE5815">
      <w:pPr>
        <w:pStyle w:val="TableParagraph"/>
        <w:ind w:right="-1" w:firstLine="567"/>
        <w:jc w:val="both"/>
        <w:rPr>
          <w:rStyle w:val="a5"/>
          <w:bCs w:val="0"/>
          <w:i/>
          <w:iCs/>
          <w:sz w:val="28"/>
          <w:szCs w:val="28"/>
        </w:rPr>
      </w:pPr>
      <w:r w:rsidRPr="00E6385F">
        <w:rPr>
          <w:rStyle w:val="a5"/>
          <w:bCs w:val="0"/>
          <w:i/>
          <w:iCs/>
          <w:sz w:val="28"/>
          <w:szCs w:val="28"/>
        </w:rPr>
        <w:t>Развитие растения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EE5815" w:rsidRPr="00E6385F" w:rsidRDefault="00EE5815" w:rsidP="00EE5815">
      <w:pPr>
        <w:pStyle w:val="TableParagraph"/>
        <w:ind w:right="-1" w:firstLine="567"/>
        <w:jc w:val="both"/>
        <w:rPr>
          <w:rStyle w:val="a5"/>
          <w:bCs w:val="0"/>
          <w:i/>
          <w:iCs/>
          <w:sz w:val="28"/>
          <w:szCs w:val="28"/>
          <w:u w:val="single"/>
        </w:rPr>
      </w:pPr>
      <w:r w:rsidRPr="00E6385F">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Наблюдение за ростом и развитием цветкового растения в комнатных условиях (на примере фасоли или посевного гороха).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Определение условий прорастания семян.</w:t>
      </w:r>
    </w:p>
    <w:p w:rsidR="00EE5815" w:rsidRPr="00E6385F" w:rsidRDefault="00EE5815" w:rsidP="00EE5815">
      <w:pPr>
        <w:pStyle w:val="TableParagraph"/>
        <w:ind w:right="-1" w:firstLine="567"/>
        <w:jc w:val="both"/>
        <w:rPr>
          <w:rStyle w:val="a5"/>
          <w:bCs w:val="0"/>
          <w:i/>
          <w:iCs/>
          <w:sz w:val="28"/>
          <w:szCs w:val="28"/>
          <w:u w:val="single"/>
        </w:rPr>
      </w:pPr>
      <w:r w:rsidRPr="00E6385F">
        <w:rPr>
          <w:rStyle w:val="a5"/>
          <w:bCs w:val="0"/>
          <w:i/>
          <w:iCs/>
          <w:sz w:val="28"/>
          <w:szCs w:val="28"/>
          <w:u w:val="single"/>
        </w:rPr>
        <w:t>7</w:t>
      </w:r>
      <w:r w:rsidR="00E6385F" w:rsidRPr="00E6385F">
        <w:rPr>
          <w:rStyle w:val="a5"/>
          <w:bCs w:val="0"/>
          <w:i/>
          <w:iCs/>
          <w:sz w:val="28"/>
          <w:szCs w:val="28"/>
          <w:u w:val="single"/>
        </w:rPr>
        <w:t xml:space="preserve">  класс </w:t>
      </w:r>
    </w:p>
    <w:p w:rsidR="00EE5815" w:rsidRPr="00E6385F" w:rsidRDefault="00EE5815" w:rsidP="00EE5815">
      <w:pPr>
        <w:pStyle w:val="TableParagraph"/>
        <w:ind w:right="-1" w:firstLine="567"/>
        <w:jc w:val="both"/>
        <w:rPr>
          <w:rStyle w:val="a5"/>
          <w:bCs w:val="0"/>
          <w:i/>
          <w:iCs/>
          <w:sz w:val="28"/>
          <w:szCs w:val="28"/>
        </w:rPr>
      </w:pPr>
      <w:r w:rsidRPr="00E6385F">
        <w:rPr>
          <w:rStyle w:val="a5"/>
          <w:bCs w:val="0"/>
          <w:i/>
          <w:iCs/>
          <w:sz w:val="28"/>
          <w:szCs w:val="28"/>
        </w:rPr>
        <w:t>1.</w:t>
      </w:r>
      <w:r w:rsidRPr="00E6385F">
        <w:rPr>
          <w:rStyle w:val="a5"/>
          <w:bCs w:val="0"/>
          <w:i/>
          <w:iCs/>
          <w:sz w:val="28"/>
          <w:szCs w:val="28"/>
        </w:rPr>
        <w:tab/>
        <w:t>Систематические группы растений</w:t>
      </w:r>
    </w:p>
    <w:p w:rsidR="00EE5815" w:rsidRPr="00EE5815" w:rsidRDefault="00EE5815" w:rsidP="00EE5815">
      <w:pPr>
        <w:pStyle w:val="TableParagraph"/>
        <w:ind w:right="-1" w:firstLine="567"/>
        <w:jc w:val="both"/>
        <w:rPr>
          <w:rStyle w:val="a5"/>
          <w:b w:val="0"/>
          <w:sz w:val="28"/>
          <w:szCs w:val="28"/>
        </w:rPr>
      </w:pPr>
      <w:r w:rsidRPr="00130A1F">
        <w:rPr>
          <w:rStyle w:val="a5"/>
          <w:bCs w:val="0"/>
          <w:i/>
          <w:iCs/>
          <w:sz w:val="28"/>
          <w:szCs w:val="28"/>
        </w:rPr>
        <w:t>Классификация растений</w:t>
      </w:r>
      <w:r w:rsidRPr="00EE5815">
        <w:rPr>
          <w:rStyle w:val="a5"/>
          <w:b w:val="0"/>
          <w:sz w:val="28"/>
          <w:szCs w:val="28"/>
        </w:rPr>
        <w:t>.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E5815" w:rsidRPr="00EE5815" w:rsidRDefault="00EE5815" w:rsidP="00EE5815">
      <w:pPr>
        <w:pStyle w:val="TableParagraph"/>
        <w:ind w:right="-1" w:firstLine="567"/>
        <w:jc w:val="both"/>
        <w:rPr>
          <w:rStyle w:val="a5"/>
          <w:b w:val="0"/>
          <w:sz w:val="28"/>
          <w:szCs w:val="28"/>
        </w:rPr>
      </w:pPr>
      <w:r w:rsidRPr="00130A1F">
        <w:rPr>
          <w:rStyle w:val="a5"/>
          <w:bCs w:val="0"/>
          <w:i/>
          <w:iCs/>
          <w:sz w:val="28"/>
          <w:szCs w:val="28"/>
        </w:rPr>
        <w:t>Низшие растения. Водоросли</w:t>
      </w:r>
      <w:r w:rsidRPr="00130A1F">
        <w:rPr>
          <w:rStyle w:val="a5"/>
          <w:bCs w:val="0"/>
          <w:sz w:val="28"/>
          <w:szCs w:val="28"/>
        </w:rPr>
        <w:t>.</w:t>
      </w:r>
      <w:r w:rsidRPr="00EE5815">
        <w:rPr>
          <w:rStyle w:val="a5"/>
          <w:b w:val="0"/>
          <w:sz w:val="28"/>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E5815" w:rsidRPr="00EE5815" w:rsidRDefault="00EE5815" w:rsidP="00EE5815">
      <w:pPr>
        <w:pStyle w:val="TableParagraph"/>
        <w:ind w:right="-1" w:firstLine="567"/>
        <w:jc w:val="both"/>
        <w:rPr>
          <w:rStyle w:val="a5"/>
          <w:b w:val="0"/>
          <w:sz w:val="28"/>
          <w:szCs w:val="28"/>
        </w:rPr>
      </w:pPr>
      <w:r w:rsidRPr="00130A1F">
        <w:rPr>
          <w:rStyle w:val="a5"/>
          <w:bCs w:val="0"/>
          <w:i/>
          <w:iCs/>
          <w:sz w:val="28"/>
          <w:szCs w:val="28"/>
        </w:rPr>
        <w:t>Высшие споровые растения. Моховидные (Мхи).</w:t>
      </w:r>
      <w:r w:rsidRPr="00130A1F">
        <w:rPr>
          <w:rStyle w:val="a5"/>
          <w:bCs w:val="0"/>
          <w:sz w:val="28"/>
          <w:szCs w:val="28"/>
        </w:rPr>
        <w:t xml:space="preserve"> </w:t>
      </w:r>
      <w:r w:rsidRPr="00EE5815">
        <w:rPr>
          <w:rStyle w:val="a5"/>
          <w:b w:val="0"/>
          <w:sz w:val="28"/>
          <w:szCs w:val="28"/>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w:t>
      </w:r>
      <w:r w:rsidR="00130A1F">
        <w:rPr>
          <w:rStyle w:val="a5"/>
          <w:b w:val="0"/>
          <w:sz w:val="28"/>
          <w:szCs w:val="28"/>
        </w:rPr>
        <w:t xml:space="preserve"> </w:t>
      </w:r>
      <w:r w:rsidRPr="00EE5815">
        <w:rPr>
          <w:rStyle w:val="a5"/>
          <w:b w:val="0"/>
          <w:sz w:val="28"/>
          <w:szCs w:val="28"/>
        </w:rPr>
        <w:t>почв и торфообразовании. Использование торфа и продуктов его переработки в хозяйственной деятельности человека.</w:t>
      </w:r>
    </w:p>
    <w:p w:rsidR="00EE5815" w:rsidRPr="00EE5815" w:rsidRDefault="00EE5815" w:rsidP="00EE5815">
      <w:pPr>
        <w:pStyle w:val="TableParagraph"/>
        <w:ind w:right="-1" w:firstLine="567"/>
        <w:jc w:val="both"/>
        <w:rPr>
          <w:rStyle w:val="a5"/>
          <w:b w:val="0"/>
          <w:sz w:val="28"/>
          <w:szCs w:val="28"/>
        </w:rPr>
      </w:pPr>
      <w:r w:rsidRPr="00130A1F">
        <w:rPr>
          <w:rStyle w:val="a5"/>
          <w:bCs w:val="0"/>
          <w:i/>
          <w:iCs/>
          <w:sz w:val="28"/>
          <w:szCs w:val="28"/>
        </w:rPr>
        <w:t>Плауновидные (Плауны). Хвощевидные (Хвощи), Папоротниковидные (Папоротники).</w:t>
      </w:r>
      <w:r w:rsidR="00130A1F">
        <w:rPr>
          <w:rStyle w:val="a5"/>
          <w:b w:val="0"/>
          <w:sz w:val="28"/>
          <w:szCs w:val="28"/>
        </w:rPr>
        <w:t xml:space="preserve"> </w:t>
      </w:r>
      <w:r w:rsidRPr="00EE5815">
        <w:rPr>
          <w:rStyle w:val="a5"/>
          <w:b w:val="0"/>
          <w:sz w:val="28"/>
          <w:szCs w:val="28"/>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E5815" w:rsidRPr="00EE5815" w:rsidRDefault="00EE5815" w:rsidP="00EE5815">
      <w:pPr>
        <w:pStyle w:val="TableParagraph"/>
        <w:ind w:right="-1" w:firstLine="567"/>
        <w:jc w:val="both"/>
        <w:rPr>
          <w:rStyle w:val="a5"/>
          <w:b w:val="0"/>
          <w:sz w:val="28"/>
          <w:szCs w:val="28"/>
        </w:rPr>
      </w:pPr>
      <w:r w:rsidRPr="00130A1F">
        <w:rPr>
          <w:rStyle w:val="a5"/>
          <w:bCs w:val="0"/>
          <w:i/>
          <w:iCs/>
          <w:sz w:val="28"/>
          <w:szCs w:val="28"/>
        </w:rPr>
        <w:t>Высшие семенные растения. Голосеменные</w:t>
      </w:r>
      <w:r w:rsidRPr="00EE5815">
        <w:rPr>
          <w:rStyle w:val="a5"/>
          <w:b w:val="0"/>
          <w:sz w:val="28"/>
          <w:szCs w:val="28"/>
        </w:rPr>
        <w:t>.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E5815" w:rsidRPr="00EE5815" w:rsidRDefault="00EE5815" w:rsidP="00EE5815">
      <w:pPr>
        <w:pStyle w:val="TableParagraph"/>
        <w:ind w:right="-1" w:firstLine="567"/>
        <w:jc w:val="both"/>
        <w:rPr>
          <w:rStyle w:val="a5"/>
          <w:b w:val="0"/>
          <w:sz w:val="28"/>
          <w:szCs w:val="28"/>
        </w:rPr>
      </w:pPr>
      <w:r w:rsidRPr="00130A1F">
        <w:rPr>
          <w:rStyle w:val="a5"/>
          <w:bCs w:val="0"/>
          <w:i/>
          <w:iCs/>
          <w:sz w:val="28"/>
          <w:szCs w:val="28"/>
        </w:rPr>
        <w:t>Покрытосеменные (цветковые) растения.</w:t>
      </w:r>
      <w:r w:rsidRPr="00EE5815">
        <w:rPr>
          <w:rStyle w:val="a5"/>
          <w:b w:val="0"/>
          <w:sz w:val="28"/>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E5815" w:rsidRPr="00EE5815" w:rsidRDefault="00EE5815" w:rsidP="00EE5815">
      <w:pPr>
        <w:pStyle w:val="TableParagraph"/>
        <w:ind w:right="-1" w:firstLine="567"/>
        <w:jc w:val="both"/>
        <w:rPr>
          <w:rStyle w:val="a5"/>
          <w:b w:val="0"/>
          <w:sz w:val="28"/>
          <w:szCs w:val="28"/>
        </w:rPr>
      </w:pPr>
      <w:r w:rsidRPr="00130A1F">
        <w:rPr>
          <w:rStyle w:val="a5"/>
          <w:bCs w:val="0"/>
          <w:i/>
          <w:iCs/>
          <w:sz w:val="28"/>
          <w:szCs w:val="28"/>
        </w:rPr>
        <w:t>Семейства покрытосеменных* (цветковых) растений</w:t>
      </w:r>
      <w:r w:rsidRPr="00EE5815">
        <w:rPr>
          <w:rStyle w:val="a5"/>
          <w:b w:val="0"/>
          <w:sz w:val="28"/>
          <w:szCs w:val="28"/>
        </w:rPr>
        <w:t>.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 </w:t>
      </w:r>
      <w:r w:rsidR="00130A1F">
        <w:rPr>
          <w:rStyle w:val="a5"/>
          <w:b w:val="0"/>
          <w:sz w:val="28"/>
          <w:szCs w:val="28"/>
        </w:rPr>
        <w:t xml:space="preserve">- </w:t>
      </w:r>
      <w:r w:rsidRPr="00EE5815">
        <w:rPr>
          <w:rStyle w:val="a5"/>
          <w:b w:val="0"/>
          <w:sz w:val="28"/>
          <w:szCs w:val="28"/>
        </w:rPr>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 </w:t>
      </w:r>
      <w:r w:rsidR="00130A1F">
        <w:rPr>
          <w:rStyle w:val="a5"/>
          <w:b w:val="0"/>
          <w:sz w:val="28"/>
          <w:szCs w:val="28"/>
        </w:rPr>
        <w:t xml:space="preserve">- </w:t>
      </w:r>
      <w:r w:rsidRPr="00EE5815">
        <w:rPr>
          <w:rStyle w:val="a5"/>
          <w:b w:val="0"/>
          <w:sz w:val="28"/>
          <w:szCs w:val="28"/>
        </w:rPr>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EE5815" w:rsidRPr="00130A1F" w:rsidRDefault="00EE5815" w:rsidP="00130A1F">
      <w:pPr>
        <w:pStyle w:val="TableParagraph"/>
        <w:tabs>
          <w:tab w:val="left" w:pos="6795"/>
        </w:tabs>
        <w:ind w:right="-1" w:firstLine="567"/>
        <w:jc w:val="both"/>
        <w:rPr>
          <w:rStyle w:val="a5"/>
          <w:bCs w:val="0"/>
          <w:i/>
          <w:iCs/>
          <w:sz w:val="28"/>
          <w:szCs w:val="28"/>
          <w:u w:val="single"/>
        </w:rPr>
      </w:pPr>
      <w:r w:rsidRPr="00130A1F">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строения одноклеточных водорослей (на примере хламидомонады и хлореллы).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строения многоклеточных нитчатых водорослей (на примере спирогиры и улотрикса).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Изучение внешнего строения мхов (на местных видах).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Изучение внешнего строения папоротника или хвоща.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Изучение внешнего строения веток, хвои, шишек и семян голосеменных растений (на примере ели, сосны или лиственницы).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Изучение внешнего строения покрытосеменных растений.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Определение видов растений (на примере трёх семейств) с использованием определителей растений или определительных карточек.</w:t>
      </w:r>
    </w:p>
    <w:p w:rsidR="00EE5815" w:rsidRPr="00854BF8" w:rsidRDefault="00EE5815" w:rsidP="00EE5815">
      <w:pPr>
        <w:pStyle w:val="TableParagraph"/>
        <w:ind w:right="-1" w:firstLine="567"/>
        <w:jc w:val="both"/>
        <w:rPr>
          <w:rStyle w:val="a5"/>
          <w:bCs w:val="0"/>
          <w:i/>
          <w:iCs/>
          <w:sz w:val="28"/>
          <w:szCs w:val="28"/>
        </w:rPr>
      </w:pPr>
      <w:r w:rsidRPr="00854BF8">
        <w:rPr>
          <w:rStyle w:val="a5"/>
          <w:bCs w:val="0"/>
          <w:i/>
          <w:iCs/>
          <w:sz w:val="28"/>
          <w:szCs w:val="28"/>
        </w:rPr>
        <w:t>2.</w:t>
      </w:r>
      <w:r w:rsidRPr="00854BF8">
        <w:rPr>
          <w:rStyle w:val="a5"/>
          <w:bCs w:val="0"/>
          <w:i/>
          <w:iCs/>
          <w:sz w:val="28"/>
          <w:szCs w:val="28"/>
        </w:rPr>
        <w:tab/>
        <w:t>Развитие растительного мира на Земле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E5815" w:rsidRPr="00854BF8" w:rsidRDefault="00EE5815" w:rsidP="00EE5815">
      <w:pPr>
        <w:pStyle w:val="TableParagraph"/>
        <w:ind w:right="-1" w:firstLine="567"/>
        <w:jc w:val="both"/>
        <w:rPr>
          <w:rStyle w:val="a5"/>
          <w:bCs w:val="0"/>
          <w:i/>
          <w:iCs/>
          <w:sz w:val="28"/>
          <w:szCs w:val="28"/>
          <w:u w:val="single"/>
        </w:rPr>
      </w:pPr>
      <w:r w:rsidRPr="00854BF8">
        <w:rPr>
          <w:rStyle w:val="a5"/>
          <w:bCs w:val="0"/>
          <w:i/>
          <w:iCs/>
          <w:sz w:val="28"/>
          <w:szCs w:val="28"/>
          <w:u w:val="single"/>
        </w:rPr>
        <w:t>Экскурсии или видеоэкскурсии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Развитие растительного мира на Земле (экскурсия в палеонтологический или краеведческий музей).</w:t>
      </w:r>
    </w:p>
    <w:p w:rsidR="00EE5815" w:rsidRPr="00854BF8" w:rsidRDefault="00EE5815" w:rsidP="00EE5815">
      <w:pPr>
        <w:pStyle w:val="TableParagraph"/>
        <w:ind w:right="-1" w:firstLine="567"/>
        <w:jc w:val="both"/>
        <w:rPr>
          <w:rStyle w:val="a5"/>
          <w:bCs w:val="0"/>
          <w:i/>
          <w:iCs/>
          <w:sz w:val="28"/>
          <w:szCs w:val="28"/>
        </w:rPr>
      </w:pPr>
      <w:r w:rsidRPr="00854BF8">
        <w:rPr>
          <w:rStyle w:val="a5"/>
          <w:bCs w:val="0"/>
          <w:i/>
          <w:iCs/>
          <w:sz w:val="28"/>
          <w:szCs w:val="28"/>
        </w:rPr>
        <w:t>3.</w:t>
      </w:r>
      <w:r w:rsidRPr="00854BF8">
        <w:rPr>
          <w:rStyle w:val="a5"/>
          <w:bCs w:val="0"/>
          <w:i/>
          <w:iCs/>
          <w:sz w:val="28"/>
          <w:szCs w:val="28"/>
        </w:rPr>
        <w:tab/>
        <w:t>Растения в природных сообществах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E5815" w:rsidRPr="00854BF8" w:rsidRDefault="00EE5815" w:rsidP="00EE5815">
      <w:pPr>
        <w:pStyle w:val="TableParagraph"/>
        <w:ind w:right="-1" w:firstLine="567"/>
        <w:jc w:val="both"/>
        <w:rPr>
          <w:rStyle w:val="a5"/>
          <w:bCs w:val="0"/>
          <w:i/>
          <w:iCs/>
          <w:sz w:val="28"/>
          <w:szCs w:val="28"/>
        </w:rPr>
      </w:pPr>
      <w:r w:rsidRPr="00854BF8">
        <w:rPr>
          <w:rStyle w:val="a5"/>
          <w:bCs w:val="0"/>
          <w:i/>
          <w:iCs/>
          <w:sz w:val="28"/>
          <w:szCs w:val="28"/>
        </w:rPr>
        <w:t>4.</w:t>
      </w:r>
      <w:r w:rsidRPr="00854BF8">
        <w:rPr>
          <w:rStyle w:val="a5"/>
          <w:bCs w:val="0"/>
          <w:i/>
          <w:iCs/>
          <w:sz w:val="28"/>
          <w:szCs w:val="28"/>
        </w:rPr>
        <w:tab/>
        <w:t>Растения и человек</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w:t>
      </w:r>
      <w:r w:rsidR="00854BF8">
        <w:rPr>
          <w:rStyle w:val="a5"/>
          <w:b w:val="0"/>
          <w:sz w:val="28"/>
          <w:szCs w:val="28"/>
        </w:rPr>
        <w:t xml:space="preserve"> </w:t>
      </w:r>
      <w:r w:rsidRPr="00EE5815">
        <w:rPr>
          <w:rStyle w:val="a5"/>
          <w:b w:val="0"/>
          <w:sz w:val="28"/>
          <w:szCs w:val="28"/>
        </w:rPr>
        <w:t>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E5815" w:rsidRPr="00854BF8" w:rsidRDefault="00EE5815" w:rsidP="00EE5815">
      <w:pPr>
        <w:pStyle w:val="TableParagraph"/>
        <w:ind w:right="-1" w:firstLine="567"/>
        <w:jc w:val="both"/>
        <w:rPr>
          <w:rStyle w:val="a5"/>
          <w:bCs w:val="0"/>
          <w:i/>
          <w:iCs/>
          <w:sz w:val="28"/>
          <w:szCs w:val="28"/>
          <w:u w:val="single"/>
        </w:rPr>
      </w:pPr>
      <w:r w:rsidRPr="00854BF8">
        <w:rPr>
          <w:rStyle w:val="a5"/>
          <w:bCs w:val="0"/>
          <w:i/>
          <w:iCs/>
          <w:sz w:val="28"/>
          <w:szCs w:val="28"/>
          <w:u w:val="single"/>
        </w:rPr>
        <w:t>Экскурсии или видеоэкскурсии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сельскохозяйственных растений региона.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сорных растений региона.</w:t>
      </w:r>
    </w:p>
    <w:p w:rsidR="00EE5815" w:rsidRPr="00854BF8" w:rsidRDefault="00EE5815" w:rsidP="00EE5815">
      <w:pPr>
        <w:pStyle w:val="TableParagraph"/>
        <w:ind w:right="-1" w:firstLine="567"/>
        <w:jc w:val="both"/>
        <w:rPr>
          <w:rStyle w:val="a5"/>
          <w:bCs w:val="0"/>
          <w:i/>
          <w:iCs/>
          <w:sz w:val="28"/>
          <w:szCs w:val="28"/>
        </w:rPr>
      </w:pPr>
      <w:r w:rsidRPr="00854BF8">
        <w:rPr>
          <w:rStyle w:val="a5"/>
          <w:bCs w:val="0"/>
          <w:i/>
          <w:iCs/>
          <w:sz w:val="28"/>
          <w:szCs w:val="28"/>
        </w:rPr>
        <w:t>5.</w:t>
      </w:r>
      <w:r w:rsidRPr="00854BF8">
        <w:rPr>
          <w:rStyle w:val="a5"/>
          <w:bCs w:val="0"/>
          <w:i/>
          <w:iCs/>
          <w:sz w:val="28"/>
          <w:szCs w:val="28"/>
        </w:rPr>
        <w:tab/>
        <w:t>Грибы. Лишайники. Бактерии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E5815" w:rsidRPr="00854BF8" w:rsidRDefault="00EE5815" w:rsidP="00EE5815">
      <w:pPr>
        <w:pStyle w:val="TableParagraph"/>
        <w:ind w:right="-1" w:firstLine="567"/>
        <w:jc w:val="both"/>
        <w:rPr>
          <w:rStyle w:val="a5"/>
          <w:bCs w:val="0"/>
          <w:i/>
          <w:iCs/>
          <w:sz w:val="28"/>
          <w:szCs w:val="28"/>
          <w:u w:val="single"/>
        </w:rPr>
      </w:pPr>
      <w:r w:rsidRPr="00854BF8">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строения одноклеточных (мукор) и многоклеточных (пеницилл) плесневых грибов.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строения плодовых тел шляпочных грибов (или изучение шляпочных грибов на муляжах).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Изучение строения лишайников.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Изучение строения бактерий (на готовых микропрепаратах).</w:t>
      </w:r>
    </w:p>
    <w:p w:rsidR="00EE5815" w:rsidRPr="00854BF8" w:rsidRDefault="00EE5815" w:rsidP="00EE5815">
      <w:pPr>
        <w:pStyle w:val="TableParagraph"/>
        <w:ind w:right="-1" w:firstLine="567"/>
        <w:jc w:val="both"/>
        <w:rPr>
          <w:rStyle w:val="a5"/>
          <w:bCs w:val="0"/>
          <w:i/>
          <w:iCs/>
          <w:sz w:val="28"/>
          <w:szCs w:val="28"/>
          <w:u w:val="single"/>
        </w:rPr>
      </w:pPr>
      <w:r w:rsidRPr="00854BF8">
        <w:rPr>
          <w:rStyle w:val="a5"/>
          <w:bCs w:val="0"/>
          <w:i/>
          <w:iCs/>
          <w:sz w:val="28"/>
          <w:szCs w:val="28"/>
          <w:u w:val="single"/>
        </w:rPr>
        <w:t>8</w:t>
      </w:r>
      <w:r w:rsidRPr="00854BF8">
        <w:rPr>
          <w:rStyle w:val="a5"/>
          <w:bCs w:val="0"/>
          <w:i/>
          <w:iCs/>
          <w:sz w:val="28"/>
          <w:szCs w:val="28"/>
          <w:u w:val="single"/>
        </w:rPr>
        <w:tab/>
      </w:r>
      <w:r w:rsidR="00854BF8" w:rsidRPr="00854BF8">
        <w:rPr>
          <w:rStyle w:val="a5"/>
          <w:bCs w:val="0"/>
          <w:i/>
          <w:iCs/>
          <w:sz w:val="28"/>
          <w:szCs w:val="28"/>
          <w:u w:val="single"/>
        </w:rPr>
        <w:t xml:space="preserve"> класс </w:t>
      </w:r>
    </w:p>
    <w:p w:rsidR="00EE5815" w:rsidRPr="00854BF8" w:rsidRDefault="00EE5815" w:rsidP="00EE5815">
      <w:pPr>
        <w:pStyle w:val="TableParagraph"/>
        <w:ind w:right="-1" w:firstLine="567"/>
        <w:jc w:val="both"/>
        <w:rPr>
          <w:rStyle w:val="a5"/>
          <w:bCs w:val="0"/>
          <w:i/>
          <w:iCs/>
          <w:sz w:val="28"/>
          <w:szCs w:val="28"/>
        </w:rPr>
      </w:pPr>
      <w:r w:rsidRPr="00854BF8">
        <w:rPr>
          <w:rStyle w:val="a5"/>
          <w:bCs w:val="0"/>
          <w:i/>
          <w:iCs/>
          <w:sz w:val="28"/>
          <w:szCs w:val="28"/>
        </w:rPr>
        <w:t>1.</w:t>
      </w:r>
      <w:r w:rsidRPr="00854BF8">
        <w:rPr>
          <w:rStyle w:val="a5"/>
          <w:bCs w:val="0"/>
          <w:i/>
          <w:iCs/>
          <w:sz w:val="28"/>
          <w:szCs w:val="28"/>
        </w:rPr>
        <w:tab/>
        <w:t>Животный организм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Зоология — наука о животных. Разделы зоологии. Связь зоологии с другими науками и техникой.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E5815" w:rsidRPr="00854BF8" w:rsidRDefault="00EE5815" w:rsidP="00EE5815">
      <w:pPr>
        <w:pStyle w:val="TableParagraph"/>
        <w:ind w:right="-1" w:firstLine="567"/>
        <w:jc w:val="both"/>
        <w:rPr>
          <w:rStyle w:val="a5"/>
          <w:bCs w:val="0"/>
          <w:i/>
          <w:iCs/>
          <w:sz w:val="28"/>
          <w:szCs w:val="28"/>
        </w:rPr>
      </w:pPr>
      <w:r w:rsidRPr="00854BF8">
        <w:rPr>
          <w:rStyle w:val="a5"/>
          <w:bCs w:val="0"/>
          <w:i/>
          <w:iCs/>
          <w:sz w:val="28"/>
          <w:szCs w:val="28"/>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Исследование под микроскопом готовых микропрепаратов клеток и тканей животных.</w:t>
      </w:r>
    </w:p>
    <w:p w:rsidR="00EE5815" w:rsidRPr="00854BF8" w:rsidRDefault="00EE5815" w:rsidP="00EE5815">
      <w:pPr>
        <w:pStyle w:val="TableParagraph"/>
        <w:ind w:right="-1" w:firstLine="567"/>
        <w:jc w:val="both"/>
        <w:rPr>
          <w:rStyle w:val="a5"/>
          <w:bCs w:val="0"/>
          <w:i/>
          <w:iCs/>
          <w:sz w:val="28"/>
          <w:szCs w:val="28"/>
        </w:rPr>
      </w:pPr>
      <w:r w:rsidRPr="00854BF8">
        <w:rPr>
          <w:rStyle w:val="a5"/>
          <w:bCs w:val="0"/>
          <w:i/>
          <w:iCs/>
          <w:sz w:val="28"/>
          <w:szCs w:val="28"/>
        </w:rPr>
        <w:t>2.</w:t>
      </w:r>
      <w:r w:rsidRPr="00854BF8">
        <w:rPr>
          <w:rStyle w:val="a5"/>
          <w:bCs w:val="0"/>
          <w:i/>
          <w:iCs/>
          <w:sz w:val="28"/>
          <w:szCs w:val="28"/>
        </w:rPr>
        <w:tab/>
        <w:t>Строение и жизнедеятельность организма животного*</w:t>
      </w:r>
    </w:p>
    <w:p w:rsidR="00EE5815" w:rsidRPr="00854BF8" w:rsidRDefault="00EE5815" w:rsidP="00EE5815">
      <w:pPr>
        <w:pStyle w:val="TableParagraph"/>
        <w:ind w:right="-1" w:firstLine="567"/>
        <w:jc w:val="both"/>
        <w:rPr>
          <w:rStyle w:val="a5"/>
          <w:b w:val="0"/>
          <w:i/>
          <w:iCs/>
          <w:sz w:val="28"/>
          <w:szCs w:val="28"/>
        </w:rPr>
      </w:pPr>
      <w:r w:rsidRPr="00854BF8">
        <w:rPr>
          <w:rStyle w:val="a5"/>
          <w:b w:val="0"/>
          <w:i/>
          <w:iCs/>
          <w:sz w:val="28"/>
          <w:szCs w:val="28"/>
        </w:rPr>
        <w:t>*(Темы 2 и 3 возможно менять местами по усмотрению учителя, рассматривая содержание темы 2 в качестве обобщения учебного материала)</w:t>
      </w:r>
    </w:p>
    <w:p w:rsidR="00EE5815" w:rsidRPr="00EE5815" w:rsidRDefault="00EE5815" w:rsidP="00EE5815">
      <w:pPr>
        <w:pStyle w:val="TableParagraph"/>
        <w:ind w:right="-1" w:firstLine="567"/>
        <w:jc w:val="both"/>
        <w:rPr>
          <w:rStyle w:val="a5"/>
          <w:b w:val="0"/>
          <w:sz w:val="28"/>
          <w:szCs w:val="28"/>
        </w:rPr>
      </w:pPr>
      <w:r w:rsidRPr="00353C66">
        <w:rPr>
          <w:rStyle w:val="a5"/>
          <w:bCs w:val="0"/>
          <w:i/>
          <w:iCs/>
          <w:sz w:val="28"/>
          <w:szCs w:val="28"/>
        </w:rPr>
        <w:t>Опора и движение животных.</w:t>
      </w:r>
      <w:r w:rsidRPr="00EE5815">
        <w:rPr>
          <w:rStyle w:val="a5"/>
          <w:b w:val="0"/>
          <w:sz w:val="28"/>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EE5815" w:rsidRPr="00EE5815" w:rsidRDefault="00EE5815" w:rsidP="00EE5815">
      <w:pPr>
        <w:pStyle w:val="TableParagraph"/>
        <w:ind w:right="-1" w:firstLine="567"/>
        <w:jc w:val="both"/>
        <w:rPr>
          <w:rStyle w:val="a5"/>
          <w:b w:val="0"/>
          <w:sz w:val="28"/>
          <w:szCs w:val="28"/>
        </w:rPr>
      </w:pPr>
      <w:r w:rsidRPr="00353C66">
        <w:rPr>
          <w:rStyle w:val="a5"/>
          <w:bCs w:val="0"/>
          <w:i/>
          <w:iCs/>
          <w:sz w:val="28"/>
          <w:szCs w:val="28"/>
        </w:rPr>
        <w:t xml:space="preserve">Питание и пищеварение у животных. </w:t>
      </w:r>
      <w:r w:rsidRPr="00EE5815">
        <w:rPr>
          <w:rStyle w:val="a5"/>
          <w:b w:val="0"/>
          <w:sz w:val="28"/>
          <w:szCs w:val="28"/>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E5815" w:rsidRPr="00EE5815" w:rsidRDefault="00EE5815" w:rsidP="00EE5815">
      <w:pPr>
        <w:pStyle w:val="TableParagraph"/>
        <w:ind w:right="-1" w:firstLine="567"/>
        <w:jc w:val="both"/>
        <w:rPr>
          <w:rStyle w:val="a5"/>
          <w:b w:val="0"/>
          <w:sz w:val="28"/>
          <w:szCs w:val="28"/>
        </w:rPr>
      </w:pPr>
      <w:r w:rsidRPr="00353C66">
        <w:rPr>
          <w:rStyle w:val="a5"/>
          <w:bCs w:val="0"/>
          <w:i/>
          <w:iCs/>
          <w:sz w:val="28"/>
          <w:szCs w:val="28"/>
        </w:rPr>
        <w:t>Дыхание животных</w:t>
      </w:r>
      <w:r w:rsidRPr="00EE5815">
        <w:rPr>
          <w:rStyle w:val="a5"/>
          <w:b w:val="0"/>
          <w:sz w:val="28"/>
          <w:szCs w:val="28"/>
        </w:rPr>
        <w:t>.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E5815" w:rsidRPr="00EE5815" w:rsidRDefault="00EE5815" w:rsidP="00EE5815">
      <w:pPr>
        <w:pStyle w:val="TableParagraph"/>
        <w:ind w:right="-1" w:firstLine="567"/>
        <w:jc w:val="both"/>
        <w:rPr>
          <w:rStyle w:val="a5"/>
          <w:b w:val="0"/>
          <w:sz w:val="28"/>
          <w:szCs w:val="28"/>
        </w:rPr>
      </w:pPr>
      <w:r w:rsidRPr="00353C66">
        <w:rPr>
          <w:rStyle w:val="a5"/>
          <w:bCs w:val="0"/>
          <w:i/>
          <w:iCs/>
          <w:sz w:val="28"/>
          <w:szCs w:val="28"/>
        </w:rPr>
        <w:t>Транспорт веществ у животных.</w:t>
      </w:r>
      <w:r w:rsidRPr="00EE5815">
        <w:rPr>
          <w:rStyle w:val="a5"/>
          <w:b w:val="0"/>
          <w:sz w:val="28"/>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E5815" w:rsidRPr="00EE5815" w:rsidRDefault="00EE5815" w:rsidP="00EE5815">
      <w:pPr>
        <w:pStyle w:val="TableParagraph"/>
        <w:ind w:right="-1" w:firstLine="567"/>
        <w:jc w:val="both"/>
        <w:rPr>
          <w:rStyle w:val="a5"/>
          <w:b w:val="0"/>
          <w:sz w:val="28"/>
          <w:szCs w:val="28"/>
        </w:rPr>
      </w:pPr>
      <w:r w:rsidRPr="00353C66">
        <w:rPr>
          <w:rStyle w:val="a5"/>
          <w:bCs w:val="0"/>
          <w:i/>
          <w:iCs/>
          <w:sz w:val="28"/>
          <w:szCs w:val="28"/>
        </w:rPr>
        <w:t>Выделение у животных.</w:t>
      </w:r>
      <w:r w:rsidRPr="00EE5815">
        <w:rPr>
          <w:rStyle w:val="a5"/>
          <w:b w:val="0"/>
          <w:sz w:val="28"/>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E5815" w:rsidRPr="00EE5815" w:rsidRDefault="00EE5815" w:rsidP="00EE5815">
      <w:pPr>
        <w:pStyle w:val="TableParagraph"/>
        <w:ind w:right="-1" w:firstLine="567"/>
        <w:jc w:val="both"/>
        <w:rPr>
          <w:rStyle w:val="a5"/>
          <w:b w:val="0"/>
          <w:sz w:val="28"/>
          <w:szCs w:val="28"/>
        </w:rPr>
      </w:pPr>
      <w:r w:rsidRPr="00353C66">
        <w:rPr>
          <w:rStyle w:val="a5"/>
          <w:bCs w:val="0"/>
          <w:i/>
          <w:iCs/>
          <w:sz w:val="28"/>
          <w:szCs w:val="28"/>
        </w:rPr>
        <w:t>Покровы тела у животных.</w:t>
      </w:r>
      <w:r w:rsidRPr="00EE5815">
        <w:rPr>
          <w:rStyle w:val="a5"/>
          <w:b w:val="0"/>
          <w:sz w:val="28"/>
          <w:szCs w:val="28"/>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E5815" w:rsidRPr="00EE5815" w:rsidRDefault="00EE5815" w:rsidP="00EE5815">
      <w:pPr>
        <w:pStyle w:val="TableParagraph"/>
        <w:ind w:right="-1" w:firstLine="567"/>
        <w:jc w:val="both"/>
        <w:rPr>
          <w:rStyle w:val="a5"/>
          <w:b w:val="0"/>
          <w:sz w:val="28"/>
          <w:szCs w:val="28"/>
        </w:rPr>
      </w:pPr>
      <w:r w:rsidRPr="00353C66">
        <w:rPr>
          <w:rStyle w:val="a5"/>
          <w:bCs w:val="0"/>
          <w:i/>
          <w:iCs/>
          <w:sz w:val="28"/>
          <w:szCs w:val="28"/>
        </w:rPr>
        <w:t>Координация и регуляция жизнедеятельности у животных</w:t>
      </w:r>
      <w:r w:rsidRPr="00EE5815">
        <w:rPr>
          <w:rStyle w:val="a5"/>
          <w:b w:val="0"/>
          <w:sz w:val="28"/>
          <w:szCs w:val="28"/>
        </w:rPr>
        <w:t>.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E5815" w:rsidRPr="00EE5815" w:rsidRDefault="00EE5815" w:rsidP="00EE5815">
      <w:pPr>
        <w:pStyle w:val="TableParagraph"/>
        <w:ind w:right="-1" w:firstLine="567"/>
        <w:jc w:val="both"/>
        <w:rPr>
          <w:rStyle w:val="a5"/>
          <w:b w:val="0"/>
          <w:sz w:val="28"/>
          <w:szCs w:val="28"/>
        </w:rPr>
      </w:pPr>
      <w:r w:rsidRPr="00353C66">
        <w:rPr>
          <w:rStyle w:val="a5"/>
          <w:bCs w:val="0"/>
          <w:i/>
          <w:iCs/>
          <w:sz w:val="28"/>
          <w:szCs w:val="28"/>
        </w:rPr>
        <w:t>Поведение животных.</w:t>
      </w:r>
      <w:r w:rsidRPr="00EE5815">
        <w:rPr>
          <w:rStyle w:val="a5"/>
          <w:b w:val="0"/>
          <w:sz w:val="28"/>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E5815" w:rsidRPr="00EE5815" w:rsidRDefault="00EE5815" w:rsidP="00EE5815">
      <w:pPr>
        <w:pStyle w:val="TableParagraph"/>
        <w:ind w:right="-1" w:firstLine="567"/>
        <w:jc w:val="both"/>
        <w:rPr>
          <w:rStyle w:val="a5"/>
          <w:b w:val="0"/>
          <w:sz w:val="28"/>
          <w:szCs w:val="28"/>
        </w:rPr>
      </w:pPr>
      <w:r w:rsidRPr="00353C66">
        <w:rPr>
          <w:rStyle w:val="a5"/>
          <w:bCs w:val="0"/>
          <w:i/>
          <w:iCs/>
          <w:sz w:val="28"/>
          <w:szCs w:val="28"/>
        </w:rPr>
        <w:t>Размножение и развитие животных</w:t>
      </w:r>
      <w:r w:rsidRPr="00EE5815">
        <w:rPr>
          <w:rStyle w:val="a5"/>
          <w:b w:val="0"/>
          <w:sz w:val="28"/>
          <w:szCs w:val="28"/>
        </w:rPr>
        <w:t>.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E5815" w:rsidRPr="00353C66" w:rsidRDefault="00EE5815" w:rsidP="00EE5815">
      <w:pPr>
        <w:pStyle w:val="TableParagraph"/>
        <w:ind w:right="-1" w:firstLine="567"/>
        <w:jc w:val="both"/>
        <w:rPr>
          <w:rStyle w:val="a5"/>
          <w:bCs w:val="0"/>
          <w:i/>
          <w:iCs/>
          <w:sz w:val="28"/>
          <w:szCs w:val="28"/>
          <w:u w:val="single"/>
        </w:rPr>
      </w:pPr>
      <w:r w:rsidRPr="00353C66">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Ознакомление с органами опоры и движения у животных.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способов поглощения пищи у животных.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Изучение способов дыхания у животных.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Ознакомление с системами органов транспорта веществ у животных.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Изучение покровов тела у животных.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Изучение органов чувств у животных.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Формирование условных рефлексов у аквариумных рыб.</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Строение яйца и развитие зародыша птицы (курицы).</w:t>
      </w:r>
    </w:p>
    <w:p w:rsidR="00EE5815" w:rsidRPr="00353C66" w:rsidRDefault="00EE5815" w:rsidP="00EE5815">
      <w:pPr>
        <w:pStyle w:val="TableParagraph"/>
        <w:ind w:right="-1" w:firstLine="567"/>
        <w:jc w:val="both"/>
        <w:rPr>
          <w:rStyle w:val="a5"/>
          <w:bCs w:val="0"/>
          <w:i/>
          <w:iCs/>
          <w:sz w:val="28"/>
          <w:szCs w:val="28"/>
        </w:rPr>
      </w:pPr>
      <w:r w:rsidRPr="00353C66">
        <w:rPr>
          <w:rStyle w:val="a5"/>
          <w:bCs w:val="0"/>
          <w:i/>
          <w:iCs/>
          <w:sz w:val="28"/>
          <w:szCs w:val="28"/>
        </w:rPr>
        <w:t>3.</w:t>
      </w:r>
      <w:r w:rsidRPr="00353C66">
        <w:rPr>
          <w:rStyle w:val="a5"/>
          <w:bCs w:val="0"/>
          <w:i/>
          <w:iCs/>
          <w:sz w:val="28"/>
          <w:szCs w:val="28"/>
        </w:rPr>
        <w:tab/>
        <w:t>Систематические группы животных</w:t>
      </w:r>
    </w:p>
    <w:p w:rsidR="00EE5815" w:rsidRPr="00EE5815" w:rsidRDefault="00EE5815" w:rsidP="00EE5815">
      <w:pPr>
        <w:pStyle w:val="TableParagraph"/>
        <w:ind w:right="-1" w:firstLine="567"/>
        <w:jc w:val="both"/>
        <w:rPr>
          <w:rStyle w:val="a5"/>
          <w:b w:val="0"/>
          <w:sz w:val="28"/>
          <w:szCs w:val="28"/>
        </w:rPr>
      </w:pPr>
      <w:r w:rsidRPr="00353C66">
        <w:rPr>
          <w:rStyle w:val="a5"/>
          <w:bCs w:val="0"/>
          <w:i/>
          <w:iCs/>
          <w:sz w:val="28"/>
          <w:szCs w:val="28"/>
        </w:rPr>
        <w:t>Основные категории систематики животных</w:t>
      </w:r>
      <w:r w:rsidRPr="00EE5815">
        <w:rPr>
          <w:rStyle w:val="a5"/>
          <w:b w:val="0"/>
          <w:sz w:val="28"/>
          <w:szCs w:val="28"/>
        </w:rPr>
        <w:t>.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E5815" w:rsidRPr="00EE5815" w:rsidRDefault="00EE5815" w:rsidP="00EE5815">
      <w:pPr>
        <w:pStyle w:val="TableParagraph"/>
        <w:ind w:right="-1" w:firstLine="567"/>
        <w:jc w:val="both"/>
        <w:rPr>
          <w:rStyle w:val="a5"/>
          <w:b w:val="0"/>
          <w:sz w:val="28"/>
          <w:szCs w:val="28"/>
        </w:rPr>
      </w:pPr>
      <w:r w:rsidRPr="0081064F">
        <w:rPr>
          <w:rStyle w:val="a5"/>
          <w:bCs w:val="0"/>
          <w:i/>
          <w:iCs/>
          <w:sz w:val="28"/>
          <w:szCs w:val="28"/>
        </w:rPr>
        <w:t>Одноклеточные животные</w:t>
      </w:r>
      <w:r w:rsidR="00353C66" w:rsidRPr="0081064F">
        <w:rPr>
          <w:rStyle w:val="a5"/>
          <w:bCs w:val="0"/>
          <w:i/>
          <w:iCs/>
          <w:sz w:val="28"/>
          <w:szCs w:val="28"/>
        </w:rPr>
        <w:t xml:space="preserve"> - </w:t>
      </w:r>
      <w:r w:rsidRPr="0081064F">
        <w:rPr>
          <w:rStyle w:val="a5"/>
          <w:bCs w:val="0"/>
          <w:i/>
          <w:iCs/>
          <w:sz w:val="28"/>
          <w:szCs w:val="28"/>
        </w:rPr>
        <w:t>простейшие.</w:t>
      </w:r>
      <w:r w:rsidRPr="00EE5815">
        <w:rPr>
          <w:rStyle w:val="a5"/>
          <w:b w:val="0"/>
          <w:sz w:val="28"/>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E5815" w:rsidRPr="0081064F" w:rsidRDefault="00EE5815" w:rsidP="00EE5815">
      <w:pPr>
        <w:pStyle w:val="TableParagraph"/>
        <w:ind w:right="-1" w:firstLine="567"/>
        <w:jc w:val="both"/>
        <w:rPr>
          <w:rStyle w:val="a5"/>
          <w:bCs w:val="0"/>
          <w:i/>
          <w:iCs/>
          <w:sz w:val="28"/>
          <w:szCs w:val="28"/>
          <w:u w:val="single"/>
        </w:rPr>
      </w:pPr>
      <w:r w:rsidRPr="0081064F">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строения инфузории-туфельки и наблюдение за её передвижением. Изучение хемотаксиса.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Многообразие простейших (на готовых препаратах).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Изготовление модели клетки простейшего (амёбы, инфузории-туфельки и др.).</w:t>
      </w:r>
    </w:p>
    <w:p w:rsidR="00EE5815" w:rsidRPr="00EE5815" w:rsidRDefault="00EE5815" w:rsidP="00EE5815">
      <w:pPr>
        <w:pStyle w:val="TableParagraph"/>
        <w:ind w:right="-1" w:firstLine="567"/>
        <w:jc w:val="both"/>
        <w:rPr>
          <w:rStyle w:val="a5"/>
          <w:b w:val="0"/>
          <w:sz w:val="28"/>
          <w:szCs w:val="28"/>
        </w:rPr>
      </w:pPr>
      <w:r w:rsidRPr="0081064F">
        <w:rPr>
          <w:rStyle w:val="a5"/>
          <w:bCs w:val="0"/>
          <w:i/>
          <w:iCs/>
          <w:sz w:val="28"/>
          <w:szCs w:val="28"/>
        </w:rPr>
        <w:t>Многоклеточные животные. Кишечнополостные.</w:t>
      </w:r>
      <w:r w:rsidRPr="00EE5815">
        <w:rPr>
          <w:rStyle w:val="a5"/>
          <w:b w:val="0"/>
          <w:sz w:val="28"/>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E5815" w:rsidRPr="0081064F" w:rsidRDefault="00EE5815" w:rsidP="00EE5815">
      <w:pPr>
        <w:pStyle w:val="TableParagraph"/>
        <w:ind w:right="-1" w:firstLine="567"/>
        <w:jc w:val="both"/>
        <w:rPr>
          <w:rStyle w:val="a5"/>
          <w:bCs w:val="0"/>
          <w:i/>
          <w:iCs/>
          <w:sz w:val="28"/>
          <w:szCs w:val="28"/>
          <w:u w:val="single"/>
        </w:rPr>
      </w:pPr>
      <w:r w:rsidRPr="0081064F">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строения пресноводной гидры и её передвижения (школьный аквариум).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Исследование питания гидры дафниями и циклопами (школьный аквариум).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Изготовление модели пресноводной гидры.</w:t>
      </w:r>
    </w:p>
    <w:p w:rsidR="00EE5815" w:rsidRPr="00EE5815" w:rsidRDefault="00EE5815" w:rsidP="00EE5815">
      <w:pPr>
        <w:pStyle w:val="TableParagraph"/>
        <w:ind w:right="-1" w:firstLine="567"/>
        <w:jc w:val="both"/>
        <w:rPr>
          <w:rStyle w:val="a5"/>
          <w:b w:val="0"/>
          <w:sz w:val="28"/>
          <w:szCs w:val="28"/>
        </w:rPr>
      </w:pPr>
      <w:r w:rsidRPr="0081064F">
        <w:rPr>
          <w:rStyle w:val="a5"/>
          <w:bCs w:val="0"/>
          <w:i/>
          <w:iCs/>
          <w:sz w:val="28"/>
          <w:szCs w:val="28"/>
        </w:rPr>
        <w:t>Плоские, круглые, кольчатые черви.</w:t>
      </w:r>
      <w:r w:rsidRPr="00EE5815">
        <w:rPr>
          <w:rStyle w:val="a5"/>
          <w:b w:val="0"/>
          <w:sz w:val="28"/>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E5815" w:rsidRPr="0081064F" w:rsidRDefault="00EE5815" w:rsidP="00EE5815">
      <w:pPr>
        <w:pStyle w:val="TableParagraph"/>
        <w:ind w:right="-1" w:firstLine="567"/>
        <w:jc w:val="both"/>
        <w:rPr>
          <w:rStyle w:val="a5"/>
          <w:bCs w:val="0"/>
          <w:i/>
          <w:iCs/>
          <w:sz w:val="28"/>
          <w:szCs w:val="28"/>
          <w:u w:val="single"/>
        </w:rPr>
      </w:pPr>
      <w:r w:rsidRPr="0081064F">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внешнего строения дождевого червя. Наблюдение за реакцией дождевого червя на раздражители.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Исследование внутреннего строения дождевого червя (на готовом влажном препарате и микропрепарате).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Изучение приспособлений паразитических червей к паразитизму (на готовых влажных и микропрепаратах).</w:t>
      </w:r>
    </w:p>
    <w:p w:rsidR="00EE5815" w:rsidRPr="00EE5815" w:rsidRDefault="00EE5815" w:rsidP="00EE5815">
      <w:pPr>
        <w:pStyle w:val="TableParagraph"/>
        <w:ind w:right="-1" w:firstLine="567"/>
        <w:jc w:val="both"/>
        <w:rPr>
          <w:rStyle w:val="a5"/>
          <w:b w:val="0"/>
          <w:sz w:val="28"/>
          <w:szCs w:val="28"/>
        </w:rPr>
      </w:pPr>
      <w:r w:rsidRPr="009152A9">
        <w:rPr>
          <w:rStyle w:val="a5"/>
          <w:bCs w:val="0"/>
          <w:i/>
          <w:iCs/>
          <w:sz w:val="28"/>
          <w:szCs w:val="28"/>
        </w:rPr>
        <w:t>Членистоногие</w:t>
      </w:r>
      <w:r w:rsidRPr="00EE5815">
        <w:rPr>
          <w:rStyle w:val="a5"/>
          <w:b w:val="0"/>
          <w:sz w:val="28"/>
          <w:szCs w:val="28"/>
        </w:rPr>
        <w:t>. Общая характеристика. Среды жизни. Внешнее и внутреннее строение членистоногих. Многообразие членистоногих. Представители классов.</w:t>
      </w:r>
    </w:p>
    <w:p w:rsidR="00EE5815" w:rsidRPr="00EE5815" w:rsidRDefault="00EE5815" w:rsidP="00EE5815">
      <w:pPr>
        <w:pStyle w:val="TableParagraph"/>
        <w:ind w:right="-1" w:firstLine="567"/>
        <w:jc w:val="both"/>
        <w:rPr>
          <w:rStyle w:val="a5"/>
          <w:b w:val="0"/>
          <w:sz w:val="28"/>
          <w:szCs w:val="28"/>
        </w:rPr>
      </w:pPr>
      <w:r w:rsidRPr="009152A9">
        <w:rPr>
          <w:rStyle w:val="a5"/>
          <w:b w:val="0"/>
          <w:i/>
          <w:iCs/>
          <w:sz w:val="28"/>
          <w:szCs w:val="28"/>
        </w:rPr>
        <w:t>Ракообразные</w:t>
      </w:r>
      <w:r w:rsidRPr="00EE5815">
        <w:rPr>
          <w:rStyle w:val="a5"/>
          <w:b w:val="0"/>
          <w:sz w:val="28"/>
          <w:szCs w:val="28"/>
        </w:rPr>
        <w:t>. Особенности  строения  и  жизнедеятельности.</w:t>
      </w:r>
      <w:r w:rsidR="009152A9">
        <w:rPr>
          <w:rStyle w:val="a5"/>
          <w:b w:val="0"/>
          <w:sz w:val="28"/>
          <w:szCs w:val="28"/>
        </w:rPr>
        <w:t xml:space="preserve"> </w:t>
      </w:r>
      <w:r w:rsidRPr="00EE5815">
        <w:rPr>
          <w:rStyle w:val="a5"/>
          <w:b w:val="0"/>
          <w:sz w:val="28"/>
          <w:szCs w:val="28"/>
        </w:rPr>
        <w:t>Значение ракообразных в природе и жизни человека.</w:t>
      </w:r>
    </w:p>
    <w:p w:rsidR="00EE5815" w:rsidRPr="00EE5815" w:rsidRDefault="00EE5815" w:rsidP="00EE5815">
      <w:pPr>
        <w:pStyle w:val="TableParagraph"/>
        <w:ind w:right="-1" w:firstLine="567"/>
        <w:jc w:val="both"/>
        <w:rPr>
          <w:rStyle w:val="a5"/>
          <w:b w:val="0"/>
          <w:sz w:val="28"/>
          <w:szCs w:val="28"/>
        </w:rPr>
      </w:pPr>
      <w:r w:rsidRPr="009152A9">
        <w:rPr>
          <w:rStyle w:val="a5"/>
          <w:b w:val="0"/>
          <w:i/>
          <w:iCs/>
          <w:sz w:val="28"/>
          <w:szCs w:val="28"/>
        </w:rPr>
        <w:t>Паукообразные</w:t>
      </w:r>
      <w:r w:rsidRPr="00EE5815">
        <w:rPr>
          <w:rStyle w:val="a5"/>
          <w:b w:val="0"/>
          <w:sz w:val="28"/>
          <w:szCs w:val="28"/>
        </w:rPr>
        <w:t>. Особенности строения и жизнедеятельности в связи с жизнью на суше. Клещи</w:t>
      </w:r>
      <w:r w:rsidR="009152A9">
        <w:rPr>
          <w:rStyle w:val="a5"/>
          <w:b w:val="0"/>
          <w:sz w:val="28"/>
          <w:szCs w:val="28"/>
        </w:rPr>
        <w:t xml:space="preserve"> - </w:t>
      </w:r>
      <w:r w:rsidRPr="00EE5815">
        <w:rPr>
          <w:rStyle w:val="a5"/>
          <w:b w:val="0"/>
          <w:sz w:val="28"/>
          <w:szCs w:val="28"/>
        </w:rPr>
        <w:t>вредители культурных растений и меры борьбы с ними. Паразитические клещи</w:t>
      </w:r>
      <w:r w:rsidR="009152A9">
        <w:rPr>
          <w:rStyle w:val="a5"/>
          <w:b w:val="0"/>
          <w:sz w:val="28"/>
          <w:szCs w:val="28"/>
        </w:rPr>
        <w:t xml:space="preserve"> - </w:t>
      </w:r>
      <w:r w:rsidRPr="00EE5815">
        <w:rPr>
          <w:rStyle w:val="a5"/>
          <w:b w:val="0"/>
          <w:sz w:val="28"/>
          <w:szCs w:val="28"/>
        </w:rPr>
        <w:t>возбудители и переносчики опасных болезней. Меры защиты от клещей. Роль клещей в почвообразовании.</w:t>
      </w:r>
    </w:p>
    <w:p w:rsidR="00EE5815" w:rsidRPr="00EE5815" w:rsidRDefault="00EE5815" w:rsidP="00EE5815">
      <w:pPr>
        <w:pStyle w:val="TableParagraph"/>
        <w:ind w:right="-1" w:firstLine="567"/>
        <w:jc w:val="both"/>
        <w:rPr>
          <w:rStyle w:val="a5"/>
          <w:b w:val="0"/>
          <w:sz w:val="28"/>
          <w:szCs w:val="28"/>
        </w:rPr>
      </w:pPr>
      <w:r w:rsidRPr="009152A9">
        <w:rPr>
          <w:rStyle w:val="a5"/>
          <w:b w:val="0"/>
          <w:i/>
          <w:iCs/>
          <w:sz w:val="28"/>
          <w:szCs w:val="28"/>
        </w:rPr>
        <w:t>Насекомые.</w:t>
      </w:r>
      <w:r w:rsidRPr="00EE5815">
        <w:rPr>
          <w:rStyle w:val="a5"/>
          <w:b w:val="0"/>
          <w:sz w:val="28"/>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EE5815" w:rsidRPr="00E12C61" w:rsidRDefault="00EE5815" w:rsidP="00EE5815">
      <w:pPr>
        <w:pStyle w:val="TableParagraph"/>
        <w:ind w:right="-1" w:firstLine="567"/>
        <w:jc w:val="both"/>
        <w:rPr>
          <w:rStyle w:val="a5"/>
          <w:bCs w:val="0"/>
          <w:i/>
          <w:iCs/>
          <w:sz w:val="28"/>
          <w:szCs w:val="28"/>
          <w:u w:val="single"/>
        </w:rPr>
      </w:pPr>
      <w:r w:rsidRPr="00E12C61">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внешнего строения насекомого (на примере майского жука или других крупных насекомых-вредителей).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Ознакомление с различными типами развития насекомых (на примере коллекций).</w:t>
      </w:r>
    </w:p>
    <w:p w:rsidR="00EE5815" w:rsidRPr="00EE5815" w:rsidRDefault="00EE5815" w:rsidP="00EE5815">
      <w:pPr>
        <w:pStyle w:val="TableParagraph"/>
        <w:ind w:right="-1" w:firstLine="567"/>
        <w:jc w:val="both"/>
        <w:rPr>
          <w:rStyle w:val="a5"/>
          <w:b w:val="0"/>
          <w:sz w:val="28"/>
          <w:szCs w:val="28"/>
        </w:rPr>
      </w:pPr>
      <w:r w:rsidRPr="00E12C61">
        <w:rPr>
          <w:rStyle w:val="a5"/>
          <w:bCs w:val="0"/>
          <w:i/>
          <w:iCs/>
          <w:sz w:val="28"/>
          <w:szCs w:val="28"/>
        </w:rPr>
        <w:t>Моллюски.</w:t>
      </w:r>
      <w:r w:rsidRPr="00EE5815">
        <w:rPr>
          <w:rStyle w:val="a5"/>
          <w:b w:val="0"/>
          <w:sz w:val="28"/>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E5815" w:rsidRPr="00E12C61" w:rsidRDefault="00EE5815" w:rsidP="00EE5815">
      <w:pPr>
        <w:pStyle w:val="TableParagraph"/>
        <w:ind w:right="-1" w:firstLine="567"/>
        <w:jc w:val="both"/>
        <w:rPr>
          <w:rStyle w:val="a5"/>
          <w:bCs w:val="0"/>
          <w:i/>
          <w:iCs/>
          <w:sz w:val="28"/>
          <w:szCs w:val="28"/>
          <w:u w:val="single"/>
        </w:rPr>
      </w:pPr>
      <w:r w:rsidRPr="00E12C61">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Исследование внешнего строения раковин пресноводных и морских моллюсков (раковины беззубки, перловицы, прудовика, катушки и др.).</w:t>
      </w:r>
    </w:p>
    <w:p w:rsidR="00EE5815" w:rsidRPr="00EE5815" w:rsidRDefault="00EE5815" w:rsidP="00EE5815">
      <w:pPr>
        <w:pStyle w:val="TableParagraph"/>
        <w:ind w:right="-1" w:firstLine="567"/>
        <w:jc w:val="both"/>
        <w:rPr>
          <w:rStyle w:val="a5"/>
          <w:b w:val="0"/>
          <w:sz w:val="28"/>
          <w:szCs w:val="28"/>
        </w:rPr>
      </w:pPr>
      <w:r w:rsidRPr="00E12C61">
        <w:rPr>
          <w:rStyle w:val="a5"/>
          <w:bCs w:val="0"/>
          <w:i/>
          <w:iCs/>
          <w:sz w:val="28"/>
          <w:szCs w:val="28"/>
        </w:rPr>
        <w:t>Хордовые.</w:t>
      </w:r>
      <w:r w:rsidRPr="00EE5815">
        <w:rPr>
          <w:rStyle w:val="a5"/>
          <w:b w:val="0"/>
          <w:sz w:val="28"/>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E5815" w:rsidRPr="00EE5815" w:rsidRDefault="00EE5815" w:rsidP="00EE5815">
      <w:pPr>
        <w:pStyle w:val="TableParagraph"/>
        <w:ind w:right="-1" w:firstLine="567"/>
        <w:jc w:val="both"/>
        <w:rPr>
          <w:rStyle w:val="a5"/>
          <w:b w:val="0"/>
          <w:sz w:val="28"/>
          <w:szCs w:val="28"/>
        </w:rPr>
      </w:pPr>
      <w:r w:rsidRPr="00E12C61">
        <w:rPr>
          <w:rStyle w:val="a5"/>
          <w:bCs w:val="0"/>
          <w:i/>
          <w:iCs/>
          <w:sz w:val="28"/>
          <w:szCs w:val="28"/>
        </w:rPr>
        <w:t>Рыбы.</w:t>
      </w:r>
      <w:r w:rsidRPr="00EE5815">
        <w:rPr>
          <w:rStyle w:val="a5"/>
          <w:b w:val="0"/>
          <w:sz w:val="28"/>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E5815" w:rsidRPr="00E12C61" w:rsidRDefault="00EE5815" w:rsidP="00EE5815">
      <w:pPr>
        <w:pStyle w:val="TableParagraph"/>
        <w:ind w:right="-1" w:firstLine="567"/>
        <w:jc w:val="both"/>
        <w:rPr>
          <w:rStyle w:val="a5"/>
          <w:bCs w:val="0"/>
          <w:i/>
          <w:iCs/>
          <w:sz w:val="28"/>
          <w:szCs w:val="28"/>
          <w:u w:val="single"/>
        </w:rPr>
      </w:pPr>
      <w:r w:rsidRPr="00E12C61">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внешнего строения и особенностей передвижения рыбы (на примере живой рыбы в банке с водой).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Исследование внутреннего строения рыбы (на примере готового влажного препарата).</w:t>
      </w:r>
    </w:p>
    <w:p w:rsidR="00EE5815" w:rsidRPr="00EE5815" w:rsidRDefault="00EE5815" w:rsidP="00EE5815">
      <w:pPr>
        <w:pStyle w:val="TableParagraph"/>
        <w:ind w:right="-1" w:firstLine="567"/>
        <w:jc w:val="both"/>
        <w:rPr>
          <w:rStyle w:val="a5"/>
          <w:b w:val="0"/>
          <w:sz w:val="28"/>
          <w:szCs w:val="28"/>
        </w:rPr>
      </w:pPr>
      <w:r w:rsidRPr="00E12C61">
        <w:rPr>
          <w:rStyle w:val="a5"/>
          <w:bCs w:val="0"/>
          <w:i/>
          <w:iCs/>
          <w:sz w:val="28"/>
          <w:szCs w:val="28"/>
        </w:rPr>
        <w:t>Земноводные.</w:t>
      </w:r>
      <w:r w:rsidRPr="00EE5815">
        <w:rPr>
          <w:rStyle w:val="a5"/>
          <w:b w:val="0"/>
          <w:sz w:val="28"/>
          <w:szCs w:val="28"/>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r w:rsidR="00E12C61">
        <w:rPr>
          <w:rStyle w:val="a5"/>
          <w:b w:val="0"/>
          <w:sz w:val="28"/>
          <w:szCs w:val="28"/>
        </w:rPr>
        <w:t xml:space="preserve"> </w:t>
      </w:r>
      <w:r w:rsidRPr="00EE5815">
        <w:rPr>
          <w:rStyle w:val="a5"/>
          <w:b w:val="0"/>
          <w:sz w:val="28"/>
          <w:szCs w:val="28"/>
        </w:rPr>
        <w:t>Многообразие земноводных и их охрана. Значение земноводных в природе и жизни человека.</w:t>
      </w:r>
    </w:p>
    <w:p w:rsidR="00EE5815" w:rsidRPr="00EE5815" w:rsidRDefault="00EE5815" w:rsidP="00EE5815">
      <w:pPr>
        <w:pStyle w:val="TableParagraph"/>
        <w:ind w:right="-1" w:firstLine="567"/>
        <w:jc w:val="both"/>
        <w:rPr>
          <w:rStyle w:val="a5"/>
          <w:b w:val="0"/>
          <w:sz w:val="28"/>
          <w:szCs w:val="28"/>
        </w:rPr>
      </w:pPr>
      <w:r w:rsidRPr="00E12C61">
        <w:rPr>
          <w:rStyle w:val="a5"/>
          <w:bCs w:val="0"/>
          <w:i/>
          <w:iCs/>
          <w:sz w:val="28"/>
          <w:szCs w:val="28"/>
        </w:rPr>
        <w:t>Пресмыкающиеся.</w:t>
      </w:r>
      <w:r w:rsidRPr="00EE5815">
        <w:rPr>
          <w:rStyle w:val="a5"/>
          <w:b w:val="0"/>
          <w:sz w:val="28"/>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E5815" w:rsidRPr="00EE5815" w:rsidRDefault="00EE5815" w:rsidP="00EE5815">
      <w:pPr>
        <w:pStyle w:val="TableParagraph"/>
        <w:ind w:right="-1" w:firstLine="567"/>
        <w:jc w:val="both"/>
        <w:rPr>
          <w:rStyle w:val="a5"/>
          <w:b w:val="0"/>
          <w:sz w:val="28"/>
          <w:szCs w:val="28"/>
        </w:rPr>
      </w:pPr>
      <w:r w:rsidRPr="00E12C61">
        <w:rPr>
          <w:rStyle w:val="a5"/>
          <w:bCs w:val="0"/>
          <w:i/>
          <w:iCs/>
          <w:sz w:val="28"/>
          <w:szCs w:val="28"/>
        </w:rPr>
        <w:t>Птицы.</w:t>
      </w:r>
      <w:r w:rsidRPr="00EE5815">
        <w:rPr>
          <w:rStyle w:val="a5"/>
          <w:b w:val="0"/>
          <w:sz w:val="28"/>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*Многообразие птиц изучается по выбору учителя на примере трёх экологических групп с учётом распространения птиц в своём регионе.</w:t>
      </w:r>
    </w:p>
    <w:p w:rsidR="00EE5815" w:rsidRPr="00E12C61" w:rsidRDefault="00EE5815" w:rsidP="00EE5815">
      <w:pPr>
        <w:pStyle w:val="TableParagraph"/>
        <w:ind w:right="-1" w:firstLine="567"/>
        <w:jc w:val="both"/>
        <w:rPr>
          <w:rStyle w:val="a5"/>
          <w:bCs w:val="0"/>
          <w:i/>
          <w:iCs/>
          <w:sz w:val="28"/>
          <w:szCs w:val="28"/>
          <w:u w:val="single"/>
        </w:rPr>
      </w:pPr>
      <w:r w:rsidRPr="00E12C61">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внешнего строения и перьевого покрова птиц (на примере чучела птиц и набора перьев: контурных, пуховых и пуха).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Исследование особенностей скелета птицы.</w:t>
      </w:r>
    </w:p>
    <w:p w:rsidR="00EE5815" w:rsidRPr="00EE5815" w:rsidRDefault="00EE5815" w:rsidP="00EE5815">
      <w:pPr>
        <w:pStyle w:val="TableParagraph"/>
        <w:ind w:right="-1" w:firstLine="567"/>
        <w:jc w:val="both"/>
        <w:rPr>
          <w:rStyle w:val="a5"/>
          <w:b w:val="0"/>
          <w:sz w:val="28"/>
          <w:szCs w:val="28"/>
        </w:rPr>
      </w:pPr>
      <w:r w:rsidRPr="00E12C61">
        <w:rPr>
          <w:rStyle w:val="a5"/>
          <w:bCs w:val="0"/>
          <w:i/>
          <w:iCs/>
          <w:sz w:val="28"/>
          <w:szCs w:val="28"/>
        </w:rPr>
        <w:t xml:space="preserve">Млекопитающие. </w:t>
      </w:r>
      <w:r w:rsidRPr="00EE5815">
        <w:rPr>
          <w:rStyle w:val="a5"/>
          <w:b w:val="0"/>
          <w:sz w:val="28"/>
          <w:szCs w:val="28"/>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Значение млекопитающих в природе и жизни человека. Млекопитающие </w:t>
      </w:r>
      <w:r w:rsidR="00E00120">
        <w:rPr>
          <w:rStyle w:val="a5"/>
          <w:b w:val="0"/>
          <w:sz w:val="28"/>
          <w:szCs w:val="28"/>
        </w:rPr>
        <w:t xml:space="preserve">- </w:t>
      </w:r>
      <w:r w:rsidRPr="00EE5815">
        <w:rPr>
          <w:rStyle w:val="a5"/>
          <w:b w:val="0"/>
          <w:sz w:val="28"/>
          <w:szCs w:val="28"/>
        </w:rPr>
        <w:t>переносчики возбудителей опасных заболеваний. Меры борьбы с грызунами. Многообразие млекопитающих родного края.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*Изучаются 6 отрядов млекопитающих на примере двух видов из каждого отряда по выбору учителя.</w:t>
      </w:r>
    </w:p>
    <w:p w:rsidR="00EE5815" w:rsidRPr="00E00120" w:rsidRDefault="00EE5815" w:rsidP="00EE5815">
      <w:pPr>
        <w:pStyle w:val="TableParagraph"/>
        <w:ind w:right="-1" w:firstLine="567"/>
        <w:jc w:val="both"/>
        <w:rPr>
          <w:rStyle w:val="a5"/>
          <w:bCs w:val="0"/>
          <w:i/>
          <w:iCs/>
          <w:sz w:val="28"/>
          <w:szCs w:val="28"/>
          <w:u w:val="single"/>
        </w:rPr>
      </w:pPr>
      <w:r w:rsidRPr="00E00120">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особенностей скелета млекопитающих.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Исследование особенностей зубной системы млекопитающих.</w:t>
      </w:r>
    </w:p>
    <w:p w:rsidR="00EE5815" w:rsidRPr="00E00120" w:rsidRDefault="00EE5815" w:rsidP="00EE5815">
      <w:pPr>
        <w:pStyle w:val="TableParagraph"/>
        <w:ind w:right="-1" w:firstLine="567"/>
        <w:jc w:val="both"/>
        <w:rPr>
          <w:rStyle w:val="a5"/>
          <w:bCs w:val="0"/>
          <w:i/>
          <w:iCs/>
          <w:sz w:val="28"/>
          <w:szCs w:val="28"/>
        </w:rPr>
      </w:pPr>
      <w:r w:rsidRPr="00E00120">
        <w:rPr>
          <w:rStyle w:val="a5"/>
          <w:bCs w:val="0"/>
          <w:i/>
          <w:iCs/>
          <w:sz w:val="28"/>
          <w:szCs w:val="28"/>
        </w:rPr>
        <w:t>4.</w:t>
      </w:r>
      <w:r w:rsidRPr="00E00120">
        <w:rPr>
          <w:rStyle w:val="a5"/>
          <w:bCs w:val="0"/>
          <w:i/>
          <w:iCs/>
          <w:sz w:val="28"/>
          <w:szCs w:val="28"/>
        </w:rPr>
        <w:tab/>
        <w:t>Развитие животного мира на Земле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E5815" w:rsidRPr="00E00120" w:rsidRDefault="00EE5815" w:rsidP="00EE5815">
      <w:pPr>
        <w:pStyle w:val="TableParagraph"/>
        <w:ind w:right="-1" w:firstLine="567"/>
        <w:jc w:val="both"/>
        <w:rPr>
          <w:rStyle w:val="a5"/>
          <w:bCs w:val="0"/>
          <w:i/>
          <w:iCs/>
          <w:sz w:val="28"/>
          <w:szCs w:val="28"/>
          <w:u w:val="single"/>
        </w:rPr>
      </w:pPr>
      <w:r w:rsidRPr="00E00120">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Исследование ископаемых остатков вымерших животных.</w:t>
      </w:r>
    </w:p>
    <w:p w:rsidR="00EE5815" w:rsidRPr="00E00120" w:rsidRDefault="00EE5815" w:rsidP="00EE5815">
      <w:pPr>
        <w:pStyle w:val="TableParagraph"/>
        <w:ind w:right="-1" w:firstLine="567"/>
        <w:jc w:val="both"/>
        <w:rPr>
          <w:rStyle w:val="a5"/>
          <w:bCs w:val="0"/>
          <w:i/>
          <w:iCs/>
          <w:sz w:val="28"/>
          <w:szCs w:val="28"/>
        </w:rPr>
      </w:pPr>
      <w:r w:rsidRPr="00E00120">
        <w:rPr>
          <w:rStyle w:val="a5"/>
          <w:bCs w:val="0"/>
          <w:i/>
          <w:iCs/>
          <w:sz w:val="28"/>
          <w:szCs w:val="28"/>
        </w:rPr>
        <w:t>5.</w:t>
      </w:r>
      <w:r w:rsidRPr="00E00120">
        <w:rPr>
          <w:rStyle w:val="a5"/>
          <w:bCs w:val="0"/>
          <w:i/>
          <w:iCs/>
          <w:sz w:val="28"/>
          <w:szCs w:val="28"/>
        </w:rPr>
        <w:tab/>
        <w:t>Животные в природных сообществах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Животный мир природных зон Земли. Основные закономерности распределения животных на планете. Фауна.</w:t>
      </w:r>
    </w:p>
    <w:p w:rsidR="00EE5815" w:rsidRPr="00E00120" w:rsidRDefault="00EE5815" w:rsidP="00EE5815">
      <w:pPr>
        <w:pStyle w:val="TableParagraph"/>
        <w:ind w:right="-1" w:firstLine="567"/>
        <w:jc w:val="both"/>
        <w:rPr>
          <w:rStyle w:val="a5"/>
          <w:bCs w:val="0"/>
          <w:i/>
          <w:iCs/>
          <w:sz w:val="28"/>
          <w:szCs w:val="28"/>
        </w:rPr>
      </w:pPr>
      <w:r w:rsidRPr="00E00120">
        <w:rPr>
          <w:rStyle w:val="a5"/>
          <w:bCs w:val="0"/>
          <w:i/>
          <w:iCs/>
          <w:sz w:val="28"/>
          <w:szCs w:val="28"/>
        </w:rPr>
        <w:t>6.</w:t>
      </w:r>
      <w:r w:rsidRPr="00E00120">
        <w:rPr>
          <w:rStyle w:val="a5"/>
          <w:bCs w:val="0"/>
          <w:i/>
          <w:iCs/>
          <w:sz w:val="28"/>
          <w:szCs w:val="28"/>
        </w:rPr>
        <w:tab/>
        <w:t>Животные и человек</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E5815" w:rsidRDefault="00EE5815" w:rsidP="00EE5815">
      <w:pPr>
        <w:pStyle w:val="TableParagraph"/>
        <w:ind w:right="-1" w:firstLine="567"/>
        <w:jc w:val="both"/>
        <w:rPr>
          <w:rStyle w:val="a5"/>
          <w:b w:val="0"/>
          <w:sz w:val="28"/>
          <w:szCs w:val="28"/>
        </w:rPr>
      </w:pPr>
      <w:r w:rsidRPr="00EE5815">
        <w:rPr>
          <w:rStyle w:val="a5"/>
          <w:b w:val="0"/>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w:t>
      </w:r>
      <w:r w:rsidR="00E00120">
        <w:rPr>
          <w:rStyle w:val="a5"/>
          <w:b w:val="0"/>
          <w:sz w:val="28"/>
          <w:szCs w:val="28"/>
        </w:rPr>
        <w:t xml:space="preserve"> </w:t>
      </w:r>
      <w:r w:rsidRPr="00EE5815">
        <w:rPr>
          <w:rStyle w:val="a5"/>
          <w:b w:val="0"/>
          <w:sz w:val="28"/>
          <w:szCs w:val="28"/>
        </w:rPr>
        <w:t>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E5815" w:rsidRPr="00E00120" w:rsidRDefault="00EE5815" w:rsidP="00EE5815">
      <w:pPr>
        <w:pStyle w:val="TableParagraph"/>
        <w:ind w:right="-1" w:firstLine="567"/>
        <w:jc w:val="both"/>
        <w:rPr>
          <w:rStyle w:val="a5"/>
          <w:bCs w:val="0"/>
          <w:i/>
          <w:iCs/>
          <w:sz w:val="28"/>
          <w:szCs w:val="28"/>
          <w:u w:val="single"/>
        </w:rPr>
      </w:pPr>
      <w:r w:rsidRPr="00E00120">
        <w:rPr>
          <w:rStyle w:val="a5"/>
          <w:bCs w:val="0"/>
          <w:i/>
          <w:iCs/>
          <w:sz w:val="28"/>
          <w:szCs w:val="28"/>
          <w:u w:val="single"/>
        </w:rPr>
        <w:t>9</w:t>
      </w:r>
      <w:r w:rsidRPr="00E00120">
        <w:rPr>
          <w:rStyle w:val="a5"/>
          <w:bCs w:val="0"/>
          <w:i/>
          <w:iCs/>
          <w:sz w:val="28"/>
          <w:szCs w:val="28"/>
          <w:u w:val="single"/>
        </w:rPr>
        <w:tab/>
      </w:r>
      <w:r w:rsidR="00E00120" w:rsidRPr="00E00120">
        <w:rPr>
          <w:rStyle w:val="a5"/>
          <w:bCs w:val="0"/>
          <w:i/>
          <w:iCs/>
          <w:sz w:val="28"/>
          <w:szCs w:val="28"/>
          <w:u w:val="single"/>
        </w:rPr>
        <w:t xml:space="preserve"> класс </w:t>
      </w:r>
    </w:p>
    <w:p w:rsidR="00EE5815" w:rsidRPr="00E00120" w:rsidRDefault="00EE5815" w:rsidP="00EE5815">
      <w:pPr>
        <w:pStyle w:val="TableParagraph"/>
        <w:ind w:right="-1" w:firstLine="567"/>
        <w:jc w:val="both"/>
        <w:rPr>
          <w:rStyle w:val="a5"/>
          <w:bCs w:val="0"/>
          <w:i/>
          <w:iCs/>
          <w:sz w:val="28"/>
          <w:szCs w:val="28"/>
        </w:rPr>
      </w:pPr>
      <w:r w:rsidRPr="00E00120">
        <w:rPr>
          <w:rStyle w:val="a5"/>
          <w:bCs w:val="0"/>
          <w:i/>
          <w:iCs/>
          <w:sz w:val="28"/>
          <w:szCs w:val="28"/>
        </w:rPr>
        <w:t>1.</w:t>
      </w:r>
      <w:r w:rsidRPr="00E00120">
        <w:rPr>
          <w:rStyle w:val="a5"/>
          <w:bCs w:val="0"/>
          <w:i/>
          <w:iCs/>
          <w:sz w:val="28"/>
          <w:szCs w:val="28"/>
        </w:rPr>
        <w:tab/>
        <w:t>Человек — биосоциальный вид</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E5815" w:rsidRPr="00E00120" w:rsidRDefault="00EE5815" w:rsidP="00EE5815">
      <w:pPr>
        <w:pStyle w:val="TableParagraph"/>
        <w:ind w:right="-1" w:firstLine="567"/>
        <w:jc w:val="both"/>
        <w:rPr>
          <w:rStyle w:val="a5"/>
          <w:bCs w:val="0"/>
          <w:i/>
          <w:iCs/>
          <w:sz w:val="28"/>
          <w:szCs w:val="28"/>
        </w:rPr>
      </w:pPr>
      <w:r w:rsidRPr="00E00120">
        <w:rPr>
          <w:rStyle w:val="a5"/>
          <w:bCs w:val="0"/>
          <w:i/>
          <w:iCs/>
          <w:sz w:val="28"/>
          <w:szCs w:val="28"/>
        </w:rPr>
        <w:t>2.</w:t>
      </w:r>
      <w:r w:rsidRPr="00E00120">
        <w:rPr>
          <w:rStyle w:val="a5"/>
          <w:bCs w:val="0"/>
          <w:i/>
          <w:iCs/>
          <w:sz w:val="28"/>
          <w:szCs w:val="28"/>
        </w:rPr>
        <w:tab/>
        <w:t>Структура организма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E5815" w:rsidRPr="00E00120" w:rsidRDefault="00EE5815" w:rsidP="00EE5815">
      <w:pPr>
        <w:pStyle w:val="TableParagraph"/>
        <w:ind w:right="-1" w:firstLine="567"/>
        <w:jc w:val="both"/>
        <w:rPr>
          <w:rStyle w:val="a5"/>
          <w:bCs w:val="0"/>
          <w:i/>
          <w:iCs/>
          <w:sz w:val="28"/>
          <w:szCs w:val="28"/>
          <w:u w:val="single"/>
        </w:rPr>
      </w:pPr>
      <w:r w:rsidRPr="00E00120">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клеток слизистой оболочки полости рта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микроскопического строения тканей (на готовых микропрепаратах).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Распознавание органов и систем органов человека (по таблицам).</w:t>
      </w:r>
    </w:p>
    <w:p w:rsidR="00EE5815" w:rsidRPr="00E00120" w:rsidRDefault="00EE5815" w:rsidP="00EE5815">
      <w:pPr>
        <w:pStyle w:val="TableParagraph"/>
        <w:ind w:right="-1" w:firstLine="567"/>
        <w:jc w:val="both"/>
        <w:rPr>
          <w:rStyle w:val="a5"/>
          <w:bCs w:val="0"/>
          <w:i/>
          <w:iCs/>
          <w:sz w:val="28"/>
          <w:szCs w:val="28"/>
        </w:rPr>
      </w:pPr>
      <w:r w:rsidRPr="00E00120">
        <w:rPr>
          <w:rStyle w:val="a5"/>
          <w:bCs w:val="0"/>
          <w:i/>
          <w:iCs/>
          <w:sz w:val="28"/>
          <w:szCs w:val="28"/>
        </w:rPr>
        <w:t>3.</w:t>
      </w:r>
      <w:r w:rsidRPr="00E00120">
        <w:rPr>
          <w:rStyle w:val="a5"/>
          <w:bCs w:val="0"/>
          <w:i/>
          <w:iCs/>
          <w:sz w:val="28"/>
          <w:szCs w:val="28"/>
        </w:rPr>
        <w:tab/>
        <w:t>Нейрогуморальная регуляция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Нервная система человека, её организация и значение. Нейроны, нервы, нервные узлы. Рефлекс. Рефлекторная дуга.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E5815" w:rsidRPr="009521F6" w:rsidRDefault="00EE5815" w:rsidP="00EE5815">
      <w:pPr>
        <w:pStyle w:val="TableParagraph"/>
        <w:ind w:right="-1" w:firstLine="567"/>
        <w:jc w:val="both"/>
        <w:rPr>
          <w:rStyle w:val="a5"/>
          <w:bCs w:val="0"/>
          <w:i/>
          <w:iCs/>
          <w:sz w:val="28"/>
          <w:szCs w:val="28"/>
          <w:u w:val="single"/>
        </w:rPr>
      </w:pPr>
      <w:r w:rsidRPr="009521F6">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головного мозга человека (по муляжам).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изменения размера зрачка в зависимости от освещённости.</w:t>
      </w:r>
    </w:p>
    <w:p w:rsidR="00EE5815" w:rsidRPr="009521F6" w:rsidRDefault="00EE5815" w:rsidP="00EE5815">
      <w:pPr>
        <w:pStyle w:val="TableParagraph"/>
        <w:ind w:right="-1" w:firstLine="567"/>
        <w:jc w:val="both"/>
        <w:rPr>
          <w:rStyle w:val="a5"/>
          <w:bCs w:val="0"/>
          <w:i/>
          <w:iCs/>
          <w:sz w:val="28"/>
          <w:szCs w:val="28"/>
        </w:rPr>
      </w:pPr>
      <w:r w:rsidRPr="009521F6">
        <w:rPr>
          <w:rStyle w:val="a5"/>
          <w:bCs w:val="0"/>
          <w:i/>
          <w:iCs/>
          <w:sz w:val="28"/>
          <w:szCs w:val="28"/>
        </w:rPr>
        <w:t>4.</w:t>
      </w:r>
      <w:r w:rsidRPr="009521F6">
        <w:rPr>
          <w:rStyle w:val="a5"/>
          <w:bCs w:val="0"/>
          <w:i/>
          <w:iCs/>
          <w:sz w:val="28"/>
          <w:szCs w:val="28"/>
        </w:rPr>
        <w:tab/>
        <w:t>Опора и движение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E5815" w:rsidRPr="009521F6" w:rsidRDefault="00EE5815" w:rsidP="00EE5815">
      <w:pPr>
        <w:pStyle w:val="TableParagraph"/>
        <w:ind w:right="-1" w:firstLine="567"/>
        <w:jc w:val="both"/>
        <w:rPr>
          <w:rStyle w:val="a5"/>
          <w:bCs w:val="0"/>
          <w:i/>
          <w:iCs/>
          <w:sz w:val="28"/>
          <w:szCs w:val="28"/>
          <w:u w:val="single"/>
        </w:rPr>
      </w:pPr>
      <w:r w:rsidRPr="009521F6">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свойств кости.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строения костей (на муляжах).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Изучение строения позвонков (на муляжах).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Определение гибкости позвоночника.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Измерение массы и роста своего организма.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Изучение влияния статической и динамической нагрузки на утомление мышц.</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Выявление нарушения осанки.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Определение признаков плоскостопия.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Оказание первой помощи при повреждении скелета и мышц.</w:t>
      </w:r>
    </w:p>
    <w:p w:rsidR="00EE5815" w:rsidRPr="009521F6" w:rsidRDefault="00EE5815" w:rsidP="00EE5815">
      <w:pPr>
        <w:pStyle w:val="TableParagraph"/>
        <w:ind w:right="-1" w:firstLine="567"/>
        <w:jc w:val="both"/>
        <w:rPr>
          <w:rStyle w:val="a5"/>
          <w:bCs w:val="0"/>
          <w:i/>
          <w:iCs/>
          <w:sz w:val="28"/>
          <w:szCs w:val="28"/>
        </w:rPr>
      </w:pPr>
      <w:r w:rsidRPr="009521F6">
        <w:rPr>
          <w:rStyle w:val="a5"/>
          <w:bCs w:val="0"/>
          <w:i/>
          <w:iCs/>
          <w:sz w:val="28"/>
          <w:szCs w:val="28"/>
        </w:rPr>
        <w:t>5.</w:t>
      </w:r>
      <w:r w:rsidRPr="009521F6">
        <w:rPr>
          <w:rStyle w:val="a5"/>
          <w:bCs w:val="0"/>
          <w:i/>
          <w:iCs/>
          <w:sz w:val="28"/>
          <w:szCs w:val="28"/>
        </w:rPr>
        <w:tab/>
        <w:t>Внутренняя среда организма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EE5815" w:rsidRPr="009521F6" w:rsidRDefault="00EE5815" w:rsidP="00EE5815">
      <w:pPr>
        <w:pStyle w:val="TableParagraph"/>
        <w:ind w:right="-1" w:firstLine="567"/>
        <w:jc w:val="both"/>
        <w:rPr>
          <w:rStyle w:val="a5"/>
          <w:bCs w:val="0"/>
          <w:i/>
          <w:iCs/>
          <w:sz w:val="28"/>
          <w:szCs w:val="28"/>
          <w:u w:val="single"/>
        </w:rPr>
      </w:pPr>
      <w:r w:rsidRPr="009521F6">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Изучение микроскопического строения крови человека и лягушки (сравнение).</w:t>
      </w:r>
    </w:p>
    <w:p w:rsidR="00EE5815" w:rsidRPr="009521F6" w:rsidRDefault="00EE5815" w:rsidP="00EE5815">
      <w:pPr>
        <w:pStyle w:val="TableParagraph"/>
        <w:ind w:right="-1" w:firstLine="567"/>
        <w:jc w:val="both"/>
        <w:rPr>
          <w:rStyle w:val="a5"/>
          <w:bCs w:val="0"/>
          <w:i/>
          <w:iCs/>
          <w:sz w:val="28"/>
          <w:szCs w:val="28"/>
        </w:rPr>
      </w:pPr>
      <w:r w:rsidRPr="009521F6">
        <w:rPr>
          <w:rStyle w:val="a5"/>
          <w:bCs w:val="0"/>
          <w:i/>
          <w:iCs/>
          <w:sz w:val="28"/>
          <w:szCs w:val="28"/>
        </w:rPr>
        <w:t>6.</w:t>
      </w:r>
      <w:r w:rsidRPr="009521F6">
        <w:rPr>
          <w:rStyle w:val="a5"/>
          <w:bCs w:val="0"/>
          <w:i/>
          <w:iCs/>
          <w:sz w:val="28"/>
          <w:szCs w:val="28"/>
        </w:rPr>
        <w:tab/>
        <w:t>Кровообращение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EE5815" w:rsidRPr="009521F6" w:rsidRDefault="00EE5815" w:rsidP="00EE5815">
      <w:pPr>
        <w:pStyle w:val="TableParagraph"/>
        <w:ind w:right="-1" w:firstLine="567"/>
        <w:jc w:val="both"/>
        <w:rPr>
          <w:rStyle w:val="a5"/>
          <w:bCs w:val="0"/>
          <w:i/>
          <w:iCs/>
          <w:sz w:val="28"/>
          <w:szCs w:val="28"/>
          <w:u w:val="single"/>
        </w:rPr>
      </w:pPr>
      <w:r w:rsidRPr="009521F6">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Измерение кровяного давления.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Определение пульса и числа сердечных сокращений в покое и после дозированных физических нагрузок у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Первая помощь при кровотечениях.</w:t>
      </w:r>
    </w:p>
    <w:p w:rsidR="00EE5815" w:rsidRPr="009521F6" w:rsidRDefault="00EE5815" w:rsidP="00EE5815">
      <w:pPr>
        <w:pStyle w:val="TableParagraph"/>
        <w:ind w:right="-1" w:firstLine="567"/>
        <w:jc w:val="both"/>
        <w:rPr>
          <w:rStyle w:val="a5"/>
          <w:bCs w:val="0"/>
          <w:i/>
          <w:iCs/>
          <w:sz w:val="28"/>
          <w:szCs w:val="28"/>
        </w:rPr>
      </w:pPr>
      <w:r w:rsidRPr="009521F6">
        <w:rPr>
          <w:rStyle w:val="a5"/>
          <w:bCs w:val="0"/>
          <w:i/>
          <w:iCs/>
          <w:sz w:val="28"/>
          <w:szCs w:val="28"/>
        </w:rPr>
        <w:t>7.</w:t>
      </w:r>
      <w:r w:rsidRPr="009521F6">
        <w:rPr>
          <w:rStyle w:val="a5"/>
          <w:bCs w:val="0"/>
          <w:i/>
          <w:iCs/>
          <w:sz w:val="28"/>
          <w:szCs w:val="28"/>
        </w:rPr>
        <w:tab/>
        <w:t>Дыхание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E5815" w:rsidRPr="00686DC5" w:rsidRDefault="00EE5815" w:rsidP="00EE5815">
      <w:pPr>
        <w:pStyle w:val="TableParagraph"/>
        <w:ind w:right="-1" w:firstLine="567"/>
        <w:jc w:val="both"/>
        <w:rPr>
          <w:rStyle w:val="a5"/>
          <w:bCs w:val="0"/>
          <w:i/>
          <w:iCs/>
          <w:sz w:val="28"/>
          <w:szCs w:val="28"/>
          <w:u w:val="single"/>
        </w:rPr>
      </w:pPr>
      <w:r w:rsidRPr="00686DC5">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Измерение обхвата грудной клетки в состоянии вдоха и выдоха.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Определение частоты дыхания. Влияние различных факторов на частоту дыхания.</w:t>
      </w:r>
    </w:p>
    <w:p w:rsidR="00EE5815" w:rsidRPr="00686DC5" w:rsidRDefault="00EE5815" w:rsidP="00EE5815">
      <w:pPr>
        <w:pStyle w:val="TableParagraph"/>
        <w:ind w:right="-1" w:firstLine="567"/>
        <w:jc w:val="both"/>
        <w:rPr>
          <w:rStyle w:val="a5"/>
          <w:bCs w:val="0"/>
          <w:i/>
          <w:iCs/>
          <w:sz w:val="28"/>
          <w:szCs w:val="28"/>
        </w:rPr>
      </w:pPr>
      <w:r w:rsidRPr="00686DC5">
        <w:rPr>
          <w:rStyle w:val="a5"/>
          <w:bCs w:val="0"/>
          <w:i/>
          <w:iCs/>
          <w:sz w:val="28"/>
          <w:szCs w:val="28"/>
        </w:rPr>
        <w:t>8.</w:t>
      </w:r>
      <w:r w:rsidRPr="00686DC5">
        <w:rPr>
          <w:rStyle w:val="a5"/>
          <w:bCs w:val="0"/>
          <w:i/>
          <w:iCs/>
          <w:sz w:val="28"/>
          <w:szCs w:val="28"/>
        </w:rPr>
        <w:tab/>
        <w:t>Питание и пищеварение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EE5815" w:rsidRPr="00686DC5" w:rsidRDefault="00EE5815" w:rsidP="00EE5815">
      <w:pPr>
        <w:pStyle w:val="TableParagraph"/>
        <w:ind w:right="-1" w:firstLine="567"/>
        <w:jc w:val="both"/>
        <w:rPr>
          <w:rStyle w:val="a5"/>
          <w:bCs w:val="0"/>
          <w:i/>
          <w:iCs/>
          <w:sz w:val="28"/>
          <w:szCs w:val="28"/>
          <w:u w:val="single"/>
        </w:rPr>
      </w:pPr>
      <w:r w:rsidRPr="00686DC5">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действия ферментов слюны на крахмал.</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Наблюдение действия желудочного сока на белки.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Обмен веществ и превращение энергии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Нормы и режим питания. Рациональное питание</w:t>
      </w:r>
      <w:r w:rsidR="00686DC5">
        <w:rPr>
          <w:rStyle w:val="a5"/>
          <w:b w:val="0"/>
          <w:sz w:val="28"/>
          <w:szCs w:val="28"/>
        </w:rPr>
        <w:t xml:space="preserve"> -</w:t>
      </w:r>
      <w:r w:rsidRPr="00EE5815">
        <w:rPr>
          <w:rStyle w:val="a5"/>
          <w:b w:val="0"/>
          <w:sz w:val="28"/>
          <w:szCs w:val="28"/>
        </w:rPr>
        <w:t xml:space="preserve"> фактор укрепления здоровья. Нарушение обмена веществ.</w:t>
      </w:r>
    </w:p>
    <w:p w:rsidR="00EE5815" w:rsidRPr="00686DC5" w:rsidRDefault="00EE5815" w:rsidP="00EE5815">
      <w:pPr>
        <w:pStyle w:val="TableParagraph"/>
        <w:ind w:right="-1" w:firstLine="567"/>
        <w:jc w:val="both"/>
        <w:rPr>
          <w:rStyle w:val="a5"/>
          <w:bCs w:val="0"/>
          <w:i/>
          <w:iCs/>
          <w:sz w:val="28"/>
          <w:szCs w:val="28"/>
          <w:u w:val="single"/>
        </w:rPr>
      </w:pPr>
      <w:r w:rsidRPr="00686DC5">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состава продуктов питания.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Составление меню в зависимости от калорийности пищи.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Способы сохранения витаминов в пищевых продуктах.</w:t>
      </w:r>
    </w:p>
    <w:p w:rsidR="00EE5815" w:rsidRPr="00686DC5" w:rsidRDefault="00EE5815" w:rsidP="00EE5815">
      <w:pPr>
        <w:pStyle w:val="TableParagraph"/>
        <w:ind w:right="-1" w:firstLine="567"/>
        <w:jc w:val="both"/>
        <w:rPr>
          <w:rStyle w:val="a5"/>
          <w:bCs w:val="0"/>
          <w:i/>
          <w:iCs/>
          <w:sz w:val="28"/>
          <w:szCs w:val="28"/>
        </w:rPr>
      </w:pPr>
      <w:r w:rsidRPr="00686DC5">
        <w:rPr>
          <w:rStyle w:val="a5"/>
          <w:bCs w:val="0"/>
          <w:i/>
          <w:iCs/>
          <w:sz w:val="28"/>
          <w:szCs w:val="28"/>
        </w:rPr>
        <w:t>10.</w:t>
      </w:r>
      <w:r w:rsidRPr="00686DC5">
        <w:rPr>
          <w:rStyle w:val="a5"/>
          <w:bCs w:val="0"/>
          <w:i/>
          <w:iCs/>
          <w:sz w:val="28"/>
          <w:szCs w:val="28"/>
        </w:rPr>
        <w:tab/>
        <w:t>Кожа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Строение и функции кожи. Кожа и её производные. Кожа и терморегуляция. Влияние на кожу факторов окружающей  с</w:t>
      </w:r>
      <w:r w:rsidR="00686DC5">
        <w:rPr>
          <w:rStyle w:val="a5"/>
          <w:b w:val="0"/>
          <w:sz w:val="28"/>
          <w:szCs w:val="28"/>
        </w:rPr>
        <w:t>ре</w:t>
      </w:r>
      <w:r w:rsidRPr="00EE5815">
        <w:rPr>
          <w:rStyle w:val="a5"/>
          <w:b w:val="0"/>
          <w:sz w:val="28"/>
          <w:szCs w:val="28"/>
        </w:rPr>
        <w:t>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E5815" w:rsidRPr="00686DC5" w:rsidRDefault="00EE5815" w:rsidP="00EE5815">
      <w:pPr>
        <w:pStyle w:val="TableParagraph"/>
        <w:ind w:right="-1" w:firstLine="567"/>
        <w:jc w:val="both"/>
        <w:rPr>
          <w:rStyle w:val="a5"/>
          <w:bCs w:val="0"/>
          <w:i/>
          <w:iCs/>
          <w:sz w:val="28"/>
          <w:szCs w:val="28"/>
          <w:u w:val="single"/>
        </w:rPr>
      </w:pPr>
      <w:r w:rsidRPr="00686DC5">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Исследование с помощью лупы тыльной и ладонной стороны кисти.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Определение жирности различных участков кожи лица.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Описание мер по уходу за кожей лица и волосами в зависимости от типа кожи.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Описание основных гигиенических требований к одежде и обуви.</w:t>
      </w:r>
    </w:p>
    <w:p w:rsidR="00EE5815" w:rsidRPr="00686DC5" w:rsidRDefault="00EE5815" w:rsidP="00EE5815">
      <w:pPr>
        <w:pStyle w:val="TableParagraph"/>
        <w:ind w:right="-1" w:firstLine="567"/>
        <w:jc w:val="both"/>
        <w:rPr>
          <w:rStyle w:val="a5"/>
          <w:bCs w:val="0"/>
          <w:i/>
          <w:iCs/>
          <w:sz w:val="28"/>
          <w:szCs w:val="28"/>
        </w:rPr>
      </w:pPr>
      <w:r w:rsidRPr="00686DC5">
        <w:rPr>
          <w:rStyle w:val="a5"/>
          <w:bCs w:val="0"/>
          <w:i/>
          <w:iCs/>
          <w:sz w:val="28"/>
          <w:szCs w:val="28"/>
        </w:rPr>
        <w:t>11.</w:t>
      </w:r>
      <w:r w:rsidRPr="00686DC5">
        <w:rPr>
          <w:rStyle w:val="a5"/>
          <w:bCs w:val="0"/>
          <w:i/>
          <w:iCs/>
          <w:sz w:val="28"/>
          <w:szCs w:val="28"/>
        </w:rPr>
        <w:tab/>
        <w:t>Выделение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E5815" w:rsidRPr="00686DC5" w:rsidRDefault="00EE5815" w:rsidP="00EE5815">
      <w:pPr>
        <w:pStyle w:val="TableParagraph"/>
        <w:ind w:right="-1" w:firstLine="567"/>
        <w:jc w:val="both"/>
        <w:rPr>
          <w:rStyle w:val="a5"/>
          <w:bCs w:val="0"/>
          <w:i/>
          <w:iCs/>
          <w:sz w:val="28"/>
          <w:szCs w:val="28"/>
          <w:u w:val="single"/>
        </w:rPr>
      </w:pPr>
      <w:r w:rsidRPr="00686DC5">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Определение местоположения почек (на муляже).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Описание мер профилактики болезней почек.</w:t>
      </w:r>
    </w:p>
    <w:p w:rsidR="00EE5815" w:rsidRPr="00686DC5" w:rsidRDefault="00EE5815" w:rsidP="00EE5815">
      <w:pPr>
        <w:pStyle w:val="TableParagraph"/>
        <w:ind w:right="-1" w:firstLine="567"/>
        <w:jc w:val="both"/>
        <w:rPr>
          <w:rStyle w:val="a5"/>
          <w:bCs w:val="0"/>
          <w:i/>
          <w:iCs/>
          <w:sz w:val="28"/>
          <w:szCs w:val="28"/>
        </w:rPr>
      </w:pPr>
      <w:r w:rsidRPr="00686DC5">
        <w:rPr>
          <w:rStyle w:val="a5"/>
          <w:bCs w:val="0"/>
          <w:i/>
          <w:iCs/>
          <w:sz w:val="28"/>
          <w:szCs w:val="28"/>
        </w:rPr>
        <w:t>12.</w:t>
      </w:r>
      <w:r w:rsidRPr="00686DC5">
        <w:rPr>
          <w:rStyle w:val="a5"/>
          <w:bCs w:val="0"/>
          <w:i/>
          <w:iCs/>
          <w:sz w:val="28"/>
          <w:szCs w:val="28"/>
        </w:rPr>
        <w:tab/>
        <w:t>Размножение и развитие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E5815" w:rsidRPr="00686DC5" w:rsidRDefault="00EE5815" w:rsidP="00EE5815">
      <w:pPr>
        <w:pStyle w:val="TableParagraph"/>
        <w:ind w:right="-1" w:firstLine="567"/>
        <w:jc w:val="both"/>
        <w:rPr>
          <w:rStyle w:val="a5"/>
          <w:bCs w:val="0"/>
          <w:i/>
          <w:iCs/>
          <w:sz w:val="28"/>
          <w:szCs w:val="28"/>
          <w:u w:val="single"/>
        </w:rPr>
      </w:pPr>
      <w:r w:rsidRPr="00686DC5">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Описание основных мер по профилактике инфекционных заболеваний, передающихся половым путём.</w:t>
      </w:r>
    </w:p>
    <w:p w:rsidR="00EE5815" w:rsidRPr="00686DC5" w:rsidRDefault="00EE5815" w:rsidP="00EE5815">
      <w:pPr>
        <w:pStyle w:val="TableParagraph"/>
        <w:ind w:right="-1" w:firstLine="567"/>
        <w:jc w:val="both"/>
        <w:rPr>
          <w:rStyle w:val="a5"/>
          <w:bCs w:val="0"/>
          <w:i/>
          <w:iCs/>
          <w:sz w:val="28"/>
          <w:szCs w:val="28"/>
        </w:rPr>
      </w:pPr>
      <w:r w:rsidRPr="00686DC5">
        <w:rPr>
          <w:rStyle w:val="a5"/>
          <w:bCs w:val="0"/>
          <w:i/>
          <w:iCs/>
          <w:sz w:val="28"/>
          <w:szCs w:val="28"/>
        </w:rPr>
        <w:t>13.</w:t>
      </w:r>
      <w:r w:rsidRPr="00686DC5">
        <w:rPr>
          <w:rStyle w:val="a5"/>
          <w:bCs w:val="0"/>
          <w:i/>
          <w:iCs/>
          <w:sz w:val="28"/>
          <w:szCs w:val="28"/>
        </w:rPr>
        <w:tab/>
        <w:t>Органы чувств и сенсорные системы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Органы равновесия,  мышечного  чувства,  осязания,  обоняния и вкуса. Взаимодействие сенсорных систем организма.</w:t>
      </w:r>
    </w:p>
    <w:p w:rsidR="00EE5815" w:rsidRPr="00686DC5" w:rsidRDefault="00EE5815" w:rsidP="00EE5815">
      <w:pPr>
        <w:pStyle w:val="TableParagraph"/>
        <w:ind w:right="-1" w:firstLine="567"/>
        <w:jc w:val="both"/>
        <w:rPr>
          <w:rStyle w:val="a5"/>
          <w:bCs w:val="0"/>
          <w:i/>
          <w:iCs/>
          <w:sz w:val="28"/>
          <w:szCs w:val="28"/>
          <w:u w:val="single"/>
        </w:rPr>
      </w:pPr>
      <w:r w:rsidRPr="00686DC5">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Определение остроты зрения у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Изучение строения органа зрения (на муляже и влажном препарате).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Изучение строения органа слуха (на муляже).</w:t>
      </w:r>
    </w:p>
    <w:p w:rsidR="00EE5815" w:rsidRPr="00686DC5" w:rsidRDefault="00EE5815" w:rsidP="00EE5815">
      <w:pPr>
        <w:pStyle w:val="TableParagraph"/>
        <w:ind w:right="-1" w:firstLine="567"/>
        <w:jc w:val="both"/>
        <w:rPr>
          <w:rStyle w:val="a5"/>
          <w:bCs w:val="0"/>
          <w:i/>
          <w:iCs/>
          <w:sz w:val="28"/>
          <w:szCs w:val="28"/>
        </w:rPr>
      </w:pPr>
      <w:r w:rsidRPr="00686DC5">
        <w:rPr>
          <w:rStyle w:val="a5"/>
          <w:bCs w:val="0"/>
          <w:i/>
          <w:iCs/>
          <w:sz w:val="28"/>
          <w:szCs w:val="28"/>
        </w:rPr>
        <w:t>14.</w:t>
      </w:r>
      <w:r w:rsidRPr="00686DC5">
        <w:rPr>
          <w:rStyle w:val="a5"/>
          <w:bCs w:val="0"/>
          <w:i/>
          <w:iCs/>
          <w:sz w:val="28"/>
          <w:szCs w:val="28"/>
        </w:rPr>
        <w:tab/>
        <w:t>Поведение и психика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E5815" w:rsidRPr="00686DC5" w:rsidRDefault="00EE5815" w:rsidP="00EE5815">
      <w:pPr>
        <w:pStyle w:val="TableParagraph"/>
        <w:ind w:right="-1" w:firstLine="567"/>
        <w:jc w:val="both"/>
        <w:rPr>
          <w:rStyle w:val="a5"/>
          <w:bCs w:val="0"/>
          <w:i/>
          <w:iCs/>
          <w:sz w:val="28"/>
          <w:szCs w:val="28"/>
          <w:u w:val="single"/>
        </w:rPr>
      </w:pPr>
      <w:r w:rsidRPr="00686DC5">
        <w:rPr>
          <w:rStyle w:val="a5"/>
          <w:bCs w:val="0"/>
          <w:i/>
          <w:iCs/>
          <w:sz w:val="28"/>
          <w:szCs w:val="28"/>
          <w:u w:val="single"/>
        </w:rPr>
        <w:t>Лабораторные и практические работы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Изучение кратковременной памяти.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Определение объёма механической и логической памяти.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Оценка сформированности навыков логического мышления.</w:t>
      </w:r>
    </w:p>
    <w:p w:rsidR="00EE5815" w:rsidRPr="005B5765" w:rsidRDefault="00EE5815" w:rsidP="00EE5815">
      <w:pPr>
        <w:pStyle w:val="TableParagraph"/>
        <w:ind w:right="-1" w:firstLine="567"/>
        <w:jc w:val="both"/>
        <w:rPr>
          <w:rStyle w:val="a5"/>
          <w:i/>
          <w:sz w:val="28"/>
          <w:szCs w:val="28"/>
        </w:rPr>
      </w:pPr>
      <w:r w:rsidRPr="005B5765">
        <w:rPr>
          <w:rStyle w:val="a5"/>
          <w:i/>
          <w:sz w:val="28"/>
          <w:szCs w:val="28"/>
        </w:rPr>
        <w:t>15.</w:t>
      </w:r>
      <w:r w:rsidRPr="005B5765">
        <w:rPr>
          <w:rStyle w:val="a5"/>
          <w:i/>
          <w:sz w:val="28"/>
          <w:szCs w:val="28"/>
        </w:rPr>
        <w:tab/>
        <w:t>Человек и окружающая среда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r w:rsidR="00686DC5">
        <w:rPr>
          <w:rStyle w:val="a5"/>
          <w:b w:val="0"/>
          <w:sz w:val="28"/>
          <w:szCs w:val="28"/>
        </w:rPr>
        <w:t xml:space="preserve"> </w:t>
      </w:r>
      <w:r w:rsidRPr="00EE5815">
        <w:rPr>
          <w:rStyle w:val="a5"/>
          <w:b w:val="0"/>
          <w:sz w:val="28"/>
          <w:szCs w:val="28"/>
        </w:rPr>
        <w:t>сбалансированное питание. Культура отношения к собственному здоровью и здоровью окружающих. Всемирная организация здравоохранения.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E5815" w:rsidRPr="00EE5815" w:rsidRDefault="00EE5815" w:rsidP="00EE5815">
      <w:pPr>
        <w:pStyle w:val="TableParagraph"/>
        <w:ind w:right="-1" w:firstLine="567"/>
        <w:jc w:val="both"/>
        <w:rPr>
          <w:rStyle w:val="a5"/>
          <w:b w:val="0"/>
          <w:sz w:val="28"/>
          <w:szCs w:val="28"/>
        </w:rPr>
      </w:pPr>
    </w:p>
    <w:p w:rsidR="00B12936" w:rsidRPr="00B12936" w:rsidRDefault="00B12936" w:rsidP="00EE5815">
      <w:pPr>
        <w:pStyle w:val="TableParagraph"/>
        <w:ind w:right="-1" w:firstLine="567"/>
        <w:jc w:val="both"/>
        <w:rPr>
          <w:rStyle w:val="a5"/>
          <w:bCs w:val="0"/>
          <w:sz w:val="28"/>
          <w:szCs w:val="28"/>
          <w:u w:val="single"/>
        </w:rPr>
      </w:pPr>
      <w:r w:rsidRPr="00B12936">
        <w:rPr>
          <w:rStyle w:val="a5"/>
          <w:bCs w:val="0"/>
          <w:sz w:val="28"/>
          <w:szCs w:val="28"/>
          <w:u w:val="single"/>
        </w:rPr>
        <w:t xml:space="preserve">Планируемые результаты освоения учебного предмета «Биология» на уровне основного общего образования </w:t>
      </w:r>
    </w:p>
    <w:p w:rsidR="00EE5815" w:rsidRDefault="00EE5815" w:rsidP="00EE5815">
      <w:pPr>
        <w:pStyle w:val="TableParagraph"/>
        <w:ind w:right="-1" w:firstLine="567"/>
        <w:jc w:val="both"/>
        <w:rPr>
          <w:rStyle w:val="a5"/>
          <w:b w:val="0"/>
          <w:sz w:val="28"/>
          <w:szCs w:val="28"/>
        </w:rPr>
      </w:pPr>
      <w:r w:rsidRPr="00EE5815">
        <w:rPr>
          <w:rStyle w:val="a5"/>
          <w:b w:val="0"/>
          <w:sz w:val="28"/>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EE5815" w:rsidRPr="00B12936" w:rsidRDefault="00EE5815" w:rsidP="00EE5815">
      <w:pPr>
        <w:pStyle w:val="TableParagraph"/>
        <w:ind w:right="-1" w:firstLine="567"/>
        <w:jc w:val="both"/>
        <w:rPr>
          <w:rStyle w:val="a5"/>
          <w:bCs w:val="0"/>
          <w:sz w:val="28"/>
          <w:szCs w:val="28"/>
        </w:rPr>
      </w:pPr>
      <w:r w:rsidRPr="00B12936">
        <w:rPr>
          <w:rStyle w:val="a5"/>
          <w:bCs w:val="0"/>
          <w:sz w:val="28"/>
          <w:szCs w:val="28"/>
        </w:rPr>
        <w:t>Л</w:t>
      </w:r>
      <w:r w:rsidR="00B12936" w:rsidRPr="00B12936">
        <w:rPr>
          <w:rStyle w:val="a5"/>
          <w:bCs w:val="0"/>
          <w:sz w:val="28"/>
          <w:szCs w:val="28"/>
        </w:rPr>
        <w:t xml:space="preserve">ичностные результаты </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Патриотическое воспитание: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Гражданское воспитание: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готовность к конструктивной совместной деятельности при выполнении исследований и проектов, стремление к взаимопониманию и взаимопомощи.</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Духовно-нравственное воспитание: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готовность оценивать поведение и поступки с позиции нравственных норм и норм экологической культуры;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понимание значимости нравственного аспекта деятельности человека в медицине и биологии.</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Эстетическое воспитание: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понимание роли биологии в формировании эстетической культуры личности.</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Ценности научного познания: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понимание роли биологической науки в формировании научного мировоззрения;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развитие научной любознательности, интереса к биологической науке, навыков исследовательской деятельности. Формирование культуры здоровья: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соблюдение правил безопасности, в том числе навыки безопасного поведения в природной среде;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сформированность навыка рефлексии, управление собственным эмоциональным состоянием.</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Трудовое воспитание: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Экологическое воспитание: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ориентация на применение биологических знаний при решении задач в области окружающей среды;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осознание экологических проблем и путей их решения;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готовность к участию в практической деятельности экологической направленности.</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Адаптация обучающегося к изменяющимся условиям социальной и природной среды: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адекватная оценка изменяющихся условий;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принятие решения (индивидуальное, в группе) в изменяющихся условиях на основании анализа биологической информации;</w:t>
      </w:r>
    </w:p>
    <w:p w:rsid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планирование действий в новой ситуации на основании знаний биологических закономерностей.</w:t>
      </w:r>
    </w:p>
    <w:p w:rsidR="00B12936" w:rsidRPr="00EE5815" w:rsidRDefault="00B12936" w:rsidP="00EE5815">
      <w:pPr>
        <w:pStyle w:val="TableParagraph"/>
        <w:ind w:right="-1" w:firstLine="567"/>
        <w:jc w:val="both"/>
        <w:rPr>
          <w:rStyle w:val="a5"/>
          <w:b w:val="0"/>
          <w:sz w:val="28"/>
          <w:szCs w:val="28"/>
        </w:rPr>
      </w:pPr>
    </w:p>
    <w:p w:rsidR="00EE5815" w:rsidRPr="00B12936" w:rsidRDefault="00EE5815" w:rsidP="00EE5815">
      <w:pPr>
        <w:pStyle w:val="TableParagraph"/>
        <w:ind w:right="-1" w:firstLine="567"/>
        <w:jc w:val="both"/>
        <w:rPr>
          <w:rStyle w:val="a5"/>
          <w:bCs w:val="0"/>
          <w:sz w:val="28"/>
          <w:szCs w:val="28"/>
        </w:rPr>
      </w:pPr>
      <w:r w:rsidRPr="00B12936">
        <w:rPr>
          <w:rStyle w:val="a5"/>
          <w:bCs w:val="0"/>
          <w:sz w:val="28"/>
          <w:szCs w:val="28"/>
        </w:rPr>
        <w:t>М</w:t>
      </w:r>
      <w:r w:rsidR="00B12936" w:rsidRPr="00B12936">
        <w:rPr>
          <w:rStyle w:val="a5"/>
          <w:bCs w:val="0"/>
          <w:sz w:val="28"/>
          <w:szCs w:val="28"/>
        </w:rPr>
        <w:t xml:space="preserve">етапредметные результаты </w:t>
      </w:r>
    </w:p>
    <w:p w:rsidR="00EE5815" w:rsidRPr="00B12936" w:rsidRDefault="00EE5815" w:rsidP="00EE5815">
      <w:pPr>
        <w:pStyle w:val="TableParagraph"/>
        <w:ind w:right="-1" w:firstLine="567"/>
        <w:jc w:val="both"/>
        <w:rPr>
          <w:rStyle w:val="a5"/>
          <w:bCs w:val="0"/>
          <w:i/>
          <w:iCs/>
          <w:sz w:val="28"/>
          <w:szCs w:val="28"/>
          <w:u w:val="single"/>
        </w:rPr>
      </w:pPr>
      <w:r w:rsidRPr="00B12936">
        <w:rPr>
          <w:rStyle w:val="a5"/>
          <w:bCs w:val="0"/>
          <w:i/>
          <w:iCs/>
          <w:sz w:val="28"/>
          <w:szCs w:val="28"/>
          <w:u w:val="single"/>
        </w:rPr>
        <w:t>Универсальные познавательные действия</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Базовые логические действия: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и характеризовать существенные признаки биологических объектов (явлений);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закономерностей и противоречий;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дефициты информации, данных, необходимых для решения поставленной задачи;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Базовые исследовательские действия: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использовать вопросы как исследовательский инструмент познания;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формировать гипотезу об истинности собственных суждений, аргументировать свою позицию, мнение;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оценивать на применимость и достоверность информацию, полученную в ходе наблюдения и эксперимента;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E5815" w:rsidRPr="00B12936" w:rsidRDefault="00EE5815" w:rsidP="00EE5815">
      <w:pPr>
        <w:pStyle w:val="TableParagraph"/>
        <w:ind w:right="-1" w:firstLine="567"/>
        <w:jc w:val="both"/>
        <w:rPr>
          <w:rStyle w:val="a5"/>
          <w:bCs w:val="0"/>
          <w:i/>
          <w:iCs/>
          <w:sz w:val="28"/>
          <w:szCs w:val="28"/>
        </w:rPr>
      </w:pPr>
      <w:r w:rsidRPr="00B12936">
        <w:rPr>
          <w:rStyle w:val="a5"/>
          <w:bCs w:val="0"/>
          <w:i/>
          <w:iCs/>
          <w:sz w:val="28"/>
          <w:szCs w:val="28"/>
        </w:rPr>
        <w:t>Работа с информацией: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выбирать, анализировать, систематизировать и интерпретировать биологическую информацию различных видов и форм представления;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находить сходные аргументы (подтверждающие или опровергающие одну и ту же идею, версию) в различных информационных источниках;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оценивать надёжность биологической информации по критериям, предложенным учителем или сформулированным самостоятельно;</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запоминать и систематизировать биологическую информацию.</w:t>
      </w:r>
    </w:p>
    <w:p w:rsidR="00EE5815" w:rsidRPr="00B12936" w:rsidRDefault="00EE5815" w:rsidP="00EE5815">
      <w:pPr>
        <w:pStyle w:val="TableParagraph"/>
        <w:ind w:right="-1" w:firstLine="567"/>
        <w:jc w:val="both"/>
        <w:rPr>
          <w:rStyle w:val="a5"/>
          <w:bCs w:val="0"/>
          <w:i/>
          <w:iCs/>
          <w:sz w:val="28"/>
          <w:szCs w:val="28"/>
          <w:u w:val="single"/>
        </w:rPr>
      </w:pPr>
      <w:r w:rsidRPr="00B12936">
        <w:rPr>
          <w:rStyle w:val="a5"/>
          <w:bCs w:val="0"/>
          <w:i/>
          <w:iCs/>
          <w:sz w:val="28"/>
          <w:szCs w:val="28"/>
          <w:u w:val="single"/>
        </w:rPr>
        <w:t>Универсальные коммуникативные действия</w:t>
      </w:r>
    </w:p>
    <w:p w:rsidR="00EE5815" w:rsidRPr="00563E21" w:rsidRDefault="00EE5815" w:rsidP="00EE5815">
      <w:pPr>
        <w:pStyle w:val="TableParagraph"/>
        <w:ind w:right="-1" w:firstLine="567"/>
        <w:jc w:val="both"/>
        <w:rPr>
          <w:rStyle w:val="a5"/>
          <w:bCs w:val="0"/>
          <w:i/>
          <w:iCs/>
          <w:sz w:val="28"/>
          <w:szCs w:val="28"/>
        </w:rPr>
      </w:pPr>
      <w:r w:rsidRPr="00563E21">
        <w:rPr>
          <w:rStyle w:val="a5"/>
          <w:bCs w:val="0"/>
          <w:i/>
          <w:iCs/>
          <w:sz w:val="28"/>
          <w:szCs w:val="28"/>
        </w:rPr>
        <w:t>Общение: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воспринимать и формулировать суждения, выражать эмоции в процессе выполнения практических и лабораторных работ;</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выражать себя (свою точку зрения) в устных и письменных текстах;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понимать намерения других, проявлять уважительное отношение к собеседнику и в корректной форме формулировать свои возражения;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сопоставлять свои суждения с суждениями других участников диалога, обнаруживать различие и сходство позиций;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публично представлять результаты выполненного биологического опыта (эксперимента, исследования, проекта);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5815" w:rsidRPr="00563E21" w:rsidRDefault="00EE5815" w:rsidP="00EE5815">
      <w:pPr>
        <w:pStyle w:val="TableParagraph"/>
        <w:ind w:right="-1" w:firstLine="567"/>
        <w:jc w:val="both"/>
        <w:rPr>
          <w:rStyle w:val="a5"/>
          <w:bCs w:val="0"/>
          <w:i/>
          <w:iCs/>
          <w:sz w:val="28"/>
          <w:szCs w:val="28"/>
        </w:rPr>
      </w:pPr>
      <w:r w:rsidRPr="00563E21">
        <w:rPr>
          <w:rStyle w:val="a5"/>
          <w:bCs w:val="0"/>
          <w:i/>
          <w:iCs/>
          <w:sz w:val="28"/>
          <w:szCs w:val="28"/>
        </w:rPr>
        <w:t>Совместная деятельность (сотрудничество):</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понимать и использовать преимущества командной и индивидуальной работы при решении конкретной биологической</w:t>
      </w:r>
      <w:r w:rsidR="00563E21">
        <w:rPr>
          <w:rStyle w:val="a5"/>
          <w:b w:val="0"/>
          <w:sz w:val="28"/>
          <w:szCs w:val="28"/>
        </w:rPr>
        <w:t xml:space="preserve"> </w:t>
      </w:r>
      <w:r w:rsidRPr="00EE5815">
        <w:rPr>
          <w:rStyle w:val="a5"/>
          <w:b w:val="0"/>
          <w:sz w:val="28"/>
          <w:szCs w:val="28"/>
        </w:rPr>
        <w:t>проблемы, обосновывать необходимость применения групповых форм взаимодействия при решении поставленной учебной задачи;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Универсальные регулятивные действия</w:t>
      </w:r>
    </w:p>
    <w:p w:rsidR="00EE5815" w:rsidRPr="00563E21" w:rsidRDefault="00EE5815" w:rsidP="00EE5815">
      <w:pPr>
        <w:pStyle w:val="TableParagraph"/>
        <w:ind w:right="-1" w:firstLine="567"/>
        <w:jc w:val="both"/>
        <w:rPr>
          <w:rStyle w:val="a5"/>
          <w:bCs w:val="0"/>
          <w:i/>
          <w:iCs/>
          <w:sz w:val="28"/>
          <w:szCs w:val="28"/>
        </w:rPr>
      </w:pPr>
      <w:r w:rsidRPr="00563E21">
        <w:rPr>
          <w:rStyle w:val="a5"/>
          <w:bCs w:val="0"/>
          <w:i/>
          <w:iCs/>
          <w:sz w:val="28"/>
          <w:szCs w:val="28"/>
        </w:rPr>
        <w:t>Самоорганизация: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проблемы для решения в жизненных и учебных ситуациях, используя биологические знания;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ориентироваться в различных подходах принятия решений (индивидуальное, принятие решения в группе, принятие решений группой);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делать выбор и брать ответственность за решение.</w:t>
      </w:r>
    </w:p>
    <w:p w:rsidR="00EE5815" w:rsidRPr="00563E21" w:rsidRDefault="00EE5815" w:rsidP="00EE5815">
      <w:pPr>
        <w:pStyle w:val="TableParagraph"/>
        <w:ind w:right="-1" w:firstLine="567"/>
        <w:jc w:val="both"/>
        <w:rPr>
          <w:rStyle w:val="a5"/>
          <w:bCs w:val="0"/>
          <w:i/>
          <w:iCs/>
          <w:sz w:val="28"/>
          <w:szCs w:val="28"/>
        </w:rPr>
      </w:pPr>
      <w:r w:rsidRPr="00563E21">
        <w:rPr>
          <w:rStyle w:val="a5"/>
          <w:bCs w:val="0"/>
          <w:i/>
          <w:iCs/>
          <w:sz w:val="28"/>
          <w:szCs w:val="28"/>
        </w:rPr>
        <w:t>Самоконтроль (рефлексия):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владеть способами самоконтроля, самомотивации и рефлексии;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давать адекватную оценку ситуации и предлагать план её изменения;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вносить коррективы в деятельность на основе новых обстоятельств, изменившихся ситуаций, установленных ошибок, возникших трудностей;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оценивать соответствие результата цели и условиям.</w:t>
      </w:r>
    </w:p>
    <w:p w:rsidR="00EE5815" w:rsidRPr="00563E21" w:rsidRDefault="00EE5815" w:rsidP="00EE5815">
      <w:pPr>
        <w:pStyle w:val="TableParagraph"/>
        <w:ind w:right="-1" w:firstLine="567"/>
        <w:jc w:val="both"/>
        <w:rPr>
          <w:rStyle w:val="a5"/>
          <w:bCs w:val="0"/>
          <w:i/>
          <w:iCs/>
          <w:sz w:val="28"/>
          <w:szCs w:val="28"/>
        </w:rPr>
      </w:pPr>
      <w:r w:rsidRPr="00563E21">
        <w:rPr>
          <w:rStyle w:val="a5"/>
          <w:bCs w:val="0"/>
          <w:i/>
          <w:iCs/>
          <w:sz w:val="28"/>
          <w:szCs w:val="28"/>
        </w:rPr>
        <w:t>Эмоциональный интеллект:</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различать, называть и управлять собственными эмоциями и эмоциями других;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и анализировать причины эмоций;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ставить себя на место другого человека, понимать мотивы и намерения другого;</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регулировать способ выражения эмоций.</w:t>
      </w:r>
    </w:p>
    <w:p w:rsidR="00EE5815" w:rsidRPr="00563E21" w:rsidRDefault="00EE5815" w:rsidP="00EE5815">
      <w:pPr>
        <w:pStyle w:val="TableParagraph"/>
        <w:ind w:right="-1" w:firstLine="567"/>
        <w:jc w:val="both"/>
        <w:rPr>
          <w:rStyle w:val="a5"/>
          <w:bCs w:val="0"/>
          <w:i/>
          <w:iCs/>
          <w:sz w:val="28"/>
          <w:szCs w:val="28"/>
        </w:rPr>
      </w:pPr>
      <w:r w:rsidRPr="00563E21">
        <w:rPr>
          <w:rStyle w:val="a5"/>
          <w:bCs w:val="0"/>
          <w:i/>
          <w:iCs/>
          <w:sz w:val="28"/>
          <w:szCs w:val="28"/>
        </w:rPr>
        <w:t>Принятие себя и других: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осознанно относиться к другому человеку, его мнению;</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признавать своё право на ошибку и такое же право другого;</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открытость себе и другим;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осознавать невозможность контролировать всё вокруг;</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5815" w:rsidRPr="00563E21" w:rsidRDefault="00563E21" w:rsidP="00EE5815">
      <w:pPr>
        <w:pStyle w:val="TableParagraph"/>
        <w:ind w:right="-1" w:firstLine="567"/>
        <w:jc w:val="both"/>
        <w:rPr>
          <w:rStyle w:val="a5"/>
          <w:bCs w:val="0"/>
          <w:sz w:val="28"/>
          <w:szCs w:val="28"/>
        </w:rPr>
      </w:pPr>
      <w:r w:rsidRPr="00563E21">
        <w:rPr>
          <w:rStyle w:val="a5"/>
          <w:bCs w:val="0"/>
          <w:sz w:val="28"/>
          <w:szCs w:val="28"/>
        </w:rPr>
        <w:t xml:space="preserve">Предметные результаты </w:t>
      </w:r>
    </w:p>
    <w:p w:rsidR="00EE5815" w:rsidRPr="00563E21" w:rsidRDefault="00EE5815" w:rsidP="00EE5815">
      <w:pPr>
        <w:pStyle w:val="TableParagraph"/>
        <w:ind w:right="-1" w:firstLine="567"/>
        <w:jc w:val="both"/>
        <w:rPr>
          <w:rStyle w:val="a5"/>
          <w:bCs w:val="0"/>
          <w:i/>
          <w:iCs/>
          <w:sz w:val="28"/>
          <w:szCs w:val="28"/>
          <w:u w:val="single"/>
        </w:rPr>
      </w:pPr>
      <w:r w:rsidRPr="00563E21">
        <w:rPr>
          <w:rStyle w:val="a5"/>
          <w:bCs w:val="0"/>
          <w:i/>
          <w:iCs/>
          <w:sz w:val="28"/>
          <w:szCs w:val="28"/>
          <w:u w:val="single"/>
        </w:rPr>
        <w:t>5</w:t>
      </w:r>
      <w:r w:rsidR="00563E21">
        <w:rPr>
          <w:rStyle w:val="a5"/>
          <w:bCs w:val="0"/>
          <w:i/>
          <w:iCs/>
          <w:sz w:val="28"/>
          <w:szCs w:val="28"/>
          <w:u w:val="single"/>
        </w:rPr>
        <w:t xml:space="preserve"> </w:t>
      </w:r>
      <w:r w:rsidRPr="00563E21">
        <w:rPr>
          <w:rStyle w:val="a5"/>
          <w:bCs w:val="0"/>
          <w:i/>
          <w:iCs/>
          <w:sz w:val="28"/>
          <w:szCs w:val="28"/>
          <w:u w:val="single"/>
        </w:rPr>
        <w:t>класс: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биологию как науку о живой природе; называть признаки живого, сравнивать объекты живой и неживой природы;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563E21">
        <w:rPr>
          <w:rStyle w:val="a5"/>
          <w:b w:val="0"/>
          <w:sz w:val="28"/>
          <w:szCs w:val="28"/>
        </w:rPr>
        <w:t>-</w:t>
      </w:r>
      <w:r w:rsidRPr="00EE5815">
        <w:rPr>
          <w:rStyle w:val="a5"/>
          <w:b w:val="0"/>
          <w:sz w:val="28"/>
          <w:szCs w:val="28"/>
        </w:rPr>
        <w:t>5);</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раскрывать понятие о среде обитания (водной, наземно-воздушной, почвенной, внутриорганизменной), условиях среды обитания;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приводить примеры, характеризующие приспособленность организмов к среде обитания, взаимосвязи организмов в со- обществах;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выделять отличительные признаки природных и искусственных сообществ;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раскрывать роль биологии в практической деятельности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владеть приёмами работы с лупой, световым и цифровым микроскопами при рассматривании биологических объектов;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использовать при выполнении учебных заданий научно-популярную литературу по биологии, справочные материалы, ресурсы Интернета;</w:t>
      </w:r>
    </w:p>
    <w:p w:rsid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создавать письменные и устные сообщения, грамотно используя понятийный аппарат изучаемого раздела биологии.</w:t>
      </w:r>
    </w:p>
    <w:p w:rsidR="00EE5815" w:rsidRPr="00D93EBF" w:rsidRDefault="00EE5815" w:rsidP="00EE5815">
      <w:pPr>
        <w:pStyle w:val="TableParagraph"/>
        <w:ind w:right="-1" w:firstLine="567"/>
        <w:jc w:val="both"/>
        <w:rPr>
          <w:rStyle w:val="a5"/>
          <w:bCs w:val="0"/>
          <w:i/>
          <w:iCs/>
          <w:sz w:val="28"/>
          <w:szCs w:val="28"/>
          <w:u w:val="single"/>
        </w:rPr>
      </w:pPr>
      <w:r w:rsidRPr="00D93EBF">
        <w:rPr>
          <w:rStyle w:val="a5"/>
          <w:bCs w:val="0"/>
          <w:i/>
          <w:iCs/>
          <w:sz w:val="28"/>
          <w:szCs w:val="28"/>
          <w:u w:val="single"/>
        </w:rPr>
        <w:t>6</w:t>
      </w:r>
      <w:r w:rsidR="00D93EBF" w:rsidRPr="00D93EBF">
        <w:rPr>
          <w:rStyle w:val="a5"/>
          <w:bCs w:val="0"/>
          <w:i/>
          <w:iCs/>
          <w:sz w:val="28"/>
          <w:szCs w:val="28"/>
          <w:u w:val="single"/>
        </w:rPr>
        <w:t xml:space="preserve"> </w:t>
      </w:r>
      <w:r w:rsidRPr="00D93EBF">
        <w:rPr>
          <w:rStyle w:val="a5"/>
          <w:bCs w:val="0"/>
          <w:i/>
          <w:iCs/>
          <w:sz w:val="28"/>
          <w:szCs w:val="28"/>
          <w:u w:val="single"/>
        </w:rPr>
        <w:t>класс: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ботанику как биологическую науку, её разделы и связи с другими науками и техникой;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сравнивать растительные ткани и органы растений между собой;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 препаратами, исследовательские работы с использованием приборов и инструментов цифровой лаборатории;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причинно-следственные связи между строением и функциями тканей и органов растений, строением и жизнедеятельностью растений;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классифицировать растения и их части по разным основаниям;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применять полученные знания для выращивания и размножения культурных растений;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создавать письменные и устные сообщения, грамотно используя понятийный аппарат изучаемого раздела биологии.</w:t>
      </w:r>
    </w:p>
    <w:p w:rsidR="00EE5815" w:rsidRPr="00D93EBF" w:rsidRDefault="00D93EBF" w:rsidP="00EE5815">
      <w:pPr>
        <w:pStyle w:val="TableParagraph"/>
        <w:ind w:right="-1" w:firstLine="567"/>
        <w:jc w:val="both"/>
        <w:rPr>
          <w:rStyle w:val="a5"/>
          <w:bCs w:val="0"/>
          <w:i/>
          <w:iCs/>
          <w:sz w:val="28"/>
          <w:szCs w:val="28"/>
          <w:u w:val="single"/>
        </w:rPr>
      </w:pPr>
      <w:r w:rsidRPr="00D93EBF">
        <w:rPr>
          <w:rStyle w:val="a5"/>
          <w:bCs w:val="0"/>
          <w:i/>
          <w:iCs/>
          <w:sz w:val="28"/>
          <w:szCs w:val="28"/>
          <w:u w:val="single"/>
        </w:rPr>
        <w:t xml:space="preserve">7 </w:t>
      </w:r>
      <w:r w:rsidR="00EE5815" w:rsidRPr="00D93EBF">
        <w:rPr>
          <w:rStyle w:val="a5"/>
          <w:bCs w:val="0"/>
          <w:i/>
          <w:iCs/>
          <w:sz w:val="28"/>
          <w:szCs w:val="28"/>
          <w:u w:val="single"/>
        </w:rPr>
        <w:t>класс: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признаки классов покрытосеменных или цветковых, семейств двудольных и однодольных растений;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выделять существенные признаки строения и жизнедеятельности растений, бактерий, грибов, лишайников;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проводить описание и сравнивать между собой растения, грибы, лишайники, бактерии по заданному плану; делать выводы на основе сравнения;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описывать усложнение организации растений в ходе эволюции растительного мира на Земле;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черты приспособленности растений к среде обитания, значение экологических факторов для растений;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приводить примеры культурных растений и их значение в жизни человека; понимать причины и знать меры охраны растительного мира Земли;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владеть приёмами работы с биологической информацией: формулировать основания для извлечения и обобщения информации из нескольких (2</w:t>
      </w:r>
      <w:r w:rsidR="00D93EBF">
        <w:rPr>
          <w:rStyle w:val="a5"/>
          <w:b w:val="0"/>
          <w:sz w:val="28"/>
          <w:szCs w:val="28"/>
        </w:rPr>
        <w:t>-</w:t>
      </w:r>
      <w:r w:rsidRPr="00EE5815">
        <w:rPr>
          <w:rStyle w:val="a5"/>
          <w:b w:val="0"/>
          <w:sz w:val="28"/>
          <w:szCs w:val="28"/>
        </w:rPr>
        <w:t>3) источников; преобразовывать информацию из одной знаковой системы в другую;</w:t>
      </w:r>
    </w:p>
    <w:p w:rsid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E5815" w:rsidRPr="00D93EBF" w:rsidRDefault="00EE5815" w:rsidP="00EE5815">
      <w:pPr>
        <w:pStyle w:val="TableParagraph"/>
        <w:ind w:right="-1" w:firstLine="567"/>
        <w:jc w:val="both"/>
        <w:rPr>
          <w:rStyle w:val="a5"/>
          <w:bCs w:val="0"/>
          <w:i/>
          <w:iCs/>
          <w:sz w:val="28"/>
          <w:szCs w:val="28"/>
          <w:u w:val="single"/>
        </w:rPr>
      </w:pPr>
      <w:r w:rsidRPr="00D93EBF">
        <w:rPr>
          <w:rStyle w:val="a5"/>
          <w:bCs w:val="0"/>
          <w:i/>
          <w:iCs/>
          <w:sz w:val="28"/>
          <w:szCs w:val="28"/>
          <w:u w:val="single"/>
        </w:rPr>
        <w:t>8</w:t>
      </w:r>
      <w:r w:rsidRPr="00D93EBF">
        <w:rPr>
          <w:rStyle w:val="a5"/>
          <w:bCs w:val="0"/>
          <w:i/>
          <w:iCs/>
          <w:sz w:val="28"/>
          <w:szCs w:val="28"/>
          <w:u w:val="single"/>
        </w:rPr>
        <w:tab/>
      </w:r>
      <w:r w:rsidR="00D93EBF" w:rsidRPr="00D93EBF">
        <w:rPr>
          <w:rStyle w:val="a5"/>
          <w:bCs w:val="0"/>
          <w:i/>
          <w:iCs/>
          <w:sz w:val="28"/>
          <w:szCs w:val="28"/>
          <w:u w:val="single"/>
        </w:rPr>
        <w:t xml:space="preserve"> </w:t>
      </w:r>
      <w:r w:rsidRPr="00D93EBF">
        <w:rPr>
          <w:rStyle w:val="a5"/>
          <w:bCs w:val="0"/>
          <w:i/>
          <w:iCs/>
          <w:sz w:val="28"/>
          <w:szCs w:val="28"/>
          <w:u w:val="single"/>
        </w:rPr>
        <w:t>класс: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зоологию как биологическую науку, её разделы и связь с другими науками и техникой;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приводить примеры вклада российских (в том числе А. О. Ко- валевский, К. И. Скрябин) и зарубежных (в том числе А. Левенгук, Ж. Кювье, Э. Геккель) учёных в развитие наук о животных;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раскрывать общие признаки животных, уровни организации животного организма: клетки, ткани, органы, системы органов, организм;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сравнивать животные ткани и органы животных между собой;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причинно-следственные связи между строением, жизнедеятельностью и средой обитания животных изучаемых систематических групп;</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D93EBF">
        <w:rPr>
          <w:rStyle w:val="a5"/>
          <w:b w:val="0"/>
          <w:sz w:val="28"/>
          <w:szCs w:val="28"/>
        </w:rPr>
        <w:t xml:space="preserve">- </w:t>
      </w:r>
      <w:r w:rsidRPr="00EE5815">
        <w:rPr>
          <w:rStyle w:val="a5"/>
          <w:b w:val="0"/>
          <w:sz w:val="28"/>
          <w:szCs w:val="28"/>
        </w:rPr>
        <w:t>по изображениям;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признаки классов членистоногих и хордовых; отрядов насекомых и млекопитающих;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r w:rsidR="00D93EBF">
        <w:rPr>
          <w:rStyle w:val="a5"/>
          <w:b w:val="0"/>
          <w:sz w:val="28"/>
          <w:szCs w:val="28"/>
        </w:rPr>
        <w:t xml:space="preserve"> </w:t>
      </w:r>
      <w:r w:rsidRPr="00EE5815">
        <w:rPr>
          <w:rStyle w:val="a5"/>
          <w:b w:val="0"/>
          <w:sz w:val="28"/>
          <w:szCs w:val="28"/>
        </w:rPr>
        <w:t>работы с использованием приборов и инструментов цифровой лаборатории;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сравнивать</w:t>
      </w:r>
      <w:r w:rsidR="00477455">
        <w:rPr>
          <w:rStyle w:val="a5"/>
          <w:b w:val="0"/>
          <w:sz w:val="28"/>
          <w:szCs w:val="28"/>
        </w:rPr>
        <w:t xml:space="preserve">  </w:t>
      </w:r>
      <w:r w:rsidRPr="00EE5815">
        <w:rPr>
          <w:rStyle w:val="a5"/>
          <w:b w:val="0"/>
          <w:sz w:val="28"/>
          <w:szCs w:val="28"/>
        </w:rPr>
        <w:t>представителей</w:t>
      </w:r>
      <w:r w:rsidRPr="00EE5815">
        <w:rPr>
          <w:rStyle w:val="a5"/>
          <w:b w:val="0"/>
          <w:sz w:val="28"/>
          <w:szCs w:val="28"/>
        </w:rPr>
        <w:tab/>
      </w:r>
      <w:r w:rsidR="00477455">
        <w:rPr>
          <w:rStyle w:val="a5"/>
          <w:b w:val="0"/>
          <w:sz w:val="28"/>
          <w:szCs w:val="28"/>
        </w:rPr>
        <w:t xml:space="preserve"> </w:t>
      </w:r>
      <w:r w:rsidRPr="00EE5815">
        <w:rPr>
          <w:rStyle w:val="a5"/>
          <w:b w:val="0"/>
          <w:sz w:val="28"/>
          <w:szCs w:val="28"/>
        </w:rPr>
        <w:t>отдельных</w:t>
      </w:r>
      <w:r w:rsidRPr="00EE5815">
        <w:rPr>
          <w:rStyle w:val="a5"/>
          <w:b w:val="0"/>
          <w:sz w:val="28"/>
          <w:szCs w:val="28"/>
        </w:rPr>
        <w:tab/>
      </w:r>
      <w:r w:rsidR="00477455">
        <w:rPr>
          <w:rStyle w:val="a5"/>
          <w:b w:val="0"/>
          <w:sz w:val="28"/>
          <w:szCs w:val="28"/>
        </w:rPr>
        <w:t xml:space="preserve">    </w:t>
      </w:r>
      <w:r w:rsidRPr="00EE5815">
        <w:rPr>
          <w:rStyle w:val="a5"/>
          <w:b w:val="0"/>
          <w:sz w:val="28"/>
          <w:szCs w:val="28"/>
        </w:rPr>
        <w:t>систематических</w:t>
      </w:r>
      <w:r w:rsidR="00D93EBF">
        <w:rPr>
          <w:rStyle w:val="a5"/>
          <w:b w:val="0"/>
          <w:sz w:val="28"/>
          <w:szCs w:val="28"/>
        </w:rPr>
        <w:t xml:space="preserve"> </w:t>
      </w:r>
      <w:r w:rsidRPr="00EE5815">
        <w:rPr>
          <w:rStyle w:val="a5"/>
          <w:b w:val="0"/>
          <w:sz w:val="28"/>
          <w:szCs w:val="28"/>
        </w:rPr>
        <w:t>групп</w:t>
      </w:r>
      <w:r w:rsidR="00D93EBF">
        <w:rPr>
          <w:rStyle w:val="a5"/>
          <w:b w:val="0"/>
          <w:sz w:val="28"/>
          <w:szCs w:val="28"/>
        </w:rPr>
        <w:t xml:space="preserve"> </w:t>
      </w:r>
      <w:r w:rsidRPr="00EE5815">
        <w:rPr>
          <w:rStyle w:val="a5"/>
          <w:b w:val="0"/>
          <w:sz w:val="28"/>
          <w:szCs w:val="28"/>
        </w:rPr>
        <w:t>животных и делать выводы на основе сравнения;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классифицировать животных на основании особенностей строения;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описывать усложнение организации животных в ходе эволюции животного мира на Земле;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черты приспособленности животных к среде обитания, значение экологических факторов для животных;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взаимосвязи животных в природных сообществах, цепи питания;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устанавливать взаимосвязи животных с растениями, грибами, лишайниками и бактериями в природных сообществах;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животных природных зон Земли, основные закономерности распространения животных по планете;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раскрывать роль животных в природных сообществах;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понимать причины и знать меры охраны животного мира Земли;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владеть приёмами работы с биологической информацией: формулировать основания для извлечения и обобщения информации из нескольких (3</w:t>
      </w:r>
      <w:r w:rsidR="00477455">
        <w:rPr>
          <w:rStyle w:val="a5"/>
          <w:b w:val="0"/>
          <w:sz w:val="28"/>
          <w:szCs w:val="28"/>
        </w:rPr>
        <w:t>-</w:t>
      </w:r>
      <w:r w:rsidRPr="00EE5815">
        <w:rPr>
          <w:rStyle w:val="a5"/>
          <w:b w:val="0"/>
          <w:sz w:val="28"/>
          <w:szCs w:val="28"/>
        </w:rPr>
        <w:t>4) источников; преобразовывать информацию из одной знаковой системы в другую;</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 </w:t>
      </w:r>
    </w:p>
    <w:p w:rsidR="00EE5815" w:rsidRPr="00477455" w:rsidRDefault="00EE5815" w:rsidP="00EE5815">
      <w:pPr>
        <w:pStyle w:val="TableParagraph"/>
        <w:ind w:right="-1" w:firstLine="567"/>
        <w:jc w:val="both"/>
        <w:rPr>
          <w:rStyle w:val="a5"/>
          <w:bCs w:val="0"/>
          <w:i/>
          <w:iCs/>
          <w:sz w:val="28"/>
          <w:szCs w:val="28"/>
          <w:u w:val="single"/>
        </w:rPr>
      </w:pPr>
      <w:r w:rsidRPr="00477455">
        <w:rPr>
          <w:rStyle w:val="a5"/>
          <w:bCs w:val="0"/>
          <w:i/>
          <w:iCs/>
          <w:sz w:val="28"/>
          <w:szCs w:val="28"/>
          <w:u w:val="single"/>
        </w:rPr>
        <w:t>9</w:t>
      </w:r>
      <w:r w:rsidR="00477455" w:rsidRPr="00477455">
        <w:rPr>
          <w:rStyle w:val="a5"/>
          <w:bCs w:val="0"/>
          <w:i/>
          <w:iCs/>
          <w:sz w:val="28"/>
          <w:szCs w:val="28"/>
          <w:u w:val="single"/>
        </w:rPr>
        <w:t xml:space="preserve"> </w:t>
      </w:r>
      <w:r w:rsidRPr="00477455">
        <w:rPr>
          <w:rStyle w:val="a5"/>
          <w:bCs w:val="0"/>
          <w:i/>
          <w:iCs/>
          <w:sz w:val="28"/>
          <w:szCs w:val="28"/>
          <w:u w:val="single"/>
        </w:rPr>
        <w:t>класс: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 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различать биологически активные вещества (витамины, ферменты, гормоны), выявлять их роль в процессе обмена веществ и превращения энергии;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биологические процессы: обмен веществ и превращение энергии, питание, дыхание, выделение, транс- порт веществ, движение, рост, регуляция функций, иммунитет, поведение, развитие, размножение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применять биологические модели для выявления особенностей строения и функционирования органов и систем органов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объяснять нейрогуморальную регуляцию процессов жизнедеятельности организма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EE5815" w:rsidRPr="00EE5815" w:rsidRDefault="00EE5815" w:rsidP="00EE5815">
      <w:pPr>
        <w:pStyle w:val="TableParagraph"/>
        <w:ind w:right="-1" w:firstLine="567"/>
        <w:jc w:val="both"/>
        <w:rPr>
          <w:rStyle w:val="a5"/>
          <w:b w:val="0"/>
          <w:sz w:val="28"/>
          <w:szCs w:val="28"/>
        </w:rPr>
      </w:pPr>
      <w:bookmarkStart w:id="1" w:name="_Hlk100487031"/>
      <w:r w:rsidRPr="00EE5815">
        <w:rPr>
          <w:rStyle w:val="a5"/>
          <w:b w:val="0"/>
          <w:sz w:val="28"/>
          <w:szCs w:val="28"/>
        </w:rPr>
        <w:t>•</w:t>
      </w:r>
      <w:bookmarkEnd w:id="1"/>
      <w:r w:rsidRPr="00EE5815">
        <w:rPr>
          <w:rStyle w:val="a5"/>
          <w:b w:val="0"/>
          <w:sz w:val="28"/>
          <w:szCs w:val="28"/>
        </w:rPr>
        <w:tab/>
        <w:t>использовать методы биологии: наблюдать, измерять, описывать организм человека и процессы его жизнедеятельности;</w:t>
      </w:r>
    </w:p>
    <w:p w:rsidR="00EE5815" w:rsidRPr="00EE5815" w:rsidRDefault="00477455" w:rsidP="00EE5815">
      <w:pPr>
        <w:pStyle w:val="TableParagraph"/>
        <w:ind w:right="-1" w:firstLine="567"/>
        <w:jc w:val="both"/>
        <w:rPr>
          <w:rStyle w:val="a5"/>
          <w:b w:val="0"/>
          <w:sz w:val="28"/>
          <w:szCs w:val="28"/>
        </w:rPr>
      </w:pPr>
      <w:r w:rsidRPr="00477455">
        <w:rPr>
          <w:rStyle w:val="a5"/>
          <w:b w:val="0"/>
          <w:sz w:val="28"/>
          <w:szCs w:val="28"/>
        </w:rPr>
        <w:t>•</w:t>
      </w:r>
      <w:r>
        <w:rPr>
          <w:rStyle w:val="a5"/>
          <w:b w:val="0"/>
          <w:sz w:val="28"/>
          <w:szCs w:val="28"/>
        </w:rPr>
        <w:t xml:space="preserve"> </w:t>
      </w:r>
      <w:r w:rsidR="00EE5815" w:rsidRPr="00EE5815">
        <w:rPr>
          <w:rStyle w:val="a5"/>
          <w:b w:val="0"/>
          <w:sz w:val="28"/>
          <w:szCs w:val="28"/>
        </w:rPr>
        <w:t>проводить простейшие исследования организма человека и объяснять их результаты;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владеть приёмами работы с биологической информацией: формулировать основания для извлечения и обобщения информации из нескольких (4</w:t>
      </w:r>
      <w:r w:rsidR="00477455">
        <w:rPr>
          <w:rStyle w:val="a5"/>
          <w:b w:val="0"/>
          <w:sz w:val="28"/>
          <w:szCs w:val="28"/>
        </w:rPr>
        <w:t>-</w:t>
      </w:r>
      <w:r w:rsidRPr="00EE5815">
        <w:rPr>
          <w:rStyle w:val="a5"/>
          <w:b w:val="0"/>
          <w:sz w:val="28"/>
          <w:szCs w:val="28"/>
        </w:rPr>
        <w:t>5) источников; преобразовывать информацию из одной знаковой системы в другую;</w:t>
      </w:r>
    </w:p>
    <w:p w:rsidR="006B663A" w:rsidRPr="00EE5815" w:rsidRDefault="00EE5815" w:rsidP="00EE5815">
      <w:pPr>
        <w:pStyle w:val="TableParagraph"/>
        <w:ind w:right="-1" w:firstLine="567"/>
        <w:jc w:val="both"/>
        <w:rPr>
          <w:rStyle w:val="a5"/>
          <w:b w:val="0"/>
          <w:sz w:val="28"/>
          <w:szCs w:val="28"/>
        </w:rPr>
      </w:pPr>
      <w:r w:rsidRPr="00EE5815">
        <w:rPr>
          <w:rStyle w:val="a5"/>
          <w:b w:val="0"/>
          <w:sz w:val="28"/>
          <w:szCs w:val="28"/>
        </w:rPr>
        <w:t>•</w:t>
      </w:r>
      <w:r w:rsidRPr="00EE5815">
        <w:rPr>
          <w:rStyle w:val="a5"/>
          <w:b w:val="0"/>
          <w:sz w:val="28"/>
          <w:szCs w:val="28"/>
        </w:rPr>
        <w:tab/>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DA3FED" w:rsidRDefault="00DA3FED" w:rsidP="00DA3FED">
      <w:pPr>
        <w:pStyle w:val="TableParagraph"/>
        <w:ind w:left="1276" w:right="-1" w:hanging="709"/>
        <w:jc w:val="both"/>
        <w:rPr>
          <w:rStyle w:val="a5"/>
          <w:sz w:val="28"/>
          <w:szCs w:val="28"/>
        </w:rPr>
      </w:pPr>
      <w:r w:rsidRPr="00DA3FED">
        <w:rPr>
          <w:rStyle w:val="a5"/>
          <w:sz w:val="28"/>
          <w:szCs w:val="28"/>
        </w:rPr>
        <w:t>2.1.1</w:t>
      </w:r>
      <w:r w:rsidR="00293938">
        <w:rPr>
          <w:rStyle w:val="a5"/>
          <w:sz w:val="28"/>
          <w:szCs w:val="28"/>
        </w:rPr>
        <w:t>4</w:t>
      </w:r>
      <w:r w:rsidRPr="00DA3FED">
        <w:rPr>
          <w:rStyle w:val="a5"/>
          <w:sz w:val="28"/>
          <w:szCs w:val="28"/>
        </w:rPr>
        <w:t>. Химия</w:t>
      </w:r>
    </w:p>
    <w:p w:rsidR="00EE5815" w:rsidRDefault="00EE5815" w:rsidP="00DA3FED">
      <w:pPr>
        <w:pStyle w:val="TableParagraph"/>
        <w:ind w:left="1276" w:right="-1" w:hanging="709"/>
        <w:jc w:val="both"/>
        <w:rPr>
          <w:rStyle w:val="a5"/>
          <w:sz w:val="28"/>
          <w:szCs w:val="28"/>
        </w:rPr>
      </w:pPr>
    </w:p>
    <w:p w:rsidR="00EE5815" w:rsidRPr="00EE5815" w:rsidRDefault="000E3451" w:rsidP="00EE5815">
      <w:pPr>
        <w:pStyle w:val="TableParagraph"/>
        <w:ind w:right="-1" w:firstLine="567"/>
        <w:jc w:val="both"/>
        <w:rPr>
          <w:rStyle w:val="a5"/>
          <w:b w:val="0"/>
          <w:sz w:val="28"/>
          <w:szCs w:val="28"/>
        </w:rPr>
      </w:pPr>
      <w:r>
        <w:rPr>
          <w:rStyle w:val="a5"/>
          <w:b w:val="0"/>
          <w:sz w:val="28"/>
          <w:szCs w:val="28"/>
        </w:rPr>
        <w:t>Ра</w:t>
      </w:r>
      <w:r w:rsidR="00EE5815" w:rsidRPr="00EE5815">
        <w:rPr>
          <w:rStyle w:val="a5"/>
          <w:b w:val="0"/>
          <w:sz w:val="28"/>
          <w:szCs w:val="28"/>
        </w:rPr>
        <w:t>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w:t>
      </w:r>
      <w:r>
        <w:rPr>
          <w:rStyle w:val="a5"/>
          <w:b w:val="0"/>
          <w:sz w:val="28"/>
          <w:szCs w:val="28"/>
        </w:rPr>
        <w:t xml:space="preserve"> </w:t>
      </w:r>
      <w:r w:rsidR="00EE5815" w:rsidRPr="00EE5815">
        <w:rPr>
          <w:rStyle w:val="a5"/>
          <w:b w:val="0"/>
          <w:sz w:val="28"/>
          <w:szCs w:val="28"/>
        </w:rPr>
        <w:t>«Химия»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EE5815" w:rsidRPr="00EE5815" w:rsidRDefault="00EE5815" w:rsidP="00EE5815">
      <w:pPr>
        <w:pStyle w:val="TableParagraph"/>
        <w:ind w:right="-1" w:firstLine="567"/>
        <w:jc w:val="both"/>
        <w:rPr>
          <w:rStyle w:val="a5"/>
          <w:b w:val="0"/>
          <w:sz w:val="28"/>
          <w:szCs w:val="28"/>
        </w:rPr>
      </w:pPr>
    </w:p>
    <w:p w:rsidR="00EE5815" w:rsidRPr="000E3451" w:rsidRDefault="000E3451" w:rsidP="00EE5815">
      <w:pPr>
        <w:pStyle w:val="TableParagraph"/>
        <w:ind w:right="-1" w:firstLine="567"/>
        <w:jc w:val="both"/>
        <w:rPr>
          <w:rStyle w:val="a5"/>
          <w:bCs w:val="0"/>
          <w:sz w:val="28"/>
          <w:szCs w:val="28"/>
          <w:u w:val="single"/>
        </w:rPr>
      </w:pPr>
      <w:r>
        <w:rPr>
          <w:rStyle w:val="a5"/>
          <w:bCs w:val="0"/>
          <w:sz w:val="28"/>
          <w:szCs w:val="28"/>
          <w:u w:val="single"/>
        </w:rPr>
        <w:t>Пояснительная записка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w:t>
      </w:r>
      <w:r w:rsidR="00293938">
        <w:rPr>
          <w:rStyle w:val="a5"/>
          <w:b w:val="0"/>
          <w:sz w:val="28"/>
          <w:szCs w:val="28"/>
        </w:rPr>
        <w:t>е предметное со</w:t>
      </w:r>
      <w:r w:rsidRPr="00EE5815">
        <w:rPr>
          <w:rStyle w:val="a5"/>
          <w:b w:val="0"/>
          <w:sz w:val="28"/>
          <w:szCs w:val="28"/>
        </w:rPr>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EE5815" w:rsidRPr="00EE5815" w:rsidRDefault="000E3451" w:rsidP="00EE5815">
      <w:pPr>
        <w:pStyle w:val="TableParagraph"/>
        <w:ind w:right="-1" w:firstLine="567"/>
        <w:jc w:val="both"/>
        <w:rPr>
          <w:rStyle w:val="a5"/>
          <w:b w:val="0"/>
          <w:sz w:val="28"/>
          <w:szCs w:val="28"/>
        </w:rPr>
      </w:pPr>
      <w:r>
        <w:rPr>
          <w:rStyle w:val="a5"/>
          <w:bCs w:val="0"/>
          <w:sz w:val="28"/>
          <w:szCs w:val="28"/>
        </w:rPr>
        <w:t>Общ</w:t>
      </w:r>
      <w:r w:rsidR="00891D7F">
        <w:rPr>
          <w:rStyle w:val="a5"/>
          <w:bCs w:val="0"/>
          <w:sz w:val="28"/>
          <w:szCs w:val="28"/>
        </w:rPr>
        <w:t>ая характеристика учебного предмета «Химия»</w:t>
      </w:r>
      <w:r w:rsidR="00EE5815" w:rsidRPr="00EE5815">
        <w:rPr>
          <w:rStyle w:val="a5"/>
          <w:b w:val="0"/>
          <w:sz w:val="28"/>
          <w:szCs w:val="28"/>
        </w:rPr>
        <w:t xml:space="preserve"> </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w:t>
      </w:r>
      <w:r w:rsidR="00891D7F">
        <w:rPr>
          <w:rStyle w:val="a5"/>
          <w:b w:val="0"/>
          <w:sz w:val="28"/>
          <w:szCs w:val="28"/>
        </w:rPr>
        <w:t xml:space="preserve"> </w:t>
      </w:r>
      <w:r w:rsidRPr="00EE5815">
        <w:rPr>
          <w:rStyle w:val="a5"/>
          <w:b w:val="0"/>
          <w:sz w:val="28"/>
          <w:szCs w:val="28"/>
        </w:rPr>
        <w:t>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Названные направления в обучении химии обеспечиваются спецификой содержания предмета, который является педагоги­ чески адаптированным отражением базовой науки химии на определённом этапе её развития.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r w:rsidR="00891D7F">
        <w:rPr>
          <w:rStyle w:val="a5"/>
          <w:b w:val="0"/>
          <w:sz w:val="28"/>
          <w:szCs w:val="28"/>
        </w:rPr>
        <w:t xml:space="preserve"> </w:t>
      </w:r>
      <w:r w:rsidRPr="00EE5815">
        <w:rPr>
          <w:rStyle w:val="a5"/>
          <w:b w:val="0"/>
          <w:sz w:val="28"/>
          <w:szCs w:val="28"/>
        </w:rPr>
        <w:t>«Биология. 5</w:t>
      </w:r>
      <w:r w:rsidR="00891D7F">
        <w:rPr>
          <w:rStyle w:val="a5"/>
          <w:b w:val="0"/>
          <w:sz w:val="28"/>
          <w:szCs w:val="28"/>
        </w:rPr>
        <w:t>-</w:t>
      </w:r>
      <w:r w:rsidRPr="00EE5815">
        <w:rPr>
          <w:rStyle w:val="a5"/>
          <w:b w:val="0"/>
          <w:sz w:val="28"/>
          <w:szCs w:val="28"/>
        </w:rPr>
        <w:t>7 классы» и «Физика. 7 класс».</w:t>
      </w:r>
    </w:p>
    <w:p w:rsidR="00EE5815" w:rsidRPr="00891D7F" w:rsidRDefault="00891D7F" w:rsidP="00EE5815">
      <w:pPr>
        <w:pStyle w:val="TableParagraph"/>
        <w:ind w:right="-1" w:firstLine="567"/>
        <w:jc w:val="both"/>
        <w:rPr>
          <w:rStyle w:val="a5"/>
          <w:bCs w:val="0"/>
          <w:sz w:val="28"/>
          <w:szCs w:val="28"/>
        </w:rPr>
      </w:pPr>
      <w:r w:rsidRPr="00891D7F">
        <w:rPr>
          <w:rStyle w:val="a5"/>
          <w:bCs w:val="0"/>
          <w:sz w:val="28"/>
          <w:szCs w:val="28"/>
        </w:rPr>
        <w:t xml:space="preserve">Цели изучения учебного предмета «Химия» </w:t>
      </w:r>
      <w:r w:rsidR="00EE5815" w:rsidRPr="00891D7F">
        <w:rPr>
          <w:rStyle w:val="a5"/>
          <w:bCs w:val="0"/>
          <w:sz w:val="28"/>
          <w:szCs w:val="28"/>
        </w:rPr>
        <w:t xml:space="preserve"> </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 направлению первостепенной значимости при реализации образовательных функций предмета «Химия» традиционно от­ 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 связи с этим при изучении предмета в основной школе доминирующее значение приобрели такие цели, как:</w:t>
      </w:r>
    </w:p>
    <w:p w:rsidR="00EE5815" w:rsidRPr="00EE5815" w:rsidRDefault="00891D7F"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E5815" w:rsidRPr="00EE5815" w:rsidRDefault="00891D7F"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EE5815" w:rsidRPr="00EE5815" w:rsidRDefault="00891D7F"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E5815" w:rsidRPr="00EE5815" w:rsidRDefault="00891D7F"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формирование умений объяснять и оценивать явления окружающего мира на основании знаний и опыта, полученных при изучении химии;</w:t>
      </w:r>
    </w:p>
    <w:p w:rsidR="00EE5815" w:rsidRPr="00EE5815" w:rsidRDefault="00891D7F"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E5815" w:rsidRPr="00EE5815" w:rsidRDefault="00891D7F"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E5815" w:rsidRPr="00E52B8C" w:rsidRDefault="00891D7F" w:rsidP="00EE5815">
      <w:pPr>
        <w:pStyle w:val="TableParagraph"/>
        <w:ind w:right="-1" w:firstLine="567"/>
        <w:jc w:val="both"/>
        <w:rPr>
          <w:rStyle w:val="a5"/>
          <w:bCs w:val="0"/>
          <w:sz w:val="28"/>
          <w:szCs w:val="28"/>
        </w:rPr>
      </w:pPr>
      <w:r w:rsidRPr="00E52B8C">
        <w:rPr>
          <w:rStyle w:val="a5"/>
          <w:bCs w:val="0"/>
          <w:sz w:val="28"/>
          <w:szCs w:val="28"/>
        </w:rPr>
        <w:t>Место учебного предмета «Химия» в учебно</w:t>
      </w:r>
      <w:r w:rsidR="00E52B8C" w:rsidRPr="00E52B8C">
        <w:rPr>
          <w:rStyle w:val="a5"/>
          <w:bCs w:val="0"/>
          <w:sz w:val="28"/>
          <w:szCs w:val="28"/>
        </w:rPr>
        <w:t>м</w:t>
      </w:r>
      <w:r w:rsidRPr="00E52B8C">
        <w:rPr>
          <w:rStyle w:val="a5"/>
          <w:bCs w:val="0"/>
          <w:sz w:val="28"/>
          <w:szCs w:val="28"/>
        </w:rPr>
        <w:t xml:space="preserve"> плане </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Учебным планом на её изучение отведено 136 учебных часов </w:t>
      </w:r>
      <w:r w:rsidR="00E52B8C">
        <w:rPr>
          <w:rStyle w:val="a5"/>
          <w:b w:val="0"/>
          <w:sz w:val="28"/>
          <w:szCs w:val="28"/>
        </w:rPr>
        <w:t>-</w:t>
      </w:r>
      <w:r w:rsidRPr="00EE5815">
        <w:rPr>
          <w:rStyle w:val="a5"/>
          <w:b w:val="0"/>
          <w:sz w:val="28"/>
          <w:szCs w:val="28"/>
        </w:rPr>
        <w:t xml:space="preserve"> по 2 ч в неделю в 8 и 9 классах соответственно.</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 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 структуре рабочей программы наряду с пояснительной запиской выделены следующие разделы:</w:t>
      </w:r>
    </w:p>
    <w:p w:rsidR="00EE5815" w:rsidRPr="00EE5815" w:rsidRDefault="00E52B8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планируемые результаты освоения учебного предмета «Химия» — личностные, метапредметные, предметные;</w:t>
      </w:r>
    </w:p>
    <w:p w:rsidR="00EE5815" w:rsidRPr="00EE5815" w:rsidRDefault="00E52B8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содержание учебного предмета «Химия» по годам обучения;</w:t>
      </w:r>
    </w:p>
    <w:p w:rsidR="00EE5815" w:rsidRPr="00EE5815" w:rsidRDefault="00E52B8C" w:rsidP="00EE5815">
      <w:pPr>
        <w:pStyle w:val="TableParagraph"/>
        <w:ind w:right="-1" w:firstLine="567"/>
        <w:jc w:val="both"/>
        <w:rPr>
          <w:rStyle w:val="a5"/>
          <w:b w:val="0"/>
          <w:sz w:val="28"/>
          <w:szCs w:val="28"/>
        </w:rPr>
      </w:pPr>
      <w:r>
        <w:rPr>
          <w:rStyle w:val="a5"/>
          <w:b w:val="0"/>
          <w:sz w:val="28"/>
          <w:szCs w:val="28"/>
        </w:rPr>
        <w:t xml:space="preserve">- </w:t>
      </w:r>
      <w:r w:rsidR="00EE5815" w:rsidRPr="00EE5815">
        <w:rPr>
          <w:rStyle w:val="a5"/>
          <w:b w:val="0"/>
          <w:sz w:val="28"/>
          <w:szCs w:val="28"/>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 </w:t>
      </w:r>
    </w:p>
    <w:p w:rsidR="00E52B8C" w:rsidRPr="00E52B8C" w:rsidRDefault="00E52B8C" w:rsidP="00EE5815">
      <w:pPr>
        <w:pStyle w:val="TableParagraph"/>
        <w:ind w:right="-1" w:firstLine="567"/>
        <w:jc w:val="both"/>
        <w:rPr>
          <w:rStyle w:val="a5"/>
          <w:bCs w:val="0"/>
          <w:sz w:val="28"/>
          <w:szCs w:val="28"/>
          <w:u w:val="single"/>
        </w:rPr>
      </w:pPr>
      <w:r w:rsidRPr="00E52B8C">
        <w:rPr>
          <w:rStyle w:val="a5"/>
          <w:bCs w:val="0"/>
          <w:sz w:val="28"/>
          <w:szCs w:val="28"/>
          <w:u w:val="single"/>
        </w:rPr>
        <w:t xml:space="preserve">Содержание учебного предмета «Химия» </w:t>
      </w:r>
    </w:p>
    <w:p w:rsidR="00EE5815" w:rsidRPr="00E52B8C" w:rsidRDefault="00EE5815" w:rsidP="00EE5815">
      <w:pPr>
        <w:pStyle w:val="TableParagraph"/>
        <w:ind w:right="-1" w:firstLine="567"/>
        <w:jc w:val="both"/>
        <w:rPr>
          <w:rStyle w:val="a5"/>
          <w:bCs w:val="0"/>
          <w:i/>
          <w:iCs/>
          <w:sz w:val="28"/>
          <w:szCs w:val="28"/>
          <w:u w:val="single"/>
        </w:rPr>
      </w:pPr>
      <w:r w:rsidRPr="00E52B8C">
        <w:rPr>
          <w:rStyle w:val="a5"/>
          <w:bCs w:val="0"/>
          <w:i/>
          <w:iCs/>
          <w:sz w:val="28"/>
          <w:szCs w:val="28"/>
          <w:u w:val="single"/>
        </w:rPr>
        <w:t>8</w:t>
      </w:r>
      <w:r w:rsidR="00E52B8C" w:rsidRPr="00E52B8C">
        <w:rPr>
          <w:rStyle w:val="a5"/>
          <w:bCs w:val="0"/>
          <w:i/>
          <w:iCs/>
          <w:sz w:val="28"/>
          <w:szCs w:val="28"/>
          <w:u w:val="single"/>
        </w:rPr>
        <w:t xml:space="preserve"> класс </w:t>
      </w:r>
    </w:p>
    <w:p w:rsidR="00EE5815" w:rsidRPr="00E52B8C" w:rsidRDefault="00EE5815" w:rsidP="00EE5815">
      <w:pPr>
        <w:pStyle w:val="TableParagraph"/>
        <w:ind w:right="-1" w:firstLine="567"/>
        <w:jc w:val="both"/>
        <w:rPr>
          <w:rStyle w:val="a5"/>
          <w:bCs w:val="0"/>
          <w:i/>
          <w:iCs/>
          <w:sz w:val="28"/>
          <w:szCs w:val="28"/>
        </w:rPr>
      </w:pPr>
      <w:r w:rsidRPr="00E52B8C">
        <w:rPr>
          <w:rStyle w:val="a5"/>
          <w:bCs w:val="0"/>
          <w:i/>
          <w:iCs/>
          <w:sz w:val="28"/>
          <w:szCs w:val="28"/>
        </w:rPr>
        <w:t>Первоначальные химические понятия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Атомы и молекулы. Химические элементы. Символы химических элементов. Простые и сложные вещества. Атомно­молекулярное учение.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93938" w:rsidRDefault="00EE5815" w:rsidP="00EE5815">
      <w:pPr>
        <w:pStyle w:val="TableParagraph"/>
        <w:ind w:right="-1" w:firstLine="567"/>
        <w:jc w:val="both"/>
        <w:rPr>
          <w:rStyle w:val="a5"/>
          <w:b w:val="0"/>
          <w:sz w:val="28"/>
          <w:szCs w:val="28"/>
        </w:rPr>
      </w:pPr>
      <w:r w:rsidRPr="00EE5815">
        <w:rPr>
          <w:rStyle w:val="a5"/>
          <w:b w:val="0"/>
          <w:sz w:val="28"/>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w:t>
      </w:r>
    </w:p>
    <w:p w:rsidR="00293938" w:rsidRDefault="00293938" w:rsidP="00293938">
      <w:pPr>
        <w:pStyle w:val="TableParagraph"/>
        <w:ind w:right="-1"/>
        <w:jc w:val="both"/>
        <w:rPr>
          <w:rStyle w:val="a5"/>
          <w:b w:val="0"/>
          <w:sz w:val="28"/>
          <w:szCs w:val="28"/>
        </w:rPr>
      </w:pPr>
      <w:r>
        <w:rPr>
          <w:rStyle w:val="a5"/>
          <w:b w:val="0"/>
          <w:sz w:val="28"/>
          <w:szCs w:val="28"/>
        </w:rPr>
        <w:t>_________</w:t>
      </w:r>
    </w:p>
    <w:p w:rsidR="00293938" w:rsidRPr="00524439" w:rsidRDefault="00293938" w:rsidP="00293938">
      <w:pPr>
        <w:pStyle w:val="TableParagraph"/>
        <w:ind w:right="-1" w:firstLine="567"/>
        <w:jc w:val="both"/>
        <w:rPr>
          <w:rStyle w:val="a5"/>
          <w:b w:val="0"/>
          <w:sz w:val="20"/>
          <w:szCs w:val="20"/>
        </w:rPr>
      </w:pPr>
      <w:r w:rsidRPr="00524439">
        <w:rPr>
          <w:rStyle w:val="a5"/>
          <w:b w:val="0"/>
          <w:sz w:val="20"/>
          <w:szCs w:val="20"/>
        </w:rPr>
        <w:t>1    Курсивом обозначен учебный материал, который изучается, но не выносится на промежуточную и итоговую аттестацию</w:t>
      </w:r>
    </w:p>
    <w:p w:rsidR="00293938" w:rsidRDefault="00293938" w:rsidP="00EE5815">
      <w:pPr>
        <w:pStyle w:val="TableParagraph"/>
        <w:ind w:right="-1" w:firstLine="567"/>
        <w:jc w:val="both"/>
        <w:rPr>
          <w:rStyle w:val="a5"/>
          <w:b w:val="0"/>
          <w:sz w:val="28"/>
          <w:szCs w:val="28"/>
        </w:rPr>
      </w:pP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взаимодействие мела с кислотой) явлений, наблюдение и описание признаков протекания химических реакций (разложение сах</w:t>
      </w:r>
      <w:r w:rsidR="00293938">
        <w:rPr>
          <w:rStyle w:val="a5"/>
          <w:b w:val="0"/>
          <w:sz w:val="28"/>
          <w:szCs w:val="28"/>
        </w:rPr>
        <w:t>ара, взаимодействие серной кис</w:t>
      </w:r>
      <w:r w:rsidRPr="00EE5815">
        <w:rPr>
          <w:rStyle w:val="a5"/>
          <w:b w:val="0"/>
          <w:sz w:val="28"/>
          <w:szCs w:val="28"/>
        </w:rPr>
        <w:t>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E5815" w:rsidRPr="00E52B8C" w:rsidRDefault="00EE5815" w:rsidP="00EE5815">
      <w:pPr>
        <w:pStyle w:val="TableParagraph"/>
        <w:ind w:right="-1" w:firstLine="567"/>
        <w:jc w:val="both"/>
        <w:rPr>
          <w:rStyle w:val="a5"/>
          <w:bCs w:val="0"/>
          <w:i/>
          <w:iCs/>
          <w:sz w:val="28"/>
          <w:szCs w:val="28"/>
        </w:rPr>
      </w:pPr>
      <w:r w:rsidRPr="00E52B8C">
        <w:rPr>
          <w:rStyle w:val="a5"/>
          <w:bCs w:val="0"/>
          <w:i/>
          <w:iCs/>
          <w:sz w:val="28"/>
          <w:szCs w:val="28"/>
        </w:rPr>
        <w:t>Важнейшие представители неорганических веществ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Воздух </w:t>
      </w:r>
      <w:r w:rsidR="00E52B8C">
        <w:rPr>
          <w:rStyle w:val="a5"/>
          <w:b w:val="0"/>
          <w:sz w:val="28"/>
          <w:szCs w:val="28"/>
        </w:rPr>
        <w:t xml:space="preserve">- </w:t>
      </w:r>
      <w:r w:rsidRPr="00EE5815">
        <w:rPr>
          <w:rStyle w:val="a5"/>
          <w:b w:val="0"/>
          <w:sz w:val="28"/>
          <w:szCs w:val="28"/>
        </w:rPr>
        <w:t xml:space="preserve">смесь газов. Состав воздуха. Кислород </w:t>
      </w:r>
      <w:r w:rsidR="00E52B8C">
        <w:rPr>
          <w:rStyle w:val="a5"/>
          <w:b w:val="0"/>
          <w:sz w:val="28"/>
          <w:szCs w:val="28"/>
        </w:rPr>
        <w:t xml:space="preserve">- </w:t>
      </w:r>
      <w:r w:rsidRPr="00EE5815">
        <w:rPr>
          <w:rStyle w:val="a5"/>
          <w:b w:val="0"/>
          <w:sz w:val="28"/>
          <w:szCs w:val="28"/>
        </w:rPr>
        <w:t xml:space="preserve">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E52B8C">
        <w:rPr>
          <w:rStyle w:val="a5"/>
          <w:b w:val="0"/>
          <w:sz w:val="28"/>
          <w:szCs w:val="28"/>
        </w:rPr>
        <w:t xml:space="preserve">- </w:t>
      </w:r>
      <w:r w:rsidRPr="00EE5815">
        <w:rPr>
          <w:rStyle w:val="a5"/>
          <w:b w:val="0"/>
          <w:sz w:val="28"/>
          <w:szCs w:val="28"/>
        </w:rPr>
        <w:t>аллотропная модификация кислорода.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Водород </w:t>
      </w:r>
      <w:r w:rsidR="00E52B8C">
        <w:rPr>
          <w:rStyle w:val="a5"/>
          <w:b w:val="0"/>
          <w:sz w:val="28"/>
          <w:szCs w:val="28"/>
        </w:rPr>
        <w:t xml:space="preserve">- </w:t>
      </w:r>
      <w:r w:rsidRPr="00EE5815">
        <w:rPr>
          <w:rStyle w:val="a5"/>
          <w:b w:val="0"/>
          <w:sz w:val="28"/>
          <w:szCs w:val="28"/>
        </w:rPr>
        <w:t>элемент и простое вещество. Нахождение водорода в природе, физические и химические свойства, применение, способы получения. Кислоты и соли.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Количество вещества. Моль. Молярная масса. Закон Авогадро.</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Молярный объём газов. Расчёты по химическим уравнениям.</w:t>
      </w:r>
    </w:p>
    <w:p w:rsidR="00BA287E" w:rsidRDefault="00EE5815" w:rsidP="00EE5815">
      <w:pPr>
        <w:pStyle w:val="TableParagraph"/>
        <w:ind w:right="-1" w:firstLine="567"/>
        <w:jc w:val="both"/>
        <w:rPr>
          <w:rStyle w:val="a5"/>
          <w:b w:val="0"/>
          <w:sz w:val="28"/>
          <w:szCs w:val="28"/>
        </w:rPr>
      </w:pPr>
      <w:r w:rsidRPr="00EE5815">
        <w:rPr>
          <w:rStyle w:val="a5"/>
          <w:b w:val="0"/>
          <w:sz w:val="28"/>
          <w:szCs w:val="28"/>
        </w:rPr>
        <w:t xml:space="preserve">Физические свойства воды. Вода как растворитель. Растворы. Насыщенные и ненасыщенные растворы. </w:t>
      </w:r>
      <w:r w:rsidRPr="00524439">
        <w:rPr>
          <w:rStyle w:val="a5"/>
          <w:b w:val="0"/>
          <w:i/>
          <w:iCs/>
          <w:sz w:val="28"/>
          <w:szCs w:val="28"/>
        </w:rPr>
        <w:t>Растворимость веществ в воде.</w:t>
      </w:r>
      <w:r w:rsidRPr="00524439">
        <w:rPr>
          <w:rStyle w:val="a5"/>
          <w:b w:val="0"/>
          <w:i/>
          <w:iCs/>
          <w:sz w:val="16"/>
          <w:szCs w:val="16"/>
        </w:rPr>
        <w:t>1</w:t>
      </w:r>
      <w:r w:rsidRPr="00524439">
        <w:rPr>
          <w:rStyle w:val="a5"/>
          <w:b w:val="0"/>
          <w:sz w:val="16"/>
          <w:szCs w:val="16"/>
        </w:rPr>
        <w:t xml:space="preserve"> </w:t>
      </w:r>
      <w:r w:rsidRPr="00EE5815">
        <w:rPr>
          <w:rStyle w:val="a5"/>
          <w:b w:val="0"/>
          <w:sz w:val="28"/>
          <w:szCs w:val="28"/>
        </w:rPr>
        <w:t>Массовая доля вещества в растворе. Химические свойства воды. Основания.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Роль растворов в природе и в жизни человека. Круговорот воды в природе. Загрязнение природных вод. Охрана и очистка природных вод.</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лучение кислот.</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Соли. Номенклатура солей (международная и тривиальная).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Физические и химические свойства солей. Получение солей.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Генетическая связь между классами неорганических соединений.</w:t>
      </w:r>
    </w:p>
    <w:p w:rsidR="00EE5815" w:rsidRPr="00EE5815" w:rsidRDefault="00EE5815" w:rsidP="00BA287E">
      <w:pPr>
        <w:pStyle w:val="TableParagraph"/>
        <w:ind w:right="-1" w:firstLine="567"/>
        <w:jc w:val="both"/>
        <w:rPr>
          <w:rStyle w:val="a5"/>
          <w:b w:val="0"/>
          <w:sz w:val="28"/>
          <w:szCs w:val="28"/>
        </w:rPr>
      </w:pPr>
      <w:r w:rsidRPr="00EE5815">
        <w:rPr>
          <w:rStyle w:val="a5"/>
          <w:b w:val="0"/>
          <w:sz w:val="28"/>
          <w:szCs w:val="28"/>
        </w:rPr>
        <w:t>Химический эксперимент: качественное определение содержания кислорода</w:t>
      </w:r>
      <w:r w:rsidR="00524439">
        <w:rPr>
          <w:rStyle w:val="a5"/>
          <w:b w:val="0"/>
          <w:sz w:val="28"/>
          <w:szCs w:val="28"/>
        </w:rPr>
        <w:t xml:space="preserve"> </w:t>
      </w:r>
      <w:r w:rsidRPr="00EE5815">
        <w:rPr>
          <w:rStyle w:val="a5"/>
          <w:b w:val="0"/>
          <w:sz w:val="28"/>
          <w:szCs w:val="28"/>
        </w:rPr>
        <w:t xml:space="preserve"> в </w:t>
      </w:r>
      <w:r w:rsidR="00524439">
        <w:rPr>
          <w:rStyle w:val="a5"/>
          <w:b w:val="0"/>
          <w:sz w:val="28"/>
          <w:szCs w:val="28"/>
        </w:rPr>
        <w:t xml:space="preserve"> </w:t>
      </w:r>
      <w:r w:rsidRPr="00EE5815">
        <w:rPr>
          <w:rStyle w:val="a5"/>
          <w:b w:val="0"/>
          <w:sz w:val="28"/>
          <w:szCs w:val="28"/>
        </w:rPr>
        <w:t xml:space="preserve">воздухе; </w:t>
      </w:r>
      <w:r w:rsidR="00524439">
        <w:rPr>
          <w:rStyle w:val="a5"/>
          <w:b w:val="0"/>
          <w:sz w:val="28"/>
          <w:szCs w:val="28"/>
        </w:rPr>
        <w:t xml:space="preserve">  </w:t>
      </w:r>
      <w:r w:rsidRPr="00EE5815">
        <w:rPr>
          <w:rStyle w:val="a5"/>
          <w:b w:val="0"/>
          <w:sz w:val="28"/>
          <w:szCs w:val="28"/>
        </w:rPr>
        <w:t xml:space="preserve">получение, </w:t>
      </w:r>
      <w:r w:rsidR="00524439">
        <w:rPr>
          <w:rStyle w:val="a5"/>
          <w:b w:val="0"/>
          <w:sz w:val="28"/>
          <w:szCs w:val="28"/>
        </w:rPr>
        <w:t xml:space="preserve">  </w:t>
      </w:r>
      <w:r w:rsidRPr="00EE5815">
        <w:rPr>
          <w:rStyle w:val="a5"/>
          <w:b w:val="0"/>
          <w:sz w:val="28"/>
          <w:szCs w:val="28"/>
        </w:rPr>
        <w:t xml:space="preserve">собирание, </w:t>
      </w:r>
      <w:r w:rsidR="00524439">
        <w:rPr>
          <w:rStyle w:val="a5"/>
          <w:b w:val="0"/>
          <w:sz w:val="28"/>
          <w:szCs w:val="28"/>
        </w:rPr>
        <w:t xml:space="preserve">  </w:t>
      </w:r>
      <w:r w:rsidRPr="00EE5815">
        <w:rPr>
          <w:rStyle w:val="a5"/>
          <w:b w:val="0"/>
          <w:sz w:val="28"/>
          <w:szCs w:val="28"/>
        </w:rPr>
        <w:t xml:space="preserve">распознавание </w:t>
      </w:r>
      <w:r w:rsidR="00524439">
        <w:rPr>
          <w:rStyle w:val="a5"/>
          <w:b w:val="0"/>
          <w:sz w:val="28"/>
          <w:szCs w:val="28"/>
        </w:rPr>
        <w:t xml:space="preserve">  </w:t>
      </w:r>
      <w:r w:rsidRPr="00EE5815">
        <w:rPr>
          <w:rStyle w:val="a5"/>
          <w:b w:val="0"/>
          <w:sz w:val="28"/>
          <w:szCs w:val="28"/>
        </w:rPr>
        <w:t xml:space="preserve">и </w:t>
      </w:r>
      <w:r w:rsidR="00524439">
        <w:rPr>
          <w:rStyle w:val="a5"/>
          <w:b w:val="0"/>
          <w:sz w:val="28"/>
          <w:szCs w:val="28"/>
        </w:rPr>
        <w:t xml:space="preserve">  </w:t>
      </w:r>
      <w:r w:rsidRPr="00EE5815">
        <w:rPr>
          <w:rStyle w:val="a5"/>
          <w:b w:val="0"/>
          <w:sz w:val="28"/>
          <w:szCs w:val="28"/>
        </w:rPr>
        <w:t>изучение</w:t>
      </w:r>
      <w:r w:rsidR="00BA287E">
        <w:rPr>
          <w:rStyle w:val="a5"/>
          <w:b w:val="0"/>
          <w:sz w:val="28"/>
          <w:szCs w:val="28"/>
        </w:rPr>
        <w:t xml:space="preserve"> </w:t>
      </w:r>
      <w:r w:rsidRPr="00EE5815">
        <w:rPr>
          <w:rStyle w:val="a5"/>
          <w:b w:val="0"/>
          <w:sz w:val="28"/>
          <w:szCs w:val="28"/>
        </w:rPr>
        <w:t xml:space="preserve"> </w:t>
      </w:r>
      <w:r w:rsidR="00524439" w:rsidRPr="00524439">
        <w:rPr>
          <w:rStyle w:val="a5"/>
          <w:b w:val="0"/>
          <w:sz w:val="28"/>
          <w:szCs w:val="28"/>
        </w:rPr>
        <w:t>свойств кислорода; наблюдение взаимодействия веществ с кислородом и</w:t>
      </w:r>
      <w:r w:rsidR="00524439">
        <w:rPr>
          <w:rStyle w:val="a5"/>
          <w:b w:val="0"/>
          <w:sz w:val="28"/>
          <w:szCs w:val="28"/>
        </w:rPr>
        <w:t xml:space="preserve"> </w:t>
      </w:r>
      <w:r w:rsidRPr="00EE5815">
        <w:rPr>
          <w:rStyle w:val="a5"/>
          <w:b w:val="0"/>
          <w:sz w:val="28"/>
          <w:szCs w:val="28"/>
        </w:rPr>
        <w:t>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E5815" w:rsidRPr="00524439" w:rsidRDefault="00EE5815" w:rsidP="00EE5815">
      <w:pPr>
        <w:pStyle w:val="TableParagraph"/>
        <w:ind w:right="-1" w:firstLine="567"/>
        <w:jc w:val="both"/>
        <w:rPr>
          <w:rStyle w:val="a5"/>
          <w:bCs w:val="0"/>
          <w:i/>
          <w:iCs/>
          <w:sz w:val="28"/>
          <w:szCs w:val="28"/>
        </w:rPr>
      </w:pPr>
      <w:r w:rsidRPr="00524439">
        <w:rPr>
          <w:rStyle w:val="a5"/>
          <w:bCs w:val="0"/>
          <w:i/>
          <w:iCs/>
          <w:sz w:val="28"/>
          <w:szCs w:val="28"/>
        </w:rPr>
        <w:t>Периодический закон и Периодическая система химических элементов Д. И. Менделеева. Строение атомов.</w:t>
      </w:r>
      <w:r w:rsidR="00524439" w:rsidRPr="00524439">
        <w:rPr>
          <w:rStyle w:val="a5"/>
          <w:bCs w:val="0"/>
          <w:i/>
          <w:iCs/>
          <w:sz w:val="28"/>
          <w:szCs w:val="28"/>
        </w:rPr>
        <w:t xml:space="preserve"> </w:t>
      </w:r>
      <w:r w:rsidRPr="00524439">
        <w:rPr>
          <w:rStyle w:val="a5"/>
          <w:bCs w:val="0"/>
          <w:i/>
          <w:iCs/>
          <w:sz w:val="28"/>
          <w:szCs w:val="28"/>
        </w:rPr>
        <w:t>Химическая связь. Окислительно-восстановительные реакции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Химическая связь. Ковалентная (полярная и неполярная) связь. Электроотрицательность химических элементов. Ионная связь.</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E5815" w:rsidRPr="00524439" w:rsidRDefault="00EE5815" w:rsidP="00EE5815">
      <w:pPr>
        <w:pStyle w:val="TableParagraph"/>
        <w:ind w:right="-1" w:firstLine="567"/>
        <w:jc w:val="both"/>
        <w:rPr>
          <w:rStyle w:val="a5"/>
          <w:bCs w:val="0"/>
          <w:i/>
          <w:iCs/>
          <w:sz w:val="28"/>
          <w:szCs w:val="28"/>
        </w:rPr>
      </w:pPr>
      <w:r w:rsidRPr="00524439">
        <w:rPr>
          <w:rStyle w:val="a5"/>
          <w:bCs w:val="0"/>
          <w:i/>
          <w:iCs/>
          <w:sz w:val="28"/>
          <w:szCs w:val="28"/>
        </w:rPr>
        <w:t>Межпредметные связи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Биология: фотосинтез, дыхание, биосфера.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География: атмосфера, гидросфера, минералы, горные поро­ ды, полезные ископаемые, топливо, водные ресурсы.</w:t>
      </w:r>
    </w:p>
    <w:p w:rsidR="00EE5815" w:rsidRPr="00961257" w:rsidRDefault="00EE5815" w:rsidP="00EE5815">
      <w:pPr>
        <w:pStyle w:val="TableParagraph"/>
        <w:ind w:right="-1" w:firstLine="567"/>
        <w:jc w:val="both"/>
        <w:rPr>
          <w:rStyle w:val="a5"/>
          <w:bCs w:val="0"/>
          <w:i/>
          <w:iCs/>
          <w:sz w:val="28"/>
          <w:szCs w:val="28"/>
          <w:u w:val="single"/>
        </w:rPr>
      </w:pPr>
      <w:r w:rsidRPr="00961257">
        <w:rPr>
          <w:rStyle w:val="a5"/>
          <w:bCs w:val="0"/>
          <w:i/>
          <w:iCs/>
          <w:sz w:val="28"/>
          <w:szCs w:val="28"/>
          <w:u w:val="single"/>
        </w:rPr>
        <w:t>9</w:t>
      </w:r>
      <w:r w:rsidRPr="00961257">
        <w:rPr>
          <w:rStyle w:val="a5"/>
          <w:bCs w:val="0"/>
          <w:i/>
          <w:iCs/>
          <w:sz w:val="28"/>
          <w:szCs w:val="28"/>
          <w:u w:val="single"/>
        </w:rPr>
        <w:tab/>
      </w:r>
      <w:r w:rsidR="00961257" w:rsidRPr="00961257">
        <w:rPr>
          <w:rStyle w:val="a5"/>
          <w:bCs w:val="0"/>
          <w:i/>
          <w:iCs/>
          <w:sz w:val="28"/>
          <w:szCs w:val="28"/>
          <w:u w:val="single"/>
        </w:rPr>
        <w:t xml:space="preserve"> класс </w:t>
      </w:r>
    </w:p>
    <w:p w:rsidR="00EE5815" w:rsidRPr="00961257" w:rsidRDefault="00EE5815" w:rsidP="00EE5815">
      <w:pPr>
        <w:pStyle w:val="TableParagraph"/>
        <w:ind w:right="-1" w:firstLine="567"/>
        <w:jc w:val="both"/>
        <w:rPr>
          <w:rStyle w:val="a5"/>
          <w:bCs w:val="0"/>
          <w:i/>
          <w:iCs/>
          <w:sz w:val="28"/>
          <w:szCs w:val="28"/>
        </w:rPr>
      </w:pPr>
      <w:r w:rsidRPr="00961257">
        <w:rPr>
          <w:rStyle w:val="a5"/>
          <w:bCs w:val="0"/>
          <w:i/>
          <w:iCs/>
          <w:sz w:val="28"/>
          <w:szCs w:val="28"/>
        </w:rPr>
        <w:t>Вещество и химическая реакция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E5815" w:rsidRPr="00961257" w:rsidRDefault="00EE5815" w:rsidP="00EE5815">
      <w:pPr>
        <w:pStyle w:val="TableParagraph"/>
        <w:ind w:right="-1" w:firstLine="567"/>
        <w:jc w:val="both"/>
        <w:rPr>
          <w:rStyle w:val="a5"/>
          <w:b w:val="0"/>
          <w:i/>
          <w:iCs/>
          <w:sz w:val="28"/>
          <w:szCs w:val="28"/>
        </w:rPr>
      </w:pPr>
      <w:r w:rsidRPr="00EE5815">
        <w:rPr>
          <w:rStyle w:val="a5"/>
          <w:b w:val="0"/>
          <w:sz w:val="28"/>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961257">
        <w:rPr>
          <w:rStyle w:val="a5"/>
          <w:b w:val="0"/>
          <w:i/>
          <w:iCs/>
          <w:sz w:val="28"/>
          <w:szCs w:val="28"/>
        </w:rPr>
        <w:t>Понятие о химическом равновесии. Факторы, влияющие на скорость химической реакции и положение химического равновесия.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961257">
        <w:rPr>
          <w:rStyle w:val="a5"/>
          <w:b w:val="0"/>
          <w:i/>
          <w:iCs/>
          <w:sz w:val="28"/>
          <w:szCs w:val="28"/>
        </w:rPr>
        <w:t>Понятие о гидролизе солей</w:t>
      </w:r>
      <w:r w:rsidRPr="00EE5815">
        <w:rPr>
          <w:rStyle w:val="a5"/>
          <w:b w:val="0"/>
          <w:sz w:val="28"/>
          <w:szCs w:val="28"/>
        </w:rPr>
        <w:t>.</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Химический эксперимент: ознакомление с моделями кристаллических решёток неорганических веществ </w:t>
      </w:r>
      <w:r w:rsidR="00961257">
        <w:rPr>
          <w:rStyle w:val="a5"/>
          <w:b w:val="0"/>
          <w:sz w:val="28"/>
          <w:szCs w:val="28"/>
        </w:rPr>
        <w:t xml:space="preserve">- </w:t>
      </w:r>
      <w:r w:rsidRPr="00EE5815">
        <w:rPr>
          <w:rStyle w:val="a5"/>
          <w:b w:val="0"/>
          <w:sz w:val="28"/>
          <w:szCs w:val="28"/>
        </w:rPr>
        <w:t>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 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 мощью качественных реакций на ионы; решение экспериментальных задач.</w:t>
      </w:r>
    </w:p>
    <w:p w:rsidR="00EE5815" w:rsidRPr="00961257" w:rsidRDefault="00EE5815" w:rsidP="00EE5815">
      <w:pPr>
        <w:pStyle w:val="TableParagraph"/>
        <w:ind w:right="-1" w:firstLine="567"/>
        <w:jc w:val="both"/>
        <w:rPr>
          <w:rStyle w:val="a5"/>
          <w:bCs w:val="0"/>
          <w:i/>
          <w:iCs/>
          <w:sz w:val="28"/>
          <w:szCs w:val="28"/>
        </w:rPr>
      </w:pPr>
      <w:r w:rsidRPr="00961257">
        <w:rPr>
          <w:rStyle w:val="a5"/>
          <w:bCs w:val="0"/>
          <w:i/>
          <w:iCs/>
          <w:sz w:val="28"/>
          <w:szCs w:val="28"/>
        </w:rPr>
        <w:t>Неметаллы и их соединения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w:t>
      </w:r>
      <w:r w:rsidR="00961257">
        <w:rPr>
          <w:rStyle w:val="a5"/>
          <w:b w:val="0"/>
          <w:sz w:val="28"/>
          <w:szCs w:val="28"/>
        </w:rPr>
        <w:t xml:space="preserve"> - </w:t>
      </w:r>
      <w:r w:rsidRPr="00EE5815">
        <w:rPr>
          <w:rStyle w:val="a5"/>
          <w:b w:val="0"/>
          <w:sz w:val="28"/>
          <w:szCs w:val="28"/>
        </w:rPr>
        <w:t>галогенов. Химические свойства</w:t>
      </w:r>
      <w:r w:rsidR="00961257">
        <w:rPr>
          <w:rStyle w:val="a5"/>
          <w:b w:val="0"/>
          <w:sz w:val="28"/>
          <w:szCs w:val="28"/>
        </w:rPr>
        <w:t xml:space="preserve"> </w:t>
      </w:r>
      <w:r w:rsidRPr="00EE5815">
        <w:rPr>
          <w:rStyle w:val="a5"/>
          <w:b w:val="0"/>
          <w:sz w:val="28"/>
          <w:szCs w:val="28"/>
        </w:rPr>
        <w:t>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Общая характеристика элементов VIА­группы. Особенности строения атомов, характерные степени окисления.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Строение и физические свойства простых веществ </w:t>
      </w:r>
      <w:r w:rsidR="00961257">
        <w:rPr>
          <w:rStyle w:val="a5"/>
          <w:b w:val="0"/>
          <w:sz w:val="28"/>
          <w:szCs w:val="28"/>
        </w:rPr>
        <w:t xml:space="preserve">- </w:t>
      </w:r>
      <w:r w:rsidRPr="00EE5815">
        <w:rPr>
          <w:rStyle w:val="a5"/>
          <w:b w:val="0"/>
          <w:sz w:val="28"/>
          <w:szCs w:val="28"/>
        </w:rPr>
        <w:t>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Общая характеристика элементов VА­группы. Особенности строения атомов, характерные степени окисления.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 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Общая характеристика элементов IVА­группы. Особенности строения атомов, характерные степени окисления.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w:t>
      </w:r>
      <w:r w:rsidR="00961257">
        <w:rPr>
          <w:rStyle w:val="a5"/>
          <w:b w:val="0"/>
          <w:sz w:val="28"/>
          <w:szCs w:val="28"/>
        </w:rPr>
        <w:t xml:space="preserve"> </w:t>
      </w:r>
      <w:r w:rsidRPr="00EE5815">
        <w:rPr>
          <w:rStyle w:val="a5"/>
          <w:b w:val="0"/>
          <w:sz w:val="28"/>
          <w:szCs w:val="28"/>
        </w:rPr>
        <w:t>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E5815" w:rsidRPr="00961257" w:rsidRDefault="00EE5815" w:rsidP="00EE5815">
      <w:pPr>
        <w:pStyle w:val="TableParagraph"/>
        <w:ind w:right="-1" w:firstLine="567"/>
        <w:jc w:val="both"/>
        <w:rPr>
          <w:rStyle w:val="a5"/>
          <w:b w:val="0"/>
          <w:i/>
          <w:iCs/>
          <w:sz w:val="28"/>
          <w:szCs w:val="28"/>
        </w:rPr>
      </w:pPr>
      <w:r w:rsidRPr="00EE5815">
        <w:rPr>
          <w:rStyle w:val="a5"/>
          <w:b w:val="0"/>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61257">
        <w:rPr>
          <w:rStyle w:val="a5"/>
          <w:b w:val="0"/>
          <w:i/>
          <w:iCs/>
          <w:sz w:val="28"/>
          <w:szCs w:val="28"/>
        </w:rPr>
        <w:t>Их состав и химическое строение</w:t>
      </w:r>
      <w:r w:rsidRPr="00EE5815">
        <w:rPr>
          <w:rStyle w:val="a5"/>
          <w:b w:val="0"/>
          <w:sz w:val="28"/>
          <w:szCs w:val="28"/>
        </w:rPr>
        <w:t xml:space="preserve">. Понятие о биологически важных веществах: жирах, белках, углеводах </w:t>
      </w:r>
      <w:r w:rsidR="00961257">
        <w:rPr>
          <w:rStyle w:val="a5"/>
          <w:b w:val="0"/>
          <w:sz w:val="28"/>
          <w:szCs w:val="28"/>
        </w:rPr>
        <w:t xml:space="preserve">- </w:t>
      </w:r>
      <w:r w:rsidRPr="00EE5815">
        <w:rPr>
          <w:rStyle w:val="a5"/>
          <w:b w:val="0"/>
          <w:sz w:val="28"/>
          <w:szCs w:val="28"/>
        </w:rPr>
        <w:t xml:space="preserve">и их роли в жизни человека. </w:t>
      </w:r>
      <w:r w:rsidRPr="00961257">
        <w:rPr>
          <w:rStyle w:val="a5"/>
          <w:b w:val="0"/>
          <w:i/>
          <w:iCs/>
          <w:sz w:val="28"/>
          <w:szCs w:val="28"/>
        </w:rPr>
        <w:t>Материальное единство органических и неорганических соединений.</w:t>
      </w:r>
    </w:p>
    <w:p w:rsidR="00EE5815" w:rsidRPr="00256BF9" w:rsidRDefault="00EE5815" w:rsidP="00EE5815">
      <w:pPr>
        <w:pStyle w:val="TableParagraph"/>
        <w:ind w:right="-1" w:firstLine="567"/>
        <w:jc w:val="both"/>
        <w:rPr>
          <w:rStyle w:val="a5"/>
          <w:b w:val="0"/>
          <w:i/>
          <w:iCs/>
          <w:sz w:val="28"/>
          <w:szCs w:val="28"/>
        </w:rPr>
      </w:pPr>
      <w:r w:rsidRPr="00EE5815">
        <w:rPr>
          <w:rStyle w:val="a5"/>
          <w:b w:val="0"/>
          <w:sz w:val="28"/>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256BF9">
        <w:rPr>
          <w:rStyle w:val="a5"/>
          <w:b w:val="0"/>
          <w:i/>
          <w:iCs/>
          <w:sz w:val="28"/>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w:t>
      </w:r>
      <w:r w:rsidR="00256BF9">
        <w:rPr>
          <w:rStyle w:val="a5"/>
          <w:b w:val="0"/>
          <w:sz w:val="28"/>
          <w:szCs w:val="28"/>
        </w:rPr>
        <w:t xml:space="preserve"> </w:t>
      </w:r>
      <w:r w:rsidRPr="00EE5815">
        <w:rPr>
          <w:rStyle w:val="a5"/>
          <w:b w:val="0"/>
          <w:sz w:val="28"/>
          <w:szCs w:val="28"/>
        </w:rPr>
        <w:t>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E5815" w:rsidRPr="00256BF9" w:rsidRDefault="00EE5815" w:rsidP="00EE5815">
      <w:pPr>
        <w:pStyle w:val="TableParagraph"/>
        <w:ind w:right="-1" w:firstLine="567"/>
        <w:jc w:val="both"/>
        <w:rPr>
          <w:rStyle w:val="a5"/>
          <w:bCs w:val="0"/>
          <w:i/>
          <w:iCs/>
          <w:sz w:val="28"/>
          <w:szCs w:val="28"/>
        </w:rPr>
      </w:pPr>
      <w:r w:rsidRPr="00256BF9">
        <w:rPr>
          <w:rStyle w:val="a5"/>
          <w:bCs w:val="0"/>
          <w:i/>
          <w:iCs/>
          <w:sz w:val="28"/>
          <w:szCs w:val="28"/>
        </w:rPr>
        <w:t>Металлы и их соединения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Общая характеристика химических элементов </w:t>
      </w:r>
      <w:r w:rsidR="00256BF9">
        <w:rPr>
          <w:rStyle w:val="a5"/>
          <w:b w:val="0"/>
          <w:sz w:val="28"/>
          <w:szCs w:val="28"/>
        </w:rPr>
        <w:t xml:space="preserve">- </w:t>
      </w:r>
      <w:r w:rsidRPr="00EE5815">
        <w:rPr>
          <w:rStyle w:val="a5"/>
          <w:b w:val="0"/>
          <w:sz w:val="28"/>
          <w:szCs w:val="28"/>
        </w:rPr>
        <w:t>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Химический эксперимент: ознакомление с образцами метал­ 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w:t>
      </w:r>
      <w:r w:rsidR="001C349E">
        <w:rPr>
          <w:rStyle w:val="a5"/>
          <w:b w:val="0"/>
          <w:sz w:val="28"/>
          <w:szCs w:val="28"/>
        </w:rPr>
        <w:t xml:space="preserve"> </w:t>
      </w:r>
      <w:r w:rsidRPr="00EE5815">
        <w:rPr>
          <w:rStyle w:val="a5"/>
          <w:b w:val="0"/>
          <w:sz w:val="28"/>
          <w:szCs w:val="28"/>
        </w:rPr>
        <w:t>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 ме «Важнейшие металлы и их соединения».</w:t>
      </w:r>
    </w:p>
    <w:p w:rsidR="00EE5815" w:rsidRPr="001C349E" w:rsidRDefault="00EE5815" w:rsidP="00EE5815">
      <w:pPr>
        <w:pStyle w:val="TableParagraph"/>
        <w:ind w:right="-1" w:firstLine="567"/>
        <w:jc w:val="both"/>
        <w:rPr>
          <w:rStyle w:val="a5"/>
          <w:bCs w:val="0"/>
          <w:i/>
          <w:iCs/>
          <w:sz w:val="28"/>
          <w:szCs w:val="28"/>
        </w:rPr>
      </w:pPr>
      <w:r w:rsidRPr="001C349E">
        <w:rPr>
          <w:rStyle w:val="a5"/>
          <w:bCs w:val="0"/>
          <w:i/>
          <w:iCs/>
          <w:sz w:val="28"/>
          <w:szCs w:val="28"/>
        </w:rPr>
        <w:t>Химия и окружающая среда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w:t>
      </w:r>
      <w:r w:rsidR="001C349E">
        <w:rPr>
          <w:rStyle w:val="a5"/>
          <w:b w:val="0"/>
          <w:sz w:val="28"/>
          <w:szCs w:val="28"/>
        </w:rPr>
        <w:t xml:space="preserve"> -</w:t>
      </w:r>
      <w:r w:rsidRPr="00EE5815">
        <w:rPr>
          <w:rStyle w:val="a5"/>
          <w:b w:val="0"/>
          <w:sz w:val="28"/>
          <w:szCs w:val="28"/>
        </w:rPr>
        <w:t xml:space="preserve"> ПДК). Роль химии в решении экологических проблем.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Природные источники углеводородов (уголь, природный газ, нефть), продукты их переработки, их роль в быту и промышленности.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Химический эксперимент: изучение образцов материалов (стекло, сплавы металлов, полимерные материалы).</w:t>
      </w:r>
    </w:p>
    <w:p w:rsidR="00EE5815" w:rsidRPr="001C349E" w:rsidRDefault="00EE5815" w:rsidP="00EE5815">
      <w:pPr>
        <w:pStyle w:val="TableParagraph"/>
        <w:ind w:right="-1" w:firstLine="567"/>
        <w:jc w:val="both"/>
        <w:rPr>
          <w:rStyle w:val="a5"/>
          <w:bCs w:val="0"/>
          <w:i/>
          <w:iCs/>
          <w:sz w:val="28"/>
          <w:szCs w:val="28"/>
        </w:rPr>
      </w:pPr>
      <w:r w:rsidRPr="001C349E">
        <w:rPr>
          <w:rStyle w:val="a5"/>
          <w:bCs w:val="0"/>
          <w:i/>
          <w:iCs/>
          <w:sz w:val="28"/>
          <w:szCs w:val="28"/>
        </w:rPr>
        <w:t>Межпредметные связи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w:t>
      </w:r>
      <w:r w:rsidR="00293938">
        <w:rPr>
          <w:rStyle w:val="a5"/>
          <w:b w:val="0"/>
          <w:sz w:val="28"/>
          <w:szCs w:val="28"/>
        </w:rPr>
        <w:t>ть, молекула, электрический за</w:t>
      </w:r>
      <w:r w:rsidRPr="00EE5815">
        <w:rPr>
          <w:rStyle w:val="a5"/>
          <w:b w:val="0"/>
          <w:sz w:val="28"/>
          <w:szCs w:val="28"/>
        </w:rPr>
        <w:t>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Биология: фотосинтез, дыхание, биосфера, экосистема, минеральные удобрения, микроэлементы, макроэлементы, питательные вещества.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География: атмосфера, гидросфера, минералы, горные породы, полезные ископаемые, топливо, водные ресурсы.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 </w:t>
      </w:r>
    </w:p>
    <w:p w:rsidR="00EE5815" w:rsidRPr="001C349E" w:rsidRDefault="001C349E" w:rsidP="00EE5815">
      <w:pPr>
        <w:pStyle w:val="TableParagraph"/>
        <w:ind w:right="-1" w:firstLine="567"/>
        <w:jc w:val="both"/>
        <w:rPr>
          <w:rStyle w:val="a5"/>
          <w:bCs w:val="0"/>
          <w:sz w:val="28"/>
          <w:szCs w:val="28"/>
          <w:u w:val="single"/>
        </w:rPr>
      </w:pPr>
      <w:r w:rsidRPr="001C349E">
        <w:rPr>
          <w:rStyle w:val="a5"/>
          <w:bCs w:val="0"/>
          <w:sz w:val="28"/>
          <w:szCs w:val="28"/>
          <w:u w:val="single"/>
        </w:rPr>
        <w:t xml:space="preserve">Планируемые результаты освоения учебного предмета «Химия» на уровне общего образования </w:t>
      </w:r>
    </w:p>
    <w:p w:rsidR="00EE5815" w:rsidRDefault="00EE5815" w:rsidP="00EE5815">
      <w:pPr>
        <w:pStyle w:val="TableParagraph"/>
        <w:ind w:right="-1" w:firstLine="567"/>
        <w:jc w:val="both"/>
        <w:rPr>
          <w:rStyle w:val="a5"/>
          <w:b w:val="0"/>
          <w:sz w:val="28"/>
          <w:szCs w:val="28"/>
        </w:rPr>
      </w:pPr>
      <w:r w:rsidRPr="00EE5815">
        <w:rPr>
          <w:rStyle w:val="a5"/>
          <w:b w:val="0"/>
          <w:sz w:val="28"/>
          <w:szCs w:val="28"/>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EE5815" w:rsidRPr="001C349E" w:rsidRDefault="00EE5815" w:rsidP="00EE5815">
      <w:pPr>
        <w:pStyle w:val="TableParagraph"/>
        <w:ind w:right="-1" w:firstLine="567"/>
        <w:jc w:val="both"/>
        <w:rPr>
          <w:rStyle w:val="a5"/>
          <w:bCs w:val="0"/>
          <w:sz w:val="28"/>
          <w:szCs w:val="28"/>
        </w:rPr>
      </w:pPr>
      <w:r w:rsidRPr="001C349E">
        <w:rPr>
          <w:rStyle w:val="a5"/>
          <w:bCs w:val="0"/>
          <w:sz w:val="28"/>
          <w:szCs w:val="28"/>
        </w:rPr>
        <w:t>Личностные результаты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Личностные результаты отражают сформированность, в том числе в части:</w:t>
      </w:r>
    </w:p>
    <w:p w:rsidR="00EE5815" w:rsidRPr="001C349E" w:rsidRDefault="00EE5815" w:rsidP="00EE5815">
      <w:pPr>
        <w:pStyle w:val="TableParagraph"/>
        <w:ind w:right="-1" w:firstLine="567"/>
        <w:jc w:val="both"/>
        <w:rPr>
          <w:rStyle w:val="a5"/>
          <w:bCs w:val="0"/>
          <w:i/>
          <w:iCs/>
          <w:sz w:val="28"/>
          <w:szCs w:val="28"/>
        </w:rPr>
      </w:pPr>
      <w:r w:rsidRPr="001C349E">
        <w:rPr>
          <w:rStyle w:val="a5"/>
          <w:bCs w:val="0"/>
          <w:i/>
          <w:iCs/>
          <w:sz w:val="28"/>
          <w:szCs w:val="28"/>
        </w:rPr>
        <w:t>Патриотического воспитания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E5815" w:rsidRPr="001C349E" w:rsidRDefault="00EE5815" w:rsidP="00EE5815">
      <w:pPr>
        <w:pStyle w:val="TableParagraph"/>
        <w:ind w:right="-1" w:firstLine="567"/>
        <w:jc w:val="both"/>
        <w:rPr>
          <w:rStyle w:val="a5"/>
          <w:bCs w:val="0"/>
          <w:i/>
          <w:iCs/>
          <w:sz w:val="28"/>
          <w:szCs w:val="28"/>
        </w:rPr>
      </w:pPr>
      <w:r w:rsidRPr="001C349E">
        <w:rPr>
          <w:rStyle w:val="a5"/>
          <w:bCs w:val="0"/>
          <w:i/>
          <w:iCs/>
          <w:sz w:val="28"/>
          <w:szCs w:val="28"/>
        </w:rPr>
        <w:t>Гражданского воспитания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E5815" w:rsidRPr="002A318C" w:rsidRDefault="00EE5815" w:rsidP="00EE5815">
      <w:pPr>
        <w:pStyle w:val="TableParagraph"/>
        <w:ind w:right="-1" w:firstLine="567"/>
        <w:jc w:val="both"/>
        <w:rPr>
          <w:rStyle w:val="a5"/>
          <w:bCs w:val="0"/>
          <w:i/>
          <w:iCs/>
          <w:sz w:val="28"/>
          <w:szCs w:val="28"/>
        </w:rPr>
      </w:pPr>
      <w:r w:rsidRPr="002A318C">
        <w:rPr>
          <w:rStyle w:val="a5"/>
          <w:bCs w:val="0"/>
          <w:i/>
          <w:iCs/>
          <w:sz w:val="28"/>
          <w:szCs w:val="28"/>
        </w:rPr>
        <w:t>Ценности научного познания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познавательных мотивов, направленных на получение новых знаний по химии, необходимых для объяснения наблюдаемых процессов и явлений;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E5815" w:rsidRPr="002A318C" w:rsidRDefault="00EE5815" w:rsidP="00EE5815">
      <w:pPr>
        <w:pStyle w:val="TableParagraph"/>
        <w:ind w:right="-1" w:firstLine="567"/>
        <w:jc w:val="both"/>
        <w:rPr>
          <w:rStyle w:val="a5"/>
          <w:bCs w:val="0"/>
          <w:i/>
          <w:iCs/>
          <w:sz w:val="28"/>
          <w:szCs w:val="28"/>
        </w:rPr>
      </w:pPr>
      <w:r w:rsidRPr="002A318C">
        <w:rPr>
          <w:rStyle w:val="a5"/>
          <w:bCs w:val="0"/>
          <w:i/>
          <w:iCs/>
          <w:sz w:val="28"/>
          <w:szCs w:val="28"/>
        </w:rPr>
        <w:t>Формирования культуры здоровья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E5815" w:rsidRPr="002A318C" w:rsidRDefault="00EE5815" w:rsidP="00EE5815">
      <w:pPr>
        <w:pStyle w:val="TableParagraph"/>
        <w:ind w:right="-1" w:firstLine="567"/>
        <w:jc w:val="both"/>
        <w:rPr>
          <w:rStyle w:val="a5"/>
          <w:bCs w:val="0"/>
          <w:i/>
          <w:iCs/>
          <w:sz w:val="28"/>
          <w:szCs w:val="28"/>
        </w:rPr>
      </w:pPr>
      <w:r w:rsidRPr="002A318C">
        <w:rPr>
          <w:rStyle w:val="a5"/>
          <w:bCs w:val="0"/>
          <w:i/>
          <w:iCs/>
          <w:sz w:val="28"/>
          <w:szCs w:val="28"/>
        </w:rPr>
        <w:t>Трудового воспитания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интереса к практическому изучению профессий и труда раз­ 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E5815" w:rsidRPr="002A318C" w:rsidRDefault="00EE5815" w:rsidP="00EE5815">
      <w:pPr>
        <w:pStyle w:val="TableParagraph"/>
        <w:ind w:right="-1" w:firstLine="567"/>
        <w:jc w:val="both"/>
        <w:rPr>
          <w:rStyle w:val="a5"/>
          <w:b w:val="0"/>
          <w:i/>
          <w:iCs/>
          <w:sz w:val="28"/>
          <w:szCs w:val="28"/>
        </w:rPr>
      </w:pPr>
      <w:r w:rsidRPr="002A318C">
        <w:rPr>
          <w:rStyle w:val="a5"/>
          <w:b w:val="0"/>
          <w:i/>
          <w:iCs/>
          <w:sz w:val="28"/>
          <w:szCs w:val="28"/>
        </w:rPr>
        <w:t>Экологического воспитания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11)</w:t>
      </w:r>
      <w:r w:rsidRPr="00EE5815">
        <w:rPr>
          <w:rStyle w:val="a5"/>
          <w:b w:val="0"/>
          <w:sz w:val="28"/>
          <w:szCs w:val="28"/>
        </w:rPr>
        <w:tab/>
        <w:t>экологического мышления, умения руководствоваться им в познавательной, коммуникативной и социальной практике.</w:t>
      </w:r>
    </w:p>
    <w:p w:rsidR="00EE5815" w:rsidRPr="002A318C" w:rsidRDefault="00EE5815" w:rsidP="00EE5815">
      <w:pPr>
        <w:pStyle w:val="TableParagraph"/>
        <w:ind w:right="-1" w:firstLine="567"/>
        <w:jc w:val="both"/>
        <w:rPr>
          <w:rStyle w:val="a5"/>
          <w:bCs w:val="0"/>
          <w:sz w:val="28"/>
          <w:szCs w:val="28"/>
        </w:rPr>
      </w:pPr>
      <w:r w:rsidRPr="002A318C">
        <w:rPr>
          <w:rStyle w:val="a5"/>
          <w:bCs w:val="0"/>
          <w:sz w:val="28"/>
          <w:szCs w:val="28"/>
        </w:rPr>
        <w:t>Метапредметные результаты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E5815" w:rsidRPr="002A318C" w:rsidRDefault="00EE5815" w:rsidP="00EE5815">
      <w:pPr>
        <w:pStyle w:val="TableParagraph"/>
        <w:ind w:right="-1" w:firstLine="567"/>
        <w:jc w:val="both"/>
        <w:rPr>
          <w:rStyle w:val="a5"/>
          <w:bCs w:val="0"/>
          <w:i/>
          <w:iCs/>
          <w:sz w:val="28"/>
          <w:szCs w:val="28"/>
        </w:rPr>
      </w:pPr>
      <w:r w:rsidRPr="002A318C">
        <w:rPr>
          <w:rStyle w:val="a5"/>
          <w:bCs w:val="0"/>
          <w:i/>
          <w:iCs/>
          <w:sz w:val="28"/>
          <w:szCs w:val="28"/>
        </w:rPr>
        <w:t>Базовыми логическими действиями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750406">
        <w:rPr>
          <w:rStyle w:val="a5"/>
          <w:b w:val="0"/>
          <w:sz w:val="28"/>
          <w:szCs w:val="28"/>
        </w:rPr>
        <w:t>-</w:t>
      </w:r>
      <w:r w:rsidRPr="00EE5815">
        <w:rPr>
          <w:rStyle w:val="a5"/>
          <w:b w:val="0"/>
          <w:sz w:val="28"/>
          <w:szCs w:val="28"/>
        </w:rPr>
        <w:t xml:space="preserve"> химический знак (символ элемента), химическая формула и уравнение химической реакции </w:t>
      </w:r>
      <w:r w:rsidR="00750406">
        <w:rPr>
          <w:rStyle w:val="a5"/>
          <w:b w:val="0"/>
          <w:sz w:val="28"/>
          <w:szCs w:val="28"/>
        </w:rPr>
        <w:t xml:space="preserve">- </w:t>
      </w:r>
      <w:r w:rsidRPr="00EE5815">
        <w:rPr>
          <w:rStyle w:val="a5"/>
          <w:b w:val="0"/>
          <w:sz w:val="28"/>
          <w:szCs w:val="28"/>
        </w:rPr>
        <w:t xml:space="preserve">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750406">
        <w:rPr>
          <w:rStyle w:val="a5"/>
          <w:b w:val="0"/>
          <w:sz w:val="28"/>
          <w:szCs w:val="28"/>
        </w:rPr>
        <w:t xml:space="preserve">- </w:t>
      </w:r>
      <w:r w:rsidRPr="00EE5815">
        <w:rPr>
          <w:rStyle w:val="a5"/>
          <w:b w:val="0"/>
          <w:sz w:val="28"/>
          <w:szCs w:val="28"/>
        </w:rPr>
        <w:t>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5815" w:rsidRPr="00750406" w:rsidRDefault="00EE5815" w:rsidP="00EE5815">
      <w:pPr>
        <w:pStyle w:val="TableParagraph"/>
        <w:ind w:right="-1" w:firstLine="567"/>
        <w:jc w:val="both"/>
        <w:rPr>
          <w:rStyle w:val="a5"/>
          <w:bCs w:val="0"/>
          <w:i/>
          <w:iCs/>
          <w:sz w:val="28"/>
          <w:szCs w:val="28"/>
        </w:rPr>
      </w:pPr>
      <w:r w:rsidRPr="00750406">
        <w:rPr>
          <w:rStyle w:val="a5"/>
          <w:bCs w:val="0"/>
          <w:i/>
          <w:iCs/>
          <w:sz w:val="28"/>
          <w:szCs w:val="28"/>
        </w:rPr>
        <w:t>Базовыми исследовательскими действиями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E5815" w:rsidRPr="00750406" w:rsidRDefault="00EE5815" w:rsidP="00EE5815">
      <w:pPr>
        <w:pStyle w:val="TableParagraph"/>
        <w:ind w:right="-1" w:firstLine="567"/>
        <w:jc w:val="both"/>
        <w:rPr>
          <w:rStyle w:val="a5"/>
          <w:bCs w:val="0"/>
          <w:i/>
          <w:iCs/>
          <w:sz w:val="28"/>
          <w:szCs w:val="28"/>
        </w:rPr>
      </w:pPr>
      <w:r w:rsidRPr="00750406">
        <w:rPr>
          <w:rStyle w:val="a5"/>
          <w:bCs w:val="0"/>
          <w:i/>
          <w:iCs/>
          <w:sz w:val="28"/>
          <w:szCs w:val="28"/>
        </w:rPr>
        <w:t>Работой с информацией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rsidR="00D03C16">
        <w:rPr>
          <w:rStyle w:val="a5"/>
          <w:b w:val="0"/>
          <w:sz w:val="28"/>
          <w:szCs w:val="28"/>
        </w:rPr>
        <w:t xml:space="preserve"> </w:t>
      </w:r>
      <w:r w:rsidRPr="00EE5815">
        <w:rPr>
          <w:rStyle w:val="a5"/>
          <w:b w:val="0"/>
          <w:sz w:val="28"/>
          <w:szCs w:val="28"/>
        </w:rPr>
        <w:t>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 сложными схемами, диаграммами, другими формами графики и их комбинациями;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E5815" w:rsidRPr="00D03C16" w:rsidRDefault="00EE5815" w:rsidP="00EE5815">
      <w:pPr>
        <w:pStyle w:val="TableParagraph"/>
        <w:ind w:right="-1" w:firstLine="567"/>
        <w:jc w:val="both"/>
        <w:rPr>
          <w:rStyle w:val="a5"/>
          <w:bCs w:val="0"/>
          <w:i/>
          <w:iCs/>
          <w:sz w:val="28"/>
          <w:szCs w:val="28"/>
        </w:rPr>
      </w:pPr>
      <w:r w:rsidRPr="00D03C16">
        <w:rPr>
          <w:rStyle w:val="a5"/>
          <w:bCs w:val="0"/>
          <w:i/>
          <w:iCs/>
          <w:sz w:val="28"/>
          <w:szCs w:val="28"/>
        </w:rPr>
        <w:t>Универсальными коммуникативными действиями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EE5815" w:rsidRPr="00D03C16" w:rsidRDefault="00EE5815" w:rsidP="00EE5815">
      <w:pPr>
        <w:pStyle w:val="TableParagraph"/>
        <w:ind w:right="-1" w:firstLine="567"/>
        <w:jc w:val="both"/>
        <w:rPr>
          <w:rStyle w:val="a5"/>
          <w:bCs w:val="0"/>
          <w:i/>
          <w:iCs/>
          <w:sz w:val="28"/>
          <w:szCs w:val="28"/>
        </w:rPr>
      </w:pPr>
      <w:r w:rsidRPr="00D03C16">
        <w:rPr>
          <w:rStyle w:val="a5"/>
          <w:bCs w:val="0"/>
          <w:i/>
          <w:iCs/>
          <w:sz w:val="28"/>
          <w:szCs w:val="28"/>
        </w:rPr>
        <w:t>Универсальными регулятивными действиями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11)</w:t>
      </w:r>
      <w:r w:rsidRPr="00EE5815">
        <w:rPr>
          <w:rStyle w:val="a5"/>
          <w:b w:val="0"/>
          <w:sz w:val="28"/>
          <w:szCs w:val="28"/>
        </w:rPr>
        <w:tab/>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D03C16">
        <w:rPr>
          <w:rStyle w:val="a5"/>
          <w:b w:val="0"/>
          <w:sz w:val="28"/>
          <w:szCs w:val="28"/>
        </w:rPr>
        <w:t xml:space="preserve">- </w:t>
      </w:r>
      <w:r w:rsidRPr="00EE5815">
        <w:rPr>
          <w:rStyle w:val="a5"/>
          <w:b w:val="0"/>
          <w:sz w:val="28"/>
          <w:szCs w:val="28"/>
        </w:rPr>
        <w:t>веществах и реакциях; оценивать соответствие полученного результата за­ явленной цели;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12)</w:t>
      </w:r>
      <w:r w:rsidRPr="00EE5815">
        <w:rPr>
          <w:rStyle w:val="a5"/>
          <w:b w:val="0"/>
          <w:sz w:val="28"/>
          <w:szCs w:val="28"/>
        </w:rPr>
        <w:tab/>
        <w:t>умением использовать и анализировать контексты, предлагаемые в условии заданий.</w:t>
      </w:r>
    </w:p>
    <w:p w:rsidR="00EE5815" w:rsidRPr="00EE5815" w:rsidRDefault="00EE5815" w:rsidP="00EE5815">
      <w:pPr>
        <w:pStyle w:val="TableParagraph"/>
        <w:ind w:right="-1" w:firstLine="567"/>
        <w:jc w:val="both"/>
        <w:rPr>
          <w:rStyle w:val="a5"/>
          <w:b w:val="0"/>
          <w:sz w:val="28"/>
          <w:szCs w:val="28"/>
        </w:rPr>
      </w:pPr>
    </w:p>
    <w:p w:rsidR="00EE5815" w:rsidRPr="00D03C16" w:rsidRDefault="00EE5815" w:rsidP="00EE5815">
      <w:pPr>
        <w:pStyle w:val="TableParagraph"/>
        <w:ind w:right="-1" w:firstLine="567"/>
        <w:jc w:val="both"/>
        <w:rPr>
          <w:rStyle w:val="a5"/>
          <w:bCs w:val="0"/>
          <w:sz w:val="28"/>
          <w:szCs w:val="28"/>
        </w:rPr>
      </w:pPr>
      <w:r w:rsidRPr="00D03C16">
        <w:rPr>
          <w:rStyle w:val="a5"/>
          <w:bCs w:val="0"/>
          <w:sz w:val="28"/>
          <w:szCs w:val="28"/>
        </w:rPr>
        <w:t>Предметные результаты</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В составе предметных результатов по освоению обязательно­о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Предметные результаты представлены по годам обучения и отражают сформированность у обучающихся следующих умений:</w:t>
      </w:r>
    </w:p>
    <w:p w:rsidR="00D03C16" w:rsidRPr="00D03C16" w:rsidRDefault="00EE5815" w:rsidP="00EE5815">
      <w:pPr>
        <w:pStyle w:val="TableParagraph"/>
        <w:ind w:right="-1" w:firstLine="567"/>
        <w:jc w:val="both"/>
        <w:rPr>
          <w:rStyle w:val="a5"/>
          <w:bCs w:val="0"/>
          <w:i/>
          <w:iCs/>
          <w:sz w:val="28"/>
          <w:szCs w:val="28"/>
          <w:u w:val="single"/>
        </w:rPr>
      </w:pPr>
      <w:r w:rsidRPr="00D03C16">
        <w:rPr>
          <w:rStyle w:val="a5"/>
          <w:bCs w:val="0"/>
          <w:i/>
          <w:iCs/>
          <w:sz w:val="28"/>
          <w:szCs w:val="28"/>
          <w:u w:val="single"/>
        </w:rPr>
        <w:t>8</w:t>
      </w:r>
      <w:r w:rsidRPr="00D03C16">
        <w:rPr>
          <w:rStyle w:val="a5"/>
          <w:bCs w:val="0"/>
          <w:i/>
          <w:iCs/>
          <w:sz w:val="28"/>
          <w:szCs w:val="28"/>
          <w:u w:val="single"/>
        </w:rPr>
        <w:tab/>
      </w:r>
      <w:r w:rsidR="00D03C16" w:rsidRPr="00D03C16">
        <w:rPr>
          <w:rStyle w:val="a5"/>
          <w:bCs w:val="0"/>
          <w:i/>
          <w:iCs/>
          <w:sz w:val="28"/>
          <w:szCs w:val="28"/>
          <w:u w:val="single"/>
        </w:rPr>
        <w:t xml:space="preserve"> класс </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иллюстрировать взаимосвязь основных химических понятий (см. п. 1) и применять эти понятия при описании веществ и их превращений;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использовать химическую символику для составления формул веществ и уравнений химических реакций;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применять основные операции мыслительной деятельности</w:t>
      </w:r>
      <w:r w:rsidR="00D03C16">
        <w:rPr>
          <w:rStyle w:val="a5"/>
          <w:b w:val="0"/>
          <w:sz w:val="28"/>
          <w:szCs w:val="28"/>
        </w:rPr>
        <w:t xml:space="preserve"> - </w:t>
      </w:r>
      <w:r w:rsidRPr="00EE5815">
        <w:rPr>
          <w:rStyle w:val="a5"/>
          <w:b w:val="0"/>
          <w:sz w:val="28"/>
          <w:szCs w:val="28"/>
        </w:rPr>
        <w:t xml:space="preserve"> анализ и синтез, сравнение, обобщение, систематизацию, классификацию, выявление причинно­следственных связей</w:t>
      </w:r>
      <w:r w:rsidR="00D03C16">
        <w:rPr>
          <w:rStyle w:val="a5"/>
          <w:b w:val="0"/>
          <w:sz w:val="28"/>
          <w:szCs w:val="28"/>
        </w:rPr>
        <w:t xml:space="preserve"> - </w:t>
      </w:r>
      <w:r w:rsidRPr="00EE5815">
        <w:rPr>
          <w:rStyle w:val="a5"/>
          <w:b w:val="0"/>
          <w:sz w:val="28"/>
          <w:szCs w:val="28"/>
        </w:rPr>
        <w:t xml:space="preserve">для изучения свойств веществ и химических реакций; естественно­научные методы познания </w:t>
      </w:r>
      <w:r w:rsidR="00D03C16">
        <w:rPr>
          <w:rStyle w:val="a5"/>
          <w:b w:val="0"/>
          <w:sz w:val="28"/>
          <w:szCs w:val="28"/>
        </w:rPr>
        <w:t xml:space="preserve">- </w:t>
      </w:r>
      <w:r w:rsidRPr="00EE5815">
        <w:rPr>
          <w:rStyle w:val="a5"/>
          <w:b w:val="0"/>
          <w:sz w:val="28"/>
          <w:szCs w:val="28"/>
        </w:rPr>
        <w:t>наблюдение, измерение, моделирование, эксперимент (реальный и мысленный);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11)</w:t>
      </w:r>
      <w:r w:rsidRPr="00EE5815">
        <w:rPr>
          <w:rStyle w:val="a5"/>
          <w:b w:val="0"/>
          <w:sz w:val="28"/>
          <w:szCs w:val="28"/>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E5815" w:rsidRPr="00D03C16" w:rsidRDefault="00EE5815" w:rsidP="00EE5815">
      <w:pPr>
        <w:pStyle w:val="TableParagraph"/>
        <w:ind w:right="-1" w:firstLine="567"/>
        <w:jc w:val="both"/>
        <w:rPr>
          <w:rStyle w:val="a5"/>
          <w:bCs w:val="0"/>
          <w:i/>
          <w:iCs/>
          <w:sz w:val="28"/>
          <w:szCs w:val="28"/>
          <w:u w:val="single"/>
        </w:rPr>
      </w:pPr>
      <w:r w:rsidRPr="00D03C16">
        <w:rPr>
          <w:rStyle w:val="a5"/>
          <w:bCs w:val="0"/>
          <w:i/>
          <w:iCs/>
          <w:sz w:val="28"/>
          <w:szCs w:val="28"/>
          <w:u w:val="single"/>
        </w:rPr>
        <w:t>9</w:t>
      </w:r>
      <w:r w:rsidRPr="00D03C16">
        <w:rPr>
          <w:rStyle w:val="a5"/>
          <w:bCs w:val="0"/>
          <w:i/>
          <w:iCs/>
          <w:sz w:val="28"/>
          <w:szCs w:val="28"/>
          <w:u w:val="single"/>
        </w:rPr>
        <w:tab/>
      </w:r>
      <w:r w:rsidR="00D03C16" w:rsidRPr="00D03C16">
        <w:rPr>
          <w:rStyle w:val="a5"/>
          <w:bCs w:val="0"/>
          <w:i/>
          <w:iCs/>
          <w:sz w:val="28"/>
          <w:szCs w:val="28"/>
          <w:u w:val="single"/>
        </w:rPr>
        <w:t xml:space="preserve"> класс </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w:t>
      </w:r>
      <w:r w:rsidRPr="00EE5815">
        <w:rPr>
          <w:rStyle w:val="a5"/>
          <w:b w:val="0"/>
          <w:sz w:val="28"/>
          <w:szCs w:val="28"/>
        </w:rPr>
        <w:ta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2)</w:t>
      </w:r>
      <w:r w:rsidRPr="00EE5815">
        <w:rPr>
          <w:rStyle w:val="a5"/>
          <w:b w:val="0"/>
          <w:sz w:val="28"/>
          <w:szCs w:val="28"/>
        </w:rPr>
        <w:tab/>
        <w:t>иллюстрировать взаимосвязь основных химических понятий (см. п. 1) и применять эти понятия при описании веществ и их превращений;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3)</w:t>
      </w:r>
      <w:r w:rsidRPr="00EE5815">
        <w:rPr>
          <w:rStyle w:val="a5"/>
          <w:b w:val="0"/>
          <w:sz w:val="28"/>
          <w:szCs w:val="28"/>
        </w:rPr>
        <w:tab/>
        <w:t>использовать химическую символику для составления формул веществ и уравнений химических реакций;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4)</w:t>
      </w:r>
      <w:r w:rsidRPr="00EE5815">
        <w:rPr>
          <w:rStyle w:val="a5"/>
          <w:b w:val="0"/>
          <w:sz w:val="28"/>
          <w:szCs w:val="28"/>
        </w:rP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 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5)</w:t>
      </w:r>
      <w:r w:rsidRPr="00EE5815">
        <w:rPr>
          <w:rStyle w:val="a5"/>
          <w:b w:val="0"/>
          <w:sz w:val="28"/>
          <w:szCs w:val="28"/>
        </w:rPr>
        <w:tab/>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6)</w:t>
      </w:r>
      <w:r w:rsidRPr="00EE5815">
        <w:rPr>
          <w:rStyle w:val="a5"/>
          <w:b w:val="0"/>
          <w:sz w:val="28"/>
          <w:szCs w:val="28"/>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7)</w:t>
      </w:r>
      <w:r w:rsidRPr="00EE5815">
        <w:rPr>
          <w:rStyle w:val="a5"/>
          <w:b w:val="0"/>
          <w:sz w:val="28"/>
          <w:szCs w:val="28"/>
        </w:rP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8)</w:t>
      </w:r>
      <w:r w:rsidRPr="00EE5815">
        <w:rPr>
          <w:rStyle w:val="a5"/>
          <w:b w:val="0"/>
          <w:sz w:val="28"/>
          <w:szCs w:val="28"/>
        </w:rPr>
        <w:tab/>
        <w:t>составлять уравнения электролитической диссоциации кислот, щелочей и солей; полные и сокращённые уравнения ре­ акций ионного обмена; уравнения реакций, подтверждающих существование генетической связи между веществами различных классов;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9)</w:t>
      </w:r>
      <w:r w:rsidRPr="00EE5815">
        <w:rPr>
          <w:rStyle w:val="a5"/>
          <w:b w:val="0"/>
          <w:sz w:val="28"/>
          <w:szCs w:val="28"/>
        </w:rPr>
        <w:tab/>
        <w:t>раскрывать сущность окислительно­восстановительных реакций посредством составления электронного баланса этих реакций;</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10)</w:t>
      </w:r>
      <w:r w:rsidRPr="00EE5815">
        <w:rPr>
          <w:rStyle w:val="a5"/>
          <w:b w:val="0"/>
          <w:sz w:val="28"/>
          <w:szCs w:val="28"/>
        </w:rPr>
        <w:tab/>
        <w:t>прогнозировать свойства веществ в зависимости от их строения; возможности протекания химических превращений в различных условиях;</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 xml:space="preserve"> 1)</w:t>
      </w:r>
      <w:r w:rsidRPr="00EE5815">
        <w:rPr>
          <w:rStyle w:val="a5"/>
          <w:b w:val="0"/>
          <w:sz w:val="28"/>
          <w:szCs w:val="28"/>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12)</w:t>
      </w:r>
      <w:r w:rsidRPr="00EE5815">
        <w:rPr>
          <w:rStyle w:val="a5"/>
          <w:b w:val="0"/>
          <w:sz w:val="28"/>
          <w:szCs w:val="28"/>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13)</w:t>
      </w:r>
      <w:r w:rsidRPr="00EE5815">
        <w:rPr>
          <w:rStyle w:val="a5"/>
          <w:b w:val="0"/>
          <w:sz w:val="28"/>
          <w:szCs w:val="28"/>
        </w:rPr>
        <w:tab/>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EE5815" w:rsidRPr="00EE5815" w:rsidRDefault="00EE5815" w:rsidP="00EE5815">
      <w:pPr>
        <w:pStyle w:val="TableParagraph"/>
        <w:ind w:right="-1" w:firstLine="567"/>
        <w:jc w:val="both"/>
        <w:rPr>
          <w:rStyle w:val="a5"/>
          <w:b w:val="0"/>
          <w:sz w:val="28"/>
          <w:szCs w:val="28"/>
        </w:rPr>
      </w:pPr>
      <w:r w:rsidRPr="00EE5815">
        <w:rPr>
          <w:rStyle w:val="a5"/>
          <w:b w:val="0"/>
          <w:sz w:val="28"/>
          <w:szCs w:val="28"/>
        </w:rPr>
        <w:t>14)</w:t>
      </w:r>
      <w:r w:rsidRPr="00EE5815">
        <w:rPr>
          <w:rStyle w:val="a5"/>
          <w:b w:val="0"/>
          <w:sz w:val="28"/>
          <w:szCs w:val="28"/>
        </w:rPr>
        <w:tab/>
        <w:t>применять основные операции мыслительной деятельности</w:t>
      </w:r>
      <w:r w:rsidR="006B6DFA">
        <w:rPr>
          <w:rStyle w:val="a5"/>
          <w:b w:val="0"/>
          <w:sz w:val="28"/>
          <w:szCs w:val="28"/>
        </w:rPr>
        <w:t xml:space="preserve"> -</w:t>
      </w:r>
      <w:r w:rsidRPr="00EE5815">
        <w:rPr>
          <w:rStyle w:val="a5"/>
          <w:b w:val="0"/>
          <w:sz w:val="28"/>
          <w:szCs w:val="28"/>
        </w:rPr>
        <w:t xml:space="preserve"> анализ и синтез, сравнение, обобщение, систематизацию, выявление причинно­следственных связей </w:t>
      </w:r>
      <w:r w:rsidR="006B6DFA">
        <w:rPr>
          <w:rStyle w:val="a5"/>
          <w:b w:val="0"/>
          <w:sz w:val="28"/>
          <w:szCs w:val="28"/>
        </w:rPr>
        <w:t xml:space="preserve">- </w:t>
      </w:r>
      <w:r w:rsidRPr="00EE5815">
        <w:rPr>
          <w:rStyle w:val="a5"/>
          <w:b w:val="0"/>
          <w:sz w:val="28"/>
          <w:szCs w:val="28"/>
        </w:rPr>
        <w:t>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E5815" w:rsidRDefault="00EE5815" w:rsidP="00DA3FED">
      <w:pPr>
        <w:pStyle w:val="TableParagraph"/>
        <w:ind w:left="1276" w:right="-1" w:hanging="709"/>
        <w:jc w:val="both"/>
        <w:rPr>
          <w:rStyle w:val="a5"/>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2.1.1</w:t>
      </w:r>
      <w:r w:rsidR="00293938">
        <w:rPr>
          <w:rStyle w:val="a5"/>
          <w:sz w:val="28"/>
          <w:szCs w:val="28"/>
        </w:rPr>
        <w:t>5</w:t>
      </w:r>
      <w:r w:rsidRPr="00DA3FED">
        <w:rPr>
          <w:rStyle w:val="a5"/>
          <w:sz w:val="28"/>
          <w:szCs w:val="28"/>
        </w:rPr>
        <w:t>. Изобразительное искусство</w:t>
      </w:r>
    </w:p>
    <w:p w:rsidR="00847C03" w:rsidRDefault="00847C03" w:rsidP="00DA3FED">
      <w:pPr>
        <w:pStyle w:val="TableParagraph"/>
        <w:ind w:left="1276" w:right="-1" w:hanging="709"/>
        <w:jc w:val="both"/>
        <w:rPr>
          <w:rStyle w:val="a5"/>
          <w:sz w:val="28"/>
          <w:szCs w:val="28"/>
        </w:rPr>
      </w:pPr>
    </w:p>
    <w:p w:rsidR="00847C03" w:rsidRPr="00847C03" w:rsidRDefault="00847C03" w:rsidP="00847C03">
      <w:pPr>
        <w:pStyle w:val="TableParagraph"/>
        <w:ind w:right="-1" w:firstLine="567"/>
        <w:jc w:val="both"/>
        <w:rPr>
          <w:rStyle w:val="a5"/>
          <w:b w:val="0"/>
          <w:bCs w:val="0"/>
          <w:sz w:val="28"/>
          <w:szCs w:val="28"/>
        </w:rPr>
      </w:pPr>
      <w:r>
        <w:rPr>
          <w:rStyle w:val="a5"/>
          <w:b w:val="0"/>
          <w:bCs w:val="0"/>
          <w:sz w:val="28"/>
          <w:szCs w:val="28"/>
        </w:rPr>
        <w:t>Р</w:t>
      </w:r>
      <w:r w:rsidRPr="00847C03">
        <w:rPr>
          <w:rStyle w:val="a5"/>
          <w:b w:val="0"/>
          <w:bCs w:val="0"/>
          <w:sz w:val="28"/>
          <w:szCs w:val="28"/>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рограмме воспитания.</w:t>
      </w:r>
    </w:p>
    <w:p w:rsidR="00847C03" w:rsidRPr="00847C03" w:rsidRDefault="00847C03" w:rsidP="00847C03">
      <w:pPr>
        <w:pStyle w:val="TableParagraph"/>
        <w:ind w:right="-1" w:firstLine="567"/>
        <w:jc w:val="both"/>
        <w:rPr>
          <w:rStyle w:val="a5"/>
          <w:b w:val="0"/>
          <w:bCs w:val="0"/>
          <w:sz w:val="28"/>
          <w:szCs w:val="28"/>
        </w:rPr>
      </w:pPr>
    </w:p>
    <w:p w:rsidR="00847C03" w:rsidRDefault="00847C03" w:rsidP="00847C03">
      <w:pPr>
        <w:pStyle w:val="TableParagraph"/>
        <w:ind w:right="-1" w:firstLine="567"/>
        <w:jc w:val="both"/>
        <w:rPr>
          <w:rStyle w:val="a5"/>
          <w:sz w:val="28"/>
          <w:szCs w:val="28"/>
          <w:u w:val="single"/>
        </w:rPr>
      </w:pPr>
      <w:r w:rsidRPr="00847C03">
        <w:rPr>
          <w:rStyle w:val="a5"/>
          <w:sz w:val="28"/>
          <w:szCs w:val="28"/>
          <w:u w:val="single"/>
        </w:rPr>
        <w:t>Пояснительная записка</w:t>
      </w:r>
    </w:p>
    <w:p w:rsidR="00847C03" w:rsidRPr="00847C03" w:rsidRDefault="00847C03" w:rsidP="00847C03">
      <w:pPr>
        <w:pStyle w:val="TableParagraph"/>
        <w:ind w:right="-1" w:firstLine="567"/>
        <w:jc w:val="both"/>
        <w:rPr>
          <w:rStyle w:val="a5"/>
          <w:sz w:val="28"/>
          <w:szCs w:val="28"/>
        </w:rPr>
      </w:pPr>
      <w:r w:rsidRPr="00847C03">
        <w:rPr>
          <w:rStyle w:val="a5"/>
          <w:sz w:val="28"/>
          <w:szCs w:val="28"/>
        </w:rPr>
        <w:t>Общая характеристика учебного предмета «Изобразительное искусство»</w:t>
      </w:r>
    </w:p>
    <w:p w:rsidR="00847C03" w:rsidRPr="00847C03" w:rsidRDefault="00847C03" w:rsidP="00847C03">
      <w:pPr>
        <w:pStyle w:val="TableParagraph"/>
        <w:ind w:right="-1" w:firstLine="567"/>
        <w:jc w:val="both"/>
        <w:rPr>
          <w:rStyle w:val="a5"/>
          <w:b w:val="0"/>
          <w:bCs w:val="0"/>
          <w:sz w:val="28"/>
          <w:szCs w:val="28"/>
        </w:rPr>
      </w:pPr>
      <w:r w:rsidRPr="00847C03">
        <w:rPr>
          <w:rStyle w:val="a5"/>
          <w:i/>
          <w:iCs/>
          <w:sz w:val="28"/>
          <w:szCs w:val="28"/>
        </w:rPr>
        <w:t>Основная цель школьного предмета «Изобразительное искусство»</w:t>
      </w:r>
      <w:r w:rsidRPr="00847C03">
        <w:rPr>
          <w:rStyle w:val="a5"/>
          <w:b w:val="0"/>
          <w:bCs w:val="0"/>
          <w:sz w:val="28"/>
          <w:szCs w:val="28"/>
        </w:rPr>
        <w:t xml:space="preserve">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r w:rsidR="004F404B">
        <w:rPr>
          <w:rStyle w:val="a5"/>
          <w:b w:val="0"/>
          <w:bCs w:val="0"/>
          <w:sz w:val="28"/>
          <w:szCs w:val="28"/>
        </w:rPr>
        <w:t xml:space="preserve"> </w:t>
      </w:r>
      <w:r w:rsidRPr="00847C03">
        <w:rPr>
          <w:rStyle w:val="a5"/>
          <w:b w:val="0"/>
          <w:bCs w:val="0"/>
          <w:sz w:val="28"/>
          <w:szCs w:val="28"/>
        </w:rPr>
        <w:t>понимании красоты человека.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Программа направлена на достижение основного результата образования</w:t>
      </w:r>
      <w:r w:rsidR="004F404B">
        <w:rPr>
          <w:rStyle w:val="a5"/>
          <w:b w:val="0"/>
          <w:bCs w:val="0"/>
          <w:sz w:val="28"/>
          <w:szCs w:val="28"/>
        </w:rPr>
        <w:t xml:space="preserve"> - </w:t>
      </w:r>
      <w:r w:rsidRPr="00847C03">
        <w:rPr>
          <w:rStyle w:val="a5"/>
          <w:b w:val="0"/>
          <w:bCs w:val="0"/>
          <w:sz w:val="28"/>
          <w:szCs w:val="28"/>
        </w:rPr>
        <w:t>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Примерная рабочая программа ориентирована на психолого</w:t>
      </w:r>
      <w:r w:rsidR="004F404B">
        <w:rPr>
          <w:rStyle w:val="a5"/>
          <w:b w:val="0"/>
          <w:bCs w:val="0"/>
          <w:sz w:val="28"/>
          <w:szCs w:val="28"/>
        </w:rPr>
        <w:t>-</w:t>
      </w:r>
      <w:r w:rsidRPr="00847C03">
        <w:rPr>
          <w:rStyle w:val="a5"/>
          <w:b w:val="0"/>
          <w:bCs w:val="0"/>
          <w:sz w:val="28"/>
          <w:szCs w:val="28"/>
        </w:rPr>
        <w:t>возрастные особенности развития детей 11</w:t>
      </w:r>
      <w:r w:rsidR="004F404B">
        <w:rPr>
          <w:rStyle w:val="a5"/>
          <w:b w:val="0"/>
          <w:bCs w:val="0"/>
          <w:sz w:val="28"/>
          <w:szCs w:val="28"/>
        </w:rPr>
        <w:t>-1</w:t>
      </w:r>
      <w:r w:rsidRPr="00847C03">
        <w:rPr>
          <w:rStyle w:val="a5"/>
          <w:b w:val="0"/>
          <w:bCs w:val="0"/>
          <w:sz w:val="28"/>
          <w:szCs w:val="28"/>
        </w:rPr>
        <w:t>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w:t>
      </w:r>
      <w:r w:rsidR="004F404B">
        <w:rPr>
          <w:rStyle w:val="a5"/>
          <w:b w:val="0"/>
          <w:bCs w:val="0"/>
          <w:sz w:val="28"/>
          <w:szCs w:val="28"/>
        </w:rPr>
        <w:t>-</w:t>
      </w:r>
      <w:r w:rsidRPr="00847C03">
        <w:rPr>
          <w:rStyle w:val="a5"/>
          <w:b w:val="0"/>
          <w:bCs w:val="0"/>
          <w:sz w:val="28"/>
          <w:szCs w:val="28"/>
        </w:rPr>
        <w:t xml:space="preserve"> совместная коллективная художественная деятельность, которая предусмотрена тематическим планом и может иметь разные формы организации.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47C03" w:rsidRPr="004F404B" w:rsidRDefault="004F404B" w:rsidP="00847C03">
      <w:pPr>
        <w:pStyle w:val="TableParagraph"/>
        <w:ind w:right="-1" w:firstLine="567"/>
        <w:jc w:val="both"/>
        <w:rPr>
          <w:rStyle w:val="a5"/>
          <w:sz w:val="28"/>
          <w:szCs w:val="28"/>
        </w:rPr>
      </w:pPr>
      <w:r w:rsidRPr="004F404B">
        <w:rPr>
          <w:rStyle w:val="a5"/>
          <w:sz w:val="28"/>
          <w:szCs w:val="28"/>
        </w:rPr>
        <w:t xml:space="preserve">Цель изучения учебного предмета «Изобразительное искусство» </w:t>
      </w:r>
    </w:p>
    <w:p w:rsidR="00847C03" w:rsidRPr="00847C03" w:rsidRDefault="00847C03" w:rsidP="00847C03">
      <w:pPr>
        <w:pStyle w:val="TableParagraph"/>
        <w:ind w:right="-1" w:firstLine="567"/>
        <w:jc w:val="both"/>
        <w:rPr>
          <w:rStyle w:val="a5"/>
          <w:b w:val="0"/>
          <w:bCs w:val="0"/>
          <w:sz w:val="28"/>
          <w:szCs w:val="28"/>
        </w:rPr>
      </w:pPr>
      <w:r w:rsidRPr="004F404B">
        <w:rPr>
          <w:rStyle w:val="a5"/>
          <w:i/>
          <w:iCs/>
          <w:sz w:val="28"/>
          <w:szCs w:val="28"/>
        </w:rPr>
        <w:t>Целью изучения учебного предмета «Изобразительное искусство»</w:t>
      </w:r>
      <w:r w:rsidRPr="00847C03">
        <w:rPr>
          <w:rStyle w:val="a5"/>
          <w:b w:val="0"/>
          <w:bCs w:val="0"/>
          <w:sz w:val="28"/>
          <w:szCs w:val="28"/>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47C03" w:rsidRPr="00847C03" w:rsidRDefault="00847C03" w:rsidP="00847C03">
      <w:pPr>
        <w:pStyle w:val="TableParagraph"/>
        <w:ind w:right="-1" w:firstLine="567"/>
        <w:jc w:val="both"/>
        <w:rPr>
          <w:rStyle w:val="a5"/>
          <w:b w:val="0"/>
          <w:bCs w:val="0"/>
          <w:sz w:val="28"/>
          <w:szCs w:val="28"/>
        </w:rPr>
      </w:pPr>
      <w:r w:rsidRPr="004F404B">
        <w:rPr>
          <w:rStyle w:val="a5"/>
          <w:i/>
          <w:iCs/>
          <w:sz w:val="28"/>
          <w:szCs w:val="28"/>
        </w:rPr>
        <w:t>Задачами учебного предмета</w:t>
      </w:r>
      <w:r w:rsidR="004F404B" w:rsidRPr="004F404B">
        <w:rPr>
          <w:rStyle w:val="a5"/>
          <w:i/>
          <w:iCs/>
          <w:sz w:val="28"/>
          <w:szCs w:val="28"/>
        </w:rPr>
        <w:t xml:space="preserve"> </w:t>
      </w:r>
      <w:r w:rsidRPr="004F404B">
        <w:rPr>
          <w:rStyle w:val="a5"/>
          <w:i/>
          <w:iCs/>
          <w:sz w:val="28"/>
          <w:szCs w:val="28"/>
        </w:rPr>
        <w:t>«Изобразительное искусство»</w:t>
      </w:r>
      <w:r w:rsidRPr="00847C03">
        <w:rPr>
          <w:rStyle w:val="a5"/>
          <w:b w:val="0"/>
          <w:bCs w:val="0"/>
          <w:sz w:val="28"/>
          <w:szCs w:val="28"/>
        </w:rPr>
        <w:t xml:space="preserve"> являются:</w:t>
      </w:r>
    </w:p>
    <w:p w:rsidR="00847C03" w:rsidRPr="00847C03" w:rsidRDefault="004F404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47C03" w:rsidRPr="00847C03" w:rsidRDefault="004F404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847C03" w:rsidRPr="00847C03" w:rsidRDefault="004F404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формирование у обучающихся навыков эстетического видения и преобразования мира;</w:t>
      </w:r>
    </w:p>
    <w:p w:rsidR="00847C03" w:rsidRPr="00847C03" w:rsidRDefault="004F404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847C03" w:rsidRPr="00847C03" w:rsidRDefault="004F404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формирование пространственного мышления и аналитических визуальных способностей;</w:t>
      </w:r>
    </w:p>
    <w:p w:rsidR="00847C03" w:rsidRPr="00847C03" w:rsidRDefault="004F404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47C03" w:rsidRPr="00847C03" w:rsidRDefault="004F404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развитие наблюдательности, ассоциативного мышления и творческого воображения;</w:t>
      </w:r>
    </w:p>
    <w:p w:rsidR="00847C03" w:rsidRPr="00847C03" w:rsidRDefault="004F404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воспитание уважения и любви к цивилизационному наследию России через освоение отечественной художественной культуры;</w:t>
      </w:r>
    </w:p>
    <w:p w:rsidR="00847C03" w:rsidRPr="00847C03" w:rsidRDefault="004F404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47C03" w:rsidRPr="004F404B" w:rsidRDefault="004F404B" w:rsidP="00847C03">
      <w:pPr>
        <w:pStyle w:val="TableParagraph"/>
        <w:ind w:right="-1" w:firstLine="567"/>
        <w:jc w:val="both"/>
        <w:rPr>
          <w:rStyle w:val="a5"/>
          <w:sz w:val="28"/>
          <w:szCs w:val="28"/>
        </w:rPr>
      </w:pPr>
      <w:r w:rsidRPr="004F404B">
        <w:rPr>
          <w:rStyle w:val="a5"/>
          <w:sz w:val="28"/>
          <w:szCs w:val="28"/>
        </w:rPr>
        <w:t xml:space="preserve">Место учебного предмета «Изобразительное искусство» в учебном плане </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 </w:t>
      </w:r>
    </w:p>
    <w:p w:rsidR="00847C03" w:rsidRDefault="001D51EF" w:rsidP="00847C03">
      <w:pPr>
        <w:pStyle w:val="TableParagraph"/>
        <w:ind w:right="-1" w:firstLine="567"/>
        <w:jc w:val="both"/>
        <w:rPr>
          <w:rStyle w:val="a5"/>
          <w:sz w:val="28"/>
          <w:szCs w:val="28"/>
          <w:u w:val="single"/>
        </w:rPr>
      </w:pPr>
      <w:r w:rsidRPr="001D51EF">
        <w:rPr>
          <w:rStyle w:val="a5"/>
          <w:sz w:val="28"/>
          <w:szCs w:val="28"/>
          <w:u w:val="single"/>
        </w:rPr>
        <w:t xml:space="preserve">Содержание учебного предмета «Изобразительное искусство» </w:t>
      </w:r>
    </w:p>
    <w:p w:rsidR="00847C03" w:rsidRPr="001D51EF" w:rsidRDefault="00847C03" w:rsidP="00847C03">
      <w:pPr>
        <w:pStyle w:val="TableParagraph"/>
        <w:ind w:right="-1" w:firstLine="567"/>
        <w:jc w:val="both"/>
        <w:rPr>
          <w:rStyle w:val="a5"/>
          <w:sz w:val="28"/>
          <w:szCs w:val="28"/>
        </w:rPr>
      </w:pPr>
      <w:r w:rsidRPr="001D51EF">
        <w:rPr>
          <w:rStyle w:val="a5"/>
          <w:sz w:val="28"/>
          <w:szCs w:val="28"/>
        </w:rPr>
        <w:t>Модуль № 1 «Декоративно-прикладное и народное искусство»</w:t>
      </w:r>
    </w:p>
    <w:p w:rsidR="00847C03" w:rsidRPr="001D51EF" w:rsidRDefault="00847C03" w:rsidP="00847C03">
      <w:pPr>
        <w:pStyle w:val="TableParagraph"/>
        <w:ind w:right="-1" w:firstLine="567"/>
        <w:jc w:val="both"/>
        <w:rPr>
          <w:rStyle w:val="a5"/>
          <w:i/>
          <w:iCs/>
          <w:sz w:val="28"/>
          <w:szCs w:val="28"/>
        </w:rPr>
      </w:pPr>
      <w:r w:rsidRPr="001D51EF">
        <w:rPr>
          <w:rStyle w:val="a5"/>
          <w:i/>
          <w:iCs/>
          <w:sz w:val="28"/>
          <w:szCs w:val="28"/>
        </w:rPr>
        <w:t>Общие сведения о декоративно-прикладном искусстве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Декоративно­прикладное искусство и его виды. Декоративно­прикладное искусство и предметная среда жизни людей.</w:t>
      </w:r>
    </w:p>
    <w:p w:rsidR="00847C03" w:rsidRPr="001D51EF" w:rsidRDefault="00847C03" w:rsidP="00847C03">
      <w:pPr>
        <w:pStyle w:val="TableParagraph"/>
        <w:ind w:right="-1" w:firstLine="567"/>
        <w:jc w:val="both"/>
        <w:rPr>
          <w:rStyle w:val="a5"/>
          <w:i/>
          <w:iCs/>
          <w:sz w:val="28"/>
          <w:szCs w:val="28"/>
        </w:rPr>
      </w:pPr>
      <w:r w:rsidRPr="001D51EF">
        <w:rPr>
          <w:rStyle w:val="a5"/>
          <w:i/>
          <w:iCs/>
          <w:sz w:val="28"/>
          <w:szCs w:val="28"/>
        </w:rPr>
        <w:t>Древние корни народного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Связь народного искусства с природой, бытом, трудом, верованиями и эпосом.</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природных материалов в строительстве и изготовлении предметов быта, их значение в характере труда и жизненного уклада.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Образно­символический язык народного прикладного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Знаки­символы традиционного крестьянского прикладного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47C03" w:rsidRPr="001D51EF" w:rsidRDefault="00847C03" w:rsidP="00847C03">
      <w:pPr>
        <w:pStyle w:val="TableParagraph"/>
        <w:ind w:right="-1" w:firstLine="567"/>
        <w:jc w:val="both"/>
        <w:rPr>
          <w:rStyle w:val="a5"/>
          <w:i/>
          <w:iCs/>
          <w:sz w:val="28"/>
          <w:szCs w:val="28"/>
        </w:rPr>
      </w:pPr>
      <w:r w:rsidRPr="001D51EF">
        <w:rPr>
          <w:rStyle w:val="a5"/>
          <w:i/>
          <w:iCs/>
          <w:sz w:val="28"/>
          <w:szCs w:val="28"/>
        </w:rPr>
        <w:t>Убранство русской избы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Конструкция избы, единство красоты и пользы — функционального и символического — в её постройке и украшении.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рисунков</w:t>
      </w:r>
      <w:r w:rsidR="001D51EF">
        <w:rPr>
          <w:rStyle w:val="a5"/>
          <w:b w:val="0"/>
          <w:bCs w:val="0"/>
          <w:sz w:val="28"/>
          <w:szCs w:val="28"/>
        </w:rPr>
        <w:t xml:space="preserve"> - </w:t>
      </w:r>
      <w:r w:rsidRPr="00847C03">
        <w:rPr>
          <w:rStyle w:val="a5"/>
          <w:b w:val="0"/>
          <w:bCs w:val="0"/>
          <w:sz w:val="28"/>
          <w:szCs w:val="28"/>
        </w:rPr>
        <w:t>эскизов орнаментального декора крестьянского дома.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Устройство внутреннего  пространства  крестьянского  дома.</w:t>
      </w:r>
      <w:r w:rsidR="003F5F25">
        <w:rPr>
          <w:rStyle w:val="a5"/>
          <w:b w:val="0"/>
          <w:bCs w:val="0"/>
          <w:sz w:val="28"/>
          <w:szCs w:val="28"/>
        </w:rPr>
        <w:t xml:space="preserve"> </w:t>
      </w:r>
      <w:r w:rsidRPr="00847C03">
        <w:rPr>
          <w:rStyle w:val="a5"/>
          <w:b w:val="0"/>
          <w:bCs w:val="0"/>
          <w:sz w:val="28"/>
          <w:szCs w:val="28"/>
        </w:rPr>
        <w:t>Декоративные элементы жилой среды.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847C03" w:rsidRPr="003F5F25" w:rsidRDefault="00847C03" w:rsidP="00847C03">
      <w:pPr>
        <w:pStyle w:val="TableParagraph"/>
        <w:ind w:right="-1" w:firstLine="567"/>
        <w:jc w:val="both"/>
        <w:rPr>
          <w:rStyle w:val="a5"/>
          <w:i/>
          <w:iCs/>
          <w:sz w:val="28"/>
          <w:szCs w:val="28"/>
        </w:rPr>
      </w:pPr>
      <w:r w:rsidRPr="003F5F25">
        <w:rPr>
          <w:rStyle w:val="a5"/>
          <w:i/>
          <w:iCs/>
          <w:sz w:val="28"/>
          <w:szCs w:val="28"/>
        </w:rPr>
        <w:t>Народный праздничный костюм</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Образный строй народного праздничного костюма</w:t>
      </w:r>
      <w:r w:rsidR="003F5F25">
        <w:rPr>
          <w:rStyle w:val="a5"/>
          <w:b w:val="0"/>
          <w:bCs w:val="0"/>
          <w:sz w:val="28"/>
          <w:szCs w:val="28"/>
        </w:rPr>
        <w:t xml:space="preserve"> - </w:t>
      </w:r>
      <w:r w:rsidRPr="00847C03">
        <w:rPr>
          <w:rStyle w:val="a5"/>
          <w:b w:val="0"/>
          <w:bCs w:val="0"/>
          <w:sz w:val="28"/>
          <w:szCs w:val="28"/>
        </w:rPr>
        <w:t>женского и мужского.</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Традиционная конструкция русского женского костюма</w:t>
      </w:r>
      <w:r w:rsidR="003F5F25">
        <w:rPr>
          <w:rStyle w:val="a5"/>
          <w:b w:val="0"/>
          <w:bCs w:val="0"/>
          <w:sz w:val="28"/>
          <w:szCs w:val="28"/>
        </w:rPr>
        <w:t xml:space="preserve"> - </w:t>
      </w:r>
      <w:r w:rsidRPr="00847C03">
        <w:rPr>
          <w:rStyle w:val="a5"/>
          <w:b w:val="0"/>
          <w:bCs w:val="0"/>
          <w:sz w:val="28"/>
          <w:szCs w:val="28"/>
        </w:rPr>
        <w:t>северорусский (сарафан) и южнорусский (понёва) варианты.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Разнообразие форм и украшений народного праздничного костюма для различных регионов страны.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Народные праздники и праздничные обряды как синтез всех видов народного творчества.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сюжетной композиции или участие в работе по созданию коллективного панно на тему традиций народных праздников.</w:t>
      </w:r>
    </w:p>
    <w:p w:rsidR="00847C03" w:rsidRPr="003F5F25" w:rsidRDefault="00847C03" w:rsidP="00847C03">
      <w:pPr>
        <w:pStyle w:val="TableParagraph"/>
        <w:ind w:right="-1" w:firstLine="567"/>
        <w:jc w:val="both"/>
        <w:rPr>
          <w:rStyle w:val="a5"/>
          <w:i/>
          <w:iCs/>
          <w:sz w:val="28"/>
          <w:szCs w:val="28"/>
        </w:rPr>
      </w:pPr>
      <w:r w:rsidRPr="003F5F25">
        <w:rPr>
          <w:rStyle w:val="a5"/>
          <w:i/>
          <w:iCs/>
          <w:sz w:val="28"/>
          <w:szCs w:val="28"/>
        </w:rPr>
        <w:t>Народные художественные промыслы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Многообразие видов традиционных ремёсел и происхождение художественных промыслов народов России.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Создание эскиза игрушки по мотивам  избранного  промысла.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Роспись по дереву. Хохлома. Краткие сведения по истории хохломского промысла. Травный узор, «травка»</w:t>
      </w:r>
      <w:r w:rsidR="003F5F25">
        <w:rPr>
          <w:rStyle w:val="a5"/>
          <w:b w:val="0"/>
          <w:bCs w:val="0"/>
          <w:sz w:val="28"/>
          <w:szCs w:val="28"/>
        </w:rPr>
        <w:t xml:space="preserve"> - </w:t>
      </w:r>
      <w:r w:rsidRPr="00847C03">
        <w:rPr>
          <w:rStyle w:val="a5"/>
          <w:b w:val="0"/>
          <w:bCs w:val="0"/>
          <w:sz w:val="28"/>
          <w:szCs w:val="28"/>
        </w:rPr>
        <w:t>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r w:rsidR="003F5F25">
        <w:rPr>
          <w:rStyle w:val="a5"/>
          <w:b w:val="0"/>
          <w:bCs w:val="0"/>
          <w:sz w:val="28"/>
          <w:szCs w:val="28"/>
        </w:rPr>
        <w:t xml:space="preserve"> </w:t>
      </w:r>
      <w:r w:rsidRPr="00847C03">
        <w:rPr>
          <w:rStyle w:val="a5"/>
          <w:b w:val="0"/>
          <w:bCs w:val="0"/>
          <w:sz w:val="28"/>
          <w:szCs w:val="28"/>
        </w:rPr>
        <w:t>«золотой хохломы».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Городецкая роспись по дереву. Краткие сведения по истории. Традиционные образы городецкой росписи предметов быта. Птица и конь</w:t>
      </w:r>
      <w:r w:rsidR="003F5F25">
        <w:rPr>
          <w:rStyle w:val="a5"/>
          <w:b w:val="0"/>
          <w:bCs w:val="0"/>
          <w:sz w:val="28"/>
          <w:szCs w:val="28"/>
        </w:rPr>
        <w:t xml:space="preserve">- </w:t>
      </w:r>
      <w:r w:rsidRPr="00847C03">
        <w:rPr>
          <w:rStyle w:val="a5"/>
          <w:b w:val="0"/>
          <w:bCs w:val="0"/>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Искусство лаковой живописи: Палех, Федоскино, Холуй, Мстёра</w:t>
      </w:r>
      <w:r w:rsidR="003F5F25">
        <w:rPr>
          <w:rStyle w:val="a5"/>
          <w:b w:val="0"/>
          <w:bCs w:val="0"/>
          <w:sz w:val="28"/>
          <w:szCs w:val="28"/>
        </w:rPr>
        <w:t xml:space="preserve"> -</w:t>
      </w:r>
      <w:r w:rsidRPr="00847C03">
        <w:rPr>
          <w:rStyle w:val="a5"/>
          <w:b w:val="0"/>
          <w:bCs w:val="0"/>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Мир сказок и легенд, примет и оберегов в творчестве мастеров художественных промыслов.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Отражение в изделиях народных промыслов многообразия исторических, духовных и культурных традиций.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Народные художественные ремёсла и промыслы</w:t>
      </w:r>
      <w:r w:rsidR="003F5F25">
        <w:rPr>
          <w:rStyle w:val="a5"/>
          <w:b w:val="0"/>
          <w:bCs w:val="0"/>
          <w:sz w:val="28"/>
          <w:szCs w:val="28"/>
        </w:rPr>
        <w:t xml:space="preserve"> - </w:t>
      </w:r>
      <w:r w:rsidRPr="00847C03">
        <w:rPr>
          <w:rStyle w:val="a5"/>
          <w:b w:val="0"/>
          <w:bCs w:val="0"/>
          <w:sz w:val="28"/>
          <w:szCs w:val="28"/>
        </w:rPr>
        <w:t>материальные и духовные ценности, неотъемлемая часть культурного наследия России.</w:t>
      </w:r>
    </w:p>
    <w:p w:rsidR="00847C03" w:rsidRPr="003F5F25" w:rsidRDefault="00847C03" w:rsidP="00847C03">
      <w:pPr>
        <w:pStyle w:val="TableParagraph"/>
        <w:ind w:right="-1" w:firstLine="567"/>
        <w:jc w:val="both"/>
        <w:rPr>
          <w:rStyle w:val="a5"/>
          <w:i/>
          <w:iCs/>
          <w:sz w:val="28"/>
          <w:szCs w:val="28"/>
        </w:rPr>
      </w:pPr>
      <w:r w:rsidRPr="003F5F25">
        <w:rPr>
          <w:rStyle w:val="a5"/>
          <w:i/>
          <w:iCs/>
          <w:sz w:val="28"/>
          <w:szCs w:val="28"/>
        </w:rPr>
        <w:t>Декоративно-прикладное искусство в культуре разных эпох и народов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декоративно­прикладного искусства в культуре древних цивилизаций.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Отражение в декоре мировоззрения эпохи, организации общества, традиций быта и ремесла, уклада жизни людей.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w:t>
      </w:r>
      <w:r w:rsidR="003F5F25">
        <w:rPr>
          <w:rStyle w:val="a5"/>
          <w:b w:val="0"/>
          <w:bCs w:val="0"/>
          <w:sz w:val="28"/>
          <w:szCs w:val="28"/>
        </w:rPr>
        <w:t xml:space="preserve"> - </w:t>
      </w:r>
      <w:r w:rsidRPr="00847C03">
        <w:rPr>
          <w:rStyle w:val="a5"/>
          <w:b w:val="0"/>
          <w:bCs w:val="0"/>
          <w:sz w:val="28"/>
          <w:szCs w:val="28"/>
        </w:rPr>
        <w:t>в культуре разных эпох.</w:t>
      </w:r>
    </w:p>
    <w:p w:rsidR="00847C03" w:rsidRPr="003F5F25" w:rsidRDefault="00847C03" w:rsidP="00847C03">
      <w:pPr>
        <w:pStyle w:val="TableParagraph"/>
        <w:ind w:right="-1" w:firstLine="567"/>
        <w:jc w:val="both"/>
        <w:rPr>
          <w:rStyle w:val="a5"/>
          <w:i/>
          <w:iCs/>
          <w:sz w:val="28"/>
          <w:szCs w:val="28"/>
        </w:rPr>
      </w:pPr>
      <w:r w:rsidRPr="003F5F25">
        <w:rPr>
          <w:rStyle w:val="a5"/>
          <w:i/>
          <w:iCs/>
          <w:sz w:val="28"/>
          <w:szCs w:val="28"/>
        </w:rPr>
        <w:t>Декоративно-прикладное искусство в жизни современного человека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Символический знак в современной жизни: эмблема, лого­ тип, указующий или декоративный знак.</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Декор на улицах и декор помещений. Декор праздничный и повседневный. Праздничное оформление школы.</w:t>
      </w:r>
    </w:p>
    <w:p w:rsidR="00847C03" w:rsidRPr="003F5F25" w:rsidRDefault="00847C03" w:rsidP="00847C03">
      <w:pPr>
        <w:pStyle w:val="TableParagraph"/>
        <w:ind w:right="-1" w:firstLine="567"/>
        <w:jc w:val="both"/>
        <w:rPr>
          <w:rStyle w:val="a5"/>
          <w:sz w:val="28"/>
          <w:szCs w:val="28"/>
        </w:rPr>
      </w:pPr>
      <w:r w:rsidRPr="003F5F25">
        <w:rPr>
          <w:rStyle w:val="a5"/>
          <w:sz w:val="28"/>
          <w:szCs w:val="28"/>
        </w:rPr>
        <w:t>Модуль № 2 «Живопись, графика, скульптура»</w:t>
      </w:r>
    </w:p>
    <w:p w:rsidR="00847C03" w:rsidRPr="003F5F25" w:rsidRDefault="00847C03" w:rsidP="00847C03">
      <w:pPr>
        <w:pStyle w:val="TableParagraph"/>
        <w:ind w:right="-1" w:firstLine="567"/>
        <w:jc w:val="both"/>
        <w:rPr>
          <w:rStyle w:val="a5"/>
          <w:i/>
          <w:iCs/>
          <w:sz w:val="28"/>
          <w:szCs w:val="28"/>
        </w:rPr>
      </w:pPr>
      <w:r w:rsidRPr="003F5F25">
        <w:rPr>
          <w:rStyle w:val="a5"/>
          <w:i/>
          <w:iCs/>
          <w:sz w:val="28"/>
          <w:szCs w:val="28"/>
        </w:rPr>
        <w:t>Общие сведения о видах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Пространственные и временные виды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Изобразительные, конструктивные и декоративные виды пространственных искусств, их место и назначение в жизни людей.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Основные виды живописи, графики и скульптуры. Художник и зритель: зрительские умения, знания и творчество зрителя.</w:t>
      </w:r>
    </w:p>
    <w:p w:rsidR="00847C03" w:rsidRPr="004828FB" w:rsidRDefault="00847C03" w:rsidP="00847C03">
      <w:pPr>
        <w:pStyle w:val="TableParagraph"/>
        <w:ind w:right="-1" w:firstLine="567"/>
        <w:jc w:val="both"/>
        <w:rPr>
          <w:rStyle w:val="a5"/>
          <w:i/>
          <w:iCs/>
          <w:sz w:val="28"/>
          <w:szCs w:val="28"/>
        </w:rPr>
      </w:pPr>
      <w:r w:rsidRPr="004828FB">
        <w:rPr>
          <w:rStyle w:val="a5"/>
          <w:i/>
          <w:iCs/>
          <w:sz w:val="28"/>
          <w:szCs w:val="28"/>
        </w:rPr>
        <w:t>Язык изобразительного искусства и его выразительные средства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Живописные, графические и скульптурные художественные материалы, их особые свойства.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Рисунок </w:t>
      </w:r>
      <w:r w:rsidR="004828FB">
        <w:rPr>
          <w:rStyle w:val="a5"/>
          <w:b w:val="0"/>
          <w:bCs w:val="0"/>
          <w:sz w:val="28"/>
          <w:szCs w:val="28"/>
        </w:rPr>
        <w:t xml:space="preserve">- </w:t>
      </w:r>
      <w:r w:rsidRPr="00847C03">
        <w:rPr>
          <w:rStyle w:val="a5"/>
          <w:b w:val="0"/>
          <w:bCs w:val="0"/>
          <w:sz w:val="28"/>
          <w:szCs w:val="28"/>
        </w:rPr>
        <w:t>основа изобразительного искусства и мастерства художника.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Виды рисунка: зарисовка, набросок, учебный рисунок и творческий рисунок.</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Навыки размещения рисунка в листе, выбор формата.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Начальные умения рисунка с натуры. Зарисовки простых предметов.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Линейные графические  рисунки  и  наброски. Тон и тональные отношения: тёмное </w:t>
      </w:r>
      <w:r w:rsidR="004828FB">
        <w:rPr>
          <w:rStyle w:val="a5"/>
          <w:b w:val="0"/>
          <w:bCs w:val="0"/>
          <w:sz w:val="28"/>
          <w:szCs w:val="28"/>
        </w:rPr>
        <w:t xml:space="preserve">- </w:t>
      </w:r>
      <w:r w:rsidRPr="00847C03">
        <w:rPr>
          <w:rStyle w:val="a5"/>
          <w:b w:val="0"/>
          <w:bCs w:val="0"/>
          <w:sz w:val="28"/>
          <w:szCs w:val="28"/>
        </w:rPr>
        <w:t>светлое.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Ритм и ритмическая организация плоскости листа.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47C03" w:rsidRPr="004828FB" w:rsidRDefault="00847C03" w:rsidP="00847C03">
      <w:pPr>
        <w:pStyle w:val="TableParagraph"/>
        <w:ind w:right="-1" w:firstLine="567"/>
        <w:jc w:val="both"/>
        <w:rPr>
          <w:rStyle w:val="a5"/>
          <w:i/>
          <w:iCs/>
          <w:sz w:val="28"/>
          <w:szCs w:val="28"/>
        </w:rPr>
      </w:pPr>
      <w:r w:rsidRPr="004828FB">
        <w:rPr>
          <w:rStyle w:val="a5"/>
          <w:i/>
          <w:iCs/>
          <w:sz w:val="28"/>
          <w:szCs w:val="28"/>
        </w:rPr>
        <w:t>Жанры изобразительного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Предмет изображения, сюжет и содержание произведения изобразительного искусства.</w:t>
      </w:r>
    </w:p>
    <w:p w:rsidR="00847C03" w:rsidRPr="004828FB" w:rsidRDefault="00847C03" w:rsidP="00847C03">
      <w:pPr>
        <w:pStyle w:val="TableParagraph"/>
        <w:ind w:right="-1" w:firstLine="567"/>
        <w:jc w:val="both"/>
        <w:rPr>
          <w:rStyle w:val="a5"/>
          <w:i/>
          <w:iCs/>
          <w:sz w:val="28"/>
          <w:szCs w:val="28"/>
        </w:rPr>
      </w:pPr>
      <w:r w:rsidRPr="004828FB">
        <w:rPr>
          <w:rStyle w:val="a5"/>
          <w:i/>
          <w:iCs/>
          <w:sz w:val="28"/>
          <w:szCs w:val="28"/>
        </w:rPr>
        <w:t>Натюрморт</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Основы графической грамоты: правила объёмного изображения предметов на плоскости.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Линейное построение предмета в пространстве: линия горизонта, точка зрения и точка схода, правила перспективных сокращений.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Изображение окружности в перспективе.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Рисование геометрических тел на основе правил линейной перспективы.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Сложная пространственная форма и выявление её конструкции.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Рисунок сложной формы предмета как соотношение простых геометрических фигур.</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Линейный рисунок конструкции из нескольких геометрических тел.</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w:t>
      </w:r>
      <w:r w:rsidR="003358D8">
        <w:rPr>
          <w:rStyle w:val="a5"/>
          <w:b w:val="0"/>
          <w:bCs w:val="0"/>
          <w:sz w:val="28"/>
          <w:szCs w:val="28"/>
        </w:rPr>
        <w:t xml:space="preserve"> </w:t>
      </w:r>
      <w:r w:rsidRPr="00847C03">
        <w:rPr>
          <w:rStyle w:val="a5"/>
          <w:b w:val="0"/>
          <w:bCs w:val="0"/>
          <w:sz w:val="28"/>
          <w:szCs w:val="28"/>
        </w:rPr>
        <w:t>«против света».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Рисунок натюрморта графическими материалами с натуры или по представлению.</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Творческий натюрморт в графике. Произведения художников­графиков. Особенности графических техник. Печатная графика.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847C03" w:rsidRPr="003358D8" w:rsidRDefault="00847C03" w:rsidP="00847C03">
      <w:pPr>
        <w:pStyle w:val="TableParagraph"/>
        <w:ind w:right="-1" w:firstLine="567"/>
        <w:jc w:val="both"/>
        <w:rPr>
          <w:rStyle w:val="a5"/>
          <w:i/>
          <w:iCs/>
          <w:sz w:val="28"/>
          <w:szCs w:val="28"/>
        </w:rPr>
      </w:pPr>
      <w:r w:rsidRPr="003358D8">
        <w:rPr>
          <w:rStyle w:val="a5"/>
          <w:i/>
          <w:iCs/>
          <w:sz w:val="28"/>
          <w:szCs w:val="28"/>
        </w:rPr>
        <w:t>Портрет</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Великие портретисты в европейском искусстве.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Особенности развития портретного жанра в отечественном искусстве. Великие портретисты в русской живописи.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Парадный и камерный портрет в живописи.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Особенности развития жанра портрета в искусстве ХХ в.— отечественном и европейском.</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Построение головы человека, основные пропорции лица, соотношение лицевой и черепной частей головы.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освещения  головы  при  создании  портретного  образа.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Свет и тень в изображении головы человека.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Портрет в скульптуре.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Выражение характера человека, его социального положения и образа эпохи в скульптурном портрете.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Значение свойств художественных материалов в создании скульптурного портрета.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Живописное изображение портрета. Роль цвета в живописном портретном образе в произведениях выдающихся живописцев.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Опыт работы над созданием живописного портрета.</w:t>
      </w:r>
    </w:p>
    <w:p w:rsidR="00847C03" w:rsidRPr="003358D8" w:rsidRDefault="00847C03" w:rsidP="00847C03">
      <w:pPr>
        <w:pStyle w:val="TableParagraph"/>
        <w:ind w:right="-1" w:firstLine="567"/>
        <w:jc w:val="both"/>
        <w:rPr>
          <w:rStyle w:val="a5"/>
          <w:i/>
          <w:iCs/>
          <w:sz w:val="28"/>
          <w:szCs w:val="28"/>
        </w:rPr>
      </w:pPr>
      <w:r w:rsidRPr="003358D8">
        <w:rPr>
          <w:rStyle w:val="a5"/>
          <w:i/>
          <w:iCs/>
          <w:sz w:val="28"/>
          <w:szCs w:val="28"/>
        </w:rPr>
        <w:t>Пейзаж</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Особенности изображения пространства в эпоху Древнего мира, в средневековом искусстве и в эпоху Возрождения.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Правила построения линейной перспективы в изображении пространства.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Правила воздушной перспективы, построения переднего, среднего и дальнего планов при изображении пейзажа.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Особенности изображения разных состояний природы и её освещения. Романтический пейзаж. Морские пейзажи И. Айвазовского.</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Становление образа родной природы в произведениях А. Венецианова и его учеников: А. Саврасова, И. Шишкина. Пейзаж­ 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Творческий опыт в создании композиционного живописного пейзажа своей Родины.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Графические зарисовки и графическая композиция на темы окружающей природы.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Городской пейзаж в творчестве мастеров искусства. Многообразие в понимании образа города.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Опыт изображения городского пейзажа. Наблюдательная перспектива и ритмическая организация плоскости изображения.</w:t>
      </w:r>
    </w:p>
    <w:p w:rsidR="00847C03" w:rsidRPr="003358D8" w:rsidRDefault="00847C03" w:rsidP="00847C03">
      <w:pPr>
        <w:pStyle w:val="TableParagraph"/>
        <w:ind w:right="-1" w:firstLine="567"/>
        <w:jc w:val="both"/>
        <w:rPr>
          <w:rStyle w:val="a5"/>
          <w:i/>
          <w:iCs/>
          <w:sz w:val="28"/>
          <w:szCs w:val="28"/>
        </w:rPr>
      </w:pPr>
      <w:r w:rsidRPr="003358D8">
        <w:rPr>
          <w:rStyle w:val="a5"/>
          <w:i/>
          <w:iCs/>
          <w:sz w:val="28"/>
          <w:szCs w:val="28"/>
        </w:rPr>
        <w:t>Бытовой жанр в изобразительном искусстве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47C03" w:rsidRPr="003358D8" w:rsidRDefault="00847C03" w:rsidP="00847C03">
      <w:pPr>
        <w:pStyle w:val="TableParagraph"/>
        <w:ind w:right="-1" w:firstLine="567"/>
        <w:jc w:val="both"/>
        <w:rPr>
          <w:rStyle w:val="a5"/>
          <w:i/>
          <w:iCs/>
          <w:sz w:val="28"/>
          <w:szCs w:val="28"/>
        </w:rPr>
      </w:pPr>
      <w:r w:rsidRPr="003358D8">
        <w:rPr>
          <w:rStyle w:val="a5"/>
          <w:i/>
          <w:iCs/>
          <w:sz w:val="28"/>
          <w:szCs w:val="28"/>
        </w:rPr>
        <w:t>Исторический жанр в изобразительном искусстве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Историческая тема в искусстве как изображение наиболее значительных событий в жизни общества.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Историческая картина в русском искусстве XIX в. и её особое место в развитии отечественной культуры.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Картина К. Брюллова «Последний день Помпеи», исторические картины в творчестве В. Сурикова и др. Исторический об­ раз России в картинах ХХ 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Разработка эскизов композиции на историческую тему с опорой на собранный материал по задуманному сюжету.</w:t>
      </w:r>
    </w:p>
    <w:p w:rsidR="00847C03" w:rsidRPr="003358D8" w:rsidRDefault="00847C03" w:rsidP="00847C03">
      <w:pPr>
        <w:pStyle w:val="TableParagraph"/>
        <w:ind w:right="-1" w:firstLine="567"/>
        <w:jc w:val="both"/>
        <w:rPr>
          <w:rStyle w:val="a5"/>
          <w:i/>
          <w:iCs/>
          <w:sz w:val="28"/>
          <w:szCs w:val="28"/>
        </w:rPr>
      </w:pPr>
      <w:r w:rsidRPr="003358D8">
        <w:rPr>
          <w:rStyle w:val="a5"/>
          <w:i/>
          <w:iCs/>
          <w:sz w:val="28"/>
          <w:szCs w:val="28"/>
        </w:rPr>
        <w:t>Библейские темы в изобразительном искусстве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Исторические картины на библейские темы: место и значение сюжетов Священной истории в европейской культуре.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 не», Н. Ге. «Тайная вечеря», В. Поленов. «Христос и грешница»). Иконопись как великое проявление русской культуры. Язык изображения в иконе </w:t>
      </w:r>
      <w:r w:rsidR="003358D8">
        <w:rPr>
          <w:rStyle w:val="a5"/>
          <w:b w:val="0"/>
          <w:bCs w:val="0"/>
          <w:sz w:val="28"/>
          <w:szCs w:val="28"/>
        </w:rPr>
        <w:t xml:space="preserve">- </w:t>
      </w:r>
      <w:r w:rsidRPr="00847C03">
        <w:rPr>
          <w:rStyle w:val="a5"/>
          <w:b w:val="0"/>
          <w:bCs w:val="0"/>
          <w:sz w:val="28"/>
          <w:szCs w:val="28"/>
        </w:rPr>
        <w:t>его религиозный и символический</w:t>
      </w:r>
      <w:r w:rsidR="003358D8">
        <w:rPr>
          <w:rStyle w:val="a5"/>
          <w:b w:val="0"/>
          <w:bCs w:val="0"/>
          <w:sz w:val="28"/>
          <w:szCs w:val="28"/>
        </w:rPr>
        <w:t xml:space="preserve"> </w:t>
      </w:r>
      <w:r w:rsidRPr="00847C03">
        <w:rPr>
          <w:rStyle w:val="a5"/>
          <w:b w:val="0"/>
          <w:bCs w:val="0"/>
          <w:sz w:val="28"/>
          <w:szCs w:val="28"/>
        </w:rPr>
        <w:t>смысл.</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Великие русские иконописцы: духовный свет икон Андрея Рублёва, Феофана Грека, Дионисия.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Работа над эскизом сюжетной композиции.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и значение изобразительного искусства в жизни людей: образ мира в изобразительном искусстве.</w:t>
      </w:r>
    </w:p>
    <w:p w:rsidR="00847C03" w:rsidRPr="003358D8" w:rsidRDefault="00847C03" w:rsidP="00847C03">
      <w:pPr>
        <w:pStyle w:val="TableParagraph"/>
        <w:ind w:right="-1" w:firstLine="567"/>
        <w:jc w:val="both"/>
        <w:rPr>
          <w:rStyle w:val="a5"/>
          <w:sz w:val="28"/>
          <w:szCs w:val="28"/>
        </w:rPr>
      </w:pPr>
      <w:r w:rsidRPr="003358D8">
        <w:rPr>
          <w:rStyle w:val="a5"/>
          <w:sz w:val="28"/>
          <w:szCs w:val="28"/>
        </w:rPr>
        <w:t>Модуль № 3 «Архитектура и дизайн»</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Архитектура и дизайн — искусства художественной постройки</w:t>
      </w:r>
      <w:r w:rsidR="003358D8">
        <w:rPr>
          <w:rStyle w:val="a5"/>
          <w:b w:val="0"/>
          <w:bCs w:val="0"/>
          <w:sz w:val="28"/>
          <w:szCs w:val="28"/>
        </w:rPr>
        <w:t xml:space="preserve"> - </w:t>
      </w:r>
      <w:r w:rsidRPr="00847C03">
        <w:rPr>
          <w:rStyle w:val="a5"/>
          <w:b w:val="0"/>
          <w:bCs w:val="0"/>
          <w:sz w:val="28"/>
          <w:szCs w:val="28"/>
        </w:rPr>
        <w:t>конструктивные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Дизайн и архитектура как создатели «второй природы»</w:t>
      </w:r>
      <w:r w:rsidR="003358D8">
        <w:rPr>
          <w:rStyle w:val="a5"/>
          <w:b w:val="0"/>
          <w:bCs w:val="0"/>
          <w:sz w:val="28"/>
          <w:szCs w:val="28"/>
        </w:rPr>
        <w:t xml:space="preserve"> - </w:t>
      </w:r>
      <w:r w:rsidRPr="00847C03">
        <w:rPr>
          <w:rStyle w:val="a5"/>
          <w:b w:val="0"/>
          <w:bCs w:val="0"/>
          <w:sz w:val="28"/>
          <w:szCs w:val="28"/>
        </w:rPr>
        <w:t xml:space="preserve"> предметно­пространственной среды жизни людей.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Функциональность предметно­пространственной среды и выражение в ней мировосприятия, духовно­ценностных позиций общества.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Материальная культура человечества как уникальная информация о жизни людей в разные исторические эпохи.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архитектуры в понимании человеком своей идентичности. Задачи сохранения культурного наследия и природного ландшафта.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Возникновение архитектуры и дизайна на разных этапах об­ щественного развития. Единство функционального и художественного</w:t>
      </w:r>
      <w:r w:rsidR="003F5FA1">
        <w:rPr>
          <w:rStyle w:val="a5"/>
          <w:b w:val="0"/>
          <w:bCs w:val="0"/>
          <w:sz w:val="28"/>
          <w:szCs w:val="28"/>
        </w:rPr>
        <w:t xml:space="preserve"> - </w:t>
      </w:r>
      <w:r w:rsidRPr="00847C03">
        <w:rPr>
          <w:rStyle w:val="a5"/>
          <w:b w:val="0"/>
          <w:bCs w:val="0"/>
          <w:sz w:val="28"/>
          <w:szCs w:val="28"/>
        </w:rPr>
        <w:t>целесообразности и красоты.</w:t>
      </w:r>
    </w:p>
    <w:p w:rsidR="00847C03" w:rsidRPr="003F5FA1" w:rsidRDefault="00847C03" w:rsidP="00847C03">
      <w:pPr>
        <w:pStyle w:val="TableParagraph"/>
        <w:ind w:right="-1" w:firstLine="567"/>
        <w:jc w:val="both"/>
        <w:rPr>
          <w:rStyle w:val="a5"/>
          <w:i/>
          <w:iCs/>
          <w:sz w:val="28"/>
          <w:szCs w:val="28"/>
        </w:rPr>
      </w:pPr>
      <w:r w:rsidRPr="003F5FA1">
        <w:rPr>
          <w:rStyle w:val="a5"/>
          <w:i/>
          <w:iCs/>
          <w:sz w:val="28"/>
          <w:szCs w:val="28"/>
        </w:rPr>
        <w:t>Графический дизайн</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Элементы композиции в графическом дизайне: пятно, линия, цвет, буква, текст и изображение.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Формальная композиция как композиционное построение на основе сочетания геометрических фигур, без предметного содержания.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Основные свойства композиции: целостность и соподчинённость элементов.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цвета в организации композиционного пространства. Функциональные задачи цвета в конструктивных искусствах.</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Цвет и законы колористики. Применение локального цвета. Цветовой акцент, ритм цветовых форм, доминанта.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Шрифты и шрифтовая композиция в графическом дизайне. Форма буквы как изобразительно­смысловой символ.</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Шрифт и содержание текста. Стилизация шрифта.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Типографика. Понимание типографской строки как элемента плоскостной композиции.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аналитических  и  практических  работ  по  теме</w:t>
      </w:r>
      <w:r w:rsidR="003F5FA1">
        <w:rPr>
          <w:rStyle w:val="a5"/>
          <w:b w:val="0"/>
          <w:bCs w:val="0"/>
          <w:sz w:val="28"/>
          <w:szCs w:val="28"/>
        </w:rPr>
        <w:t xml:space="preserve"> </w:t>
      </w:r>
      <w:r w:rsidRPr="00847C03">
        <w:rPr>
          <w:rStyle w:val="a5"/>
          <w:b w:val="0"/>
          <w:bCs w:val="0"/>
          <w:sz w:val="28"/>
          <w:szCs w:val="28"/>
        </w:rPr>
        <w:t>Буква</w:t>
      </w:r>
      <w:r w:rsidR="003F5FA1">
        <w:rPr>
          <w:rStyle w:val="a5"/>
          <w:b w:val="0"/>
          <w:bCs w:val="0"/>
          <w:sz w:val="28"/>
          <w:szCs w:val="28"/>
        </w:rPr>
        <w:t xml:space="preserve"> - </w:t>
      </w:r>
      <w:r w:rsidRPr="00847C03">
        <w:rPr>
          <w:rStyle w:val="a5"/>
          <w:b w:val="0"/>
          <w:bCs w:val="0"/>
          <w:sz w:val="28"/>
          <w:szCs w:val="28"/>
        </w:rPr>
        <w:t xml:space="preserve"> изобразительный элемент композиции».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Композиционные основы макетирования в графическом дизайне при соединении текста и изображения.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Макет разворота книги или журнала по выбранной теме в виде коллажа или на основе компьютерных программ.</w:t>
      </w:r>
    </w:p>
    <w:p w:rsidR="00847C03" w:rsidRPr="003F5FA1" w:rsidRDefault="00847C03" w:rsidP="00847C03">
      <w:pPr>
        <w:pStyle w:val="TableParagraph"/>
        <w:ind w:right="-1" w:firstLine="567"/>
        <w:jc w:val="both"/>
        <w:rPr>
          <w:rStyle w:val="a5"/>
          <w:i/>
          <w:iCs/>
          <w:sz w:val="28"/>
          <w:szCs w:val="28"/>
        </w:rPr>
      </w:pPr>
      <w:r w:rsidRPr="003F5FA1">
        <w:rPr>
          <w:rStyle w:val="a5"/>
          <w:i/>
          <w:iCs/>
          <w:sz w:val="28"/>
          <w:szCs w:val="28"/>
        </w:rPr>
        <w:t>Макетирование объёмно-пространственных композиций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Макетирование. Введение в макет понятия рельефа местности и способы его обозначения на макете.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практических работ по созданию объёмно­пространствен</w:t>
      </w:r>
      <w:r w:rsidR="003F5FA1">
        <w:rPr>
          <w:rStyle w:val="a5"/>
          <w:b w:val="0"/>
          <w:bCs w:val="0"/>
          <w:sz w:val="28"/>
          <w:szCs w:val="28"/>
        </w:rPr>
        <w:t>-</w:t>
      </w:r>
      <w:r w:rsidRPr="00847C03">
        <w:rPr>
          <w:rStyle w:val="a5"/>
          <w:b w:val="0"/>
          <w:bCs w:val="0"/>
          <w:sz w:val="28"/>
          <w:szCs w:val="28"/>
        </w:rPr>
        <w:t>ных композиций. Объём и пространство. Взаимосвязь объектов в архитектурном макете.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эволюции строительных материалов и строительных технологий в изменении архитектурных конструкций (перекрытия и опора</w:t>
      </w:r>
      <w:r w:rsidR="003F5FA1">
        <w:rPr>
          <w:rStyle w:val="a5"/>
          <w:b w:val="0"/>
          <w:bCs w:val="0"/>
          <w:sz w:val="28"/>
          <w:szCs w:val="28"/>
        </w:rPr>
        <w:t xml:space="preserve"> - </w:t>
      </w:r>
      <w:r w:rsidRPr="00847C03">
        <w:rPr>
          <w:rStyle w:val="a5"/>
          <w:b w:val="0"/>
          <w:bCs w:val="0"/>
          <w:sz w:val="28"/>
          <w:szCs w:val="28"/>
        </w:rPr>
        <w:t xml:space="preserve">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Дизайн предмета как искусство и социальное проектирование. Анализ формы через выявление сочетающихся объёмов. Красота </w:t>
      </w:r>
      <w:r w:rsidR="003F5FA1">
        <w:rPr>
          <w:rStyle w:val="a5"/>
          <w:b w:val="0"/>
          <w:bCs w:val="0"/>
          <w:sz w:val="28"/>
          <w:szCs w:val="28"/>
        </w:rPr>
        <w:t xml:space="preserve">- </w:t>
      </w:r>
      <w:r w:rsidRPr="00847C03">
        <w:rPr>
          <w:rStyle w:val="a5"/>
          <w:b w:val="0"/>
          <w:bCs w:val="0"/>
          <w:sz w:val="28"/>
          <w:szCs w:val="28"/>
        </w:rPr>
        <w:t>наиболее полное выявление функции предмета. Влияние развития технологий и материалов на изменение формы предмета.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аналитических зарисовок форм бытовых предметов.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Творческое проектирование предметов быта с определением их функций и материала изготовления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Конструирование объектов дизайна или архитектурное макетирование с использованием цвета.</w:t>
      </w:r>
    </w:p>
    <w:p w:rsidR="00847C03" w:rsidRPr="003F5FA1" w:rsidRDefault="00847C03" w:rsidP="00847C03">
      <w:pPr>
        <w:pStyle w:val="TableParagraph"/>
        <w:ind w:right="-1" w:firstLine="567"/>
        <w:jc w:val="both"/>
        <w:rPr>
          <w:rStyle w:val="a5"/>
          <w:i/>
          <w:iCs/>
          <w:sz w:val="28"/>
          <w:szCs w:val="28"/>
        </w:rPr>
      </w:pPr>
      <w:r w:rsidRPr="003F5FA1">
        <w:rPr>
          <w:rStyle w:val="a5"/>
          <w:i/>
          <w:iCs/>
          <w:sz w:val="28"/>
          <w:szCs w:val="28"/>
        </w:rPr>
        <w:t>Социальное значение дизайна и архитектуры как среды жизни человека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Архитектура народного жилища, храмовая архитектура, частный дом в предметно­пространственной среде жизни разных народов.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Пути развития современной архитектуры и дизайна: город сегодня и завтра.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Архитектурная и градостроительная революция XX в. Её тех­ нологические и эстетические предпосылки и истоки. Социальный аспект «перестройки» в архитектуре.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Пространство городской среды. Исторические формы планировки городской среды и их связь с образом жизни людей.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цвета в формировании пространства. Схема­планировка и реальность.</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практической работы по теме «Проектирование дизайна объектов городской среды» в виде создания коллажно</w:t>
      </w:r>
      <w:r w:rsidR="003F5FA1">
        <w:rPr>
          <w:rStyle w:val="a5"/>
          <w:b w:val="0"/>
          <w:bCs w:val="0"/>
          <w:sz w:val="28"/>
          <w:szCs w:val="28"/>
        </w:rPr>
        <w:t>-</w:t>
      </w:r>
      <w:r w:rsidRPr="00847C03">
        <w:rPr>
          <w:rStyle w:val="a5"/>
          <w:b w:val="0"/>
          <w:bCs w:val="0"/>
          <w:sz w:val="28"/>
          <w:szCs w:val="28"/>
        </w:rPr>
        <w:t>графической композиции или дизайн­проекта оформления витрины магазина.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Образно­стилевое единство материальной культуры каждой эпохи. Интерьер как отражение стиля жизни его хозяев.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Зонирование интерьера</w:t>
      </w:r>
      <w:r w:rsidR="003F5FA1">
        <w:rPr>
          <w:rStyle w:val="a5"/>
          <w:b w:val="0"/>
          <w:bCs w:val="0"/>
          <w:sz w:val="28"/>
          <w:szCs w:val="28"/>
        </w:rPr>
        <w:t xml:space="preserve"> - </w:t>
      </w:r>
      <w:r w:rsidRPr="00847C03">
        <w:rPr>
          <w:rStyle w:val="a5"/>
          <w:b w:val="0"/>
          <w:bCs w:val="0"/>
          <w:sz w:val="28"/>
          <w:szCs w:val="28"/>
        </w:rPr>
        <w:t>создание многофункционального пространства. Отделочные материалы, введение фактуры и цвета в интерьер.</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Интерьеры общественных зданий (театр, кафе, вокзал, офис, школа).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практической и аналитической работы по теме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вещи в образно­стилевом решении интерьера» в форме создания коллажной композиции.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Организация архитектурно­ландшафтного пространства. Го­ род в единстве с ландшафтно­парковой средой.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дизайн­проекта территории парка или приусадебного участка в виде схемы­чертежа.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Единство эстетического и функционального в объёмно</w:t>
      </w:r>
      <w:r w:rsidR="00535A03">
        <w:rPr>
          <w:rStyle w:val="a5"/>
          <w:b w:val="0"/>
          <w:bCs w:val="0"/>
          <w:sz w:val="28"/>
          <w:szCs w:val="28"/>
        </w:rPr>
        <w:t>-</w:t>
      </w:r>
      <w:r w:rsidRPr="00847C03">
        <w:rPr>
          <w:rStyle w:val="a5"/>
          <w:b w:val="0"/>
          <w:bCs w:val="0"/>
          <w:sz w:val="28"/>
          <w:szCs w:val="28"/>
        </w:rPr>
        <w:t>пространственной организации среды жизнедеятельности людей.</w:t>
      </w:r>
    </w:p>
    <w:p w:rsidR="00847C03" w:rsidRPr="00535A03" w:rsidRDefault="00847C03" w:rsidP="00847C03">
      <w:pPr>
        <w:pStyle w:val="TableParagraph"/>
        <w:ind w:right="-1" w:firstLine="567"/>
        <w:jc w:val="both"/>
        <w:rPr>
          <w:rStyle w:val="a5"/>
          <w:i/>
          <w:iCs/>
          <w:sz w:val="28"/>
          <w:szCs w:val="28"/>
        </w:rPr>
      </w:pPr>
      <w:r w:rsidRPr="00535A03">
        <w:rPr>
          <w:rStyle w:val="a5"/>
          <w:i/>
          <w:iCs/>
          <w:sz w:val="28"/>
          <w:szCs w:val="28"/>
        </w:rPr>
        <w:t>Образ человека и индивидуальное проектирование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Выполнение практических творческих эскизов по теме «Дизайн современной одежды».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Искусство грима и причёски. Форма лица и причёска. Макияж дневной, вечерний и карнавальный. Грим бытовой и сценический.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Имидж­дизайн и его связь с публичностью, технологией социального поведения, рекламой, общественной деятельностью.</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Дизайн и архитектура </w:t>
      </w:r>
      <w:r w:rsidR="00535A03">
        <w:rPr>
          <w:rStyle w:val="a5"/>
          <w:b w:val="0"/>
          <w:bCs w:val="0"/>
          <w:sz w:val="28"/>
          <w:szCs w:val="28"/>
        </w:rPr>
        <w:t xml:space="preserve">- </w:t>
      </w:r>
      <w:r w:rsidRPr="00847C03">
        <w:rPr>
          <w:rStyle w:val="a5"/>
          <w:b w:val="0"/>
          <w:bCs w:val="0"/>
          <w:sz w:val="28"/>
          <w:szCs w:val="28"/>
        </w:rPr>
        <w:t>средства организации среды жизни людей и строительства нового мира.</w:t>
      </w:r>
    </w:p>
    <w:p w:rsidR="00847C03" w:rsidRPr="00535A03" w:rsidRDefault="00847C03" w:rsidP="00847C03">
      <w:pPr>
        <w:pStyle w:val="TableParagraph"/>
        <w:ind w:right="-1" w:firstLine="567"/>
        <w:jc w:val="both"/>
        <w:rPr>
          <w:rStyle w:val="a5"/>
          <w:sz w:val="28"/>
          <w:szCs w:val="28"/>
        </w:rPr>
      </w:pPr>
      <w:r w:rsidRPr="00535A03">
        <w:rPr>
          <w:rStyle w:val="a5"/>
          <w:sz w:val="28"/>
          <w:szCs w:val="28"/>
        </w:rPr>
        <w:t>Модуль № 4 «Изображение в синтетических,</w:t>
      </w:r>
      <w:r w:rsidR="00535A03" w:rsidRPr="00535A03">
        <w:rPr>
          <w:rStyle w:val="a5"/>
          <w:sz w:val="28"/>
          <w:szCs w:val="28"/>
        </w:rPr>
        <w:t xml:space="preserve"> </w:t>
      </w:r>
      <w:r w:rsidRPr="00535A03">
        <w:rPr>
          <w:rStyle w:val="a5"/>
          <w:sz w:val="28"/>
          <w:szCs w:val="28"/>
        </w:rPr>
        <w:t>экранных видах искусства и художественная фотография» (вариативный)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Синтетические </w:t>
      </w:r>
      <w:r w:rsidR="00535A03">
        <w:rPr>
          <w:rStyle w:val="a5"/>
          <w:b w:val="0"/>
          <w:bCs w:val="0"/>
          <w:sz w:val="28"/>
          <w:szCs w:val="28"/>
        </w:rPr>
        <w:t xml:space="preserve">- </w:t>
      </w:r>
      <w:r w:rsidRPr="00847C03">
        <w:rPr>
          <w:rStyle w:val="a5"/>
          <w:b w:val="0"/>
          <w:bCs w:val="0"/>
          <w:sz w:val="28"/>
          <w:szCs w:val="28"/>
        </w:rPr>
        <w:t>пространственно­временные виды искусства. Роль изображения в синтетических искусствах в соединении со словом, музыкой, движением.</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Значение развития технологий в становлении новых видов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Мультимедиа и объединение множества воспринимаемых человеком информационных средств на экране цифрового искусства.</w:t>
      </w:r>
    </w:p>
    <w:p w:rsidR="00847C03" w:rsidRPr="00535A03" w:rsidRDefault="00847C03" w:rsidP="00847C03">
      <w:pPr>
        <w:pStyle w:val="TableParagraph"/>
        <w:ind w:right="-1" w:firstLine="567"/>
        <w:jc w:val="both"/>
        <w:rPr>
          <w:rStyle w:val="a5"/>
          <w:i/>
          <w:iCs/>
          <w:sz w:val="28"/>
          <w:szCs w:val="28"/>
        </w:rPr>
      </w:pPr>
      <w:r w:rsidRPr="00535A03">
        <w:rPr>
          <w:rStyle w:val="a5"/>
          <w:i/>
          <w:iCs/>
          <w:sz w:val="28"/>
          <w:szCs w:val="28"/>
        </w:rPr>
        <w:t>Художник и искусство театра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Рождение театра в древнейших обрядах. История развития искусства театра.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Жанровое многообразие театральных представлений, шоу, праздников и их визуальный облик.</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художника и виды профессиональной деятельности художника в современном театре.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Сценография и создание сценического образа. Сотворчество художника­постановщика с драматургом, режиссёром и актёрами.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освещения в визуальном облике театрального действия. Бутафорские, пошивочные, декорационные и иные цеха в театре.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Художник в театре кукол и его ведущая роль как соавтора режиссёра и актёра в процессе создания образа персонажа.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Условность и метафора в театральной постановке как образная и авторская интерпретация реальности.</w:t>
      </w:r>
    </w:p>
    <w:p w:rsidR="00847C03" w:rsidRPr="00535A03" w:rsidRDefault="00847C03" w:rsidP="00847C03">
      <w:pPr>
        <w:pStyle w:val="TableParagraph"/>
        <w:ind w:right="-1" w:firstLine="567"/>
        <w:jc w:val="both"/>
        <w:rPr>
          <w:rStyle w:val="a5"/>
          <w:i/>
          <w:iCs/>
          <w:sz w:val="28"/>
          <w:szCs w:val="28"/>
        </w:rPr>
      </w:pPr>
      <w:r w:rsidRPr="00535A03">
        <w:rPr>
          <w:rStyle w:val="a5"/>
          <w:i/>
          <w:iCs/>
          <w:sz w:val="28"/>
          <w:szCs w:val="28"/>
        </w:rPr>
        <w:t>Художественная фотография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Рождение фотографии как технологическая революция запечатления реальности. Искусство и технология. История фото­ графии: от дагеротипа до компьютерных технологий.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Современные возможности художественной обработки цифровой фотографии.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Фотография </w:t>
      </w:r>
      <w:r w:rsidR="00535A03">
        <w:rPr>
          <w:rStyle w:val="a5"/>
          <w:b w:val="0"/>
          <w:bCs w:val="0"/>
          <w:sz w:val="28"/>
          <w:szCs w:val="28"/>
        </w:rPr>
        <w:t xml:space="preserve">- </w:t>
      </w:r>
      <w:r w:rsidRPr="00847C03">
        <w:rPr>
          <w:rStyle w:val="a5"/>
          <w:b w:val="0"/>
          <w:bCs w:val="0"/>
          <w:sz w:val="28"/>
          <w:szCs w:val="28"/>
        </w:rPr>
        <w:t>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Композиция кадра, ракурс, плановость, графический ритм.</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Умения наблюдать и выявлять выразительность и красоту окружающей жизни с помощью фотографии.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Фотопейзаж в творчестве профессиональных фотографов. Образные возможности чёрно­белой и цветной фотографии.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тональных контрастов и роль цвета в эмоционально­образном восприятии пейзажа.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освещения в портретном образе. Фотография постановочная и документальная.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Фотопортрет в истории профессиональной фотографии и его связь с направлениями в изобразительном искусстве.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Фоторепортаж. Образ события в кадре. Репортажный  снимок </w:t>
      </w:r>
      <w:r w:rsidR="00535A03">
        <w:rPr>
          <w:rStyle w:val="a5"/>
          <w:b w:val="0"/>
          <w:bCs w:val="0"/>
          <w:sz w:val="28"/>
          <w:szCs w:val="28"/>
        </w:rPr>
        <w:t xml:space="preserve">- </w:t>
      </w:r>
      <w:r w:rsidRPr="00847C03">
        <w:rPr>
          <w:rStyle w:val="a5"/>
          <w:b w:val="0"/>
          <w:bCs w:val="0"/>
          <w:sz w:val="28"/>
          <w:szCs w:val="28"/>
        </w:rPr>
        <w:t xml:space="preserve"> свидетельство истории и его значение в сохранении памяти о событии.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Фоторепортаж </w:t>
      </w:r>
      <w:r w:rsidR="00535A03">
        <w:rPr>
          <w:rStyle w:val="a5"/>
          <w:b w:val="0"/>
          <w:bCs w:val="0"/>
          <w:sz w:val="28"/>
          <w:szCs w:val="28"/>
        </w:rPr>
        <w:t xml:space="preserve">- </w:t>
      </w:r>
      <w:r w:rsidRPr="00847C03">
        <w:rPr>
          <w:rStyle w:val="a5"/>
          <w:b w:val="0"/>
          <w:bCs w:val="0"/>
          <w:sz w:val="28"/>
          <w:szCs w:val="28"/>
        </w:rPr>
        <w:t>дневник истории. Значение работы военных фотографов. Спортивные фотографии. Образ современности в репортажных фотографиях.</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«Работать для жизни…» </w:t>
      </w:r>
      <w:r w:rsidR="00535A03">
        <w:rPr>
          <w:rStyle w:val="a5"/>
          <w:b w:val="0"/>
          <w:bCs w:val="0"/>
          <w:sz w:val="28"/>
          <w:szCs w:val="28"/>
        </w:rPr>
        <w:t xml:space="preserve">- </w:t>
      </w:r>
      <w:r w:rsidRPr="00847C03">
        <w:rPr>
          <w:rStyle w:val="a5"/>
          <w:b w:val="0"/>
          <w:bCs w:val="0"/>
          <w:sz w:val="28"/>
          <w:szCs w:val="28"/>
        </w:rPr>
        <w:t>фотографии Александра Родченко, их значение и влияние на стиль эпохи.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Возможности компьютерной обработки фотографий, задачи преобразования фотографий и границы достоверности.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Коллаж как жанр художественного творчества с помощью различных компьютерных программ.</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Художественная фотография как авторское видение мира, как образ времени и влияние фотообраза на жизнь людей.</w:t>
      </w:r>
    </w:p>
    <w:p w:rsidR="00847C03" w:rsidRPr="00535A03" w:rsidRDefault="00847C03" w:rsidP="00847C03">
      <w:pPr>
        <w:pStyle w:val="TableParagraph"/>
        <w:ind w:right="-1" w:firstLine="567"/>
        <w:jc w:val="both"/>
        <w:rPr>
          <w:rStyle w:val="a5"/>
          <w:i/>
          <w:iCs/>
          <w:sz w:val="28"/>
          <w:szCs w:val="28"/>
        </w:rPr>
      </w:pPr>
      <w:r w:rsidRPr="00535A03">
        <w:rPr>
          <w:rStyle w:val="a5"/>
          <w:i/>
          <w:iCs/>
          <w:sz w:val="28"/>
          <w:szCs w:val="28"/>
        </w:rPr>
        <w:t>Изображение и искусство кино</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Ожившее изображение. История кино и его эволюция как 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Синтетическая природа пространственно­временного искусства кино и состав творческого коллектива. Сценарист </w:t>
      </w:r>
      <w:r w:rsidR="00535A03">
        <w:rPr>
          <w:rStyle w:val="a5"/>
          <w:b w:val="0"/>
          <w:bCs w:val="0"/>
          <w:sz w:val="28"/>
          <w:szCs w:val="28"/>
        </w:rPr>
        <w:t xml:space="preserve">- </w:t>
      </w:r>
      <w:r w:rsidRPr="00847C03">
        <w:rPr>
          <w:rStyle w:val="a5"/>
          <w:b w:val="0"/>
          <w:bCs w:val="0"/>
          <w:sz w:val="28"/>
          <w:szCs w:val="28"/>
        </w:rPr>
        <w:t xml:space="preserve">режиссёр </w:t>
      </w:r>
      <w:r w:rsidR="00535A03">
        <w:rPr>
          <w:rStyle w:val="a5"/>
          <w:b w:val="0"/>
          <w:bCs w:val="0"/>
          <w:sz w:val="28"/>
          <w:szCs w:val="28"/>
        </w:rPr>
        <w:t xml:space="preserve">– </w:t>
      </w:r>
      <w:r w:rsidRPr="00847C03">
        <w:rPr>
          <w:rStyle w:val="a5"/>
          <w:b w:val="0"/>
          <w:bCs w:val="0"/>
          <w:sz w:val="28"/>
          <w:szCs w:val="28"/>
        </w:rPr>
        <w:t>художник</w:t>
      </w:r>
      <w:r w:rsidR="00535A03">
        <w:rPr>
          <w:rStyle w:val="a5"/>
          <w:b w:val="0"/>
          <w:bCs w:val="0"/>
          <w:sz w:val="28"/>
          <w:szCs w:val="28"/>
        </w:rPr>
        <w:t xml:space="preserve"> - </w:t>
      </w:r>
      <w:r w:rsidRPr="00847C03">
        <w:rPr>
          <w:rStyle w:val="a5"/>
          <w:b w:val="0"/>
          <w:bCs w:val="0"/>
          <w:sz w:val="28"/>
          <w:szCs w:val="28"/>
        </w:rPr>
        <w:t xml:space="preserve"> оператор в работе над фильмом. Сложносоставной язык кино.</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Монтаж композиционно построенных кадров</w:t>
      </w:r>
      <w:r w:rsidR="00535A03">
        <w:rPr>
          <w:rStyle w:val="a5"/>
          <w:b w:val="0"/>
          <w:bCs w:val="0"/>
          <w:sz w:val="28"/>
          <w:szCs w:val="28"/>
        </w:rPr>
        <w:t xml:space="preserve"> - </w:t>
      </w:r>
      <w:r w:rsidRPr="00847C03">
        <w:rPr>
          <w:rStyle w:val="a5"/>
          <w:b w:val="0"/>
          <w:bCs w:val="0"/>
          <w:sz w:val="28"/>
          <w:szCs w:val="28"/>
        </w:rPr>
        <w:t>основа языка киноискусства.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w:t>
      </w:r>
      <w:r w:rsidR="00535A03">
        <w:rPr>
          <w:rStyle w:val="a5"/>
          <w:b w:val="0"/>
          <w:bCs w:val="0"/>
          <w:sz w:val="28"/>
          <w:szCs w:val="28"/>
        </w:rPr>
        <w:t xml:space="preserve"> - </w:t>
      </w:r>
      <w:r w:rsidRPr="00847C03">
        <w:rPr>
          <w:rStyle w:val="a5"/>
          <w:b w:val="0"/>
          <w:bCs w:val="0"/>
          <w:sz w:val="28"/>
          <w:szCs w:val="28"/>
        </w:rPr>
        <w:t>видеоряд художественного игрового фильма.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Создание видеоролика </w:t>
      </w:r>
      <w:r w:rsidR="00535A03">
        <w:rPr>
          <w:rStyle w:val="a5"/>
          <w:b w:val="0"/>
          <w:bCs w:val="0"/>
          <w:sz w:val="28"/>
          <w:szCs w:val="28"/>
        </w:rPr>
        <w:t xml:space="preserve">- </w:t>
      </w:r>
      <w:r w:rsidRPr="00847C03">
        <w:rPr>
          <w:rStyle w:val="a5"/>
          <w:b w:val="0"/>
          <w:bCs w:val="0"/>
          <w:sz w:val="28"/>
          <w:szCs w:val="28"/>
        </w:rPr>
        <w:t xml:space="preserve">от замысла до съёмки. Разные жанры </w:t>
      </w:r>
      <w:r w:rsidR="00535A03">
        <w:rPr>
          <w:rStyle w:val="a5"/>
          <w:b w:val="0"/>
          <w:bCs w:val="0"/>
          <w:sz w:val="28"/>
          <w:szCs w:val="28"/>
        </w:rPr>
        <w:t xml:space="preserve"> - </w:t>
      </w:r>
      <w:r w:rsidRPr="00847C03">
        <w:rPr>
          <w:rStyle w:val="a5"/>
          <w:b w:val="0"/>
          <w:bCs w:val="0"/>
          <w:sz w:val="28"/>
          <w:szCs w:val="28"/>
        </w:rPr>
        <w:t>разные задачи в работе над видеороликом. Этапы создания видеоролика.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Использование электронно­цифровых технологий в современном игровом кинематографе.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Этапы создания анимационного фильма. Требования и критерии художественности.</w:t>
      </w:r>
    </w:p>
    <w:p w:rsidR="00847C03" w:rsidRPr="00535A03" w:rsidRDefault="00847C03" w:rsidP="00847C03">
      <w:pPr>
        <w:pStyle w:val="TableParagraph"/>
        <w:ind w:right="-1" w:firstLine="567"/>
        <w:jc w:val="both"/>
        <w:rPr>
          <w:rStyle w:val="a5"/>
          <w:i/>
          <w:iCs/>
          <w:sz w:val="28"/>
          <w:szCs w:val="28"/>
        </w:rPr>
      </w:pPr>
      <w:r w:rsidRPr="00535A03">
        <w:rPr>
          <w:rStyle w:val="a5"/>
          <w:i/>
          <w:iCs/>
          <w:sz w:val="28"/>
          <w:szCs w:val="28"/>
        </w:rPr>
        <w:t>Изобразительное искусство на телевидении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Телевидение </w:t>
      </w:r>
      <w:r w:rsidR="00E01BDB">
        <w:rPr>
          <w:rStyle w:val="a5"/>
          <w:b w:val="0"/>
          <w:bCs w:val="0"/>
          <w:sz w:val="28"/>
          <w:szCs w:val="28"/>
        </w:rPr>
        <w:t xml:space="preserve">- </w:t>
      </w:r>
      <w:r w:rsidRPr="00847C03">
        <w:rPr>
          <w:rStyle w:val="a5"/>
          <w:b w:val="0"/>
          <w:bCs w:val="0"/>
          <w:sz w:val="28"/>
          <w:szCs w:val="28"/>
        </w:rPr>
        <w:t>экранное искусство: средство массовой информации, художественного и научного просвещения, развлечения и организации досуга.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Искусство и технология. Создатель телевидения </w:t>
      </w:r>
      <w:r w:rsidR="00E01BDB">
        <w:rPr>
          <w:rStyle w:val="a5"/>
          <w:b w:val="0"/>
          <w:bCs w:val="0"/>
          <w:sz w:val="28"/>
          <w:szCs w:val="28"/>
        </w:rPr>
        <w:t xml:space="preserve">- </w:t>
      </w:r>
      <w:r w:rsidRPr="00847C03">
        <w:rPr>
          <w:rStyle w:val="a5"/>
          <w:b w:val="0"/>
          <w:bCs w:val="0"/>
          <w:sz w:val="28"/>
          <w:szCs w:val="28"/>
        </w:rPr>
        <w:t>русский инженер Владимир Козьмич Зворыкин.</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Деятельность художника на телевидении: художники по свету, костюму, гриму; сценографический дизайн и компьютерная графика.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Школьное телевидение и студия мультимедиа. Построение видеоряда и художественного оформления.</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Художнические роли каждого человека в реальной бытийной жизни.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Роль искусства в жизни общества и его влияние на жизнь каждого человека.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 </w:t>
      </w:r>
    </w:p>
    <w:p w:rsidR="00847C03" w:rsidRPr="00E01BDB" w:rsidRDefault="00E01BDB" w:rsidP="00847C03">
      <w:pPr>
        <w:pStyle w:val="TableParagraph"/>
        <w:ind w:right="-1" w:firstLine="567"/>
        <w:jc w:val="both"/>
        <w:rPr>
          <w:rStyle w:val="a5"/>
          <w:sz w:val="28"/>
          <w:szCs w:val="28"/>
          <w:u w:val="single"/>
        </w:rPr>
      </w:pPr>
      <w:r w:rsidRPr="00E01BDB">
        <w:rPr>
          <w:rStyle w:val="a5"/>
          <w:sz w:val="28"/>
          <w:szCs w:val="28"/>
          <w:u w:val="single"/>
        </w:rPr>
        <w:t xml:space="preserve">Планируемые результаты освоения учебного предмета «Изобразительного искусство» на уровне основного общего образования </w:t>
      </w:r>
    </w:p>
    <w:p w:rsidR="00E01BDB" w:rsidRPr="00E01BDB" w:rsidRDefault="00E01BDB" w:rsidP="00847C03">
      <w:pPr>
        <w:pStyle w:val="TableParagraph"/>
        <w:ind w:right="-1" w:firstLine="567"/>
        <w:jc w:val="both"/>
        <w:rPr>
          <w:rStyle w:val="a5"/>
          <w:sz w:val="28"/>
          <w:szCs w:val="28"/>
        </w:rPr>
      </w:pPr>
      <w:r w:rsidRPr="00E01BDB">
        <w:rPr>
          <w:rStyle w:val="a5"/>
          <w:sz w:val="28"/>
          <w:szCs w:val="28"/>
        </w:rPr>
        <w:t>Личностные результаты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847C03" w:rsidRPr="00E01BDB" w:rsidRDefault="00847C03" w:rsidP="00847C03">
      <w:pPr>
        <w:pStyle w:val="TableParagraph"/>
        <w:ind w:right="-1" w:firstLine="567"/>
        <w:jc w:val="both"/>
        <w:rPr>
          <w:rStyle w:val="a5"/>
          <w:i/>
          <w:iCs/>
          <w:sz w:val="28"/>
          <w:szCs w:val="28"/>
        </w:rPr>
      </w:pPr>
      <w:r w:rsidRPr="00847C03">
        <w:rPr>
          <w:rStyle w:val="a5"/>
          <w:b w:val="0"/>
          <w:bCs w:val="0"/>
          <w:sz w:val="28"/>
          <w:szCs w:val="28"/>
        </w:rPr>
        <w:t>1.</w:t>
      </w:r>
      <w:r w:rsidRPr="00847C03">
        <w:rPr>
          <w:rStyle w:val="a5"/>
          <w:b w:val="0"/>
          <w:bCs w:val="0"/>
          <w:sz w:val="28"/>
          <w:szCs w:val="28"/>
        </w:rPr>
        <w:tab/>
      </w:r>
      <w:r w:rsidRPr="00E01BDB">
        <w:rPr>
          <w:rStyle w:val="a5"/>
          <w:i/>
          <w:iCs/>
          <w:sz w:val="28"/>
          <w:szCs w:val="28"/>
        </w:rPr>
        <w:t>Патриотическое воспитание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 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47C03" w:rsidRPr="00E01BDB" w:rsidRDefault="00847C03" w:rsidP="00847C03">
      <w:pPr>
        <w:pStyle w:val="TableParagraph"/>
        <w:ind w:right="-1" w:firstLine="567"/>
        <w:jc w:val="both"/>
        <w:rPr>
          <w:rStyle w:val="a5"/>
          <w:i/>
          <w:iCs/>
          <w:sz w:val="28"/>
          <w:szCs w:val="28"/>
        </w:rPr>
      </w:pPr>
      <w:r w:rsidRPr="00847C03">
        <w:rPr>
          <w:rStyle w:val="a5"/>
          <w:b w:val="0"/>
          <w:bCs w:val="0"/>
          <w:sz w:val="28"/>
          <w:szCs w:val="28"/>
        </w:rPr>
        <w:t>2.</w:t>
      </w:r>
      <w:r w:rsidRPr="00847C03">
        <w:rPr>
          <w:rStyle w:val="a5"/>
          <w:b w:val="0"/>
          <w:bCs w:val="0"/>
          <w:sz w:val="28"/>
          <w:szCs w:val="28"/>
        </w:rPr>
        <w:tab/>
      </w:r>
      <w:r w:rsidRPr="00E01BDB">
        <w:rPr>
          <w:rStyle w:val="a5"/>
          <w:i/>
          <w:iCs/>
          <w:sz w:val="28"/>
          <w:szCs w:val="28"/>
        </w:rPr>
        <w:t>Гражданское воспитание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Программа по изобразительному искусству направлена на активное приобщение обучающихся к ценностям мировой и</w:t>
      </w:r>
      <w:r w:rsidR="00E01BDB">
        <w:rPr>
          <w:rStyle w:val="a5"/>
          <w:b w:val="0"/>
          <w:bCs w:val="0"/>
          <w:sz w:val="28"/>
          <w:szCs w:val="28"/>
        </w:rPr>
        <w:t xml:space="preserve"> </w:t>
      </w:r>
      <w:r w:rsidRPr="00847C03">
        <w:rPr>
          <w:rStyle w:val="a5"/>
          <w:b w:val="0"/>
          <w:bCs w:val="0"/>
          <w:sz w:val="28"/>
          <w:szCs w:val="28"/>
        </w:rPr>
        <w:t>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3.</w:t>
      </w:r>
      <w:r w:rsidRPr="00847C03">
        <w:rPr>
          <w:rStyle w:val="a5"/>
          <w:b w:val="0"/>
          <w:bCs w:val="0"/>
          <w:sz w:val="28"/>
          <w:szCs w:val="28"/>
        </w:rPr>
        <w:tab/>
      </w:r>
      <w:r w:rsidRPr="00E01BDB">
        <w:rPr>
          <w:rStyle w:val="a5"/>
          <w:i/>
          <w:iCs/>
          <w:sz w:val="28"/>
          <w:szCs w:val="28"/>
        </w:rPr>
        <w:t>Духовно-нравственное воспитание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 искусстве воплощена духовная жизнь человечества, кон­ 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00E01BDB">
        <w:rPr>
          <w:rStyle w:val="a5"/>
          <w:b w:val="0"/>
          <w:bCs w:val="0"/>
          <w:sz w:val="28"/>
          <w:szCs w:val="28"/>
        </w:rPr>
        <w:t>-</w:t>
      </w:r>
      <w:r w:rsidRPr="00847C03">
        <w:rPr>
          <w:rStyle w:val="a5"/>
          <w:b w:val="0"/>
          <w:bCs w:val="0"/>
          <w:sz w:val="28"/>
          <w:szCs w:val="28"/>
        </w:rPr>
        <w:t xml:space="preserve">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E01BDB">
        <w:rPr>
          <w:rStyle w:val="a5"/>
          <w:b w:val="0"/>
          <w:bCs w:val="0"/>
          <w:sz w:val="28"/>
          <w:szCs w:val="28"/>
        </w:rPr>
        <w:t xml:space="preserve">- </w:t>
      </w:r>
      <w:r w:rsidRPr="00847C03">
        <w:rPr>
          <w:rStyle w:val="a5"/>
          <w:b w:val="0"/>
          <w:bCs w:val="0"/>
          <w:sz w:val="28"/>
          <w:szCs w:val="28"/>
        </w:rPr>
        <w:t>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47C03" w:rsidRPr="00E01BDB" w:rsidRDefault="00847C03" w:rsidP="00847C03">
      <w:pPr>
        <w:pStyle w:val="TableParagraph"/>
        <w:ind w:right="-1" w:firstLine="567"/>
        <w:jc w:val="both"/>
        <w:rPr>
          <w:rStyle w:val="a5"/>
          <w:i/>
          <w:iCs/>
          <w:sz w:val="28"/>
          <w:szCs w:val="28"/>
        </w:rPr>
      </w:pPr>
      <w:r w:rsidRPr="00847C03">
        <w:rPr>
          <w:rStyle w:val="a5"/>
          <w:b w:val="0"/>
          <w:bCs w:val="0"/>
          <w:sz w:val="28"/>
          <w:szCs w:val="28"/>
        </w:rPr>
        <w:t>4.</w:t>
      </w:r>
      <w:r w:rsidRPr="00847C03">
        <w:rPr>
          <w:rStyle w:val="a5"/>
          <w:b w:val="0"/>
          <w:bCs w:val="0"/>
          <w:sz w:val="28"/>
          <w:szCs w:val="28"/>
        </w:rPr>
        <w:tab/>
      </w:r>
      <w:r w:rsidRPr="00E01BDB">
        <w:rPr>
          <w:rStyle w:val="a5"/>
          <w:i/>
          <w:iCs/>
          <w:sz w:val="28"/>
          <w:szCs w:val="28"/>
        </w:rPr>
        <w:t>Эстетическое воспитание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w:t>
      </w:r>
      <w:r w:rsidR="00E01BDB">
        <w:rPr>
          <w:rStyle w:val="a5"/>
          <w:b w:val="0"/>
          <w:bCs w:val="0"/>
          <w:sz w:val="28"/>
          <w:szCs w:val="28"/>
        </w:rPr>
        <w:t xml:space="preserve"> </w:t>
      </w:r>
      <w:r w:rsidRPr="00847C03">
        <w:rPr>
          <w:rStyle w:val="a5"/>
          <w:b w:val="0"/>
          <w:bCs w:val="0"/>
          <w:sz w:val="28"/>
          <w:szCs w:val="28"/>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47C03" w:rsidRPr="00E01BDB" w:rsidRDefault="00847C03" w:rsidP="00847C03">
      <w:pPr>
        <w:pStyle w:val="TableParagraph"/>
        <w:ind w:right="-1" w:firstLine="567"/>
        <w:jc w:val="both"/>
        <w:rPr>
          <w:rStyle w:val="a5"/>
          <w:i/>
          <w:iCs/>
          <w:sz w:val="28"/>
          <w:szCs w:val="28"/>
        </w:rPr>
      </w:pPr>
      <w:r w:rsidRPr="00847C03">
        <w:rPr>
          <w:rStyle w:val="a5"/>
          <w:b w:val="0"/>
          <w:bCs w:val="0"/>
          <w:sz w:val="28"/>
          <w:szCs w:val="28"/>
        </w:rPr>
        <w:t>5.</w:t>
      </w:r>
      <w:r w:rsidRPr="00847C03">
        <w:rPr>
          <w:rStyle w:val="a5"/>
          <w:b w:val="0"/>
          <w:bCs w:val="0"/>
          <w:sz w:val="28"/>
          <w:szCs w:val="28"/>
        </w:rPr>
        <w:tab/>
      </w:r>
      <w:r w:rsidRPr="00E01BDB">
        <w:rPr>
          <w:rStyle w:val="a5"/>
          <w:i/>
          <w:iCs/>
          <w:sz w:val="28"/>
          <w:szCs w:val="28"/>
        </w:rPr>
        <w:t>Ценности познавательной деятельности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w:t>
      </w:r>
      <w:r w:rsidR="00E01BDB">
        <w:rPr>
          <w:rStyle w:val="a5"/>
          <w:b w:val="0"/>
          <w:bCs w:val="0"/>
          <w:sz w:val="28"/>
          <w:szCs w:val="28"/>
        </w:rPr>
        <w:t xml:space="preserve">- </w:t>
      </w:r>
      <w:r w:rsidRPr="00847C03">
        <w:rPr>
          <w:rStyle w:val="a5"/>
          <w:b w:val="0"/>
          <w:bCs w:val="0"/>
          <w:sz w:val="28"/>
          <w:szCs w:val="28"/>
        </w:rPr>
        <w:t>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6.</w:t>
      </w:r>
      <w:r w:rsidRPr="00847C03">
        <w:rPr>
          <w:rStyle w:val="a5"/>
          <w:b w:val="0"/>
          <w:bCs w:val="0"/>
          <w:sz w:val="28"/>
          <w:szCs w:val="28"/>
        </w:rPr>
        <w:tab/>
      </w:r>
      <w:r w:rsidRPr="00E01BDB">
        <w:rPr>
          <w:rStyle w:val="a5"/>
          <w:i/>
          <w:iCs/>
          <w:sz w:val="28"/>
          <w:szCs w:val="28"/>
        </w:rPr>
        <w:t>Экологическое воспитание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47C03" w:rsidRPr="00BB4CFB" w:rsidRDefault="00847C03" w:rsidP="00847C03">
      <w:pPr>
        <w:pStyle w:val="TableParagraph"/>
        <w:ind w:right="-1" w:firstLine="567"/>
        <w:jc w:val="both"/>
        <w:rPr>
          <w:rStyle w:val="a5"/>
          <w:i/>
          <w:iCs/>
          <w:sz w:val="28"/>
          <w:szCs w:val="28"/>
        </w:rPr>
      </w:pPr>
      <w:r w:rsidRPr="00847C03">
        <w:rPr>
          <w:rStyle w:val="a5"/>
          <w:b w:val="0"/>
          <w:bCs w:val="0"/>
          <w:sz w:val="28"/>
          <w:szCs w:val="28"/>
        </w:rPr>
        <w:t>7.</w:t>
      </w:r>
      <w:r w:rsidRPr="00847C03">
        <w:rPr>
          <w:rStyle w:val="a5"/>
          <w:b w:val="0"/>
          <w:bCs w:val="0"/>
          <w:sz w:val="28"/>
          <w:szCs w:val="28"/>
        </w:rPr>
        <w:tab/>
      </w:r>
      <w:r w:rsidRPr="00BB4CFB">
        <w:rPr>
          <w:rStyle w:val="a5"/>
          <w:i/>
          <w:iCs/>
          <w:sz w:val="28"/>
          <w:szCs w:val="28"/>
        </w:rPr>
        <w:t>Трудовое воспитание</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w:t>
      </w:r>
      <w:r w:rsidR="00BB4CFB">
        <w:rPr>
          <w:rStyle w:val="a5"/>
          <w:b w:val="0"/>
          <w:bCs w:val="0"/>
          <w:sz w:val="28"/>
          <w:szCs w:val="28"/>
        </w:rPr>
        <w:t xml:space="preserve"> - </w:t>
      </w:r>
      <w:r w:rsidRPr="00847C03">
        <w:rPr>
          <w:rStyle w:val="a5"/>
          <w:b w:val="0"/>
          <w:bCs w:val="0"/>
          <w:sz w:val="28"/>
          <w:szCs w:val="28"/>
        </w:rPr>
        <w:t>обязательные требования к определённым заданиям программы.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8.</w:t>
      </w:r>
      <w:r w:rsidRPr="00847C03">
        <w:rPr>
          <w:rStyle w:val="a5"/>
          <w:b w:val="0"/>
          <w:bCs w:val="0"/>
          <w:sz w:val="28"/>
          <w:szCs w:val="28"/>
        </w:rPr>
        <w:tab/>
      </w:r>
      <w:r w:rsidRPr="00BB4CFB">
        <w:rPr>
          <w:rStyle w:val="a5"/>
          <w:i/>
          <w:iCs/>
          <w:sz w:val="28"/>
          <w:szCs w:val="28"/>
        </w:rPr>
        <w:t>Воспитывающая предметно-эстетическая среда</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В процессе художественно­эстетического воспитания обучающихся имеет значение организация пространственной среды</w:t>
      </w:r>
      <w:r w:rsidR="00BB4CFB">
        <w:rPr>
          <w:rStyle w:val="a5"/>
          <w:b w:val="0"/>
          <w:bCs w:val="0"/>
          <w:sz w:val="28"/>
          <w:szCs w:val="28"/>
        </w:rPr>
        <w:t xml:space="preserve"> </w:t>
      </w:r>
      <w:r w:rsidRPr="00847C03">
        <w:rPr>
          <w:rStyle w:val="a5"/>
          <w:b w:val="0"/>
          <w:bCs w:val="0"/>
          <w:sz w:val="28"/>
          <w:szCs w:val="28"/>
        </w:rPr>
        <w:t>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BB4CFB" w:rsidRPr="00BB4CFB" w:rsidRDefault="00BB4CFB" w:rsidP="00847C03">
      <w:pPr>
        <w:pStyle w:val="TableParagraph"/>
        <w:ind w:right="-1" w:firstLine="567"/>
        <w:jc w:val="both"/>
        <w:rPr>
          <w:rStyle w:val="a5"/>
          <w:sz w:val="28"/>
          <w:szCs w:val="28"/>
        </w:rPr>
      </w:pPr>
      <w:r w:rsidRPr="00BB4CFB">
        <w:rPr>
          <w:rStyle w:val="a5"/>
          <w:sz w:val="28"/>
          <w:szCs w:val="28"/>
        </w:rPr>
        <w:t>Метапредметные результаты</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Метапредметные результаты освоения основной образовательной программы, формируемые при изучении предмета</w:t>
      </w:r>
      <w:r w:rsidR="00BB4CFB">
        <w:rPr>
          <w:rStyle w:val="a5"/>
          <w:b w:val="0"/>
          <w:bCs w:val="0"/>
          <w:sz w:val="28"/>
          <w:szCs w:val="28"/>
        </w:rPr>
        <w:t xml:space="preserve"> </w:t>
      </w:r>
      <w:r w:rsidRPr="00847C03">
        <w:rPr>
          <w:rStyle w:val="a5"/>
          <w:b w:val="0"/>
          <w:bCs w:val="0"/>
          <w:sz w:val="28"/>
          <w:szCs w:val="28"/>
        </w:rPr>
        <w:t>«Изобразительное искусство»:</w:t>
      </w:r>
    </w:p>
    <w:p w:rsidR="00847C03" w:rsidRPr="00BB4CFB" w:rsidRDefault="00847C03" w:rsidP="00847C03">
      <w:pPr>
        <w:pStyle w:val="TableParagraph"/>
        <w:ind w:right="-1" w:firstLine="567"/>
        <w:jc w:val="both"/>
        <w:rPr>
          <w:rStyle w:val="a5"/>
          <w:b w:val="0"/>
          <w:bCs w:val="0"/>
          <w:sz w:val="28"/>
          <w:szCs w:val="28"/>
          <w:u w:val="single"/>
        </w:rPr>
      </w:pPr>
      <w:r w:rsidRPr="00DE7206">
        <w:rPr>
          <w:rStyle w:val="a5"/>
          <w:sz w:val="28"/>
          <w:szCs w:val="28"/>
          <w:u w:val="single"/>
        </w:rPr>
        <w:t>1.</w:t>
      </w:r>
      <w:r w:rsidRPr="00DE7206">
        <w:rPr>
          <w:rStyle w:val="a5"/>
          <w:sz w:val="28"/>
          <w:szCs w:val="28"/>
          <w:u w:val="single"/>
        </w:rPr>
        <w:tab/>
      </w:r>
      <w:r w:rsidRPr="00BB4CFB">
        <w:rPr>
          <w:rStyle w:val="a5"/>
          <w:sz w:val="28"/>
          <w:szCs w:val="28"/>
          <w:u w:val="single"/>
        </w:rPr>
        <w:t>Овладение универсальными познавательными действиями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Формирование пространственных представлений и сенсорных способностей:</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сравнивать предметные и пространственные объекты по заданным основаниям;</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форму предмета, конструкции;</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выявлять положение предметной формы в пространстве;</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обобщать форму составной конструкции;</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анализировать структуру предмета, конструкции, пространства, зрительного образа;</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структурировать предметно­пространственные явления;</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сопоставлять пропорциональное соотношение частей внутри целого и предметов между собой;</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абстрагировать образ реальности в построении плоской или пространственной композиции.</w:t>
      </w:r>
    </w:p>
    <w:p w:rsidR="00847C03" w:rsidRPr="00847C03" w:rsidRDefault="00847C03" w:rsidP="00847C03">
      <w:pPr>
        <w:pStyle w:val="TableParagraph"/>
        <w:ind w:right="-1" w:firstLine="567"/>
        <w:jc w:val="both"/>
        <w:rPr>
          <w:rStyle w:val="a5"/>
          <w:b w:val="0"/>
          <w:bCs w:val="0"/>
          <w:sz w:val="28"/>
          <w:szCs w:val="28"/>
        </w:rPr>
      </w:pPr>
      <w:r w:rsidRPr="00BB4CFB">
        <w:rPr>
          <w:rStyle w:val="a5"/>
          <w:i/>
          <w:iCs/>
          <w:sz w:val="28"/>
          <w:szCs w:val="28"/>
        </w:rPr>
        <w:t>Базовые логические и исследовательские действия</w:t>
      </w:r>
      <w:r w:rsidRPr="00847C03">
        <w:rPr>
          <w:rStyle w:val="a5"/>
          <w:b w:val="0"/>
          <w:bCs w:val="0"/>
          <w:sz w:val="28"/>
          <w:szCs w:val="28"/>
        </w:rPr>
        <w:t>:</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выявлять и характеризовать существенные признаки явлений художественной культуры;</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сопоставлять, анализировать, сравнивать и оценивать с позиций эстетических категорий явления искусства и действительности;</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классифицировать произведения искусства по видам и, соответственно, по назначению в жизни людей;</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ставить и использовать вопросы как исследовательский инструмент познания;</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вести исследовательскую работу по сбору информационного материала по установленной или выбранной теме;</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847C03" w:rsidRPr="00BB4CFB" w:rsidRDefault="00847C03" w:rsidP="00847C03">
      <w:pPr>
        <w:pStyle w:val="TableParagraph"/>
        <w:ind w:right="-1" w:firstLine="567"/>
        <w:jc w:val="both"/>
        <w:rPr>
          <w:rStyle w:val="a5"/>
          <w:i/>
          <w:iCs/>
          <w:sz w:val="28"/>
          <w:szCs w:val="28"/>
        </w:rPr>
      </w:pPr>
      <w:r w:rsidRPr="00BB4CFB">
        <w:rPr>
          <w:rStyle w:val="a5"/>
          <w:i/>
          <w:iCs/>
          <w:sz w:val="28"/>
          <w:szCs w:val="28"/>
        </w:rPr>
        <w:t>Работа с информацией:</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использовать электронные образовательные ресурсы;</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работать с электронными учебными пособиями и учебниками;</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w:t>
      </w:r>
      <w:r w:rsidR="00847C03" w:rsidRPr="00847C03">
        <w:rPr>
          <w:rStyle w:val="a5"/>
          <w:b w:val="0"/>
          <w:bCs w:val="0"/>
          <w:sz w:val="28"/>
          <w:szCs w:val="28"/>
        </w:rPr>
        <w:t xml:space="preserve"> самостоятельно готовить информацию на заданную или вы­ бранную тему в различных видах её представления: в рисунках и эскизах, тексте, таблицах, схемах, электронных презентациях.</w:t>
      </w:r>
    </w:p>
    <w:p w:rsidR="00847C03" w:rsidRPr="00BB4CFB" w:rsidRDefault="00847C03" w:rsidP="00847C03">
      <w:pPr>
        <w:pStyle w:val="TableParagraph"/>
        <w:ind w:right="-1" w:firstLine="567"/>
        <w:jc w:val="both"/>
        <w:rPr>
          <w:rStyle w:val="a5"/>
          <w:sz w:val="28"/>
          <w:szCs w:val="28"/>
        </w:rPr>
      </w:pPr>
      <w:r w:rsidRPr="00DE7206">
        <w:rPr>
          <w:rStyle w:val="a5"/>
          <w:sz w:val="28"/>
          <w:szCs w:val="28"/>
          <w:u w:val="single"/>
        </w:rPr>
        <w:t>2.</w:t>
      </w:r>
      <w:r w:rsidRPr="00DE7206">
        <w:rPr>
          <w:rStyle w:val="a5"/>
          <w:sz w:val="28"/>
          <w:szCs w:val="28"/>
          <w:u w:val="single"/>
        </w:rPr>
        <w:tab/>
      </w:r>
      <w:r w:rsidRPr="00BB4CFB">
        <w:rPr>
          <w:rStyle w:val="a5"/>
          <w:sz w:val="28"/>
          <w:szCs w:val="28"/>
          <w:u w:val="single"/>
        </w:rPr>
        <w:t>Овладение универсальными коммуникативными действиями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Понимать искусство в качестве особого языка общения</w:t>
      </w:r>
      <w:r w:rsidR="00BB4CFB">
        <w:rPr>
          <w:rStyle w:val="a5"/>
          <w:b w:val="0"/>
          <w:bCs w:val="0"/>
          <w:sz w:val="28"/>
          <w:szCs w:val="28"/>
        </w:rPr>
        <w:t xml:space="preserve"> -</w:t>
      </w:r>
      <w:r w:rsidRPr="00847C03">
        <w:rPr>
          <w:rStyle w:val="a5"/>
          <w:b w:val="0"/>
          <w:bCs w:val="0"/>
          <w:sz w:val="28"/>
          <w:szCs w:val="28"/>
        </w:rPr>
        <w:t xml:space="preserve"> межличностного (автор </w:t>
      </w:r>
      <w:r w:rsidR="00BB4CFB">
        <w:rPr>
          <w:rStyle w:val="a5"/>
          <w:b w:val="0"/>
          <w:bCs w:val="0"/>
          <w:sz w:val="28"/>
          <w:szCs w:val="28"/>
        </w:rPr>
        <w:t>-</w:t>
      </w:r>
      <w:r w:rsidRPr="00847C03">
        <w:rPr>
          <w:rStyle w:val="a5"/>
          <w:b w:val="0"/>
          <w:bCs w:val="0"/>
          <w:sz w:val="28"/>
          <w:szCs w:val="28"/>
        </w:rPr>
        <w:t xml:space="preserve"> зритель), между поколениями, между народами;</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публично представлять и объяснять результаты своего творческого, художественного или исследовательского опыта;</w:t>
      </w:r>
    </w:p>
    <w:p w:rsidR="00847C03" w:rsidRPr="00847C03" w:rsidRDefault="00BB4CFB"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47C03" w:rsidRPr="00DE7206" w:rsidRDefault="00847C03" w:rsidP="00847C03">
      <w:pPr>
        <w:pStyle w:val="TableParagraph"/>
        <w:ind w:right="-1" w:firstLine="567"/>
        <w:jc w:val="both"/>
        <w:rPr>
          <w:rStyle w:val="a5"/>
          <w:sz w:val="28"/>
          <w:szCs w:val="28"/>
          <w:u w:val="single"/>
        </w:rPr>
      </w:pPr>
      <w:r w:rsidRPr="00DE7206">
        <w:rPr>
          <w:rStyle w:val="a5"/>
          <w:sz w:val="28"/>
          <w:szCs w:val="28"/>
          <w:u w:val="single"/>
        </w:rPr>
        <w:t>3.</w:t>
      </w:r>
      <w:r w:rsidRPr="00DE7206">
        <w:rPr>
          <w:rStyle w:val="a5"/>
          <w:sz w:val="28"/>
          <w:szCs w:val="28"/>
          <w:u w:val="single"/>
        </w:rPr>
        <w:tab/>
        <w:t>Овладение универсальными регулятивными действиями</w:t>
      </w:r>
    </w:p>
    <w:p w:rsidR="00847C03" w:rsidRPr="00DE7206" w:rsidRDefault="00847C03" w:rsidP="00847C03">
      <w:pPr>
        <w:pStyle w:val="TableParagraph"/>
        <w:ind w:right="-1" w:firstLine="567"/>
        <w:jc w:val="both"/>
        <w:rPr>
          <w:rStyle w:val="a5"/>
          <w:i/>
          <w:iCs/>
          <w:sz w:val="28"/>
          <w:szCs w:val="28"/>
        </w:rPr>
      </w:pPr>
      <w:r w:rsidRPr="00DE7206">
        <w:rPr>
          <w:rStyle w:val="a5"/>
          <w:i/>
          <w:iCs/>
          <w:sz w:val="28"/>
          <w:szCs w:val="28"/>
        </w:rPr>
        <w:t>Самоорганизация:</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47C03" w:rsidRPr="00DE7206" w:rsidRDefault="00847C03" w:rsidP="00847C03">
      <w:pPr>
        <w:pStyle w:val="TableParagraph"/>
        <w:ind w:right="-1" w:firstLine="567"/>
        <w:jc w:val="both"/>
        <w:rPr>
          <w:rStyle w:val="a5"/>
          <w:i/>
          <w:iCs/>
          <w:sz w:val="28"/>
          <w:szCs w:val="28"/>
        </w:rPr>
      </w:pPr>
      <w:r w:rsidRPr="00DE7206">
        <w:rPr>
          <w:rStyle w:val="a5"/>
          <w:i/>
          <w:iCs/>
          <w:sz w:val="28"/>
          <w:szCs w:val="28"/>
        </w:rPr>
        <w:t>Самоконтроль:</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владеть основами самоконтроля, рефлексии, самооценки на основе соответствующих целям критериев.</w:t>
      </w:r>
    </w:p>
    <w:p w:rsidR="00847C03" w:rsidRPr="00DE7206" w:rsidRDefault="00847C03" w:rsidP="00847C03">
      <w:pPr>
        <w:pStyle w:val="TableParagraph"/>
        <w:ind w:right="-1" w:firstLine="567"/>
        <w:jc w:val="both"/>
        <w:rPr>
          <w:rStyle w:val="a5"/>
          <w:i/>
          <w:iCs/>
          <w:sz w:val="28"/>
          <w:szCs w:val="28"/>
        </w:rPr>
      </w:pPr>
      <w:r w:rsidRPr="00DE7206">
        <w:rPr>
          <w:rStyle w:val="a5"/>
          <w:i/>
          <w:iCs/>
          <w:sz w:val="28"/>
          <w:szCs w:val="28"/>
        </w:rPr>
        <w:t>Эмоциональный интеллект:</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развивать способность управлять собственными эмоциями, стремиться к пониманию эмоций других;</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рефлексировать эмоции как основание для художественного восприятия искусства и собственной художествен­ ной деятельности;</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развивать свои эмпатические способности, способность сопереживать, понимать намерения и переживания свои и других;</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признавать своё и чужое право на ошибку;</w:t>
      </w:r>
    </w:p>
    <w:p w:rsid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47C03" w:rsidRPr="00DE7206" w:rsidRDefault="00DE7206" w:rsidP="00847C03">
      <w:pPr>
        <w:pStyle w:val="TableParagraph"/>
        <w:ind w:right="-1" w:firstLine="567"/>
        <w:jc w:val="both"/>
        <w:rPr>
          <w:rStyle w:val="a5"/>
          <w:sz w:val="28"/>
          <w:szCs w:val="28"/>
        </w:rPr>
      </w:pPr>
      <w:r w:rsidRPr="00DE7206">
        <w:rPr>
          <w:rStyle w:val="a5"/>
          <w:sz w:val="28"/>
          <w:szCs w:val="28"/>
        </w:rPr>
        <w:t>Предметные результаты</w:t>
      </w:r>
    </w:p>
    <w:p w:rsidR="00847C03" w:rsidRPr="00847C03" w:rsidRDefault="00847C03" w:rsidP="00847C03">
      <w:pPr>
        <w:pStyle w:val="TableParagraph"/>
        <w:ind w:right="-1" w:firstLine="567"/>
        <w:jc w:val="both"/>
        <w:rPr>
          <w:rStyle w:val="a5"/>
          <w:b w:val="0"/>
          <w:bCs w:val="0"/>
          <w:sz w:val="28"/>
          <w:szCs w:val="28"/>
        </w:rPr>
      </w:pPr>
      <w:bookmarkStart w:id="2" w:name="_Hlk100494818"/>
      <w:r w:rsidRPr="00847C03">
        <w:rPr>
          <w:rStyle w:val="a5"/>
          <w:b w:val="0"/>
          <w:bCs w:val="0"/>
          <w:sz w:val="28"/>
          <w:szCs w:val="28"/>
        </w:rPr>
        <w:t>Предметные результаты</w:t>
      </w:r>
      <w:bookmarkEnd w:id="2"/>
      <w:r w:rsidRPr="00847C03">
        <w:rPr>
          <w:rStyle w:val="a5"/>
          <w:b w:val="0"/>
          <w:bCs w:val="0"/>
          <w:sz w:val="28"/>
          <w:szCs w:val="28"/>
        </w:rPr>
        <w:t>,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47C03" w:rsidRPr="00330F37" w:rsidRDefault="00847C03" w:rsidP="00847C03">
      <w:pPr>
        <w:pStyle w:val="TableParagraph"/>
        <w:ind w:right="-1" w:firstLine="567"/>
        <w:jc w:val="both"/>
        <w:rPr>
          <w:rStyle w:val="a5"/>
          <w:sz w:val="28"/>
          <w:szCs w:val="28"/>
        </w:rPr>
      </w:pPr>
      <w:r w:rsidRPr="00330F37">
        <w:rPr>
          <w:rStyle w:val="a5"/>
          <w:sz w:val="28"/>
          <w:szCs w:val="28"/>
        </w:rPr>
        <w:t>Модуль № 1 «Декоративно-прикладное и народное искусство»:</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 многообразии видов декоративно­прикладного искусства: народного, классического, современного, искусства</w:t>
      </w:r>
      <w:r>
        <w:rPr>
          <w:rStyle w:val="a5"/>
          <w:b w:val="0"/>
          <w:bCs w:val="0"/>
          <w:sz w:val="28"/>
          <w:szCs w:val="28"/>
        </w:rPr>
        <w:t xml:space="preserve"> </w:t>
      </w:r>
      <w:r w:rsidR="00847C03" w:rsidRPr="00847C03">
        <w:rPr>
          <w:rStyle w:val="a5"/>
          <w:b w:val="0"/>
          <w:bCs w:val="0"/>
          <w:sz w:val="28"/>
          <w:szCs w:val="28"/>
        </w:rPr>
        <w:t>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коммуникативные, познавательные и культовые функции декоративно­прикладного искусства;</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специфику  образного  языка  декоративного  искусства</w:t>
      </w:r>
      <w:r>
        <w:rPr>
          <w:rStyle w:val="a5"/>
          <w:b w:val="0"/>
          <w:bCs w:val="0"/>
          <w:sz w:val="28"/>
          <w:szCs w:val="28"/>
        </w:rPr>
        <w:t xml:space="preserve"> - </w:t>
      </w:r>
      <w:r w:rsidR="00847C03" w:rsidRPr="00847C03">
        <w:rPr>
          <w:rStyle w:val="a5"/>
          <w:b w:val="0"/>
          <w:bCs w:val="0"/>
          <w:sz w:val="28"/>
          <w:szCs w:val="28"/>
        </w:rPr>
        <w:t>его знаковую природу, орнаментальность, стилизацию изображения;</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различать разные виды орнамента по сюжетной основе: геометрический, растительный, зооморфный, антропоморфный;</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владеть практическими навыками самостоятельного творческого создания орнаментов ленточных, сетчатых, центрических;</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овладеть практическими навыками стилизованного</w:t>
      </w:r>
      <w:r>
        <w:rPr>
          <w:rStyle w:val="a5"/>
          <w:b w:val="0"/>
          <w:bCs w:val="0"/>
          <w:sz w:val="28"/>
          <w:szCs w:val="28"/>
        </w:rPr>
        <w:t xml:space="preserve"> - </w:t>
      </w:r>
      <w:r w:rsidR="00847C03" w:rsidRPr="00847C03">
        <w:rPr>
          <w:rStyle w:val="a5"/>
          <w:b w:val="0"/>
          <w:bCs w:val="0"/>
          <w:sz w:val="28"/>
          <w:szCs w:val="28"/>
        </w:rPr>
        <w:t>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практический опыт изображения характерных традиционных предметов крестьянского быта;</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иметь представление и распознавать примеры декоративного оформления жизнедеятельности </w:t>
      </w:r>
      <w:r>
        <w:rPr>
          <w:rStyle w:val="a5"/>
          <w:b w:val="0"/>
          <w:bCs w:val="0"/>
          <w:sz w:val="28"/>
          <w:szCs w:val="28"/>
        </w:rPr>
        <w:t xml:space="preserve">- </w:t>
      </w:r>
      <w:r w:rsidR="00847C03" w:rsidRPr="00847C03">
        <w:rPr>
          <w:rStyle w:val="a5"/>
          <w:b w:val="0"/>
          <w:bCs w:val="0"/>
          <w:sz w:val="28"/>
          <w:szCs w:val="28"/>
        </w:rPr>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значение народных промыслов и традиций художественного ремесла в современной жизни;</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рассказывать о происхождении народных художественных промыслов; о соотношении ремесла и искусства;</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называть характерные черты орнаментов и изделий ряда отечественных народных художественных промыслов;</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древние образы народного искусства в произведениях современных народных промыслов;</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перечислять материалы, используемые в народных художественных промыслах: дерево, глина, металл, стекло, др.;</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различать изделия народных художественных промыслов по материалу изготовления и технике декора;</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связь между материалом, формой и техникой декора в произведениях народных промыслов;</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приёмах и последовательности работы при создании изделий некоторых художественных промыслов;</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понимать и объяснять значение государственной символики, иметь представление о значении и содержании геральдики;</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47C03" w:rsidRPr="00847C03" w:rsidRDefault="00DE7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овладевать навыками коллективной практической творческой работы по оформлению пространства школы и школьных праздников.</w:t>
      </w:r>
    </w:p>
    <w:p w:rsidR="00847C03" w:rsidRPr="00330F37" w:rsidRDefault="00847C03" w:rsidP="00847C03">
      <w:pPr>
        <w:pStyle w:val="TableParagraph"/>
        <w:ind w:right="-1" w:firstLine="567"/>
        <w:jc w:val="both"/>
        <w:rPr>
          <w:rStyle w:val="a5"/>
          <w:sz w:val="28"/>
          <w:szCs w:val="28"/>
        </w:rPr>
      </w:pPr>
      <w:r w:rsidRPr="00330F37">
        <w:rPr>
          <w:rStyle w:val="a5"/>
          <w:sz w:val="28"/>
          <w:szCs w:val="28"/>
        </w:rPr>
        <w:t>Модуль № 2 «Живопись, графика, скульптура»:</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различия между пространственными и временными видами искусства и их значение в жизни людей;</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причины деления пространственных искусств на виды;</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основные виды живописи, графики и скульптуры, объяснять их назначение в жизни людей.</w:t>
      </w:r>
    </w:p>
    <w:p w:rsidR="00847C03" w:rsidRPr="00330F37" w:rsidRDefault="00847C03" w:rsidP="00847C03">
      <w:pPr>
        <w:pStyle w:val="TableParagraph"/>
        <w:ind w:right="-1" w:firstLine="567"/>
        <w:jc w:val="both"/>
        <w:rPr>
          <w:rStyle w:val="a5"/>
          <w:i/>
          <w:iCs/>
          <w:sz w:val="28"/>
          <w:szCs w:val="28"/>
        </w:rPr>
      </w:pPr>
      <w:r w:rsidRPr="00330F37">
        <w:rPr>
          <w:rStyle w:val="a5"/>
          <w:i/>
          <w:iCs/>
          <w:sz w:val="28"/>
          <w:szCs w:val="28"/>
        </w:rPr>
        <w:t>Язык изобразительного искусства и его выразительные средства:</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различать и характеризовать традиционные художественные материалы для графики, живописи, скульптуры;</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практические навыки изображения карандашами раз­ 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различных художественных техниках в использовании художественных материалов;</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понимать роль рисунка как основы изобразительной деятельности;</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иметь опыт учебного рисунка </w:t>
      </w:r>
      <w:r>
        <w:rPr>
          <w:rStyle w:val="a5"/>
          <w:b w:val="0"/>
          <w:bCs w:val="0"/>
          <w:sz w:val="28"/>
          <w:szCs w:val="28"/>
        </w:rPr>
        <w:t xml:space="preserve">- </w:t>
      </w:r>
      <w:r w:rsidR="00847C03" w:rsidRPr="00847C03">
        <w:rPr>
          <w:rStyle w:val="a5"/>
          <w:b w:val="0"/>
          <w:bCs w:val="0"/>
          <w:sz w:val="28"/>
          <w:szCs w:val="28"/>
        </w:rPr>
        <w:t>светотеневого изображения объёмных форм;</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основы линейной перспективы и уметь изображать объёмные геометрические тела на двухмерной плоскости;</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понятия графической грамоты изображения предмета</w:t>
      </w:r>
      <w:r>
        <w:rPr>
          <w:rStyle w:val="a5"/>
          <w:b w:val="0"/>
          <w:bCs w:val="0"/>
          <w:sz w:val="28"/>
          <w:szCs w:val="28"/>
        </w:rPr>
        <w:t xml:space="preserve"> </w:t>
      </w:r>
      <w:r w:rsidR="00847C03" w:rsidRPr="00847C03">
        <w:rPr>
          <w:rStyle w:val="a5"/>
          <w:b w:val="0"/>
          <w:bCs w:val="0"/>
          <w:sz w:val="28"/>
          <w:szCs w:val="28"/>
        </w:rPr>
        <w:t>«освещённая часть», «блик», «полутень», «собственная тень»,</w:t>
      </w:r>
      <w:r>
        <w:rPr>
          <w:rStyle w:val="a5"/>
          <w:b w:val="0"/>
          <w:bCs w:val="0"/>
          <w:sz w:val="28"/>
          <w:szCs w:val="28"/>
        </w:rPr>
        <w:t xml:space="preserve"> </w:t>
      </w:r>
      <w:r w:rsidR="00847C03" w:rsidRPr="00847C03">
        <w:rPr>
          <w:rStyle w:val="a5"/>
          <w:b w:val="0"/>
          <w:bCs w:val="0"/>
          <w:sz w:val="28"/>
          <w:szCs w:val="28"/>
        </w:rPr>
        <w:t>«падающая тень» и уметь их применять в практике рисунка;</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понимать содержание понятий «тон», «тональные отношения» и иметь опыт их визуального анализа;</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линейного рисунка, понимать выразительные возможности линии;</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знать основы цветоведения: характеризовать основные и составные цвета, дополнительные цвета </w:t>
      </w:r>
      <w:r>
        <w:rPr>
          <w:rStyle w:val="a5"/>
          <w:b w:val="0"/>
          <w:bCs w:val="0"/>
          <w:sz w:val="28"/>
          <w:szCs w:val="28"/>
        </w:rPr>
        <w:t xml:space="preserve">- </w:t>
      </w:r>
      <w:r w:rsidR="00847C03" w:rsidRPr="00847C03">
        <w:rPr>
          <w:rStyle w:val="a5"/>
          <w:b w:val="0"/>
          <w:bCs w:val="0"/>
          <w:sz w:val="28"/>
          <w:szCs w:val="28"/>
        </w:rPr>
        <w:t>и значение этих знаний для искусства живописи;</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47C03" w:rsidRPr="00330F37" w:rsidRDefault="00847C03" w:rsidP="00847C03">
      <w:pPr>
        <w:pStyle w:val="TableParagraph"/>
        <w:ind w:right="-1" w:firstLine="567"/>
        <w:jc w:val="both"/>
        <w:rPr>
          <w:rStyle w:val="a5"/>
          <w:i/>
          <w:iCs/>
          <w:sz w:val="28"/>
          <w:szCs w:val="28"/>
        </w:rPr>
      </w:pPr>
      <w:r w:rsidRPr="00330F37">
        <w:rPr>
          <w:rStyle w:val="a5"/>
          <w:i/>
          <w:iCs/>
          <w:sz w:val="28"/>
          <w:szCs w:val="28"/>
        </w:rPr>
        <w:t>Жанры изобразительного искусства:</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понятие «жанры в изобразительном искусстве», перечислять жанры;</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 объяснять разницу между предметом изображения, сюжетом и содержанием произведения искусства.</w:t>
      </w:r>
    </w:p>
    <w:p w:rsidR="00847C03" w:rsidRPr="00330F37" w:rsidRDefault="00847C03" w:rsidP="00847C03">
      <w:pPr>
        <w:pStyle w:val="TableParagraph"/>
        <w:ind w:right="-1" w:firstLine="567"/>
        <w:jc w:val="both"/>
        <w:rPr>
          <w:rStyle w:val="a5"/>
          <w:i/>
          <w:iCs/>
          <w:sz w:val="28"/>
          <w:szCs w:val="28"/>
        </w:rPr>
      </w:pPr>
      <w:r w:rsidRPr="00330F37">
        <w:rPr>
          <w:rStyle w:val="a5"/>
          <w:i/>
          <w:iCs/>
          <w:sz w:val="28"/>
          <w:szCs w:val="28"/>
        </w:rPr>
        <w:t>Натюрморт:</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3A4AD2"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знать об освещении как средстве выявления объёма предмета; </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w:t>
      </w:r>
      <w:r>
        <w:rPr>
          <w:rStyle w:val="a5"/>
          <w:b w:val="0"/>
          <w:bCs w:val="0"/>
          <w:sz w:val="28"/>
          <w:szCs w:val="28"/>
        </w:rPr>
        <w:t xml:space="preserve"> </w:t>
      </w:r>
      <w:r w:rsidR="00847C03" w:rsidRPr="00847C03">
        <w:rPr>
          <w:rStyle w:val="a5"/>
          <w:b w:val="0"/>
          <w:bCs w:val="0"/>
          <w:sz w:val="28"/>
          <w:szCs w:val="28"/>
        </w:rPr>
        <w:t>средств выразительности;</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создания графического натюрморта;</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создания натюрморта средствами живописи.</w:t>
      </w:r>
    </w:p>
    <w:p w:rsidR="00847C03" w:rsidRPr="00330F37" w:rsidRDefault="00847C03" w:rsidP="00847C03">
      <w:pPr>
        <w:pStyle w:val="TableParagraph"/>
        <w:ind w:right="-1" w:firstLine="567"/>
        <w:jc w:val="both"/>
        <w:rPr>
          <w:rStyle w:val="a5"/>
          <w:i/>
          <w:iCs/>
          <w:sz w:val="28"/>
          <w:szCs w:val="28"/>
        </w:rPr>
      </w:pPr>
      <w:r w:rsidRPr="00330F37">
        <w:rPr>
          <w:rStyle w:val="a5"/>
          <w:i/>
          <w:iCs/>
          <w:sz w:val="28"/>
          <w:szCs w:val="28"/>
        </w:rPr>
        <w:t>Портрет:</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сравнивать содержание портретного образа в искусстве Древнего Рима, эпохи Возрождения и Нового времени;</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понимать, что в художественном портрете присутствует также выражение идеалов эпохи и авторская позиция художника;</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начальный опыт лепки головы человека;</w:t>
      </w:r>
    </w:p>
    <w:p w:rsidR="00847C03" w:rsidRPr="00847C03" w:rsidRDefault="003A4AD2"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приобретать опыт графического портретного  изображения как нового для себя видения индивидуальности человека;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характеризовать роль освещения как выразительного средства при создании художественного образа;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иметь представление о жанре портрета в искусстве ХХ в. </w:t>
      </w:r>
      <w:r>
        <w:rPr>
          <w:rStyle w:val="a5"/>
          <w:b w:val="0"/>
          <w:bCs w:val="0"/>
          <w:sz w:val="28"/>
          <w:szCs w:val="28"/>
        </w:rPr>
        <w:t xml:space="preserve">- </w:t>
      </w:r>
      <w:r w:rsidR="00847C03" w:rsidRPr="00847C03">
        <w:rPr>
          <w:rStyle w:val="a5"/>
          <w:b w:val="0"/>
          <w:bCs w:val="0"/>
          <w:sz w:val="28"/>
          <w:szCs w:val="28"/>
        </w:rPr>
        <w:t>западном и отечественном.</w:t>
      </w:r>
    </w:p>
    <w:p w:rsidR="00847C03" w:rsidRPr="00330F37" w:rsidRDefault="00847C03" w:rsidP="00847C03">
      <w:pPr>
        <w:pStyle w:val="TableParagraph"/>
        <w:ind w:right="-1" w:firstLine="567"/>
        <w:jc w:val="both"/>
        <w:rPr>
          <w:rStyle w:val="a5"/>
          <w:i/>
          <w:iCs/>
          <w:sz w:val="28"/>
          <w:szCs w:val="28"/>
        </w:rPr>
      </w:pPr>
      <w:r w:rsidRPr="00330F37">
        <w:rPr>
          <w:rStyle w:val="a5"/>
          <w:i/>
          <w:iCs/>
          <w:sz w:val="28"/>
          <w:szCs w:val="28"/>
        </w:rPr>
        <w:t>Пейзаж:</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правила построения линейной перспективы и уметь применять их в рисунке;</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правила воздушной перспективы и уметь их применять на практике;</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морских пейзажах И. Айвазовского;</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об особенностях пленэрной живописи и колористической изменчивости состояний природы;</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живописного изображения различных активно выраженных состояний природы;</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пейзажных зарисовок, графического изображения природы по памяти и представлению;</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иметь опыт изображения городского пейзажа </w:t>
      </w:r>
      <w:r>
        <w:rPr>
          <w:rStyle w:val="a5"/>
          <w:b w:val="0"/>
          <w:bCs w:val="0"/>
          <w:sz w:val="28"/>
          <w:szCs w:val="28"/>
        </w:rPr>
        <w:t xml:space="preserve">- </w:t>
      </w:r>
      <w:r w:rsidR="00847C03" w:rsidRPr="00847C03">
        <w:rPr>
          <w:rStyle w:val="a5"/>
          <w:b w:val="0"/>
          <w:bCs w:val="0"/>
          <w:sz w:val="28"/>
          <w:szCs w:val="28"/>
        </w:rPr>
        <w:t>по памяти или представлению;</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обрести навыки восприятия образности городского пространства как выражения самобытного лица культуры и истории народа;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понимать и объяснять роль культурного наследия в городском пространстве, задачи его охраны и сохранения.</w:t>
      </w:r>
    </w:p>
    <w:p w:rsidR="00847C03" w:rsidRPr="00330F37" w:rsidRDefault="00847C03" w:rsidP="00847C03">
      <w:pPr>
        <w:pStyle w:val="TableParagraph"/>
        <w:ind w:right="-1" w:firstLine="567"/>
        <w:jc w:val="both"/>
        <w:rPr>
          <w:rStyle w:val="a5"/>
          <w:i/>
          <w:iCs/>
          <w:sz w:val="28"/>
          <w:szCs w:val="28"/>
        </w:rPr>
      </w:pPr>
      <w:r w:rsidRPr="00330F37">
        <w:rPr>
          <w:rStyle w:val="a5"/>
          <w:i/>
          <w:iCs/>
          <w:sz w:val="28"/>
          <w:szCs w:val="28"/>
        </w:rPr>
        <w:t>Бытовой жанр:</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роль изобразительного искусства в формировании представлений о жизни людей разных эпох и народов;</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различать тему, сюжет и содержание в жанровой картине; выявлять образ нравственных и ценностных смыслов в жанровой картине;</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значение художественного изображения бытовой жизни людей в понимании истории человечества и современной жизни;</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осознавать многообразие форм организации бытовой жизни и одновременно единство мира людей;</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изображения бытовой жизни разных народов в контексте традиций их искусства;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47C03" w:rsidRPr="00330F37" w:rsidRDefault="00847C03" w:rsidP="00847C03">
      <w:pPr>
        <w:pStyle w:val="TableParagraph"/>
        <w:ind w:right="-1" w:firstLine="567"/>
        <w:jc w:val="both"/>
        <w:rPr>
          <w:rStyle w:val="a5"/>
          <w:i/>
          <w:iCs/>
          <w:sz w:val="28"/>
          <w:szCs w:val="28"/>
        </w:rPr>
      </w:pPr>
      <w:r w:rsidRPr="00847C03">
        <w:rPr>
          <w:rStyle w:val="a5"/>
          <w:b w:val="0"/>
          <w:bCs w:val="0"/>
          <w:sz w:val="28"/>
          <w:szCs w:val="28"/>
        </w:rPr>
        <w:t xml:space="preserve"> </w:t>
      </w:r>
      <w:r w:rsidRPr="00330F37">
        <w:rPr>
          <w:rStyle w:val="a5"/>
          <w:i/>
          <w:iCs/>
          <w:sz w:val="28"/>
          <w:szCs w:val="28"/>
        </w:rPr>
        <w:t>Исторический жанр:</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развитии исторического жанра в творчестве отечественных художников ХХ в.;</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узнавать  и  называть  авторов  таких  произведений,  как</w:t>
      </w:r>
      <w:r>
        <w:rPr>
          <w:rStyle w:val="a5"/>
          <w:b w:val="0"/>
          <w:bCs w:val="0"/>
          <w:sz w:val="28"/>
          <w:szCs w:val="28"/>
        </w:rPr>
        <w:t xml:space="preserve"> </w:t>
      </w:r>
      <w:r w:rsidR="00847C03" w:rsidRPr="00847C03">
        <w:rPr>
          <w:rStyle w:val="a5"/>
          <w:b w:val="0"/>
          <w:bCs w:val="0"/>
          <w:sz w:val="28"/>
          <w:szCs w:val="28"/>
        </w:rPr>
        <w:t>«Давид» Микеланджело, «Весна» С. Боттичелли;</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47C03" w:rsidRPr="00330F37" w:rsidRDefault="00847C03" w:rsidP="00847C03">
      <w:pPr>
        <w:pStyle w:val="TableParagraph"/>
        <w:ind w:right="-1" w:firstLine="567"/>
        <w:jc w:val="both"/>
        <w:rPr>
          <w:rStyle w:val="a5"/>
          <w:i/>
          <w:iCs/>
          <w:sz w:val="28"/>
          <w:szCs w:val="28"/>
        </w:rPr>
      </w:pPr>
      <w:r w:rsidRPr="00330F37">
        <w:rPr>
          <w:rStyle w:val="a5"/>
          <w:i/>
          <w:iCs/>
          <w:sz w:val="28"/>
          <w:szCs w:val="28"/>
        </w:rPr>
        <w:t>Библейские темы в изобразительном искусстве:</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 значении библейских сюжетов в истории культуры и узнавать сюжеты Священной истории в произведениях искусства;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объяснять значение великих </w:t>
      </w:r>
      <w:r>
        <w:rPr>
          <w:rStyle w:val="a5"/>
          <w:b w:val="0"/>
          <w:bCs w:val="0"/>
          <w:sz w:val="28"/>
          <w:szCs w:val="28"/>
        </w:rPr>
        <w:t xml:space="preserve">- </w:t>
      </w:r>
      <w:r w:rsidR="00847C03" w:rsidRPr="00847C03">
        <w:rPr>
          <w:rStyle w:val="a5"/>
          <w:b w:val="0"/>
          <w:bCs w:val="0"/>
          <w:sz w:val="28"/>
          <w:szCs w:val="28"/>
        </w:rPr>
        <w:t>вечных тем в искусстве на основе сюжетов Библии как «духовную ось», соединяющую жизненные позиции разных поколений;</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объяснять содержание, узнавать произведения великих европейских художников на библейские темы, такие как</w:t>
      </w:r>
      <w:r>
        <w:rPr>
          <w:rStyle w:val="a5"/>
          <w:b w:val="0"/>
          <w:bCs w:val="0"/>
          <w:sz w:val="28"/>
          <w:szCs w:val="28"/>
        </w:rPr>
        <w:t xml:space="preserve"> </w:t>
      </w:r>
      <w:r w:rsidR="00847C03" w:rsidRPr="00847C03">
        <w:rPr>
          <w:rStyle w:val="a5"/>
          <w:b w:val="0"/>
          <w:bCs w:val="0"/>
          <w:sz w:val="28"/>
          <w:szCs w:val="28"/>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 картинах на библейские темы в истории русского искусства;</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смысловом различии между иконой и картиной на библейские темы;</w:t>
      </w:r>
    </w:p>
    <w:p w:rsidR="00847C03" w:rsidRPr="00847C03" w:rsidRDefault="00380CB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знания о русской иконописи, о великих русских иконописцах: Андрее Рублёве, Феофане Греке, Дионисии;</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воспринимать искусство древнерусской иконописи как уникальное и высокое достижение отечественной культуры;</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творческий и деятельный характер восприятия произведений искусства на основе художественной культуры зрителя;</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рассуждать о месте и значении изобразительного искусства в культуре, в жизни общества, в жизни человека.</w:t>
      </w:r>
    </w:p>
    <w:p w:rsidR="00847C03" w:rsidRPr="00330F37" w:rsidRDefault="00847C03" w:rsidP="00847C03">
      <w:pPr>
        <w:pStyle w:val="TableParagraph"/>
        <w:ind w:right="-1" w:firstLine="567"/>
        <w:jc w:val="both"/>
        <w:rPr>
          <w:rStyle w:val="a5"/>
          <w:sz w:val="28"/>
          <w:szCs w:val="28"/>
        </w:rPr>
      </w:pPr>
      <w:r w:rsidRPr="00330F37">
        <w:rPr>
          <w:rStyle w:val="a5"/>
          <w:sz w:val="28"/>
          <w:szCs w:val="28"/>
        </w:rPr>
        <w:t>Модуль № 3 «Архитектура и дизайн»:</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архитектуру и дизайн как конструктивные виды искусства, т. е. искусства художественного построения предметно­</w:t>
      </w:r>
      <w:r>
        <w:rPr>
          <w:rStyle w:val="a5"/>
          <w:b w:val="0"/>
          <w:bCs w:val="0"/>
          <w:sz w:val="28"/>
          <w:szCs w:val="28"/>
        </w:rPr>
        <w:t>п</w:t>
      </w:r>
      <w:r w:rsidR="00847C03" w:rsidRPr="00847C03">
        <w:rPr>
          <w:rStyle w:val="a5"/>
          <w:b w:val="0"/>
          <w:bCs w:val="0"/>
          <w:sz w:val="28"/>
          <w:szCs w:val="28"/>
        </w:rPr>
        <w:t>рост</w:t>
      </w:r>
      <w:r>
        <w:rPr>
          <w:rStyle w:val="a5"/>
          <w:b w:val="0"/>
          <w:bCs w:val="0"/>
          <w:sz w:val="28"/>
          <w:szCs w:val="28"/>
        </w:rPr>
        <w:t>-</w:t>
      </w:r>
      <w:r w:rsidR="00847C03" w:rsidRPr="00847C03">
        <w:rPr>
          <w:rStyle w:val="a5"/>
          <w:b w:val="0"/>
          <w:bCs w:val="0"/>
          <w:sz w:val="28"/>
          <w:szCs w:val="28"/>
        </w:rPr>
        <w:t>ранственной среды жизни людей;</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роль архитектуры и дизайна в построении предметно­пространственной среды жизнедеятельности человека;</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рассуждать о влиянии предметно­пространственной среды на чувства, установки и поведение человека;</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рассуждать о том, как предметно­пространственная среда организует деятельность человека и представления о самом себе;</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ценность сохранения культурного наследия, выраженного в архитектуре, предметах труда и быта разных эпох.</w:t>
      </w:r>
    </w:p>
    <w:p w:rsidR="00847C03" w:rsidRPr="00330F37" w:rsidRDefault="00847C03" w:rsidP="00847C03">
      <w:pPr>
        <w:pStyle w:val="TableParagraph"/>
        <w:ind w:right="-1" w:firstLine="567"/>
        <w:jc w:val="both"/>
        <w:rPr>
          <w:rStyle w:val="a5"/>
          <w:i/>
          <w:iCs/>
          <w:sz w:val="28"/>
          <w:szCs w:val="28"/>
        </w:rPr>
      </w:pPr>
      <w:r w:rsidRPr="00330F37">
        <w:rPr>
          <w:rStyle w:val="a5"/>
          <w:i/>
          <w:iCs/>
          <w:sz w:val="28"/>
          <w:szCs w:val="28"/>
        </w:rPr>
        <w:t>Графический дизайн:</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понятие формальной композиции и её значение как основы языка конструктивных искусств;</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основные средства</w:t>
      </w:r>
      <w:r>
        <w:rPr>
          <w:rStyle w:val="a5"/>
          <w:b w:val="0"/>
          <w:bCs w:val="0"/>
          <w:sz w:val="28"/>
          <w:szCs w:val="28"/>
        </w:rPr>
        <w:t xml:space="preserve">- </w:t>
      </w:r>
      <w:r w:rsidR="00847C03" w:rsidRPr="00847C03">
        <w:rPr>
          <w:rStyle w:val="a5"/>
          <w:b w:val="0"/>
          <w:bCs w:val="0"/>
          <w:sz w:val="28"/>
          <w:szCs w:val="28"/>
        </w:rPr>
        <w:t>требования к композиции;</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перечислять и объяснять основные типы формальной композиции;</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составлять различные формальные композиции на плоскости в зависимости от поставленных задач;</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выделять при творческом построении композиции листа композиционную доминанту;</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w:t>
      </w:r>
      <w:r w:rsidR="00847C03" w:rsidRPr="00847C03">
        <w:rPr>
          <w:rStyle w:val="a5"/>
          <w:b w:val="0"/>
          <w:bCs w:val="0"/>
          <w:sz w:val="28"/>
          <w:szCs w:val="28"/>
        </w:rPr>
        <w:t xml:space="preserve"> составлять формальные композиции на выражение в них движения и статики;</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осваивать навыки вариативности в ритмической организации листа;</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роль цвета в конструктивных искусствах;</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различать технологию использования цвета в живописи и в конструктивных искусствах;</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выражение «цветовой образ»;</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применять цвет в графических композициях как акцент или доминанту, объединённые одним стилем;</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847C03" w:rsidRPr="00847C03" w:rsidRDefault="00330F37"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применять печатное слово, типографскую строку в качестве элементов графической композиции;</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 типа на выбранную тему;</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96D86" w:rsidRPr="00D96D86" w:rsidRDefault="00847C03" w:rsidP="00847C03">
      <w:pPr>
        <w:pStyle w:val="TableParagraph"/>
        <w:ind w:right="-1" w:firstLine="567"/>
        <w:jc w:val="both"/>
        <w:rPr>
          <w:rStyle w:val="a5"/>
          <w:i/>
          <w:iCs/>
          <w:sz w:val="28"/>
          <w:szCs w:val="28"/>
        </w:rPr>
      </w:pPr>
      <w:r w:rsidRPr="00D96D86">
        <w:rPr>
          <w:rStyle w:val="a5"/>
          <w:i/>
          <w:iCs/>
          <w:sz w:val="28"/>
          <w:szCs w:val="28"/>
        </w:rPr>
        <w:t xml:space="preserve">Социальное значение дизайна и архитектуры как среды жизни человека: </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построения  объёмно­пространственной  композиции как макета архитектурного пространства в реальной</w:t>
      </w:r>
      <w:r>
        <w:rPr>
          <w:rStyle w:val="a5"/>
          <w:b w:val="0"/>
          <w:bCs w:val="0"/>
          <w:sz w:val="28"/>
          <w:szCs w:val="28"/>
        </w:rPr>
        <w:t xml:space="preserve"> </w:t>
      </w:r>
      <w:r w:rsidR="00847C03" w:rsidRPr="00847C03">
        <w:rPr>
          <w:rStyle w:val="a5"/>
          <w:b w:val="0"/>
          <w:bCs w:val="0"/>
          <w:sz w:val="28"/>
          <w:szCs w:val="28"/>
        </w:rPr>
        <w:t>жизни;</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выполнять построение макета пространственно­объёмной композиции по его чертежу;</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 роли строительного материала в эволюции архитектурных конструкций и изменении облика архитектурных сооружений;</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 </w:t>
      </w:r>
      <w:r w:rsidR="00D96D86">
        <w:rPr>
          <w:rStyle w:val="a5"/>
          <w:b w:val="0"/>
          <w:bCs w:val="0"/>
          <w:sz w:val="28"/>
          <w:szCs w:val="28"/>
        </w:rPr>
        <w:t xml:space="preserve">- </w:t>
      </w:r>
      <w:r w:rsidRPr="00847C03">
        <w:rPr>
          <w:rStyle w:val="a5"/>
          <w:b w:val="0"/>
          <w:bCs w:val="0"/>
          <w:sz w:val="28"/>
          <w:szCs w:val="28"/>
        </w:rPr>
        <w:t>иметь знания и опыт изображения особенностей архитектурно­художественных стилей разных эпох, выраженных в по­ стройках общественных зданий, храмовой архитектуре и частном строительстве, в организации городской среды;</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определять понятие «городская среда»; рассматривать и объяснять планировку города как способ организации образа жизни людей;</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характеризовать эстетическое и экологическое взаимное со­ существование природы и архитектуры; иметь представление о традициях ландшафтно­парковой архитектуры и школах ландшафтного дизайна;</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роль малой архитектуры и архитектурного дизайна в установке связи между человеком и архитектурой, в</w:t>
      </w:r>
      <w:r>
        <w:rPr>
          <w:rStyle w:val="a5"/>
          <w:b w:val="0"/>
          <w:bCs w:val="0"/>
          <w:sz w:val="28"/>
          <w:szCs w:val="28"/>
        </w:rPr>
        <w:t xml:space="preserve"> </w:t>
      </w:r>
      <w:r w:rsidR="00847C03" w:rsidRPr="00847C03">
        <w:rPr>
          <w:rStyle w:val="a5"/>
          <w:b w:val="0"/>
          <w:bCs w:val="0"/>
          <w:sz w:val="28"/>
          <w:szCs w:val="28"/>
        </w:rPr>
        <w:t>«проживании» городского пространства;</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творческого проектирования интерьерного пространства для конкретных задач жизнедеятельности человека;</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об истории костюма в истории разных эпох; характеризовать понятие моды в одежде; объяснять,</w:t>
      </w:r>
      <w:r>
        <w:rPr>
          <w:rStyle w:val="a5"/>
          <w:b w:val="0"/>
          <w:bCs w:val="0"/>
          <w:sz w:val="28"/>
          <w:szCs w:val="28"/>
        </w:rPr>
        <w:t xml:space="preserve"> </w:t>
      </w:r>
      <w:r w:rsidR="00847C03" w:rsidRPr="00847C03">
        <w:rPr>
          <w:rStyle w:val="a5"/>
          <w:b w:val="0"/>
          <w:bCs w:val="0"/>
          <w:sz w:val="28"/>
          <w:szCs w:val="28"/>
        </w:rPr>
        <w:t>как в одежде проявляются социальный статус человека, его ценностные ориентации, мировоззренческие идеалы и характер деятельности;</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конструкции костюма и применении законов композиции в проектировании одежды, ансамбле в костюме;</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847C03" w:rsidRPr="00847C03" w:rsidRDefault="00D96D8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47C03" w:rsidRPr="00BF7B49" w:rsidRDefault="00847C03" w:rsidP="00847C03">
      <w:pPr>
        <w:pStyle w:val="TableParagraph"/>
        <w:ind w:right="-1" w:firstLine="567"/>
        <w:jc w:val="both"/>
        <w:rPr>
          <w:rStyle w:val="a5"/>
          <w:sz w:val="28"/>
          <w:szCs w:val="28"/>
        </w:rPr>
      </w:pPr>
      <w:r w:rsidRPr="00BF7B49">
        <w:rPr>
          <w:rStyle w:val="a5"/>
          <w:sz w:val="28"/>
          <w:szCs w:val="28"/>
        </w:rPr>
        <w:t>Модуль № 4 «Изображение в синтетических,</w:t>
      </w:r>
      <w:r w:rsidR="00BF7B49" w:rsidRPr="00BF7B49">
        <w:rPr>
          <w:rStyle w:val="a5"/>
          <w:sz w:val="28"/>
          <w:szCs w:val="28"/>
        </w:rPr>
        <w:t xml:space="preserve"> </w:t>
      </w:r>
      <w:r w:rsidRPr="00BF7B49">
        <w:rPr>
          <w:rStyle w:val="a5"/>
          <w:sz w:val="28"/>
          <w:szCs w:val="28"/>
        </w:rPr>
        <w:t>экранных видах искусства и художественная фотография» (вариативный):</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знать о синтетической природе </w:t>
      </w:r>
      <w:r>
        <w:rPr>
          <w:rStyle w:val="a5"/>
          <w:b w:val="0"/>
          <w:bCs w:val="0"/>
          <w:sz w:val="28"/>
          <w:szCs w:val="28"/>
        </w:rPr>
        <w:t xml:space="preserve">- </w:t>
      </w:r>
      <w:r w:rsidR="00847C03" w:rsidRPr="00847C03">
        <w:rPr>
          <w:rStyle w:val="a5"/>
          <w:b w:val="0"/>
          <w:bCs w:val="0"/>
          <w:sz w:val="28"/>
          <w:szCs w:val="28"/>
        </w:rPr>
        <w:t>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понимать и характеризовать роль визуального образа в синтетических искусствах;</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47C03" w:rsidRPr="00BF7B49" w:rsidRDefault="00847C03" w:rsidP="00847C03">
      <w:pPr>
        <w:pStyle w:val="TableParagraph"/>
        <w:ind w:right="-1" w:firstLine="567"/>
        <w:jc w:val="both"/>
        <w:rPr>
          <w:rStyle w:val="a5"/>
          <w:i/>
          <w:iCs/>
          <w:sz w:val="28"/>
          <w:szCs w:val="28"/>
        </w:rPr>
      </w:pPr>
      <w:r w:rsidRPr="00BF7B49">
        <w:rPr>
          <w:rStyle w:val="a5"/>
          <w:i/>
          <w:iCs/>
          <w:sz w:val="28"/>
          <w:szCs w:val="28"/>
        </w:rPr>
        <w:t>Художник и искусство театра:</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об истории развития театра и жанровом многообразии театральных представлений;</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знать о роли художника и видах профессиональной художнической деятельности в современном театре;</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сценографии и символическом характере сценического образа;</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практический навык игрового одушевления куклы из простых бытовых предметов;</w:t>
      </w:r>
    </w:p>
    <w:p w:rsidR="00847C03" w:rsidRPr="00847C03" w:rsidRDefault="00BF7B49"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понимать необходимость зрительских знаний и умений </w:t>
      </w:r>
      <w:r>
        <w:rPr>
          <w:rStyle w:val="a5"/>
          <w:b w:val="0"/>
          <w:bCs w:val="0"/>
          <w:sz w:val="28"/>
          <w:szCs w:val="28"/>
        </w:rPr>
        <w:t xml:space="preserve">- </w:t>
      </w:r>
      <w:r w:rsidR="00847C03" w:rsidRPr="00847C03">
        <w:rPr>
          <w:rStyle w:val="a5"/>
          <w:b w:val="0"/>
          <w:bCs w:val="0"/>
          <w:sz w:val="28"/>
          <w:szCs w:val="28"/>
        </w:rPr>
        <w:t>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47C03" w:rsidRPr="00BF7B49" w:rsidRDefault="00847C03" w:rsidP="00847C03">
      <w:pPr>
        <w:pStyle w:val="TableParagraph"/>
        <w:ind w:right="-1" w:firstLine="567"/>
        <w:jc w:val="both"/>
        <w:rPr>
          <w:rStyle w:val="a5"/>
          <w:i/>
          <w:iCs/>
          <w:sz w:val="28"/>
          <w:szCs w:val="28"/>
        </w:rPr>
      </w:pPr>
      <w:r w:rsidRPr="00BF7B49">
        <w:rPr>
          <w:rStyle w:val="a5"/>
          <w:i/>
          <w:iCs/>
          <w:sz w:val="28"/>
          <w:szCs w:val="28"/>
        </w:rPr>
        <w:t>Художественная фотография:</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объяснять понятия «длительность экспозиции», «выдержка», «диафрагма»;</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навыки фотографирования и обработки цифровых фотографий с помощью компьютерных графических редакторов;</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различать и характеризовать различные жанры художественной фотографии;</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роль света как художественного средства в искусстве фотографии;</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w:t>
      </w:r>
      <w:r w:rsidR="00847C03" w:rsidRPr="00847C03">
        <w:rPr>
          <w:rStyle w:val="a5"/>
          <w:b w:val="0"/>
          <w:bCs w:val="0"/>
          <w:sz w:val="28"/>
          <w:szCs w:val="28"/>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w:t>
      </w:r>
      <w:r w:rsidR="00847C03" w:rsidRPr="00847C03">
        <w:rPr>
          <w:rStyle w:val="a5"/>
          <w:b w:val="0"/>
          <w:bCs w:val="0"/>
          <w:sz w:val="28"/>
          <w:szCs w:val="28"/>
        </w:rPr>
        <w:t xml:space="preserve"> обретать опыт художественного наблюдения жизни, развивая познавательный интерес и внимание к окружающему миру, к людям;</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понимать значение репортажного жанра, роли журналистов­ фотографов в истории ХХ в. и современном мире;</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навыки компьютерной обработки и преобразования фотографий.</w:t>
      </w:r>
    </w:p>
    <w:p w:rsidR="00847C03" w:rsidRPr="002D05F1" w:rsidRDefault="00847C03" w:rsidP="00847C03">
      <w:pPr>
        <w:pStyle w:val="TableParagraph"/>
        <w:ind w:right="-1" w:firstLine="567"/>
        <w:jc w:val="both"/>
        <w:rPr>
          <w:rStyle w:val="a5"/>
          <w:i/>
          <w:iCs/>
          <w:sz w:val="28"/>
          <w:szCs w:val="28"/>
        </w:rPr>
      </w:pPr>
      <w:r w:rsidRPr="002D05F1">
        <w:rPr>
          <w:rStyle w:val="a5"/>
          <w:i/>
          <w:iCs/>
          <w:sz w:val="28"/>
          <w:szCs w:val="28"/>
        </w:rPr>
        <w:t>Изображение и искусство кино:</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об этапах в истории кино и его эволюции как искусства;</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w:t>
      </w:r>
      <w:r w:rsidR="00847C03" w:rsidRPr="00847C03">
        <w:rPr>
          <w:rStyle w:val="a5"/>
          <w:b w:val="0"/>
          <w:bCs w:val="0"/>
          <w:sz w:val="28"/>
          <w:szCs w:val="28"/>
        </w:rPr>
        <w:t xml:space="preserve">  уметь объяснять, почему экранное время и всё изображаемое в фильме, являясь условностью, формирует у людей восприятие реального мира;</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об экранных искусствах как монтаже композиционно построенных кадров;</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w:t>
      </w:r>
      <w:r w:rsidR="00847C03" w:rsidRPr="00847C03">
        <w:rPr>
          <w:rStyle w:val="a5"/>
          <w:b w:val="0"/>
          <w:bCs w:val="0"/>
          <w:sz w:val="28"/>
          <w:szCs w:val="28"/>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роль видео в современной бытовой культуре;</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осваивать начальные навыки практической работы по видео­ монтажу на основе соответствующих компьютерных программ;</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обрести навык критического осмысления качества снятых роликов;</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знания по истории мультипликации и уметь  приводить примеры использования электронно­цифровых техно­ логий в современном игровом кинематографе;</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47C03" w:rsidRPr="00847C03" w:rsidRDefault="00847C03" w:rsidP="00847C03">
      <w:pPr>
        <w:pStyle w:val="TableParagraph"/>
        <w:ind w:right="-1" w:firstLine="567"/>
        <w:jc w:val="both"/>
        <w:rPr>
          <w:rStyle w:val="a5"/>
          <w:b w:val="0"/>
          <w:bCs w:val="0"/>
          <w:sz w:val="28"/>
          <w:szCs w:val="28"/>
        </w:rPr>
      </w:pPr>
      <w:r w:rsidRPr="00847C03">
        <w:rPr>
          <w:rStyle w:val="a5"/>
          <w:b w:val="0"/>
          <w:bCs w:val="0"/>
          <w:sz w:val="28"/>
          <w:szCs w:val="28"/>
        </w:rPr>
        <w:t xml:space="preserve"> </w:t>
      </w:r>
      <w:r w:rsidR="002D05F1">
        <w:rPr>
          <w:rStyle w:val="a5"/>
          <w:b w:val="0"/>
          <w:bCs w:val="0"/>
          <w:sz w:val="28"/>
          <w:szCs w:val="28"/>
        </w:rPr>
        <w:t xml:space="preserve">- </w:t>
      </w:r>
      <w:r w:rsidRPr="00847C03">
        <w:rPr>
          <w:rStyle w:val="a5"/>
          <w:b w:val="0"/>
          <w:bCs w:val="0"/>
          <w:sz w:val="28"/>
          <w:szCs w:val="28"/>
        </w:rPr>
        <w:t>осваивать опыт создания компьютерной анимации в выбранной технике и в соответствующей компьютерной программе;</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опыт совместной творческой коллективной работы по созданию анимационного фильма.</w:t>
      </w:r>
    </w:p>
    <w:p w:rsidR="00847C03" w:rsidRPr="002D05F1" w:rsidRDefault="00847C03" w:rsidP="00847C03">
      <w:pPr>
        <w:pStyle w:val="TableParagraph"/>
        <w:ind w:right="-1" w:firstLine="567"/>
        <w:jc w:val="both"/>
        <w:rPr>
          <w:rStyle w:val="a5"/>
          <w:i/>
          <w:iCs/>
          <w:sz w:val="28"/>
          <w:szCs w:val="28"/>
        </w:rPr>
      </w:pPr>
      <w:r w:rsidRPr="002D05F1">
        <w:rPr>
          <w:rStyle w:val="a5"/>
          <w:i/>
          <w:iCs/>
          <w:sz w:val="28"/>
          <w:szCs w:val="28"/>
        </w:rPr>
        <w:t>Изобразительное искусство на телевидении:</w:t>
      </w:r>
    </w:p>
    <w:p w:rsidR="00847C03" w:rsidRPr="00847C03" w:rsidRDefault="002D05F1"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47C03" w:rsidRPr="00847C03" w:rsidRDefault="00351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 xml:space="preserve">знать о создателе телевидения </w:t>
      </w:r>
      <w:r>
        <w:rPr>
          <w:rStyle w:val="a5"/>
          <w:b w:val="0"/>
          <w:bCs w:val="0"/>
          <w:sz w:val="28"/>
          <w:szCs w:val="28"/>
        </w:rPr>
        <w:t xml:space="preserve">- </w:t>
      </w:r>
      <w:r w:rsidR="00847C03" w:rsidRPr="00847C03">
        <w:rPr>
          <w:rStyle w:val="a5"/>
          <w:b w:val="0"/>
          <w:bCs w:val="0"/>
          <w:sz w:val="28"/>
          <w:szCs w:val="28"/>
        </w:rPr>
        <w:t>русском инженере Владимире Зворыкине;</w:t>
      </w:r>
    </w:p>
    <w:p w:rsidR="00847C03" w:rsidRPr="00847C03" w:rsidRDefault="00351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осознавать роль телевидения в превращении мира в единое информационное пространство;</w:t>
      </w:r>
    </w:p>
    <w:p w:rsidR="00847C03" w:rsidRPr="00847C03" w:rsidRDefault="00351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иметь представление о многих направлениях деятельности и профессиях художника на телевидении;</w:t>
      </w:r>
    </w:p>
    <w:p w:rsidR="00847C03" w:rsidRPr="00847C03" w:rsidRDefault="00351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применять полученные знания и опыт творчества в работе школьного телевидения и студии мультимедиа;</w:t>
      </w:r>
    </w:p>
    <w:p w:rsidR="00847C03" w:rsidRPr="00847C03" w:rsidRDefault="00351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понимать образовательные задачи зрительской культуры и необходимость зрительских умений;</w:t>
      </w:r>
    </w:p>
    <w:p w:rsidR="00847C03" w:rsidRPr="00847C03" w:rsidRDefault="00351206" w:rsidP="00847C03">
      <w:pPr>
        <w:pStyle w:val="TableParagraph"/>
        <w:ind w:right="-1" w:firstLine="567"/>
        <w:jc w:val="both"/>
        <w:rPr>
          <w:rStyle w:val="a5"/>
          <w:b w:val="0"/>
          <w:bCs w:val="0"/>
          <w:sz w:val="28"/>
          <w:szCs w:val="28"/>
        </w:rPr>
      </w:pPr>
      <w:r>
        <w:rPr>
          <w:rStyle w:val="a5"/>
          <w:b w:val="0"/>
          <w:bCs w:val="0"/>
          <w:sz w:val="28"/>
          <w:szCs w:val="28"/>
        </w:rPr>
        <w:t xml:space="preserve">- </w:t>
      </w:r>
      <w:r w:rsidR="00847C03" w:rsidRPr="00847C03">
        <w:rPr>
          <w:rStyle w:val="a5"/>
          <w:b w:val="0"/>
          <w:bCs w:val="0"/>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000D9D" w:rsidRPr="00DA3FED" w:rsidRDefault="00000D9D" w:rsidP="00DA3FED">
      <w:pPr>
        <w:pStyle w:val="TableParagraph"/>
        <w:ind w:left="1276" w:right="-1" w:hanging="709"/>
        <w:jc w:val="both"/>
        <w:rPr>
          <w:rStyle w:val="a5"/>
          <w:sz w:val="28"/>
          <w:szCs w:val="28"/>
        </w:rPr>
      </w:pPr>
    </w:p>
    <w:p w:rsidR="00DA3FED" w:rsidRDefault="00DA3FED" w:rsidP="00DA3FED">
      <w:pPr>
        <w:pStyle w:val="TableParagraph"/>
        <w:ind w:left="1276" w:right="-1" w:hanging="709"/>
        <w:jc w:val="both"/>
        <w:rPr>
          <w:rStyle w:val="a5"/>
          <w:sz w:val="28"/>
          <w:szCs w:val="28"/>
        </w:rPr>
      </w:pPr>
      <w:r w:rsidRPr="00DA3FED">
        <w:rPr>
          <w:rStyle w:val="a5"/>
          <w:sz w:val="28"/>
          <w:szCs w:val="28"/>
        </w:rPr>
        <w:t>2.1.1</w:t>
      </w:r>
      <w:r w:rsidR="00293938">
        <w:rPr>
          <w:rStyle w:val="a5"/>
          <w:sz w:val="28"/>
          <w:szCs w:val="28"/>
        </w:rPr>
        <w:t>6</w:t>
      </w:r>
      <w:r w:rsidRPr="00DA3FED">
        <w:rPr>
          <w:rStyle w:val="a5"/>
          <w:sz w:val="28"/>
          <w:szCs w:val="28"/>
        </w:rPr>
        <w:t>. Музыка</w:t>
      </w:r>
    </w:p>
    <w:p w:rsidR="00351206" w:rsidRPr="00351206" w:rsidRDefault="00351206" w:rsidP="00351206">
      <w:pPr>
        <w:pStyle w:val="TableParagraph"/>
        <w:ind w:right="-1" w:firstLine="567"/>
        <w:jc w:val="both"/>
        <w:rPr>
          <w:rStyle w:val="a5"/>
          <w:b w:val="0"/>
          <w:bCs w:val="0"/>
          <w:sz w:val="28"/>
          <w:szCs w:val="28"/>
        </w:rPr>
      </w:pPr>
    </w:p>
    <w:p w:rsidR="00351206" w:rsidRPr="00351206" w:rsidRDefault="00351206" w:rsidP="00351206">
      <w:pPr>
        <w:pStyle w:val="TableParagraph"/>
        <w:ind w:right="-1" w:firstLine="567"/>
        <w:jc w:val="both"/>
        <w:rPr>
          <w:rStyle w:val="a5"/>
          <w:b w:val="0"/>
          <w:bCs w:val="0"/>
          <w:sz w:val="28"/>
          <w:szCs w:val="28"/>
        </w:rPr>
      </w:pPr>
      <w:r>
        <w:rPr>
          <w:rStyle w:val="a5"/>
          <w:b w:val="0"/>
          <w:bCs w:val="0"/>
          <w:sz w:val="28"/>
          <w:szCs w:val="28"/>
        </w:rPr>
        <w:t>Р</w:t>
      </w:r>
      <w:r w:rsidRPr="00351206">
        <w:rPr>
          <w:rStyle w:val="a5"/>
          <w:b w:val="0"/>
          <w:bCs w:val="0"/>
          <w:sz w:val="28"/>
          <w:szCs w:val="28"/>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351206" w:rsidRPr="00351206" w:rsidRDefault="00351206" w:rsidP="00351206">
      <w:pPr>
        <w:pStyle w:val="TableParagraph"/>
        <w:ind w:right="-1" w:firstLine="567"/>
        <w:jc w:val="both"/>
        <w:rPr>
          <w:rStyle w:val="a5"/>
          <w:b w:val="0"/>
          <w:bCs w:val="0"/>
          <w:sz w:val="28"/>
          <w:szCs w:val="28"/>
        </w:rPr>
      </w:pPr>
      <w:r>
        <w:rPr>
          <w:rStyle w:val="a5"/>
          <w:b w:val="0"/>
          <w:bCs w:val="0"/>
          <w:sz w:val="28"/>
          <w:szCs w:val="28"/>
        </w:rPr>
        <w:t xml:space="preserve">- </w:t>
      </w:r>
      <w:r w:rsidRPr="00351206">
        <w:rPr>
          <w:rStyle w:val="a5"/>
          <w:b w:val="0"/>
          <w:bCs w:val="0"/>
          <w:sz w:val="28"/>
          <w:szCs w:val="28"/>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351206" w:rsidRPr="00351206" w:rsidRDefault="00351206" w:rsidP="00351206">
      <w:pPr>
        <w:pStyle w:val="TableParagraph"/>
        <w:ind w:right="-1" w:firstLine="567"/>
        <w:jc w:val="both"/>
        <w:rPr>
          <w:rStyle w:val="a5"/>
          <w:b w:val="0"/>
          <w:bCs w:val="0"/>
          <w:sz w:val="28"/>
          <w:szCs w:val="28"/>
        </w:rPr>
      </w:pPr>
      <w:r>
        <w:rPr>
          <w:rStyle w:val="a5"/>
          <w:b w:val="0"/>
          <w:bCs w:val="0"/>
          <w:sz w:val="28"/>
          <w:szCs w:val="28"/>
        </w:rPr>
        <w:t xml:space="preserve">- </w:t>
      </w:r>
      <w:r w:rsidRPr="00351206">
        <w:rPr>
          <w:rStyle w:val="a5"/>
          <w:b w:val="0"/>
          <w:bCs w:val="0"/>
          <w:sz w:val="28"/>
          <w:szCs w:val="28"/>
        </w:rPr>
        <w:t>программы воспитания.</w:t>
      </w:r>
    </w:p>
    <w:p w:rsidR="00351206" w:rsidRPr="00351206" w:rsidRDefault="00351206" w:rsidP="00351206">
      <w:pPr>
        <w:pStyle w:val="TableParagraph"/>
        <w:ind w:right="-1" w:firstLine="567"/>
        <w:jc w:val="both"/>
        <w:rPr>
          <w:rStyle w:val="a5"/>
          <w:b w:val="0"/>
          <w:bCs w:val="0"/>
          <w:sz w:val="28"/>
          <w:szCs w:val="28"/>
        </w:rPr>
      </w:pPr>
    </w:p>
    <w:p w:rsidR="00351206" w:rsidRPr="00351206" w:rsidRDefault="00351206" w:rsidP="00351206">
      <w:pPr>
        <w:pStyle w:val="TableParagraph"/>
        <w:ind w:right="-1" w:firstLine="567"/>
        <w:jc w:val="both"/>
        <w:rPr>
          <w:rStyle w:val="a5"/>
          <w:sz w:val="28"/>
          <w:szCs w:val="28"/>
          <w:u w:val="single"/>
        </w:rPr>
      </w:pPr>
      <w:r w:rsidRPr="00351206">
        <w:rPr>
          <w:rStyle w:val="a5"/>
          <w:sz w:val="28"/>
          <w:szCs w:val="28"/>
          <w:u w:val="single"/>
        </w:rPr>
        <w:t xml:space="preserve">Пояснительная записка </w:t>
      </w:r>
    </w:p>
    <w:p w:rsidR="00351206" w:rsidRPr="00351206" w:rsidRDefault="00351206" w:rsidP="00351206">
      <w:pPr>
        <w:pStyle w:val="TableParagraph"/>
        <w:ind w:right="-1" w:firstLine="567"/>
        <w:jc w:val="both"/>
        <w:rPr>
          <w:rStyle w:val="a5"/>
          <w:sz w:val="28"/>
          <w:szCs w:val="28"/>
        </w:rPr>
      </w:pPr>
      <w:r w:rsidRPr="00351206">
        <w:rPr>
          <w:rStyle w:val="a5"/>
          <w:sz w:val="28"/>
          <w:szCs w:val="28"/>
        </w:rPr>
        <w:t xml:space="preserve">Общая характеристика учебного предмета «Музыка» </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 xml:space="preserve">Музыка </w:t>
      </w:r>
      <w:r>
        <w:rPr>
          <w:rStyle w:val="a5"/>
          <w:b w:val="0"/>
          <w:bCs w:val="0"/>
          <w:sz w:val="28"/>
          <w:szCs w:val="28"/>
        </w:rPr>
        <w:t xml:space="preserve">- </w:t>
      </w:r>
      <w:r w:rsidRPr="00351206">
        <w:rPr>
          <w:rStyle w:val="a5"/>
          <w:b w:val="0"/>
          <w:bCs w:val="0"/>
          <w:sz w:val="28"/>
          <w:szCs w:val="28"/>
        </w:rPr>
        <w:t xml:space="preserve">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Pr>
          <w:rStyle w:val="a5"/>
          <w:b w:val="0"/>
          <w:bCs w:val="0"/>
          <w:sz w:val="28"/>
          <w:szCs w:val="28"/>
        </w:rPr>
        <w:t xml:space="preserve">- </w:t>
      </w:r>
      <w:r w:rsidRPr="00351206">
        <w:rPr>
          <w:rStyle w:val="a5"/>
          <w:b w:val="0"/>
          <w:bCs w:val="0"/>
          <w:sz w:val="28"/>
          <w:szCs w:val="28"/>
        </w:rPr>
        <w:t>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w:t>
      </w:r>
      <w:r>
        <w:rPr>
          <w:rStyle w:val="a5"/>
          <w:b w:val="0"/>
          <w:bCs w:val="0"/>
          <w:sz w:val="28"/>
          <w:szCs w:val="28"/>
        </w:rPr>
        <w:t xml:space="preserve"> </w:t>
      </w:r>
      <w:r w:rsidRPr="00351206">
        <w:rPr>
          <w:rStyle w:val="a5"/>
          <w:b w:val="0"/>
          <w:bCs w:val="0"/>
          <w:sz w:val="28"/>
          <w:szCs w:val="28"/>
        </w:rP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 xml:space="preserve">Музыка </w:t>
      </w:r>
      <w:r>
        <w:rPr>
          <w:rStyle w:val="a5"/>
          <w:b w:val="0"/>
          <w:bCs w:val="0"/>
          <w:sz w:val="28"/>
          <w:szCs w:val="28"/>
        </w:rPr>
        <w:t xml:space="preserve">- </w:t>
      </w:r>
      <w:r w:rsidRPr="00351206">
        <w:rPr>
          <w:rStyle w:val="a5"/>
          <w:b w:val="0"/>
          <w:bCs w:val="0"/>
          <w:sz w:val="28"/>
          <w:szCs w:val="28"/>
        </w:rPr>
        <w:t>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351206" w:rsidRPr="00351206" w:rsidRDefault="00351206" w:rsidP="00351206">
      <w:pPr>
        <w:pStyle w:val="TableParagraph"/>
        <w:ind w:right="-1" w:firstLine="567"/>
        <w:jc w:val="both"/>
        <w:rPr>
          <w:rStyle w:val="a5"/>
          <w:b w:val="0"/>
          <w:bCs w:val="0"/>
          <w:sz w:val="28"/>
          <w:szCs w:val="28"/>
        </w:rPr>
      </w:pPr>
      <w:r>
        <w:rPr>
          <w:rStyle w:val="a5"/>
          <w:b w:val="0"/>
          <w:bCs w:val="0"/>
          <w:sz w:val="28"/>
          <w:szCs w:val="28"/>
        </w:rPr>
        <w:t>Р</w:t>
      </w:r>
      <w:r w:rsidRPr="00351206">
        <w:rPr>
          <w:rStyle w:val="a5"/>
          <w:b w:val="0"/>
          <w:bCs w:val="0"/>
          <w:sz w:val="28"/>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1)</w:t>
      </w:r>
      <w:r w:rsidRPr="00351206">
        <w:rPr>
          <w:rStyle w:val="a5"/>
          <w:b w:val="0"/>
          <w:bCs w:val="0"/>
          <w:sz w:val="28"/>
          <w:szCs w:val="28"/>
        </w:rPr>
        <w:tab/>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2)</w:t>
      </w:r>
      <w:r w:rsidRPr="00351206">
        <w:rPr>
          <w:rStyle w:val="a5"/>
          <w:b w:val="0"/>
          <w:bCs w:val="0"/>
          <w:sz w:val="28"/>
          <w:szCs w:val="28"/>
        </w:rPr>
        <w:tab/>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w:t>
      </w:r>
      <w:r w:rsidR="004C0AAF">
        <w:rPr>
          <w:rStyle w:val="a5"/>
          <w:b w:val="0"/>
          <w:bCs w:val="0"/>
          <w:sz w:val="28"/>
          <w:szCs w:val="28"/>
        </w:rPr>
        <w:t xml:space="preserve"> </w:t>
      </w:r>
      <w:r w:rsidRPr="00351206">
        <w:rPr>
          <w:rStyle w:val="a5"/>
          <w:b w:val="0"/>
          <w:bCs w:val="0"/>
          <w:sz w:val="28"/>
          <w:szCs w:val="28"/>
        </w:rPr>
        <w:t>№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3)</w:t>
      </w:r>
      <w:r w:rsidRPr="00351206">
        <w:rPr>
          <w:rStyle w:val="a5"/>
          <w:b w:val="0"/>
          <w:bCs w:val="0"/>
          <w:sz w:val="28"/>
          <w:szCs w:val="28"/>
        </w:rPr>
        <w:tab/>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351206" w:rsidRPr="004C0AAF" w:rsidRDefault="004C0AAF" w:rsidP="00351206">
      <w:pPr>
        <w:pStyle w:val="TableParagraph"/>
        <w:ind w:right="-1" w:firstLine="567"/>
        <w:jc w:val="both"/>
        <w:rPr>
          <w:rStyle w:val="a5"/>
          <w:sz w:val="28"/>
          <w:szCs w:val="28"/>
        </w:rPr>
      </w:pPr>
      <w:r>
        <w:rPr>
          <w:rStyle w:val="a5"/>
          <w:sz w:val="28"/>
          <w:szCs w:val="28"/>
        </w:rPr>
        <w:t>Цель изучения учебного предмета «Музыка»</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351206" w:rsidRPr="00351206" w:rsidRDefault="00351206" w:rsidP="00351206">
      <w:pPr>
        <w:pStyle w:val="TableParagraph"/>
        <w:ind w:right="-1" w:firstLine="567"/>
        <w:jc w:val="both"/>
        <w:rPr>
          <w:rStyle w:val="a5"/>
          <w:b w:val="0"/>
          <w:bCs w:val="0"/>
          <w:sz w:val="28"/>
          <w:szCs w:val="28"/>
        </w:rPr>
      </w:pPr>
      <w:r w:rsidRPr="004C0AAF">
        <w:rPr>
          <w:rStyle w:val="a5"/>
          <w:i/>
          <w:iCs/>
          <w:sz w:val="28"/>
          <w:szCs w:val="28"/>
        </w:rPr>
        <w:t>Основная цель реализации программы</w:t>
      </w:r>
      <w:r w:rsidRPr="00351206">
        <w:rPr>
          <w:rStyle w:val="a5"/>
          <w:b w:val="0"/>
          <w:bCs w:val="0"/>
          <w:sz w:val="28"/>
          <w:szCs w:val="28"/>
        </w:rPr>
        <w:t xml:space="preserve"> </w:t>
      </w:r>
      <w:r w:rsidR="004C0AAF">
        <w:rPr>
          <w:rStyle w:val="a5"/>
          <w:b w:val="0"/>
          <w:bCs w:val="0"/>
          <w:sz w:val="28"/>
          <w:szCs w:val="28"/>
        </w:rPr>
        <w:t xml:space="preserve">- </w:t>
      </w:r>
      <w:r w:rsidRPr="00351206">
        <w:rPr>
          <w:rStyle w:val="a5"/>
          <w:b w:val="0"/>
          <w:bCs w:val="0"/>
          <w:sz w:val="28"/>
          <w:szCs w:val="28"/>
        </w:rPr>
        <w:t>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 xml:space="preserve">В процессе конкретизации </w:t>
      </w:r>
      <w:r w:rsidRPr="004C0AAF">
        <w:rPr>
          <w:rStyle w:val="a5"/>
          <w:b w:val="0"/>
          <w:bCs w:val="0"/>
          <w:sz w:val="28"/>
          <w:szCs w:val="28"/>
        </w:rPr>
        <w:t>учебных целей</w:t>
      </w:r>
      <w:r w:rsidRPr="00351206">
        <w:rPr>
          <w:rStyle w:val="a5"/>
          <w:b w:val="0"/>
          <w:bCs w:val="0"/>
          <w:sz w:val="28"/>
          <w:szCs w:val="28"/>
        </w:rPr>
        <w:t xml:space="preserve"> их реализация осуществляется по следующим направлениям:</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1)</w:t>
      </w:r>
      <w:r w:rsidRPr="00351206">
        <w:rPr>
          <w:rStyle w:val="a5"/>
          <w:b w:val="0"/>
          <w:bCs w:val="0"/>
          <w:sz w:val="28"/>
          <w:szCs w:val="28"/>
        </w:rPr>
        <w:tab/>
        <w:t>становление системы ценностей обучающихся, развитие целостного миропонимания в единстве эмоциональной и познавательной сферы;</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2)</w:t>
      </w:r>
      <w:r w:rsidRPr="00351206">
        <w:rPr>
          <w:rStyle w:val="a5"/>
          <w:b w:val="0"/>
          <w:bCs w:val="0"/>
          <w:sz w:val="28"/>
          <w:szCs w:val="28"/>
        </w:rPr>
        <w:tab/>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3)</w:t>
      </w:r>
      <w:r w:rsidRPr="00351206">
        <w:rPr>
          <w:rStyle w:val="a5"/>
          <w:b w:val="0"/>
          <w:bCs w:val="0"/>
          <w:sz w:val="28"/>
          <w:szCs w:val="28"/>
        </w:rPr>
        <w:tab/>
        <w:t>формирование творческих способностей ребёнка, развитие внутренней мотивации к интонационно-содержательной деятельности.</w:t>
      </w:r>
    </w:p>
    <w:p w:rsidR="00351206" w:rsidRPr="00351206" w:rsidRDefault="00351206" w:rsidP="00351206">
      <w:pPr>
        <w:pStyle w:val="TableParagraph"/>
        <w:ind w:right="-1" w:firstLine="567"/>
        <w:jc w:val="both"/>
        <w:rPr>
          <w:rStyle w:val="a5"/>
          <w:b w:val="0"/>
          <w:bCs w:val="0"/>
          <w:sz w:val="28"/>
          <w:szCs w:val="28"/>
        </w:rPr>
      </w:pPr>
      <w:r w:rsidRPr="004C0AAF">
        <w:rPr>
          <w:rStyle w:val="a5"/>
          <w:i/>
          <w:iCs/>
          <w:sz w:val="28"/>
          <w:szCs w:val="28"/>
        </w:rPr>
        <w:t>Важнейшими задачами изучения предмета «Музыка»</w:t>
      </w:r>
      <w:r w:rsidRPr="00351206">
        <w:rPr>
          <w:rStyle w:val="a5"/>
          <w:b w:val="0"/>
          <w:bCs w:val="0"/>
          <w:sz w:val="28"/>
          <w:szCs w:val="28"/>
        </w:rPr>
        <w:t xml:space="preserve"> в основной школе являются:</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1.</w:t>
      </w:r>
      <w:r w:rsidRPr="00351206">
        <w:rPr>
          <w:rStyle w:val="a5"/>
          <w:b w:val="0"/>
          <w:bCs w:val="0"/>
          <w:sz w:val="28"/>
          <w:szCs w:val="28"/>
        </w:rPr>
        <w:tab/>
        <w:t>Приобщение к общечеловеческим духовным ценностям через личный психологический опыт эмоционально-эстетического переживания.</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2.</w:t>
      </w:r>
      <w:r w:rsidRPr="00351206">
        <w:rPr>
          <w:rStyle w:val="a5"/>
          <w:b w:val="0"/>
          <w:bCs w:val="0"/>
          <w:sz w:val="28"/>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 века.</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3.</w:t>
      </w:r>
      <w:r w:rsidRPr="00351206">
        <w:rPr>
          <w:rStyle w:val="a5"/>
          <w:b w:val="0"/>
          <w:bCs w:val="0"/>
          <w:sz w:val="28"/>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4.</w:t>
      </w:r>
      <w:r w:rsidRPr="00351206">
        <w:rPr>
          <w:rStyle w:val="a5"/>
          <w:b w:val="0"/>
          <w:bCs w:val="0"/>
          <w:sz w:val="28"/>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5.</w:t>
      </w:r>
      <w:r w:rsidRPr="00351206">
        <w:rPr>
          <w:rStyle w:val="a5"/>
          <w:b w:val="0"/>
          <w:bCs w:val="0"/>
          <w:sz w:val="28"/>
          <w:szCs w:val="28"/>
        </w:rPr>
        <w:tab/>
        <w:t>Развитие общих и специальных музыкальных способностей, совершенствование  в  предметных  умениях  и  навыках, в том числе:</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г) музыкальное движение (пластическое интонирование, инсценировка, танец, двигательное моделирование и др.);</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д) творческие проекты, музыкально-театральная деятельность (концерты, фестивали, представления);</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е) исследовательская деятельность на материале музыкального искусства.</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6.</w:t>
      </w:r>
      <w:r w:rsidRPr="00351206">
        <w:rPr>
          <w:rStyle w:val="a5"/>
          <w:b w:val="0"/>
          <w:bCs w:val="0"/>
          <w:sz w:val="28"/>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модуль № 1 «Музыка моего края»;</w:t>
      </w:r>
    </w:p>
    <w:p w:rsidR="004C0AAF" w:rsidRDefault="00351206" w:rsidP="00351206">
      <w:pPr>
        <w:pStyle w:val="TableParagraph"/>
        <w:ind w:right="-1" w:firstLine="567"/>
        <w:jc w:val="both"/>
        <w:rPr>
          <w:rStyle w:val="a5"/>
          <w:b w:val="0"/>
          <w:bCs w:val="0"/>
          <w:sz w:val="28"/>
          <w:szCs w:val="28"/>
        </w:rPr>
      </w:pPr>
      <w:r w:rsidRPr="00351206">
        <w:rPr>
          <w:rStyle w:val="a5"/>
          <w:b w:val="0"/>
          <w:bCs w:val="0"/>
          <w:sz w:val="28"/>
          <w:szCs w:val="28"/>
        </w:rPr>
        <w:t xml:space="preserve">модуль № 2 «Народное музыкальное творчество России»; </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модуль № 3 «Музыка народов мира»;</w:t>
      </w:r>
    </w:p>
    <w:p w:rsidR="004C0AAF" w:rsidRDefault="00351206" w:rsidP="00351206">
      <w:pPr>
        <w:pStyle w:val="TableParagraph"/>
        <w:ind w:right="-1" w:firstLine="567"/>
        <w:jc w:val="both"/>
        <w:rPr>
          <w:rStyle w:val="a5"/>
          <w:b w:val="0"/>
          <w:bCs w:val="0"/>
          <w:sz w:val="28"/>
          <w:szCs w:val="28"/>
        </w:rPr>
      </w:pPr>
      <w:r w:rsidRPr="00351206">
        <w:rPr>
          <w:rStyle w:val="a5"/>
          <w:b w:val="0"/>
          <w:bCs w:val="0"/>
          <w:sz w:val="28"/>
          <w:szCs w:val="28"/>
        </w:rPr>
        <w:t>модуль № 4 «Европейская классическая музыка»;</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модуль № 5 «Русская классическая музыка»;</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модуль № 6 «Истоки и образы русской и европейской духовной музыки»;</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модуль № 7 «Современная музыка: основные жанры и направления»;</w:t>
      </w:r>
    </w:p>
    <w:p w:rsidR="004C0AAF" w:rsidRDefault="00351206" w:rsidP="00351206">
      <w:pPr>
        <w:pStyle w:val="TableParagraph"/>
        <w:ind w:right="-1" w:firstLine="567"/>
        <w:jc w:val="both"/>
        <w:rPr>
          <w:rStyle w:val="a5"/>
          <w:b w:val="0"/>
          <w:bCs w:val="0"/>
          <w:sz w:val="28"/>
          <w:szCs w:val="28"/>
        </w:rPr>
      </w:pPr>
      <w:r w:rsidRPr="00351206">
        <w:rPr>
          <w:rStyle w:val="a5"/>
          <w:b w:val="0"/>
          <w:bCs w:val="0"/>
          <w:sz w:val="28"/>
          <w:szCs w:val="28"/>
        </w:rPr>
        <w:t xml:space="preserve">модуль № 8 «Связь музыки с другими видами искусства»; </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модуль № 9 «Жанры музыкального искусства».</w:t>
      </w:r>
    </w:p>
    <w:p w:rsidR="00351206" w:rsidRPr="004C0AAF" w:rsidRDefault="004C0AAF" w:rsidP="00351206">
      <w:pPr>
        <w:pStyle w:val="TableParagraph"/>
        <w:ind w:right="-1" w:firstLine="567"/>
        <w:jc w:val="both"/>
        <w:rPr>
          <w:rStyle w:val="a5"/>
          <w:sz w:val="28"/>
          <w:szCs w:val="28"/>
        </w:rPr>
      </w:pPr>
      <w:r w:rsidRPr="004C0AAF">
        <w:rPr>
          <w:rStyle w:val="a5"/>
          <w:sz w:val="28"/>
          <w:szCs w:val="28"/>
        </w:rPr>
        <w:t>Место учебного предмета «Музыка» в учебном плане</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1039A5">
        <w:rPr>
          <w:rStyle w:val="a5"/>
          <w:b w:val="0"/>
          <w:bCs w:val="0"/>
          <w:sz w:val="28"/>
          <w:szCs w:val="28"/>
        </w:rPr>
        <w:t xml:space="preserve">- </w:t>
      </w:r>
      <w:r w:rsidRPr="00351206">
        <w:rPr>
          <w:rStyle w:val="a5"/>
          <w:b w:val="0"/>
          <w:bCs w:val="0"/>
          <w:sz w:val="28"/>
          <w:szCs w:val="28"/>
        </w:rPr>
        <w:t>не менее 136 часов (по 34 часа в год).</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w:t>
      </w:r>
      <w:r w:rsidR="004C0AAF">
        <w:rPr>
          <w:rStyle w:val="a5"/>
          <w:b w:val="0"/>
          <w:bCs w:val="0"/>
          <w:sz w:val="28"/>
          <w:szCs w:val="28"/>
        </w:rPr>
        <w:t xml:space="preserve"> </w:t>
      </w:r>
      <w:r w:rsidRPr="00351206">
        <w:rPr>
          <w:rStyle w:val="a5"/>
          <w:b w:val="0"/>
          <w:bCs w:val="0"/>
          <w:sz w:val="28"/>
          <w:szCs w:val="28"/>
        </w:rPr>
        <w:t>«Литература», «География», «История», «Обществознание»,</w:t>
      </w:r>
      <w:r w:rsidR="001039A5">
        <w:rPr>
          <w:rStyle w:val="a5"/>
          <w:b w:val="0"/>
          <w:bCs w:val="0"/>
          <w:sz w:val="28"/>
          <w:szCs w:val="28"/>
        </w:rPr>
        <w:t xml:space="preserve"> </w:t>
      </w:r>
      <w:r w:rsidRPr="00351206">
        <w:rPr>
          <w:rStyle w:val="a5"/>
          <w:b w:val="0"/>
          <w:bCs w:val="0"/>
          <w:sz w:val="28"/>
          <w:szCs w:val="28"/>
        </w:rPr>
        <w:t>«Иностранный язык» и др.</w:t>
      </w:r>
    </w:p>
    <w:p w:rsidR="001039A5" w:rsidRDefault="00351206" w:rsidP="00351206">
      <w:pPr>
        <w:pStyle w:val="TableParagraph"/>
        <w:ind w:right="-1" w:firstLine="567"/>
        <w:jc w:val="both"/>
        <w:rPr>
          <w:rStyle w:val="a5"/>
          <w:sz w:val="28"/>
          <w:szCs w:val="28"/>
          <w:u w:val="single"/>
        </w:rPr>
      </w:pPr>
      <w:r w:rsidRPr="00351206">
        <w:rPr>
          <w:rStyle w:val="a5"/>
          <w:b w:val="0"/>
          <w:bCs w:val="0"/>
          <w:sz w:val="28"/>
          <w:szCs w:val="28"/>
        </w:rPr>
        <w:t xml:space="preserve"> </w:t>
      </w:r>
      <w:r w:rsidR="001039A5" w:rsidRPr="001039A5">
        <w:rPr>
          <w:rStyle w:val="a5"/>
          <w:sz w:val="28"/>
          <w:szCs w:val="28"/>
          <w:u w:val="single"/>
        </w:rPr>
        <w:t xml:space="preserve">Содержание учебного предмета «Музыка» </w:t>
      </w:r>
    </w:p>
    <w:p w:rsidR="00351206" w:rsidRPr="00351206" w:rsidRDefault="00351206" w:rsidP="00351206">
      <w:pPr>
        <w:pStyle w:val="TableParagraph"/>
        <w:ind w:right="-1" w:firstLine="567"/>
        <w:jc w:val="both"/>
        <w:rPr>
          <w:rStyle w:val="a5"/>
          <w:b w:val="0"/>
          <w:bCs w:val="0"/>
          <w:sz w:val="28"/>
          <w:szCs w:val="28"/>
        </w:rPr>
      </w:pPr>
      <w:r w:rsidRPr="00351206">
        <w:rPr>
          <w:rStyle w:val="a5"/>
          <w:b w:val="0"/>
          <w:bCs w:val="0"/>
          <w:sz w:val="28"/>
          <w:szCs w:val="28"/>
        </w:rPr>
        <w:t>Каждый модуль состоит из нескольких тематических  блоков, рассчитанных на 3</w:t>
      </w:r>
      <w:r w:rsidR="001039A5">
        <w:rPr>
          <w:rStyle w:val="a5"/>
          <w:b w:val="0"/>
          <w:bCs w:val="0"/>
          <w:sz w:val="28"/>
          <w:szCs w:val="28"/>
        </w:rPr>
        <w:t>-</w:t>
      </w:r>
      <w:r w:rsidRPr="00351206">
        <w:rPr>
          <w:rStyle w:val="a5"/>
          <w:b w:val="0"/>
          <w:bCs w:val="0"/>
          <w:sz w:val="28"/>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745B7C" w:rsidRDefault="00351206" w:rsidP="00745B7C">
      <w:pPr>
        <w:pStyle w:val="TableParagraph"/>
        <w:ind w:right="-1" w:firstLine="567"/>
        <w:jc w:val="both"/>
        <w:rPr>
          <w:rStyle w:val="a5"/>
          <w:b w:val="0"/>
          <w:bCs w:val="0"/>
          <w:sz w:val="28"/>
          <w:szCs w:val="28"/>
        </w:rPr>
      </w:pPr>
      <w:r w:rsidRPr="00351206">
        <w:rPr>
          <w:rStyle w:val="a5"/>
          <w:b w:val="0"/>
          <w:bCs w:val="0"/>
          <w:sz w:val="28"/>
          <w:szCs w:val="28"/>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1039A5">
        <w:rPr>
          <w:rStyle w:val="a5"/>
          <w:b w:val="0"/>
          <w:bCs w:val="0"/>
          <w:sz w:val="28"/>
          <w:szCs w:val="28"/>
        </w:rPr>
        <w:t xml:space="preserve">- </w:t>
      </w:r>
      <w:r w:rsidRPr="00351206">
        <w:rPr>
          <w:rStyle w:val="a5"/>
          <w:b w:val="0"/>
          <w:bCs w:val="0"/>
          <w:sz w:val="28"/>
          <w:szCs w:val="28"/>
        </w:rPr>
        <w:t>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1039A5" w:rsidRDefault="001039A5" w:rsidP="00745B7C">
      <w:pPr>
        <w:pStyle w:val="TableParagraph"/>
        <w:ind w:right="-1" w:firstLine="567"/>
        <w:jc w:val="both"/>
        <w:rPr>
          <w:rStyle w:val="a5"/>
          <w:sz w:val="28"/>
          <w:szCs w:val="28"/>
        </w:rPr>
      </w:pPr>
      <w:r w:rsidRPr="001039A5">
        <w:rPr>
          <w:rStyle w:val="a5"/>
          <w:sz w:val="28"/>
          <w:szCs w:val="28"/>
        </w:rPr>
        <w:t>Модуль № 1 «Музыка моего края</w:t>
      </w:r>
    </w:p>
    <w:tbl>
      <w:tblPr>
        <w:tblStyle w:val="ac"/>
        <w:tblW w:w="0" w:type="auto"/>
        <w:tblInd w:w="108" w:type="dxa"/>
        <w:tblLook w:val="04A0" w:firstRow="1" w:lastRow="0" w:firstColumn="1" w:lastColumn="0" w:noHBand="0" w:noVBand="1"/>
      </w:tblPr>
      <w:tblGrid>
        <w:gridCol w:w="1095"/>
        <w:gridCol w:w="1488"/>
        <w:gridCol w:w="1953"/>
        <w:gridCol w:w="4926"/>
      </w:tblGrid>
      <w:tr w:rsidR="00E605FD" w:rsidTr="003564E4">
        <w:tc>
          <w:tcPr>
            <w:tcW w:w="1095" w:type="dxa"/>
          </w:tcPr>
          <w:p w:rsidR="001039A5" w:rsidRPr="003564E4" w:rsidRDefault="001039A5" w:rsidP="00F41D4D">
            <w:pPr>
              <w:pStyle w:val="TableParagraph"/>
              <w:ind w:right="-1"/>
              <w:jc w:val="both"/>
              <w:rPr>
                <w:rStyle w:val="a5"/>
                <w:sz w:val="20"/>
                <w:szCs w:val="20"/>
              </w:rPr>
            </w:pPr>
            <w:r w:rsidRPr="003564E4">
              <w:rPr>
                <w:rStyle w:val="a5"/>
                <w:sz w:val="20"/>
                <w:szCs w:val="20"/>
              </w:rPr>
              <w:t>№ блока, кол-во часов</w:t>
            </w:r>
          </w:p>
        </w:tc>
        <w:tc>
          <w:tcPr>
            <w:tcW w:w="1488" w:type="dxa"/>
          </w:tcPr>
          <w:p w:rsidR="001039A5" w:rsidRPr="003564E4" w:rsidRDefault="001039A5" w:rsidP="00F41D4D">
            <w:pPr>
              <w:pStyle w:val="TableParagraph"/>
              <w:ind w:right="-1"/>
              <w:jc w:val="both"/>
              <w:rPr>
                <w:rStyle w:val="a5"/>
                <w:sz w:val="20"/>
                <w:szCs w:val="20"/>
              </w:rPr>
            </w:pPr>
            <w:r w:rsidRPr="003564E4">
              <w:rPr>
                <w:b/>
                <w:bCs/>
                <w:sz w:val="20"/>
                <w:szCs w:val="20"/>
              </w:rPr>
              <w:t>Темы</w:t>
            </w:r>
          </w:p>
        </w:tc>
        <w:tc>
          <w:tcPr>
            <w:tcW w:w="1953" w:type="dxa"/>
          </w:tcPr>
          <w:p w:rsidR="001039A5" w:rsidRPr="003564E4" w:rsidRDefault="001039A5" w:rsidP="00F41D4D">
            <w:pPr>
              <w:pStyle w:val="TableParagraph"/>
              <w:ind w:right="-1"/>
              <w:jc w:val="both"/>
              <w:rPr>
                <w:rStyle w:val="a5"/>
                <w:sz w:val="20"/>
                <w:szCs w:val="20"/>
              </w:rPr>
            </w:pPr>
            <w:r w:rsidRPr="003564E4">
              <w:rPr>
                <w:b/>
                <w:bCs/>
                <w:sz w:val="20"/>
                <w:szCs w:val="20"/>
              </w:rPr>
              <w:t>Содержание</w:t>
            </w:r>
          </w:p>
        </w:tc>
        <w:tc>
          <w:tcPr>
            <w:tcW w:w="4928" w:type="dxa"/>
          </w:tcPr>
          <w:p w:rsidR="001039A5" w:rsidRPr="003564E4" w:rsidRDefault="001039A5" w:rsidP="00F41D4D">
            <w:pPr>
              <w:pStyle w:val="TableParagraph"/>
              <w:ind w:right="-1"/>
              <w:jc w:val="both"/>
              <w:rPr>
                <w:rStyle w:val="a5"/>
                <w:sz w:val="20"/>
                <w:szCs w:val="20"/>
              </w:rPr>
            </w:pPr>
            <w:r w:rsidRPr="003564E4">
              <w:rPr>
                <w:b/>
                <w:bCs/>
                <w:sz w:val="20"/>
                <w:szCs w:val="20"/>
              </w:rPr>
              <w:t>Виды деятельности обучающихся</w:t>
            </w:r>
          </w:p>
        </w:tc>
      </w:tr>
      <w:tr w:rsidR="00E605FD" w:rsidTr="003564E4">
        <w:tc>
          <w:tcPr>
            <w:tcW w:w="1095" w:type="dxa"/>
          </w:tcPr>
          <w:p w:rsidR="001039A5" w:rsidRPr="00745B7C" w:rsidRDefault="001039A5" w:rsidP="00F41D4D">
            <w:pPr>
              <w:pStyle w:val="TableParagraph"/>
              <w:ind w:right="-1"/>
              <w:jc w:val="both"/>
              <w:rPr>
                <w:rStyle w:val="a5"/>
                <w:b w:val="0"/>
                <w:bCs w:val="0"/>
              </w:rPr>
            </w:pPr>
            <w:r w:rsidRPr="00745B7C">
              <w:rPr>
                <w:rStyle w:val="a5"/>
                <w:b w:val="0"/>
                <w:bCs w:val="0"/>
              </w:rPr>
              <w:t>А)</w:t>
            </w:r>
          </w:p>
          <w:p w:rsidR="001039A5" w:rsidRPr="00745B7C" w:rsidRDefault="001039A5" w:rsidP="00F41D4D">
            <w:pPr>
              <w:pStyle w:val="TableParagraph"/>
              <w:ind w:right="-1"/>
              <w:jc w:val="both"/>
              <w:rPr>
                <w:rStyle w:val="a5"/>
                <w:b w:val="0"/>
                <w:bCs w:val="0"/>
              </w:rPr>
            </w:pPr>
            <w:r w:rsidRPr="00745B7C">
              <w:rPr>
                <w:rStyle w:val="a5"/>
                <w:b w:val="0"/>
                <w:bCs w:val="0"/>
              </w:rPr>
              <w:t>3</w:t>
            </w:r>
            <w:r w:rsidR="003B1DC6" w:rsidRPr="00745B7C">
              <w:rPr>
                <w:rStyle w:val="a5"/>
                <w:b w:val="0"/>
                <w:bCs w:val="0"/>
              </w:rPr>
              <w:t>-</w:t>
            </w:r>
            <w:r w:rsidRPr="00745B7C">
              <w:rPr>
                <w:rStyle w:val="a5"/>
                <w:b w:val="0"/>
                <w:bCs w:val="0"/>
              </w:rPr>
              <w:t>4 учебных часа</w:t>
            </w:r>
          </w:p>
        </w:tc>
        <w:tc>
          <w:tcPr>
            <w:tcW w:w="1488" w:type="dxa"/>
          </w:tcPr>
          <w:p w:rsidR="001039A5" w:rsidRPr="00745B7C" w:rsidRDefault="001039A5" w:rsidP="00F41D4D">
            <w:pPr>
              <w:pStyle w:val="TableParagraph"/>
              <w:ind w:right="-1"/>
              <w:jc w:val="both"/>
              <w:rPr>
                <w:rStyle w:val="a5"/>
                <w:b w:val="0"/>
                <w:bCs w:val="0"/>
              </w:rPr>
            </w:pPr>
            <w:r w:rsidRPr="00745B7C">
              <w:rPr>
                <w:rStyle w:val="a5"/>
                <w:b w:val="0"/>
                <w:bCs w:val="0"/>
              </w:rPr>
              <w:t xml:space="preserve">Фольклор </w:t>
            </w:r>
            <w:r w:rsidR="003B1DC6" w:rsidRPr="00745B7C">
              <w:rPr>
                <w:rStyle w:val="a5"/>
                <w:b w:val="0"/>
                <w:bCs w:val="0"/>
              </w:rPr>
              <w:t>-</w:t>
            </w:r>
            <w:r w:rsidRPr="00745B7C">
              <w:rPr>
                <w:rStyle w:val="a5"/>
                <w:b w:val="0"/>
                <w:bCs w:val="0"/>
              </w:rPr>
              <w:t xml:space="preserve"> народное творчество</w:t>
            </w:r>
            <w:r w:rsidR="00F41D4D" w:rsidRPr="003564E4">
              <w:rPr>
                <w:rStyle w:val="a5"/>
                <w:b w:val="0"/>
                <w:bCs w:val="0"/>
                <w:sz w:val="16"/>
                <w:szCs w:val="16"/>
              </w:rPr>
              <w:t>1</w:t>
            </w:r>
          </w:p>
        </w:tc>
        <w:tc>
          <w:tcPr>
            <w:tcW w:w="1953" w:type="dxa"/>
          </w:tcPr>
          <w:p w:rsidR="003B1DC6" w:rsidRPr="00D87109" w:rsidRDefault="003B1DC6" w:rsidP="00F41D4D">
            <w:pPr>
              <w:pStyle w:val="TableParagraph"/>
              <w:ind w:right="-1"/>
              <w:jc w:val="both"/>
              <w:rPr>
                <w:rStyle w:val="a5"/>
                <w:b w:val="0"/>
                <w:bCs w:val="0"/>
                <w:sz w:val="20"/>
                <w:szCs w:val="20"/>
              </w:rPr>
            </w:pPr>
            <w:r w:rsidRPr="00D87109">
              <w:rPr>
                <w:rStyle w:val="a5"/>
                <w:b w:val="0"/>
                <w:bCs w:val="0"/>
                <w:sz w:val="20"/>
                <w:szCs w:val="20"/>
              </w:rPr>
              <w:t>Традиционная музыка - отражение жизни народа.</w:t>
            </w:r>
          </w:p>
          <w:p w:rsidR="001039A5" w:rsidRPr="00D87109" w:rsidRDefault="003B1DC6" w:rsidP="00F41D4D">
            <w:pPr>
              <w:pStyle w:val="TableParagraph"/>
              <w:ind w:right="-1"/>
              <w:jc w:val="both"/>
              <w:rPr>
                <w:rStyle w:val="a5"/>
                <w:b w:val="0"/>
                <w:bCs w:val="0"/>
                <w:sz w:val="20"/>
                <w:szCs w:val="20"/>
              </w:rPr>
            </w:pPr>
            <w:r w:rsidRPr="00D87109">
              <w:rPr>
                <w:rStyle w:val="a5"/>
                <w:b w:val="0"/>
                <w:bCs w:val="0"/>
                <w:sz w:val="20"/>
                <w:szCs w:val="20"/>
              </w:rPr>
              <w:t>Жанры детского и игрового фольклора (игры, пляски, хороводы и др.)</w:t>
            </w:r>
          </w:p>
        </w:tc>
        <w:tc>
          <w:tcPr>
            <w:tcW w:w="4928" w:type="dxa"/>
          </w:tcPr>
          <w:p w:rsidR="003B1DC6" w:rsidRPr="00D87109" w:rsidRDefault="003B1DC6" w:rsidP="00F41D4D">
            <w:pPr>
              <w:pStyle w:val="TableParagraph"/>
              <w:ind w:right="-1"/>
              <w:jc w:val="both"/>
              <w:rPr>
                <w:rStyle w:val="a5"/>
                <w:b w:val="0"/>
                <w:bCs w:val="0"/>
                <w:sz w:val="20"/>
                <w:szCs w:val="20"/>
              </w:rPr>
            </w:pPr>
            <w:r w:rsidRPr="00D87109">
              <w:rPr>
                <w:rStyle w:val="a5"/>
                <w:b w:val="0"/>
                <w:bCs w:val="0"/>
                <w:sz w:val="20"/>
                <w:szCs w:val="20"/>
              </w:rPr>
              <w:t>Знакомство со звучанием фольклорных образцов в аудио- и видеозаписи. Определение на слух:</w:t>
            </w:r>
          </w:p>
          <w:p w:rsidR="003B1DC6" w:rsidRPr="00D87109" w:rsidRDefault="003B1DC6" w:rsidP="00F41D4D">
            <w:pPr>
              <w:pStyle w:val="TableParagraph"/>
              <w:ind w:right="-1"/>
              <w:jc w:val="both"/>
              <w:rPr>
                <w:rStyle w:val="a5"/>
                <w:b w:val="0"/>
                <w:bCs w:val="0"/>
                <w:sz w:val="20"/>
                <w:szCs w:val="20"/>
              </w:rPr>
            </w:pPr>
            <w:r w:rsidRPr="00D87109">
              <w:rPr>
                <w:rStyle w:val="a5"/>
                <w:b w:val="0"/>
                <w:bCs w:val="0"/>
                <w:sz w:val="20"/>
                <w:szCs w:val="20"/>
              </w:rPr>
              <w:t>- принадлежности к народной или композиторской музыке;</w:t>
            </w:r>
          </w:p>
          <w:p w:rsidR="003B1DC6" w:rsidRPr="00D87109" w:rsidRDefault="003B1DC6" w:rsidP="00F41D4D">
            <w:pPr>
              <w:pStyle w:val="TableParagraph"/>
              <w:ind w:right="-1"/>
              <w:jc w:val="both"/>
              <w:rPr>
                <w:rStyle w:val="a5"/>
                <w:b w:val="0"/>
                <w:bCs w:val="0"/>
                <w:sz w:val="20"/>
                <w:szCs w:val="20"/>
              </w:rPr>
            </w:pPr>
            <w:r w:rsidRPr="00D87109">
              <w:rPr>
                <w:rStyle w:val="a5"/>
                <w:b w:val="0"/>
                <w:bCs w:val="0"/>
                <w:sz w:val="20"/>
                <w:szCs w:val="20"/>
              </w:rPr>
              <w:t>- исполнительского состава (вокального, инструментального, смешанного);</w:t>
            </w:r>
          </w:p>
          <w:p w:rsidR="001039A5" w:rsidRPr="00D87109" w:rsidRDefault="003B1DC6" w:rsidP="00F41D4D">
            <w:pPr>
              <w:pStyle w:val="TableParagraph"/>
              <w:ind w:right="-1"/>
              <w:jc w:val="both"/>
              <w:rPr>
                <w:rStyle w:val="a5"/>
                <w:b w:val="0"/>
                <w:bCs w:val="0"/>
                <w:sz w:val="20"/>
                <w:szCs w:val="20"/>
              </w:rPr>
            </w:pPr>
            <w:r w:rsidRPr="00D87109">
              <w:rPr>
                <w:rStyle w:val="a5"/>
                <w:b w:val="0"/>
                <w:bCs w:val="0"/>
                <w:sz w:val="20"/>
                <w:szCs w:val="20"/>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E605FD" w:rsidTr="003564E4">
        <w:tc>
          <w:tcPr>
            <w:tcW w:w="1095" w:type="dxa"/>
          </w:tcPr>
          <w:p w:rsidR="001039A5" w:rsidRPr="00745B7C" w:rsidRDefault="001039A5" w:rsidP="00F41D4D">
            <w:pPr>
              <w:pStyle w:val="TableParagraph"/>
              <w:ind w:right="-1"/>
              <w:jc w:val="both"/>
              <w:rPr>
                <w:rStyle w:val="a5"/>
                <w:b w:val="0"/>
                <w:bCs w:val="0"/>
              </w:rPr>
            </w:pPr>
            <w:r w:rsidRPr="00745B7C">
              <w:rPr>
                <w:rStyle w:val="a5"/>
                <w:b w:val="0"/>
                <w:bCs w:val="0"/>
              </w:rPr>
              <w:t>Б)</w:t>
            </w:r>
          </w:p>
          <w:p w:rsidR="001039A5" w:rsidRPr="00745B7C" w:rsidRDefault="001039A5" w:rsidP="00F41D4D">
            <w:pPr>
              <w:pStyle w:val="TableParagraph"/>
              <w:ind w:right="-1"/>
              <w:jc w:val="both"/>
              <w:rPr>
                <w:rStyle w:val="a5"/>
                <w:b w:val="0"/>
                <w:bCs w:val="0"/>
              </w:rPr>
            </w:pPr>
            <w:r w:rsidRPr="00745B7C">
              <w:rPr>
                <w:rStyle w:val="a5"/>
                <w:b w:val="0"/>
                <w:bCs w:val="0"/>
              </w:rPr>
              <w:t>3</w:t>
            </w:r>
            <w:r w:rsidR="003B1DC6" w:rsidRPr="00745B7C">
              <w:rPr>
                <w:rStyle w:val="a5"/>
                <w:b w:val="0"/>
                <w:bCs w:val="0"/>
              </w:rPr>
              <w:t>-</w:t>
            </w:r>
            <w:r w:rsidRPr="00745B7C">
              <w:rPr>
                <w:rStyle w:val="a5"/>
                <w:b w:val="0"/>
                <w:bCs w:val="0"/>
              </w:rPr>
              <w:t>4 учебных часа</w:t>
            </w:r>
          </w:p>
        </w:tc>
        <w:tc>
          <w:tcPr>
            <w:tcW w:w="1488" w:type="dxa"/>
          </w:tcPr>
          <w:p w:rsidR="001039A5" w:rsidRPr="00745B7C" w:rsidRDefault="001039A5" w:rsidP="00F41D4D">
            <w:pPr>
              <w:pStyle w:val="TableParagraph"/>
              <w:ind w:right="-1"/>
              <w:jc w:val="both"/>
              <w:rPr>
                <w:rStyle w:val="a5"/>
                <w:b w:val="0"/>
                <w:bCs w:val="0"/>
              </w:rPr>
            </w:pPr>
            <w:r w:rsidRPr="00745B7C">
              <w:rPr>
                <w:rStyle w:val="a5"/>
                <w:b w:val="0"/>
                <w:bCs w:val="0"/>
              </w:rPr>
              <w:t>Календарный фольклор</w:t>
            </w:r>
            <w:r w:rsidR="00F41D4D" w:rsidRPr="003564E4">
              <w:rPr>
                <w:rStyle w:val="a5"/>
                <w:b w:val="0"/>
                <w:bCs w:val="0"/>
                <w:sz w:val="16"/>
                <w:szCs w:val="16"/>
              </w:rPr>
              <w:t>2</w:t>
            </w:r>
          </w:p>
        </w:tc>
        <w:tc>
          <w:tcPr>
            <w:tcW w:w="1953" w:type="dxa"/>
          </w:tcPr>
          <w:p w:rsidR="001039A5" w:rsidRPr="00D87109" w:rsidRDefault="003B1DC6" w:rsidP="00F41D4D">
            <w:pPr>
              <w:pStyle w:val="TableParagraph"/>
              <w:ind w:right="-1"/>
              <w:jc w:val="both"/>
              <w:rPr>
                <w:rStyle w:val="a5"/>
                <w:b w:val="0"/>
                <w:bCs w:val="0"/>
                <w:sz w:val="20"/>
                <w:szCs w:val="20"/>
              </w:rPr>
            </w:pPr>
            <w:r w:rsidRPr="00D87109">
              <w:rPr>
                <w:rStyle w:val="a5"/>
                <w:b w:val="0"/>
                <w:bCs w:val="0"/>
                <w:sz w:val="20"/>
                <w:szCs w:val="20"/>
              </w:rPr>
              <w:t>Календарные обряды, традиционные для данной местности (осенние, зимние, весенние - на выбор учителя)</w:t>
            </w:r>
          </w:p>
        </w:tc>
        <w:tc>
          <w:tcPr>
            <w:tcW w:w="4928" w:type="dxa"/>
          </w:tcPr>
          <w:p w:rsidR="003B1DC6" w:rsidRPr="00D87109" w:rsidRDefault="003B1DC6" w:rsidP="00F41D4D">
            <w:pPr>
              <w:pStyle w:val="TableParagraph"/>
              <w:ind w:right="-1"/>
              <w:jc w:val="both"/>
              <w:rPr>
                <w:rStyle w:val="a5"/>
                <w:b w:val="0"/>
                <w:bCs w:val="0"/>
                <w:sz w:val="20"/>
                <w:szCs w:val="20"/>
              </w:rPr>
            </w:pPr>
            <w:r w:rsidRPr="00D87109">
              <w:rPr>
                <w:rStyle w:val="a5"/>
                <w:b w:val="0"/>
                <w:bCs w:val="0"/>
                <w:sz w:val="20"/>
                <w:szCs w:val="20"/>
              </w:rPr>
              <w:t>Знакомство с символикой календарных обрядов, поиск информации о соответствующих фольклорных традициях.</w:t>
            </w:r>
          </w:p>
          <w:p w:rsidR="003B1DC6" w:rsidRPr="00D87109" w:rsidRDefault="003B1DC6" w:rsidP="00F41D4D">
            <w:pPr>
              <w:pStyle w:val="TableParagraph"/>
              <w:ind w:right="-1"/>
              <w:jc w:val="both"/>
              <w:rPr>
                <w:rStyle w:val="a5"/>
                <w:b w:val="0"/>
                <w:bCs w:val="0"/>
                <w:sz w:val="20"/>
                <w:szCs w:val="20"/>
              </w:rPr>
            </w:pPr>
            <w:r w:rsidRPr="00D87109">
              <w:rPr>
                <w:rStyle w:val="a5"/>
                <w:b w:val="0"/>
                <w:bCs w:val="0"/>
                <w:sz w:val="20"/>
                <w:szCs w:val="20"/>
              </w:rPr>
              <w:t>Разучивание и исполнение народных песен, танцев.</w:t>
            </w:r>
          </w:p>
          <w:p w:rsidR="003B1DC6" w:rsidRPr="00D87109" w:rsidRDefault="003B1DC6" w:rsidP="00F41D4D">
            <w:pPr>
              <w:pStyle w:val="TableParagraph"/>
              <w:ind w:right="-1"/>
              <w:jc w:val="both"/>
              <w:rPr>
                <w:rStyle w:val="a5"/>
                <w:b w:val="0"/>
                <w:bCs w:val="0"/>
                <w:i/>
                <w:iCs/>
                <w:sz w:val="20"/>
                <w:szCs w:val="20"/>
              </w:rPr>
            </w:pPr>
            <w:r w:rsidRPr="00D87109">
              <w:rPr>
                <w:rStyle w:val="a5"/>
                <w:b w:val="0"/>
                <w:bCs w:val="0"/>
                <w:i/>
                <w:iCs/>
                <w:sz w:val="20"/>
                <w:szCs w:val="20"/>
              </w:rPr>
              <w:t>На выбор или факультативно</w:t>
            </w:r>
          </w:p>
          <w:p w:rsidR="001039A5" w:rsidRPr="00D87109" w:rsidRDefault="003B1DC6" w:rsidP="00F41D4D">
            <w:pPr>
              <w:pStyle w:val="TableParagraph"/>
              <w:ind w:right="-1"/>
              <w:jc w:val="both"/>
              <w:rPr>
                <w:rStyle w:val="a5"/>
                <w:b w:val="0"/>
                <w:bCs w:val="0"/>
                <w:sz w:val="20"/>
                <w:szCs w:val="20"/>
              </w:rPr>
            </w:pPr>
            <w:r w:rsidRPr="00D87109">
              <w:rPr>
                <w:rStyle w:val="a5"/>
                <w:b w:val="0"/>
                <w:bCs w:val="0"/>
                <w:sz w:val="20"/>
                <w:szCs w:val="20"/>
              </w:rPr>
              <w:t>Реконструкция фольклорного обряда или его фрагмента. Участие в народном гулянии, празднике на улицах своего города, посёлка</w:t>
            </w:r>
          </w:p>
        </w:tc>
      </w:tr>
      <w:tr w:rsidR="00745B7C" w:rsidTr="003564E4">
        <w:tc>
          <w:tcPr>
            <w:tcW w:w="1095" w:type="dxa"/>
          </w:tcPr>
          <w:p w:rsidR="00745B7C" w:rsidRPr="00F41D4D" w:rsidRDefault="00745B7C" w:rsidP="00745B7C">
            <w:pPr>
              <w:pStyle w:val="TableParagraph"/>
              <w:ind w:right="-1"/>
              <w:jc w:val="both"/>
              <w:rPr>
                <w:rStyle w:val="a5"/>
                <w:b w:val="0"/>
                <w:bCs w:val="0"/>
                <w:sz w:val="24"/>
                <w:szCs w:val="24"/>
              </w:rPr>
            </w:pPr>
            <w:r w:rsidRPr="00F41D4D">
              <w:rPr>
                <w:rStyle w:val="a5"/>
                <w:b w:val="0"/>
                <w:bCs w:val="0"/>
                <w:sz w:val="24"/>
                <w:szCs w:val="24"/>
              </w:rPr>
              <w:t>В)</w:t>
            </w:r>
          </w:p>
          <w:p w:rsidR="00745B7C" w:rsidRPr="00745B7C" w:rsidRDefault="00745B7C" w:rsidP="00745B7C">
            <w:pPr>
              <w:pStyle w:val="TableParagraph"/>
              <w:ind w:right="-1"/>
              <w:jc w:val="both"/>
              <w:rPr>
                <w:rStyle w:val="a5"/>
                <w:b w:val="0"/>
                <w:bCs w:val="0"/>
              </w:rPr>
            </w:pPr>
            <w:r w:rsidRPr="00F41D4D">
              <w:rPr>
                <w:rStyle w:val="a5"/>
                <w:b w:val="0"/>
                <w:bCs w:val="0"/>
                <w:sz w:val="24"/>
                <w:szCs w:val="24"/>
              </w:rPr>
              <w:t>3</w:t>
            </w:r>
            <w:r>
              <w:rPr>
                <w:rStyle w:val="a5"/>
                <w:b w:val="0"/>
                <w:bCs w:val="0"/>
                <w:sz w:val="24"/>
                <w:szCs w:val="24"/>
              </w:rPr>
              <w:t>-</w:t>
            </w:r>
            <w:r w:rsidRPr="00F41D4D">
              <w:rPr>
                <w:rStyle w:val="a5"/>
                <w:b w:val="0"/>
                <w:bCs w:val="0"/>
                <w:sz w:val="24"/>
                <w:szCs w:val="24"/>
              </w:rPr>
              <w:t>4 учебных часа</w:t>
            </w:r>
          </w:p>
        </w:tc>
        <w:tc>
          <w:tcPr>
            <w:tcW w:w="1488" w:type="dxa"/>
          </w:tcPr>
          <w:p w:rsidR="00745B7C" w:rsidRPr="00745B7C" w:rsidRDefault="00745B7C" w:rsidP="00745B7C">
            <w:pPr>
              <w:pStyle w:val="TableParagraph"/>
              <w:ind w:right="-1"/>
              <w:jc w:val="both"/>
              <w:rPr>
                <w:rStyle w:val="a5"/>
                <w:b w:val="0"/>
                <w:bCs w:val="0"/>
              </w:rPr>
            </w:pPr>
            <w:r w:rsidRPr="00F41D4D">
              <w:rPr>
                <w:sz w:val="24"/>
                <w:szCs w:val="24"/>
              </w:rPr>
              <w:t>Семейный фольклор</w:t>
            </w:r>
          </w:p>
        </w:tc>
        <w:tc>
          <w:tcPr>
            <w:tcW w:w="1953" w:type="dxa"/>
          </w:tcPr>
          <w:p w:rsidR="00745B7C" w:rsidRPr="00D87109" w:rsidRDefault="00745B7C" w:rsidP="00745B7C">
            <w:pPr>
              <w:pStyle w:val="TableParagraph"/>
              <w:ind w:right="-1"/>
              <w:jc w:val="both"/>
              <w:rPr>
                <w:rStyle w:val="a5"/>
                <w:b w:val="0"/>
                <w:bCs w:val="0"/>
                <w:sz w:val="20"/>
                <w:szCs w:val="20"/>
              </w:rPr>
            </w:pPr>
            <w:r w:rsidRPr="00D87109">
              <w:rPr>
                <w:sz w:val="20"/>
                <w:szCs w:val="20"/>
              </w:rPr>
              <w:t>Фольклорные жанры, связанные с жизнью человека: свадебный обряд, рекрутские песни, плачи-причитания</w:t>
            </w:r>
          </w:p>
        </w:tc>
        <w:tc>
          <w:tcPr>
            <w:tcW w:w="4928" w:type="dxa"/>
          </w:tcPr>
          <w:p w:rsidR="00745B7C" w:rsidRPr="00D87109" w:rsidRDefault="00745B7C" w:rsidP="00745B7C">
            <w:pPr>
              <w:pStyle w:val="TableParagraph"/>
              <w:ind w:right="-1"/>
              <w:jc w:val="both"/>
              <w:rPr>
                <w:sz w:val="20"/>
                <w:szCs w:val="20"/>
              </w:rPr>
            </w:pPr>
            <w:r w:rsidRPr="00D87109">
              <w:rPr>
                <w:sz w:val="20"/>
                <w:szCs w:val="20"/>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C3597C" w:rsidRPr="00D87109" w:rsidRDefault="00C3597C" w:rsidP="00C3597C">
            <w:pPr>
              <w:pStyle w:val="TableParagraph"/>
              <w:ind w:right="-1"/>
              <w:jc w:val="both"/>
              <w:rPr>
                <w:rStyle w:val="a5"/>
                <w:b w:val="0"/>
                <w:bCs w:val="0"/>
                <w:sz w:val="20"/>
                <w:szCs w:val="20"/>
              </w:rPr>
            </w:pPr>
            <w:r w:rsidRPr="00D87109">
              <w:rPr>
                <w:rStyle w:val="a5"/>
                <w:b w:val="0"/>
                <w:bCs w:val="0"/>
                <w:sz w:val="20"/>
                <w:szCs w:val="20"/>
              </w:rPr>
              <w:t>Разучивание и исполнение отдельных песен, фрагментов обрядов (по выбору учителя).</w:t>
            </w:r>
          </w:p>
          <w:p w:rsidR="00C3597C" w:rsidRPr="00D87109" w:rsidRDefault="00C3597C" w:rsidP="00C3597C">
            <w:pPr>
              <w:pStyle w:val="TableParagraph"/>
              <w:ind w:right="-1"/>
              <w:jc w:val="both"/>
              <w:rPr>
                <w:rStyle w:val="a5"/>
                <w:b w:val="0"/>
                <w:bCs w:val="0"/>
                <w:i/>
                <w:iCs/>
                <w:sz w:val="20"/>
                <w:szCs w:val="20"/>
              </w:rPr>
            </w:pPr>
            <w:r w:rsidRPr="00D87109">
              <w:rPr>
                <w:rStyle w:val="a5"/>
                <w:b w:val="0"/>
                <w:bCs w:val="0"/>
                <w:i/>
                <w:iCs/>
                <w:sz w:val="20"/>
                <w:szCs w:val="20"/>
              </w:rPr>
              <w:t>На выбор или факультативно</w:t>
            </w:r>
          </w:p>
          <w:p w:rsidR="00C3597C" w:rsidRPr="00D87109" w:rsidRDefault="00C3597C" w:rsidP="00C3597C">
            <w:pPr>
              <w:pStyle w:val="TableParagraph"/>
              <w:ind w:right="-1"/>
              <w:jc w:val="both"/>
              <w:rPr>
                <w:rStyle w:val="a5"/>
                <w:b w:val="0"/>
                <w:bCs w:val="0"/>
                <w:sz w:val="20"/>
                <w:szCs w:val="20"/>
              </w:rPr>
            </w:pPr>
            <w:r w:rsidRPr="00D87109">
              <w:rPr>
                <w:rStyle w:val="a5"/>
                <w:b w:val="0"/>
                <w:bCs w:val="0"/>
                <w:sz w:val="20"/>
                <w:szCs w:val="20"/>
              </w:rPr>
              <w:t>Реконструкция фольклорного обряда или его фрагмента. Исследовательские проекты  по  теме  «Жанры семейного фольклора»</w:t>
            </w:r>
          </w:p>
        </w:tc>
      </w:tr>
    </w:tbl>
    <w:p w:rsidR="00E605FD" w:rsidRDefault="00E605FD" w:rsidP="00E605FD">
      <w:pPr>
        <w:pStyle w:val="TableParagraph"/>
        <w:ind w:left="1276" w:right="-1" w:hanging="1276"/>
        <w:jc w:val="both"/>
        <w:rPr>
          <w:rStyle w:val="a5"/>
          <w:sz w:val="28"/>
          <w:szCs w:val="28"/>
        </w:rPr>
      </w:pPr>
      <w:r>
        <w:rPr>
          <w:rStyle w:val="a5"/>
          <w:sz w:val="28"/>
          <w:szCs w:val="28"/>
        </w:rPr>
        <w:t>_______</w:t>
      </w:r>
    </w:p>
    <w:p w:rsidR="003B1DC6" w:rsidRPr="00E605FD" w:rsidRDefault="00F41D4D" w:rsidP="00E605FD">
      <w:pPr>
        <w:pStyle w:val="TableParagraph"/>
        <w:ind w:right="-1" w:firstLine="567"/>
        <w:jc w:val="both"/>
        <w:rPr>
          <w:rStyle w:val="a5"/>
          <w:b w:val="0"/>
          <w:bCs w:val="0"/>
          <w:sz w:val="20"/>
          <w:szCs w:val="20"/>
        </w:rPr>
      </w:pPr>
      <w:r>
        <w:rPr>
          <w:rStyle w:val="a5"/>
          <w:b w:val="0"/>
          <w:bCs w:val="0"/>
          <w:sz w:val="20"/>
          <w:szCs w:val="20"/>
        </w:rPr>
        <w:t>1</w:t>
      </w:r>
      <w:r w:rsidR="003B1DC6" w:rsidRPr="00E605FD">
        <w:rPr>
          <w:rStyle w:val="a5"/>
          <w:b w:val="0"/>
          <w:bCs w:val="0"/>
          <w:sz w:val="20"/>
          <w:szCs w:val="20"/>
        </w:rP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3B1DC6" w:rsidRDefault="00F41D4D" w:rsidP="006022C3">
      <w:pPr>
        <w:pStyle w:val="TableParagraph"/>
        <w:numPr>
          <w:ilvl w:val="0"/>
          <w:numId w:val="10"/>
        </w:numPr>
        <w:ind w:left="0" w:right="-1" w:firstLine="567"/>
        <w:jc w:val="both"/>
        <w:rPr>
          <w:rStyle w:val="a5"/>
          <w:sz w:val="20"/>
          <w:szCs w:val="20"/>
        </w:rPr>
      </w:pPr>
      <w:r>
        <w:rPr>
          <w:rStyle w:val="a5"/>
          <w:b w:val="0"/>
          <w:bCs w:val="0"/>
          <w:sz w:val="20"/>
          <w:szCs w:val="20"/>
        </w:rPr>
        <w:t>П</w:t>
      </w:r>
      <w:r w:rsidR="003B1DC6" w:rsidRPr="00E605FD">
        <w:rPr>
          <w:rStyle w:val="a5"/>
          <w:b w:val="0"/>
          <w:bCs w:val="0"/>
          <w:sz w:val="20"/>
          <w:szCs w:val="20"/>
        </w:rPr>
        <w:t>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r w:rsidR="003B1DC6" w:rsidRPr="00E605FD">
        <w:rPr>
          <w:rStyle w:val="a5"/>
          <w:sz w:val="20"/>
          <w:szCs w:val="20"/>
        </w:rPr>
        <w:t>.</w:t>
      </w:r>
    </w:p>
    <w:p w:rsidR="009F2181" w:rsidRDefault="009F2181" w:rsidP="009F2181">
      <w:pPr>
        <w:pStyle w:val="TableParagraph"/>
        <w:ind w:right="-1"/>
        <w:jc w:val="both"/>
        <w:rPr>
          <w:rStyle w:val="a5"/>
          <w:sz w:val="20"/>
          <w:szCs w:val="20"/>
        </w:rPr>
      </w:pPr>
    </w:p>
    <w:tbl>
      <w:tblPr>
        <w:tblStyle w:val="ac"/>
        <w:tblW w:w="0" w:type="auto"/>
        <w:tblLook w:val="04A0" w:firstRow="1" w:lastRow="0" w:firstColumn="1" w:lastColumn="0" w:noHBand="0" w:noVBand="1"/>
      </w:tblPr>
      <w:tblGrid>
        <w:gridCol w:w="1100"/>
        <w:gridCol w:w="1559"/>
        <w:gridCol w:w="1984"/>
        <w:gridCol w:w="4927"/>
      </w:tblGrid>
      <w:tr w:rsidR="00BA287E" w:rsidRPr="00D87109" w:rsidTr="00BA287E">
        <w:tc>
          <w:tcPr>
            <w:tcW w:w="1101" w:type="dxa"/>
          </w:tcPr>
          <w:p w:rsidR="00BA287E" w:rsidRPr="00D87109" w:rsidRDefault="00BA287E" w:rsidP="00BD4E65">
            <w:pPr>
              <w:pStyle w:val="TableParagraph"/>
              <w:ind w:right="-1"/>
              <w:jc w:val="both"/>
              <w:rPr>
                <w:rStyle w:val="a5"/>
                <w:b w:val="0"/>
                <w:bCs w:val="0"/>
                <w:sz w:val="24"/>
                <w:szCs w:val="24"/>
              </w:rPr>
            </w:pPr>
            <w:bookmarkStart w:id="3" w:name="_Hlk100498660"/>
            <w:r w:rsidRPr="00D87109">
              <w:rPr>
                <w:rStyle w:val="a5"/>
                <w:b w:val="0"/>
                <w:bCs w:val="0"/>
                <w:sz w:val="24"/>
                <w:szCs w:val="24"/>
              </w:rPr>
              <w:t>Г)</w:t>
            </w:r>
          </w:p>
          <w:p w:rsidR="00BA287E" w:rsidRPr="00F41D4D" w:rsidRDefault="00BA287E" w:rsidP="00BD4E65">
            <w:pPr>
              <w:pStyle w:val="TableParagraph"/>
              <w:ind w:right="-1"/>
              <w:jc w:val="both"/>
              <w:rPr>
                <w:rStyle w:val="a5"/>
                <w:b w:val="0"/>
                <w:bCs w:val="0"/>
                <w:sz w:val="24"/>
                <w:szCs w:val="24"/>
              </w:rPr>
            </w:pPr>
            <w:r w:rsidRPr="00D87109">
              <w:rPr>
                <w:rStyle w:val="a5"/>
                <w:b w:val="0"/>
                <w:bCs w:val="0"/>
                <w:sz w:val="24"/>
                <w:szCs w:val="24"/>
              </w:rPr>
              <w:t>3-4 учеб ных часа</w:t>
            </w:r>
          </w:p>
        </w:tc>
        <w:tc>
          <w:tcPr>
            <w:tcW w:w="1559" w:type="dxa"/>
          </w:tcPr>
          <w:p w:rsidR="00BA287E" w:rsidRPr="00F41D4D" w:rsidRDefault="00BA287E" w:rsidP="00BD4E65">
            <w:pPr>
              <w:pStyle w:val="TableParagraph"/>
              <w:ind w:right="-1"/>
              <w:jc w:val="both"/>
              <w:rPr>
                <w:sz w:val="24"/>
                <w:szCs w:val="24"/>
              </w:rPr>
            </w:pPr>
            <w:r w:rsidRPr="00F5207B">
              <w:t>Наш край сегодня</w:t>
            </w:r>
          </w:p>
        </w:tc>
        <w:tc>
          <w:tcPr>
            <w:tcW w:w="1984" w:type="dxa"/>
          </w:tcPr>
          <w:p w:rsidR="00BA287E" w:rsidRPr="00D87109" w:rsidRDefault="00BA287E" w:rsidP="00BD4E65">
            <w:pPr>
              <w:pStyle w:val="TableParagraph"/>
              <w:ind w:right="-1"/>
              <w:jc w:val="both"/>
              <w:rPr>
                <w:sz w:val="20"/>
                <w:szCs w:val="20"/>
              </w:rPr>
            </w:pPr>
            <w:r w:rsidRPr="00F5207B">
              <w:t>Современная музыкальная культура родного края.</w:t>
            </w:r>
          </w:p>
        </w:tc>
        <w:tc>
          <w:tcPr>
            <w:tcW w:w="4928" w:type="dxa"/>
          </w:tcPr>
          <w:p w:rsidR="00BA287E" w:rsidRPr="00D87109" w:rsidRDefault="00BA287E" w:rsidP="00BD4E65">
            <w:pPr>
              <w:pStyle w:val="TableParagraph"/>
              <w:ind w:right="-1"/>
              <w:jc w:val="both"/>
              <w:rPr>
                <w:sz w:val="20"/>
                <w:szCs w:val="20"/>
              </w:rPr>
            </w:pPr>
            <w:r w:rsidRPr="00D87109">
              <w:rPr>
                <w:sz w:val="20"/>
                <w:szCs w:val="20"/>
              </w:rPr>
              <w:t>Разучивание и исполнение гимна республики,  города; песен местных композиторов.</w:t>
            </w:r>
          </w:p>
          <w:p w:rsidR="00BA287E" w:rsidRDefault="00BA287E" w:rsidP="00BD4E65">
            <w:pPr>
              <w:pStyle w:val="TableParagraph"/>
              <w:ind w:right="-1"/>
              <w:jc w:val="both"/>
              <w:rPr>
                <w:sz w:val="20"/>
                <w:szCs w:val="20"/>
              </w:rPr>
            </w:pPr>
            <w:r w:rsidRPr="00D87109">
              <w:rPr>
                <w:sz w:val="20"/>
                <w:szCs w:val="20"/>
              </w:rPr>
              <w:t>Знакомство с творческой биографией, деятельностью местных мастеров культуры и искусства.</w:t>
            </w:r>
          </w:p>
          <w:p w:rsidR="00BA287E" w:rsidRPr="00D87109" w:rsidRDefault="00BA287E" w:rsidP="00BD4E65">
            <w:pPr>
              <w:pStyle w:val="TableParagraph"/>
              <w:ind w:right="-1"/>
              <w:jc w:val="both"/>
              <w:rPr>
                <w:sz w:val="20"/>
                <w:szCs w:val="20"/>
              </w:rPr>
            </w:pPr>
            <w:r w:rsidRPr="00D87109">
              <w:rPr>
                <w:sz w:val="20"/>
                <w:szCs w:val="20"/>
              </w:rPr>
              <w:t>На выбор или факультативно</w:t>
            </w:r>
          </w:p>
          <w:p w:rsidR="00BA287E" w:rsidRPr="00D87109" w:rsidRDefault="00BA287E" w:rsidP="00BD4E65">
            <w:pPr>
              <w:pStyle w:val="TableParagraph"/>
              <w:ind w:right="-1"/>
              <w:jc w:val="both"/>
              <w:rPr>
                <w:sz w:val="20"/>
                <w:szCs w:val="20"/>
              </w:rPr>
            </w:pPr>
            <w:r w:rsidRPr="00D87109">
              <w:rPr>
                <w:sz w:val="20"/>
                <w:szCs w:val="20"/>
              </w:rPr>
              <w:t>Посещение местных музыкальных театров, музеев, концертов; написание отзыва с анализом спектакля, концерта, экскурсии.</w:t>
            </w:r>
          </w:p>
        </w:tc>
      </w:tr>
      <w:tr w:rsidR="00F41D4D" w:rsidTr="003564E4">
        <w:tc>
          <w:tcPr>
            <w:tcW w:w="1101" w:type="dxa"/>
          </w:tcPr>
          <w:p w:rsidR="00D87109" w:rsidRDefault="00D87109" w:rsidP="00F41D4D">
            <w:pPr>
              <w:pStyle w:val="TableParagraph"/>
              <w:ind w:right="-1"/>
              <w:jc w:val="both"/>
              <w:rPr>
                <w:rStyle w:val="a5"/>
                <w:b w:val="0"/>
                <w:bCs w:val="0"/>
                <w:sz w:val="24"/>
                <w:szCs w:val="24"/>
              </w:rPr>
            </w:pPr>
          </w:p>
          <w:p w:rsidR="00F41D4D" w:rsidRPr="00F41D4D" w:rsidRDefault="00F41D4D" w:rsidP="00F41D4D">
            <w:pPr>
              <w:pStyle w:val="TableParagraph"/>
              <w:ind w:right="-1"/>
              <w:jc w:val="both"/>
              <w:rPr>
                <w:rStyle w:val="a5"/>
                <w:b w:val="0"/>
                <w:bCs w:val="0"/>
                <w:sz w:val="24"/>
                <w:szCs w:val="24"/>
              </w:rPr>
            </w:pPr>
          </w:p>
        </w:tc>
        <w:tc>
          <w:tcPr>
            <w:tcW w:w="1559" w:type="dxa"/>
          </w:tcPr>
          <w:p w:rsidR="00F41D4D" w:rsidRPr="00F41D4D" w:rsidRDefault="00F41D4D" w:rsidP="00F41D4D">
            <w:pPr>
              <w:pStyle w:val="TableParagraph"/>
              <w:ind w:right="-1"/>
              <w:jc w:val="both"/>
              <w:rPr>
                <w:rStyle w:val="a5"/>
                <w:b w:val="0"/>
                <w:bCs w:val="0"/>
                <w:sz w:val="24"/>
                <w:szCs w:val="24"/>
              </w:rPr>
            </w:pPr>
          </w:p>
        </w:tc>
        <w:tc>
          <w:tcPr>
            <w:tcW w:w="1984" w:type="dxa"/>
          </w:tcPr>
          <w:p w:rsidR="00F41D4D" w:rsidRPr="00F41D4D" w:rsidRDefault="00F41D4D" w:rsidP="00F41D4D">
            <w:pPr>
              <w:pStyle w:val="TableParagraph"/>
              <w:ind w:right="-1"/>
              <w:jc w:val="both"/>
              <w:rPr>
                <w:rStyle w:val="a5"/>
                <w:b w:val="0"/>
                <w:bCs w:val="0"/>
                <w:sz w:val="24"/>
                <w:szCs w:val="24"/>
              </w:rPr>
            </w:pPr>
          </w:p>
        </w:tc>
        <w:tc>
          <w:tcPr>
            <w:tcW w:w="4928" w:type="dxa"/>
          </w:tcPr>
          <w:p w:rsidR="00F41D4D" w:rsidRPr="00D87109" w:rsidRDefault="00F41D4D" w:rsidP="00F41D4D">
            <w:pPr>
              <w:pStyle w:val="TableParagraph"/>
              <w:ind w:right="-1"/>
              <w:jc w:val="both"/>
              <w:rPr>
                <w:rStyle w:val="a5"/>
                <w:b w:val="0"/>
                <w:bCs w:val="0"/>
                <w:sz w:val="20"/>
                <w:szCs w:val="20"/>
              </w:rPr>
            </w:pPr>
            <w:r w:rsidRPr="00D87109">
              <w:rPr>
                <w:rStyle w:val="a5"/>
                <w:b w:val="0"/>
                <w:bCs w:val="0"/>
                <w:sz w:val="20"/>
                <w:szCs w:val="20"/>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F41D4D" w:rsidRPr="00F41D4D" w:rsidRDefault="00F41D4D" w:rsidP="00F41D4D">
            <w:pPr>
              <w:pStyle w:val="TableParagraph"/>
              <w:ind w:right="-1"/>
              <w:jc w:val="both"/>
              <w:rPr>
                <w:rStyle w:val="a5"/>
                <w:b w:val="0"/>
                <w:bCs w:val="0"/>
                <w:sz w:val="24"/>
                <w:szCs w:val="24"/>
              </w:rPr>
            </w:pPr>
            <w:r w:rsidRPr="00D87109">
              <w:rPr>
                <w:rStyle w:val="a5"/>
                <w:b w:val="0"/>
                <w:bCs w:val="0"/>
                <w:sz w:val="20"/>
                <w:szCs w:val="20"/>
              </w:rPr>
              <w:t>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музыкальных традиций своего края</w:t>
            </w:r>
          </w:p>
        </w:tc>
      </w:tr>
    </w:tbl>
    <w:bookmarkEnd w:id="3"/>
    <w:p w:rsidR="00F41D4D" w:rsidRDefault="00F41D4D" w:rsidP="00DA3FED">
      <w:pPr>
        <w:pStyle w:val="TableParagraph"/>
        <w:ind w:left="1276" w:right="-1" w:hanging="709"/>
        <w:jc w:val="both"/>
        <w:rPr>
          <w:rStyle w:val="a5"/>
          <w:sz w:val="28"/>
          <w:szCs w:val="28"/>
        </w:rPr>
      </w:pPr>
      <w:r w:rsidRPr="00F41D4D">
        <w:rPr>
          <w:rStyle w:val="a5"/>
          <w:sz w:val="28"/>
          <w:szCs w:val="28"/>
        </w:rPr>
        <w:t>Модуль № 2 «Народное музыкальное творчество России»</w:t>
      </w:r>
      <w:r w:rsidRPr="00F41D4D">
        <w:rPr>
          <w:rStyle w:val="a5"/>
          <w:b w:val="0"/>
          <w:bCs w:val="0"/>
          <w:sz w:val="16"/>
          <w:szCs w:val="16"/>
        </w:rPr>
        <w:t>1</w:t>
      </w:r>
    </w:p>
    <w:tbl>
      <w:tblPr>
        <w:tblStyle w:val="ac"/>
        <w:tblW w:w="0" w:type="auto"/>
        <w:tblLook w:val="04A0" w:firstRow="1" w:lastRow="0" w:firstColumn="1" w:lastColumn="0" w:noHBand="0" w:noVBand="1"/>
      </w:tblPr>
      <w:tblGrid>
        <w:gridCol w:w="1238"/>
        <w:gridCol w:w="1509"/>
        <w:gridCol w:w="1972"/>
        <w:gridCol w:w="4851"/>
      </w:tblGrid>
      <w:tr w:rsidR="00EB4BAF" w:rsidTr="00EB4BAF">
        <w:tc>
          <w:tcPr>
            <w:tcW w:w="1238" w:type="dxa"/>
          </w:tcPr>
          <w:p w:rsidR="00745B7C" w:rsidRPr="003564E4" w:rsidRDefault="00745B7C" w:rsidP="00200471">
            <w:pPr>
              <w:pStyle w:val="TableParagraph"/>
              <w:ind w:right="-1"/>
              <w:jc w:val="both"/>
              <w:rPr>
                <w:rStyle w:val="a5"/>
                <w:b w:val="0"/>
                <w:bCs w:val="0"/>
                <w:sz w:val="20"/>
                <w:szCs w:val="20"/>
              </w:rPr>
            </w:pPr>
            <w:bookmarkStart w:id="4" w:name="_Hlk100499006"/>
            <w:r w:rsidRPr="003564E4">
              <w:rPr>
                <w:b/>
                <w:bCs/>
                <w:sz w:val="20"/>
                <w:szCs w:val="20"/>
              </w:rPr>
              <w:t>№ блока, кол-во часов</w:t>
            </w:r>
          </w:p>
        </w:tc>
        <w:tc>
          <w:tcPr>
            <w:tcW w:w="1509" w:type="dxa"/>
          </w:tcPr>
          <w:p w:rsidR="00745B7C" w:rsidRPr="003564E4" w:rsidRDefault="00745B7C" w:rsidP="00200471">
            <w:pPr>
              <w:pStyle w:val="TableParagraph"/>
              <w:ind w:right="-1"/>
              <w:jc w:val="both"/>
              <w:rPr>
                <w:rStyle w:val="a5"/>
                <w:b w:val="0"/>
                <w:bCs w:val="0"/>
                <w:sz w:val="20"/>
                <w:szCs w:val="20"/>
              </w:rPr>
            </w:pPr>
            <w:r w:rsidRPr="003564E4">
              <w:rPr>
                <w:b/>
                <w:bCs/>
                <w:sz w:val="20"/>
                <w:szCs w:val="20"/>
              </w:rPr>
              <w:t>Темы</w:t>
            </w:r>
          </w:p>
        </w:tc>
        <w:tc>
          <w:tcPr>
            <w:tcW w:w="1972" w:type="dxa"/>
          </w:tcPr>
          <w:p w:rsidR="00745B7C" w:rsidRPr="003564E4" w:rsidRDefault="00745B7C" w:rsidP="00200471">
            <w:pPr>
              <w:pStyle w:val="TableParagraph"/>
              <w:ind w:right="-1"/>
              <w:jc w:val="both"/>
              <w:rPr>
                <w:rStyle w:val="a5"/>
                <w:b w:val="0"/>
                <w:bCs w:val="0"/>
                <w:sz w:val="20"/>
                <w:szCs w:val="20"/>
              </w:rPr>
            </w:pPr>
            <w:r w:rsidRPr="003564E4">
              <w:rPr>
                <w:b/>
                <w:bCs/>
                <w:sz w:val="20"/>
                <w:szCs w:val="20"/>
              </w:rPr>
              <w:t>Содержание</w:t>
            </w:r>
          </w:p>
        </w:tc>
        <w:tc>
          <w:tcPr>
            <w:tcW w:w="4853" w:type="dxa"/>
          </w:tcPr>
          <w:p w:rsidR="00745B7C" w:rsidRPr="003564E4" w:rsidRDefault="00745B7C" w:rsidP="00200471">
            <w:pPr>
              <w:pStyle w:val="TableParagraph"/>
              <w:ind w:right="-1"/>
              <w:jc w:val="both"/>
              <w:rPr>
                <w:rStyle w:val="a5"/>
                <w:b w:val="0"/>
                <w:bCs w:val="0"/>
                <w:sz w:val="20"/>
                <w:szCs w:val="20"/>
              </w:rPr>
            </w:pPr>
            <w:r w:rsidRPr="003564E4">
              <w:rPr>
                <w:b/>
                <w:bCs/>
                <w:sz w:val="20"/>
                <w:szCs w:val="20"/>
              </w:rPr>
              <w:t>Виды деятельности обучающихся</w:t>
            </w:r>
          </w:p>
        </w:tc>
      </w:tr>
      <w:tr w:rsidR="00EB4BAF" w:rsidTr="00EB4BAF">
        <w:tc>
          <w:tcPr>
            <w:tcW w:w="1238" w:type="dxa"/>
          </w:tcPr>
          <w:p w:rsidR="00745B7C" w:rsidRPr="00F41D4D" w:rsidRDefault="00745B7C" w:rsidP="00745B7C">
            <w:pPr>
              <w:pStyle w:val="TableParagraph"/>
              <w:ind w:right="-1"/>
              <w:jc w:val="both"/>
              <w:rPr>
                <w:rStyle w:val="a5"/>
                <w:b w:val="0"/>
                <w:bCs w:val="0"/>
                <w:sz w:val="24"/>
                <w:szCs w:val="24"/>
              </w:rPr>
            </w:pPr>
            <w:r w:rsidRPr="00F41D4D">
              <w:rPr>
                <w:rStyle w:val="a5"/>
                <w:b w:val="0"/>
                <w:bCs w:val="0"/>
                <w:sz w:val="24"/>
                <w:szCs w:val="24"/>
              </w:rPr>
              <w:t>В)</w:t>
            </w:r>
          </w:p>
          <w:p w:rsidR="00745B7C" w:rsidRPr="00F41D4D" w:rsidRDefault="00745B7C" w:rsidP="00745B7C">
            <w:pPr>
              <w:pStyle w:val="TableParagraph"/>
              <w:ind w:right="-1"/>
              <w:jc w:val="both"/>
              <w:rPr>
                <w:rStyle w:val="a5"/>
                <w:b w:val="0"/>
                <w:bCs w:val="0"/>
                <w:sz w:val="24"/>
                <w:szCs w:val="24"/>
              </w:rPr>
            </w:pPr>
            <w:r w:rsidRPr="00F41D4D">
              <w:rPr>
                <w:rStyle w:val="a5"/>
                <w:b w:val="0"/>
                <w:bCs w:val="0"/>
                <w:sz w:val="24"/>
                <w:szCs w:val="24"/>
              </w:rPr>
              <w:t>3</w:t>
            </w:r>
            <w:r>
              <w:rPr>
                <w:rStyle w:val="a5"/>
                <w:b w:val="0"/>
                <w:bCs w:val="0"/>
                <w:sz w:val="24"/>
                <w:szCs w:val="24"/>
              </w:rPr>
              <w:t>-</w:t>
            </w:r>
            <w:r w:rsidRPr="00F41D4D">
              <w:rPr>
                <w:rStyle w:val="a5"/>
                <w:b w:val="0"/>
                <w:bCs w:val="0"/>
                <w:sz w:val="24"/>
                <w:szCs w:val="24"/>
              </w:rPr>
              <w:t>4 учебных часа</w:t>
            </w:r>
          </w:p>
        </w:tc>
        <w:tc>
          <w:tcPr>
            <w:tcW w:w="1509" w:type="dxa"/>
          </w:tcPr>
          <w:p w:rsidR="00745B7C" w:rsidRPr="00F41D4D" w:rsidRDefault="00745B7C" w:rsidP="00745B7C">
            <w:pPr>
              <w:pStyle w:val="TableParagraph"/>
              <w:ind w:right="-1"/>
              <w:jc w:val="both"/>
              <w:rPr>
                <w:rStyle w:val="a5"/>
                <w:b w:val="0"/>
                <w:bCs w:val="0"/>
                <w:sz w:val="24"/>
                <w:szCs w:val="24"/>
              </w:rPr>
            </w:pPr>
            <w:r w:rsidRPr="00412BED">
              <w:t>Россия</w:t>
            </w:r>
            <w:r>
              <w:t xml:space="preserve"> -</w:t>
            </w:r>
            <w:r w:rsidRPr="00412BED">
              <w:t xml:space="preserve"> наш общий дом</w:t>
            </w:r>
          </w:p>
        </w:tc>
        <w:tc>
          <w:tcPr>
            <w:tcW w:w="1972" w:type="dxa"/>
          </w:tcPr>
          <w:p w:rsidR="00745B7C" w:rsidRPr="00F06C6E" w:rsidRDefault="00745B7C" w:rsidP="00745B7C">
            <w:pPr>
              <w:pStyle w:val="TableParagraph"/>
              <w:ind w:right="-1"/>
              <w:jc w:val="both"/>
              <w:rPr>
                <w:rStyle w:val="a5"/>
                <w:b w:val="0"/>
                <w:bCs w:val="0"/>
                <w:sz w:val="16"/>
                <w:szCs w:val="16"/>
              </w:rPr>
            </w:pPr>
            <w:r w:rsidRPr="00F06C6E">
              <w:t>Богатство и разнообразие фольклорных традиций народов нашей страны.</w:t>
            </w:r>
            <w:r w:rsidR="00F06C6E" w:rsidRPr="00F06C6E">
              <w:t xml:space="preserve"> Музыка наших соседей, музыка других регионов </w:t>
            </w:r>
            <w:r w:rsidR="00F06C6E" w:rsidRPr="00F06C6E">
              <w:rPr>
                <w:sz w:val="16"/>
                <w:szCs w:val="16"/>
              </w:rPr>
              <w:t>2</w:t>
            </w:r>
          </w:p>
        </w:tc>
        <w:tc>
          <w:tcPr>
            <w:tcW w:w="4853" w:type="dxa"/>
          </w:tcPr>
          <w:p w:rsidR="00745B7C" w:rsidRPr="00F06C6E" w:rsidRDefault="00745B7C" w:rsidP="00745B7C">
            <w:pPr>
              <w:pStyle w:val="TableParagraph"/>
              <w:ind w:right="-1"/>
              <w:jc w:val="both"/>
              <w:rPr>
                <w:rStyle w:val="a5"/>
                <w:b w:val="0"/>
                <w:bCs w:val="0"/>
                <w:sz w:val="20"/>
                <w:szCs w:val="20"/>
              </w:rPr>
            </w:pPr>
            <w:r w:rsidRPr="00F06C6E">
              <w:rPr>
                <w:rStyle w:val="a5"/>
                <w:b w:val="0"/>
                <w:bCs w:val="0"/>
                <w:sz w:val="20"/>
                <w:szCs w:val="20"/>
              </w:rPr>
              <w:t>Знакомство со звучанием фольклорных образцов близких и далёких регионов в аудио- и видеозаписи.</w:t>
            </w:r>
          </w:p>
          <w:p w:rsidR="00745B7C" w:rsidRPr="00F06C6E" w:rsidRDefault="00745B7C" w:rsidP="00745B7C">
            <w:pPr>
              <w:pStyle w:val="TableParagraph"/>
              <w:ind w:right="-1"/>
              <w:jc w:val="both"/>
              <w:rPr>
                <w:rStyle w:val="a5"/>
                <w:b w:val="0"/>
                <w:bCs w:val="0"/>
                <w:sz w:val="20"/>
                <w:szCs w:val="20"/>
              </w:rPr>
            </w:pPr>
            <w:r w:rsidRPr="00F06C6E">
              <w:rPr>
                <w:rStyle w:val="a5"/>
                <w:b w:val="0"/>
                <w:bCs w:val="0"/>
                <w:sz w:val="20"/>
                <w:szCs w:val="20"/>
              </w:rPr>
              <w:t>Определение на слух:</w:t>
            </w:r>
          </w:p>
          <w:p w:rsidR="00745B7C" w:rsidRPr="00F06C6E" w:rsidRDefault="00745B7C" w:rsidP="00745B7C">
            <w:pPr>
              <w:pStyle w:val="TableParagraph"/>
              <w:ind w:right="-1"/>
              <w:jc w:val="both"/>
              <w:rPr>
                <w:rStyle w:val="a5"/>
                <w:b w:val="0"/>
                <w:bCs w:val="0"/>
                <w:sz w:val="20"/>
                <w:szCs w:val="20"/>
              </w:rPr>
            </w:pPr>
            <w:r w:rsidRPr="00F06C6E">
              <w:rPr>
                <w:rStyle w:val="a5"/>
                <w:b w:val="0"/>
                <w:bCs w:val="0"/>
                <w:sz w:val="20"/>
                <w:szCs w:val="20"/>
              </w:rPr>
              <w:t>- принадлежности к народной или композиторской музыке;</w:t>
            </w:r>
          </w:p>
          <w:p w:rsidR="00745B7C" w:rsidRPr="00F06C6E" w:rsidRDefault="00745B7C" w:rsidP="00745B7C">
            <w:pPr>
              <w:pStyle w:val="TableParagraph"/>
              <w:ind w:right="-1"/>
              <w:jc w:val="both"/>
              <w:rPr>
                <w:rStyle w:val="a5"/>
                <w:b w:val="0"/>
                <w:bCs w:val="0"/>
                <w:sz w:val="20"/>
                <w:szCs w:val="20"/>
              </w:rPr>
            </w:pPr>
            <w:r w:rsidRPr="00F06C6E">
              <w:rPr>
                <w:rStyle w:val="a5"/>
                <w:b w:val="0"/>
                <w:bCs w:val="0"/>
                <w:sz w:val="20"/>
                <w:szCs w:val="20"/>
              </w:rPr>
              <w:t>- исполнительского состава (вокального, инструментального, смешанного);</w:t>
            </w:r>
          </w:p>
          <w:p w:rsidR="00745B7C" w:rsidRPr="00F06C6E" w:rsidRDefault="00745B7C" w:rsidP="00745B7C">
            <w:pPr>
              <w:pStyle w:val="TableParagraph"/>
              <w:ind w:right="-1"/>
              <w:jc w:val="both"/>
              <w:rPr>
                <w:rStyle w:val="a5"/>
                <w:b w:val="0"/>
                <w:bCs w:val="0"/>
                <w:sz w:val="20"/>
                <w:szCs w:val="20"/>
              </w:rPr>
            </w:pPr>
            <w:r w:rsidRPr="00F06C6E">
              <w:rPr>
                <w:rStyle w:val="a5"/>
                <w:b w:val="0"/>
                <w:bCs w:val="0"/>
                <w:sz w:val="20"/>
                <w:szCs w:val="20"/>
              </w:rPr>
              <w:t>- жанра, характера музыки.</w:t>
            </w:r>
          </w:p>
          <w:p w:rsidR="00745B7C" w:rsidRPr="00F41D4D" w:rsidRDefault="00745B7C" w:rsidP="00745B7C">
            <w:pPr>
              <w:pStyle w:val="TableParagraph"/>
              <w:ind w:right="-1"/>
              <w:jc w:val="both"/>
              <w:rPr>
                <w:rStyle w:val="a5"/>
                <w:b w:val="0"/>
                <w:bCs w:val="0"/>
                <w:sz w:val="24"/>
                <w:szCs w:val="24"/>
              </w:rPr>
            </w:pPr>
            <w:r w:rsidRPr="00F06C6E">
              <w:rPr>
                <w:rStyle w:val="a5"/>
                <w:b w:val="0"/>
                <w:bCs w:val="0"/>
                <w:sz w:val="20"/>
                <w:szCs w:val="20"/>
              </w:rPr>
              <w:t>Разучивание и исполнение народных песен, танцев, инструментальных наигрышей, фольклорных игр разных народов России</w:t>
            </w:r>
          </w:p>
        </w:tc>
      </w:tr>
      <w:tr w:rsidR="00F06C6E" w:rsidTr="00EB4BAF">
        <w:tc>
          <w:tcPr>
            <w:tcW w:w="1238" w:type="dxa"/>
          </w:tcPr>
          <w:p w:rsidR="00F06C6E" w:rsidRPr="00424A7D" w:rsidRDefault="00F06C6E" w:rsidP="00F06C6E">
            <w:pPr>
              <w:pStyle w:val="TableParagraph"/>
              <w:ind w:right="-1"/>
              <w:jc w:val="both"/>
              <w:rPr>
                <w:rStyle w:val="a5"/>
                <w:b w:val="0"/>
                <w:bCs w:val="0"/>
                <w:sz w:val="24"/>
                <w:szCs w:val="24"/>
              </w:rPr>
            </w:pPr>
            <w:r w:rsidRPr="00424A7D">
              <w:rPr>
                <w:rStyle w:val="a5"/>
                <w:b w:val="0"/>
                <w:bCs w:val="0"/>
                <w:sz w:val="24"/>
                <w:szCs w:val="24"/>
              </w:rPr>
              <w:t>Б)</w:t>
            </w:r>
          </w:p>
          <w:p w:rsidR="00F06C6E" w:rsidRPr="00424A7D" w:rsidRDefault="00F06C6E" w:rsidP="00F06C6E">
            <w:pPr>
              <w:pStyle w:val="TableParagraph"/>
              <w:ind w:right="-1"/>
              <w:jc w:val="both"/>
              <w:rPr>
                <w:rStyle w:val="a5"/>
                <w:b w:val="0"/>
                <w:bCs w:val="0"/>
                <w:sz w:val="24"/>
                <w:szCs w:val="24"/>
              </w:rPr>
            </w:pPr>
            <w:r w:rsidRPr="00424A7D">
              <w:rPr>
                <w:rStyle w:val="a5"/>
                <w:b w:val="0"/>
                <w:bCs w:val="0"/>
                <w:sz w:val="24"/>
                <w:szCs w:val="24"/>
              </w:rPr>
              <w:t>3</w:t>
            </w:r>
            <w:r>
              <w:rPr>
                <w:rStyle w:val="a5"/>
                <w:b w:val="0"/>
                <w:bCs w:val="0"/>
                <w:sz w:val="24"/>
                <w:szCs w:val="24"/>
              </w:rPr>
              <w:t>-</w:t>
            </w:r>
            <w:r w:rsidRPr="00424A7D">
              <w:rPr>
                <w:rStyle w:val="a5"/>
                <w:b w:val="0"/>
                <w:bCs w:val="0"/>
                <w:sz w:val="24"/>
                <w:szCs w:val="24"/>
              </w:rPr>
              <w:t>4</w:t>
            </w:r>
          </w:p>
          <w:p w:rsidR="00F06C6E" w:rsidRPr="00F41D4D" w:rsidRDefault="00F06C6E" w:rsidP="00F06C6E">
            <w:pPr>
              <w:pStyle w:val="TableParagraph"/>
              <w:ind w:right="-1"/>
              <w:jc w:val="both"/>
              <w:rPr>
                <w:rStyle w:val="a5"/>
                <w:b w:val="0"/>
                <w:bCs w:val="0"/>
                <w:sz w:val="24"/>
                <w:szCs w:val="24"/>
              </w:rPr>
            </w:pPr>
            <w:r w:rsidRPr="00424A7D">
              <w:rPr>
                <w:rStyle w:val="a5"/>
                <w:b w:val="0"/>
                <w:bCs w:val="0"/>
                <w:sz w:val="24"/>
                <w:szCs w:val="24"/>
              </w:rPr>
              <w:t>учебных часа</w:t>
            </w:r>
          </w:p>
        </w:tc>
        <w:tc>
          <w:tcPr>
            <w:tcW w:w="1509" w:type="dxa"/>
          </w:tcPr>
          <w:p w:rsidR="00F06C6E" w:rsidRPr="00412BED" w:rsidRDefault="00F06C6E" w:rsidP="00F06C6E">
            <w:pPr>
              <w:pStyle w:val="TableParagraph"/>
              <w:ind w:right="-1"/>
              <w:jc w:val="both"/>
            </w:pPr>
            <w:r w:rsidRPr="00497F96">
              <w:t>Фольклорные жанры</w:t>
            </w:r>
          </w:p>
        </w:tc>
        <w:tc>
          <w:tcPr>
            <w:tcW w:w="1972" w:type="dxa"/>
          </w:tcPr>
          <w:p w:rsidR="00F06C6E" w:rsidRPr="00412BED" w:rsidRDefault="00F06C6E" w:rsidP="00F06C6E">
            <w:pPr>
              <w:pStyle w:val="TableParagraph"/>
              <w:ind w:right="-1"/>
              <w:jc w:val="both"/>
            </w:pPr>
            <w:r w:rsidRPr="00497F96">
              <w:t>Общее и особенное в фольклоре народов России: лирика, эпос, танец</w:t>
            </w:r>
          </w:p>
        </w:tc>
        <w:tc>
          <w:tcPr>
            <w:tcW w:w="4853" w:type="dxa"/>
          </w:tcPr>
          <w:p w:rsidR="00F06C6E" w:rsidRPr="00F06C6E" w:rsidRDefault="00F06C6E" w:rsidP="00F06C6E">
            <w:pPr>
              <w:pStyle w:val="TableParagraph"/>
              <w:ind w:right="-1"/>
              <w:jc w:val="both"/>
              <w:rPr>
                <w:rStyle w:val="a5"/>
                <w:b w:val="0"/>
                <w:bCs w:val="0"/>
                <w:sz w:val="20"/>
                <w:szCs w:val="20"/>
              </w:rPr>
            </w:pPr>
            <w:r w:rsidRPr="00F06C6E">
              <w:rPr>
                <w:rStyle w:val="a5"/>
                <w:b w:val="0"/>
                <w:bCs w:val="0"/>
                <w:sz w:val="20"/>
                <w:szCs w:val="20"/>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F06C6E" w:rsidRDefault="00F06C6E" w:rsidP="00F06C6E">
            <w:pPr>
              <w:pStyle w:val="TableParagraph"/>
              <w:ind w:right="-1"/>
              <w:jc w:val="both"/>
              <w:rPr>
                <w:rStyle w:val="a5"/>
                <w:b w:val="0"/>
                <w:bCs w:val="0"/>
                <w:sz w:val="20"/>
                <w:szCs w:val="20"/>
              </w:rPr>
            </w:pPr>
            <w:r w:rsidRPr="00F06C6E">
              <w:rPr>
                <w:rStyle w:val="a5"/>
                <w:b w:val="0"/>
                <w:bCs w:val="0"/>
                <w:sz w:val="20"/>
                <w:szCs w:val="20"/>
              </w:rPr>
              <w:t>Выявление общего и особенного при сравнении танце вальных, лирических и эпических песенных образцов фольклора разных народов России.</w:t>
            </w:r>
          </w:p>
          <w:p w:rsidR="00F06C6E" w:rsidRPr="00F06C6E" w:rsidRDefault="00F06C6E" w:rsidP="00F06C6E">
            <w:pPr>
              <w:pStyle w:val="TableParagraph"/>
              <w:ind w:right="-1"/>
              <w:jc w:val="both"/>
              <w:rPr>
                <w:rStyle w:val="a5"/>
                <w:b w:val="0"/>
                <w:bCs w:val="0"/>
                <w:sz w:val="20"/>
                <w:szCs w:val="20"/>
              </w:rPr>
            </w:pPr>
            <w:r w:rsidRPr="00F06C6E">
              <w:rPr>
                <w:rStyle w:val="a5"/>
                <w:b w:val="0"/>
                <w:bCs w:val="0"/>
                <w:sz w:val="20"/>
                <w:szCs w:val="20"/>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F06C6E" w:rsidRPr="00F06C6E" w:rsidRDefault="00F06C6E" w:rsidP="00F06C6E">
            <w:pPr>
              <w:pStyle w:val="TableParagraph"/>
              <w:ind w:right="-1"/>
              <w:jc w:val="both"/>
              <w:rPr>
                <w:rStyle w:val="a5"/>
                <w:b w:val="0"/>
                <w:bCs w:val="0"/>
                <w:i/>
                <w:iCs/>
                <w:sz w:val="20"/>
                <w:szCs w:val="20"/>
              </w:rPr>
            </w:pPr>
            <w:r w:rsidRPr="00F06C6E">
              <w:rPr>
                <w:rStyle w:val="a5"/>
                <w:b w:val="0"/>
                <w:bCs w:val="0"/>
                <w:i/>
                <w:iCs/>
                <w:sz w:val="20"/>
                <w:szCs w:val="20"/>
              </w:rPr>
              <w:t>На выбор или факультативно</w:t>
            </w:r>
          </w:p>
          <w:p w:rsidR="00F06C6E" w:rsidRPr="00F06C6E" w:rsidRDefault="00F06C6E" w:rsidP="00F06C6E">
            <w:pPr>
              <w:pStyle w:val="TableParagraph"/>
              <w:ind w:right="-1"/>
              <w:jc w:val="both"/>
              <w:rPr>
                <w:rStyle w:val="a5"/>
                <w:b w:val="0"/>
                <w:bCs w:val="0"/>
                <w:sz w:val="20"/>
                <w:szCs w:val="20"/>
              </w:rPr>
            </w:pPr>
            <w:r w:rsidRPr="00F06C6E">
              <w:rPr>
                <w:rStyle w:val="a5"/>
                <w:b w:val="0"/>
                <w:bCs w:val="0"/>
                <w:sz w:val="20"/>
                <w:szCs w:val="20"/>
              </w:rPr>
              <w:t>Исследовательские проекты, посвящённые музыке разных народов России. Музыкальный фестиваль «Народы России»</w:t>
            </w:r>
          </w:p>
        </w:tc>
      </w:tr>
    </w:tbl>
    <w:bookmarkEnd w:id="4"/>
    <w:p w:rsidR="00745B7C" w:rsidRDefault="00424A7D" w:rsidP="00424A7D">
      <w:pPr>
        <w:pStyle w:val="TableParagraph"/>
        <w:ind w:left="567" w:right="-1" w:hanging="567"/>
        <w:jc w:val="both"/>
        <w:rPr>
          <w:rStyle w:val="a5"/>
          <w:b w:val="0"/>
          <w:bCs w:val="0"/>
          <w:sz w:val="20"/>
          <w:szCs w:val="20"/>
        </w:rPr>
      </w:pPr>
      <w:r>
        <w:rPr>
          <w:rStyle w:val="a5"/>
          <w:b w:val="0"/>
          <w:bCs w:val="0"/>
          <w:sz w:val="20"/>
          <w:szCs w:val="20"/>
        </w:rPr>
        <w:t>______________</w:t>
      </w:r>
    </w:p>
    <w:p w:rsidR="00745B7C" w:rsidRPr="003564E4" w:rsidRDefault="00745B7C" w:rsidP="006022C3">
      <w:pPr>
        <w:pStyle w:val="TableParagraph"/>
        <w:numPr>
          <w:ilvl w:val="0"/>
          <w:numId w:val="11"/>
        </w:numPr>
        <w:tabs>
          <w:tab w:val="left" w:pos="851"/>
        </w:tabs>
        <w:ind w:left="0" w:right="-1" w:firstLine="567"/>
        <w:jc w:val="both"/>
        <w:rPr>
          <w:rStyle w:val="a5"/>
          <w:b w:val="0"/>
          <w:bCs w:val="0"/>
          <w:sz w:val="20"/>
          <w:szCs w:val="20"/>
        </w:rPr>
      </w:pPr>
      <w:r w:rsidRPr="003564E4">
        <w:rPr>
          <w:rStyle w:val="a5"/>
          <w:b w:val="0"/>
          <w:bCs w:val="0"/>
          <w:sz w:val="20"/>
          <w:szCs w:val="20"/>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F41D4D" w:rsidRDefault="00745B7C" w:rsidP="00745B7C">
      <w:pPr>
        <w:pStyle w:val="TableParagraph"/>
        <w:ind w:right="-1" w:firstLine="567"/>
        <w:jc w:val="both"/>
        <w:rPr>
          <w:rStyle w:val="a5"/>
          <w:b w:val="0"/>
          <w:bCs w:val="0"/>
          <w:sz w:val="20"/>
          <w:szCs w:val="20"/>
        </w:rPr>
      </w:pPr>
      <w:r w:rsidRPr="003564E4">
        <w:rPr>
          <w:rStyle w:val="a5"/>
          <w:b w:val="0"/>
          <w:bCs w:val="0"/>
          <w:sz w:val="20"/>
          <w:szCs w:val="20"/>
        </w:rPr>
        <w:t>2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A287E" w:rsidRDefault="00BA287E" w:rsidP="00745B7C">
      <w:pPr>
        <w:pStyle w:val="TableParagraph"/>
        <w:ind w:right="-1" w:firstLine="567"/>
        <w:jc w:val="both"/>
        <w:rPr>
          <w:rStyle w:val="a5"/>
          <w:b w:val="0"/>
          <w:bCs w:val="0"/>
          <w:sz w:val="20"/>
          <w:szCs w:val="20"/>
        </w:rPr>
      </w:pPr>
    </w:p>
    <w:p w:rsidR="00BA287E" w:rsidRDefault="00BA287E" w:rsidP="00745B7C">
      <w:pPr>
        <w:pStyle w:val="TableParagraph"/>
        <w:ind w:right="-1" w:firstLine="567"/>
        <w:jc w:val="both"/>
        <w:rPr>
          <w:rStyle w:val="a5"/>
          <w:b w:val="0"/>
          <w:bCs w:val="0"/>
          <w:sz w:val="20"/>
          <w:szCs w:val="20"/>
        </w:rPr>
      </w:pPr>
    </w:p>
    <w:tbl>
      <w:tblPr>
        <w:tblStyle w:val="ac"/>
        <w:tblW w:w="0" w:type="auto"/>
        <w:tblLook w:val="04A0" w:firstRow="1" w:lastRow="0" w:firstColumn="1" w:lastColumn="0" w:noHBand="0" w:noVBand="1"/>
      </w:tblPr>
      <w:tblGrid>
        <w:gridCol w:w="1237"/>
        <w:gridCol w:w="1534"/>
        <w:gridCol w:w="1977"/>
        <w:gridCol w:w="4822"/>
      </w:tblGrid>
      <w:tr w:rsidR="00BA287E" w:rsidRPr="00F06C6E" w:rsidTr="00BA287E">
        <w:tc>
          <w:tcPr>
            <w:tcW w:w="1242" w:type="dxa"/>
          </w:tcPr>
          <w:p w:rsidR="00BA287E" w:rsidRPr="00424A7D" w:rsidRDefault="00BA287E" w:rsidP="00BD4E65">
            <w:pPr>
              <w:pStyle w:val="TableParagraph"/>
              <w:ind w:right="-1"/>
              <w:jc w:val="both"/>
              <w:rPr>
                <w:rStyle w:val="a5"/>
                <w:b w:val="0"/>
                <w:bCs w:val="0"/>
                <w:sz w:val="24"/>
                <w:szCs w:val="24"/>
              </w:rPr>
            </w:pPr>
            <w:r w:rsidRPr="00424A7D">
              <w:rPr>
                <w:rStyle w:val="a5"/>
                <w:b w:val="0"/>
                <w:bCs w:val="0"/>
                <w:sz w:val="24"/>
                <w:szCs w:val="24"/>
              </w:rPr>
              <w:t>В)</w:t>
            </w:r>
          </w:p>
          <w:p w:rsidR="00BA287E" w:rsidRPr="00424A7D" w:rsidRDefault="00BA287E" w:rsidP="00BD4E65">
            <w:pPr>
              <w:pStyle w:val="TableParagraph"/>
              <w:ind w:right="-1"/>
              <w:jc w:val="both"/>
              <w:rPr>
                <w:rStyle w:val="a5"/>
                <w:b w:val="0"/>
                <w:bCs w:val="0"/>
                <w:sz w:val="24"/>
                <w:szCs w:val="24"/>
              </w:rPr>
            </w:pPr>
            <w:r w:rsidRPr="00424A7D">
              <w:rPr>
                <w:rStyle w:val="a5"/>
                <w:b w:val="0"/>
                <w:bCs w:val="0"/>
                <w:sz w:val="24"/>
                <w:szCs w:val="24"/>
              </w:rPr>
              <w:t>3—4</w:t>
            </w:r>
          </w:p>
          <w:p w:rsidR="00BA287E" w:rsidRPr="00424A7D" w:rsidRDefault="00BA287E" w:rsidP="00BD4E65">
            <w:pPr>
              <w:pStyle w:val="TableParagraph"/>
              <w:ind w:right="-1"/>
              <w:jc w:val="both"/>
              <w:rPr>
                <w:rStyle w:val="a5"/>
                <w:b w:val="0"/>
                <w:bCs w:val="0"/>
                <w:sz w:val="24"/>
                <w:szCs w:val="24"/>
              </w:rPr>
            </w:pPr>
            <w:r w:rsidRPr="00424A7D">
              <w:rPr>
                <w:rStyle w:val="a5"/>
                <w:b w:val="0"/>
                <w:bCs w:val="0"/>
                <w:sz w:val="24"/>
                <w:szCs w:val="24"/>
              </w:rPr>
              <w:t>учебных часа</w:t>
            </w:r>
          </w:p>
        </w:tc>
        <w:tc>
          <w:tcPr>
            <w:tcW w:w="1418" w:type="dxa"/>
          </w:tcPr>
          <w:p w:rsidR="00BA287E" w:rsidRPr="00497F96" w:rsidRDefault="00BA287E" w:rsidP="00BD4E65">
            <w:pPr>
              <w:pStyle w:val="TableParagraph"/>
              <w:ind w:right="-1"/>
              <w:jc w:val="both"/>
            </w:pPr>
            <w:r w:rsidRPr="003761EE">
              <w:t>Фольклор в творчестве профессио- нальных композиторов</w:t>
            </w:r>
          </w:p>
        </w:tc>
        <w:tc>
          <w:tcPr>
            <w:tcW w:w="1984" w:type="dxa"/>
          </w:tcPr>
          <w:p w:rsidR="00BA287E" w:rsidRPr="00497F96" w:rsidRDefault="00BA287E" w:rsidP="00BD4E65">
            <w:pPr>
              <w:pStyle w:val="TableParagraph"/>
              <w:ind w:right="-1"/>
              <w:jc w:val="both"/>
            </w:pPr>
            <w:r w:rsidRPr="00F06C6E">
              <w:rPr>
                <w:sz w:val="21"/>
                <w:szCs w:val="21"/>
              </w:rPr>
              <w:t xml:space="preserve">Народные истоки композиторского творчества: обработки фольклора, цитаты; картины </w:t>
            </w:r>
          </w:p>
        </w:tc>
        <w:tc>
          <w:tcPr>
            <w:tcW w:w="4928" w:type="dxa"/>
          </w:tcPr>
          <w:p w:rsidR="00BA287E" w:rsidRPr="00F06C6E" w:rsidRDefault="00BA287E" w:rsidP="00BD4E65">
            <w:pPr>
              <w:pStyle w:val="TableParagraph"/>
              <w:ind w:right="-1"/>
              <w:jc w:val="both"/>
              <w:rPr>
                <w:sz w:val="20"/>
                <w:szCs w:val="20"/>
              </w:rPr>
            </w:pPr>
            <w:r w:rsidRPr="00F06C6E">
              <w:rPr>
                <w:sz w:val="20"/>
                <w:szCs w:val="20"/>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BA287E" w:rsidRPr="00F06C6E" w:rsidRDefault="00BA287E" w:rsidP="00BD4E65">
            <w:pPr>
              <w:pStyle w:val="TableParagraph"/>
              <w:ind w:right="-1"/>
              <w:jc w:val="both"/>
              <w:rPr>
                <w:rStyle w:val="a5"/>
                <w:b w:val="0"/>
                <w:bCs w:val="0"/>
                <w:sz w:val="20"/>
                <w:szCs w:val="20"/>
              </w:rPr>
            </w:pPr>
            <w:r w:rsidRPr="00F06C6E">
              <w:rPr>
                <w:rStyle w:val="a5"/>
                <w:b w:val="0"/>
                <w:bCs w:val="0"/>
                <w:sz w:val="20"/>
                <w:szCs w:val="20"/>
              </w:rPr>
              <w:t xml:space="preserve">Знакомство с 2-3 фрагментами крупных сочинений (опера,  симфония,  концерт,  квартет,  вариации  и  т. п.), в которых использованы подлинные народные </w:t>
            </w:r>
          </w:p>
        </w:tc>
      </w:tr>
      <w:tr w:rsidR="003564E4" w:rsidRPr="00F41D4D" w:rsidTr="003564E4">
        <w:tc>
          <w:tcPr>
            <w:tcW w:w="1242" w:type="dxa"/>
          </w:tcPr>
          <w:p w:rsidR="003564E4" w:rsidRPr="00F41D4D" w:rsidRDefault="003564E4" w:rsidP="00C3597C">
            <w:pPr>
              <w:pStyle w:val="TableParagraph"/>
              <w:ind w:right="-1"/>
              <w:jc w:val="both"/>
              <w:rPr>
                <w:rStyle w:val="a5"/>
                <w:b w:val="0"/>
                <w:bCs w:val="0"/>
                <w:sz w:val="24"/>
                <w:szCs w:val="24"/>
              </w:rPr>
            </w:pPr>
          </w:p>
        </w:tc>
        <w:tc>
          <w:tcPr>
            <w:tcW w:w="1418" w:type="dxa"/>
          </w:tcPr>
          <w:p w:rsidR="003564E4" w:rsidRPr="00F41D4D" w:rsidRDefault="003564E4" w:rsidP="00C3597C">
            <w:pPr>
              <w:pStyle w:val="TableParagraph"/>
              <w:ind w:right="-1"/>
              <w:jc w:val="both"/>
              <w:rPr>
                <w:rStyle w:val="a5"/>
                <w:b w:val="0"/>
                <w:bCs w:val="0"/>
                <w:sz w:val="24"/>
                <w:szCs w:val="24"/>
              </w:rPr>
            </w:pPr>
          </w:p>
        </w:tc>
        <w:tc>
          <w:tcPr>
            <w:tcW w:w="1984" w:type="dxa"/>
          </w:tcPr>
          <w:p w:rsidR="003564E4" w:rsidRPr="00F06C6E" w:rsidRDefault="003564E4" w:rsidP="00C3597C">
            <w:pPr>
              <w:pStyle w:val="TableParagraph"/>
              <w:ind w:right="-1"/>
              <w:jc w:val="both"/>
              <w:rPr>
                <w:sz w:val="21"/>
                <w:szCs w:val="21"/>
              </w:rPr>
            </w:pPr>
            <w:r w:rsidRPr="00F06C6E">
              <w:rPr>
                <w:sz w:val="21"/>
                <w:szCs w:val="21"/>
              </w:rPr>
              <w:t>родной природы и отражение типичных образов, характеров, важных исторических событий.</w:t>
            </w:r>
          </w:p>
          <w:p w:rsidR="003564E4" w:rsidRPr="00F41D4D" w:rsidRDefault="003564E4" w:rsidP="009F2181">
            <w:pPr>
              <w:pStyle w:val="TableParagraph"/>
              <w:ind w:right="-1"/>
              <w:jc w:val="both"/>
              <w:rPr>
                <w:rStyle w:val="a5"/>
                <w:b w:val="0"/>
                <w:bCs w:val="0"/>
                <w:sz w:val="24"/>
                <w:szCs w:val="24"/>
              </w:rPr>
            </w:pPr>
            <w:r w:rsidRPr="00F06C6E">
              <w:rPr>
                <w:sz w:val="21"/>
                <w:szCs w:val="21"/>
              </w:rPr>
              <w:t>Внутреннее родство композиторского и народного творчества на интонационном уровне</w:t>
            </w:r>
          </w:p>
        </w:tc>
        <w:tc>
          <w:tcPr>
            <w:tcW w:w="4928" w:type="dxa"/>
          </w:tcPr>
          <w:p w:rsidR="003564E4" w:rsidRPr="00F06C6E" w:rsidRDefault="003564E4" w:rsidP="00C3597C">
            <w:pPr>
              <w:pStyle w:val="TableParagraph"/>
              <w:ind w:right="-1"/>
              <w:jc w:val="both"/>
              <w:rPr>
                <w:rStyle w:val="a5"/>
                <w:b w:val="0"/>
                <w:bCs w:val="0"/>
                <w:sz w:val="20"/>
                <w:szCs w:val="20"/>
              </w:rPr>
            </w:pPr>
            <w:r w:rsidRPr="00F06C6E">
              <w:rPr>
                <w:rStyle w:val="a5"/>
                <w:b w:val="0"/>
                <w:bCs w:val="0"/>
                <w:sz w:val="20"/>
                <w:szCs w:val="20"/>
              </w:rPr>
              <w:t>мелодии. Наблюдение за принципами композиторской обработки, развития фольклорного тематического материала.</w:t>
            </w:r>
          </w:p>
          <w:p w:rsidR="003564E4" w:rsidRPr="00F06C6E" w:rsidRDefault="003564E4" w:rsidP="0002030E">
            <w:pPr>
              <w:pStyle w:val="TableParagraph"/>
              <w:ind w:right="-1"/>
              <w:jc w:val="both"/>
              <w:rPr>
                <w:rStyle w:val="a5"/>
                <w:b w:val="0"/>
                <w:bCs w:val="0"/>
                <w:i/>
                <w:iCs/>
                <w:sz w:val="20"/>
                <w:szCs w:val="20"/>
              </w:rPr>
            </w:pPr>
            <w:r w:rsidRPr="00F06C6E">
              <w:rPr>
                <w:rStyle w:val="a5"/>
                <w:b w:val="0"/>
                <w:bCs w:val="0"/>
                <w:i/>
                <w:iCs/>
                <w:sz w:val="20"/>
                <w:szCs w:val="20"/>
              </w:rPr>
              <w:t>На выбор или факультативно</w:t>
            </w:r>
          </w:p>
          <w:p w:rsidR="003564E4" w:rsidRPr="00F06C6E" w:rsidRDefault="003564E4" w:rsidP="0002030E">
            <w:pPr>
              <w:pStyle w:val="TableParagraph"/>
              <w:ind w:right="-1"/>
              <w:jc w:val="both"/>
              <w:rPr>
                <w:rStyle w:val="a5"/>
                <w:b w:val="0"/>
                <w:bCs w:val="0"/>
                <w:sz w:val="20"/>
                <w:szCs w:val="20"/>
              </w:rPr>
            </w:pPr>
            <w:r w:rsidRPr="00F06C6E">
              <w:rPr>
                <w:rStyle w:val="a5"/>
                <w:b w:val="0"/>
                <w:bCs w:val="0"/>
                <w:sz w:val="20"/>
                <w:szCs w:val="20"/>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564E4" w:rsidRPr="00F06C6E" w:rsidRDefault="003564E4" w:rsidP="0002030E">
            <w:pPr>
              <w:pStyle w:val="TableParagraph"/>
              <w:ind w:right="-1"/>
              <w:jc w:val="both"/>
              <w:rPr>
                <w:rStyle w:val="a5"/>
                <w:b w:val="0"/>
                <w:bCs w:val="0"/>
                <w:sz w:val="20"/>
                <w:szCs w:val="20"/>
              </w:rPr>
            </w:pPr>
            <w:r w:rsidRPr="00F06C6E">
              <w:rPr>
                <w:rStyle w:val="a5"/>
                <w:b w:val="0"/>
                <w:bCs w:val="0"/>
                <w:sz w:val="20"/>
                <w:szCs w:val="20"/>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3564E4" w:rsidRPr="00F41D4D" w:rsidTr="003564E4">
        <w:tc>
          <w:tcPr>
            <w:tcW w:w="1242" w:type="dxa"/>
          </w:tcPr>
          <w:p w:rsidR="003564E4" w:rsidRPr="00424A7D" w:rsidRDefault="003564E4" w:rsidP="0002030E">
            <w:pPr>
              <w:pStyle w:val="TableParagraph"/>
              <w:ind w:right="-1"/>
              <w:jc w:val="both"/>
              <w:rPr>
                <w:rStyle w:val="a5"/>
                <w:b w:val="0"/>
                <w:bCs w:val="0"/>
                <w:sz w:val="24"/>
                <w:szCs w:val="24"/>
              </w:rPr>
            </w:pPr>
            <w:r w:rsidRPr="00424A7D">
              <w:rPr>
                <w:rStyle w:val="a5"/>
                <w:b w:val="0"/>
                <w:bCs w:val="0"/>
                <w:sz w:val="24"/>
                <w:szCs w:val="24"/>
              </w:rPr>
              <w:t>Г)</w:t>
            </w:r>
          </w:p>
          <w:p w:rsidR="003564E4" w:rsidRPr="00424A7D" w:rsidRDefault="003564E4" w:rsidP="0002030E">
            <w:pPr>
              <w:pStyle w:val="TableParagraph"/>
              <w:ind w:right="-1"/>
              <w:jc w:val="both"/>
              <w:rPr>
                <w:rStyle w:val="a5"/>
                <w:b w:val="0"/>
                <w:bCs w:val="0"/>
                <w:sz w:val="24"/>
                <w:szCs w:val="24"/>
              </w:rPr>
            </w:pPr>
            <w:r w:rsidRPr="00424A7D">
              <w:rPr>
                <w:rStyle w:val="a5"/>
                <w:b w:val="0"/>
                <w:bCs w:val="0"/>
                <w:sz w:val="24"/>
                <w:szCs w:val="24"/>
              </w:rPr>
              <w:t>3—4</w:t>
            </w:r>
          </w:p>
          <w:p w:rsidR="003564E4" w:rsidRPr="00F41D4D" w:rsidRDefault="003564E4" w:rsidP="0002030E">
            <w:pPr>
              <w:pStyle w:val="TableParagraph"/>
              <w:ind w:right="-1"/>
              <w:jc w:val="both"/>
              <w:rPr>
                <w:rStyle w:val="a5"/>
                <w:b w:val="0"/>
                <w:bCs w:val="0"/>
                <w:sz w:val="24"/>
                <w:szCs w:val="24"/>
              </w:rPr>
            </w:pPr>
            <w:r w:rsidRPr="00424A7D">
              <w:rPr>
                <w:rStyle w:val="a5"/>
                <w:b w:val="0"/>
                <w:bCs w:val="0"/>
                <w:sz w:val="24"/>
                <w:szCs w:val="24"/>
              </w:rPr>
              <w:t>учебных часа</w:t>
            </w:r>
          </w:p>
        </w:tc>
        <w:tc>
          <w:tcPr>
            <w:tcW w:w="1418" w:type="dxa"/>
          </w:tcPr>
          <w:p w:rsidR="003564E4" w:rsidRPr="00F41D4D" w:rsidRDefault="003564E4" w:rsidP="0002030E">
            <w:pPr>
              <w:pStyle w:val="TableParagraph"/>
              <w:ind w:right="-1"/>
              <w:jc w:val="both"/>
              <w:rPr>
                <w:rStyle w:val="a5"/>
                <w:b w:val="0"/>
                <w:bCs w:val="0"/>
                <w:sz w:val="24"/>
                <w:szCs w:val="24"/>
              </w:rPr>
            </w:pPr>
            <w:r w:rsidRPr="00115649">
              <w:t>На рубежах культур</w:t>
            </w:r>
          </w:p>
        </w:tc>
        <w:tc>
          <w:tcPr>
            <w:tcW w:w="1984" w:type="dxa"/>
          </w:tcPr>
          <w:p w:rsidR="003564E4" w:rsidRPr="00F06C6E" w:rsidRDefault="003564E4" w:rsidP="0002030E">
            <w:pPr>
              <w:pStyle w:val="TableParagraph"/>
              <w:ind w:right="-1"/>
              <w:jc w:val="both"/>
              <w:rPr>
                <w:sz w:val="21"/>
                <w:szCs w:val="21"/>
              </w:rPr>
            </w:pPr>
            <w:r w:rsidRPr="00F06C6E">
              <w:rPr>
                <w:sz w:val="21"/>
                <w:szCs w:val="21"/>
              </w:rPr>
              <w:t>Взаимное влияние фольклорных традиций друг на друга.</w:t>
            </w:r>
          </w:p>
          <w:p w:rsidR="003564E4" w:rsidRPr="00F06C6E" w:rsidRDefault="003564E4" w:rsidP="0002030E">
            <w:pPr>
              <w:pStyle w:val="TableParagraph"/>
              <w:ind w:right="-1"/>
              <w:jc w:val="both"/>
              <w:rPr>
                <w:rStyle w:val="a5"/>
                <w:b w:val="0"/>
                <w:bCs w:val="0"/>
                <w:sz w:val="21"/>
                <w:szCs w:val="21"/>
              </w:rPr>
            </w:pPr>
            <w:r w:rsidRPr="00F06C6E">
              <w:rPr>
                <w:rStyle w:val="a5"/>
                <w:b w:val="0"/>
                <w:bCs w:val="0"/>
                <w:sz w:val="21"/>
                <w:szCs w:val="21"/>
              </w:rPr>
              <w:t>Этнографические экспедиции и фестивали.</w:t>
            </w:r>
          </w:p>
          <w:p w:rsidR="003564E4" w:rsidRPr="00F41D4D" w:rsidRDefault="003564E4" w:rsidP="0002030E">
            <w:pPr>
              <w:pStyle w:val="TableParagraph"/>
              <w:ind w:right="-1"/>
              <w:jc w:val="both"/>
              <w:rPr>
                <w:rStyle w:val="a5"/>
                <w:b w:val="0"/>
                <w:bCs w:val="0"/>
                <w:sz w:val="24"/>
                <w:szCs w:val="24"/>
              </w:rPr>
            </w:pPr>
            <w:r w:rsidRPr="00F06C6E">
              <w:rPr>
                <w:rStyle w:val="a5"/>
                <w:b w:val="0"/>
                <w:bCs w:val="0"/>
                <w:sz w:val="21"/>
                <w:szCs w:val="21"/>
              </w:rPr>
              <w:t>Современная жизнь фольклора</w:t>
            </w:r>
          </w:p>
        </w:tc>
        <w:tc>
          <w:tcPr>
            <w:tcW w:w="4928" w:type="dxa"/>
          </w:tcPr>
          <w:p w:rsidR="003564E4" w:rsidRPr="00F06C6E" w:rsidRDefault="003564E4" w:rsidP="0002030E">
            <w:pPr>
              <w:pStyle w:val="TableParagraph"/>
              <w:ind w:right="-1"/>
              <w:jc w:val="both"/>
              <w:rPr>
                <w:rStyle w:val="a5"/>
                <w:b w:val="0"/>
                <w:bCs w:val="0"/>
                <w:sz w:val="20"/>
                <w:szCs w:val="20"/>
              </w:rPr>
            </w:pPr>
            <w:r w:rsidRPr="00F06C6E">
              <w:rPr>
                <w:rStyle w:val="a5"/>
                <w:b w:val="0"/>
                <w:bCs w:val="0"/>
                <w:sz w:val="20"/>
                <w:szCs w:val="20"/>
              </w:rPr>
              <w:t>Знакомство с примерами смешения культурных традиций в пограничных территориях</w:t>
            </w:r>
            <w:r w:rsidR="003F0D41" w:rsidRPr="00F06C6E">
              <w:rPr>
                <w:rStyle w:val="a5"/>
                <w:b w:val="0"/>
                <w:bCs w:val="0"/>
                <w:sz w:val="20"/>
                <w:szCs w:val="20"/>
              </w:rPr>
              <w:t xml:space="preserve"> 1</w:t>
            </w:r>
            <w:r w:rsidRPr="00F06C6E">
              <w:rPr>
                <w:rStyle w:val="a5"/>
                <w:b w:val="0"/>
                <w:bCs w:val="0"/>
                <w:sz w:val="20"/>
                <w:szCs w:val="20"/>
              </w:rPr>
              <w:t>. Выявление причинно-следственных связей такого смешения.</w:t>
            </w:r>
          </w:p>
          <w:p w:rsidR="003564E4" w:rsidRPr="00F06C6E" w:rsidRDefault="003564E4" w:rsidP="0002030E">
            <w:pPr>
              <w:pStyle w:val="TableParagraph"/>
              <w:ind w:right="-1"/>
              <w:jc w:val="both"/>
              <w:rPr>
                <w:rStyle w:val="a5"/>
                <w:b w:val="0"/>
                <w:bCs w:val="0"/>
                <w:sz w:val="20"/>
                <w:szCs w:val="20"/>
              </w:rPr>
            </w:pPr>
            <w:r w:rsidRPr="00F06C6E">
              <w:rPr>
                <w:rStyle w:val="a5"/>
                <w:b w:val="0"/>
                <w:bCs w:val="0"/>
                <w:sz w:val="20"/>
                <w:szCs w:val="20"/>
              </w:rPr>
              <w:t>Изучение творчества и вклада в развитие культуры современных этносполнителей, исследователей традиционного фольклора.</w:t>
            </w:r>
          </w:p>
          <w:p w:rsidR="003564E4" w:rsidRPr="00F06C6E" w:rsidRDefault="003564E4" w:rsidP="0002030E">
            <w:pPr>
              <w:pStyle w:val="TableParagraph"/>
              <w:ind w:right="-1"/>
              <w:jc w:val="both"/>
              <w:rPr>
                <w:rStyle w:val="a5"/>
                <w:b w:val="0"/>
                <w:bCs w:val="0"/>
                <w:i/>
                <w:iCs/>
                <w:sz w:val="20"/>
                <w:szCs w:val="20"/>
              </w:rPr>
            </w:pPr>
            <w:r w:rsidRPr="00F06C6E">
              <w:rPr>
                <w:rStyle w:val="a5"/>
                <w:b w:val="0"/>
                <w:bCs w:val="0"/>
                <w:i/>
                <w:iCs/>
                <w:sz w:val="20"/>
                <w:szCs w:val="20"/>
              </w:rPr>
              <w:t>На выбор или факультативно</w:t>
            </w:r>
          </w:p>
          <w:p w:rsidR="003564E4" w:rsidRPr="00F06C6E" w:rsidRDefault="003564E4" w:rsidP="0002030E">
            <w:pPr>
              <w:pStyle w:val="TableParagraph"/>
              <w:ind w:right="-1"/>
              <w:jc w:val="both"/>
              <w:rPr>
                <w:rStyle w:val="a5"/>
                <w:b w:val="0"/>
                <w:bCs w:val="0"/>
                <w:sz w:val="20"/>
                <w:szCs w:val="20"/>
              </w:rPr>
            </w:pPr>
            <w:r w:rsidRPr="00F06C6E">
              <w:rPr>
                <w:rStyle w:val="a5"/>
                <w:b w:val="0"/>
                <w:bCs w:val="0"/>
                <w:sz w:val="20"/>
                <w:szCs w:val="20"/>
              </w:rPr>
              <w:t>Участие в этнографической экспедиции, посещение/ участие в фестивале традиционной культуры</w:t>
            </w:r>
          </w:p>
        </w:tc>
      </w:tr>
    </w:tbl>
    <w:p w:rsidR="0096269C" w:rsidRDefault="0096269C" w:rsidP="0096269C">
      <w:pPr>
        <w:pStyle w:val="TableParagraph"/>
        <w:ind w:left="1276" w:right="-1" w:hanging="709"/>
        <w:jc w:val="both"/>
        <w:rPr>
          <w:rStyle w:val="a5"/>
          <w:sz w:val="28"/>
          <w:szCs w:val="28"/>
        </w:rPr>
      </w:pPr>
      <w:r w:rsidRPr="0096269C">
        <w:rPr>
          <w:rStyle w:val="a5"/>
          <w:sz w:val="28"/>
          <w:szCs w:val="28"/>
        </w:rPr>
        <w:t>Модуль № 3 «Музыка народов мира»</w:t>
      </w:r>
      <w:r w:rsidRPr="0096269C">
        <w:rPr>
          <w:rStyle w:val="a5"/>
          <w:b w:val="0"/>
          <w:bCs w:val="0"/>
          <w:sz w:val="16"/>
          <w:szCs w:val="16"/>
        </w:rPr>
        <w:t>2</w:t>
      </w:r>
    </w:p>
    <w:tbl>
      <w:tblPr>
        <w:tblStyle w:val="ac"/>
        <w:tblW w:w="0" w:type="auto"/>
        <w:tblLayout w:type="fixed"/>
        <w:tblLook w:val="04A0" w:firstRow="1" w:lastRow="0" w:firstColumn="1" w:lastColumn="0" w:noHBand="0" w:noVBand="1"/>
      </w:tblPr>
      <w:tblGrid>
        <w:gridCol w:w="1242"/>
        <w:gridCol w:w="1418"/>
        <w:gridCol w:w="1984"/>
        <w:gridCol w:w="4928"/>
      </w:tblGrid>
      <w:tr w:rsidR="0096269C" w:rsidRPr="003564E4" w:rsidTr="00200471">
        <w:tc>
          <w:tcPr>
            <w:tcW w:w="1242" w:type="dxa"/>
          </w:tcPr>
          <w:p w:rsidR="0096269C" w:rsidRPr="003564E4" w:rsidRDefault="0096269C" w:rsidP="00200471">
            <w:pPr>
              <w:pStyle w:val="TableParagraph"/>
              <w:ind w:right="-1"/>
              <w:jc w:val="both"/>
              <w:rPr>
                <w:rStyle w:val="a5"/>
                <w:b w:val="0"/>
                <w:bCs w:val="0"/>
                <w:sz w:val="20"/>
                <w:szCs w:val="20"/>
              </w:rPr>
            </w:pPr>
            <w:r w:rsidRPr="003564E4">
              <w:rPr>
                <w:b/>
                <w:bCs/>
                <w:sz w:val="20"/>
                <w:szCs w:val="20"/>
              </w:rPr>
              <w:t>№ блока, кол-во часов</w:t>
            </w:r>
          </w:p>
        </w:tc>
        <w:tc>
          <w:tcPr>
            <w:tcW w:w="1418" w:type="dxa"/>
          </w:tcPr>
          <w:p w:rsidR="0096269C" w:rsidRPr="003564E4" w:rsidRDefault="0096269C" w:rsidP="00200471">
            <w:pPr>
              <w:pStyle w:val="TableParagraph"/>
              <w:ind w:right="-1"/>
              <w:jc w:val="both"/>
              <w:rPr>
                <w:rStyle w:val="a5"/>
                <w:b w:val="0"/>
                <w:bCs w:val="0"/>
                <w:sz w:val="20"/>
                <w:szCs w:val="20"/>
              </w:rPr>
            </w:pPr>
            <w:r w:rsidRPr="003564E4">
              <w:rPr>
                <w:b/>
                <w:bCs/>
                <w:sz w:val="20"/>
                <w:szCs w:val="20"/>
              </w:rPr>
              <w:t>Темы</w:t>
            </w:r>
          </w:p>
        </w:tc>
        <w:tc>
          <w:tcPr>
            <w:tcW w:w="1984" w:type="dxa"/>
          </w:tcPr>
          <w:p w:rsidR="0096269C" w:rsidRPr="003564E4" w:rsidRDefault="0096269C" w:rsidP="00200471">
            <w:pPr>
              <w:pStyle w:val="TableParagraph"/>
              <w:ind w:right="-1"/>
              <w:jc w:val="both"/>
              <w:rPr>
                <w:rStyle w:val="a5"/>
                <w:b w:val="0"/>
                <w:bCs w:val="0"/>
                <w:sz w:val="20"/>
                <w:szCs w:val="20"/>
              </w:rPr>
            </w:pPr>
            <w:r w:rsidRPr="003564E4">
              <w:rPr>
                <w:b/>
                <w:bCs/>
                <w:sz w:val="20"/>
                <w:szCs w:val="20"/>
              </w:rPr>
              <w:t>Содержание</w:t>
            </w:r>
          </w:p>
        </w:tc>
        <w:tc>
          <w:tcPr>
            <w:tcW w:w="4928" w:type="dxa"/>
          </w:tcPr>
          <w:p w:rsidR="0096269C" w:rsidRPr="003564E4" w:rsidRDefault="0096269C" w:rsidP="00200471">
            <w:pPr>
              <w:pStyle w:val="TableParagraph"/>
              <w:ind w:right="-1"/>
              <w:jc w:val="both"/>
              <w:rPr>
                <w:rStyle w:val="a5"/>
                <w:b w:val="0"/>
                <w:bCs w:val="0"/>
                <w:sz w:val="20"/>
                <w:szCs w:val="20"/>
              </w:rPr>
            </w:pPr>
            <w:r w:rsidRPr="003564E4">
              <w:rPr>
                <w:b/>
                <w:bCs/>
                <w:sz w:val="20"/>
                <w:szCs w:val="20"/>
              </w:rPr>
              <w:t>Виды деятельности обучающихся</w:t>
            </w:r>
          </w:p>
        </w:tc>
      </w:tr>
      <w:tr w:rsidR="0096269C" w:rsidRPr="00501DC6" w:rsidTr="00620185">
        <w:tc>
          <w:tcPr>
            <w:tcW w:w="1242" w:type="dxa"/>
          </w:tcPr>
          <w:p w:rsidR="0096269C" w:rsidRPr="006C387A" w:rsidRDefault="0096269C" w:rsidP="00200471">
            <w:pPr>
              <w:rPr>
                <w:rStyle w:val="a5"/>
                <w:rFonts w:ascii="Times New Roman" w:hAnsi="Times New Roman" w:cs="Times New Roman"/>
                <w:b w:val="0"/>
                <w:bCs w:val="0"/>
                <w:sz w:val="24"/>
                <w:szCs w:val="24"/>
              </w:rPr>
            </w:pPr>
            <w:r w:rsidRPr="006C387A">
              <w:rPr>
                <w:rStyle w:val="a5"/>
                <w:rFonts w:ascii="Times New Roman" w:hAnsi="Times New Roman" w:cs="Times New Roman"/>
                <w:b w:val="0"/>
                <w:bCs w:val="0"/>
                <w:sz w:val="24"/>
                <w:szCs w:val="24"/>
              </w:rPr>
              <w:t>А)</w:t>
            </w:r>
          </w:p>
          <w:p w:rsidR="0096269C" w:rsidRPr="006C387A" w:rsidRDefault="0096269C" w:rsidP="00200471">
            <w:pPr>
              <w:rPr>
                <w:rStyle w:val="a5"/>
                <w:rFonts w:ascii="Times New Roman" w:hAnsi="Times New Roman" w:cs="Times New Roman"/>
                <w:b w:val="0"/>
                <w:bCs w:val="0"/>
                <w:sz w:val="24"/>
                <w:szCs w:val="24"/>
              </w:rPr>
            </w:pPr>
            <w:r w:rsidRPr="006C387A">
              <w:rPr>
                <w:rStyle w:val="a5"/>
                <w:rFonts w:ascii="Times New Roman" w:hAnsi="Times New Roman" w:cs="Times New Roman"/>
                <w:b w:val="0"/>
                <w:bCs w:val="0"/>
                <w:sz w:val="24"/>
                <w:szCs w:val="24"/>
              </w:rPr>
              <w:t>3—4</w:t>
            </w:r>
          </w:p>
          <w:p w:rsidR="0096269C" w:rsidRPr="006C387A" w:rsidRDefault="0096269C" w:rsidP="00200471">
            <w:pPr>
              <w:rPr>
                <w:rStyle w:val="a5"/>
                <w:rFonts w:ascii="Times New Roman" w:hAnsi="Times New Roman" w:cs="Times New Roman"/>
                <w:b w:val="0"/>
                <w:bCs w:val="0"/>
                <w:sz w:val="24"/>
                <w:szCs w:val="24"/>
              </w:rPr>
            </w:pPr>
            <w:r w:rsidRPr="006C387A">
              <w:rPr>
                <w:rStyle w:val="a5"/>
                <w:rFonts w:ascii="Times New Roman" w:hAnsi="Times New Roman" w:cs="Times New Roman"/>
                <w:b w:val="0"/>
                <w:bCs w:val="0"/>
                <w:sz w:val="24"/>
                <w:szCs w:val="24"/>
              </w:rPr>
              <w:t>учебных часа</w:t>
            </w:r>
          </w:p>
        </w:tc>
        <w:tc>
          <w:tcPr>
            <w:tcW w:w="1418" w:type="dxa"/>
          </w:tcPr>
          <w:p w:rsidR="0096269C" w:rsidRPr="006C387A" w:rsidRDefault="0096269C" w:rsidP="00200471">
            <w:pPr>
              <w:rPr>
                <w:rFonts w:ascii="Times New Roman" w:hAnsi="Times New Roman" w:cs="Times New Roman"/>
              </w:rPr>
            </w:pPr>
            <w:r w:rsidRPr="006C387A">
              <w:rPr>
                <w:rFonts w:ascii="Times New Roman" w:hAnsi="Times New Roman" w:cs="Times New Roman"/>
                <w:color w:val="231F20"/>
                <w:w w:val="115"/>
              </w:rPr>
              <w:t>Музыка -</w:t>
            </w:r>
            <w:r w:rsidRPr="006C387A">
              <w:rPr>
                <w:rFonts w:ascii="Times New Roman" w:hAnsi="Times New Roman" w:cs="Times New Roman"/>
                <w:color w:val="231F20"/>
                <w:spacing w:val="1"/>
                <w:w w:val="115"/>
              </w:rPr>
              <w:t xml:space="preserve"> </w:t>
            </w:r>
            <w:r w:rsidRPr="006C387A">
              <w:rPr>
                <w:rFonts w:ascii="Times New Roman" w:hAnsi="Times New Roman" w:cs="Times New Roman"/>
                <w:color w:val="231F20"/>
                <w:w w:val="115"/>
              </w:rPr>
              <w:t>древней-</w:t>
            </w:r>
          </w:p>
          <w:p w:rsidR="0096269C" w:rsidRPr="006C387A" w:rsidRDefault="0096269C" w:rsidP="00200471">
            <w:pPr>
              <w:rPr>
                <w:rStyle w:val="a5"/>
                <w:rFonts w:ascii="Times New Roman" w:hAnsi="Times New Roman" w:cs="Times New Roman"/>
                <w:b w:val="0"/>
                <w:bCs w:val="0"/>
                <w:sz w:val="24"/>
                <w:szCs w:val="24"/>
              </w:rPr>
            </w:pPr>
            <w:r w:rsidRPr="006C387A">
              <w:rPr>
                <w:rFonts w:ascii="Times New Roman" w:hAnsi="Times New Roman" w:cs="Times New Roman"/>
                <w:color w:val="231F20"/>
                <w:w w:val="115"/>
              </w:rPr>
              <w:t>ший</w:t>
            </w:r>
            <w:r w:rsidRPr="006C387A">
              <w:rPr>
                <w:rFonts w:ascii="Times New Roman" w:hAnsi="Times New Roman" w:cs="Times New Roman"/>
                <w:color w:val="231F20"/>
                <w:spacing w:val="17"/>
                <w:w w:val="115"/>
              </w:rPr>
              <w:t xml:space="preserve"> </w:t>
            </w:r>
            <w:r w:rsidRPr="006C387A">
              <w:rPr>
                <w:rFonts w:ascii="Times New Roman" w:hAnsi="Times New Roman" w:cs="Times New Roman"/>
                <w:color w:val="231F20"/>
                <w:w w:val="115"/>
              </w:rPr>
              <w:t>язык</w:t>
            </w:r>
            <w:r w:rsidRPr="006C387A">
              <w:rPr>
                <w:rFonts w:ascii="Times New Roman" w:hAnsi="Times New Roman" w:cs="Times New Roman"/>
                <w:color w:val="231F20"/>
                <w:spacing w:val="-49"/>
                <w:w w:val="115"/>
              </w:rPr>
              <w:t xml:space="preserve"> </w:t>
            </w:r>
            <w:r w:rsidRPr="006C387A">
              <w:rPr>
                <w:rFonts w:ascii="Times New Roman" w:hAnsi="Times New Roman" w:cs="Times New Roman"/>
                <w:color w:val="231F20"/>
                <w:w w:val="115"/>
              </w:rPr>
              <w:t>человече-</w:t>
            </w:r>
            <w:r w:rsidRPr="006C387A">
              <w:rPr>
                <w:rFonts w:ascii="Times New Roman" w:hAnsi="Times New Roman" w:cs="Times New Roman"/>
                <w:color w:val="231F20"/>
                <w:spacing w:val="1"/>
                <w:w w:val="115"/>
              </w:rPr>
              <w:t xml:space="preserve"> </w:t>
            </w:r>
            <w:r w:rsidRPr="006C387A">
              <w:rPr>
                <w:rFonts w:ascii="Times New Roman" w:hAnsi="Times New Roman" w:cs="Times New Roman"/>
                <w:color w:val="231F20"/>
                <w:w w:val="115"/>
              </w:rPr>
              <w:t>ства</w:t>
            </w:r>
          </w:p>
        </w:tc>
        <w:tc>
          <w:tcPr>
            <w:tcW w:w="1984" w:type="dxa"/>
          </w:tcPr>
          <w:p w:rsidR="0096269C" w:rsidRPr="00501DC6" w:rsidRDefault="0096269C" w:rsidP="00200471">
            <w:pPr>
              <w:rPr>
                <w:rFonts w:ascii="Times New Roman" w:hAnsi="Times New Roman" w:cs="Times New Roman"/>
                <w:sz w:val="21"/>
                <w:szCs w:val="21"/>
              </w:rPr>
            </w:pPr>
            <w:r w:rsidRPr="00501DC6">
              <w:rPr>
                <w:rFonts w:ascii="Times New Roman" w:hAnsi="Times New Roman" w:cs="Times New Roman"/>
                <w:color w:val="231F20"/>
                <w:w w:val="115"/>
                <w:sz w:val="21"/>
                <w:szCs w:val="21"/>
              </w:rPr>
              <w:t>Археологические</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находки,</w:t>
            </w:r>
            <w:r w:rsidRPr="00501DC6">
              <w:rPr>
                <w:rFonts w:ascii="Times New Roman" w:hAnsi="Times New Roman" w:cs="Times New Roman"/>
                <w:color w:val="231F20"/>
                <w:spacing w:val="9"/>
                <w:w w:val="115"/>
                <w:sz w:val="21"/>
                <w:szCs w:val="21"/>
              </w:rPr>
              <w:t xml:space="preserve"> </w:t>
            </w:r>
            <w:r w:rsidRPr="00501DC6">
              <w:rPr>
                <w:rFonts w:ascii="Times New Roman" w:hAnsi="Times New Roman" w:cs="Times New Roman"/>
                <w:color w:val="231F20"/>
                <w:w w:val="115"/>
                <w:sz w:val="21"/>
                <w:szCs w:val="21"/>
              </w:rPr>
              <w:t>легенды</w:t>
            </w:r>
            <w:r w:rsidRPr="00501DC6">
              <w:rPr>
                <w:rFonts w:ascii="Times New Roman" w:hAnsi="Times New Roman" w:cs="Times New Roman"/>
                <w:color w:val="231F20"/>
                <w:spacing w:val="-49"/>
                <w:w w:val="115"/>
                <w:sz w:val="21"/>
                <w:szCs w:val="21"/>
              </w:rPr>
              <w:t xml:space="preserve"> </w:t>
            </w:r>
            <w:r w:rsidRPr="00501DC6">
              <w:rPr>
                <w:rFonts w:ascii="Times New Roman" w:hAnsi="Times New Roman" w:cs="Times New Roman"/>
                <w:color w:val="231F20"/>
                <w:w w:val="115"/>
                <w:sz w:val="21"/>
                <w:szCs w:val="21"/>
              </w:rPr>
              <w:t>и</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сказания</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о</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музыке</w:t>
            </w:r>
            <w:r w:rsidRPr="00501DC6">
              <w:rPr>
                <w:rFonts w:ascii="Times New Roman" w:hAnsi="Times New Roman" w:cs="Times New Roman"/>
                <w:color w:val="231F20"/>
                <w:spacing w:val="45"/>
                <w:w w:val="115"/>
                <w:sz w:val="21"/>
                <w:szCs w:val="21"/>
              </w:rPr>
              <w:t xml:space="preserve"> </w:t>
            </w:r>
            <w:r w:rsidRPr="00501DC6">
              <w:rPr>
                <w:rFonts w:ascii="Times New Roman" w:hAnsi="Times New Roman" w:cs="Times New Roman"/>
                <w:color w:val="231F20"/>
                <w:w w:val="115"/>
                <w:sz w:val="21"/>
                <w:szCs w:val="21"/>
              </w:rPr>
              <w:t>древних.</w:t>
            </w:r>
          </w:p>
          <w:p w:rsidR="0096269C" w:rsidRPr="00501DC6" w:rsidRDefault="0096269C" w:rsidP="00200471">
            <w:pPr>
              <w:rPr>
                <w:rStyle w:val="a5"/>
                <w:rFonts w:ascii="Times New Roman" w:hAnsi="Times New Roman" w:cs="Times New Roman"/>
                <w:b w:val="0"/>
                <w:bCs w:val="0"/>
                <w:sz w:val="21"/>
                <w:szCs w:val="21"/>
              </w:rPr>
            </w:pPr>
            <w:r w:rsidRPr="00501DC6">
              <w:rPr>
                <w:rFonts w:ascii="Times New Roman" w:hAnsi="Times New Roman" w:cs="Times New Roman"/>
                <w:color w:val="231F20"/>
                <w:w w:val="115"/>
                <w:sz w:val="21"/>
                <w:szCs w:val="21"/>
              </w:rPr>
              <w:t>Древняя</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Греция -</w:t>
            </w:r>
            <w:r w:rsidRPr="00501DC6">
              <w:rPr>
                <w:rFonts w:ascii="Times New Roman" w:hAnsi="Times New Roman" w:cs="Times New Roman"/>
                <w:color w:val="231F20"/>
                <w:spacing w:val="-49"/>
                <w:w w:val="115"/>
                <w:sz w:val="21"/>
                <w:szCs w:val="21"/>
              </w:rPr>
              <w:t xml:space="preserve"> </w:t>
            </w:r>
            <w:r w:rsidRPr="00501DC6">
              <w:rPr>
                <w:rFonts w:ascii="Times New Roman" w:hAnsi="Times New Roman" w:cs="Times New Roman"/>
                <w:color w:val="231F20"/>
                <w:w w:val="115"/>
                <w:sz w:val="21"/>
                <w:szCs w:val="21"/>
              </w:rPr>
              <w:t>колыбель</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европейской</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культуры</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(театр,</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хор,</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оркестр,</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лады,</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учение</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о</w:t>
            </w:r>
            <w:r w:rsidRPr="00501DC6">
              <w:rPr>
                <w:rFonts w:ascii="Times New Roman" w:hAnsi="Times New Roman" w:cs="Times New Roman"/>
                <w:color w:val="231F20"/>
                <w:spacing w:val="1"/>
                <w:w w:val="115"/>
                <w:sz w:val="21"/>
                <w:szCs w:val="21"/>
              </w:rPr>
              <w:t xml:space="preserve"> </w:t>
            </w:r>
            <w:r w:rsidRPr="00501DC6">
              <w:rPr>
                <w:rFonts w:ascii="Times New Roman" w:hAnsi="Times New Roman" w:cs="Times New Roman"/>
                <w:color w:val="231F20"/>
                <w:w w:val="115"/>
                <w:sz w:val="21"/>
                <w:szCs w:val="21"/>
              </w:rPr>
              <w:t>гармонии</w:t>
            </w:r>
            <w:r w:rsidRPr="00501DC6">
              <w:rPr>
                <w:rFonts w:ascii="Times New Roman" w:hAnsi="Times New Roman" w:cs="Times New Roman"/>
                <w:color w:val="231F20"/>
                <w:spacing w:val="39"/>
                <w:w w:val="115"/>
                <w:sz w:val="21"/>
                <w:szCs w:val="21"/>
              </w:rPr>
              <w:t xml:space="preserve"> </w:t>
            </w:r>
            <w:r w:rsidRPr="00501DC6">
              <w:rPr>
                <w:rFonts w:ascii="Times New Roman" w:hAnsi="Times New Roman" w:cs="Times New Roman"/>
                <w:color w:val="231F20"/>
                <w:w w:val="115"/>
                <w:sz w:val="21"/>
                <w:szCs w:val="21"/>
              </w:rPr>
              <w:t>и</w:t>
            </w:r>
            <w:r w:rsidRPr="00501DC6">
              <w:rPr>
                <w:rFonts w:ascii="Times New Roman" w:hAnsi="Times New Roman" w:cs="Times New Roman"/>
                <w:color w:val="231F20"/>
                <w:spacing w:val="40"/>
                <w:w w:val="115"/>
                <w:sz w:val="21"/>
                <w:szCs w:val="21"/>
              </w:rPr>
              <w:t xml:space="preserve"> </w:t>
            </w:r>
            <w:r w:rsidRPr="00501DC6">
              <w:rPr>
                <w:rFonts w:ascii="Times New Roman" w:hAnsi="Times New Roman" w:cs="Times New Roman"/>
                <w:color w:val="231F20"/>
                <w:w w:val="115"/>
                <w:sz w:val="21"/>
                <w:szCs w:val="21"/>
              </w:rPr>
              <w:t>др.)</w:t>
            </w:r>
          </w:p>
        </w:tc>
        <w:tc>
          <w:tcPr>
            <w:tcW w:w="4928" w:type="dxa"/>
          </w:tcPr>
          <w:p w:rsidR="0096269C" w:rsidRPr="0096269C" w:rsidRDefault="0096269C" w:rsidP="00200471">
            <w:pPr>
              <w:rPr>
                <w:rFonts w:ascii="Times New Roman" w:hAnsi="Times New Roman" w:cs="Times New Roman"/>
                <w:sz w:val="20"/>
                <w:szCs w:val="20"/>
              </w:rPr>
            </w:pPr>
            <w:r w:rsidRPr="0096269C">
              <w:rPr>
                <w:rFonts w:ascii="Times New Roman" w:hAnsi="Times New Roman" w:cs="Times New Roman"/>
                <w:color w:val="231F20"/>
                <w:w w:val="120"/>
                <w:sz w:val="20"/>
                <w:szCs w:val="20"/>
              </w:rPr>
              <w:t>Экскурсия в музей (реальный или виртуальный) с экспозицией музыкальных артефактов древности, последующий</w:t>
            </w:r>
            <w:r w:rsidRPr="0096269C">
              <w:rPr>
                <w:rFonts w:ascii="Times New Roman" w:hAnsi="Times New Roman" w:cs="Times New Roman"/>
                <w:color w:val="231F20"/>
                <w:spacing w:val="28"/>
                <w:w w:val="120"/>
                <w:sz w:val="20"/>
                <w:szCs w:val="20"/>
              </w:rPr>
              <w:t xml:space="preserve"> </w:t>
            </w:r>
            <w:r w:rsidRPr="0096269C">
              <w:rPr>
                <w:rFonts w:ascii="Times New Roman" w:hAnsi="Times New Roman" w:cs="Times New Roman"/>
                <w:color w:val="231F20"/>
                <w:w w:val="120"/>
                <w:sz w:val="20"/>
                <w:szCs w:val="20"/>
              </w:rPr>
              <w:t>пересказ</w:t>
            </w:r>
            <w:r w:rsidRPr="0096269C">
              <w:rPr>
                <w:rFonts w:ascii="Times New Roman" w:hAnsi="Times New Roman" w:cs="Times New Roman"/>
                <w:color w:val="231F20"/>
                <w:spacing w:val="28"/>
                <w:w w:val="120"/>
                <w:sz w:val="20"/>
                <w:szCs w:val="20"/>
              </w:rPr>
              <w:t xml:space="preserve"> </w:t>
            </w:r>
            <w:r w:rsidRPr="0096269C">
              <w:rPr>
                <w:rFonts w:ascii="Times New Roman" w:hAnsi="Times New Roman" w:cs="Times New Roman"/>
                <w:color w:val="231F20"/>
                <w:w w:val="120"/>
                <w:sz w:val="20"/>
                <w:szCs w:val="20"/>
              </w:rPr>
              <w:t>полученной</w:t>
            </w:r>
            <w:r w:rsidRPr="0096269C">
              <w:rPr>
                <w:rFonts w:ascii="Times New Roman" w:hAnsi="Times New Roman" w:cs="Times New Roman"/>
                <w:color w:val="231F20"/>
                <w:spacing w:val="28"/>
                <w:w w:val="120"/>
                <w:sz w:val="20"/>
                <w:szCs w:val="20"/>
              </w:rPr>
              <w:t xml:space="preserve"> </w:t>
            </w:r>
            <w:r w:rsidRPr="0096269C">
              <w:rPr>
                <w:rFonts w:ascii="Times New Roman" w:hAnsi="Times New Roman" w:cs="Times New Roman"/>
                <w:color w:val="231F20"/>
                <w:w w:val="120"/>
                <w:sz w:val="20"/>
                <w:szCs w:val="20"/>
              </w:rPr>
              <w:t>информации.</w:t>
            </w:r>
          </w:p>
          <w:p w:rsidR="0096269C" w:rsidRPr="0096269C" w:rsidRDefault="0096269C" w:rsidP="00200471">
            <w:pPr>
              <w:rPr>
                <w:rFonts w:ascii="Times New Roman" w:hAnsi="Times New Roman" w:cs="Times New Roman"/>
                <w:sz w:val="20"/>
                <w:szCs w:val="20"/>
              </w:rPr>
            </w:pPr>
            <w:r w:rsidRPr="0096269C">
              <w:rPr>
                <w:rFonts w:ascii="Times New Roman" w:hAnsi="Times New Roman" w:cs="Times New Roman"/>
                <w:color w:val="231F20"/>
                <w:w w:val="120"/>
                <w:sz w:val="20"/>
                <w:szCs w:val="20"/>
              </w:rPr>
              <w:t>Импровизация</w:t>
            </w:r>
            <w:r w:rsidRPr="0096269C">
              <w:rPr>
                <w:rFonts w:ascii="Times New Roman" w:hAnsi="Times New Roman" w:cs="Times New Roman"/>
                <w:color w:val="231F20"/>
                <w:spacing w:val="10"/>
                <w:w w:val="120"/>
                <w:sz w:val="20"/>
                <w:szCs w:val="20"/>
              </w:rPr>
              <w:t xml:space="preserve"> </w:t>
            </w:r>
            <w:r w:rsidRPr="0096269C">
              <w:rPr>
                <w:rFonts w:ascii="Times New Roman" w:hAnsi="Times New Roman" w:cs="Times New Roman"/>
                <w:color w:val="231F20"/>
                <w:w w:val="120"/>
                <w:sz w:val="20"/>
                <w:szCs w:val="20"/>
              </w:rPr>
              <w:t>в</w:t>
            </w:r>
            <w:r w:rsidRPr="0096269C">
              <w:rPr>
                <w:rFonts w:ascii="Times New Roman" w:hAnsi="Times New Roman" w:cs="Times New Roman"/>
                <w:color w:val="231F20"/>
                <w:spacing w:val="10"/>
                <w:w w:val="120"/>
                <w:sz w:val="20"/>
                <w:szCs w:val="20"/>
              </w:rPr>
              <w:t xml:space="preserve"> </w:t>
            </w:r>
            <w:r w:rsidRPr="0096269C">
              <w:rPr>
                <w:rFonts w:ascii="Times New Roman" w:hAnsi="Times New Roman" w:cs="Times New Roman"/>
                <w:color w:val="231F20"/>
                <w:w w:val="120"/>
                <w:sz w:val="20"/>
                <w:szCs w:val="20"/>
              </w:rPr>
              <w:t>духе</w:t>
            </w:r>
            <w:r w:rsidRPr="0096269C">
              <w:rPr>
                <w:rFonts w:ascii="Times New Roman" w:hAnsi="Times New Roman" w:cs="Times New Roman"/>
                <w:color w:val="231F20"/>
                <w:spacing w:val="10"/>
                <w:w w:val="120"/>
                <w:sz w:val="20"/>
                <w:szCs w:val="20"/>
              </w:rPr>
              <w:t xml:space="preserve"> </w:t>
            </w:r>
            <w:r w:rsidRPr="0096269C">
              <w:rPr>
                <w:rFonts w:ascii="Times New Roman" w:hAnsi="Times New Roman" w:cs="Times New Roman"/>
                <w:color w:val="231F20"/>
                <w:w w:val="120"/>
                <w:sz w:val="20"/>
                <w:szCs w:val="20"/>
              </w:rPr>
              <w:t>древнего</w:t>
            </w:r>
            <w:r w:rsidRPr="0096269C">
              <w:rPr>
                <w:rFonts w:ascii="Times New Roman" w:hAnsi="Times New Roman" w:cs="Times New Roman"/>
                <w:color w:val="231F20"/>
                <w:spacing w:val="11"/>
                <w:w w:val="120"/>
                <w:sz w:val="20"/>
                <w:szCs w:val="20"/>
              </w:rPr>
              <w:t xml:space="preserve"> </w:t>
            </w:r>
            <w:r w:rsidRPr="0096269C">
              <w:rPr>
                <w:rFonts w:ascii="Times New Roman" w:hAnsi="Times New Roman" w:cs="Times New Roman"/>
                <w:color w:val="231F20"/>
                <w:w w:val="120"/>
                <w:sz w:val="20"/>
                <w:szCs w:val="20"/>
              </w:rPr>
              <w:t>обряда</w:t>
            </w:r>
            <w:r w:rsidRPr="0096269C">
              <w:rPr>
                <w:rFonts w:ascii="Times New Roman" w:hAnsi="Times New Roman" w:cs="Times New Roman"/>
                <w:color w:val="231F20"/>
                <w:spacing w:val="10"/>
                <w:w w:val="120"/>
                <w:sz w:val="20"/>
                <w:szCs w:val="20"/>
              </w:rPr>
              <w:t xml:space="preserve"> </w:t>
            </w:r>
            <w:r w:rsidRPr="0096269C">
              <w:rPr>
                <w:rFonts w:ascii="Times New Roman" w:hAnsi="Times New Roman" w:cs="Times New Roman"/>
                <w:color w:val="231F20"/>
                <w:w w:val="120"/>
                <w:sz w:val="20"/>
                <w:szCs w:val="20"/>
              </w:rPr>
              <w:t>(вызывание</w:t>
            </w:r>
            <w:r w:rsidRPr="0096269C">
              <w:rPr>
                <w:rFonts w:ascii="Times New Roman" w:hAnsi="Times New Roman" w:cs="Times New Roman"/>
                <w:color w:val="231F20"/>
                <w:spacing w:val="10"/>
                <w:w w:val="120"/>
                <w:sz w:val="20"/>
                <w:szCs w:val="20"/>
              </w:rPr>
              <w:t xml:space="preserve"> </w:t>
            </w:r>
            <w:r w:rsidRPr="0096269C">
              <w:rPr>
                <w:rFonts w:ascii="Times New Roman" w:hAnsi="Times New Roman" w:cs="Times New Roman"/>
                <w:color w:val="231F20"/>
                <w:w w:val="120"/>
                <w:sz w:val="20"/>
                <w:szCs w:val="20"/>
              </w:rPr>
              <w:t>дождя,</w:t>
            </w:r>
            <w:r w:rsidRPr="0096269C">
              <w:rPr>
                <w:rFonts w:ascii="Times New Roman" w:hAnsi="Times New Roman" w:cs="Times New Roman"/>
                <w:color w:val="231F20"/>
                <w:spacing w:val="27"/>
                <w:w w:val="120"/>
                <w:sz w:val="20"/>
                <w:szCs w:val="20"/>
              </w:rPr>
              <w:t xml:space="preserve"> </w:t>
            </w:r>
            <w:r w:rsidRPr="0096269C">
              <w:rPr>
                <w:rFonts w:ascii="Times New Roman" w:hAnsi="Times New Roman" w:cs="Times New Roman"/>
                <w:color w:val="231F20"/>
                <w:w w:val="120"/>
                <w:sz w:val="20"/>
                <w:szCs w:val="20"/>
              </w:rPr>
              <w:t>поклонение</w:t>
            </w:r>
            <w:r w:rsidRPr="0096269C">
              <w:rPr>
                <w:rFonts w:ascii="Times New Roman" w:hAnsi="Times New Roman" w:cs="Times New Roman"/>
                <w:color w:val="231F20"/>
                <w:spacing w:val="28"/>
                <w:w w:val="120"/>
                <w:sz w:val="20"/>
                <w:szCs w:val="20"/>
              </w:rPr>
              <w:t xml:space="preserve"> </w:t>
            </w:r>
            <w:r w:rsidRPr="0096269C">
              <w:rPr>
                <w:rFonts w:ascii="Times New Roman" w:hAnsi="Times New Roman" w:cs="Times New Roman"/>
                <w:color w:val="231F20"/>
                <w:w w:val="120"/>
                <w:sz w:val="20"/>
                <w:szCs w:val="20"/>
              </w:rPr>
              <w:t>тотемному</w:t>
            </w:r>
            <w:r w:rsidRPr="0096269C">
              <w:rPr>
                <w:rFonts w:ascii="Times New Roman" w:hAnsi="Times New Roman" w:cs="Times New Roman"/>
                <w:color w:val="231F20"/>
                <w:spacing w:val="28"/>
                <w:w w:val="120"/>
                <w:sz w:val="20"/>
                <w:szCs w:val="20"/>
              </w:rPr>
              <w:t xml:space="preserve"> </w:t>
            </w:r>
            <w:r w:rsidRPr="0096269C">
              <w:rPr>
                <w:rFonts w:ascii="Times New Roman" w:hAnsi="Times New Roman" w:cs="Times New Roman"/>
                <w:color w:val="231F20"/>
                <w:w w:val="120"/>
                <w:sz w:val="20"/>
                <w:szCs w:val="20"/>
              </w:rPr>
              <w:t>животному</w:t>
            </w:r>
            <w:r w:rsidRPr="0096269C">
              <w:rPr>
                <w:rFonts w:ascii="Times New Roman" w:hAnsi="Times New Roman" w:cs="Times New Roman"/>
                <w:color w:val="231F20"/>
                <w:spacing w:val="27"/>
                <w:w w:val="120"/>
                <w:sz w:val="20"/>
                <w:szCs w:val="20"/>
              </w:rPr>
              <w:t xml:space="preserve"> </w:t>
            </w:r>
            <w:r w:rsidRPr="0096269C">
              <w:rPr>
                <w:rFonts w:ascii="Times New Roman" w:hAnsi="Times New Roman" w:cs="Times New Roman"/>
                <w:color w:val="231F20"/>
                <w:w w:val="120"/>
                <w:sz w:val="20"/>
                <w:szCs w:val="20"/>
              </w:rPr>
              <w:t>и</w:t>
            </w:r>
            <w:r w:rsidRPr="0096269C">
              <w:rPr>
                <w:rFonts w:ascii="Times New Roman" w:hAnsi="Times New Roman" w:cs="Times New Roman"/>
                <w:color w:val="231F20"/>
                <w:spacing w:val="28"/>
                <w:w w:val="120"/>
                <w:sz w:val="20"/>
                <w:szCs w:val="20"/>
              </w:rPr>
              <w:t xml:space="preserve"> </w:t>
            </w:r>
            <w:r w:rsidRPr="0096269C">
              <w:rPr>
                <w:rFonts w:ascii="Times New Roman" w:hAnsi="Times New Roman" w:cs="Times New Roman"/>
                <w:color w:val="231F20"/>
                <w:w w:val="120"/>
                <w:sz w:val="20"/>
                <w:szCs w:val="20"/>
              </w:rPr>
              <w:t>т.</w:t>
            </w:r>
            <w:r w:rsidRPr="0096269C">
              <w:rPr>
                <w:rFonts w:ascii="Times New Roman" w:hAnsi="Times New Roman" w:cs="Times New Roman"/>
                <w:color w:val="231F20"/>
                <w:spacing w:val="28"/>
                <w:w w:val="120"/>
                <w:sz w:val="20"/>
                <w:szCs w:val="20"/>
              </w:rPr>
              <w:t xml:space="preserve"> </w:t>
            </w:r>
            <w:r w:rsidRPr="0096269C">
              <w:rPr>
                <w:rFonts w:ascii="Times New Roman" w:hAnsi="Times New Roman" w:cs="Times New Roman"/>
                <w:color w:val="231F20"/>
                <w:w w:val="120"/>
                <w:sz w:val="20"/>
                <w:szCs w:val="20"/>
              </w:rPr>
              <w:t>п.).</w:t>
            </w:r>
          </w:p>
          <w:p w:rsidR="0096269C" w:rsidRPr="0096269C" w:rsidRDefault="0096269C" w:rsidP="00200471">
            <w:pPr>
              <w:rPr>
                <w:rFonts w:ascii="Times New Roman" w:hAnsi="Times New Roman" w:cs="Times New Roman"/>
                <w:sz w:val="20"/>
                <w:szCs w:val="20"/>
              </w:rPr>
            </w:pPr>
            <w:r w:rsidRPr="0096269C">
              <w:rPr>
                <w:rFonts w:ascii="Times New Roman" w:hAnsi="Times New Roman" w:cs="Times New Roman"/>
                <w:color w:val="231F20"/>
                <w:w w:val="120"/>
                <w:sz w:val="20"/>
                <w:szCs w:val="20"/>
              </w:rPr>
              <w:t>Озвучивание,</w:t>
            </w:r>
            <w:r w:rsidRPr="0096269C">
              <w:rPr>
                <w:rFonts w:ascii="Times New Roman" w:hAnsi="Times New Roman" w:cs="Times New Roman"/>
                <w:color w:val="231F20"/>
                <w:spacing w:val="27"/>
                <w:w w:val="120"/>
                <w:sz w:val="20"/>
                <w:szCs w:val="20"/>
              </w:rPr>
              <w:t xml:space="preserve"> </w:t>
            </w:r>
            <w:r w:rsidRPr="0096269C">
              <w:rPr>
                <w:rFonts w:ascii="Times New Roman" w:hAnsi="Times New Roman" w:cs="Times New Roman"/>
                <w:color w:val="231F20"/>
                <w:w w:val="120"/>
                <w:sz w:val="20"/>
                <w:szCs w:val="20"/>
              </w:rPr>
              <w:t>театрализация</w:t>
            </w:r>
            <w:r w:rsidRPr="0096269C">
              <w:rPr>
                <w:rFonts w:ascii="Times New Roman" w:hAnsi="Times New Roman" w:cs="Times New Roman"/>
                <w:color w:val="231F20"/>
                <w:spacing w:val="27"/>
                <w:w w:val="120"/>
                <w:sz w:val="20"/>
                <w:szCs w:val="20"/>
              </w:rPr>
              <w:t xml:space="preserve"> </w:t>
            </w:r>
            <w:r w:rsidRPr="0096269C">
              <w:rPr>
                <w:rFonts w:ascii="Times New Roman" w:hAnsi="Times New Roman" w:cs="Times New Roman"/>
                <w:color w:val="231F20"/>
                <w:w w:val="120"/>
                <w:sz w:val="20"/>
                <w:szCs w:val="20"/>
              </w:rPr>
              <w:t>легенды/мифа</w:t>
            </w:r>
            <w:r w:rsidRPr="0096269C">
              <w:rPr>
                <w:rFonts w:ascii="Times New Roman" w:hAnsi="Times New Roman" w:cs="Times New Roman"/>
                <w:color w:val="231F20"/>
                <w:spacing w:val="27"/>
                <w:w w:val="120"/>
                <w:sz w:val="20"/>
                <w:szCs w:val="20"/>
              </w:rPr>
              <w:t xml:space="preserve"> </w:t>
            </w:r>
            <w:r w:rsidRPr="0096269C">
              <w:rPr>
                <w:rFonts w:ascii="Times New Roman" w:hAnsi="Times New Roman" w:cs="Times New Roman"/>
                <w:color w:val="231F20"/>
                <w:w w:val="120"/>
                <w:sz w:val="20"/>
                <w:szCs w:val="20"/>
              </w:rPr>
              <w:t>о</w:t>
            </w:r>
            <w:r w:rsidRPr="0096269C">
              <w:rPr>
                <w:rFonts w:ascii="Times New Roman" w:hAnsi="Times New Roman" w:cs="Times New Roman"/>
                <w:color w:val="231F20"/>
                <w:spacing w:val="28"/>
                <w:w w:val="120"/>
                <w:sz w:val="20"/>
                <w:szCs w:val="20"/>
              </w:rPr>
              <w:t xml:space="preserve"> </w:t>
            </w:r>
            <w:r w:rsidRPr="0096269C">
              <w:rPr>
                <w:rFonts w:ascii="Times New Roman" w:hAnsi="Times New Roman" w:cs="Times New Roman"/>
                <w:color w:val="231F20"/>
                <w:w w:val="120"/>
                <w:sz w:val="20"/>
                <w:szCs w:val="20"/>
              </w:rPr>
              <w:t>музыке.</w:t>
            </w:r>
          </w:p>
          <w:p w:rsidR="0096269C" w:rsidRPr="0096269C" w:rsidRDefault="0096269C" w:rsidP="00200471">
            <w:pPr>
              <w:rPr>
                <w:rFonts w:ascii="Times New Roman" w:hAnsi="Times New Roman" w:cs="Times New Roman"/>
                <w:i/>
                <w:sz w:val="20"/>
                <w:szCs w:val="20"/>
              </w:rPr>
            </w:pPr>
            <w:r w:rsidRPr="0096269C">
              <w:rPr>
                <w:rFonts w:ascii="Times New Roman" w:hAnsi="Times New Roman" w:cs="Times New Roman"/>
                <w:i/>
                <w:color w:val="231F20"/>
                <w:w w:val="125"/>
                <w:sz w:val="20"/>
                <w:szCs w:val="20"/>
              </w:rPr>
              <w:t>На</w:t>
            </w:r>
            <w:r w:rsidRPr="0096269C">
              <w:rPr>
                <w:rFonts w:ascii="Times New Roman" w:hAnsi="Times New Roman" w:cs="Times New Roman"/>
                <w:i/>
                <w:color w:val="231F20"/>
                <w:spacing w:val="12"/>
                <w:w w:val="125"/>
                <w:sz w:val="20"/>
                <w:szCs w:val="20"/>
              </w:rPr>
              <w:t xml:space="preserve"> </w:t>
            </w:r>
            <w:r w:rsidRPr="0096269C">
              <w:rPr>
                <w:rFonts w:ascii="Times New Roman" w:hAnsi="Times New Roman" w:cs="Times New Roman"/>
                <w:i/>
                <w:color w:val="231F20"/>
                <w:w w:val="125"/>
                <w:sz w:val="20"/>
                <w:szCs w:val="20"/>
              </w:rPr>
              <w:t>выбор</w:t>
            </w:r>
            <w:r w:rsidRPr="0096269C">
              <w:rPr>
                <w:rFonts w:ascii="Times New Roman" w:hAnsi="Times New Roman" w:cs="Times New Roman"/>
                <w:i/>
                <w:color w:val="231F20"/>
                <w:spacing w:val="13"/>
                <w:w w:val="125"/>
                <w:sz w:val="20"/>
                <w:szCs w:val="20"/>
              </w:rPr>
              <w:t xml:space="preserve"> </w:t>
            </w:r>
            <w:r w:rsidRPr="0096269C">
              <w:rPr>
                <w:rFonts w:ascii="Times New Roman" w:hAnsi="Times New Roman" w:cs="Times New Roman"/>
                <w:i/>
                <w:color w:val="231F20"/>
                <w:w w:val="125"/>
                <w:sz w:val="20"/>
                <w:szCs w:val="20"/>
              </w:rPr>
              <w:t>или</w:t>
            </w:r>
            <w:r w:rsidRPr="0096269C">
              <w:rPr>
                <w:rFonts w:ascii="Times New Roman" w:hAnsi="Times New Roman" w:cs="Times New Roman"/>
                <w:i/>
                <w:color w:val="231F20"/>
                <w:spacing w:val="13"/>
                <w:w w:val="125"/>
                <w:sz w:val="20"/>
                <w:szCs w:val="20"/>
              </w:rPr>
              <w:t xml:space="preserve"> </w:t>
            </w:r>
            <w:r w:rsidRPr="0096269C">
              <w:rPr>
                <w:rFonts w:ascii="Times New Roman" w:hAnsi="Times New Roman" w:cs="Times New Roman"/>
                <w:i/>
                <w:color w:val="231F20"/>
                <w:w w:val="125"/>
                <w:sz w:val="20"/>
                <w:szCs w:val="20"/>
              </w:rPr>
              <w:t>факультативно</w:t>
            </w:r>
          </w:p>
          <w:p w:rsidR="0096269C" w:rsidRPr="00501DC6" w:rsidRDefault="0096269C" w:rsidP="00200471">
            <w:pPr>
              <w:rPr>
                <w:rStyle w:val="a5"/>
                <w:rFonts w:ascii="Times New Roman" w:hAnsi="Times New Roman" w:cs="Times New Roman"/>
                <w:b w:val="0"/>
                <w:bCs w:val="0"/>
                <w:sz w:val="21"/>
                <w:szCs w:val="21"/>
              </w:rPr>
            </w:pPr>
            <w:r w:rsidRPr="0096269C">
              <w:rPr>
                <w:rFonts w:ascii="Times New Roman" w:hAnsi="Times New Roman" w:cs="Times New Roman"/>
                <w:color w:val="231F20"/>
                <w:w w:val="120"/>
                <w:sz w:val="20"/>
                <w:szCs w:val="20"/>
              </w:rPr>
              <w:t>Квесты,</w:t>
            </w:r>
            <w:r w:rsidRPr="0096269C">
              <w:rPr>
                <w:rFonts w:ascii="Times New Roman" w:hAnsi="Times New Roman" w:cs="Times New Roman"/>
                <w:color w:val="231F20"/>
                <w:spacing w:val="19"/>
                <w:w w:val="120"/>
                <w:sz w:val="20"/>
                <w:szCs w:val="20"/>
              </w:rPr>
              <w:t xml:space="preserve"> </w:t>
            </w:r>
            <w:r w:rsidRPr="0096269C">
              <w:rPr>
                <w:rFonts w:ascii="Times New Roman" w:hAnsi="Times New Roman" w:cs="Times New Roman"/>
                <w:color w:val="231F20"/>
                <w:w w:val="120"/>
                <w:sz w:val="20"/>
                <w:szCs w:val="20"/>
              </w:rPr>
              <w:t>викторины,</w:t>
            </w:r>
            <w:r w:rsidRPr="0096269C">
              <w:rPr>
                <w:rFonts w:ascii="Times New Roman" w:hAnsi="Times New Roman" w:cs="Times New Roman"/>
                <w:color w:val="231F20"/>
                <w:spacing w:val="19"/>
                <w:w w:val="120"/>
                <w:sz w:val="20"/>
                <w:szCs w:val="20"/>
              </w:rPr>
              <w:t xml:space="preserve"> </w:t>
            </w:r>
            <w:r w:rsidRPr="0096269C">
              <w:rPr>
                <w:rFonts w:ascii="Times New Roman" w:hAnsi="Times New Roman" w:cs="Times New Roman"/>
                <w:color w:val="231F20"/>
                <w:w w:val="120"/>
                <w:sz w:val="20"/>
                <w:szCs w:val="20"/>
              </w:rPr>
              <w:t>интеллектуальные</w:t>
            </w:r>
            <w:r w:rsidRPr="0096269C">
              <w:rPr>
                <w:rFonts w:ascii="Times New Roman" w:hAnsi="Times New Roman" w:cs="Times New Roman"/>
                <w:color w:val="231F20"/>
                <w:spacing w:val="19"/>
                <w:w w:val="120"/>
                <w:sz w:val="20"/>
                <w:szCs w:val="20"/>
              </w:rPr>
              <w:t xml:space="preserve"> </w:t>
            </w:r>
            <w:r w:rsidRPr="0096269C">
              <w:rPr>
                <w:rFonts w:ascii="Times New Roman" w:hAnsi="Times New Roman" w:cs="Times New Roman"/>
                <w:color w:val="231F20"/>
                <w:w w:val="120"/>
                <w:sz w:val="20"/>
                <w:szCs w:val="20"/>
              </w:rPr>
              <w:t>игры.</w:t>
            </w:r>
            <w:r w:rsidRPr="0096269C">
              <w:rPr>
                <w:rFonts w:ascii="Times New Roman" w:hAnsi="Times New Roman" w:cs="Times New Roman"/>
                <w:color w:val="231F20"/>
                <w:spacing w:val="19"/>
                <w:w w:val="120"/>
                <w:sz w:val="20"/>
                <w:szCs w:val="20"/>
              </w:rPr>
              <w:t xml:space="preserve"> </w:t>
            </w:r>
            <w:r w:rsidRPr="0096269C">
              <w:rPr>
                <w:rFonts w:ascii="Times New Roman" w:hAnsi="Times New Roman" w:cs="Times New Roman"/>
                <w:color w:val="231F20"/>
                <w:w w:val="120"/>
                <w:sz w:val="20"/>
                <w:szCs w:val="20"/>
              </w:rPr>
              <w:t>Исследовательские</w:t>
            </w:r>
            <w:r w:rsidRPr="0096269C">
              <w:rPr>
                <w:rFonts w:ascii="Times New Roman" w:hAnsi="Times New Roman" w:cs="Times New Roman"/>
                <w:color w:val="231F20"/>
                <w:spacing w:val="23"/>
                <w:w w:val="120"/>
                <w:sz w:val="20"/>
                <w:szCs w:val="20"/>
              </w:rPr>
              <w:t xml:space="preserve"> </w:t>
            </w:r>
            <w:r w:rsidRPr="0096269C">
              <w:rPr>
                <w:rFonts w:ascii="Times New Roman" w:hAnsi="Times New Roman" w:cs="Times New Roman"/>
                <w:color w:val="231F20"/>
                <w:w w:val="120"/>
                <w:sz w:val="20"/>
                <w:szCs w:val="20"/>
              </w:rPr>
              <w:t>проекты</w:t>
            </w:r>
            <w:r w:rsidRPr="0096269C">
              <w:rPr>
                <w:rFonts w:ascii="Times New Roman" w:hAnsi="Times New Roman" w:cs="Times New Roman"/>
                <w:color w:val="231F20"/>
                <w:spacing w:val="23"/>
                <w:w w:val="120"/>
                <w:sz w:val="20"/>
                <w:szCs w:val="20"/>
              </w:rPr>
              <w:t xml:space="preserve"> </w:t>
            </w:r>
            <w:r w:rsidRPr="0096269C">
              <w:rPr>
                <w:rFonts w:ascii="Times New Roman" w:hAnsi="Times New Roman" w:cs="Times New Roman"/>
                <w:color w:val="231F20"/>
                <w:w w:val="120"/>
                <w:sz w:val="20"/>
                <w:szCs w:val="20"/>
              </w:rPr>
              <w:t>в</w:t>
            </w:r>
            <w:r w:rsidRPr="0096269C">
              <w:rPr>
                <w:rFonts w:ascii="Times New Roman" w:hAnsi="Times New Roman" w:cs="Times New Roman"/>
                <w:color w:val="231F20"/>
                <w:spacing w:val="23"/>
                <w:w w:val="120"/>
                <w:sz w:val="20"/>
                <w:szCs w:val="20"/>
              </w:rPr>
              <w:t xml:space="preserve"> </w:t>
            </w:r>
            <w:r w:rsidRPr="0096269C">
              <w:rPr>
                <w:rFonts w:ascii="Times New Roman" w:hAnsi="Times New Roman" w:cs="Times New Roman"/>
                <w:color w:val="231F20"/>
                <w:w w:val="120"/>
                <w:sz w:val="20"/>
                <w:szCs w:val="20"/>
              </w:rPr>
              <w:t>рамках</w:t>
            </w:r>
            <w:r w:rsidRPr="0096269C">
              <w:rPr>
                <w:rFonts w:ascii="Times New Roman" w:hAnsi="Times New Roman" w:cs="Times New Roman"/>
                <w:color w:val="231F20"/>
                <w:spacing w:val="23"/>
                <w:w w:val="120"/>
                <w:sz w:val="20"/>
                <w:szCs w:val="20"/>
              </w:rPr>
              <w:t xml:space="preserve"> </w:t>
            </w:r>
            <w:r w:rsidRPr="0096269C">
              <w:rPr>
                <w:rFonts w:ascii="Times New Roman" w:hAnsi="Times New Roman" w:cs="Times New Roman"/>
                <w:color w:val="231F20"/>
                <w:w w:val="120"/>
                <w:sz w:val="20"/>
                <w:szCs w:val="20"/>
              </w:rPr>
              <w:t>тематики</w:t>
            </w:r>
            <w:r w:rsidRPr="0096269C">
              <w:rPr>
                <w:rFonts w:ascii="Times New Roman" w:hAnsi="Times New Roman" w:cs="Times New Roman"/>
                <w:color w:val="231F20"/>
                <w:spacing w:val="23"/>
                <w:w w:val="120"/>
                <w:sz w:val="20"/>
                <w:szCs w:val="20"/>
              </w:rPr>
              <w:t xml:space="preserve"> </w:t>
            </w:r>
            <w:r w:rsidRPr="0096269C">
              <w:rPr>
                <w:rFonts w:ascii="Times New Roman" w:hAnsi="Times New Roman" w:cs="Times New Roman"/>
                <w:color w:val="231F20"/>
                <w:w w:val="120"/>
                <w:sz w:val="20"/>
                <w:szCs w:val="20"/>
              </w:rPr>
              <w:t>«Мифы</w:t>
            </w:r>
            <w:r w:rsidRPr="0096269C">
              <w:rPr>
                <w:rFonts w:ascii="Times New Roman" w:hAnsi="Times New Roman" w:cs="Times New Roman"/>
                <w:color w:val="231F20"/>
                <w:spacing w:val="24"/>
                <w:w w:val="120"/>
                <w:sz w:val="20"/>
                <w:szCs w:val="20"/>
              </w:rPr>
              <w:t xml:space="preserve"> </w:t>
            </w:r>
            <w:r w:rsidRPr="0096269C">
              <w:rPr>
                <w:rFonts w:ascii="Times New Roman" w:hAnsi="Times New Roman" w:cs="Times New Roman"/>
                <w:color w:val="231F20"/>
                <w:w w:val="120"/>
                <w:sz w:val="20"/>
                <w:szCs w:val="20"/>
              </w:rPr>
              <w:t>Древней</w:t>
            </w:r>
            <w:r w:rsidRPr="0096269C">
              <w:rPr>
                <w:rFonts w:ascii="Times New Roman" w:hAnsi="Times New Roman" w:cs="Times New Roman"/>
                <w:color w:val="231F20"/>
                <w:spacing w:val="7"/>
                <w:w w:val="120"/>
                <w:sz w:val="20"/>
                <w:szCs w:val="20"/>
              </w:rPr>
              <w:t xml:space="preserve"> </w:t>
            </w:r>
            <w:r w:rsidRPr="0096269C">
              <w:rPr>
                <w:rFonts w:ascii="Times New Roman" w:hAnsi="Times New Roman" w:cs="Times New Roman"/>
                <w:color w:val="231F20"/>
                <w:w w:val="120"/>
                <w:sz w:val="20"/>
                <w:szCs w:val="20"/>
              </w:rPr>
              <w:t>Греции</w:t>
            </w:r>
            <w:r w:rsidRPr="0096269C">
              <w:rPr>
                <w:rFonts w:ascii="Times New Roman" w:hAnsi="Times New Roman" w:cs="Times New Roman"/>
                <w:color w:val="231F20"/>
                <w:spacing w:val="7"/>
                <w:w w:val="120"/>
                <w:sz w:val="20"/>
                <w:szCs w:val="20"/>
              </w:rPr>
              <w:t xml:space="preserve"> </w:t>
            </w:r>
            <w:r w:rsidRPr="0096269C">
              <w:rPr>
                <w:rFonts w:ascii="Times New Roman" w:hAnsi="Times New Roman" w:cs="Times New Roman"/>
                <w:color w:val="231F20"/>
                <w:w w:val="120"/>
                <w:sz w:val="20"/>
                <w:szCs w:val="20"/>
              </w:rPr>
              <w:t>в</w:t>
            </w:r>
            <w:r w:rsidRPr="0096269C">
              <w:rPr>
                <w:rFonts w:ascii="Times New Roman" w:hAnsi="Times New Roman" w:cs="Times New Roman"/>
                <w:color w:val="231F20"/>
                <w:spacing w:val="7"/>
                <w:w w:val="120"/>
                <w:sz w:val="20"/>
                <w:szCs w:val="20"/>
              </w:rPr>
              <w:t xml:space="preserve"> </w:t>
            </w:r>
            <w:r w:rsidRPr="0096269C">
              <w:rPr>
                <w:rFonts w:ascii="Times New Roman" w:hAnsi="Times New Roman" w:cs="Times New Roman"/>
                <w:color w:val="231F20"/>
                <w:w w:val="120"/>
                <w:sz w:val="20"/>
                <w:szCs w:val="20"/>
              </w:rPr>
              <w:t>музыкальном</w:t>
            </w:r>
            <w:r w:rsidRPr="0096269C">
              <w:rPr>
                <w:rFonts w:ascii="Times New Roman" w:hAnsi="Times New Roman" w:cs="Times New Roman"/>
                <w:color w:val="231F20"/>
                <w:spacing w:val="8"/>
                <w:w w:val="120"/>
                <w:sz w:val="20"/>
                <w:szCs w:val="20"/>
              </w:rPr>
              <w:t xml:space="preserve"> </w:t>
            </w:r>
            <w:r w:rsidRPr="0096269C">
              <w:rPr>
                <w:rFonts w:ascii="Times New Roman" w:hAnsi="Times New Roman" w:cs="Times New Roman"/>
                <w:color w:val="231F20"/>
                <w:w w:val="120"/>
                <w:sz w:val="20"/>
                <w:szCs w:val="20"/>
              </w:rPr>
              <w:t>искусстве</w:t>
            </w:r>
            <w:r w:rsidRPr="0096269C">
              <w:rPr>
                <w:rFonts w:ascii="Times New Roman" w:hAnsi="Times New Roman" w:cs="Times New Roman"/>
                <w:color w:val="231F20"/>
                <w:spacing w:val="7"/>
                <w:w w:val="120"/>
                <w:sz w:val="20"/>
                <w:szCs w:val="20"/>
              </w:rPr>
              <w:t xml:space="preserve"> </w:t>
            </w:r>
            <w:r w:rsidRPr="0096269C">
              <w:rPr>
                <w:rFonts w:ascii="Times New Roman" w:hAnsi="Times New Roman" w:cs="Times New Roman"/>
                <w:color w:val="231F20"/>
                <w:w w:val="120"/>
                <w:sz w:val="20"/>
                <w:szCs w:val="20"/>
              </w:rPr>
              <w:t>XVII—XX</w:t>
            </w:r>
            <w:r w:rsidRPr="0096269C">
              <w:rPr>
                <w:rFonts w:ascii="Times New Roman" w:hAnsi="Times New Roman" w:cs="Times New Roman"/>
                <w:color w:val="231F20"/>
                <w:spacing w:val="7"/>
                <w:w w:val="120"/>
                <w:sz w:val="20"/>
                <w:szCs w:val="20"/>
              </w:rPr>
              <w:t xml:space="preserve"> </w:t>
            </w:r>
            <w:r w:rsidRPr="0096269C">
              <w:rPr>
                <w:rFonts w:ascii="Times New Roman" w:hAnsi="Times New Roman" w:cs="Times New Roman"/>
                <w:color w:val="231F20"/>
                <w:w w:val="120"/>
                <w:sz w:val="20"/>
                <w:szCs w:val="20"/>
              </w:rPr>
              <w:t>веков»</w:t>
            </w:r>
          </w:p>
        </w:tc>
      </w:tr>
    </w:tbl>
    <w:p w:rsidR="00424A7D" w:rsidRDefault="0096269C" w:rsidP="003F0D41">
      <w:pPr>
        <w:pStyle w:val="TableParagraph"/>
        <w:ind w:left="1276" w:right="-1" w:hanging="1276"/>
        <w:jc w:val="both"/>
        <w:rPr>
          <w:rStyle w:val="a5"/>
          <w:sz w:val="28"/>
          <w:szCs w:val="28"/>
        </w:rPr>
      </w:pPr>
      <w:r>
        <w:rPr>
          <w:rStyle w:val="a5"/>
          <w:sz w:val="28"/>
          <w:szCs w:val="28"/>
        </w:rPr>
        <w:t>____</w:t>
      </w:r>
      <w:r w:rsidR="003F0D41">
        <w:rPr>
          <w:rStyle w:val="a5"/>
          <w:sz w:val="28"/>
          <w:szCs w:val="28"/>
        </w:rPr>
        <w:t>____</w:t>
      </w:r>
    </w:p>
    <w:p w:rsidR="00424A7D" w:rsidRPr="00BA287E" w:rsidRDefault="003F0D41" w:rsidP="00DA3FED">
      <w:pPr>
        <w:pStyle w:val="TableParagraph"/>
        <w:ind w:left="1276" w:right="-1" w:hanging="709"/>
        <w:jc w:val="both"/>
        <w:rPr>
          <w:rStyle w:val="a5"/>
          <w:b w:val="0"/>
          <w:bCs w:val="0"/>
          <w:sz w:val="18"/>
          <w:szCs w:val="18"/>
        </w:rPr>
      </w:pPr>
      <w:r>
        <w:rPr>
          <w:rStyle w:val="a5"/>
          <w:b w:val="0"/>
          <w:bCs w:val="0"/>
          <w:sz w:val="20"/>
          <w:szCs w:val="20"/>
        </w:rPr>
        <w:t>1</w:t>
      </w:r>
      <w:r w:rsidRPr="003F0D41">
        <w:rPr>
          <w:rStyle w:val="a5"/>
          <w:b w:val="0"/>
          <w:bCs w:val="0"/>
          <w:sz w:val="20"/>
          <w:szCs w:val="20"/>
        </w:rPr>
        <w:t xml:space="preserve"> </w:t>
      </w:r>
      <w:r w:rsidRPr="00BA287E">
        <w:rPr>
          <w:rStyle w:val="a5"/>
          <w:b w:val="0"/>
          <w:bCs w:val="0"/>
          <w:sz w:val="18"/>
          <w:szCs w:val="18"/>
        </w:rPr>
        <w:t>Например, казачья лезгинка, калмыцкая гармошка и т. п.</w:t>
      </w:r>
    </w:p>
    <w:p w:rsidR="00424A7D" w:rsidRPr="00BA287E" w:rsidRDefault="0096269C" w:rsidP="006022C3">
      <w:pPr>
        <w:pStyle w:val="TableParagraph"/>
        <w:numPr>
          <w:ilvl w:val="0"/>
          <w:numId w:val="11"/>
        </w:numPr>
        <w:tabs>
          <w:tab w:val="left" w:pos="709"/>
          <w:tab w:val="left" w:pos="851"/>
        </w:tabs>
        <w:ind w:left="0" w:right="-1" w:firstLine="567"/>
        <w:jc w:val="both"/>
        <w:rPr>
          <w:rStyle w:val="a5"/>
          <w:b w:val="0"/>
          <w:bCs w:val="0"/>
          <w:sz w:val="18"/>
          <w:szCs w:val="18"/>
        </w:rPr>
      </w:pPr>
      <w:r w:rsidRPr="00BA287E">
        <w:rPr>
          <w:rStyle w:val="a5"/>
          <w:b w:val="0"/>
          <w:bCs w:val="0"/>
          <w:sz w:val="18"/>
          <w:szCs w:val="18"/>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20185" w:rsidRPr="00BA287E" w:rsidRDefault="00620185" w:rsidP="006022C3">
      <w:pPr>
        <w:pStyle w:val="TableParagraph"/>
        <w:numPr>
          <w:ilvl w:val="0"/>
          <w:numId w:val="11"/>
        </w:numPr>
        <w:tabs>
          <w:tab w:val="left" w:pos="709"/>
          <w:tab w:val="left" w:pos="851"/>
        </w:tabs>
        <w:ind w:left="0" w:right="-1" w:firstLine="567"/>
        <w:jc w:val="both"/>
        <w:rPr>
          <w:rStyle w:val="a5"/>
          <w:b w:val="0"/>
          <w:bCs w:val="0"/>
          <w:sz w:val="18"/>
          <w:szCs w:val="18"/>
        </w:rPr>
      </w:pPr>
      <w:r w:rsidRPr="00BA287E">
        <w:rPr>
          <w:rStyle w:val="a5"/>
          <w:b w:val="0"/>
          <w:bCs w:val="0"/>
          <w:sz w:val="18"/>
          <w:szCs w:val="18"/>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p w:rsidR="00BA287E" w:rsidRDefault="00BA287E" w:rsidP="00BA287E">
      <w:pPr>
        <w:pStyle w:val="TableParagraph"/>
        <w:tabs>
          <w:tab w:val="left" w:pos="709"/>
          <w:tab w:val="left" w:pos="851"/>
        </w:tabs>
        <w:ind w:right="-1"/>
        <w:jc w:val="both"/>
        <w:rPr>
          <w:rStyle w:val="a5"/>
          <w:b w:val="0"/>
          <w:bCs w:val="0"/>
          <w:sz w:val="20"/>
          <w:szCs w:val="20"/>
        </w:rPr>
      </w:pPr>
    </w:p>
    <w:tbl>
      <w:tblPr>
        <w:tblStyle w:val="ac"/>
        <w:tblW w:w="0" w:type="auto"/>
        <w:tblLayout w:type="fixed"/>
        <w:tblLook w:val="04A0" w:firstRow="1" w:lastRow="0" w:firstColumn="1" w:lastColumn="0" w:noHBand="0" w:noVBand="1"/>
      </w:tblPr>
      <w:tblGrid>
        <w:gridCol w:w="1242"/>
        <w:gridCol w:w="1418"/>
        <w:gridCol w:w="1984"/>
        <w:gridCol w:w="4928"/>
      </w:tblGrid>
      <w:tr w:rsidR="00BA287E" w:rsidRPr="0096269C" w:rsidTr="00BA287E">
        <w:tc>
          <w:tcPr>
            <w:tcW w:w="1242" w:type="dxa"/>
          </w:tcPr>
          <w:p w:rsidR="00BA287E" w:rsidRPr="006C387A" w:rsidRDefault="00BA287E" w:rsidP="00BD4E65">
            <w:pPr>
              <w:rPr>
                <w:rStyle w:val="a5"/>
                <w:rFonts w:ascii="Times New Roman" w:hAnsi="Times New Roman" w:cs="Times New Roman"/>
                <w:b w:val="0"/>
                <w:bCs w:val="0"/>
                <w:sz w:val="24"/>
                <w:szCs w:val="24"/>
              </w:rPr>
            </w:pPr>
            <w:r w:rsidRPr="006C387A">
              <w:rPr>
                <w:rStyle w:val="a5"/>
                <w:rFonts w:ascii="Times New Roman" w:hAnsi="Times New Roman" w:cs="Times New Roman"/>
                <w:b w:val="0"/>
                <w:bCs w:val="0"/>
                <w:sz w:val="24"/>
                <w:szCs w:val="24"/>
              </w:rPr>
              <w:t>Б)</w:t>
            </w:r>
          </w:p>
          <w:p w:rsidR="00BA287E" w:rsidRPr="006C387A" w:rsidRDefault="00BA287E" w:rsidP="00BD4E65">
            <w:pPr>
              <w:rPr>
                <w:rStyle w:val="a5"/>
                <w:rFonts w:ascii="Times New Roman" w:hAnsi="Times New Roman" w:cs="Times New Roman"/>
                <w:b w:val="0"/>
                <w:bCs w:val="0"/>
                <w:sz w:val="24"/>
                <w:szCs w:val="24"/>
              </w:rPr>
            </w:pPr>
            <w:r w:rsidRPr="006C387A">
              <w:rPr>
                <w:rStyle w:val="a5"/>
                <w:rFonts w:ascii="Times New Roman" w:hAnsi="Times New Roman" w:cs="Times New Roman"/>
                <w:b w:val="0"/>
                <w:bCs w:val="0"/>
                <w:sz w:val="24"/>
                <w:szCs w:val="24"/>
              </w:rPr>
              <w:t>3—4</w:t>
            </w:r>
          </w:p>
          <w:p w:rsidR="00BA287E" w:rsidRPr="006C387A" w:rsidRDefault="00BA287E" w:rsidP="00BD4E65">
            <w:pPr>
              <w:rPr>
                <w:rStyle w:val="a5"/>
                <w:rFonts w:ascii="Times New Roman" w:hAnsi="Times New Roman" w:cs="Times New Roman"/>
                <w:b w:val="0"/>
                <w:bCs w:val="0"/>
                <w:sz w:val="24"/>
                <w:szCs w:val="24"/>
              </w:rPr>
            </w:pPr>
            <w:r w:rsidRPr="006C387A">
              <w:rPr>
                <w:rStyle w:val="a5"/>
                <w:rFonts w:ascii="Times New Roman" w:hAnsi="Times New Roman" w:cs="Times New Roman"/>
                <w:b w:val="0"/>
                <w:bCs w:val="0"/>
                <w:sz w:val="24"/>
                <w:szCs w:val="24"/>
              </w:rPr>
              <w:t>учебных часа</w:t>
            </w:r>
          </w:p>
        </w:tc>
        <w:tc>
          <w:tcPr>
            <w:tcW w:w="1418" w:type="dxa"/>
          </w:tcPr>
          <w:p w:rsidR="00BA287E" w:rsidRPr="006C387A" w:rsidRDefault="00BA287E" w:rsidP="00BD4E65">
            <w:pPr>
              <w:rPr>
                <w:rFonts w:ascii="Times New Roman" w:hAnsi="Times New Roman" w:cs="Times New Roman"/>
                <w:color w:val="231F20"/>
                <w:w w:val="115"/>
              </w:rPr>
            </w:pPr>
            <w:r w:rsidRPr="006C387A">
              <w:rPr>
                <w:rFonts w:ascii="Times New Roman" w:hAnsi="Times New Roman" w:cs="Times New Roman"/>
                <w:color w:val="231F20"/>
                <w:w w:val="115"/>
                <w:sz w:val="24"/>
                <w:szCs w:val="24"/>
              </w:rPr>
              <w:t>Музыкаль</w:t>
            </w:r>
            <w:r w:rsidRPr="006C387A">
              <w:rPr>
                <w:rFonts w:ascii="Times New Roman" w:hAnsi="Times New Roman" w:cs="Times New Roman"/>
                <w:color w:val="231F20"/>
                <w:spacing w:val="1"/>
                <w:w w:val="115"/>
                <w:sz w:val="24"/>
                <w:szCs w:val="24"/>
              </w:rPr>
              <w:t xml:space="preserve"> </w:t>
            </w:r>
            <w:r w:rsidRPr="006C387A">
              <w:rPr>
                <w:rFonts w:ascii="Times New Roman" w:hAnsi="Times New Roman" w:cs="Times New Roman"/>
                <w:color w:val="231F20"/>
                <w:w w:val="115"/>
                <w:sz w:val="24"/>
                <w:szCs w:val="24"/>
              </w:rPr>
              <w:t>ный фоль</w:t>
            </w:r>
            <w:r w:rsidRPr="006C387A">
              <w:rPr>
                <w:rFonts w:ascii="Times New Roman" w:hAnsi="Times New Roman" w:cs="Times New Roman"/>
                <w:color w:val="231F20"/>
                <w:spacing w:val="1"/>
                <w:w w:val="115"/>
                <w:sz w:val="24"/>
                <w:szCs w:val="24"/>
              </w:rPr>
              <w:t xml:space="preserve"> </w:t>
            </w:r>
            <w:r w:rsidRPr="006C387A">
              <w:rPr>
                <w:rFonts w:ascii="Times New Roman" w:hAnsi="Times New Roman" w:cs="Times New Roman"/>
                <w:color w:val="231F20"/>
                <w:w w:val="115"/>
                <w:sz w:val="24"/>
                <w:szCs w:val="24"/>
              </w:rPr>
              <w:t>клор народов</w:t>
            </w:r>
            <w:r w:rsidRPr="006C387A">
              <w:rPr>
                <w:rFonts w:ascii="Times New Roman" w:hAnsi="Times New Roman" w:cs="Times New Roman"/>
                <w:color w:val="231F20"/>
                <w:spacing w:val="19"/>
                <w:w w:val="115"/>
                <w:sz w:val="24"/>
                <w:szCs w:val="24"/>
              </w:rPr>
              <w:t xml:space="preserve"> </w:t>
            </w:r>
            <w:r w:rsidRPr="006C387A">
              <w:rPr>
                <w:rFonts w:ascii="Times New Roman" w:hAnsi="Times New Roman" w:cs="Times New Roman"/>
                <w:color w:val="231F20"/>
                <w:w w:val="115"/>
                <w:sz w:val="24"/>
                <w:szCs w:val="24"/>
              </w:rPr>
              <w:t>Европы</w:t>
            </w:r>
          </w:p>
        </w:tc>
        <w:tc>
          <w:tcPr>
            <w:tcW w:w="1984" w:type="dxa"/>
          </w:tcPr>
          <w:p w:rsidR="00BA287E" w:rsidRPr="00501DC6" w:rsidRDefault="00BA287E" w:rsidP="00BD4E65">
            <w:pPr>
              <w:rPr>
                <w:rFonts w:ascii="Times New Roman" w:hAnsi="Times New Roman" w:cs="Times New Roman"/>
                <w:color w:val="231F20"/>
                <w:w w:val="115"/>
                <w:sz w:val="21"/>
                <w:szCs w:val="21"/>
              </w:rPr>
            </w:pPr>
            <w:r w:rsidRPr="0096269C">
              <w:rPr>
                <w:rFonts w:ascii="Times New Roman" w:hAnsi="Times New Roman" w:cs="Times New Roman"/>
                <w:w w:val="120"/>
                <w:sz w:val="21"/>
                <w:szCs w:val="21"/>
              </w:rPr>
              <w:t>Интонации</w:t>
            </w:r>
            <w:r w:rsidRPr="0096269C">
              <w:rPr>
                <w:rFonts w:ascii="Times New Roman" w:hAnsi="Times New Roman" w:cs="Times New Roman"/>
                <w:spacing w:val="12"/>
                <w:w w:val="120"/>
                <w:sz w:val="21"/>
                <w:szCs w:val="21"/>
              </w:rPr>
              <w:t xml:space="preserve"> </w:t>
            </w:r>
            <w:r w:rsidRPr="0096269C">
              <w:rPr>
                <w:rFonts w:ascii="Times New Roman" w:hAnsi="Times New Roman" w:cs="Times New Roman"/>
                <w:w w:val="120"/>
                <w:sz w:val="21"/>
                <w:szCs w:val="21"/>
              </w:rPr>
              <w:t>и</w:t>
            </w:r>
            <w:r w:rsidRPr="0096269C">
              <w:rPr>
                <w:rFonts w:ascii="Times New Roman" w:hAnsi="Times New Roman" w:cs="Times New Roman"/>
                <w:spacing w:val="13"/>
                <w:w w:val="120"/>
                <w:sz w:val="21"/>
                <w:szCs w:val="21"/>
              </w:rPr>
              <w:t xml:space="preserve"> </w:t>
            </w:r>
            <w:r w:rsidRPr="0096269C">
              <w:rPr>
                <w:rFonts w:ascii="Times New Roman" w:hAnsi="Times New Roman" w:cs="Times New Roman"/>
                <w:w w:val="120"/>
                <w:sz w:val="21"/>
                <w:szCs w:val="21"/>
              </w:rPr>
              <w:t>рит</w:t>
            </w:r>
            <w:r w:rsidRPr="0096269C">
              <w:rPr>
                <w:rFonts w:ascii="Times New Roman" w:hAnsi="Times New Roman" w:cs="Times New Roman"/>
                <w:spacing w:val="-51"/>
                <w:w w:val="120"/>
                <w:sz w:val="21"/>
                <w:szCs w:val="21"/>
              </w:rPr>
              <w:t xml:space="preserve"> </w:t>
            </w:r>
            <w:r w:rsidRPr="0096269C">
              <w:rPr>
                <w:rFonts w:ascii="Times New Roman" w:hAnsi="Times New Roman" w:cs="Times New Roman"/>
                <w:w w:val="120"/>
                <w:sz w:val="21"/>
                <w:szCs w:val="21"/>
              </w:rPr>
              <w:t>мы,</w:t>
            </w:r>
            <w:r w:rsidRPr="0096269C">
              <w:rPr>
                <w:rFonts w:ascii="Times New Roman" w:hAnsi="Times New Roman" w:cs="Times New Roman"/>
                <w:spacing w:val="1"/>
                <w:w w:val="120"/>
                <w:sz w:val="21"/>
                <w:szCs w:val="21"/>
              </w:rPr>
              <w:t xml:space="preserve"> </w:t>
            </w:r>
            <w:r w:rsidRPr="0096269C">
              <w:rPr>
                <w:rFonts w:ascii="Times New Roman" w:hAnsi="Times New Roman" w:cs="Times New Roman"/>
                <w:w w:val="120"/>
                <w:sz w:val="21"/>
                <w:szCs w:val="21"/>
              </w:rPr>
              <w:t>формы</w:t>
            </w:r>
            <w:r w:rsidRPr="0096269C">
              <w:rPr>
                <w:rFonts w:ascii="Times New Roman" w:hAnsi="Times New Roman" w:cs="Times New Roman"/>
                <w:spacing w:val="1"/>
                <w:w w:val="120"/>
                <w:sz w:val="21"/>
                <w:szCs w:val="21"/>
              </w:rPr>
              <w:t xml:space="preserve"> </w:t>
            </w:r>
            <w:r w:rsidRPr="0096269C">
              <w:rPr>
                <w:rFonts w:ascii="Times New Roman" w:hAnsi="Times New Roman" w:cs="Times New Roman"/>
                <w:w w:val="120"/>
                <w:sz w:val="21"/>
                <w:szCs w:val="21"/>
              </w:rPr>
              <w:t>и</w:t>
            </w:r>
            <w:r w:rsidRPr="0096269C">
              <w:rPr>
                <w:rFonts w:ascii="Times New Roman" w:hAnsi="Times New Roman" w:cs="Times New Roman"/>
                <w:spacing w:val="1"/>
                <w:w w:val="120"/>
                <w:sz w:val="21"/>
                <w:szCs w:val="21"/>
              </w:rPr>
              <w:t xml:space="preserve"> </w:t>
            </w:r>
            <w:r w:rsidRPr="0096269C">
              <w:rPr>
                <w:rFonts w:ascii="Times New Roman" w:hAnsi="Times New Roman" w:cs="Times New Roman"/>
                <w:w w:val="120"/>
                <w:sz w:val="21"/>
                <w:szCs w:val="21"/>
              </w:rPr>
              <w:t>жанры</w:t>
            </w:r>
            <w:r w:rsidRPr="0096269C">
              <w:rPr>
                <w:rFonts w:ascii="Times New Roman" w:hAnsi="Times New Roman" w:cs="Times New Roman"/>
                <w:spacing w:val="1"/>
                <w:w w:val="120"/>
                <w:sz w:val="21"/>
                <w:szCs w:val="21"/>
              </w:rPr>
              <w:t xml:space="preserve"> </w:t>
            </w:r>
            <w:r w:rsidRPr="0096269C">
              <w:rPr>
                <w:rFonts w:ascii="Times New Roman" w:hAnsi="Times New Roman" w:cs="Times New Roman"/>
                <w:w w:val="120"/>
                <w:sz w:val="21"/>
                <w:szCs w:val="21"/>
              </w:rPr>
              <w:t>европейского</w:t>
            </w:r>
            <w:r w:rsidRPr="0096269C">
              <w:rPr>
                <w:rFonts w:ascii="Times New Roman" w:hAnsi="Times New Roman" w:cs="Times New Roman"/>
                <w:spacing w:val="15"/>
                <w:w w:val="120"/>
                <w:sz w:val="21"/>
                <w:szCs w:val="21"/>
              </w:rPr>
              <w:t xml:space="preserve"> </w:t>
            </w:r>
            <w:r w:rsidRPr="0096269C">
              <w:rPr>
                <w:rFonts w:ascii="Times New Roman" w:hAnsi="Times New Roman" w:cs="Times New Roman"/>
                <w:w w:val="120"/>
                <w:sz w:val="21"/>
                <w:szCs w:val="21"/>
              </w:rPr>
              <w:t>фольклора</w:t>
            </w:r>
            <w:r>
              <w:rPr>
                <w:rFonts w:ascii="Times New Roman" w:hAnsi="Times New Roman" w:cs="Times New Roman"/>
                <w:w w:val="120"/>
                <w:sz w:val="16"/>
                <w:szCs w:val="16"/>
              </w:rPr>
              <w:t>3</w:t>
            </w:r>
          </w:p>
        </w:tc>
        <w:tc>
          <w:tcPr>
            <w:tcW w:w="4928" w:type="dxa"/>
          </w:tcPr>
          <w:p w:rsidR="00BA287E" w:rsidRPr="0096269C" w:rsidRDefault="00BA287E" w:rsidP="00BD4E65">
            <w:pPr>
              <w:rPr>
                <w:rFonts w:ascii="Times New Roman" w:hAnsi="Times New Roman" w:cs="Times New Roman"/>
                <w:sz w:val="20"/>
                <w:szCs w:val="20"/>
              </w:rPr>
            </w:pPr>
            <w:r w:rsidRPr="0096269C">
              <w:rPr>
                <w:rFonts w:ascii="Times New Roman" w:hAnsi="Times New Roman" w:cs="Times New Roman"/>
                <w:w w:val="120"/>
                <w:sz w:val="20"/>
                <w:szCs w:val="20"/>
              </w:rPr>
              <w:t>Выявление характерных интонаций и ритмов в звучании</w:t>
            </w:r>
            <w:r w:rsidRPr="0096269C">
              <w:rPr>
                <w:rFonts w:ascii="Times New Roman" w:hAnsi="Times New Roman" w:cs="Times New Roman"/>
                <w:spacing w:val="26"/>
                <w:w w:val="120"/>
                <w:sz w:val="20"/>
                <w:szCs w:val="20"/>
              </w:rPr>
              <w:t xml:space="preserve"> </w:t>
            </w:r>
            <w:r w:rsidRPr="0096269C">
              <w:rPr>
                <w:rFonts w:ascii="Times New Roman" w:hAnsi="Times New Roman" w:cs="Times New Roman"/>
                <w:w w:val="120"/>
                <w:sz w:val="20"/>
                <w:szCs w:val="20"/>
              </w:rPr>
              <w:t>традиционной</w:t>
            </w:r>
            <w:r w:rsidRPr="0096269C">
              <w:rPr>
                <w:rFonts w:ascii="Times New Roman" w:hAnsi="Times New Roman" w:cs="Times New Roman"/>
                <w:spacing w:val="27"/>
                <w:w w:val="120"/>
                <w:sz w:val="20"/>
                <w:szCs w:val="20"/>
              </w:rPr>
              <w:t xml:space="preserve"> </w:t>
            </w:r>
            <w:r w:rsidRPr="0096269C">
              <w:rPr>
                <w:rFonts w:ascii="Times New Roman" w:hAnsi="Times New Roman" w:cs="Times New Roman"/>
                <w:w w:val="120"/>
                <w:sz w:val="20"/>
                <w:szCs w:val="20"/>
              </w:rPr>
              <w:t>музыки</w:t>
            </w:r>
            <w:r w:rsidRPr="0096269C">
              <w:rPr>
                <w:rFonts w:ascii="Times New Roman" w:hAnsi="Times New Roman" w:cs="Times New Roman"/>
                <w:spacing w:val="27"/>
                <w:w w:val="120"/>
                <w:sz w:val="20"/>
                <w:szCs w:val="20"/>
              </w:rPr>
              <w:t xml:space="preserve"> </w:t>
            </w:r>
            <w:r w:rsidRPr="0096269C">
              <w:rPr>
                <w:rFonts w:ascii="Times New Roman" w:hAnsi="Times New Roman" w:cs="Times New Roman"/>
                <w:w w:val="120"/>
                <w:sz w:val="20"/>
                <w:szCs w:val="20"/>
              </w:rPr>
              <w:t>народов</w:t>
            </w:r>
            <w:r w:rsidRPr="0096269C">
              <w:rPr>
                <w:rFonts w:ascii="Times New Roman" w:hAnsi="Times New Roman" w:cs="Times New Roman"/>
                <w:spacing w:val="27"/>
                <w:w w:val="120"/>
                <w:sz w:val="20"/>
                <w:szCs w:val="20"/>
              </w:rPr>
              <w:t xml:space="preserve"> </w:t>
            </w:r>
            <w:r w:rsidRPr="0096269C">
              <w:rPr>
                <w:rFonts w:ascii="Times New Roman" w:hAnsi="Times New Roman" w:cs="Times New Roman"/>
                <w:w w:val="120"/>
                <w:sz w:val="20"/>
                <w:szCs w:val="20"/>
              </w:rPr>
              <w:t>Европы.</w:t>
            </w:r>
          </w:p>
          <w:p w:rsidR="00BA287E" w:rsidRPr="0096269C" w:rsidRDefault="00BA287E" w:rsidP="00BD4E65">
            <w:pPr>
              <w:rPr>
                <w:rFonts w:ascii="Times New Roman" w:hAnsi="Times New Roman" w:cs="Times New Roman"/>
                <w:color w:val="231F20"/>
                <w:w w:val="120"/>
                <w:sz w:val="20"/>
                <w:szCs w:val="20"/>
              </w:rPr>
            </w:pPr>
            <w:r w:rsidRPr="0096269C">
              <w:rPr>
                <w:rFonts w:ascii="Times New Roman" w:hAnsi="Times New Roman" w:cs="Times New Roman"/>
                <w:w w:val="115"/>
                <w:sz w:val="20"/>
                <w:szCs w:val="20"/>
              </w:rPr>
              <w:t xml:space="preserve">Выявление общего и особенного при сравнении изучаемых образцов европейского </w:t>
            </w:r>
            <w:r>
              <w:rPr>
                <w:rFonts w:ascii="Times New Roman" w:hAnsi="Times New Roman" w:cs="Times New Roman"/>
                <w:w w:val="115"/>
                <w:sz w:val="20"/>
                <w:szCs w:val="20"/>
              </w:rPr>
              <w:t xml:space="preserve"> </w:t>
            </w:r>
            <w:r w:rsidRPr="00620185">
              <w:rPr>
                <w:rFonts w:ascii="Times New Roman" w:hAnsi="Times New Roman" w:cs="Times New Roman"/>
                <w:w w:val="115"/>
                <w:sz w:val="20"/>
                <w:szCs w:val="20"/>
              </w:rPr>
              <w:t>и фольклора народов России.</w:t>
            </w:r>
          </w:p>
        </w:tc>
      </w:tr>
      <w:tr w:rsidR="003F0D41" w:rsidRPr="003F0D41" w:rsidTr="00200471">
        <w:tc>
          <w:tcPr>
            <w:tcW w:w="1242" w:type="dxa"/>
          </w:tcPr>
          <w:p w:rsidR="003F0D41" w:rsidRPr="006C387A" w:rsidRDefault="003F0D41" w:rsidP="006C387A">
            <w:pPr>
              <w:rPr>
                <w:rStyle w:val="a5"/>
                <w:rFonts w:ascii="Times New Roman" w:hAnsi="Times New Roman" w:cs="Times New Roman"/>
                <w:b w:val="0"/>
                <w:bCs w:val="0"/>
                <w:sz w:val="24"/>
                <w:szCs w:val="24"/>
              </w:rPr>
            </w:pPr>
          </w:p>
        </w:tc>
        <w:tc>
          <w:tcPr>
            <w:tcW w:w="1418" w:type="dxa"/>
          </w:tcPr>
          <w:p w:rsidR="003F0D41" w:rsidRPr="006C387A" w:rsidRDefault="003F0D41" w:rsidP="006C387A">
            <w:pPr>
              <w:rPr>
                <w:rStyle w:val="a5"/>
                <w:rFonts w:ascii="Times New Roman" w:hAnsi="Times New Roman" w:cs="Times New Roman"/>
                <w:b w:val="0"/>
                <w:bCs w:val="0"/>
                <w:sz w:val="24"/>
                <w:szCs w:val="24"/>
              </w:rPr>
            </w:pPr>
          </w:p>
        </w:tc>
        <w:tc>
          <w:tcPr>
            <w:tcW w:w="1984" w:type="dxa"/>
          </w:tcPr>
          <w:p w:rsidR="003F0D41" w:rsidRPr="0096269C" w:rsidRDefault="00620185" w:rsidP="006C387A">
            <w:pPr>
              <w:rPr>
                <w:rStyle w:val="a5"/>
                <w:rFonts w:ascii="Times New Roman" w:hAnsi="Times New Roman" w:cs="Times New Roman"/>
                <w:b w:val="0"/>
                <w:bCs w:val="0"/>
                <w:sz w:val="21"/>
                <w:szCs w:val="21"/>
              </w:rPr>
            </w:pPr>
            <w:r w:rsidRPr="00620185">
              <w:rPr>
                <w:rStyle w:val="a5"/>
                <w:rFonts w:ascii="Times New Roman" w:hAnsi="Times New Roman" w:cs="Times New Roman"/>
                <w:b w:val="0"/>
                <w:bCs w:val="0"/>
                <w:sz w:val="21"/>
                <w:szCs w:val="21"/>
              </w:rPr>
              <w:t>Отражение европейского фольклора в творчестве профессиональных композиторов</w:t>
            </w:r>
          </w:p>
        </w:tc>
        <w:tc>
          <w:tcPr>
            <w:tcW w:w="4928" w:type="dxa"/>
            <w:tcBorders>
              <w:top w:val="single" w:sz="6" w:space="0" w:color="231F20"/>
              <w:bottom w:val="single" w:sz="6" w:space="0" w:color="231F20"/>
            </w:tcBorders>
          </w:tcPr>
          <w:p w:rsidR="003F0D41" w:rsidRPr="0096269C" w:rsidRDefault="00620185" w:rsidP="006C387A">
            <w:pPr>
              <w:rPr>
                <w:rStyle w:val="a5"/>
                <w:rFonts w:ascii="Times New Roman" w:hAnsi="Times New Roman" w:cs="Times New Roman"/>
                <w:b w:val="0"/>
                <w:bCs w:val="0"/>
                <w:sz w:val="20"/>
                <w:szCs w:val="20"/>
              </w:rPr>
            </w:pPr>
            <w:r w:rsidRPr="00620185">
              <w:rPr>
                <w:rStyle w:val="a5"/>
                <w:rFonts w:ascii="Times New Roman" w:hAnsi="Times New Roman" w:cs="Times New Roman"/>
                <w:b w:val="0"/>
                <w:bCs w:val="0"/>
                <w:sz w:val="20"/>
                <w:szCs w:val="20"/>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3F0D41" w:rsidRPr="003F0D41" w:rsidTr="00200471">
        <w:tc>
          <w:tcPr>
            <w:tcW w:w="1242" w:type="dxa"/>
          </w:tcPr>
          <w:p w:rsidR="00501DC6" w:rsidRPr="00501DC6" w:rsidRDefault="00501DC6" w:rsidP="00501DC6">
            <w:pPr>
              <w:pStyle w:val="TableParagraph"/>
              <w:ind w:right="-1"/>
              <w:jc w:val="both"/>
              <w:rPr>
                <w:rStyle w:val="a5"/>
                <w:b w:val="0"/>
                <w:bCs w:val="0"/>
                <w:sz w:val="24"/>
                <w:szCs w:val="24"/>
              </w:rPr>
            </w:pPr>
            <w:r w:rsidRPr="00501DC6">
              <w:rPr>
                <w:rStyle w:val="a5"/>
                <w:b w:val="0"/>
                <w:bCs w:val="0"/>
                <w:sz w:val="24"/>
                <w:szCs w:val="24"/>
              </w:rPr>
              <w:t>В)</w:t>
            </w:r>
          </w:p>
          <w:p w:rsidR="00501DC6" w:rsidRPr="00501DC6" w:rsidRDefault="00501DC6" w:rsidP="00501DC6">
            <w:pPr>
              <w:pStyle w:val="TableParagraph"/>
              <w:ind w:right="-1"/>
              <w:jc w:val="both"/>
              <w:rPr>
                <w:rStyle w:val="a5"/>
                <w:b w:val="0"/>
                <w:bCs w:val="0"/>
                <w:sz w:val="24"/>
                <w:szCs w:val="24"/>
              </w:rPr>
            </w:pPr>
            <w:r w:rsidRPr="00501DC6">
              <w:rPr>
                <w:rStyle w:val="a5"/>
                <w:b w:val="0"/>
                <w:bCs w:val="0"/>
                <w:sz w:val="24"/>
                <w:szCs w:val="24"/>
              </w:rPr>
              <w:t>3—4</w:t>
            </w:r>
          </w:p>
          <w:p w:rsidR="003F0D41" w:rsidRPr="00F41D4D" w:rsidRDefault="00501DC6" w:rsidP="00501DC6">
            <w:pPr>
              <w:pStyle w:val="TableParagraph"/>
              <w:ind w:right="-1"/>
              <w:jc w:val="both"/>
              <w:rPr>
                <w:rStyle w:val="a5"/>
                <w:b w:val="0"/>
                <w:bCs w:val="0"/>
                <w:sz w:val="24"/>
                <w:szCs w:val="24"/>
              </w:rPr>
            </w:pPr>
            <w:r w:rsidRPr="00501DC6">
              <w:rPr>
                <w:rStyle w:val="a5"/>
                <w:b w:val="0"/>
                <w:bCs w:val="0"/>
                <w:sz w:val="24"/>
                <w:szCs w:val="24"/>
              </w:rPr>
              <w:t>учебных часа</w:t>
            </w:r>
          </w:p>
        </w:tc>
        <w:tc>
          <w:tcPr>
            <w:tcW w:w="1418" w:type="dxa"/>
          </w:tcPr>
          <w:p w:rsidR="003F0D41" w:rsidRPr="00F41D4D" w:rsidRDefault="00501DC6" w:rsidP="00200471">
            <w:pPr>
              <w:pStyle w:val="TableParagraph"/>
              <w:ind w:right="-1"/>
              <w:jc w:val="both"/>
              <w:rPr>
                <w:rStyle w:val="a5"/>
                <w:b w:val="0"/>
                <w:bCs w:val="0"/>
                <w:sz w:val="24"/>
                <w:szCs w:val="24"/>
              </w:rPr>
            </w:pPr>
            <w:r w:rsidRPr="00501DC6">
              <w:rPr>
                <w:rStyle w:val="a5"/>
                <w:b w:val="0"/>
                <w:bCs w:val="0"/>
                <w:sz w:val="24"/>
                <w:szCs w:val="24"/>
              </w:rPr>
              <w:t>Музы- кальный фольклор народов Азии и Африки</w:t>
            </w:r>
          </w:p>
        </w:tc>
        <w:tc>
          <w:tcPr>
            <w:tcW w:w="1984" w:type="dxa"/>
          </w:tcPr>
          <w:p w:rsidR="00501DC6" w:rsidRPr="0096269C" w:rsidRDefault="00501DC6" w:rsidP="00501DC6">
            <w:pPr>
              <w:pStyle w:val="TableParagraph"/>
              <w:ind w:right="-1"/>
              <w:jc w:val="both"/>
              <w:rPr>
                <w:rStyle w:val="a5"/>
                <w:b w:val="0"/>
                <w:bCs w:val="0"/>
                <w:sz w:val="21"/>
                <w:szCs w:val="21"/>
              </w:rPr>
            </w:pPr>
            <w:r w:rsidRPr="0096269C">
              <w:rPr>
                <w:rStyle w:val="a5"/>
                <w:b w:val="0"/>
                <w:bCs w:val="0"/>
                <w:sz w:val="21"/>
                <w:szCs w:val="21"/>
              </w:rPr>
              <w:t>Африканская музыка - стихия ритма.</w:t>
            </w:r>
          </w:p>
          <w:p w:rsidR="00501DC6" w:rsidRPr="0096269C" w:rsidRDefault="00501DC6" w:rsidP="00501DC6">
            <w:pPr>
              <w:pStyle w:val="TableParagraph"/>
              <w:ind w:right="-1"/>
              <w:jc w:val="both"/>
              <w:rPr>
                <w:rStyle w:val="a5"/>
                <w:b w:val="0"/>
                <w:bCs w:val="0"/>
                <w:sz w:val="21"/>
                <w:szCs w:val="21"/>
              </w:rPr>
            </w:pPr>
            <w:r w:rsidRPr="0096269C">
              <w:rPr>
                <w:rStyle w:val="a5"/>
                <w:b w:val="0"/>
                <w:bCs w:val="0"/>
                <w:sz w:val="21"/>
                <w:szCs w:val="21"/>
              </w:rPr>
              <w:t>Интонационно-ладовая основа музыки стран Азии</w:t>
            </w:r>
            <w:r w:rsidR="00620185">
              <w:rPr>
                <w:rStyle w:val="a5"/>
                <w:b w:val="0"/>
                <w:bCs w:val="0"/>
                <w:sz w:val="16"/>
                <w:szCs w:val="16"/>
              </w:rPr>
              <w:t>1</w:t>
            </w:r>
            <w:r w:rsidRPr="0096269C">
              <w:rPr>
                <w:rStyle w:val="a5"/>
                <w:b w:val="0"/>
                <w:bCs w:val="0"/>
                <w:sz w:val="21"/>
                <w:szCs w:val="21"/>
              </w:rPr>
              <w:t>, уникальные традиции, музыкальные инструменты.</w:t>
            </w:r>
          </w:p>
          <w:p w:rsidR="003F0D41" w:rsidRPr="0096269C" w:rsidRDefault="00501DC6" w:rsidP="00501DC6">
            <w:pPr>
              <w:pStyle w:val="TableParagraph"/>
              <w:ind w:right="-1"/>
              <w:jc w:val="both"/>
              <w:rPr>
                <w:rStyle w:val="a5"/>
                <w:b w:val="0"/>
                <w:bCs w:val="0"/>
                <w:sz w:val="21"/>
                <w:szCs w:val="21"/>
              </w:rPr>
            </w:pPr>
            <w:r w:rsidRPr="0096269C">
              <w:rPr>
                <w:rStyle w:val="a5"/>
                <w:b w:val="0"/>
                <w:bCs w:val="0"/>
                <w:sz w:val="21"/>
                <w:szCs w:val="21"/>
              </w:rPr>
              <w:t>Представления о роли музыки в жизни людей</w:t>
            </w:r>
          </w:p>
        </w:tc>
        <w:tc>
          <w:tcPr>
            <w:tcW w:w="4928" w:type="dxa"/>
          </w:tcPr>
          <w:p w:rsidR="00501DC6" w:rsidRPr="0096269C" w:rsidRDefault="00501DC6" w:rsidP="00501DC6">
            <w:pPr>
              <w:pStyle w:val="TableParagraph"/>
              <w:ind w:right="-1"/>
              <w:jc w:val="both"/>
              <w:rPr>
                <w:rStyle w:val="a5"/>
                <w:b w:val="0"/>
                <w:bCs w:val="0"/>
                <w:sz w:val="20"/>
                <w:szCs w:val="20"/>
              </w:rPr>
            </w:pPr>
            <w:r w:rsidRPr="0096269C">
              <w:rPr>
                <w:rStyle w:val="a5"/>
                <w:b w:val="0"/>
                <w:bCs w:val="0"/>
                <w:sz w:val="20"/>
                <w:szCs w:val="20"/>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501DC6" w:rsidRPr="0096269C" w:rsidRDefault="00501DC6" w:rsidP="00501DC6">
            <w:pPr>
              <w:pStyle w:val="TableParagraph"/>
              <w:ind w:right="-1"/>
              <w:jc w:val="both"/>
              <w:rPr>
                <w:rStyle w:val="a5"/>
                <w:b w:val="0"/>
                <w:bCs w:val="0"/>
                <w:sz w:val="20"/>
                <w:szCs w:val="20"/>
              </w:rPr>
            </w:pPr>
            <w:r w:rsidRPr="0096269C">
              <w:rPr>
                <w:rStyle w:val="a5"/>
                <w:b w:val="0"/>
                <w:bCs w:val="0"/>
                <w:sz w:val="20"/>
                <w:szCs w:val="20"/>
              </w:rPr>
              <w:t>Разучивание и исполнение народных песен, танцев. Коллективные ритмические импровизации на шумовых и ударных инструментах.</w:t>
            </w:r>
          </w:p>
          <w:p w:rsidR="00501DC6" w:rsidRPr="0096269C" w:rsidRDefault="00501DC6" w:rsidP="00501DC6">
            <w:pPr>
              <w:pStyle w:val="TableParagraph"/>
              <w:ind w:right="-1"/>
              <w:jc w:val="both"/>
              <w:rPr>
                <w:rStyle w:val="a5"/>
                <w:b w:val="0"/>
                <w:bCs w:val="0"/>
                <w:i/>
                <w:iCs/>
                <w:sz w:val="20"/>
                <w:szCs w:val="20"/>
              </w:rPr>
            </w:pPr>
            <w:r w:rsidRPr="0096269C">
              <w:rPr>
                <w:rStyle w:val="a5"/>
                <w:b w:val="0"/>
                <w:bCs w:val="0"/>
                <w:i/>
                <w:iCs/>
                <w:sz w:val="20"/>
                <w:szCs w:val="20"/>
              </w:rPr>
              <w:t>На выбор или факультативно</w:t>
            </w:r>
          </w:p>
          <w:p w:rsidR="003F0D41" w:rsidRPr="0096269C" w:rsidRDefault="00501DC6" w:rsidP="00501DC6">
            <w:pPr>
              <w:pStyle w:val="TableParagraph"/>
              <w:ind w:right="-1"/>
              <w:jc w:val="both"/>
              <w:rPr>
                <w:rStyle w:val="a5"/>
                <w:b w:val="0"/>
                <w:bCs w:val="0"/>
                <w:sz w:val="20"/>
                <w:szCs w:val="20"/>
              </w:rPr>
            </w:pPr>
            <w:r w:rsidRPr="0096269C">
              <w:rPr>
                <w:rStyle w:val="a5"/>
                <w:b w:val="0"/>
                <w:bCs w:val="0"/>
                <w:sz w:val="20"/>
                <w:szCs w:val="20"/>
              </w:rPr>
              <w:t>Исследовательские проекты по теме «Музыка стран Азии и Африки»</w:t>
            </w:r>
          </w:p>
        </w:tc>
      </w:tr>
      <w:tr w:rsidR="0096269C" w:rsidRPr="003F0D41" w:rsidTr="00200471">
        <w:tc>
          <w:tcPr>
            <w:tcW w:w="1242" w:type="dxa"/>
          </w:tcPr>
          <w:p w:rsidR="0096269C" w:rsidRPr="009F2181" w:rsidRDefault="0096269C" w:rsidP="0096269C">
            <w:pPr>
              <w:rPr>
                <w:rStyle w:val="a5"/>
                <w:rFonts w:ascii="Times New Roman" w:hAnsi="Times New Roman" w:cs="Times New Roman"/>
                <w:b w:val="0"/>
                <w:bCs w:val="0"/>
              </w:rPr>
            </w:pPr>
            <w:r w:rsidRPr="009F2181">
              <w:rPr>
                <w:rStyle w:val="a5"/>
                <w:rFonts w:ascii="Times New Roman" w:hAnsi="Times New Roman" w:cs="Times New Roman"/>
                <w:b w:val="0"/>
                <w:bCs w:val="0"/>
              </w:rPr>
              <w:t>Г)</w:t>
            </w:r>
          </w:p>
          <w:p w:rsidR="0096269C" w:rsidRPr="009F2181" w:rsidRDefault="0096269C" w:rsidP="0096269C">
            <w:pPr>
              <w:rPr>
                <w:rStyle w:val="a5"/>
                <w:rFonts w:ascii="Times New Roman" w:hAnsi="Times New Roman" w:cs="Times New Roman"/>
                <w:b w:val="0"/>
                <w:bCs w:val="0"/>
              </w:rPr>
            </w:pPr>
            <w:r w:rsidRPr="009F2181">
              <w:rPr>
                <w:rStyle w:val="a5"/>
                <w:rFonts w:ascii="Times New Roman" w:hAnsi="Times New Roman" w:cs="Times New Roman"/>
                <w:b w:val="0"/>
                <w:bCs w:val="0"/>
              </w:rPr>
              <w:t>3—4</w:t>
            </w:r>
          </w:p>
          <w:p w:rsidR="0096269C" w:rsidRPr="00501DC6" w:rsidRDefault="0096269C" w:rsidP="0096269C">
            <w:pPr>
              <w:pStyle w:val="TableParagraph"/>
              <w:ind w:right="-1"/>
              <w:jc w:val="both"/>
              <w:rPr>
                <w:rStyle w:val="a5"/>
                <w:b w:val="0"/>
                <w:bCs w:val="0"/>
                <w:sz w:val="24"/>
                <w:szCs w:val="24"/>
              </w:rPr>
            </w:pPr>
            <w:r w:rsidRPr="009F2181">
              <w:rPr>
                <w:rStyle w:val="a5"/>
                <w:b w:val="0"/>
                <w:bCs w:val="0"/>
              </w:rPr>
              <w:t>учебных часа</w:t>
            </w:r>
          </w:p>
        </w:tc>
        <w:tc>
          <w:tcPr>
            <w:tcW w:w="1418" w:type="dxa"/>
          </w:tcPr>
          <w:p w:rsidR="0096269C" w:rsidRPr="00501DC6" w:rsidRDefault="0096269C" w:rsidP="0096269C">
            <w:pPr>
              <w:pStyle w:val="TableParagraph"/>
              <w:ind w:right="-1"/>
              <w:jc w:val="both"/>
              <w:rPr>
                <w:rStyle w:val="a5"/>
                <w:b w:val="0"/>
                <w:bCs w:val="0"/>
                <w:sz w:val="24"/>
                <w:szCs w:val="24"/>
              </w:rPr>
            </w:pPr>
            <w:r w:rsidRPr="009F2181">
              <w:rPr>
                <w:rStyle w:val="a5"/>
                <w:b w:val="0"/>
                <w:bCs w:val="0"/>
              </w:rPr>
              <w:t xml:space="preserve">Народная музыка Американского континента </w:t>
            </w:r>
          </w:p>
        </w:tc>
        <w:tc>
          <w:tcPr>
            <w:tcW w:w="1984" w:type="dxa"/>
          </w:tcPr>
          <w:p w:rsidR="0096269C" w:rsidRPr="0096269C" w:rsidRDefault="0096269C" w:rsidP="0096269C">
            <w:pPr>
              <w:pStyle w:val="TableParagraph"/>
              <w:ind w:right="-1"/>
              <w:jc w:val="both"/>
              <w:rPr>
                <w:rStyle w:val="a5"/>
                <w:b w:val="0"/>
                <w:bCs w:val="0"/>
                <w:sz w:val="21"/>
                <w:szCs w:val="21"/>
              </w:rPr>
            </w:pPr>
            <w:r w:rsidRPr="00D87109">
              <w:rPr>
                <w:rStyle w:val="a5"/>
                <w:b w:val="0"/>
                <w:bCs w:val="0"/>
                <w:sz w:val="20"/>
                <w:szCs w:val="20"/>
              </w:rPr>
              <w:t>Стили и жанры американской музыки (кантри,</w:t>
            </w:r>
            <w:r w:rsidRPr="00D87109">
              <w:rPr>
                <w:sz w:val="20"/>
                <w:szCs w:val="20"/>
              </w:rPr>
              <w:t xml:space="preserve"> </w:t>
            </w:r>
            <w:r w:rsidRPr="00D87109">
              <w:rPr>
                <w:rStyle w:val="a5"/>
                <w:b w:val="0"/>
                <w:bCs w:val="0"/>
                <w:sz w:val="20"/>
                <w:szCs w:val="20"/>
              </w:rPr>
              <w:t>блюз, спиричуэлс, самба,  боссанова и др.). Смешение интонаций и ритмов различного происхождения</w:t>
            </w:r>
          </w:p>
        </w:tc>
        <w:tc>
          <w:tcPr>
            <w:tcW w:w="4928" w:type="dxa"/>
            <w:tcBorders>
              <w:bottom w:val="single" w:sz="6" w:space="0" w:color="231F20"/>
            </w:tcBorders>
          </w:tcPr>
          <w:p w:rsidR="0096269C" w:rsidRPr="00D87109" w:rsidRDefault="0096269C" w:rsidP="0096269C">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6269C" w:rsidRPr="0096269C" w:rsidRDefault="0096269C" w:rsidP="0096269C">
            <w:pPr>
              <w:pStyle w:val="TableParagraph"/>
              <w:ind w:right="-1"/>
              <w:jc w:val="both"/>
              <w:rPr>
                <w:rStyle w:val="a5"/>
                <w:b w:val="0"/>
                <w:bCs w:val="0"/>
                <w:sz w:val="20"/>
                <w:szCs w:val="20"/>
              </w:rPr>
            </w:pPr>
            <w:r w:rsidRPr="00D87109">
              <w:rPr>
                <w:rStyle w:val="a5"/>
                <w:b w:val="0"/>
                <w:bCs w:val="0"/>
                <w:sz w:val="20"/>
                <w:szCs w:val="20"/>
              </w:rPr>
              <w:t>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tc>
      </w:tr>
    </w:tbl>
    <w:p w:rsidR="00B10CFE" w:rsidRDefault="00B10CFE" w:rsidP="00B10CFE">
      <w:pPr>
        <w:pStyle w:val="TableParagraph"/>
        <w:ind w:left="1276" w:right="-1" w:hanging="709"/>
        <w:jc w:val="both"/>
        <w:rPr>
          <w:rStyle w:val="a5"/>
          <w:sz w:val="16"/>
          <w:szCs w:val="16"/>
        </w:rPr>
      </w:pPr>
      <w:r w:rsidRPr="00B16D0F">
        <w:rPr>
          <w:rStyle w:val="a5"/>
          <w:sz w:val="28"/>
          <w:szCs w:val="28"/>
        </w:rPr>
        <w:t>Модуль № 4 «Европейская классическая музыка»</w:t>
      </w:r>
      <w:r w:rsidR="00620185">
        <w:rPr>
          <w:rStyle w:val="a5"/>
          <w:sz w:val="16"/>
          <w:szCs w:val="16"/>
        </w:rPr>
        <w:t>2</w:t>
      </w:r>
    </w:p>
    <w:tbl>
      <w:tblPr>
        <w:tblStyle w:val="ac"/>
        <w:tblW w:w="0" w:type="auto"/>
        <w:tblLayout w:type="fixed"/>
        <w:tblLook w:val="04A0" w:firstRow="1" w:lastRow="0" w:firstColumn="1" w:lastColumn="0" w:noHBand="0" w:noVBand="1"/>
      </w:tblPr>
      <w:tblGrid>
        <w:gridCol w:w="1242"/>
        <w:gridCol w:w="1418"/>
        <w:gridCol w:w="1984"/>
        <w:gridCol w:w="4928"/>
      </w:tblGrid>
      <w:tr w:rsidR="00620185" w:rsidRPr="003564E4" w:rsidTr="00200471">
        <w:tc>
          <w:tcPr>
            <w:tcW w:w="1242" w:type="dxa"/>
          </w:tcPr>
          <w:p w:rsidR="00620185" w:rsidRPr="003564E4" w:rsidRDefault="00620185" w:rsidP="00200471">
            <w:pPr>
              <w:pStyle w:val="TableParagraph"/>
              <w:ind w:right="-1"/>
              <w:jc w:val="both"/>
              <w:rPr>
                <w:rStyle w:val="a5"/>
                <w:b w:val="0"/>
                <w:bCs w:val="0"/>
                <w:sz w:val="20"/>
                <w:szCs w:val="20"/>
              </w:rPr>
            </w:pPr>
            <w:r w:rsidRPr="003564E4">
              <w:rPr>
                <w:b/>
                <w:bCs/>
                <w:sz w:val="20"/>
                <w:szCs w:val="20"/>
              </w:rPr>
              <w:t>№ блока, кол-во часов</w:t>
            </w:r>
          </w:p>
        </w:tc>
        <w:tc>
          <w:tcPr>
            <w:tcW w:w="1418" w:type="dxa"/>
          </w:tcPr>
          <w:p w:rsidR="00620185" w:rsidRPr="003564E4" w:rsidRDefault="00620185" w:rsidP="00200471">
            <w:pPr>
              <w:pStyle w:val="TableParagraph"/>
              <w:ind w:right="-1"/>
              <w:jc w:val="both"/>
              <w:rPr>
                <w:rStyle w:val="a5"/>
                <w:b w:val="0"/>
                <w:bCs w:val="0"/>
                <w:sz w:val="20"/>
                <w:szCs w:val="20"/>
              </w:rPr>
            </w:pPr>
            <w:r w:rsidRPr="003564E4">
              <w:rPr>
                <w:b/>
                <w:bCs/>
                <w:sz w:val="20"/>
                <w:szCs w:val="20"/>
              </w:rPr>
              <w:t>Темы</w:t>
            </w:r>
          </w:p>
        </w:tc>
        <w:tc>
          <w:tcPr>
            <w:tcW w:w="1984" w:type="dxa"/>
          </w:tcPr>
          <w:p w:rsidR="00620185" w:rsidRPr="003564E4" w:rsidRDefault="00620185" w:rsidP="00200471">
            <w:pPr>
              <w:pStyle w:val="TableParagraph"/>
              <w:ind w:right="-1"/>
              <w:jc w:val="both"/>
              <w:rPr>
                <w:rStyle w:val="a5"/>
                <w:b w:val="0"/>
                <w:bCs w:val="0"/>
                <w:sz w:val="20"/>
                <w:szCs w:val="20"/>
              </w:rPr>
            </w:pPr>
            <w:r w:rsidRPr="003564E4">
              <w:rPr>
                <w:b/>
                <w:bCs/>
                <w:sz w:val="20"/>
                <w:szCs w:val="20"/>
              </w:rPr>
              <w:t>Содержание</w:t>
            </w:r>
          </w:p>
        </w:tc>
        <w:tc>
          <w:tcPr>
            <w:tcW w:w="4928" w:type="dxa"/>
          </w:tcPr>
          <w:p w:rsidR="00620185" w:rsidRPr="003564E4" w:rsidRDefault="00620185" w:rsidP="00200471">
            <w:pPr>
              <w:pStyle w:val="TableParagraph"/>
              <w:ind w:right="-1"/>
              <w:jc w:val="both"/>
              <w:rPr>
                <w:rStyle w:val="a5"/>
                <w:b w:val="0"/>
                <w:bCs w:val="0"/>
                <w:sz w:val="20"/>
                <w:szCs w:val="20"/>
              </w:rPr>
            </w:pPr>
            <w:r w:rsidRPr="003564E4">
              <w:rPr>
                <w:b/>
                <w:bCs/>
                <w:sz w:val="20"/>
                <w:szCs w:val="20"/>
              </w:rPr>
              <w:t>Виды деятельности обучающихся</w:t>
            </w:r>
          </w:p>
        </w:tc>
      </w:tr>
      <w:tr w:rsidR="00620185" w:rsidRPr="00D87109" w:rsidTr="00620185">
        <w:trPr>
          <w:trHeight w:val="1908"/>
        </w:trPr>
        <w:tc>
          <w:tcPr>
            <w:tcW w:w="1242" w:type="dxa"/>
          </w:tcPr>
          <w:p w:rsidR="00620185" w:rsidRPr="009F2181" w:rsidRDefault="00620185" w:rsidP="00200471">
            <w:pPr>
              <w:rPr>
                <w:rStyle w:val="a5"/>
                <w:rFonts w:ascii="Times New Roman" w:hAnsi="Times New Roman" w:cs="Times New Roman"/>
                <w:b w:val="0"/>
                <w:bCs w:val="0"/>
              </w:rPr>
            </w:pPr>
            <w:r w:rsidRPr="009F2181">
              <w:rPr>
                <w:rStyle w:val="a5"/>
                <w:rFonts w:ascii="Times New Roman" w:hAnsi="Times New Roman" w:cs="Times New Roman"/>
                <w:b w:val="0"/>
                <w:bCs w:val="0"/>
              </w:rPr>
              <w:t>А)</w:t>
            </w:r>
          </w:p>
          <w:p w:rsidR="00620185" w:rsidRPr="009F2181" w:rsidRDefault="00620185" w:rsidP="00200471">
            <w:pPr>
              <w:rPr>
                <w:rStyle w:val="a5"/>
                <w:rFonts w:ascii="Times New Roman" w:hAnsi="Times New Roman" w:cs="Times New Roman"/>
                <w:b w:val="0"/>
                <w:bCs w:val="0"/>
              </w:rPr>
            </w:pPr>
            <w:r w:rsidRPr="009F2181">
              <w:rPr>
                <w:rStyle w:val="a5"/>
                <w:rFonts w:ascii="Times New Roman" w:hAnsi="Times New Roman" w:cs="Times New Roman"/>
                <w:b w:val="0"/>
                <w:bCs w:val="0"/>
              </w:rPr>
              <w:t>2—3</w:t>
            </w:r>
          </w:p>
          <w:p w:rsidR="00620185" w:rsidRPr="009F2181" w:rsidRDefault="00620185" w:rsidP="00200471">
            <w:pPr>
              <w:rPr>
                <w:rStyle w:val="a5"/>
                <w:rFonts w:ascii="Times New Roman" w:hAnsi="Times New Roman" w:cs="Times New Roman"/>
                <w:b w:val="0"/>
                <w:bCs w:val="0"/>
              </w:rPr>
            </w:pPr>
            <w:r w:rsidRPr="009F2181">
              <w:rPr>
                <w:rStyle w:val="a5"/>
                <w:rFonts w:ascii="Times New Roman" w:hAnsi="Times New Roman" w:cs="Times New Roman"/>
                <w:b w:val="0"/>
                <w:bCs w:val="0"/>
              </w:rPr>
              <w:t>учебных часа</w:t>
            </w:r>
          </w:p>
        </w:tc>
        <w:tc>
          <w:tcPr>
            <w:tcW w:w="1418" w:type="dxa"/>
          </w:tcPr>
          <w:p w:rsidR="00620185" w:rsidRPr="009F2181" w:rsidRDefault="00620185" w:rsidP="00620185">
            <w:pPr>
              <w:rPr>
                <w:rFonts w:ascii="Times New Roman" w:hAnsi="Times New Roman" w:cs="Times New Roman"/>
              </w:rPr>
            </w:pPr>
            <w:r w:rsidRPr="009F2181">
              <w:rPr>
                <w:rStyle w:val="a5"/>
                <w:rFonts w:ascii="Times New Roman" w:hAnsi="Times New Roman" w:cs="Times New Roman"/>
                <w:b w:val="0"/>
                <w:bCs w:val="0"/>
              </w:rPr>
              <w:t>Нацио- нальные истоки классиче- ской му- зыки</w:t>
            </w:r>
          </w:p>
        </w:tc>
        <w:tc>
          <w:tcPr>
            <w:tcW w:w="1984" w:type="dxa"/>
          </w:tcPr>
          <w:p w:rsidR="00620185" w:rsidRPr="00D87109" w:rsidRDefault="00620185" w:rsidP="0020047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Национальный музыкальный стиль на примере творчества</w:t>
            </w:r>
          </w:p>
          <w:p w:rsidR="00620185" w:rsidRPr="00D87109" w:rsidRDefault="00620185" w:rsidP="0020047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Ф. Шопена,</w:t>
            </w:r>
          </w:p>
          <w:p w:rsidR="00620185" w:rsidRPr="00D87109" w:rsidRDefault="00620185" w:rsidP="0020047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Э. Грига и др.</w:t>
            </w:r>
          </w:p>
          <w:p w:rsidR="00620185" w:rsidRPr="00D87109" w:rsidRDefault="00620185" w:rsidP="0020047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Значение и роль</w:t>
            </w:r>
          </w:p>
          <w:p w:rsidR="00620185" w:rsidRPr="00620185" w:rsidRDefault="00620185" w:rsidP="00620185">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композитора -</w:t>
            </w:r>
            <w:r>
              <w:rPr>
                <w:rStyle w:val="a5"/>
                <w:rFonts w:ascii="Times New Roman" w:hAnsi="Times New Roman" w:cs="Times New Roman"/>
                <w:b w:val="0"/>
                <w:bCs w:val="0"/>
                <w:sz w:val="20"/>
                <w:szCs w:val="20"/>
              </w:rPr>
              <w:t xml:space="preserve"> </w:t>
            </w:r>
            <w:r w:rsidRPr="00620185">
              <w:rPr>
                <w:rStyle w:val="a5"/>
                <w:rFonts w:ascii="Times New Roman" w:hAnsi="Times New Roman" w:cs="Times New Roman"/>
                <w:b w:val="0"/>
                <w:bCs w:val="0"/>
                <w:sz w:val="20"/>
                <w:szCs w:val="20"/>
              </w:rPr>
              <w:t>Основоположника</w:t>
            </w:r>
          </w:p>
          <w:p w:rsidR="00620185" w:rsidRPr="00620185" w:rsidRDefault="00620185" w:rsidP="00620185">
            <w:pPr>
              <w:rPr>
                <w:rStyle w:val="a5"/>
                <w:rFonts w:ascii="Times New Roman" w:hAnsi="Times New Roman" w:cs="Times New Roman"/>
                <w:b w:val="0"/>
                <w:bCs w:val="0"/>
                <w:sz w:val="20"/>
                <w:szCs w:val="20"/>
              </w:rPr>
            </w:pPr>
            <w:r w:rsidRPr="00620185">
              <w:rPr>
                <w:rStyle w:val="a5"/>
                <w:rFonts w:ascii="Times New Roman" w:hAnsi="Times New Roman" w:cs="Times New Roman"/>
                <w:b w:val="0"/>
                <w:bCs w:val="0"/>
                <w:sz w:val="20"/>
                <w:szCs w:val="20"/>
              </w:rPr>
              <w:t>национальной</w:t>
            </w:r>
          </w:p>
          <w:p w:rsidR="00620185" w:rsidRPr="00D87109" w:rsidRDefault="00620185" w:rsidP="00620185">
            <w:pPr>
              <w:rPr>
                <w:rStyle w:val="a5"/>
                <w:rFonts w:ascii="Times New Roman" w:hAnsi="Times New Roman" w:cs="Times New Roman"/>
                <w:b w:val="0"/>
                <w:bCs w:val="0"/>
                <w:sz w:val="20"/>
                <w:szCs w:val="20"/>
              </w:rPr>
            </w:pPr>
            <w:r w:rsidRPr="00620185">
              <w:rPr>
                <w:rStyle w:val="a5"/>
                <w:rFonts w:ascii="Times New Roman" w:hAnsi="Times New Roman" w:cs="Times New Roman"/>
                <w:b w:val="0"/>
                <w:bCs w:val="0"/>
                <w:sz w:val="20"/>
                <w:szCs w:val="20"/>
              </w:rPr>
              <w:t xml:space="preserve">классической  </w:t>
            </w:r>
          </w:p>
        </w:tc>
        <w:tc>
          <w:tcPr>
            <w:tcW w:w="4928" w:type="dxa"/>
          </w:tcPr>
          <w:p w:rsidR="00620185" w:rsidRPr="00D87109" w:rsidRDefault="00620185" w:rsidP="0020047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Знакомство с образцами музыки разных жанров, типичных для рассматриваемых национальных стилей, творчества изучаемых композиторов.</w:t>
            </w:r>
          </w:p>
          <w:p w:rsidR="00620185" w:rsidRPr="00D87109" w:rsidRDefault="00620185" w:rsidP="00620185">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w:t>
            </w:r>
            <w:r w:rsidRPr="00620185">
              <w:rPr>
                <w:rStyle w:val="a5"/>
                <w:rFonts w:ascii="Times New Roman" w:hAnsi="Times New Roman" w:cs="Times New Roman"/>
                <w:b w:val="0"/>
                <w:bCs w:val="0"/>
                <w:sz w:val="20"/>
                <w:szCs w:val="20"/>
              </w:rPr>
              <w:t>одного вокального произведения,  сочинённого  композитором-классиком (из числа изучаемых в данном разделе). Музыкальная викторина на знание</w:t>
            </w:r>
          </w:p>
        </w:tc>
      </w:tr>
    </w:tbl>
    <w:p w:rsidR="003F0D41" w:rsidRDefault="00B16D0F" w:rsidP="00B16D0F">
      <w:pPr>
        <w:pStyle w:val="TableParagraph"/>
        <w:ind w:left="1276" w:right="-1" w:hanging="1276"/>
        <w:jc w:val="both"/>
        <w:rPr>
          <w:rStyle w:val="a5"/>
          <w:sz w:val="28"/>
          <w:szCs w:val="28"/>
        </w:rPr>
      </w:pPr>
      <w:r>
        <w:rPr>
          <w:rStyle w:val="a5"/>
          <w:sz w:val="28"/>
          <w:szCs w:val="28"/>
        </w:rPr>
        <w:t>________</w:t>
      </w:r>
    </w:p>
    <w:p w:rsidR="00501DC6" w:rsidRDefault="00620185" w:rsidP="006C387A">
      <w:pPr>
        <w:pStyle w:val="TableParagraph"/>
        <w:ind w:right="-1" w:firstLine="567"/>
        <w:jc w:val="both"/>
        <w:rPr>
          <w:rStyle w:val="a5"/>
          <w:b w:val="0"/>
          <w:bCs w:val="0"/>
          <w:sz w:val="20"/>
          <w:szCs w:val="20"/>
        </w:rPr>
      </w:pPr>
      <w:r>
        <w:rPr>
          <w:rStyle w:val="a5"/>
          <w:b w:val="0"/>
          <w:bCs w:val="0"/>
          <w:sz w:val="20"/>
          <w:szCs w:val="20"/>
        </w:rPr>
        <w:t>1</w:t>
      </w:r>
      <w:r w:rsidR="00501DC6">
        <w:rPr>
          <w:rStyle w:val="a5"/>
          <w:b w:val="0"/>
          <w:bCs w:val="0"/>
          <w:sz w:val="20"/>
          <w:szCs w:val="20"/>
        </w:rPr>
        <w:t xml:space="preserve">. </w:t>
      </w:r>
      <w:r w:rsidR="00501DC6" w:rsidRPr="00501DC6">
        <w:rPr>
          <w:rStyle w:val="a5"/>
          <w:b w:val="0"/>
          <w:bCs w:val="0"/>
          <w:sz w:val="20"/>
          <w:szCs w:val="20"/>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B10CFE" w:rsidRPr="00B10CFE" w:rsidRDefault="00620185" w:rsidP="00B10CFE">
      <w:pPr>
        <w:pStyle w:val="TableParagraph"/>
        <w:ind w:right="-1" w:firstLine="567"/>
        <w:jc w:val="both"/>
        <w:rPr>
          <w:rStyle w:val="a5"/>
          <w:b w:val="0"/>
          <w:bCs w:val="0"/>
          <w:sz w:val="20"/>
          <w:szCs w:val="20"/>
        </w:rPr>
      </w:pPr>
      <w:r>
        <w:rPr>
          <w:rStyle w:val="a5"/>
          <w:b w:val="0"/>
          <w:bCs w:val="0"/>
          <w:sz w:val="20"/>
          <w:szCs w:val="20"/>
        </w:rPr>
        <w:t>2</w:t>
      </w:r>
      <w:r w:rsidR="00B10CFE" w:rsidRPr="00B10CFE">
        <w:rPr>
          <w:rStyle w:val="a5"/>
          <w:b w:val="0"/>
          <w:bCs w:val="0"/>
          <w:sz w:val="20"/>
          <w:szCs w:val="20"/>
        </w:rPr>
        <w:t>.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10CFE" w:rsidRDefault="00B10CFE" w:rsidP="00B10CFE">
      <w:pPr>
        <w:pStyle w:val="TableParagraph"/>
        <w:ind w:right="-1" w:firstLine="567"/>
        <w:jc w:val="both"/>
        <w:rPr>
          <w:rStyle w:val="a5"/>
          <w:b w:val="0"/>
          <w:bCs w:val="0"/>
          <w:sz w:val="20"/>
          <w:szCs w:val="20"/>
        </w:rPr>
      </w:pPr>
      <w:r w:rsidRPr="00B10CFE">
        <w:rPr>
          <w:rStyle w:val="a5"/>
          <w:b w:val="0"/>
          <w:bCs w:val="0"/>
          <w:sz w:val="20"/>
          <w:szCs w:val="20"/>
        </w:rPr>
        <w:t>В календарном планировании данный модуль целесообразно соотносить с изучением модуля «Музыка на- 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tbl>
      <w:tblPr>
        <w:tblStyle w:val="ac"/>
        <w:tblW w:w="0" w:type="auto"/>
        <w:tblLayout w:type="fixed"/>
        <w:tblLook w:val="04A0" w:firstRow="1" w:lastRow="0" w:firstColumn="1" w:lastColumn="0" w:noHBand="0" w:noVBand="1"/>
      </w:tblPr>
      <w:tblGrid>
        <w:gridCol w:w="1242"/>
        <w:gridCol w:w="1418"/>
        <w:gridCol w:w="1984"/>
        <w:gridCol w:w="4928"/>
      </w:tblGrid>
      <w:tr w:rsidR="00B16D0F" w:rsidRPr="00501DC6" w:rsidTr="00B16D0F">
        <w:tc>
          <w:tcPr>
            <w:tcW w:w="1242" w:type="dxa"/>
          </w:tcPr>
          <w:p w:rsidR="00B16D0F" w:rsidRPr="009F2181" w:rsidRDefault="00B16D0F" w:rsidP="00B16D0F">
            <w:pPr>
              <w:rPr>
                <w:rStyle w:val="a5"/>
                <w:rFonts w:ascii="Times New Roman" w:hAnsi="Times New Roman" w:cs="Times New Roman"/>
                <w:b w:val="0"/>
                <w:bCs w:val="0"/>
              </w:rPr>
            </w:pPr>
            <w:bookmarkStart w:id="5" w:name="_Hlk100502999"/>
          </w:p>
        </w:tc>
        <w:tc>
          <w:tcPr>
            <w:tcW w:w="1418" w:type="dxa"/>
          </w:tcPr>
          <w:p w:rsidR="009F2181" w:rsidRPr="009F2181" w:rsidRDefault="009F2181" w:rsidP="009F2181">
            <w:pPr>
              <w:jc w:val="center"/>
              <w:rPr>
                <w:rFonts w:ascii="Times New Roman" w:hAnsi="Times New Roman" w:cs="Times New Roman"/>
              </w:rPr>
            </w:pPr>
          </w:p>
        </w:tc>
        <w:tc>
          <w:tcPr>
            <w:tcW w:w="1984" w:type="dxa"/>
          </w:tcPr>
          <w:p w:rsidR="00620185" w:rsidRPr="00620185" w:rsidRDefault="00620185" w:rsidP="00620185">
            <w:pPr>
              <w:rPr>
                <w:rStyle w:val="a5"/>
                <w:rFonts w:ascii="Times New Roman" w:hAnsi="Times New Roman" w:cs="Times New Roman"/>
                <w:b w:val="0"/>
                <w:bCs w:val="0"/>
                <w:sz w:val="20"/>
                <w:szCs w:val="20"/>
              </w:rPr>
            </w:pPr>
            <w:r w:rsidRPr="00620185">
              <w:rPr>
                <w:rStyle w:val="a5"/>
                <w:rFonts w:ascii="Times New Roman" w:hAnsi="Times New Roman" w:cs="Times New Roman"/>
                <w:b w:val="0"/>
                <w:bCs w:val="0"/>
                <w:sz w:val="20"/>
                <w:szCs w:val="20"/>
              </w:rPr>
              <w:t>музыки.</w:t>
            </w:r>
          </w:p>
          <w:p w:rsidR="00620185" w:rsidRPr="00620185" w:rsidRDefault="00620185" w:rsidP="00620185">
            <w:pPr>
              <w:rPr>
                <w:rStyle w:val="a5"/>
                <w:rFonts w:ascii="Times New Roman" w:hAnsi="Times New Roman" w:cs="Times New Roman"/>
                <w:b w:val="0"/>
                <w:bCs w:val="0"/>
                <w:sz w:val="20"/>
                <w:szCs w:val="20"/>
              </w:rPr>
            </w:pPr>
            <w:r w:rsidRPr="00620185">
              <w:rPr>
                <w:rStyle w:val="a5"/>
                <w:rFonts w:ascii="Times New Roman" w:hAnsi="Times New Roman" w:cs="Times New Roman"/>
                <w:b w:val="0"/>
                <w:bCs w:val="0"/>
                <w:sz w:val="20"/>
                <w:szCs w:val="20"/>
              </w:rPr>
              <w:t>Характерные</w:t>
            </w:r>
          </w:p>
          <w:p w:rsidR="00620185" w:rsidRPr="00620185" w:rsidRDefault="00620185" w:rsidP="00620185">
            <w:pPr>
              <w:rPr>
                <w:rStyle w:val="a5"/>
                <w:rFonts w:ascii="Times New Roman" w:hAnsi="Times New Roman" w:cs="Times New Roman"/>
                <w:b w:val="0"/>
                <w:bCs w:val="0"/>
                <w:sz w:val="20"/>
                <w:szCs w:val="20"/>
              </w:rPr>
            </w:pPr>
            <w:r w:rsidRPr="00620185">
              <w:rPr>
                <w:rStyle w:val="a5"/>
                <w:rFonts w:ascii="Times New Roman" w:hAnsi="Times New Roman" w:cs="Times New Roman"/>
                <w:b w:val="0"/>
                <w:bCs w:val="0"/>
                <w:sz w:val="20"/>
                <w:szCs w:val="20"/>
              </w:rPr>
              <w:t>жанры, образы,</w:t>
            </w:r>
          </w:p>
          <w:p w:rsidR="00B16D0F" w:rsidRPr="00D87109" w:rsidRDefault="00620185" w:rsidP="00620185">
            <w:pPr>
              <w:rPr>
                <w:rStyle w:val="a5"/>
                <w:rFonts w:ascii="Times New Roman" w:hAnsi="Times New Roman" w:cs="Times New Roman"/>
                <w:b w:val="0"/>
                <w:bCs w:val="0"/>
                <w:sz w:val="20"/>
                <w:szCs w:val="20"/>
              </w:rPr>
            </w:pPr>
            <w:r w:rsidRPr="00620185">
              <w:rPr>
                <w:rStyle w:val="a5"/>
                <w:rFonts w:ascii="Times New Roman" w:hAnsi="Times New Roman" w:cs="Times New Roman"/>
                <w:b w:val="0"/>
                <w:bCs w:val="0"/>
                <w:sz w:val="20"/>
                <w:szCs w:val="20"/>
              </w:rPr>
              <w:t>элементы музыкального языка</w:t>
            </w:r>
          </w:p>
        </w:tc>
        <w:tc>
          <w:tcPr>
            <w:tcW w:w="4928" w:type="dxa"/>
          </w:tcPr>
          <w:p w:rsidR="00620185" w:rsidRPr="00620185" w:rsidRDefault="00620185" w:rsidP="00620185">
            <w:pPr>
              <w:rPr>
                <w:rStyle w:val="a5"/>
                <w:rFonts w:ascii="Times New Roman" w:hAnsi="Times New Roman" w:cs="Times New Roman"/>
                <w:b w:val="0"/>
                <w:bCs w:val="0"/>
                <w:sz w:val="20"/>
                <w:szCs w:val="20"/>
              </w:rPr>
            </w:pPr>
            <w:r w:rsidRPr="00620185">
              <w:rPr>
                <w:rStyle w:val="a5"/>
                <w:rFonts w:ascii="Times New Roman" w:hAnsi="Times New Roman" w:cs="Times New Roman"/>
                <w:b w:val="0"/>
                <w:bCs w:val="0"/>
                <w:sz w:val="20"/>
                <w:szCs w:val="20"/>
              </w:rPr>
              <w:t>музыки, названий и авторов изученных произведений.</w:t>
            </w:r>
          </w:p>
          <w:p w:rsidR="00620185" w:rsidRPr="00620185" w:rsidRDefault="00620185" w:rsidP="00620185">
            <w:pPr>
              <w:rPr>
                <w:rStyle w:val="a5"/>
                <w:rFonts w:ascii="Times New Roman" w:hAnsi="Times New Roman" w:cs="Times New Roman"/>
                <w:b w:val="0"/>
                <w:bCs w:val="0"/>
                <w:sz w:val="20"/>
                <w:szCs w:val="20"/>
              </w:rPr>
            </w:pPr>
            <w:r w:rsidRPr="00620185">
              <w:rPr>
                <w:rStyle w:val="a5"/>
                <w:rFonts w:ascii="Times New Roman" w:hAnsi="Times New Roman" w:cs="Times New Roman"/>
                <w:b w:val="0"/>
                <w:bCs w:val="0"/>
                <w:sz w:val="20"/>
                <w:szCs w:val="20"/>
              </w:rPr>
              <w:t>На выбор или факультативно</w:t>
            </w:r>
          </w:p>
          <w:p w:rsidR="00B16D0F" w:rsidRPr="00D87109" w:rsidRDefault="00620185" w:rsidP="00620185">
            <w:pPr>
              <w:rPr>
                <w:rStyle w:val="a5"/>
                <w:rFonts w:ascii="Times New Roman" w:hAnsi="Times New Roman" w:cs="Times New Roman"/>
                <w:b w:val="0"/>
                <w:bCs w:val="0"/>
                <w:sz w:val="20"/>
                <w:szCs w:val="20"/>
              </w:rPr>
            </w:pPr>
            <w:r w:rsidRPr="00620185">
              <w:rPr>
                <w:rStyle w:val="a5"/>
                <w:rFonts w:ascii="Times New Roman" w:hAnsi="Times New Roman" w:cs="Times New Roman"/>
                <w:b w:val="0"/>
                <w:bCs w:val="0"/>
                <w:sz w:val="20"/>
                <w:szCs w:val="20"/>
              </w:rPr>
              <w:t>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tc>
      </w:tr>
      <w:bookmarkEnd w:id="5"/>
      <w:tr w:rsidR="00B16D0F" w:rsidRPr="00501DC6" w:rsidTr="00B16D0F">
        <w:tc>
          <w:tcPr>
            <w:tcW w:w="1242" w:type="dxa"/>
          </w:tcPr>
          <w:p w:rsidR="009F2181" w:rsidRPr="009F2181" w:rsidRDefault="009F2181" w:rsidP="009F2181">
            <w:pPr>
              <w:rPr>
                <w:rStyle w:val="a5"/>
                <w:rFonts w:ascii="Times New Roman" w:hAnsi="Times New Roman" w:cs="Times New Roman"/>
                <w:b w:val="0"/>
                <w:bCs w:val="0"/>
                <w:sz w:val="24"/>
                <w:szCs w:val="24"/>
              </w:rPr>
            </w:pPr>
            <w:r w:rsidRPr="009F2181">
              <w:rPr>
                <w:rStyle w:val="a5"/>
                <w:rFonts w:ascii="Times New Roman" w:hAnsi="Times New Roman" w:cs="Times New Roman"/>
                <w:b w:val="0"/>
                <w:bCs w:val="0"/>
                <w:sz w:val="24"/>
                <w:szCs w:val="24"/>
              </w:rPr>
              <w:t>Б)</w:t>
            </w:r>
          </w:p>
          <w:p w:rsidR="009F2181" w:rsidRPr="009F2181" w:rsidRDefault="009F2181" w:rsidP="009F2181">
            <w:pPr>
              <w:rPr>
                <w:rStyle w:val="a5"/>
                <w:rFonts w:ascii="Times New Roman" w:hAnsi="Times New Roman" w:cs="Times New Roman"/>
                <w:b w:val="0"/>
                <w:bCs w:val="0"/>
                <w:sz w:val="24"/>
                <w:szCs w:val="24"/>
              </w:rPr>
            </w:pPr>
            <w:r w:rsidRPr="009F2181">
              <w:rPr>
                <w:rStyle w:val="a5"/>
                <w:rFonts w:ascii="Times New Roman" w:hAnsi="Times New Roman" w:cs="Times New Roman"/>
                <w:b w:val="0"/>
                <w:bCs w:val="0"/>
                <w:sz w:val="24"/>
                <w:szCs w:val="24"/>
              </w:rPr>
              <w:t>2—3</w:t>
            </w:r>
          </w:p>
          <w:p w:rsidR="009F2181" w:rsidRPr="009F2181" w:rsidRDefault="009F2181" w:rsidP="009F2181">
            <w:pPr>
              <w:rPr>
                <w:rStyle w:val="a5"/>
                <w:rFonts w:ascii="Times New Roman" w:hAnsi="Times New Roman" w:cs="Times New Roman"/>
                <w:b w:val="0"/>
                <w:bCs w:val="0"/>
                <w:sz w:val="24"/>
                <w:szCs w:val="24"/>
              </w:rPr>
            </w:pPr>
            <w:r w:rsidRPr="009F2181">
              <w:rPr>
                <w:rStyle w:val="a5"/>
                <w:rFonts w:ascii="Times New Roman" w:hAnsi="Times New Roman" w:cs="Times New Roman"/>
                <w:b w:val="0"/>
                <w:bCs w:val="0"/>
                <w:sz w:val="24"/>
                <w:szCs w:val="24"/>
              </w:rPr>
              <w:t>учебных</w:t>
            </w:r>
          </w:p>
          <w:p w:rsidR="009F2181" w:rsidRPr="009F2181" w:rsidRDefault="009F2181" w:rsidP="009F2181">
            <w:pPr>
              <w:rPr>
                <w:rStyle w:val="a5"/>
                <w:rFonts w:ascii="Times New Roman" w:hAnsi="Times New Roman" w:cs="Times New Roman"/>
                <w:b w:val="0"/>
                <w:bCs w:val="0"/>
                <w:sz w:val="24"/>
                <w:szCs w:val="24"/>
              </w:rPr>
            </w:pPr>
            <w:r w:rsidRPr="009F2181">
              <w:rPr>
                <w:rStyle w:val="a5"/>
                <w:rFonts w:ascii="Times New Roman" w:hAnsi="Times New Roman" w:cs="Times New Roman"/>
                <w:b w:val="0"/>
                <w:bCs w:val="0"/>
                <w:sz w:val="24"/>
                <w:szCs w:val="24"/>
              </w:rPr>
              <w:t>часа</w:t>
            </w:r>
          </w:p>
          <w:p w:rsidR="00B16D0F" w:rsidRPr="006C387A" w:rsidRDefault="00B16D0F" w:rsidP="00200471">
            <w:pPr>
              <w:rPr>
                <w:rStyle w:val="a5"/>
                <w:rFonts w:ascii="Times New Roman" w:hAnsi="Times New Roman" w:cs="Times New Roman"/>
                <w:b w:val="0"/>
                <w:bCs w:val="0"/>
                <w:sz w:val="24"/>
                <w:szCs w:val="24"/>
              </w:rPr>
            </w:pPr>
          </w:p>
        </w:tc>
        <w:tc>
          <w:tcPr>
            <w:tcW w:w="1418" w:type="dxa"/>
          </w:tcPr>
          <w:p w:rsidR="009F2181" w:rsidRPr="009F2181" w:rsidRDefault="009F2181" w:rsidP="009F2181">
            <w:pPr>
              <w:rPr>
                <w:rStyle w:val="a5"/>
                <w:rFonts w:ascii="Times New Roman" w:hAnsi="Times New Roman" w:cs="Times New Roman"/>
                <w:b w:val="0"/>
                <w:bCs w:val="0"/>
                <w:sz w:val="24"/>
                <w:szCs w:val="24"/>
              </w:rPr>
            </w:pPr>
            <w:r w:rsidRPr="009F2181">
              <w:rPr>
                <w:rStyle w:val="a5"/>
                <w:rFonts w:ascii="Times New Roman" w:hAnsi="Times New Roman" w:cs="Times New Roman"/>
                <w:b w:val="0"/>
                <w:bCs w:val="0"/>
                <w:sz w:val="24"/>
                <w:szCs w:val="24"/>
              </w:rPr>
              <w:t>Музыкант</w:t>
            </w:r>
          </w:p>
          <w:p w:rsidR="00B16D0F" w:rsidRPr="006C387A" w:rsidRDefault="009F2181" w:rsidP="009F2181">
            <w:pPr>
              <w:rPr>
                <w:rStyle w:val="a5"/>
                <w:rFonts w:ascii="Times New Roman" w:hAnsi="Times New Roman" w:cs="Times New Roman"/>
                <w:b w:val="0"/>
                <w:bCs w:val="0"/>
                <w:sz w:val="24"/>
                <w:szCs w:val="24"/>
              </w:rPr>
            </w:pPr>
            <w:r w:rsidRPr="009F2181">
              <w:rPr>
                <w:rStyle w:val="a5"/>
                <w:rFonts w:ascii="Times New Roman" w:hAnsi="Times New Roman" w:cs="Times New Roman"/>
                <w:b w:val="0"/>
                <w:bCs w:val="0"/>
                <w:sz w:val="24"/>
                <w:szCs w:val="24"/>
              </w:rPr>
              <w:t xml:space="preserve">и </w:t>
            </w:r>
            <w:r w:rsidRPr="009F2181">
              <w:rPr>
                <w:rStyle w:val="a5"/>
                <w:rFonts w:ascii="Times New Roman" w:hAnsi="Times New Roman" w:cs="Times New Roman"/>
                <w:b w:val="0"/>
                <w:bCs w:val="0"/>
              </w:rPr>
              <w:t>публика</w:t>
            </w:r>
          </w:p>
        </w:tc>
        <w:tc>
          <w:tcPr>
            <w:tcW w:w="1984" w:type="dxa"/>
          </w:tcPr>
          <w:p w:rsidR="009F2181" w:rsidRPr="00D87109" w:rsidRDefault="009F2181" w:rsidP="009F218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Кумиры публики</w:t>
            </w:r>
          </w:p>
          <w:p w:rsidR="009F2181" w:rsidRPr="00D87109" w:rsidRDefault="009F2181" w:rsidP="009F218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(на примере творчества В. А. Моцарта, Н. Паганини, Ф. Листа и др.). Виртуозность. Талант, труд, миссия</w:t>
            </w:r>
          </w:p>
          <w:p w:rsidR="009F2181" w:rsidRPr="00D87109" w:rsidRDefault="009F2181" w:rsidP="009F218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композитора,  исполнителя. Признание публики. Культура слушателя. Традиции слушания музыки в прошлые века и сегодня</w:t>
            </w:r>
          </w:p>
        </w:tc>
        <w:tc>
          <w:tcPr>
            <w:tcW w:w="4928" w:type="dxa"/>
          </w:tcPr>
          <w:p w:rsidR="009F2181" w:rsidRPr="00D87109" w:rsidRDefault="009F2181" w:rsidP="009F218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w:t>
            </w:r>
            <w:r w:rsidR="00D87109">
              <w:rPr>
                <w:rStyle w:val="a5"/>
                <w:rFonts w:ascii="Times New Roman" w:hAnsi="Times New Roman" w:cs="Times New Roman"/>
                <w:b w:val="0"/>
                <w:bCs w:val="0"/>
                <w:sz w:val="20"/>
                <w:szCs w:val="20"/>
              </w:rPr>
              <w:t xml:space="preserve"> </w:t>
            </w:r>
            <w:r w:rsidRPr="00D87109">
              <w:rPr>
                <w:rStyle w:val="a5"/>
                <w:rFonts w:ascii="Times New Roman" w:hAnsi="Times New Roman" w:cs="Times New Roman"/>
                <w:b w:val="0"/>
                <w:bCs w:val="0"/>
                <w:sz w:val="20"/>
                <w:szCs w:val="20"/>
              </w:rPr>
              <w:t>ритмоинтонации.</w:t>
            </w:r>
            <w:r w:rsidR="00D87109" w:rsidRPr="00D87109">
              <w:rPr>
                <w:rStyle w:val="a5"/>
                <w:rFonts w:ascii="Times New Roman" w:hAnsi="Times New Roman" w:cs="Times New Roman"/>
                <w:b w:val="0"/>
                <w:bCs w:val="0"/>
                <w:sz w:val="20"/>
                <w:szCs w:val="20"/>
              </w:rPr>
              <w:t xml:space="preserve"> </w:t>
            </w:r>
            <w:r w:rsidRPr="00D87109">
              <w:rPr>
                <w:rStyle w:val="a5"/>
                <w:rFonts w:ascii="Times New Roman" w:hAnsi="Times New Roman" w:cs="Times New Roman"/>
                <w:b w:val="0"/>
                <w:bCs w:val="0"/>
                <w:sz w:val="20"/>
                <w:szCs w:val="20"/>
              </w:rPr>
              <w:t>Музыкальная викторина на знание музыки, названий и авторов изученных произведений.</w:t>
            </w:r>
            <w:r w:rsidR="00D87109" w:rsidRPr="00D87109">
              <w:rPr>
                <w:rStyle w:val="a5"/>
                <w:rFonts w:ascii="Times New Roman" w:hAnsi="Times New Roman" w:cs="Times New Roman"/>
                <w:b w:val="0"/>
                <w:bCs w:val="0"/>
                <w:sz w:val="20"/>
                <w:szCs w:val="20"/>
              </w:rPr>
              <w:t xml:space="preserve"> </w:t>
            </w:r>
            <w:r w:rsidRPr="00D87109">
              <w:rPr>
                <w:rStyle w:val="a5"/>
                <w:rFonts w:ascii="Times New Roman" w:hAnsi="Times New Roman" w:cs="Times New Roman"/>
                <w:b w:val="0"/>
                <w:bCs w:val="0"/>
                <w:sz w:val="20"/>
                <w:szCs w:val="20"/>
              </w:rPr>
              <w:t>Знание и соблюдение общепринятых норм слушания музыки, правил поведения в концертном зале, театре оперы и балета.</w:t>
            </w:r>
          </w:p>
          <w:p w:rsidR="009F2181" w:rsidRPr="00D87109" w:rsidRDefault="009F2181" w:rsidP="009F2181">
            <w:pPr>
              <w:rPr>
                <w:rStyle w:val="a5"/>
                <w:rFonts w:ascii="Times New Roman" w:hAnsi="Times New Roman" w:cs="Times New Roman"/>
                <w:b w:val="0"/>
                <w:bCs w:val="0"/>
                <w:i/>
                <w:iCs/>
                <w:sz w:val="20"/>
                <w:szCs w:val="20"/>
              </w:rPr>
            </w:pPr>
            <w:r w:rsidRPr="00D87109">
              <w:rPr>
                <w:rStyle w:val="a5"/>
                <w:rFonts w:ascii="Times New Roman" w:hAnsi="Times New Roman" w:cs="Times New Roman"/>
                <w:b w:val="0"/>
                <w:bCs w:val="0"/>
                <w:i/>
                <w:iCs/>
                <w:sz w:val="20"/>
                <w:szCs w:val="20"/>
              </w:rPr>
              <w:t>На выбор или факультативно</w:t>
            </w:r>
          </w:p>
          <w:p w:rsidR="009F2181" w:rsidRPr="00D87109" w:rsidRDefault="009F2181" w:rsidP="009F218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Работа с интерактивной картой (география путешествий, гастролей), лентой времени (имена, факты, явления, музыкальные произведения).</w:t>
            </w:r>
          </w:p>
          <w:p w:rsidR="009F2181" w:rsidRPr="00D87109" w:rsidRDefault="009F2181" w:rsidP="009F218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Посещение концерта классической музыки с последующим обсуждением в классе.</w:t>
            </w:r>
          </w:p>
          <w:p w:rsidR="009F2181" w:rsidRPr="00D87109" w:rsidRDefault="009F2181" w:rsidP="009F2181">
            <w:pPr>
              <w:rPr>
                <w:rStyle w:val="a5"/>
                <w:rFonts w:ascii="Times New Roman" w:hAnsi="Times New Roman" w:cs="Times New Roman"/>
                <w:b w:val="0"/>
                <w:bCs w:val="0"/>
                <w:sz w:val="18"/>
                <w:szCs w:val="18"/>
              </w:rPr>
            </w:pPr>
            <w:r w:rsidRPr="00D87109">
              <w:rPr>
                <w:rStyle w:val="a5"/>
                <w:rFonts w:ascii="Times New Roman" w:hAnsi="Times New Roman" w:cs="Times New Roman"/>
                <w:b w:val="0"/>
                <w:bCs w:val="0"/>
                <w:sz w:val="20"/>
                <w:szCs w:val="20"/>
              </w:rPr>
              <w:t>Создание тематической подборки музыкальных произведений для домашнего прослушивания</w:t>
            </w:r>
          </w:p>
        </w:tc>
      </w:tr>
      <w:tr w:rsidR="00B10CFE" w:rsidRPr="00501DC6" w:rsidTr="00200471">
        <w:tc>
          <w:tcPr>
            <w:tcW w:w="1242" w:type="dxa"/>
            <w:tcBorders>
              <w:left w:val="single" w:sz="6" w:space="0" w:color="231F20"/>
              <w:bottom w:val="single" w:sz="6" w:space="0" w:color="231F20"/>
              <w:right w:val="single" w:sz="6" w:space="0" w:color="231F20"/>
            </w:tcBorders>
          </w:tcPr>
          <w:p w:rsidR="00B10CFE" w:rsidRPr="00B10CFE" w:rsidRDefault="00B10CFE" w:rsidP="00B10CFE">
            <w:pPr>
              <w:pStyle w:val="TableParagraph"/>
              <w:spacing w:before="52"/>
              <w:ind w:left="167"/>
            </w:pPr>
            <w:r w:rsidRPr="00B10CFE">
              <w:rPr>
                <w:color w:val="231F20"/>
                <w:w w:val="110"/>
              </w:rPr>
              <w:t>В)</w:t>
            </w:r>
          </w:p>
          <w:p w:rsidR="00B10CFE" w:rsidRPr="00B10CFE" w:rsidRDefault="00B10CFE" w:rsidP="00B10CFE">
            <w:pPr>
              <w:rPr>
                <w:rStyle w:val="a5"/>
                <w:rFonts w:ascii="Times New Roman" w:hAnsi="Times New Roman" w:cs="Times New Roman"/>
                <w:b w:val="0"/>
                <w:bCs w:val="0"/>
              </w:rPr>
            </w:pPr>
            <w:r w:rsidRPr="00B10CFE">
              <w:rPr>
                <w:rFonts w:ascii="Times New Roman" w:hAnsi="Times New Roman" w:cs="Times New Roman"/>
                <w:color w:val="231F20"/>
                <w:w w:val="115"/>
              </w:rPr>
              <w:t>4</w:t>
            </w:r>
            <w:r>
              <w:rPr>
                <w:rFonts w:ascii="Times New Roman" w:hAnsi="Times New Roman" w:cs="Times New Roman"/>
                <w:color w:val="231F20"/>
                <w:w w:val="115"/>
              </w:rPr>
              <w:t>-</w:t>
            </w:r>
            <w:r w:rsidRPr="00B10CFE">
              <w:rPr>
                <w:rFonts w:ascii="Times New Roman" w:hAnsi="Times New Roman" w:cs="Times New Roman"/>
                <w:color w:val="231F20"/>
                <w:w w:val="115"/>
              </w:rPr>
              <w:t>6</w:t>
            </w:r>
            <w:r w:rsidRPr="00B10CFE">
              <w:rPr>
                <w:rFonts w:ascii="Times New Roman" w:hAnsi="Times New Roman" w:cs="Times New Roman"/>
                <w:color w:val="231F20"/>
                <w:spacing w:val="6"/>
                <w:w w:val="115"/>
              </w:rPr>
              <w:t xml:space="preserve"> </w:t>
            </w:r>
            <w:r w:rsidRPr="00B10CFE">
              <w:rPr>
                <w:rFonts w:ascii="Times New Roman" w:hAnsi="Times New Roman" w:cs="Times New Roman"/>
                <w:color w:val="231F20"/>
                <w:w w:val="115"/>
              </w:rPr>
              <w:t>учебных</w:t>
            </w:r>
            <w:r w:rsidRPr="00B10CFE">
              <w:rPr>
                <w:rFonts w:ascii="Times New Roman" w:hAnsi="Times New Roman" w:cs="Times New Roman"/>
                <w:color w:val="231F20"/>
                <w:spacing w:val="45"/>
                <w:w w:val="115"/>
              </w:rPr>
              <w:t xml:space="preserve"> </w:t>
            </w:r>
            <w:r w:rsidRPr="00B10CFE">
              <w:rPr>
                <w:rFonts w:ascii="Times New Roman" w:hAnsi="Times New Roman" w:cs="Times New Roman"/>
                <w:color w:val="231F20"/>
                <w:w w:val="115"/>
              </w:rPr>
              <w:t>часов</w:t>
            </w:r>
          </w:p>
        </w:tc>
        <w:tc>
          <w:tcPr>
            <w:tcW w:w="1418" w:type="dxa"/>
            <w:tcBorders>
              <w:left w:val="single" w:sz="6" w:space="0" w:color="231F20"/>
              <w:bottom w:val="single" w:sz="6" w:space="0" w:color="231F20"/>
            </w:tcBorders>
          </w:tcPr>
          <w:p w:rsidR="00B10CFE" w:rsidRPr="00B10CFE" w:rsidRDefault="00B10CFE" w:rsidP="00B10CFE">
            <w:pPr>
              <w:rPr>
                <w:rStyle w:val="a5"/>
                <w:rFonts w:ascii="Times New Roman" w:hAnsi="Times New Roman" w:cs="Times New Roman"/>
                <w:b w:val="0"/>
                <w:bCs w:val="0"/>
              </w:rPr>
            </w:pPr>
            <w:r w:rsidRPr="00B10CFE">
              <w:rPr>
                <w:rFonts w:ascii="Times New Roman" w:hAnsi="Times New Roman" w:cs="Times New Roman"/>
                <w:color w:val="231F20"/>
                <w:spacing w:val="-2"/>
                <w:w w:val="120"/>
              </w:rPr>
              <w:t>Музыка</w:t>
            </w:r>
            <w:r w:rsidRPr="00B10CFE">
              <w:rPr>
                <w:rFonts w:ascii="Times New Roman" w:hAnsi="Times New Roman" w:cs="Times New Roman"/>
                <w:color w:val="231F20"/>
                <w:spacing w:val="3"/>
                <w:w w:val="120"/>
              </w:rPr>
              <w:t xml:space="preserve"> </w:t>
            </w:r>
            <w:r>
              <w:rPr>
                <w:rFonts w:ascii="Times New Roman" w:hAnsi="Times New Roman" w:cs="Times New Roman"/>
                <w:color w:val="231F20"/>
                <w:spacing w:val="3"/>
                <w:w w:val="120"/>
              </w:rPr>
              <w:t>-</w:t>
            </w:r>
            <w:r w:rsidRPr="00B10CFE">
              <w:rPr>
                <w:rFonts w:ascii="Times New Roman" w:hAnsi="Times New Roman" w:cs="Times New Roman"/>
                <w:color w:val="231F20"/>
                <w:spacing w:val="-51"/>
                <w:w w:val="120"/>
              </w:rPr>
              <w:t xml:space="preserve"> </w:t>
            </w:r>
            <w:r w:rsidRPr="00B10CFE">
              <w:rPr>
                <w:rFonts w:ascii="Times New Roman" w:hAnsi="Times New Roman" w:cs="Times New Roman"/>
                <w:color w:val="231F20"/>
                <w:w w:val="120"/>
              </w:rPr>
              <w:t>зеркало</w:t>
            </w:r>
            <w:r w:rsidRPr="00B10CFE">
              <w:rPr>
                <w:rFonts w:ascii="Times New Roman" w:hAnsi="Times New Roman" w:cs="Times New Roman"/>
                <w:color w:val="231F20"/>
                <w:spacing w:val="1"/>
                <w:w w:val="120"/>
              </w:rPr>
              <w:t xml:space="preserve"> </w:t>
            </w:r>
            <w:r w:rsidRPr="00B10CFE">
              <w:rPr>
                <w:rFonts w:ascii="Times New Roman" w:hAnsi="Times New Roman" w:cs="Times New Roman"/>
                <w:color w:val="231F20"/>
                <w:w w:val="120"/>
              </w:rPr>
              <w:t>эпохи</w:t>
            </w:r>
          </w:p>
        </w:tc>
        <w:tc>
          <w:tcPr>
            <w:tcW w:w="1984" w:type="dxa"/>
            <w:tcBorders>
              <w:bottom w:val="single" w:sz="6" w:space="0" w:color="231F20"/>
            </w:tcBorders>
          </w:tcPr>
          <w:p w:rsidR="00B10CFE" w:rsidRPr="00B10CFE" w:rsidRDefault="00B10CFE" w:rsidP="00B10CFE">
            <w:pPr>
              <w:pStyle w:val="TableParagraph"/>
              <w:spacing w:before="52" w:line="242" w:lineRule="auto"/>
              <w:ind w:right="49"/>
              <w:rPr>
                <w:sz w:val="20"/>
                <w:szCs w:val="20"/>
              </w:rPr>
            </w:pPr>
            <w:r w:rsidRPr="00B10CFE">
              <w:rPr>
                <w:color w:val="231F20"/>
                <w:w w:val="115"/>
                <w:sz w:val="20"/>
                <w:szCs w:val="20"/>
              </w:rPr>
              <w:t>Искусство</w:t>
            </w:r>
            <w:r w:rsidRPr="00B10CFE">
              <w:rPr>
                <w:color w:val="231F20"/>
                <w:spacing w:val="1"/>
                <w:w w:val="115"/>
                <w:sz w:val="20"/>
                <w:szCs w:val="20"/>
              </w:rPr>
              <w:t xml:space="preserve"> </w:t>
            </w:r>
            <w:r w:rsidRPr="00B10CFE">
              <w:rPr>
                <w:color w:val="231F20"/>
                <w:w w:val="115"/>
                <w:sz w:val="20"/>
                <w:szCs w:val="20"/>
              </w:rPr>
              <w:t>как</w:t>
            </w:r>
            <w:r w:rsidRPr="00B10CFE">
              <w:rPr>
                <w:color w:val="231F20"/>
                <w:spacing w:val="1"/>
                <w:w w:val="115"/>
                <w:sz w:val="20"/>
                <w:szCs w:val="20"/>
              </w:rPr>
              <w:t xml:space="preserve"> </w:t>
            </w:r>
            <w:r w:rsidRPr="00B10CFE">
              <w:rPr>
                <w:color w:val="231F20"/>
                <w:w w:val="115"/>
                <w:sz w:val="20"/>
                <w:szCs w:val="20"/>
              </w:rPr>
              <w:t>отражение,</w:t>
            </w:r>
            <w:r w:rsidRPr="00B10CFE">
              <w:rPr>
                <w:color w:val="231F20"/>
                <w:spacing w:val="1"/>
                <w:w w:val="115"/>
                <w:sz w:val="20"/>
                <w:szCs w:val="20"/>
              </w:rPr>
              <w:t xml:space="preserve"> </w:t>
            </w:r>
            <w:r w:rsidRPr="00B10CFE">
              <w:rPr>
                <w:color w:val="231F20"/>
                <w:w w:val="115"/>
                <w:sz w:val="20"/>
                <w:szCs w:val="20"/>
              </w:rPr>
              <w:t>с</w:t>
            </w:r>
            <w:r w:rsidRPr="00B10CFE">
              <w:rPr>
                <w:color w:val="231F20"/>
                <w:spacing w:val="1"/>
                <w:w w:val="115"/>
                <w:sz w:val="20"/>
                <w:szCs w:val="20"/>
              </w:rPr>
              <w:t xml:space="preserve"> </w:t>
            </w:r>
            <w:r w:rsidRPr="00B10CFE">
              <w:rPr>
                <w:color w:val="231F20"/>
                <w:w w:val="115"/>
                <w:sz w:val="20"/>
                <w:szCs w:val="20"/>
              </w:rPr>
              <w:t>одной</w:t>
            </w:r>
            <w:r w:rsidRPr="00B10CFE">
              <w:rPr>
                <w:color w:val="231F20"/>
                <w:spacing w:val="1"/>
                <w:w w:val="115"/>
                <w:sz w:val="20"/>
                <w:szCs w:val="20"/>
              </w:rPr>
              <w:t xml:space="preserve"> </w:t>
            </w:r>
            <w:r w:rsidRPr="00B10CFE">
              <w:rPr>
                <w:color w:val="231F20"/>
                <w:w w:val="115"/>
                <w:sz w:val="20"/>
                <w:szCs w:val="20"/>
              </w:rPr>
              <w:t>стороны</w:t>
            </w:r>
            <w:r w:rsidRPr="00B10CFE">
              <w:rPr>
                <w:color w:val="231F20"/>
                <w:spacing w:val="14"/>
                <w:w w:val="115"/>
                <w:sz w:val="20"/>
                <w:szCs w:val="20"/>
              </w:rPr>
              <w:t xml:space="preserve"> </w:t>
            </w:r>
            <w:r>
              <w:rPr>
                <w:color w:val="231F20"/>
                <w:spacing w:val="14"/>
                <w:w w:val="115"/>
                <w:sz w:val="20"/>
                <w:szCs w:val="20"/>
              </w:rPr>
              <w:t>-</w:t>
            </w:r>
            <w:r w:rsidRPr="00B10CFE">
              <w:rPr>
                <w:color w:val="231F20"/>
                <w:spacing w:val="14"/>
                <w:w w:val="115"/>
                <w:sz w:val="20"/>
                <w:szCs w:val="20"/>
              </w:rPr>
              <w:t xml:space="preserve"> </w:t>
            </w:r>
            <w:r w:rsidRPr="00B10CFE">
              <w:rPr>
                <w:color w:val="231F20"/>
                <w:w w:val="115"/>
                <w:sz w:val="20"/>
                <w:szCs w:val="20"/>
              </w:rPr>
              <w:t>образа</w:t>
            </w:r>
            <w:r w:rsidRPr="00B10CFE">
              <w:rPr>
                <w:color w:val="231F20"/>
                <w:spacing w:val="1"/>
                <w:w w:val="115"/>
                <w:sz w:val="20"/>
                <w:szCs w:val="20"/>
              </w:rPr>
              <w:t xml:space="preserve"> </w:t>
            </w:r>
            <w:r w:rsidRPr="00B10CFE">
              <w:rPr>
                <w:color w:val="231F20"/>
                <w:w w:val="115"/>
                <w:sz w:val="20"/>
                <w:szCs w:val="20"/>
              </w:rPr>
              <w:t>жизни,</w:t>
            </w:r>
            <w:r w:rsidRPr="00B10CFE">
              <w:rPr>
                <w:color w:val="231F20"/>
                <w:spacing w:val="25"/>
                <w:w w:val="115"/>
                <w:sz w:val="20"/>
                <w:szCs w:val="20"/>
              </w:rPr>
              <w:t xml:space="preserve"> </w:t>
            </w:r>
            <w:r w:rsidRPr="00B10CFE">
              <w:rPr>
                <w:color w:val="231F20"/>
                <w:w w:val="115"/>
                <w:sz w:val="20"/>
                <w:szCs w:val="20"/>
              </w:rPr>
              <w:t>с</w:t>
            </w:r>
            <w:r w:rsidRPr="00B10CFE">
              <w:rPr>
                <w:color w:val="231F20"/>
                <w:spacing w:val="25"/>
                <w:w w:val="115"/>
                <w:sz w:val="20"/>
                <w:szCs w:val="20"/>
              </w:rPr>
              <w:t xml:space="preserve"> </w:t>
            </w:r>
            <w:r w:rsidRPr="00B10CFE">
              <w:rPr>
                <w:color w:val="231F20"/>
                <w:w w:val="115"/>
                <w:sz w:val="20"/>
                <w:szCs w:val="20"/>
              </w:rPr>
              <w:t>другой</w:t>
            </w:r>
            <w:r w:rsidRPr="00B10CFE">
              <w:rPr>
                <w:color w:val="231F20"/>
                <w:spacing w:val="26"/>
                <w:w w:val="115"/>
                <w:sz w:val="20"/>
                <w:szCs w:val="20"/>
              </w:rPr>
              <w:t xml:space="preserve"> </w:t>
            </w:r>
            <w:r>
              <w:rPr>
                <w:color w:val="231F20"/>
                <w:spacing w:val="26"/>
                <w:w w:val="115"/>
                <w:sz w:val="20"/>
                <w:szCs w:val="20"/>
              </w:rPr>
              <w:t>-</w:t>
            </w:r>
            <w:r w:rsidRPr="00B10CFE">
              <w:rPr>
                <w:color w:val="231F20"/>
                <w:spacing w:val="-49"/>
                <w:w w:val="115"/>
                <w:sz w:val="20"/>
                <w:szCs w:val="20"/>
              </w:rPr>
              <w:t xml:space="preserve"> </w:t>
            </w:r>
            <w:r w:rsidRPr="00B10CFE">
              <w:rPr>
                <w:color w:val="231F20"/>
                <w:w w:val="115"/>
                <w:sz w:val="20"/>
                <w:szCs w:val="20"/>
              </w:rPr>
              <w:t>главных</w:t>
            </w:r>
            <w:r w:rsidRPr="00B10CFE">
              <w:rPr>
                <w:color w:val="231F20"/>
                <w:spacing w:val="12"/>
                <w:w w:val="115"/>
                <w:sz w:val="20"/>
                <w:szCs w:val="20"/>
              </w:rPr>
              <w:t xml:space="preserve"> </w:t>
            </w:r>
            <w:r w:rsidRPr="00B10CFE">
              <w:rPr>
                <w:color w:val="231F20"/>
                <w:w w:val="115"/>
                <w:sz w:val="20"/>
                <w:szCs w:val="20"/>
              </w:rPr>
              <w:t>ценностей,</w:t>
            </w:r>
            <w:r w:rsidRPr="00B10CFE">
              <w:rPr>
                <w:color w:val="231F20"/>
                <w:spacing w:val="-49"/>
                <w:w w:val="115"/>
                <w:sz w:val="20"/>
                <w:szCs w:val="20"/>
              </w:rPr>
              <w:t xml:space="preserve"> </w:t>
            </w:r>
            <w:r w:rsidRPr="00B10CFE">
              <w:rPr>
                <w:color w:val="231F20"/>
                <w:spacing w:val="-1"/>
                <w:w w:val="115"/>
                <w:sz w:val="20"/>
                <w:szCs w:val="20"/>
              </w:rPr>
              <w:t>идеалов</w:t>
            </w:r>
            <w:r w:rsidRPr="00B10CFE">
              <w:rPr>
                <w:color w:val="231F20"/>
                <w:spacing w:val="4"/>
                <w:w w:val="115"/>
                <w:sz w:val="20"/>
                <w:szCs w:val="20"/>
              </w:rPr>
              <w:t xml:space="preserve"> </w:t>
            </w:r>
            <w:r w:rsidRPr="00B10CFE">
              <w:rPr>
                <w:color w:val="231F20"/>
                <w:w w:val="115"/>
                <w:sz w:val="20"/>
                <w:szCs w:val="20"/>
              </w:rPr>
              <w:t>конкретной</w:t>
            </w:r>
            <w:r w:rsidRPr="00B10CFE">
              <w:rPr>
                <w:color w:val="231F20"/>
                <w:spacing w:val="-49"/>
                <w:w w:val="115"/>
                <w:sz w:val="20"/>
                <w:szCs w:val="20"/>
              </w:rPr>
              <w:t xml:space="preserve"> </w:t>
            </w:r>
            <w:r w:rsidRPr="00B10CFE">
              <w:rPr>
                <w:color w:val="231F20"/>
                <w:w w:val="115"/>
                <w:sz w:val="20"/>
                <w:szCs w:val="20"/>
              </w:rPr>
              <w:t>эпохи.</w:t>
            </w:r>
            <w:r w:rsidRPr="00B10CFE">
              <w:rPr>
                <w:color w:val="231F20"/>
                <w:spacing w:val="1"/>
                <w:w w:val="115"/>
                <w:sz w:val="20"/>
                <w:szCs w:val="20"/>
              </w:rPr>
              <w:t xml:space="preserve"> </w:t>
            </w:r>
            <w:r w:rsidRPr="00B10CFE">
              <w:rPr>
                <w:color w:val="231F20"/>
                <w:w w:val="115"/>
                <w:sz w:val="20"/>
                <w:szCs w:val="20"/>
              </w:rPr>
              <w:t>Стили</w:t>
            </w:r>
            <w:r w:rsidRPr="00B10CFE">
              <w:rPr>
                <w:color w:val="231F20"/>
                <w:spacing w:val="1"/>
                <w:w w:val="115"/>
                <w:sz w:val="20"/>
                <w:szCs w:val="20"/>
              </w:rPr>
              <w:t xml:space="preserve"> </w:t>
            </w:r>
            <w:r w:rsidRPr="00B10CFE">
              <w:rPr>
                <w:color w:val="231F20"/>
                <w:w w:val="115"/>
                <w:sz w:val="20"/>
                <w:szCs w:val="20"/>
              </w:rPr>
              <w:t>барокко</w:t>
            </w:r>
            <w:r w:rsidRPr="00B10CFE">
              <w:rPr>
                <w:color w:val="231F20"/>
                <w:spacing w:val="1"/>
                <w:w w:val="115"/>
                <w:sz w:val="20"/>
                <w:szCs w:val="20"/>
              </w:rPr>
              <w:t xml:space="preserve"> </w:t>
            </w:r>
            <w:r w:rsidRPr="00B10CFE">
              <w:rPr>
                <w:color w:val="231F20"/>
                <w:w w:val="115"/>
                <w:sz w:val="20"/>
                <w:szCs w:val="20"/>
              </w:rPr>
              <w:t>и</w:t>
            </w:r>
            <w:r w:rsidRPr="00B10CFE">
              <w:rPr>
                <w:color w:val="231F20"/>
                <w:spacing w:val="1"/>
                <w:w w:val="115"/>
                <w:sz w:val="20"/>
                <w:szCs w:val="20"/>
              </w:rPr>
              <w:t xml:space="preserve"> </w:t>
            </w:r>
            <w:r w:rsidRPr="00B10CFE">
              <w:rPr>
                <w:color w:val="231F20"/>
                <w:w w:val="115"/>
                <w:sz w:val="20"/>
                <w:szCs w:val="20"/>
              </w:rPr>
              <w:t>классицизм</w:t>
            </w:r>
            <w:r w:rsidRPr="00B10CFE">
              <w:rPr>
                <w:color w:val="231F20"/>
                <w:spacing w:val="1"/>
                <w:w w:val="115"/>
                <w:sz w:val="20"/>
                <w:szCs w:val="20"/>
              </w:rPr>
              <w:t xml:space="preserve"> </w:t>
            </w:r>
            <w:r w:rsidRPr="00B10CFE">
              <w:rPr>
                <w:color w:val="231F20"/>
                <w:w w:val="115"/>
                <w:sz w:val="20"/>
                <w:szCs w:val="20"/>
              </w:rPr>
              <w:t>(круг</w:t>
            </w:r>
            <w:r w:rsidRPr="00B10CFE">
              <w:rPr>
                <w:color w:val="231F20"/>
                <w:spacing w:val="1"/>
                <w:w w:val="115"/>
                <w:sz w:val="20"/>
                <w:szCs w:val="20"/>
              </w:rPr>
              <w:t xml:space="preserve"> </w:t>
            </w:r>
            <w:r w:rsidRPr="00B10CFE">
              <w:rPr>
                <w:color w:val="231F20"/>
                <w:w w:val="115"/>
                <w:sz w:val="20"/>
                <w:szCs w:val="20"/>
              </w:rPr>
              <w:t>основных</w:t>
            </w:r>
            <w:r w:rsidRPr="00B10CFE">
              <w:rPr>
                <w:color w:val="231F20"/>
                <w:spacing w:val="1"/>
                <w:w w:val="115"/>
                <w:sz w:val="20"/>
                <w:szCs w:val="20"/>
              </w:rPr>
              <w:t xml:space="preserve"> </w:t>
            </w:r>
            <w:r w:rsidRPr="00B10CFE">
              <w:rPr>
                <w:color w:val="231F20"/>
                <w:w w:val="115"/>
                <w:sz w:val="20"/>
                <w:szCs w:val="20"/>
              </w:rPr>
              <w:t>образов,</w:t>
            </w:r>
            <w:r w:rsidRPr="00B10CFE">
              <w:rPr>
                <w:color w:val="231F20"/>
                <w:spacing w:val="1"/>
                <w:w w:val="115"/>
                <w:sz w:val="20"/>
                <w:szCs w:val="20"/>
              </w:rPr>
              <w:t xml:space="preserve"> </w:t>
            </w:r>
            <w:r w:rsidRPr="00B10CFE">
              <w:rPr>
                <w:color w:val="231F20"/>
                <w:w w:val="115"/>
                <w:sz w:val="20"/>
                <w:szCs w:val="20"/>
              </w:rPr>
              <w:t>характерных</w:t>
            </w:r>
            <w:r w:rsidRPr="00B10CFE">
              <w:rPr>
                <w:color w:val="231F20"/>
                <w:spacing w:val="1"/>
                <w:w w:val="115"/>
                <w:sz w:val="20"/>
                <w:szCs w:val="20"/>
              </w:rPr>
              <w:t xml:space="preserve"> </w:t>
            </w:r>
            <w:r w:rsidRPr="00B10CFE">
              <w:rPr>
                <w:color w:val="231F20"/>
                <w:w w:val="115"/>
                <w:sz w:val="20"/>
                <w:szCs w:val="20"/>
              </w:rPr>
              <w:t>интонаций,</w:t>
            </w:r>
            <w:r w:rsidRPr="00B10CFE">
              <w:rPr>
                <w:color w:val="231F20"/>
                <w:spacing w:val="30"/>
                <w:w w:val="115"/>
                <w:sz w:val="20"/>
                <w:szCs w:val="20"/>
              </w:rPr>
              <w:t xml:space="preserve"> </w:t>
            </w:r>
            <w:r w:rsidRPr="00B10CFE">
              <w:rPr>
                <w:color w:val="231F20"/>
                <w:w w:val="115"/>
                <w:sz w:val="20"/>
                <w:szCs w:val="20"/>
              </w:rPr>
              <w:t>жанров).</w:t>
            </w:r>
          </w:p>
          <w:p w:rsidR="00B10CFE" w:rsidRPr="00B10CFE" w:rsidRDefault="00B10CFE" w:rsidP="00B10CFE">
            <w:pPr>
              <w:rPr>
                <w:rStyle w:val="a5"/>
                <w:rFonts w:ascii="Times New Roman" w:hAnsi="Times New Roman" w:cs="Times New Roman"/>
                <w:b w:val="0"/>
                <w:bCs w:val="0"/>
                <w:sz w:val="20"/>
                <w:szCs w:val="20"/>
              </w:rPr>
            </w:pPr>
            <w:r w:rsidRPr="00B10CFE">
              <w:rPr>
                <w:rFonts w:ascii="Times New Roman" w:hAnsi="Times New Roman" w:cs="Times New Roman"/>
                <w:color w:val="231F20"/>
                <w:spacing w:val="-1"/>
                <w:w w:val="120"/>
                <w:sz w:val="20"/>
                <w:szCs w:val="20"/>
              </w:rPr>
              <w:t>Полифонический</w:t>
            </w:r>
            <w:r w:rsidRPr="00B10CFE">
              <w:rPr>
                <w:rFonts w:ascii="Times New Roman" w:hAnsi="Times New Roman" w:cs="Times New Roman"/>
                <w:color w:val="231F20"/>
                <w:spacing w:val="2"/>
                <w:w w:val="120"/>
                <w:sz w:val="20"/>
                <w:szCs w:val="20"/>
              </w:rPr>
              <w:t xml:space="preserve"> </w:t>
            </w:r>
            <w:r w:rsidRPr="00B10CFE">
              <w:rPr>
                <w:rFonts w:ascii="Times New Roman" w:hAnsi="Times New Roman" w:cs="Times New Roman"/>
                <w:color w:val="231F20"/>
                <w:spacing w:val="-1"/>
                <w:w w:val="120"/>
                <w:sz w:val="20"/>
                <w:szCs w:val="20"/>
              </w:rPr>
              <w:t>и</w:t>
            </w:r>
            <w:r w:rsidRPr="00B10CFE">
              <w:rPr>
                <w:rFonts w:ascii="Times New Roman" w:hAnsi="Times New Roman" w:cs="Times New Roman"/>
                <w:color w:val="231F20"/>
                <w:spacing w:val="-51"/>
                <w:w w:val="120"/>
                <w:sz w:val="20"/>
                <w:szCs w:val="20"/>
              </w:rPr>
              <w:t xml:space="preserve"> </w:t>
            </w:r>
            <w:r w:rsidRPr="00B10CFE">
              <w:rPr>
                <w:rFonts w:ascii="Times New Roman" w:hAnsi="Times New Roman" w:cs="Times New Roman"/>
                <w:color w:val="231F20"/>
                <w:w w:val="120"/>
                <w:sz w:val="20"/>
                <w:szCs w:val="20"/>
              </w:rPr>
              <w:t>гомофонно-гармонический</w:t>
            </w:r>
            <w:r w:rsidRPr="00B10CFE">
              <w:rPr>
                <w:rFonts w:ascii="Times New Roman" w:hAnsi="Times New Roman" w:cs="Times New Roman"/>
                <w:color w:val="231F20"/>
                <w:spacing w:val="27"/>
                <w:w w:val="120"/>
                <w:sz w:val="20"/>
                <w:szCs w:val="20"/>
              </w:rPr>
              <w:t xml:space="preserve"> </w:t>
            </w:r>
            <w:r w:rsidRPr="00B10CFE">
              <w:rPr>
                <w:rFonts w:ascii="Times New Roman" w:hAnsi="Times New Roman" w:cs="Times New Roman"/>
                <w:color w:val="231F20"/>
                <w:w w:val="120"/>
                <w:sz w:val="20"/>
                <w:szCs w:val="20"/>
              </w:rPr>
              <w:t>склад</w:t>
            </w:r>
            <w:r w:rsidRPr="00B10CFE">
              <w:rPr>
                <w:rFonts w:ascii="Times New Roman" w:hAnsi="Times New Roman" w:cs="Times New Roman"/>
                <w:color w:val="231F20"/>
                <w:spacing w:val="27"/>
                <w:w w:val="120"/>
                <w:sz w:val="20"/>
                <w:szCs w:val="20"/>
              </w:rPr>
              <w:t xml:space="preserve"> </w:t>
            </w:r>
            <w:r w:rsidRPr="00B10CFE">
              <w:rPr>
                <w:rFonts w:ascii="Times New Roman" w:hAnsi="Times New Roman" w:cs="Times New Roman"/>
                <w:color w:val="231F20"/>
                <w:w w:val="120"/>
                <w:sz w:val="20"/>
                <w:szCs w:val="20"/>
              </w:rPr>
              <w:t>на</w:t>
            </w:r>
            <w:r w:rsidRPr="00B10CFE">
              <w:rPr>
                <w:rFonts w:ascii="Times New Roman" w:hAnsi="Times New Roman" w:cs="Times New Roman"/>
                <w:color w:val="231F20"/>
                <w:spacing w:val="-51"/>
                <w:w w:val="120"/>
                <w:sz w:val="20"/>
                <w:szCs w:val="20"/>
              </w:rPr>
              <w:t xml:space="preserve"> </w:t>
            </w:r>
            <w:r w:rsidRPr="00B10CFE">
              <w:rPr>
                <w:rFonts w:ascii="Times New Roman" w:hAnsi="Times New Roman" w:cs="Times New Roman"/>
                <w:color w:val="231F20"/>
                <w:w w:val="120"/>
                <w:sz w:val="20"/>
                <w:szCs w:val="20"/>
              </w:rPr>
              <w:t>примере</w:t>
            </w:r>
            <w:r w:rsidRPr="00B10CFE">
              <w:rPr>
                <w:rFonts w:ascii="Times New Roman" w:hAnsi="Times New Roman" w:cs="Times New Roman"/>
                <w:color w:val="231F20"/>
                <w:spacing w:val="1"/>
                <w:w w:val="120"/>
                <w:sz w:val="20"/>
                <w:szCs w:val="20"/>
              </w:rPr>
              <w:t xml:space="preserve"> </w:t>
            </w:r>
            <w:r w:rsidRPr="00B10CFE">
              <w:rPr>
                <w:rFonts w:ascii="Times New Roman" w:hAnsi="Times New Roman" w:cs="Times New Roman"/>
                <w:color w:val="231F20"/>
                <w:w w:val="120"/>
                <w:sz w:val="20"/>
                <w:szCs w:val="20"/>
              </w:rPr>
              <w:t>творчества</w:t>
            </w:r>
            <w:r w:rsidRPr="00B10CFE">
              <w:rPr>
                <w:rFonts w:ascii="Times New Roman" w:hAnsi="Times New Roman" w:cs="Times New Roman"/>
                <w:color w:val="231F20"/>
                <w:spacing w:val="1"/>
                <w:w w:val="120"/>
                <w:sz w:val="20"/>
                <w:szCs w:val="20"/>
              </w:rPr>
              <w:t xml:space="preserve"> </w:t>
            </w:r>
            <w:r w:rsidRPr="00B10CFE">
              <w:rPr>
                <w:rFonts w:ascii="Times New Roman" w:hAnsi="Times New Roman" w:cs="Times New Roman"/>
                <w:color w:val="231F20"/>
                <w:w w:val="120"/>
                <w:sz w:val="20"/>
                <w:szCs w:val="20"/>
              </w:rPr>
              <w:t>И. С.</w:t>
            </w:r>
            <w:r w:rsidRPr="00B10CFE">
              <w:rPr>
                <w:rFonts w:ascii="Times New Roman" w:hAnsi="Times New Roman" w:cs="Times New Roman"/>
                <w:color w:val="231F20"/>
                <w:spacing w:val="1"/>
                <w:w w:val="120"/>
                <w:sz w:val="20"/>
                <w:szCs w:val="20"/>
              </w:rPr>
              <w:t xml:space="preserve"> </w:t>
            </w:r>
            <w:r w:rsidRPr="00B10CFE">
              <w:rPr>
                <w:rFonts w:ascii="Times New Roman" w:hAnsi="Times New Roman" w:cs="Times New Roman"/>
                <w:color w:val="231F20"/>
                <w:w w:val="120"/>
                <w:sz w:val="20"/>
                <w:szCs w:val="20"/>
              </w:rPr>
              <w:t>Баха  и</w:t>
            </w:r>
            <w:r w:rsidRPr="00B10CFE">
              <w:rPr>
                <w:rFonts w:ascii="Times New Roman" w:hAnsi="Times New Roman" w:cs="Times New Roman"/>
                <w:color w:val="231F20"/>
                <w:spacing w:val="1"/>
                <w:w w:val="120"/>
                <w:sz w:val="20"/>
                <w:szCs w:val="20"/>
              </w:rPr>
              <w:t xml:space="preserve"> </w:t>
            </w:r>
            <w:r w:rsidRPr="00B10CFE">
              <w:rPr>
                <w:rFonts w:ascii="Times New Roman" w:hAnsi="Times New Roman" w:cs="Times New Roman"/>
                <w:color w:val="231F20"/>
                <w:w w:val="120"/>
                <w:sz w:val="20"/>
                <w:szCs w:val="20"/>
              </w:rPr>
              <w:t>Л.</w:t>
            </w:r>
            <w:r w:rsidRPr="00B10CFE">
              <w:rPr>
                <w:rFonts w:ascii="Times New Roman" w:hAnsi="Times New Roman" w:cs="Times New Roman"/>
                <w:color w:val="231F20"/>
                <w:spacing w:val="28"/>
                <w:w w:val="120"/>
                <w:sz w:val="20"/>
                <w:szCs w:val="20"/>
              </w:rPr>
              <w:t xml:space="preserve"> </w:t>
            </w:r>
            <w:r w:rsidRPr="00B10CFE">
              <w:rPr>
                <w:rFonts w:ascii="Times New Roman" w:hAnsi="Times New Roman" w:cs="Times New Roman"/>
                <w:color w:val="231F20"/>
                <w:w w:val="120"/>
                <w:sz w:val="20"/>
                <w:szCs w:val="20"/>
              </w:rPr>
              <w:t>ван</w:t>
            </w:r>
            <w:r w:rsidRPr="00B10CFE">
              <w:rPr>
                <w:rFonts w:ascii="Times New Roman" w:hAnsi="Times New Roman" w:cs="Times New Roman"/>
                <w:color w:val="231F20"/>
                <w:spacing w:val="29"/>
                <w:w w:val="120"/>
                <w:sz w:val="20"/>
                <w:szCs w:val="20"/>
              </w:rPr>
              <w:t xml:space="preserve"> </w:t>
            </w:r>
            <w:r w:rsidRPr="00B10CFE">
              <w:rPr>
                <w:rFonts w:ascii="Times New Roman" w:hAnsi="Times New Roman" w:cs="Times New Roman"/>
                <w:color w:val="231F20"/>
                <w:w w:val="120"/>
                <w:sz w:val="20"/>
                <w:szCs w:val="20"/>
              </w:rPr>
              <w:t>Бетховена</w:t>
            </w:r>
          </w:p>
        </w:tc>
        <w:tc>
          <w:tcPr>
            <w:tcW w:w="4928" w:type="dxa"/>
            <w:tcBorders>
              <w:top w:val="single" w:sz="6" w:space="0" w:color="231F20"/>
              <w:bottom w:val="single" w:sz="6" w:space="0" w:color="231F20"/>
            </w:tcBorders>
          </w:tcPr>
          <w:p w:rsidR="00B10CFE" w:rsidRPr="00B10CFE" w:rsidRDefault="00B10CFE" w:rsidP="00B10CFE">
            <w:pPr>
              <w:pStyle w:val="TableParagraph"/>
              <w:spacing w:before="52" w:line="242" w:lineRule="auto"/>
              <w:rPr>
                <w:sz w:val="20"/>
                <w:szCs w:val="20"/>
              </w:rPr>
            </w:pPr>
            <w:r w:rsidRPr="00B10CFE">
              <w:rPr>
                <w:color w:val="231F20"/>
                <w:w w:val="115"/>
                <w:sz w:val="20"/>
                <w:szCs w:val="20"/>
              </w:rPr>
              <w:t>Знакомство</w:t>
            </w:r>
            <w:r w:rsidRPr="00B10CFE">
              <w:rPr>
                <w:color w:val="231F20"/>
                <w:spacing w:val="40"/>
                <w:w w:val="115"/>
                <w:sz w:val="20"/>
                <w:szCs w:val="20"/>
              </w:rPr>
              <w:t xml:space="preserve"> </w:t>
            </w:r>
            <w:r w:rsidRPr="00B10CFE">
              <w:rPr>
                <w:color w:val="231F20"/>
                <w:w w:val="115"/>
                <w:sz w:val="20"/>
                <w:szCs w:val="20"/>
              </w:rPr>
              <w:t>с</w:t>
            </w:r>
            <w:r w:rsidRPr="00B10CFE">
              <w:rPr>
                <w:color w:val="231F20"/>
                <w:spacing w:val="40"/>
                <w:w w:val="115"/>
                <w:sz w:val="20"/>
                <w:szCs w:val="20"/>
              </w:rPr>
              <w:t xml:space="preserve"> </w:t>
            </w:r>
            <w:r w:rsidRPr="00B10CFE">
              <w:rPr>
                <w:color w:val="231F20"/>
                <w:w w:val="115"/>
                <w:sz w:val="20"/>
                <w:szCs w:val="20"/>
              </w:rPr>
              <w:t>образцами</w:t>
            </w:r>
            <w:r w:rsidRPr="00B10CFE">
              <w:rPr>
                <w:color w:val="231F20"/>
                <w:spacing w:val="40"/>
                <w:w w:val="115"/>
                <w:sz w:val="20"/>
                <w:szCs w:val="20"/>
              </w:rPr>
              <w:t xml:space="preserve"> </w:t>
            </w:r>
            <w:r w:rsidRPr="00B10CFE">
              <w:rPr>
                <w:color w:val="231F20"/>
                <w:w w:val="115"/>
                <w:sz w:val="20"/>
                <w:szCs w:val="20"/>
              </w:rPr>
              <w:t>полифонической</w:t>
            </w:r>
            <w:r w:rsidRPr="00B10CFE">
              <w:rPr>
                <w:color w:val="231F20"/>
                <w:spacing w:val="40"/>
                <w:w w:val="115"/>
                <w:sz w:val="20"/>
                <w:szCs w:val="20"/>
              </w:rPr>
              <w:t xml:space="preserve"> </w:t>
            </w:r>
            <w:r w:rsidRPr="00B10CFE">
              <w:rPr>
                <w:color w:val="231F20"/>
                <w:w w:val="115"/>
                <w:sz w:val="20"/>
                <w:szCs w:val="20"/>
              </w:rPr>
              <w:t>и</w:t>
            </w:r>
            <w:r w:rsidRPr="00B10CFE">
              <w:rPr>
                <w:color w:val="231F20"/>
                <w:spacing w:val="40"/>
                <w:w w:val="115"/>
                <w:sz w:val="20"/>
                <w:szCs w:val="20"/>
              </w:rPr>
              <w:t xml:space="preserve"> </w:t>
            </w:r>
            <w:r w:rsidRPr="00B10CFE">
              <w:rPr>
                <w:color w:val="231F20"/>
                <w:w w:val="115"/>
                <w:sz w:val="20"/>
                <w:szCs w:val="20"/>
              </w:rPr>
              <w:t>гомофонно-</w:t>
            </w:r>
            <w:r w:rsidRPr="00B10CFE">
              <w:rPr>
                <w:color w:val="231F20"/>
                <w:spacing w:val="-49"/>
                <w:w w:val="115"/>
                <w:sz w:val="20"/>
                <w:szCs w:val="20"/>
              </w:rPr>
              <w:t xml:space="preserve"> </w:t>
            </w:r>
            <w:r w:rsidRPr="00B10CFE">
              <w:rPr>
                <w:color w:val="231F20"/>
                <w:w w:val="115"/>
                <w:sz w:val="20"/>
                <w:szCs w:val="20"/>
              </w:rPr>
              <w:t>гармонической</w:t>
            </w:r>
            <w:r w:rsidRPr="00B10CFE">
              <w:rPr>
                <w:color w:val="231F20"/>
                <w:spacing w:val="36"/>
                <w:w w:val="115"/>
                <w:sz w:val="20"/>
                <w:szCs w:val="20"/>
              </w:rPr>
              <w:t xml:space="preserve"> </w:t>
            </w:r>
            <w:r w:rsidRPr="00B10CFE">
              <w:rPr>
                <w:color w:val="231F20"/>
                <w:w w:val="115"/>
                <w:sz w:val="20"/>
                <w:szCs w:val="20"/>
              </w:rPr>
              <w:t>музыки.</w:t>
            </w:r>
          </w:p>
          <w:p w:rsidR="00B10CFE" w:rsidRPr="00B10CFE" w:rsidRDefault="00B10CFE" w:rsidP="00B10CFE">
            <w:pPr>
              <w:pStyle w:val="TableParagraph"/>
              <w:spacing w:before="2" w:line="242" w:lineRule="auto"/>
              <w:ind w:right="327"/>
              <w:rPr>
                <w:sz w:val="20"/>
                <w:szCs w:val="20"/>
              </w:rPr>
            </w:pPr>
            <w:r w:rsidRPr="00B10CFE">
              <w:rPr>
                <w:color w:val="231F20"/>
                <w:w w:val="115"/>
                <w:sz w:val="20"/>
                <w:szCs w:val="20"/>
              </w:rPr>
              <w:t>Разучивание,</w:t>
            </w:r>
            <w:r w:rsidRPr="00B10CFE">
              <w:rPr>
                <w:color w:val="231F20"/>
                <w:spacing w:val="43"/>
                <w:w w:val="115"/>
                <w:sz w:val="20"/>
                <w:szCs w:val="20"/>
              </w:rPr>
              <w:t xml:space="preserve"> </w:t>
            </w:r>
            <w:r w:rsidRPr="00B10CFE">
              <w:rPr>
                <w:color w:val="231F20"/>
                <w:w w:val="115"/>
                <w:sz w:val="20"/>
                <w:szCs w:val="20"/>
              </w:rPr>
              <w:t>исполнение</w:t>
            </w:r>
            <w:r w:rsidRPr="00B10CFE">
              <w:rPr>
                <w:color w:val="231F20"/>
                <w:spacing w:val="43"/>
                <w:w w:val="115"/>
                <w:sz w:val="20"/>
                <w:szCs w:val="20"/>
              </w:rPr>
              <w:t xml:space="preserve"> </w:t>
            </w:r>
            <w:r w:rsidRPr="00B10CFE">
              <w:rPr>
                <w:color w:val="231F20"/>
                <w:w w:val="115"/>
                <w:sz w:val="20"/>
                <w:szCs w:val="20"/>
              </w:rPr>
              <w:t>не</w:t>
            </w:r>
            <w:r w:rsidRPr="00B10CFE">
              <w:rPr>
                <w:color w:val="231F20"/>
                <w:spacing w:val="43"/>
                <w:w w:val="115"/>
                <w:sz w:val="20"/>
                <w:szCs w:val="20"/>
              </w:rPr>
              <w:t xml:space="preserve"> </w:t>
            </w:r>
            <w:r w:rsidRPr="00B10CFE">
              <w:rPr>
                <w:color w:val="231F20"/>
                <w:w w:val="115"/>
                <w:sz w:val="20"/>
                <w:szCs w:val="20"/>
              </w:rPr>
              <w:t>менее</w:t>
            </w:r>
            <w:r w:rsidRPr="00B10CFE">
              <w:rPr>
                <w:color w:val="231F20"/>
                <w:spacing w:val="44"/>
                <w:w w:val="115"/>
                <w:sz w:val="20"/>
                <w:szCs w:val="20"/>
              </w:rPr>
              <w:t xml:space="preserve"> </w:t>
            </w:r>
            <w:r w:rsidRPr="00B10CFE">
              <w:rPr>
                <w:color w:val="231F20"/>
                <w:w w:val="115"/>
                <w:sz w:val="20"/>
                <w:szCs w:val="20"/>
              </w:rPr>
              <w:t>одного</w:t>
            </w:r>
            <w:r w:rsidRPr="00B10CFE">
              <w:rPr>
                <w:color w:val="231F20"/>
                <w:spacing w:val="43"/>
                <w:w w:val="115"/>
                <w:sz w:val="20"/>
                <w:szCs w:val="20"/>
              </w:rPr>
              <w:t xml:space="preserve"> </w:t>
            </w:r>
            <w:r w:rsidRPr="00B10CFE">
              <w:rPr>
                <w:color w:val="231F20"/>
                <w:w w:val="115"/>
                <w:sz w:val="20"/>
                <w:szCs w:val="20"/>
              </w:rPr>
              <w:t>вокального</w:t>
            </w:r>
            <w:r w:rsidRPr="00B10CFE">
              <w:rPr>
                <w:color w:val="231F20"/>
                <w:spacing w:val="-49"/>
                <w:w w:val="115"/>
                <w:sz w:val="20"/>
                <w:szCs w:val="20"/>
              </w:rPr>
              <w:t xml:space="preserve"> </w:t>
            </w:r>
            <w:r w:rsidRPr="00B10CFE">
              <w:rPr>
                <w:color w:val="231F20"/>
                <w:w w:val="115"/>
                <w:sz w:val="20"/>
                <w:szCs w:val="20"/>
              </w:rPr>
              <w:t>произведения,</w:t>
            </w:r>
            <w:r w:rsidRPr="00B10CFE">
              <w:rPr>
                <w:color w:val="231F20"/>
                <w:spacing w:val="6"/>
                <w:w w:val="115"/>
                <w:sz w:val="20"/>
                <w:szCs w:val="20"/>
              </w:rPr>
              <w:t xml:space="preserve"> </w:t>
            </w:r>
            <w:r w:rsidRPr="00B10CFE">
              <w:rPr>
                <w:color w:val="231F20"/>
                <w:w w:val="115"/>
                <w:sz w:val="20"/>
                <w:szCs w:val="20"/>
              </w:rPr>
              <w:t>сочинённого</w:t>
            </w:r>
            <w:r w:rsidRPr="00B10CFE">
              <w:rPr>
                <w:color w:val="231F20"/>
                <w:spacing w:val="6"/>
                <w:w w:val="115"/>
                <w:sz w:val="20"/>
                <w:szCs w:val="20"/>
              </w:rPr>
              <w:t xml:space="preserve"> </w:t>
            </w:r>
            <w:r w:rsidRPr="00B10CFE">
              <w:rPr>
                <w:color w:val="231F20"/>
                <w:w w:val="115"/>
                <w:sz w:val="20"/>
                <w:szCs w:val="20"/>
              </w:rPr>
              <w:t>композитором-классиком</w:t>
            </w:r>
            <w:r w:rsidRPr="00B10CFE">
              <w:rPr>
                <w:color w:val="231F20"/>
                <w:spacing w:val="1"/>
                <w:w w:val="115"/>
                <w:sz w:val="20"/>
                <w:szCs w:val="20"/>
              </w:rPr>
              <w:t xml:space="preserve"> </w:t>
            </w:r>
            <w:r w:rsidRPr="00B10CFE">
              <w:rPr>
                <w:color w:val="231F20"/>
                <w:w w:val="115"/>
                <w:sz w:val="20"/>
                <w:szCs w:val="20"/>
              </w:rPr>
              <w:t>(из</w:t>
            </w:r>
            <w:r w:rsidRPr="00B10CFE">
              <w:rPr>
                <w:color w:val="231F20"/>
                <w:spacing w:val="38"/>
                <w:w w:val="115"/>
                <w:sz w:val="20"/>
                <w:szCs w:val="20"/>
              </w:rPr>
              <w:t xml:space="preserve"> </w:t>
            </w:r>
            <w:r w:rsidRPr="00B10CFE">
              <w:rPr>
                <w:color w:val="231F20"/>
                <w:w w:val="115"/>
                <w:sz w:val="20"/>
                <w:szCs w:val="20"/>
              </w:rPr>
              <w:t>числа</w:t>
            </w:r>
            <w:r w:rsidRPr="00B10CFE">
              <w:rPr>
                <w:color w:val="231F20"/>
                <w:spacing w:val="38"/>
                <w:w w:val="115"/>
                <w:sz w:val="20"/>
                <w:szCs w:val="20"/>
              </w:rPr>
              <w:t xml:space="preserve"> </w:t>
            </w:r>
            <w:r w:rsidRPr="00B10CFE">
              <w:rPr>
                <w:color w:val="231F20"/>
                <w:w w:val="115"/>
                <w:sz w:val="20"/>
                <w:szCs w:val="20"/>
              </w:rPr>
              <w:t>изучаемых</w:t>
            </w:r>
            <w:r w:rsidRPr="00B10CFE">
              <w:rPr>
                <w:color w:val="231F20"/>
                <w:spacing w:val="38"/>
                <w:w w:val="115"/>
                <w:sz w:val="20"/>
                <w:szCs w:val="20"/>
              </w:rPr>
              <w:t xml:space="preserve"> </w:t>
            </w:r>
            <w:r w:rsidRPr="00B10CFE">
              <w:rPr>
                <w:color w:val="231F20"/>
                <w:w w:val="115"/>
                <w:sz w:val="20"/>
                <w:szCs w:val="20"/>
              </w:rPr>
              <w:t>в</w:t>
            </w:r>
            <w:r w:rsidRPr="00B10CFE">
              <w:rPr>
                <w:color w:val="231F20"/>
                <w:spacing w:val="38"/>
                <w:w w:val="115"/>
                <w:sz w:val="20"/>
                <w:szCs w:val="20"/>
              </w:rPr>
              <w:t xml:space="preserve"> </w:t>
            </w:r>
            <w:r w:rsidRPr="00B10CFE">
              <w:rPr>
                <w:color w:val="231F20"/>
                <w:w w:val="115"/>
                <w:sz w:val="20"/>
                <w:szCs w:val="20"/>
              </w:rPr>
              <w:t>данном</w:t>
            </w:r>
            <w:r w:rsidRPr="00B10CFE">
              <w:rPr>
                <w:color w:val="231F20"/>
                <w:spacing w:val="38"/>
                <w:w w:val="115"/>
                <w:sz w:val="20"/>
                <w:szCs w:val="20"/>
              </w:rPr>
              <w:t xml:space="preserve"> </w:t>
            </w:r>
            <w:r w:rsidRPr="00B10CFE">
              <w:rPr>
                <w:color w:val="231F20"/>
                <w:w w:val="115"/>
                <w:sz w:val="20"/>
                <w:szCs w:val="20"/>
              </w:rPr>
              <w:t>разделе).</w:t>
            </w:r>
          </w:p>
          <w:p w:rsidR="00B10CFE" w:rsidRPr="00B10CFE" w:rsidRDefault="00B10CFE" w:rsidP="00B10CFE">
            <w:pPr>
              <w:pStyle w:val="TableParagraph"/>
              <w:spacing w:before="3" w:line="242" w:lineRule="auto"/>
              <w:ind w:right="370"/>
              <w:rPr>
                <w:sz w:val="20"/>
                <w:szCs w:val="20"/>
              </w:rPr>
            </w:pPr>
            <w:r w:rsidRPr="00B10CFE">
              <w:rPr>
                <w:color w:val="231F20"/>
                <w:w w:val="120"/>
                <w:sz w:val="20"/>
                <w:szCs w:val="20"/>
              </w:rPr>
              <w:t>Исполнение</w:t>
            </w:r>
            <w:r w:rsidRPr="00B10CFE">
              <w:rPr>
                <w:color w:val="231F20"/>
                <w:spacing w:val="16"/>
                <w:w w:val="120"/>
                <w:sz w:val="20"/>
                <w:szCs w:val="20"/>
              </w:rPr>
              <w:t xml:space="preserve"> </w:t>
            </w:r>
            <w:r w:rsidRPr="00B10CFE">
              <w:rPr>
                <w:color w:val="231F20"/>
                <w:w w:val="120"/>
                <w:sz w:val="20"/>
                <w:szCs w:val="20"/>
              </w:rPr>
              <w:t>вокальных,</w:t>
            </w:r>
            <w:r w:rsidRPr="00B10CFE">
              <w:rPr>
                <w:color w:val="231F20"/>
                <w:spacing w:val="17"/>
                <w:w w:val="120"/>
                <w:sz w:val="20"/>
                <w:szCs w:val="20"/>
              </w:rPr>
              <w:t xml:space="preserve"> </w:t>
            </w:r>
            <w:r w:rsidRPr="00B10CFE">
              <w:rPr>
                <w:color w:val="231F20"/>
                <w:w w:val="120"/>
                <w:sz w:val="20"/>
                <w:szCs w:val="20"/>
              </w:rPr>
              <w:t>ритмических,</w:t>
            </w:r>
            <w:r w:rsidRPr="00B10CFE">
              <w:rPr>
                <w:color w:val="231F20"/>
                <w:spacing w:val="17"/>
                <w:w w:val="120"/>
                <w:sz w:val="20"/>
                <w:szCs w:val="20"/>
              </w:rPr>
              <w:t xml:space="preserve"> </w:t>
            </w:r>
            <w:r w:rsidRPr="00B10CFE">
              <w:rPr>
                <w:color w:val="231F20"/>
                <w:w w:val="120"/>
                <w:sz w:val="20"/>
                <w:szCs w:val="20"/>
              </w:rPr>
              <w:t>речевых</w:t>
            </w:r>
            <w:r w:rsidRPr="00B10CFE">
              <w:rPr>
                <w:color w:val="231F20"/>
                <w:spacing w:val="17"/>
                <w:w w:val="120"/>
                <w:sz w:val="20"/>
                <w:szCs w:val="20"/>
              </w:rPr>
              <w:t xml:space="preserve"> </w:t>
            </w:r>
            <w:r w:rsidRPr="00B10CFE">
              <w:rPr>
                <w:color w:val="231F20"/>
                <w:w w:val="120"/>
                <w:sz w:val="20"/>
                <w:szCs w:val="20"/>
              </w:rPr>
              <w:t>канонов.</w:t>
            </w:r>
          </w:p>
          <w:p w:rsidR="00B10CFE" w:rsidRPr="00B10CFE" w:rsidRDefault="00B10CFE" w:rsidP="00B10CFE">
            <w:pPr>
              <w:pStyle w:val="TableParagraph"/>
              <w:spacing w:before="2" w:line="242" w:lineRule="auto"/>
              <w:ind w:right="284"/>
              <w:rPr>
                <w:sz w:val="20"/>
                <w:szCs w:val="20"/>
              </w:rPr>
            </w:pPr>
            <w:r w:rsidRPr="00B10CFE">
              <w:rPr>
                <w:color w:val="231F20"/>
                <w:w w:val="120"/>
                <w:sz w:val="20"/>
                <w:szCs w:val="20"/>
              </w:rPr>
              <w:t>Музыкальная</w:t>
            </w:r>
            <w:r w:rsidRPr="00B10CFE">
              <w:rPr>
                <w:color w:val="231F20"/>
                <w:spacing w:val="27"/>
                <w:w w:val="120"/>
                <w:sz w:val="20"/>
                <w:szCs w:val="20"/>
              </w:rPr>
              <w:t xml:space="preserve"> </w:t>
            </w:r>
            <w:r w:rsidRPr="00B10CFE">
              <w:rPr>
                <w:color w:val="231F20"/>
                <w:w w:val="120"/>
                <w:sz w:val="20"/>
                <w:szCs w:val="20"/>
              </w:rPr>
              <w:t>викторина</w:t>
            </w:r>
            <w:r w:rsidRPr="00B10CFE">
              <w:rPr>
                <w:color w:val="231F20"/>
                <w:spacing w:val="28"/>
                <w:w w:val="120"/>
                <w:sz w:val="20"/>
                <w:szCs w:val="20"/>
              </w:rPr>
              <w:t xml:space="preserve"> </w:t>
            </w:r>
            <w:r w:rsidRPr="00B10CFE">
              <w:rPr>
                <w:color w:val="231F20"/>
                <w:w w:val="120"/>
                <w:sz w:val="20"/>
                <w:szCs w:val="20"/>
              </w:rPr>
              <w:t>на</w:t>
            </w:r>
            <w:r w:rsidRPr="00B10CFE">
              <w:rPr>
                <w:color w:val="231F20"/>
                <w:spacing w:val="28"/>
                <w:w w:val="120"/>
                <w:sz w:val="20"/>
                <w:szCs w:val="20"/>
              </w:rPr>
              <w:t xml:space="preserve"> </w:t>
            </w:r>
            <w:r w:rsidRPr="00B10CFE">
              <w:rPr>
                <w:color w:val="231F20"/>
                <w:w w:val="120"/>
                <w:sz w:val="20"/>
                <w:szCs w:val="20"/>
              </w:rPr>
              <w:t>знание</w:t>
            </w:r>
            <w:r w:rsidRPr="00B10CFE">
              <w:rPr>
                <w:color w:val="231F20"/>
                <w:spacing w:val="28"/>
                <w:w w:val="120"/>
                <w:sz w:val="20"/>
                <w:szCs w:val="20"/>
              </w:rPr>
              <w:t xml:space="preserve"> </w:t>
            </w:r>
            <w:r w:rsidRPr="00B10CFE">
              <w:rPr>
                <w:color w:val="231F20"/>
                <w:w w:val="120"/>
                <w:sz w:val="20"/>
                <w:szCs w:val="20"/>
              </w:rPr>
              <w:t>музыки,</w:t>
            </w:r>
            <w:r w:rsidRPr="00B10CFE">
              <w:rPr>
                <w:color w:val="231F20"/>
                <w:spacing w:val="28"/>
                <w:w w:val="120"/>
                <w:sz w:val="20"/>
                <w:szCs w:val="20"/>
              </w:rPr>
              <w:t xml:space="preserve"> </w:t>
            </w:r>
            <w:r w:rsidRPr="00B10CFE">
              <w:rPr>
                <w:color w:val="231F20"/>
                <w:w w:val="120"/>
                <w:sz w:val="20"/>
                <w:szCs w:val="20"/>
              </w:rPr>
              <w:t>названий</w:t>
            </w:r>
            <w:r w:rsidRPr="00B10CFE">
              <w:rPr>
                <w:color w:val="231F20"/>
                <w:spacing w:val="-51"/>
                <w:w w:val="120"/>
                <w:sz w:val="20"/>
                <w:szCs w:val="20"/>
              </w:rPr>
              <w:t xml:space="preserve"> </w:t>
            </w:r>
            <w:r w:rsidRPr="00B10CFE">
              <w:rPr>
                <w:color w:val="231F20"/>
                <w:w w:val="120"/>
                <w:sz w:val="20"/>
                <w:szCs w:val="20"/>
              </w:rPr>
              <w:t>и</w:t>
            </w:r>
            <w:r w:rsidRPr="00B10CFE">
              <w:rPr>
                <w:color w:val="231F20"/>
                <w:spacing w:val="28"/>
                <w:w w:val="120"/>
                <w:sz w:val="20"/>
                <w:szCs w:val="20"/>
              </w:rPr>
              <w:t xml:space="preserve"> </w:t>
            </w:r>
            <w:r w:rsidRPr="00B10CFE">
              <w:rPr>
                <w:color w:val="231F20"/>
                <w:w w:val="120"/>
                <w:sz w:val="20"/>
                <w:szCs w:val="20"/>
              </w:rPr>
              <w:t>авторов</w:t>
            </w:r>
            <w:r w:rsidRPr="00B10CFE">
              <w:rPr>
                <w:color w:val="231F20"/>
                <w:spacing w:val="29"/>
                <w:w w:val="120"/>
                <w:sz w:val="20"/>
                <w:szCs w:val="20"/>
              </w:rPr>
              <w:t xml:space="preserve"> </w:t>
            </w:r>
            <w:r w:rsidRPr="00B10CFE">
              <w:rPr>
                <w:color w:val="231F20"/>
                <w:w w:val="120"/>
                <w:sz w:val="20"/>
                <w:szCs w:val="20"/>
              </w:rPr>
              <w:t>изученных</w:t>
            </w:r>
            <w:r w:rsidRPr="00B10CFE">
              <w:rPr>
                <w:color w:val="231F20"/>
                <w:spacing w:val="29"/>
                <w:w w:val="120"/>
                <w:sz w:val="20"/>
                <w:szCs w:val="20"/>
              </w:rPr>
              <w:t xml:space="preserve"> </w:t>
            </w:r>
            <w:r w:rsidRPr="00B10CFE">
              <w:rPr>
                <w:color w:val="231F20"/>
                <w:w w:val="120"/>
                <w:sz w:val="20"/>
                <w:szCs w:val="20"/>
              </w:rPr>
              <w:t>произведений.</w:t>
            </w:r>
          </w:p>
          <w:p w:rsidR="00B10CFE" w:rsidRPr="00B10CFE" w:rsidRDefault="00B10CFE" w:rsidP="00B10CFE">
            <w:pPr>
              <w:pStyle w:val="TableParagraph"/>
              <w:spacing w:before="2"/>
              <w:rPr>
                <w:i/>
                <w:sz w:val="20"/>
                <w:szCs w:val="20"/>
              </w:rPr>
            </w:pPr>
            <w:r w:rsidRPr="00B10CFE">
              <w:rPr>
                <w:i/>
                <w:color w:val="231F20"/>
                <w:w w:val="125"/>
                <w:sz w:val="20"/>
                <w:szCs w:val="20"/>
              </w:rPr>
              <w:t>На</w:t>
            </w:r>
            <w:r w:rsidRPr="00B10CFE">
              <w:rPr>
                <w:i/>
                <w:color w:val="231F20"/>
                <w:spacing w:val="12"/>
                <w:w w:val="125"/>
                <w:sz w:val="20"/>
                <w:szCs w:val="20"/>
              </w:rPr>
              <w:t xml:space="preserve"> </w:t>
            </w:r>
            <w:r w:rsidRPr="00B10CFE">
              <w:rPr>
                <w:i/>
                <w:color w:val="231F20"/>
                <w:w w:val="125"/>
                <w:sz w:val="20"/>
                <w:szCs w:val="20"/>
              </w:rPr>
              <w:t>выбор</w:t>
            </w:r>
            <w:r w:rsidRPr="00B10CFE">
              <w:rPr>
                <w:i/>
                <w:color w:val="231F20"/>
                <w:spacing w:val="13"/>
                <w:w w:val="125"/>
                <w:sz w:val="20"/>
                <w:szCs w:val="20"/>
              </w:rPr>
              <w:t xml:space="preserve"> </w:t>
            </w:r>
            <w:r w:rsidRPr="00B10CFE">
              <w:rPr>
                <w:i/>
                <w:color w:val="231F20"/>
                <w:w w:val="125"/>
                <w:sz w:val="20"/>
                <w:szCs w:val="20"/>
              </w:rPr>
              <w:t>или</w:t>
            </w:r>
            <w:r w:rsidRPr="00B10CFE">
              <w:rPr>
                <w:i/>
                <w:color w:val="231F20"/>
                <w:spacing w:val="13"/>
                <w:w w:val="125"/>
                <w:sz w:val="20"/>
                <w:szCs w:val="20"/>
              </w:rPr>
              <w:t xml:space="preserve"> </w:t>
            </w:r>
            <w:r w:rsidRPr="00B10CFE">
              <w:rPr>
                <w:i/>
                <w:color w:val="231F20"/>
                <w:w w:val="125"/>
                <w:sz w:val="20"/>
                <w:szCs w:val="20"/>
              </w:rPr>
              <w:t>факультативно</w:t>
            </w:r>
          </w:p>
          <w:p w:rsidR="00B10CFE" w:rsidRPr="00B10CFE" w:rsidRDefault="00B10CFE" w:rsidP="00B10CFE">
            <w:pPr>
              <w:pStyle w:val="TableParagraph"/>
              <w:spacing w:before="3" w:line="242" w:lineRule="auto"/>
              <w:ind w:right="159"/>
              <w:rPr>
                <w:sz w:val="20"/>
                <w:szCs w:val="20"/>
              </w:rPr>
            </w:pPr>
            <w:r w:rsidRPr="00B10CFE">
              <w:rPr>
                <w:color w:val="231F20"/>
                <w:w w:val="120"/>
                <w:sz w:val="20"/>
                <w:szCs w:val="20"/>
              </w:rPr>
              <w:t>Составление</w:t>
            </w:r>
            <w:r w:rsidRPr="00B10CFE">
              <w:rPr>
                <w:color w:val="231F20"/>
                <w:spacing w:val="9"/>
                <w:w w:val="120"/>
                <w:sz w:val="20"/>
                <w:szCs w:val="20"/>
              </w:rPr>
              <w:t xml:space="preserve"> </w:t>
            </w:r>
            <w:r w:rsidRPr="00B10CFE">
              <w:rPr>
                <w:color w:val="231F20"/>
                <w:w w:val="120"/>
                <w:sz w:val="20"/>
                <w:szCs w:val="20"/>
              </w:rPr>
              <w:t>сравнительной</w:t>
            </w:r>
            <w:r w:rsidRPr="00B10CFE">
              <w:rPr>
                <w:color w:val="231F20"/>
                <w:spacing w:val="9"/>
                <w:w w:val="120"/>
                <w:sz w:val="20"/>
                <w:szCs w:val="20"/>
              </w:rPr>
              <w:t xml:space="preserve"> </w:t>
            </w:r>
            <w:r w:rsidRPr="00B10CFE">
              <w:rPr>
                <w:color w:val="231F20"/>
                <w:w w:val="120"/>
                <w:sz w:val="20"/>
                <w:szCs w:val="20"/>
              </w:rPr>
              <w:t>таблицы</w:t>
            </w:r>
            <w:r w:rsidRPr="00B10CFE">
              <w:rPr>
                <w:color w:val="231F20"/>
                <w:spacing w:val="10"/>
                <w:w w:val="120"/>
                <w:sz w:val="20"/>
                <w:szCs w:val="20"/>
              </w:rPr>
              <w:t xml:space="preserve"> </w:t>
            </w:r>
            <w:r w:rsidRPr="00B10CFE">
              <w:rPr>
                <w:color w:val="231F20"/>
                <w:w w:val="120"/>
                <w:sz w:val="20"/>
                <w:szCs w:val="20"/>
              </w:rPr>
              <w:t>стилей</w:t>
            </w:r>
            <w:r w:rsidRPr="00B10CFE">
              <w:rPr>
                <w:color w:val="231F20"/>
                <w:spacing w:val="9"/>
                <w:w w:val="120"/>
                <w:sz w:val="20"/>
                <w:szCs w:val="20"/>
              </w:rPr>
              <w:t xml:space="preserve"> </w:t>
            </w:r>
            <w:r w:rsidRPr="00B10CFE">
              <w:rPr>
                <w:color w:val="231F20"/>
                <w:w w:val="120"/>
                <w:sz w:val="20"/>
                <w:szCs w:val="20"/>
              </w:rPr>
              <w:t>барокко</w:t>
            </w:r>
            <w:r w:rsidRPr="00B10CFE">
              <w:rPr>
                <w:color w:val="231F20"/>
                <w:spacing w:val="9"/>
                <w:w w:val="120"/>
                <w:sz w:val="20"/>
                <w:szCs w:val="20"/>
              </w:rPr>
              <w:t xml:space="preserve"> </w:t>
            </w:r>
            <w:r w:rsidRPr="00B10CFE">
              <w:rPr>
                <w:color w:val="231F20"/>
                <w:w w:val="120"/>
                <w:sz w:val="20"/>
                <w:szCs w:val="20"/>
              </w:rPr>
              <w:t>и</w:t>
            </w:r>
            <w:r w:rsidRPr="00B10CFE">
              <w:rPr>
                <w:color w:val="231F20"/>
                <w:spacing w:val="1"/>
                <w:w w:val="120"/>
                <w:sz w:val="20"/>
                <w:szCs w:val="20"/>
              </w:rPr>
              <w:t xml:space="preserve"> </w:t>
            </w:r>
            <w:r w:rsidRPr="00B10CFE">
              <w:rPr>
                <w:color w:val="231F20"/>
                <w:w w:val="120"/>
                <w:sz w:val="20"/>
                <w:szCs w:val="20"/>
              </w:rPr>
              <w:t>классицизм</w:t>
            </w:r>
            <w:r w:rsidRPr="00B10CFE">
              <w:rPr>
                <w:color w:val="231F20"/>
                <w:spacing w:val="12"/>
                <w:w w:val="120"/>
                <w:sz w:val="20"/>
                <w:szCs w:val="20"/>
              </w:rPr>
              <w:t xml:space="preserve"> </w:t>
            </w:r>
            <w:r w:rsidRPr="00B10CFE">
              <w:rPr>
                <w:color w:val="231F20"/>
                <w:w w:val="120"/>
                <w:sz w:val="20"/>
                <w:szCs w:val="20"/>
              </w:rPr>
              <w:t>(на</w:t>
            </w:r>
            <w:r w:rsidRPr="00B10CFE">
              <w:rPr>
                <w:color w:val="231F20"/>
                <w:spacing w:val="13"/>
                <w:w w:val="120"/>
                <w:sz w:val="20"/>
                <w:szCs w:val="20"/>
              </w:rPr>
              <w:t xml:space="preserve"> </w:t>
            </w:r>
            <w:r w:rsidRPr="00B10CFE">
              <w:rPr>
                <w:color w:val="231F20"/>
                <w:w w:val="120"/>
                <w:sz w:val="20"/>
                <w:szCs w:val="20"/>
              </w:rPr>
              <w:t>примере</w:t>
            </w:r>
            <w:r w:rsidRPr="00B10CFE">
              <w:rPr>
                <w:color w:val="231F20"/>
                <w:spacing w:val="13"/>
                <w:w w:val="120"/>
                <w:sz w:val="20"/>
                <w:szCs w:val="20"/>
              </w:rPr>
              <w:t xml:space="preserve"> </w:t>
            </w:r>
            <w:r w:rsidRPr="00B10CFE">
              <w:rPr>
                <w:color w:val="231F20"/>
                <w:w w:val="120"/>
                <w:sz w:val="20"/>
                <w:szCs w:val="20"/>
              </w:rPr>
              <w:t>музыкального</w:t>
            </w:r>
            <w:r w:rsidRPr="00B10CFE">
              <w:rPr>
                <w:color w:val="231F20"/>
                <w:spacing w:val="13"/>
                <w:w w:val="120"/>
                <w:sz w:val="20"/>
                <w:szCs w:val="20"/>
              </w:rPr>
              <w:t xml:space="preserve"> </w:t>
            </w:r>
            <w:r w:rsidRPr="00B10CFE">
              <w:rPr>
                <w:color w:val="231F20"/>
                <w:w w:val="120"/>
                <w:sz w:val="20"/>
                <w:szCs w:val="20"/>
              </w:rPr>
              <w:t>искусства,</w:t>
            </w:r>
            <w:r w:rsidRPr="00B10CFE">
              <w:rPr>
                <w:color w:val="231F20"/>
                <w:spacing w:val="13"/>
                <w:w w:val="120"/>
                <w:sz w:val="20"/>
                <w:szCs w:val="20"/>
              </w:rPr>
              <w:t xml:space="preserve"> </w:t>
            </w:r>
            <w:r w:rsidRPr="00B10CFE">
              <w:rPr>
                <w:color w:val="231F20"/>
                <w:w w:val="120"/>
                <w:sz w:val="20"/>
                <w:szCs w:val="20"/>
              </w:rPr>
              <w:t>либо</w:t>
            </w:r>
            <w:r w:rsidRPr="00B10CFE">
              <w:rPr>
                <w:color w:val="231F20"/>
                <w:spacing w:val="-51"/>
                <w:w w:val="120"/>
                <w:sz w:val="20"/>
                <w:szCs w:val="20"/>
              </w:rPr>
              <w:t xml:space="preserve"> </w:t>
            </w:r>
            <w:r w:rsidRPr="00B10CFE">
              <w:rPr>
                <w:color w:val="231F20"/>
                <w:w w:val="120"/>
                <w:sz w:val="20"/>
                <w:szCs w:val="20"/>
              </w:rPr>
              <w:t>музыки</w:t>
            </w:r>
            <w:r w:rsidRPr="00B10CFE">
              <w:rPr>
                <w:color w:val="231F20"/>
                <w:spacing w:val="32"/>
                <w:w w:val="120"/>
                <w:sz w:val="20"/>
                <w:szCs w:val="20"/>
              </w:rPr>
              <w:t xml:space="preserve"> </w:t>
            </w:r>
            <w:r w:rsidRPr="00B10CFE">
              <w:rPr>
                <w:color w:val="231F20"/>
                <w:w w:val="120"/>
                <w:sz w:val="20"/>
                <w:szCs w:val="20"/>
              </w:rPr>
              <w:t>и</w:t>
            </w:r>
            <w:r w:rsidRPr="00B10CFE">
              <w:rPr>
                <w:color w:val="231F20"/>
                <w:spacing w:val="33"/>
                <w:w w:val="120"/>
                <w:sz w:val="20"/>
                <w:szCs w:val="20"/>
              </w:rPr>
              <w:t xml:space="preserve"> </w:t>
            </w:r>
            <w:r w:rsidRPr="00B10CFE">
              <w:rPr>
                <w:color w:val="231F20"/>
                <w:w w:val="120"/>
                <w:sz w:val="20"/>
                <w:szCs w:val="20"/>
              </w:rPr>
              <w:t>живописи,</w:t>
            </w:r>
            <w:r w:rsidRPr="00B10CFE">
              <w:rPr>
                <w:color w:val="231F20"/>
                <w:spacing w:val="32"/>
                <w:w w:val="120"/>
                <w:sz w:val="20"/>
                <w:szCs w:val="20"/>
              </w:rPr>
              <w:t xml:space="preserve"> </w:t>
            </w:r>
            <w:r w:rsidRPr="00B10CFE">
              <w:rPr>
                <w:color w:val="231F20"/>
                <w:w w:val="120"/>
                <w:sz w:val="20"/>
                <w:szCs w:val="20"/>
              </w:rPr>
              <w:t>музыки</w:t>
            </w:r>
            <w:r w:rsidRPr="00B10CFE">
              <w:rPr>
                <w:color w:val="231F20"/>
                <w:spacing w:val="33"/>
                <w:w w:val="120"/>
                <w:sz w:val="20"/>
                <w:szCs w:val="20"/>
              </w:rPr>
              <w:t xml:space="preserve"> </w:t>
            </w:r>
            <w:r w:rsidRPr="00B10CFE">
              <w:rPr>
                <w:color w:val="231F20"/>
                <w:w w:val="120"/>
                <w:sz w:val="20"/>
                <w:szCs w:val="20"/>
              </w:rPr>
              <w:t>и</w:t>
            </w:r>
            <w:r w:rsidRPr="00B10CFE">
              <w:rPr>
                <w:color w:val="231F20"/>
                <w:spacing w:val="32"/>
                <w:w w:val="120"/>
                <w:sz w:val="20"/>
                <w:szCs w:val="20"/>
              </w:rPr>
              <w:t xml:space="preserve"> </w:t>
            </w:r>
            <w:r w:rsidRPr="00B10CFE">
              <w:rPr>
                <w:color w:val="231F20"/>
                <w:w w:val="120"/>
                <w:sz w:val="20"/>
                <w:szCs w:val="20"/>
              </w:rPr>
              <w:t>архитектуры).</w:t>
            </w:r>
          </w:p>
          <w:p w:rsidR="00B10CFE" w:rsidRPr="00B10CFE" w:rsidRDefault="00B10CFE" w:rsidP="00B10CFE">
            <w:pPr>
              <w:rPr>
                <w:rStyle w:val="a5"/>
                <w:rFonts w:ascii="Times New Roman" w:hAnsi="Times New Roman" w:cs="Times New Roman"/>
                <w:b w:val="0"/>
                <w:bCs w:val="0"/>
                <w:sz w:val="20"/>
                <w:szCs w:val="20"/>
              </w:rPr>
            </w:pPr>
            <w:r w:rsidRPr="00B10CFE">
              <w:rPr>
                <w:rFonts w:ascii="Times New Roman" w:hAnsi="Times New Roman" w:cs="Times New Roman"/>
                <w:color w:val="231F20"/>
                <w:w w:val="115"/>
                <w:sz w:val="20"/>
                <w:szCs w:val="20"/>
              </w:rPr>
              <w:t>Просмотр</w:t>
            </w:r>
            <w:r w:rsidRPr="00B10CFE">
              <w:rPr>
                <w:rFonts w:ascii="Times New Roman" w:hAnsi="Times New Roman" w:cs="Times New Roman"/>
                <w:color w:val="231F20"/>
                <w:spacing w:val="1"/>
                <w:w w:val="115"/>
                <w:sz w:val="20"/>
                <w:szCs w:val="20"/>
              </w:rPr>
              <w:t xml:space="preserve"> </w:t>
            </w:r>
            <w:r w:rsidRPr="00B10CFE">
              <w:rPr>
                <w:rFonts w:ascii="Times New Roman" w:hAnsi="Times New Roman" w:cs="Times New Roman"/>
                <w:color w:val="231F20"/>
                <w:w w:val="115"/>
                <w:sz w:val="20"/>
                <w:szCs w:val="20"/>
              </w:rPr>
              <w:t>художественных</w:t>
            </w:r>
            <w:r w:rsidRPr="00B10CFE">
              <w:rPr>
                <w:rFonts w:ascii="Times New Roman" w:hAnsi="Times New Roman" w:cs="Times New Roman"/>
                <w:color w:val="231F20"/>
                <w:spacing w:val="1"/>
                <w:w w:val="115"/>
                <w:sz w:val="20"/>
                <w:szCs w:val="20"/>
              </w:rPr>
              <w:t xml:space="preserve"> </w:t>
            </w:r>
            <w:r w:rsidRPr="00B10CFE">
              <w:rPr>
                <w:rFonts w:ascii="Times New Roman" w:hAnsi="Times New Roman" w:cs="Times New Roman"/>
                <w:color w:val="231F20"/>
                <w:w w:val="115"/>
                <w:sz w:val="20"/>
                <w:szCs w:val="20"/>
              </w:rPr>
              <w:t>фильмов</w:t>
            </w:r>
            <w:r w:rsidRPr="00B10CFE">
              <w:rPr>
                <w:rFonts w:ascii="Times New Roman" w:hAnsi="Times New Roman" w:cs="Times New Roman"/>
                <w:color w:val="231F20"/>
                <w:spacing w:val="1"/>
                <w:w w:val="115"/>
                <w:sz w:val="20"/>
                <w:szCs w:val="20"/>
              </w:rPr>
              <w:t xml:space="preserve"> </w:t>
            </w:r>
            <w:r w:rsidRPr="00B10CFE">
              <w:rPr>
                <w:rFonts w:ascii="Times New Roman" w:hAnsi="Times New Roman" w:cs="Times New Roman"/>
                <w:color w:val="231F20"/>
                <w:w w:val="115"/>
                <w:sz w:val="20"/>
                <w:szCs w:val="20"/>
              </w:rPr>
              <w:t>и</w:t>
            </w:r>
            <w:r w:rsidRPr="00B10CFE">
              <w:rPr>
                <w:rFonts w:ascii="Times New Roman" w:hAnsi="Times New Roman" w:cs="Times New Roman"/>
                <w:color w:val="231F20"/>
                <w:spacing w:val="1"/>
                <w:w w:val="115"/>
                <w:sz w:val="20"/>
                <w:szCs w:val="20"/>
              </w:rPr>
              <w:t xml:space="preserve"> </w:t>
            </w:r>
            <w:r w:rsidRPr="00B10CFE">
              <w:rPr>
                <w:rFonts w:ascii="Times New Roman" w:hAnsi="Times New Roman" w:cs="Times New Roman"/>
                <w:color w:val="231F20"/>
                <w:w w:val="115"/>
                <w:sz w:val="20"/>
                <w:szCs w:val="20"/>
              </w:rPr>
              <w:t>телепередач,</w:t>
            </w:r>
            <w:r w:rsidRPr="00B10CFE">
              <w:rPr>
                <w:rFonts w:ascii="Times New Roman" w:hAnsi="Times New Roman" w:cs="Times New Roman"/>
                <w:color w:val="231F20"/>
                <w:spacing w:val="1"/>
                <w:w w:val="115"/>
                <w:sz w:val="20"/>
                <w:szCs w:val="20"/>
              </w:rPr>
              <w:t xml:space="preserve"> </w:t>
            </w:r>
            <w:r w:rsidRPr="00B10CFE">
              <w:rPr>
                <w:rFonts w:ascii="Times New Roman" w:hAnsi="Times New Roman" w:cs="Times New Roman"/>
                <w:color w:val="231F20"/>
                <w:w w:val="115"/>
                <w:sz w:val="20"/>
                <w:szCs w:val="20"/>
              </w:rPr>
              <w:t>посвящённых</w:t>
            </w:r>
            <w:r w:rsidRPr="00B10CFE">
              <w:rPr>
                <w:rFonts w:ascii="Times New Roman" w:hAnsi="Times New Roman" w:cs="Times New Roman"/>
                <w:color w:val="231F20"/>
                <w:spacing w:val="8"/>
                <w:w w:val="115"/>
                <w:sz w:val="20"/>
                <w:szCs w:val="20"/>
              </w:rPr>
              <w:t xml:space="preserve"> </w:t>
            </w:r>
            <w:r w:rsidRPr="00B10CFE">
              <w:rPr>
                <w:rFonts w:ascii="Times New Roman" w:hAnsi="Times New Roman" w:cs="Times New Roman"/>
                <w:color w:val="231F20"/>
                <w:w w:val="115"/>
                <w:sz w:val="20"/>
                <w:szCs w:val="20"/>
              </w:rPr>
              <w:t>стилям</w:t>
            </w:r>
            <w:r w:rsidRPr="00B10CFE">
              <w:rPr>
                <w:rFonts w:ascii="Times New Roman" w:hAnsi="Times New Roman" w:cs="Times New Roman"/>
                <w:color w:val="231F20"/>
                <w:spacing w:val="8"/>
                <w:w w:val="115"/>
                <w:sz w:val="20"/>
                <w:szCs w:val="20"/>
              </w:rPr>
              <w:t xml:space="preserve"> </w:t>
            </w:r>
            <w:r w:rsidRPr="00B10CFE">
              <w:rPr>
                <w:rFonts w:ascii="Times New Roman" w:hAnsi="Times New Roman" w:cs="Times New Roman"/>
                <w:color w:val="231F20"/>
                <w:w w:val="115"/>
                <w:sz w:val="20"/>
                <w:szCs w:val="20"/>
              </w:rPr>
              <w:t>барокко</w:t>
            </w:r>
            <w:r w:rsidRPr="00B10CFE">
              <w:rPr>
                <w:rFonts w:ascii="Times New Roman" w:hAnsi="Times New Roman" w:cs="Times New Roman"/>
                <w:color w:val="231F20"/>
                <w:spacing w:val="8"/>
                <w:w w:val="115"/>
                <w:sz w:val="20"/>
                <w:szCs w:val="20"/>
              </w:rPr>
              <w:t xml:space="preserve"> </w:t>
            </w:r>
            <w:r w:rsidRPr="00B10CFE">
              <w:rPr>
                <w:rFonts w:ascii="Times New Roman" w:hAnsi="Times New Roman" w:cs="Times New Roman"/>
                <w:color w:val="231F20"/>
                <w:w w:val="115"/>
                <w:sz w:val="20"/>
                <w:szCs w:val="20"/>
              </w:rPr>
              <w:t>и</w:t>
            </w:r>
            <w:r w:rsidRPr="00B10CFE">
              <w:rPr>
                <w:rFonts w:ascii="Times New Roman" w:hAnsi="Times New Roman" w:cs="Times New Roman"/>
                <w:color w:val="231F20"/>
                <w:spacing w:val="8"/>
                <w:w w:val="115"/>
                <w:sz w:val="20"/>
                <w:szCs w:val="20"/>
              </w:rPr>
              <w:t xml:space="preserve"> </w:t>
            </w:r>
            <w:r w:rsidRPr="00B10CFE">
              <w:rPr>
                <w:rFonts w:ascii="Times New Roman" w:hAnsi="Times New Roman" w:cs="Times New Roman"/>
                <w:color w:val="231F20"/>
                <w:w w:val="115"/>
                <w:sz w:val="20"/>
                <w:szCs w:val="20"/>
              </w:rPr>
              <w:t>классицизм,</w:t>
            </w:r>
            <w:r w:rsidRPr="00B10CFE">
              <w:rPr>
                <w:rFonts w:ascii="Times New Roman" w:hAnsi="Times New Roman" w:cs="Times New Roman"/>
                <w:color w:val="231F20"/>
                <w:spacing w:val="8"/>
                <w:w w:val="115"/>
                <w:sz w:val="20"/>
                <w:szCs w:val="20"/>
              </w:rPr>
              <w:t xml:space="preserve"> </w:t>
            </w:r>
            <w:r w:rsidRPr="00B10CFE">
              <w:rPr>
                <w:rFonts w:ascii="Times New Roman" w:hAnsi="Times New Roman" w:cs="Times New Roman"/>
                <w:color w:val="231F20"/>
                <w:w w:val="115"/>
                <w:sz w:val="20"/>
                <w:szCs w:val="20"/>
              </w:rPr>
              <w:t>творческому</w:t>
            </w:r>
            <w:r w:rsidRPr="00B10CFE">
              <w:rPr>
                <w:rFonts w:ascii="Times New Roman" w:hAnsi="Times New Roman" w:cs="Times New Roman"/>
                <w:color w:val="231F20"/>
                <w:spacing w:val="-49"/>
                <w:w w:val="115"/>
                <w:sz w:val="20"/>
                <w:szCs w:val="20"/>
              </w:rPr>
              <w:t xml:space="preserve"> </w:t>
            </w:r>
            <w:r w:rsidRPr="00B10CFE">
              <w:rPr>
                <w:rFonts w:ascii="Times New Roman" w:hAnsi="Times New Roman" w:cs="Times New Roman"/>
                <w:color w:val="231F20"/>
                <w:w w:val="115"/>
                <w:sz w:val="20"/>
                <w:szCs w:val="20"/>
              </w:rPr>
              <w:t>пути</w:t>
            </w:r>
            <w:r w:rsidRPr="00B10CFE">
              <w:rPr>
                <w:rFonts w:ascii="Times New Roman" w:hAnsi="Times New Roman" w:cs="Times New Roman"/>
                <w:color w:val="231F20"/>
                <w:spacing w:val="35"/>
                <w:w w:val="115"/>
                <w:sz w:val="20"/>
                <w:szCs w:val="20"/>
              </w:rPr>
              <w:t xml:space="preserve"> </w:t>
            </w:r>
            <w:r w:rsidRPr="00B10CFE">
              <w:rPr>
                <w:rFonts w:ascii="Times New Roman" w:hAnsi="Times New Roman" w:cs="Times New Roman"/>
                <w:color w:val="231F20"/>
                <w:w w:val="115"/>
                <w:sz w:val="20"/>
                <w:szCs w:val="20"/>
              </w:rPr>
              <w:t>изучаемых</w:t>
            </w:r>
            <w:r w:rsidRPr="00B10CFE">
              <w:rPr>
                <w:rFonts w:ascii="Times New Roman" w:hAnsi="Times New Roman" w:cs="Times New Roman"/>
                <w:color w:val="231F20"/>
                <w:spacing w:val="36"/>
                <w:w w:val="115"/>
                <w:sz w:val="20"/>
                <w:szCs w:val="20"/>
              </w:rPr>
              <w:t xml:space="preserve"> </w:t>
            </w:r>
            <w:r w:rsidRPr="00B10CFE">
              <w:rPr>
                <w:rFonts w:ascii="Times New Roman" w:hAnsi="Times New Roman" w:cs="Times New Roman"/>
                <w:color w:val="231F20"/>
                <w:w w:val="115"/>
                <w:sz w:val="20"/>
                <w:szCs w:val="20"/>
              </w:rPr>
              <w:t>композиторов</w:t>
            </w:r>
          </w:p>
        </w:tc>
      </w:tr>
      <w:tr w:rsidR="00936272" w:rsidRPr="00501DC6" w:rsidTr="00936272">
        <w:tc>
          <w:tcPr>
            <w:tcW w:w="1242" w:type="dxa"/>
            <w:tcBorders>
              <w:left w:val="single" w:sz="6" w:space="0" w:color="231F20"/>
              <w:right w:val="single" w:sz="6" w:space="0" w:color="231F20"/>
            </w:tcBorders>
          </w:tcPr>
          <w:p w:rsidR="00936272" w:rsidRPr="00936272" w:rsidRDefault="00936272" w:rsidP="00936272">
            <w:pPr>
              <w:pStyle w:val="TableParagraph"/>
              <w:spacing w:before="83"/>
            </w:pPr>
            <w:r w:rsidRPr="00936272">
              <w:rPr>
                <w:color w:val="231F20"/>
                <w:w w:val="110"/>
              </w:rPr>
              <w:t>Г)</w:t>
            </w:r>
          </w:p>
          <w:p w:rsidR="00936272" w:rsidRPr="00936272" w:rsidRDefault="00936272" w:rsidP="00936272">
            <w:pPr>
              <w:pStyle w:val="TableParagraph"/>
              <w:spacing w:before="13"/>
            </w:pPr>
            <w:r w:rsidRPr="00936272">
              <w:rPr>
                <w:color w:val="231F20"/>
                <w:w w:val="115"/>
              </w:rPr>
              <w:t>4</w:t>
            </w:r>
            <w:r>
              <w:rPr>
                <w:color w:val="231F20"/>
                <w:w w:val="115"/>
              </w:rPr>
              <w:t>-</w:t>
            </w:r>
            <w:r w:rsidRPr="00936272">
              <w:rPr>
                <w:color w:val="231F20"/>
                <w:w w:val="115"/>
              </w:rPr>
              <w:t>6</w:t>
            </w:r>
          </w:p>
          <w:p w:rsidR="00936272" w:rsidRPr="00936272" w:rsidRDefault="00936272" w:rsidP="00936272">
            <w:pPr>
              <w:rPr>
                <w:rStyle w:val="a5"/>
                <w:rFonts w:ascii="Times New Roman" w:hAnsi="Times New Roman" w:cs="Times New Roman"/>
                <w:b w:val="0"/>
                <w:bCs w:val="0"/>
              </w:rPr>
            </w:pPr>
            <w:r w:rsidRPr="00936272">
              <w:rPr>
                <w:rFonts w:ascii="Times New Roman" w:hAnsi="Times New Roman" w:cs="Times New Roman"/>
                <w:color w:val="231F20"/>
                <w:w w:val="115"/>
              </w:rPr>
              <w:t>учебных</w:t>
            </w:r>
            <w:r w:rsidRPr="00936272">
              <w:rPr>
                <w:rFonts w:ascii="Times New Roman" w:hAnsi="Times New Roman" w:cs="Times New Roman"/>
                <w:color w:val="231F20"/>
                <w:spacing w:val="-49"/>
                <w:w w:val="115"/>
              </w:rPr>
              <w:t xml:space="preserve"> </w:t>
            </w:r>
            <w:r w:rsidRPr="00936272">
              <w:rPr>
                <w:rFonts w:ascii="Times New Roman" w:hAnsi="Times New Roman" w:cs="Times New Roman"/>
                <w:color w:val="231F20"/>
                <w:w w:val="115"/>
              </w:rPr>
              <w:t>часов</w:t>
            </w:r>
          </w:p>
        </w:tc>
        <w:tc>
          <w:tcPr>
            <w:tcW w:w="1418" w:type="dxa"/>
            <w:tcBorders>
              <w:left w:val="single" w:sz="6" w:space="0" w:color="231F20"/>
              <w:right w:val="single" w:sz="6" w:space="0" w:color="231F20"/>
            </w:tcBorders>
          </w:tcPr>
          <w:p w:rsidR="00936272" w:rsidRPr="00936272" w:rsidRDefault="00936272" w:rsidP="00936272">
            <w:pPr>
              <w:rPr>
                <w:rStyle w:val="a5"/>
                <w:rFonts w:ascii="Times New Roman" w:hAnsi="Times New Roman" w:cs="Times New Roman"/>
                <w:b w:val="0"/>
                <w:bCs w:val="0"/>
              </w:rPr>
            </w:pPr>
            <w:r w:rsidRPr="00936272">
              <w:rPr>
                <w:rFonts w:ascii="Times New Roman" w:hAnsi="Times New Roman" w:cs="Times New Roman"/>
                <w:color w:val="231F20"/>
                <w:w w:val="120"/>
              </w:rPr>
              <w:t>Музыкальный</w:t>
            </w:r>
            <w:r w:rsidRPr="00936272">
              <w:rPr>
                <w:rFonts w:ascii="Times New Roman" w:hAnsi="Times New Roman" w:cs="Times New Roman"/>
                <w:color w:val="231F20"/>
                <w:spacing w:val="-51"/>
                <w:w w:val="120"/>
              </w:rPr>
              <w:t xml:space="preserve"> </w:t>
            </w:r>
            <w:r w:rsidRPr="00936272">
              <w:rPr>
                <w:rFonts w:ascii="Times New Roman" w:hAnsi="Times New Roman" w:cs="Times New Roman"/>
                <w:color w:val="231F20"/>
                <w:w w:val="120"/>
              </w:rPr>
              <w:t>образ</w:t>
            </w:r>
          </w:p>
        </w:tc>
        <w:tc>
          <w:tcPr>
            <w:tcW w:w="1984" w:type="dxa"/>
            <w:tcBorders>
              <w:left w:val="single" w:sz="6" w:space="0" w:color="231F20"/>
            </w:tcBorders>
          </w:tcPr>
          <w:p w:rsidR="00936272" w:rsidRPr="00936272" w:rsidRDefault="00936272" w:rsidP="00936272">
            <w:pPr>
              <w:pStyle w:val="TableParagraph"/>
              <w:spacing w:before="83" w:line="254" w:lineRule="auto"/>
              <w:ind w:left="40" w:right="151" w:hanging="40"/>
              <w:rPr>
                <w:sz w:val="20"/>
                <w:szCs w:val="20"/>
              </w:rPr>
            </w:pPr>
            <w:r w:rsidRPr="00936272">
              <w:rPr>
                <w:color w:val="231F20"/>
                <w:w w:val="120"/>
                <w:sz w:val="20"/>
                <w:szCs w:val="20"/>
              </w:rPr>
              <w:t>Героические</w:t>
            </w:r>
            <w:r w:rsidRPr="00936272">
              <w:rPr>
                <w:color w:val="231F20"/>
                <w:spacing w:val="9"/>
                <w:w w:val="120"/>
                <w:sz w:val="20"/>
                <w:szCs w:val="20"/>
              </w:rPr>
              <w:t xml:space="preserve"> </w:t>
            </w:r>
            <w:r w:rsidRPr="00936272">
              <w:rPr>
                <w:color w:val="231F20"/>
                <w:w w:val="120"/>
                <w:sz w:val="20"/>
                <w:szCs w:val="20"/>
              </w:rPr>
              <w:t>образы</w:t>
            </w:r>
            <w:r w:rsidRPr="00936272">
              <w:rPr>
                <w:color w:val="231F20"/>
                <w:spacing w:val="1"/>
                <w:w w:val="120"/>
                <w:sz w:val="20"/>
                <w:szCs w:val="20"/>
              </w:rPr>
              <w:t xml:space="preserve"> </w:t>
            </w:r>
            <w:r w:rsidRPr="00936272">
              <w:rPr>
                <w:color w:val="231F20"/>
                <w:w w:val="120"/>
                <w:sz w:val="20"/>
                <w:szCs w:val="20"/>
              </w:rPr>
              <w:t>в</w:t>
            </w:r>
            <w:r w:rsidRPr="00936272">
              <w:rPr>
                <w:color w:val="231F20"/>
                <w:spacing w:val="1"/>
                <w:w w:val="120"/>
                <w:sz w:val="20"/>
                <w:szCs w:val="20"/>
              </w:rPr>
              <w:t xml:space="preserve"> </w:t>
            </w:r>
            <w:r w:rsidRPr="00936272">
              <w:rPr>
                <w:color w:val="231F20"/>
                <w:w w:val="120"/>
                <w:sz w:val="20"/>
                <w:szCs w:val="20"/>
              </w:rPr>
              <w:t>музыке.</w:t>
            </w:r>
            <w:r w:rsidRPr="00936272">
              <w:rPr>
                <w:color w:val="231F20"/>
                <w:spacing w:val="1"/>
                <w:w w:val="120"/>
                <w:sz w:val="20"/>
                <w:szCs w:val="20"/>
              </w:rPr>
              <w:t xml:space="preserve"> </w:t>
            </w:r>
            <w:r w:rsidRPr="00936272">
              <w:rPr>
                <w:color w:val="231F20"/>
                <w:w w:val="120"/>
                <w:sz w:val="20"/>
                <w:szCs w:val="20"/>
              </w:rPr>
              <w:t>Лирический</w:t>
            </w:r>
            <w:r w:rsidRPr="00936272">
              <w:rPr>
                <w:color w:val="231F20"/>
                <w:spacing w:val="1"/>
                <w:w w:val="120"/>
                <w:sz w:val="20"/>
                <w:szCs w:val="20"/>
              </w:rPr>
              <w:t xml:space="preserve"> </w:t>
            </w:r>
            <w:r w:rsidRPr="00936272">
              <w:rPr>
                <w:color w:val="231F20"/>
                <w:w w:val="120"/>
                <w:sz w:val="20"/>
                <w:szCs w:val="20"/>
              </w:rPr>
              <w:t>ге</w:t>
            </w:r>
            <w:r w:rsidRPr="00936272">
              <w:rPr>
                <w:color w:val="231F20"/>
                <w:spacing w:val="-1"/>
                <w:w w:val="120"/>
                <w:sz w:val="20"/>
                <w:szCs w:val="20"/>
              </w:rPr>
              <w:t>рой</w:t>
            </w:r>
            <w:r w:rsidRPr="00936272">
              <w:rPr>
                <w:color w:val="231F20"/>
                <w:spacing w:val="5"/>
                <w:w w:val="120"/>
                <w:sz w:val="20"/>
                <w:szCs w:val="20"/>
              </w:rPr>
              <w:t xml:space="preserve"> </w:t>
            </w:r>
            <w:r w:rsidRPr="00936272">
              <w:rPr>
                <w:color w:val="231F20"/>
                <w:spacing w:val="-1"/>
                <w:w w:val="120"/>
                <w:sz w:val="20"/>
                <w:szCs w:val="20"/>
              </w:rPr>
              <w:t>музыкального</w:t>
            </w:r>
            <w:r w:rsidRPr="00936272">
              <w:rPr>
                <w:color w:val="231F20"/>
                <w:spacing w:val="-51"/>
                <w:w w:val="120"/>
                <w:sz w:val="20"/>
                <w:szCs w:val="20"/>
              </w:rPr>
              <w:t xml:space="preserve"> </w:t>
            </w:r>
            <w:r w:rsidRPr="00936272">
              <w:rPr>
                <w:color w:val="231F20"/>
                <w:w w:val="120"/>
                <w:sz w:val="20"/>
                <w:szCs w:val="20"/>
              </w:rPr>
              <w:t>произведения.</w:t>
            </w:r>
          </w:p>
          <w:p w:rsidR="00936272" w:rsidRPr="00936272" w:rsidRDefault="00936272" w:rsidP="00936272">
            <w:pPr>
              <w:pStyle w:val="TableParagraph"/>
              <w:spacing w:before="3" w:line="254" w:lineRule="auto"/>
              <w:ind w:left="40" w:right="310" w:hanging="40"/>
              <w:rPr>
                <w:rStyle w:val="a5"/>
                <w:b w:val="0"/>
                <w:bCs w:val="0"/>
                <w:sz w:val="20"/>
                <w:szCs w:val="20"/>
              </w:rPr>
            </w:pPr>
            <w:r w:rsidRPr="00936272">
              <w:rPr>
                <w:color w:val="231F20"/>
                <w:w w:val="115"/>
                <w:sz w:val="20"/>
                <w:szCs w:val="20"/>
              </w:rPr>
              <w:t>Судьба</w:t>
            </w:r>
            <w:r w:rsidRPr="00936272">
              <w:rPr>
                <w:color w:val="231F20"/>
                <w:spacing w:val="1"/>
                <w:w w:val="115"/>
                <w:sz w:val="20"/>
                <w:szCs w:val="20"/>
              </w:rPr>
              <w:t xml:space="preserve"> </w:t>
            </w:r>
            <w:r w:rsidRPr="00936272">
              <w:rPr>
                <w:color w:val="231F20"/>
                <w:w w:val="115"/>
                <w:sz w:val="20"/>
                <w:szCs w:val="20"/>
              </w:rPr>
              <w:t>человека</w:t>
            </w:r>
            <w:r w:rsidRPr="00936272">
              <w:rPr>
                <w:color w:val="231F20"/>
                <w:spacing w:val="33"/>
                <w:w w:val="115"/>
                <w:sz w:val="20"/>
                <w:szCs w:val="20"/>
              </w:rPr>
              <w:t xml:space="preserve"> </w:t>
            </w:r>
            <w:r>
              <w:rPr>
                <w:color w:val="231F20"/>
                <w:spacing w:val="33"/>
                <w:w w:val="115"/>
                <w:sz w:val="20"/>
                <w:szCs w:val="20"/>
              </w:rPr>
              <w:t>-</w:t>
            </w:r>
            <w:r w:rsidRPr="00936272">
              <w:rPr>
                <w:color w:val="231F20"/>
                <w:spacing w:val="33"/>
                <w:w w:val="115"/>
                <w:sz w:val="20"/>
                <w:szCs w:val="20"/>
              </w:rPr>
              <w:t xml:space="preserve"> </w:t>
            </w:r>
            <w:r w:rsidRPr="00936272">
              <w:rPr>
                <w:color w:val="231F20"/>
                <w:w w:val="115"/>
                <w:sz w:val="20"/>
                <w:szCs w:val="20"/>
              </w:rPr>
              <w:t>судьба</w:t>
            </w:r>
            <w:r w:rsidRPr="00936272">
              <w:rPr>
                <w:color w:val="231F20"/>
                <w:spacing w:val="33"/>
                <w:w w:val="115"/>
                <w:sz w:val="20"/>
                <w:szCs w:val="20"/>
              </w:rPr>
              <w:t xml:space="preserve"> </w:t>
            </w:r>
            <w:r w:rsidRPr="00936272">
              <w:rPr>
                <w:color w:val="231F20"/>
                <w:w w:val="115"/>
                <w:sz w:val="20"/>
                <w:szCs w:val="20"/>
              </w:rPr>
              <w:t>человечества</w:t>
            </w:r>
            <w:r w:rsidRPr="00936272">
              <w:rPr>
                <w:color w:val="231F20"/>
                <w:spacing w:val="1"/>
                <w:w w:val="115"/>
                <w:sz w:val="20"/>
                <w:szCs w:val="20"/>
              </w:rPr>
              <w:t xml:space="preserve"> </w:t>
            </w:r>
            <w:r w:rsidRPr="00936272">
              <w:rPr>
                <w:color w:val="231F20"/>
                <w:w w:val="115"/>
                <w:sz w:val="20"/>
                <w:szCs w:val="20"/>
              </w:rPr>
              <w:t>(на</w:t>
            </w:r>
            <w:r w:rsidRPr="00936272">
              <w:rPr>
                <w:color w:val="231F20"/>
                <w:spacing w:val="1"/>
                <w:w w:val="115"/>
                <w:sz w:val="20"/>
                <w:szCs w:val="20"/>
              </w:rPr>
              <w:t xml:space="preserve"> </w:t>
            </w:r>
            <w:r w:rsidRPr="00936272">
              <w:rPr>
                <w:color w:val="231F20"/>
                <w:w w:val="115"/>
                <w:sz w:val="20"/>
                <w:szCs w:val="20"/>
              </w:rPr>
              <w:t>примере</w:t>
            </w:r>
            <w:r w:rsidRPr="00936272">
              <w:rPr>
                <w:color w:val="231F20"/>
                <w:spacing w:val="1"/>
                <w:w w:val="115"/>
                <w:sz w:val="20"/>
                <w:szCs w:val="20"/>
              </w:rPr>
              <w:t xml:space="preserve"> </w:t>
            </w:r>
            <w:r w:rsidRPr="00936272">
              <w:rPr>
                <w:color w:val="231F20"/>
                <w:w w:val="115"/>
                <w:sz w:val="20"/>
                <w:szCs w:val="20"/>
              </w:rPr>
              <w:t>творче</w:t>
            </w:r>
            <w:r w:rsidRPr="00936272">
              <w:rPr>
                <w:color w:val="231F20"/>
                <w:spacing w:val="-49"/>
                <w:w w:val="115"/>
                <w:sz w:val="20"/>
                <w:szCs w:val="20"/>
              </w:rPr>
              <w:t xml:space="preserve"> </w:t>
            </w:r>
            <w:r w:rsidRPr="00936272">
              <w:rPr>
                <w:color w:val="231F20"/>
                <w:w w:val="115"/>
                <w:sz w:val="20"/>
                <w:szCs w:val="20"/>
              </w:rPr>
              <w:t>ства</w:t>
            </w:r>
            <w:r w:rsidRPr="00936272">
              <w:rPr>
                <w:color w:val="231F20"/>
                <w:spacing w:val="42"/>
                <w:w w:val="115"/>
                <w:sz w:val="20"/>
                <w:szCs w:val="20"/>
              </w:rPr>
              <w:t xml:space="preserve"> </w:t>
            </w:r>
            <w:r w:rsidRPr="00936272">
              <w:rPr>
                <w:color w:val="231F20"/>
                <w:w w:val="115"/>
                <w:sz w:val="20"/>
                <w:szCs w:val="20"/>
              </w:rPr>
              <w:t>Л.</w:t>
            </w:r>
            <w:r w:rsidRPr="00936272">
              <w:rPr>
                <w:color w:val="231F20"/>
                <w:spacing w:val="43"/>
                <w:w w:val="115"/>
                <w:sz w:val="20"/>
                <w:szCs w:val="20"/>
              </w:rPr>
              <w:t xml:space="preserve"> </w:t>
            </w:r>
            <w:r w:rsidRPr="00936272">
              <w:rPr>
                <w:color w:val="231F20"/>
                <w:w w:val="115"/>
                <w:sz w:val="20"/>
                <w:szCs w:val="20"/>
              </w:rPr>
              <w:t>ван</w:t>
            </w:r>
            <w:r w:rsidRPr="00936272">
              <w:rPr>
                <w:color w:val="231F20"/>
                <w:spacing w:val="42"/>
                <w:w w:val="115"/>
                <w:sz w:val="20"/>
                <w:szCs w:val="20"/>
              </w:rPr>
              <w:t xml:space="preserve"> </w:t>
            </w:r>
            <w:r w:rsidRPr="00936272">
              <w:rPr>
                <w:color w:val="231F20"/>
                <w:w w:val="115"/>
                <w:sz w:val="20"/>
                <w:szCs w:val="20"/>
              </w:rPr>
              <w:t>етховена,</w:t>
            </w:r>
            <w:r w:rsidRPr="00936272">
              <w:rPr>
                <w:color w:val="231F20"/>
                <w:spacing w:val="44"/>
                <w:w w:val="115"/>
                <w:sz w:val="20"/>
                <w:szCs w:val="20"/>
              </w:rPr>
              <w:t xml:space="preserve"> </w:t>
            </w:r>
            <w:r w:rsidRPr="00936272">
              <w:rPr>
                <w:color w:val="231F20"/>
                <w:w w:val="115"/>
                <w:sz w:val="20"/>
                <w:szCs w:val="20"/>
              </w:rPr>
              <w:t>Ф.</w:t>
            </w:r>
            <w:r w:rsidRPr="00936272">
              <w:rPr>
                <w:color w:val="231F20"/>
                <w:spacing w:val="45"/>
                <w:w w:val="115"/>
                <w:sz w:val="20"/>
                <w:szCs w:val="20"/>
              </w:rPr>
              <w:t xml:space="preserve"> </w:t>
            </w:r>
            <w:r w:rsidRPr="00936272">
              <w:rPr>
                <w:color w:val="231F20"/>
                <w:w w:val="115"/>
                <w:sz w:val="20"/>
                <w:szCs w:val="20"/>
              </w:rPr>
              <w:t>Шу</w:t>
            </w:r>
            <w:r w:rsidRPr="00936272">
              <w:rPr>
                <w:color w:val="231F20"/>
                <w:w w:val="120"/>
                <w:sz w:val="20"/>
                <w:szCs w:val="20"/>
              </w:rPr>
              <w:t>берта</w:t>
            </w:r>
            <w:r w:rsidRPr="00936272">
              <w:rPr>
                <w:color w:val="231F20"/>
                <w:spacing w:val="12"/>
                <w:w w:val="120"/>
                <w:sz w:val="20"/>
                <w:szCs w:val="20"/>
              </w:rPr>
              <w:t xml:space="preserve"> </w:t>
            </w:r>
            <w:r w:rsidRPr="00936272">
              <w:rPr>
                <w:color w:val="231F20"/>
                <w:w w:val="120"/>
                <w:sz w:val="20"/>
                <w:szCs w:val="20"/>
              </w:rPr>
              <w:t>и</w:t>
            </w:r>
            <w:r w:rsidRPr="00936272">
              <w:rPr>
                <w:color w:val="231F20"/>
                <w:spacing w:val="12"/>
                <w:w w:val="120"/>
                <w:sz w:val="20"/>
                <w:szCs w:val="20"/>
              </w:rPr>
              <w:t xml:space="preserve"> </w:t>
            </w:r>
            <w:r w:rsidRPr="00936272">
              <w:rPr>
                <w:color w:val="231F20"/>
                <w:w w:val="120"/>
                <w:sz w:val="20"/>
                <w:szCs w:val="20"/>
              </w:rPr>
              <w:t>др.).</w:t>
            </w:r>
            <w:r w:rsidRPr="00936272">
              <w:rPr>
                <w:color w:val="231F20"/>
                <w:spacing w:val="12"/>
                <w:w w:val="120"/>
                <w:sz w:val="20"/>
                <w:szCs w:val="20"/>
              </w:rPr>
              <w:t xml:space="preserve"> </w:t>
            </w:r>
            <w:r w:rsidRPr="00936272">
              <w:rPr>
                <w:color w:val="231F20"/>
                <w:w w:val="120"/>
                <w:sz w:val="20"/>
                <w:szCs w:val="20"/>
              </w:rPr>
              <w:t>Стили</w:t>
            </w:r>
            <w:r w:rsidRPr="00936272">
              <w:rPr>
                <w:color w:val="231F20"/>
                <w:spacing w:val="1"/>
                <w:w w:val="120"/>
                <w:sz w:val="20"/>
                <w:szCs w:val="20"/>
              </w:rPr>
              <w:t xml:space="preserve"> </w:t>
            </w:r>
            <w:r w:rsidRPr="00936272">
              <w:rPr>
                <w:color w:val="231F20"/>
                <w:w w:val="120"/>
                <w:sz w:val="20"/>
                <w:szCs w:val="20"/>
              </w:rPr>
              <w:t>классицизм</w:t>
            </w:r>
            <w:r w:rsidRPr="00936272">
              <w:rPr>
                <w:color w:val="231F20"/>
                <w:spacing w:val="1"/>
                <w:w w:val="120"/>
                <w:sz w:val="20"/>
                <w:szCs w:val="20"/>
              </w:rPr>
              <w:t xml:space="preserve"> </w:t>
            </w:r>
            <w:r w:rsidRPr="00936272">
              <w:rPr>
                <w:color w:val="231F20"/>
                <w:w w:val="120"/>
                <w:sz w:val="20"/>
                <w:szCs w:val="20"/>
              </w:rPr>
              <w:t>и</w:t>
            </w:r>
            <w:r w:rsidRPr="00936272">
              <w:rPr>
                <w:color w:val="231F20"/>
                <w:spacing w:val="-51"/>
                <w:w w:val="120"/>
                <w:sz w:val="20"/>
                <w:szCs w:val="20"/>
              </w:rPr>
              <w:t xml:space="preserve"> </w:t>
            </w:r>
            <w:r w:rsidRPr="00936272">
              <w:rPr>
                <w:color w:val="231F20"/>
                <w:w w:val="120"/>
                <w:sz w:val="20"/>
                <w:szCs w:val="20"/>
              </w:rPr>
              <w:t>романтизм</w:t>
            </w:r>
            <w:r w:rsidRPr="00936272">
              <w:rPr>
                <w:color w:val="231F20"/>
                <w:spacing w:val="1"/>
                <w:w w:val="120"/>
                <w:sz w:val="20"/>
                <w:szCs w:val="20"/>
              </w:rPr>
              <w:t xml:space="preserve"> </w:t>
            </w:r>
            <w:r w:rsidRPr="00936272">
              <w:rPr>
                <w:color w:val="231F20"/>
                <w:w w:val="120"/>
                <w:sz w:val="20"/>
                <w:szCs w:val="20"/>
              </w:rPr>
              <w:t>(круг</w:t>
            </w:r>
            <w:r w:rsidRPr="00936272">
              <w:rPr>
                <w:color w:val="231F20"/>
                <w:spacing w:val="1"/>
                <w:w w:val="120"/>
                <w:sz w:val="20"/>
                <w:szCs w:val="20"/>
              </w:rPr>
              <w:t xml:space="preserve"> </w:t>
            </w:r>
            <w:r w:rsidRPr="00936272">
              <w:rPr>
                <w:color w:val="231F20"/>
                <w:w w:val="120"/>
                <w:sz w:val="20"/>
                <w:szCs w:val="20"/>
              </w:rPr>
              <w:t>основных</w:t>
            </w:r>
            <w:r w:rsidRPr="00936272">
              <w:rPr>
                <w:color w:val="231F20"/>
                <w:spacing w:val="14"/>
                <w:w w:val="120"/>
                <w:sz w:val="20"/>
                <w:szCs w:val="20"/>
              </w:rPr>
              <w:t xml:space="preserve"> </w:t>
            </w:r>
            <w:r w:rsidRPr="00936272">
              <w:rPr>
                <w:color w:val="231F20"/>
                <w:w w:val="120"/>
                <w:sz w:val="20"/>
                <w:szCs w:val="20"/>
              </w:rPr>
              <w:t>образов,</w:t>
            </w:r>
            <w:r w:rsidRPr="00936272">
              <w:rPr>
                <w:color w:val="231F20"/>
                <w:spacing w:val="1"/>
                <w:w w:val="120"/>
                <w:sz w:val="20"/>
                <w:szCs w:val="20"/>
              </w:rPr>
              <w:t xml:space="preserve"> </w:t>
            </w:r>
            <w:r w:rsidRPr="00936272">
              <w:rPr>
                <w:color w:val="231F20"/>
                <w:w w:val="120"/>
                <w:sz w:val="20"/>
                <w:szCs w:val="20"/>
              </w:rPr>
              <w:t>характерных</w:t>
            </w:r>
            <w:r w:rsidRPr="00936272">
              <w:rPr>
                <w:color w:val="231F20"/>
                <w:spacing w:val="-51"/>
                <w:w w:val="120"/>
                <w:sz w:val="20"/>
                <w:szCs w:val="20"/>
              </w:rPr>
              <w:t xml:space="preserve"> </w:t>
            </w:r>
            <w:r w:rsidRPr="00936272">
              <w:rPr>
                <w:color w:val="231F20"/>
                <w:w w:val="120"/>
                <w:sz w:val="20"/>
                <w:szCs w:val="20"/>
              </w:rPr>
              <w:t>интонаций,</w:t>
            </w:r>
            <w:r w:rsidRPr="00936272">
              <w:rPr>
                <w:color w:val="231F20"/>
                <w:spacing w:val="1"/>
                <w:w w:val="120"/>
                <w:sz w:val="20"/>
                <w:szCs w:val="20"/>
              </w:rPr>
              <w:t xml:space="preserve"> </w:t>
            </w:r>
            <w:r w:rsidRPr="00936272">
              <w:rPr>
                <w:color w:val="231F20"/>
                <w:w w:val="120"/>
                <w:sz w:val="20"/>
                <w:szCs w:val="20"/>
              </w:rPr>
              <w:t>жанров)</w:t>
            </w:r>
          </w:p>
        </w:tc>
        <w:tc>
          <w:tcPr>
            <w:tcW w:w="4928" w:type="dxa"/>
          </w:tcPr>
          <w:p w:rsidR="00936272" w:rsidRPr="00936272" w:rsidRDefault="00936272" w:rsidP="00936272">
            <w:pPr>
              <w:pStyle w:val="TableParagraph"/>
              <w:spacing w:before="83"/>
              <w:ind w:left="40" w:right="290" w:hanging="40"/>
              <w:rPr>
                <w:sz w:val="20"/>
                <w:szCs w:val="20"/>
              </w:rPr>
            </w:pPr>
            <w:r w:rsidRPr="00936272">
              <w:rPr>
                <w:color w:val="231F20"/>
                <w:w w:val="115"/>
                <w:sz w:val="20"/>
                <w:szCs w:val="20"/>
              </w:rPr>
              <w:t>Знакомство</w:t>
            </w:r>
            <w:r w:rsidRPr="00936272">
              <w:rPr>
                <w:color w:val="231F20"/>
                <w:spacing w:val="1"/>
                <w:w w:val="115"/>
                <w:sz w:val="20"/>
                <w:szCs w:val="20"/>
              </w:rPr>
              <w:t xml:space="preserve"> </w:t>
            </w:r>
            <w:r w:rsidRPr="00936272">
              <w:rPr>
                <w:color w:val="231F20"/>
                <w:w w:val="115"/>
                <w:sz w:val="20"/>
                <w:szCs w:val="20"/>
              </w:rPr>
              <w:t>с</w:t>
            </w:r>
            <w:r w:rsidRPr="00936272">
              <w:rPr>
                <w:color w:val="231F20"/>
                <w:spacing w:val="1"/>
                <w:w w:val="115"/>
                <w:sz w:val="20"/>
                <w:szCs w:val="20"/>
              </w:rPr>
              <w:t xml:space="preserve"> </w:t>
            </w:r>
            <w:r w:rsidRPr="00936272">
              <w:rPr>
                <w:color w:val="231F20"/>
                <w:w w:val="115"/>
                <w:sz w:val="20"/>
                <w:szCs w:val="20"/>
              </w:rPr>
              <w:t>произведениями</w:t>
            </w:r>
            <w:r w:rsidRPr="00936272">
              <w:rPr>
                <w:color w:val="231F20"/>
                <w:spacing w:val="1"/>
                <w:w w:val="115"/>
                <w:sz w:val="20"/>
                <w:szCs w:val="20"/>
              </w:rPr>
              <w:t xml:space="preserve"> </w:t>
            </w:r>
            <w:r w:rsidRPr="00936272">
              <w:rPr>
                <w:color w:val="231F20"/>
                <w:w w:val="115"/>
                <w:sz w:val="20"/>
                <w:szCs w:val="20"/>
              </w:rPr>
              <w:t xml:space="preserve">композиторов  </w:t>
            </w:r>
            <w:r>
              <w:rPr>
                <w:color w:val="231F20"/>
                <w:w w:val="115"/>
                <w:sz w:val="20"/>
                <w:szCs w:val="20"/>
              </w:rPr>
              <w:t>-</w:t>
            </w:r>
            <w:r w:rsidRPr="00936272">
              <w:rPr>
                <w:color w:val="231F20"/>
                <w:w w:val="115"/>
                <w:sz w:val="20"/>
                <w:szCs w:val="20"/>
              </w:rPr>
              <w:t xml:space="preserve"> венских</w:t>
            </w:r>
            <w:r w:rsidRPr="00936272">
              <w:rPr>
                <w:color w:val="231F20"/>
                <w:spacing w:val="12"/>
                <w:w w:val="115"/>
                <w:sz w:val="20"/>
                <w:szCs w:val="20"/>
              </w:rPr>
              <w:t xml:space="preserve"> </w:t>
            </w:r>
            <w:r w:rsidRPr="00936272">
              <w:rPr>
                <w:color w:val="231F20"/>
                <w:w w:val="115"/>
                <w:sz w:val="20"/>
                <w:szCs w:val="20"/>
              </w:rPr>
              <w:t>классиков,</w:t>
            </w:r>
            <w:r w:rsidRPr="00936272">
              <w:rPr>
                <w:color w:val="231F20"/>
                <w:spacing w:val="12"/>
                <w:w w:val="115"/>
                <w:sz w:val="20"/>
                <w:szCs w:val="20"/>
              </w:rPr>
              <w:t xml:space="preserve"> </w:t>
            </w:r>
            <w:r w:rsidRPr="00936272">
              <w:rPr>
                <w:color w:val="231F20"/>
                <w:w w:val="115"/>
                <w:sz w:val="20"/>
                <w:szCs w:val="20"/>
              </w:rPr>
              <w:t>композиторов-романтиков,</w:t>
            </w:r>
            <w:r w:rsidRPr="00936272">
              <w:rPr>
                <w:color w:val="231F20"/>
                <w:spacing w:val="12"/>
                <w:w w:val="115"/>
                <w:sz w:val="20"/>
                <w:szCs w:val="20"/>
              </w:rPr>
              <w:t xml:space="preserve"> </w:t>
            </w:r>
            <w:r w:rsidRPr="00936272">
              <w:rPr>
                <w:color w:val="231F20"/>
                <w:w w:val="115"/>
                <w:sz w:val="20"/>
                <w:szCs w:val="20"/>
              </w:rPr>
              <w:t>сравнение</w:t>
            </w:r>
            <w:r w:rsidRPr="00936272">
              <w:rPr>
                <w:color w:val="231F20"/>
                <w:spacing w:val="1"/>
                <w:w w:val="115"/>
                <w:sz w:val="20"/>
                <w:szCs w:val="20"/>
              </w:rPr>
              <w:t xml:space="preserve"> </w:t>
            </w:r>
            <w:r w:rsidRPr="00936272">
              <w:rPr>
                <w:color w:val="231F20"/>
                <w:w w:val="115"/>
                <w:sz w:val="20"/>
                <w:szCs w:val="20"/>
              </w:rPr>
              <w:t>образов</w:t>
            </w:r>
            <w:r w:rsidRPr="00936272">
              <w:rPr>
                <w:color w:val="231F20"/>
                <w:spacing w:val="4"/>
                <w:w w:val="115"/>
                <w:sz w:val="20"/>
                <w:szCs w:val="20"/>
              </w:rPr>
              <w:t xml:space="preserve"> </w:t>
            </w:r>
            <w:r w:rsidRPr="00936272">
              <w:rPr>
                <w:color w:val="231F20"/>
                <w:w w:val="115"/>
                <w:sz w:val="20"/>
                <w:szCs w:val="20"/>
              </w:rPr>
              <w:t>их</w:t>
            </w:r>
            <w:r w:rsidRPr="00936272">
              <w:rPr>
                <w:color w:val="231F20"/>
                <w:spacing w:val="4"/>
                <w:w w:val="115"/>
                <w:sz w:val="20"/>
                <w:szCs w:val="20"/>
              </w:rPr>
              <w:t xml:space="preserve"> </w:t>
            </w:r>
            <w:r w:rsidRPr="00936272">
              <w:rPr>
                <w:color w:val="231F20"/>
                <w:w w:val="115"/>
                <w:sz w:val="20"/>
                <w:szCs w:val="20"/>
              </w:rPr>
              <w:t>произведений.</w:t>
            </w:r>
            <w:r w:rsidRPr="00936272">
              <w:rPr>
                <w:color w:val="231F20"/>
                <w:spacing w:val="4"/>
                <w:w w:val="115"/>
                <w:sz w:val="20"/>
                <w:szCs w:val="20"/>
              </w:rPr>
              <w:t xml:space="preserve"> </w:t>
            </w:r>
            <w:r w:rsidRPr="00936272">
              <w:rPr>
                <w:color w:val="231F20"/>
                <w:w w:val="115"/>
                <w:sz w:val="20"/>
                <w:szCs w:val="20"/>
              </w:rPr>
              <w:t>Сопереживание</w:t>
            </w:r>
            <w:r w:rsidRPr="00936272">
              <w:rPr>
                <w:color w:val="231F20"/>
                <w:spacing w:val="4"/>
                <w:w w:val="115"/>
                <w:sz w:val="20"/>
                <w:szCs w:val="20"/>
              </w:rPr>
              <w:t xml:space="preserve"> </w:t>
            </w:r>
            <w:r w:rsidRPr="00936272">
              <w:rPr>
                <w:color w:val="231F20"/>
                <w:w w:val="115"/>
                <w:sz w:val="20"/>
                <w:szCs w:val="20"/>
              </w:rPr>
              <w:t>музыкальному</w:t>
            </w:r>
            <w:r w:rsidRPr="00936272">
              <w:rPr>
                <w:color w:val="231F20"/>
                <w:spacing w:val="1"/>
                <w:w w:val="115"/>
                <w:sz w:val="20"/>
                <w:szCs w:val="20"/>
              </w:rPr>
              <w:t xml:space="preserve"> </w:t>
            </w:r>
            <w:r w:rsidRPr="00936272">
              <w:rPr>
                <w:color w:val="231F20"/>
                <w:w w:val="115"/>
                <w:sz w:val="20"/>
                <w:szCs w:val="20"/>
              </w:rPr>
              <w:t>образу,</w:t>
            </w:r>
            <w:r w:rsidRPr="00936272">
              <w:rPr>
                <w:color w:val="231F20"/>
                <w:spacing w:val="1"/>
                <w:w w:val="115"/>
                <w:sz w:val="20"/>
                <w:szCs w:val="20"/>
              </w:rPr>
              <w:t xml:space="preserve"> </w:t>
            </w:r>
            <w:r w:rsidRPr="00936272">
              <w:rPr>
                <w:color w:val="231F20"/>
                <w:w w:val="115"/>
                <w:sz w:val="20"/>
                <w:szCs w:val="20"/>
              </w:rPr>
              <w:t>идентификация</w:t>
            </w:r>
            <w:r w:rsidRPr="00936272">
              <w:rPr>
                <w:color w:val="231F20"/>
                <w:spacing w:val="1"/>
                <w:w w:val="115"/>
                <w:sz w:val="20"/>
                <w:szCs w:val="20"/>
              </w:rPr>
              <w:t xml:space="preserve"> </w:t>
            </w:r>
            <w:r w:rsidRPr="00936272">
              <w:rPr>
                <w:color w:val="231F20"/>
                <w:w w:val="115"/>
                <w:sz w:val="20"/>
                <w:szCs w:val="20"/>
              </w:rPr>
              <w:t>с</w:t>
            </w:r>
            <w:r w:rsidRPr="00936272">
              <w:rPr>
                <w:color w:val="231F20"/>
                <w:spacing w:val="1"/>
                <w:w w:val="115"/>
                <w:sz w:val="20"/>
                <w:szCs w:val="20"/>
              </w:rPr>
              <w:t xml:space="preserve"> </w:t>
            </w:r>
            <w:r w:rsidRPr="00936272">
              <w:rPr>
                <w:color w:val="231F20"/>
                <w:w w:val="115"/>
                <w:sz w:val="20"/>
                <w:szCs w:val="20"/>
              </w:rPr>
              <w:t>лирическим</w:t>
            </w:r>
            <w:r w:rsidRPr="00936272">
              <w:rPr>
                <w:color w:val="231F20"/>
                <w:spacing w:val="1"/>
                <w:w w:val="115"/>
                <w:sz w:val="20"/>
                <w:szCs w:val="20"/>
              </w:rPr>
              <w:t xml:space="preserve"> </w:t>
            </w:r>
            <w:r w:rsidRPr="00936272">
              <w:rPr>
                <w:color w:val="231F20"/>
                <w:w w:val="115"/>
                <w:sz w:val="20"/>
                <w:szCs w:val="20"/>
              </w:rPr>
              <w:t>героем</w:t>
            </w:r>
            <w:r w:rsidRPr="00936272">
              <w:rPr>
                <w:color w:val="231F20"/>
                <w:spacing w:val="1"/>
                <w:w w:val="115"/>
                <w:sz w:val="20"/>
                <w:szCs w:val="20"/>
              </w:rPr>
              <w:t xml:space="preserve"> </w:t>
            </w:r>
            <w:r w:rsidRPr="00936272">
              <w:rPr>
                <w:color w:val="231F20"/>
                <w:w w:val="115"/>
                <w:sz w:val="20"/>
                <w:szCs w:val="20"/>
              </w:rPr>
              <w:t>произведения.</w:t>
            </w:r>
          </w:p>
          <w:p w:rsidR="00936272" w:rsidRPr="00936272" w:rsidRDefault="00936272" w:rsidP="00936272">
            <w:pPr>
              <w:pStyle w:val="TableParagraph"/>
              <w:spacing w:before="3"/>
              <w:ind w:left="40" w:right="167" w:hanging="40"/>
              <w:rPr>
                <w:sz w:val="20"/>
                <w:szCs w:val="20"/>
              </w:rPr>
            </w:pPr>
            <w:r w:rsidRPr="00936272">
              <w:rPr>
                <w:color w:val="231F20"/>
                <w:w w:val="120"/>
                <w:sz w:val="20"/>
                <w:szCs w:val="20"/>
              </w:rPr>
              <w:t>Узнавание</w:t>
            </w:r>
            <w:r w:rsidRPr="00936272">
              <w:rPr>
                <w:color w:val="231F20"/>
                <w:spacing w:val="20"/>
                <w:w w:val="120"/>
                <w:sz w:val="20"/>
                <w:szCs w:val="20"/>
              </w:rPr>
              <w:t xml:space="preserve"> </w:t>
            </w:r>
            <w:r w:rsidRPr="00936272">
              <w:rPr>
                <w:color w:val="231F20"/>
                <w:w w:val="120"/>
                <w:sz w:val="20"/>
                <w:szCs w:val="20"/>
              </w:rPr>
              <w:t>на</w:t>
            </w:r>
            <w:r w:rsidRPr="00936272">
              <w:rPr>
                <w:color w:val="231F20"/>
                <w:spacing w:val="21"/>
                <w:w w:val="120"/>
                <w:sz w:val="20"/>
                <w:szCs w:val="20"/>
              </w:rPr>
              <w:t xml:space="preserve"> </w:t>
            </w:r>
            <w:r w:rsidRPr="00936272">
              <w:rPr>
                <w:color w:val="231F20"/>
                <w:w w:val="120"/>
                <w:sz w:val="20"/>
                <w:szCs w:val="20"/>
              </w:rPr>
              <w:t>слух</w:t>
            </w:r>
            <w:r w:rsidRPr="00936272">
              <w:rPr>
                <w:color w:val="231F20"/>
                <w:spacing w:val="21"/>
                <w:w w:val="120"/>
                <w:sz w:val="20"/>
                <w:szCs w:val="20"/>
              </w:rPr>
              <w:t xml:space="preserve"> </w:t>
            </w:r>
            <w:r w:rsidRPr="00936272">
              <w:rPr>
                <w:color w:val="231F20"/>
                <w:w w:val="120"/>
                <w:sz w:val="20"/>
                <w:szCs w:val="20"/>
              </w:rPr>
              <w:t>мелодий,</w:t>
            </w:r>
            <w:r w:rsidRPr="00936272">
              <w:rPr>
                <w:color w:val="231F20"/>
                <w:spacing w:val="20"/>
                <w:w w:val="120"/>
                <w:sz w:val="20"/>
                <w:szCs w:val="20"/>
              </w:rPr>
              <w:t xml:space="preserve"> </w:t>
            </w:r>
            <w:r w:rsidRPr="00936272">
              <w:rPr>
                <w:color w:val="231F20"/>
                <w:w w:val="120"/>
                <w:sz w:val="20"/>
                <w:szCs w:val="20"/>
              </w:rPr>
              <w:t>интонаций,</w:t>
            </w:r>
            <w:r w:rsidRPr="00936272">
              <w:rPr>
                <w:color w:val="231F20"/>
                <w:spacing w:val="21"/>
                <w:w w:val="120"/>
                <w:sz w:val="20"/>
                <w:szCs w:val="20"/>
              </w:rPr>
              <w:t xml:space="preserve"> </w:t>
            </w:r>
            <w:r w:rsidRPr="00936272">
              <w:rPr>
                <w:color w:val="231F20"/>
                <w:w w:val="120"/>
                <w:sz w:val="20"/>
                <w:szCs w:val="20"/>
              </w:rPr>
              <w:t>ритмов,</w:t>
            </w:r>
            <w:r w:rsidRPr="00936272">
              <w:rPr>
                <w:color w:val="231F20"/>
                <w:spacing w:val="21"/>
                <w:w w:val="120"/>
                <w:sz w:val="20"/>
                <w:szCs w:val="20"/>
              </w:rPr>
              <w:t xml:space="preserve"> </w:t>
            </w:r>
            <w:r w:rsidRPr="00936272">
              <w:rPr>
                <w:color w:val="231F20"/>
                <w:w w:val="120"/>
                <w:sz w:val="20"/>
                <w:szCs w:val="20"/>
              </w:rPr>
              <w:t>элементов</w:t>
            </w:r>
            <w:r w:rsidRPr="00936272">
              <w:rPr>
                <w:color w:val="231F20"/>
                <w:spacing w:val="1"/>
                <w:w w:val="120"/>
                <w:sz w:val="20"/>
                <w:szCs w:val="20"/>
              </w:rPr>
              <w:t xml:space="preserve"> </w:t>
            </w:r>
            <w:r w:rsidRPr="00936272">
              <w:rPr>
                <w:color w:val="231F20"/>
                <w:w w:val="120"/>
                <w:sz w:val="20"/>
                <w:szCs w:val="20"/>
              </w:rPr>
              <w:t>музыкального</w:t>
            </w:r>
            <w:r w:rsidRPr="00936272">
              <w:rPr>
                <w:color w:val="231F20"/>
                <w:spacing w:val="1"/>
                <w:w w:val="120"/>
                <w:sz w:val="20"/>
                <w:szCs w:val="20"/>
              </w:rPr>
              <w:t xml:space="preserve"> </w:t>
            </w:r>
            <w:r w:rsidRPr="00936272">
              <w:rPr>
                <w:color w:val="231F20"/>
                <w:w w:val="120"/>
                <w:sz w:val="20"/>
                <w:szCs w:val="20"/>
              </w:rPr>
              <w:t>языка</w:t>
            </w:r>
            <w:r w:rsidRPr="00936272">
              <w:rPr>
                <w:color w:val="231F20"/>
                <w:spacing w:val="1"/>
                <w:w w:val="120"/>
                <w:sz w:val="20"/>
                <w:szCs w:val="20"/>
              </w:rPr>
              <w:t xml:space="preserve"> </w:t>
            </w:r>
            <w:r w:rsidRPr="00936272">
              <w:rPr>
                <w:color w:val="231F20"/>
                <w:w w:val="120"/>
                <w:sz w:val="20"/>
                <w:szCs w:val="20"/>
              </w:rPr>
              <w:t>изучаемых</w:t>
            </w:r>
            <w:r w:rsidRPr="00936272">
              <w:rPr>
                <w:color w:val="231F20"/>
                <w:spacing w:val="1"/>
                <w:w w:val="120"/>
                <w:sz w:val="20"/>
                <w:szCs w:val="20"/>
              </w:rPr>
              <w:t xml:space="preserve"> </w:t>
            </w:r>
            <w:r w:rsidRPr="00936272">
              <w:rPr>
                <w:color w:val="231F20"/>
                <w:w w:val="120"/>
                <w:sz w:val="20"/>
                <w:szCs w:val="20"/>
              </w:rPr>
              <w:t>классических</w:t>
            </w:r>
            <w:r w:rsidRPr="00936272">
              <w:rPr>
                <w:color w:val="231F20"/>
                <w:spacing w:val="-51"/>
                <w:w w:val="120"/>
                <w:sz w:val="20"/>
                <w:szCs w:val="20"/>
              </w:rPr>
              <w:t xml:space="preserve"> </w:t>
            </w:r>
            <w:r w:rsidRPr="00936272">
              <w:rPr>
                <w:color w:val="231F20"/>
                <w:w w:val="120"/>
                <w:sz w:val="20"/>
                <w:szCs w:val="20"/>
              </w:rPr>
              <w:t>произведений,</w:t>
            </w:r>
            <w:r w:rsidRPr="00936272">
              <w:rPr>
                <w:color w:val="231F20"/>
                <w:spacing w:val="17"/>
                <w:w w:val="120"/>
                <w:sz w:val="20"/>
                <w:szCs w:val="20"/>
              </w:rPr>
              <w:t xml:space="preserve"> </w:t>
            </w:r>
            <w:r w:rsidRPr="00936272">
              <w:rPr>
                <w:color w:val="231F20"/>
                <w:w w:val="120"/>
                <w:sz w:val="20"/>
                <w:szCs w:val="20"/>
              </w:rPr>
              <w:t>умение</w:t>
            </w:r>
            <w:r w:rsidRPr="00936272">
              <w:rPr>
                <w:color w:val="231F20"/>
                <w:spacing w:val="17"/>
                <w:w w:val="120"/>
                <w:sz w:val="20"/>
                <w:szCs w:val="20"/>
              </w:rPr>
              <w:t xml:space="preserve"> </w:t>
            </w:r>
            <w:r w:rsidRPr="00936272">
              <w:rPr>
                <w:color w:val="231F20"/>
                <w:w w:val="120"/>
                <w:sz w:val="20"/>
                <w:szCs w:val="20"/>
              </w:rPr>
              <w:t>напеть</w:t>
            </w:r>
            <w:r w:rsidRPr="00936272">
              <w:rPr>
                <w:color w:val="231F20"/>
                <w:spacing w:val="17"/>
                <w:w w:val="120"/>
                <w:sz w:val="20"/>
                <w:szCs w:val="20"/>
              </w:rPr>
              <w:t xml:space="preserve"> </w:t>
            </w:r>
            <w:r w:rsidRPr="00936272">
              <w:rPr>
                <w:color w:val="231F20"/>
                <w:w w:val="120"/>
                <w:sz w:val="20"/>
                <w:szCs w:val="20"/>
              </w:rPr>
              <w:t>их</w:t>
            </w:r>
            <w:r w:rsidRPr="00936272">
              <w:rPr>
                <w:color w:val="231F20"/>
                <w:spacing w:val="17"/>
                <w:w w:val="120"/>
                <w:sz w:val="20"/>
                <w:szCs w:val="20"/>
              </w:rPr>
              <w:t xml:space="preserve"> </w:t>
            </w:r>
            <w:r w:rsidRPr="00936272">
              <w:rPr>
                <w:color w:val="231F20"/>
                <w:w w:val="120"/>
                <w:sz w:val="20"/>
                <w:szCs w:val="20"/>
              </w:rPr>
              <w:t>наиболее</w:t>
            </w:r>
            <w:r w:rsidRPr="00936272">
              <w:rPr>
                <w:color w:val="231F20"/>
                <w:spacing w:val="17"/>
                <w:w w:val="120"/>
                <w:sz w:val="20"/>
                <w:szCs w:val="20"/>
              </w:rPr>
              <w:t xml:space="preserve"> </w:t>
            </w:r>
            <w:r w:rsidRPr="00936272">
              <w:rPr>
                <w:color w:val="231F20"/>
                <w:w w:val="120"/>
                <w:sz w:val="20"/>
                <w:szCs w:val="20"/>
              </w:rPr>
              <w:t>яркие</w:t>
            </w:r>
            <w:r w:rsidRPr="00936272">
              <w:rPr>
                <w:color w:val="231F20"/>
                <w:spacing w:val="17"/>
                <w:w w:val="120"/>
                <w:sz w:val="20"/>
                <w:szCs w:val="20"/>
              </w:rPr>
              <w:t xml:space="preserve"> </w:t>
            </w:r>
            <w:r w:rsidRPr="00936272">
              <w:rPr>
                <w:color w:val="231F20"/>
                <w:w w:val="120"/>
                <w:sz w:val="20"/>
                <w:szCs w:val="20"/>
              </w:rPr>
              <w:t>темы,</w:t>
            </w:r>
            <w:r w:rsidRPr="00936272">
              <w:rPr>
                <w:color w:val="231F20"/>
                <w:spacing w:val="-51"/>
                <w:w w:val="120"/>
                <w:sz w:val="20"/>
                <w:szCs w:val="20"/>
              </w:rPr>
              <w:t xml:space="preserve"> </w:t>
            </w:r>
            <w:r w:rsidRPr="00936272">
              <w:rPr>
                <w:color w:val="231F20"/>
                <w:w w:val="120"/>
                <w:sz w:val="20"/>
                <w:szCs w:val="20"/>
              </w:rPr>
              <w:t>ритмоинтонации.</w:t>
            </w:r>
          </w:p>
          <w:p w:rsidR="00936272" w:rsidRPr="00936272" w:rsidRDefault="00936272" w:rsidP="00936272">
            <w:pPr>
              <w:pStyle w:val="TableParagraph"/>
              <w:spacing w:before="3"/>
              <w:ind w:left="40" w:right="327" w:hanging="40"/>
              <w:jc w:val="both"/>
              <w:rPr>
                <w:sz w:val="20"/>
                <w:szCs w:val="20"/>
              </w:rPr>
            </w:pPr>
            <w:r w:rsidRPr="00936272">
              <w:rPr>
                <w:color w:val="231F20"/>
                <w:w w:val="115"/>
                <w:sz w:val="20"/>
                <w:szCs w:val="20"/>
              </w:rPr>
              <w:t>Разучивание, исполнение не менее одного вокального</w:t>
            </w:r>
            <w:r w:rsidRPr="00936272">
              <w:rPr>
                <w:color w:val="231F20"/>
                <w:spacing w:val="1"/>
                <w:w w:val="115"/>
                <w:sz w:val="20"/>
                <w:szCs w:val="20"/>
              </w:rPr>
              <w:t xml:space="preserve"> </w:t>
            </w:r>
            <w:r w:rsidRPr="00936272">
              <w:rPr>
                <w:color w:val="231F20"/>
                <w:w w:val="115"/>
                <w:sz w:val="20"/>
                <w:szCs w:val="20"/>
              </w:rPr>
              <w:t>произведения,</w:t>
            </w:r>
            <w:r w:rsidRPr="00936272">
              <w:rPr>
                <w:color w:val="231F20"/>
                <w:spacing w:val="1"/>
                <w:w w:val="115"/>
                <w:sz w:val="20"/>
                <w:szCs w:val="20"/>
              </w:rPr>
              <w:t xml:space="preserve"> </w:t>
            </w:r>
            <w:r w:rsidRPr="00936272">
              <w:rPr>
                <w:color w:val="231F20"/>
                <w:w w:val="115"/>
                <w:sz w:val="20"/>
                <w:szCs w:val="20"/>
              </w:rPr>
              <w:t>сочинённого</w:t>
            </w:r>
            <w:r w:rsidRPr="00936272">
              <w:rPr>
                <w:color w:val="231F20"/>
                <w:spacing w:val="1"/>
                <w:w w:val="115"/>
                <w:sz w:val="20"/>
                <w:szCs w:val="20"/>
              </w:rPr>
              <w:t xml:space="preserve"> </w:t>
            </w:r>
            <w:r w:rsidRPr="00936272">
              <w:rPr>
                <w:color w:val="231F20"/>
                <w:w w:val="115"/>
                <w:sz w:val="20"/>
                <w:szCs w:val="20"/>
              </w:rPr>
              <w:t>композитором-классиком,</w:t>
            </w:r>
            <w:r w:rsidRPr="00936272">
              <w:rPr>
                <w:color w:val="231F20"/>
                <w:spacing w:val="1"/>
                <w:w w:val="115"/>
                <w:sz w:val="20"/>
                <w:szCs w:val="20"/>
              </w:rPr>
              <w:t xml:space="preserve"> </w:t>
            </w:r>
            <w:r w:rsidRPr="00936272">
              <w:rPr>
                <w:color w:val="231F20"/>
                <w:w w:val="115"/>
                <w:sz w:val="20"/>
                <w:szCs w:val="20"/>
              </w:rPr>
              <w:t>художественная</w:t>
            </w:r>
            <w:r w:rsidRPr="00936272">
              <w:rPr>
                <w:color w:val="231F20"/>
                <w:spacing w:val="1"/>
                <w:w w:val="115"/>
                <w:sz w:val="20"/>
                <w:szCs w:val="20"/>
              </w:rPr>
              <w:t xml:space="preserve"> </w:t>
            </w:r>
            <w:r w:rsidRPr="00936272">
              <w:rPr>
                <w:color w:val="231F20"/>
                <w:w w:val="115"/>
                <w:sz w:val="20"/>
                <w:szCs w:val="20"/>
              </w:rPr>
              <w:t>интерпретация</w:t>
            </w:r>
            <w:r w:rsidRPr="00936272">
              <w:rPr>
                <w:color w:val="231F20"/>
                <w:spacing w:val="1"/>
                <w:w w:val="115"/>
                <w:sz w:val="20"/>
                <w:szCs w:val="20"/>
              </w:rPr>
              <w:t xml:space="preserve"> </w:t>
            </w:r>
            <w:r w:rsidRPr="00936272">
              <w:rPr>
                <w:color w:val="231F20"/>
                <w:w w:val="115"/>
                <w:sz w:val="20"/>
                <w:szCs w:val="20"/>
              </w:rPr>
              <w:t>его</w:t>
            </w:r>
            <w:r w:rsidRPr="00936272">
              <w:rPr>
                <w:color w:val="231F20"/>
                <w:spacing w:val="1"/>
                <w:w w:val="115"/>
                <w:sz w:val="20"/>
                <w:szCs w:val="20"/>
              </w:rPr>
              <w:t xml:space="preserve"> </w:t>
            </w:r>
            <w:r w:rsidRPr="00936272">
              <w:rPr>
                <w:color w:val="231F20"/>
                <w:w w:val="115"/>
                <w:sz w:val="20"/>
                <w:szCs w:val="20"/>
              </w:rPr>
              <w:t>музыкального</w:t>
            </w:r>
            <w:r w:rsidRPr="00936272">
              <w:rPr>
                <w:color w:val="231F20"/>
                <w:spacing w:val="1"/>
                <w:w w:val="115"/>
                <w:sz w:val="20"/>
                <w:szCs w:val="20"/>
              </w:rPr>
              <w:t xml:space="preserve"> </w:t>
            </w:r>
            <w:r w:rsidRPr="00936272">
              <w:rPr>
                <w:color w:val="231F20"/>
                <w:w w:val="115"/>
                <w:sz w:val="20"/>
                <w:szCs w:val="20"/>
              </w:rPr>
              <w:t>образа.</w:t>
            </w:r>
          </w:p>
          <w:p w:rsidR="00936272" w:rsidRPr="00936272" w:rsidRDefault="00936272" w:rsidP="00936272">
            <w:pPr>
              <w:pStyle w:val="TableParagraph"/>
              <w:spacing w:before="2"/>
              <w:ind w:left="40" w:right="285" w:hanging="40"/>
              <w:jc w:val="both"/>
              <w:rPr>
                <w:sz w:val="20"/>
                <w:szCs w:val="20"/>
              </w:rPr>
            </w:pPr>
            <w:r w:rsidRPr="00936272">
              <w:rPr>
                <w:color w:val="231F20"/>
                <w:w w:val="120"/>
                <w:sz w:val="20"/>
                <w:szCs w:val="20"/>
              </w:rPr>
              <w:t>Музыкальная</w:t>
            </w:r>
            <w:r w:rsidRPr="00936272">
              <w:rPr>
                <w:color w:val="231F20"/>
                <w:spacing w:val="27"/>
                <w:w w:val="120"/>
                <w:sz w:val="20"/>
                <w:szCs w:val="20"/>
              </w:rPr>
              <w:t xml:space="preserve"> </w:t>
            </w:r>
            <w:r w:rsidRPr="00936272">
              <w:rPr>
                <w:color w:val="231F20"/>
                <w:w w:val="120"/>
                <w:sz w:val="20"/>
                <w:szCs w:val="20"/>
              </w:rPr>
              <w:t>викторина</w:t>
            </w:r>
            <w:r w:rsidRPr="00936272">
              <w:rPr>
                <w:color w:val="231F20"/>
                <w:spacing w:val="28"/>
                <w:w w:val="120"/>
                <w:sz w:val="20"/>
                <w:szCs w:val="20"/>
              </w:rPr>
              <w:t xml:space="preserve"> </w:t>
            </w:r>
            <w:r w:rsidRPr="00936272">
              <w:rPr>
                <w:color w:val="231F20"/>
                <w:w w:val="120"/>
                <w:sz w:val="20"/>
                <w:szCs w:val="20"/>
              </w:rPr>
              <w:t>на</w:t>
            </w:r>
            <w:r w:rsidRPr="00936272">
              <w:rPr>
                <w:color w:val="231F20"/>
                <w:spacing w:val="28"/>
                <w:w w:val="120"/>
                <w:sz w:val="20"/>
                <w:szCs w:val="20"/>
              </w:rPr>
              <w:t xml:space="preserve"> </w:t>
            </w:r>
            <w:r w:rsidRPr="00936272">
              <w:rPr>
                <w:color w:val="231F20"/>
                <w:w w:val="120"/>
                <w:sz w:val="20"/>
                <w:szCs w:val="20"/>
              </w:rPr>
              <w:t>знание</w:t>
            </w:r>
            <w:r w:rsidRPr="00936272">
              <w:rPr>
                <w:color w:val="231F20"/>
                <w:spacing w:val="28"/>
                <w:w w:val="120"/>
                <w:sz w:val="20"/>
                <w:szCs w:val="20"/>
              </w:rPr>
              <w:t xml:space="preserve"> </w:t>
            </w:r>
            <w:r w:rsidRPr="00936272">
              <w:rPr>
                <w:color w:val="231F20"/>
                <w:w w:val="120"/>
                <w:sz w:val="20"/>
                <w:szCs w:val="20"/>
              </w:rPr>
              <w:t>музыки,</w:t>
            </w:r>
            <w:r w:rsidRPr="00936272">
              <w:rPr>
                <w:color w:val="231F20"/>
                <w:spacing w:val="28"/>
                <w:w w:val="120"/>
                <w:sz w:val="20"/>
                <w:szCs w:val="20"/>
              </w:rPr>
              <w:t xml:space="preserve"> </w:t>
            </w:r>
            <w:r w:rsidRPr="00936272">
              <w:rPr>
                <w:color w:val="231F20"/>
                <w:w w:val="120"/>
                <w:sz w:val="20"/>
                <w:szCs w:val="20"/>
              </w:rPr>
              <w:t>названий</w:t>
            </w:r>
            <w:r w:rsidRPr="00936272">
              <w:rPr>
                <w:color w:val="231F20"/>
                <w:spacing w:val="-52"/>
                <w:w w:val="120"/>
                <w:sz w:val="20"/>
                <w:szCs w:val="20"/>
              </w:rPr>
              <w:t xml:space="preserve"> </w:t>
            </w:r>
            <w:r w:rsidRPr="00936272">
              <w:rPr>
                <w:color w:val="231F20"/>
                <w:w w:val="120"/>
                <w:sz w:val="20"/>
                <w:szCs w:val="20"/>
              </w:rPr>
              <w:t>и</w:t>
            </w:r>
            <w:r w:rsidRPr="00936272">
              <w:rPr>
                <w:color w:val="231F20"/>
                <w:spacing w:val="28"/>
                <w:w w:val="120"/>
                <w:sz w:val="20"/>
                <w:szCs w:val="20"/>
              </w:rPr>
              <w:t xml:space="preserve"> </w:t>
            </w:r>
            <w:r w:rsidRPr="00936272">
              <w:rPr>
                <w:color w:val="231F20"/>
                <w:w w:val="120"/>
                <w:sz w:val="20"/>
                <w:szCs w:val="20"/>
              </w:rPr>
              <w:t>авторов</w:t>
            </w:r>
            <w:r w:rsidRPr="00936272">
              <w:rPr>
                <w:color w:val="231F20"/>
                <w:spacing w:val="29"/>
                <w:w w:val="120"/>
                <w:sz w:val="20"/>
                <w:szCs w:val="20"/>
              </w:rPr>
              <w:t xml:space="preserve"> </w:t>
            </w:r>
            <w:r w:rsidRPr="00936272">
              <w:rPr>
                <w:color w:val="231F20"/>
                <w:w w:val="120"/>
                <w:sz w:val="20"/>
                <w:szCs w:val="20"/>
              </w:rPr>
              <w:t>изученных</w:t>
            </w:r>
            <w:r w:rsidRPr="00936272">
              <w:rPr>
                <w:color w:val="231F20"/>
                <w:spacing w:val="29"/>
                <w:w w:val="120"/>
                <w:sz w:val="20"/>
                <w:szCs w:val="20"/>
              </w:rPr>
              <w:t xml:space="preserve"> </w:t>
            </w:r>
            <w:r w:rsidRPr="00936272">
              <w:rPr>
                <w:color w:val="231F20"/>
                <w:w w:val="120"/>
                <w:sz w:val="20"/>
                <w:szCs w:val="20"/>
              </w:rPr>
              <w:t>произведений.</w:t>
            </w:r>
          </w:p>
          <w:p w:rsidR="00936272" w:rsidRPr="00936272" w:rsidRDefault="00936272" w:rsidP="00936272">
            <w:pPr>
              <w:pStyle w:val="TableParagraph"/>
              <w:spacing w:before="1"/>
              <w:ind w:left="40" w:hanging="40"/>
              <w:rPr>
                <w:i/>
                <w:sz w:val="20"/>
                <w:szCs w:val="20"/>
              </w:rPr>
            </w:pPr>
            <w:r w:rsidRPr="00936272">
              <w:rPr>
                <w:i/>
                <w:color w:val="231F20"/>
                <w:w w:val="125"/>
                <w:sz w:val="20"/>
                <w:szCs w:val="20"/>
              </w:rPr>
              <w:t>На</w:t>
            </w:r>
            <w:r w:rsidRPr="00936272">
              <w:rPr>
                <w:i/>
                <w:color w:val="231F20"/>
                <w:spacing w:val="12"/>
                <w:w w:val="125"/>
                <w:sz w:val="20"/>
                <w:szCs w:val="20"/>
              </w:rPr>
              <w:t xml:space="preserve"> </w:t>
            </w:r>
            <w:r w:rsidRPr="00936272">
              <w:rPr>
                <w:i/>
                <w:color w:val="231F20"/>
                <w:w w:val="125"/>
                <w:sz w:val="20"/>
                <w:szCs w:val="20"/>
              </w:rPr>
              <w:t>выбор</w:t>
            </w:r>
            <w:r w:rsidRPr="00936272">
              <w:rPr>
                <w:i/>
                <w:color w:val="231F20"/>
                <w:spacing w:val="13"/>
                <w:w w:val="125"/>
                <w:sz w:val="20"/>
                <w:szCs w:val="20"/>
              </w:rPr>
              <w:t xml:space="preserve"> </w:t>
            </w:r>
            <w:r w:rsidRPr="00936272">
              <w:rPr>
                <w:i/>
                <w:color w:val="231F20"/>
                <w:w w:val="125"/>
                <w:sz w:val="20"/>
                <w:szCs w:val="20"/>
              </w:rPr>
              <w:t>или</w:t>
            </w:r>
            <w:r w:rsidRPr="00936272">
              <w:rPr>
                <w:i/>
                <w:color w:val="231F20"/>
                <w:spacing w:val="13"/>
                <w:w w:val="125"/>
                <w:sz w:val="20"/>
                <w:szCs w:val="20"/>
              </w:rPr>
              <w:t xml:space="preserve"> </w:t>
            </w:r>
            <w:r w:rsidRPr="00936272">
              <w:rPr>
                <w:i/>
                <w:color w:val="231F20"/>
                <w:w w:val="125"/>
                <w:sz w:val="20"/>
                <w:szCs w:val="20"/>
              </w:rPr>
              <w:t>факультативно</w:t>
            </w:r>
          </w:p>
          <w:p w:rsidR="00936272" w:rsidRPr="00936272" w:rsidRDefault="00936272" w:rsidP="00936272">
            <w:pPr>
              <w:ind w:left="40" w:hanging="40"/>
              <w:rPr>
                <w:rStyle w:val="a5"/>
                <w:rFonts w:ascii="Times New Roman" w:hAnsi="Times New Roman" w:cs="Times New Roman"/>
                <w:b w:val="0"/>
                <w:bCs w:val="0"/>
                <w:sz w:val="20"/>
                <w:szCs w:val="20"/>
              </w:rPr>
            </w:pPr>
            <w:r w:rsidRPr="00936272">
              <w:rPr>
                <w:rFonts w:ascii="Times New Roman" w:hAnsi="Times New Roman" w:cs="Times New Roman"/>
                <w:color w:val="231F20"/>
                <w:w w:val="120"/>
                <w:sz w:val="20"/>
                <w:szCs w:val="20"/>
              </w:rPr>
              <w:t>Сочинение</w:t>
            </w:r>
            <w:r w:rsidRPr="00936272">
              <w:rPr>
                <w:rFonts w:ascii="Times New Roman" w:hAnsi="Times New Roman" w:cs="Times New Roman"/>
                <w:color w:val="231F20"/>
                <w:spacing w:val="20"/>
                <w:w w:val="120"/>
                <w:sz w:val="20"/>
                <w:szCs w:val="20"/>
              </w:rPr>
              <w:t xml:space="preserve"> </w:t>
            </w:r>
            <w:r w:rsidRPr="00936272">
              <w:rPr>
                <w:rFonts w:ascii="Times New Roman" w:hAnsi="Times New Roman" w:cs="Times New Roman"/>
                <w:color w:val="231F20"/>
                <w:w w:val="120"/>
                <w:sz w:val="20"/>
                <w:szCs w:val="20"/>
              </w:rPr>
              <w:t>музыки,</w:t>
            </w:r>
            <w:r w:rsidRPr="00936272">
              <w:rPr>
                <w:rFonts w:ascii="Times New Roman" w:hAnsi="Times New Roman" w:cs="Times New Roman"/>
                <w:color w:val="231F20"/>
                <w:spacing w:val="20"/>
                <w:w w:val="120"/>
                <w:sz w:val="20"/>
                <w:szCs w:val="20"/>
              </w:rPr>
              <w:t xml:space="preserve"> </w:t>
            </w:r>
            <w:r w:rsidRPr="00936272">
              <w:rPr>
                <w:rFonts w:ascii="Times New Roman" w:hAnsi="Times New Roman" w:cs="Times New Roman"/>
                <w:color w:val="231F20"/>
                <w:w w:val="120"/>
                <w:sz w:val="20"/>
                <w:szCs w:val="20"/>
              </w:rPr>
              <w:t>импровизация;</w:t>
            </w:r>
            <w:r w:rsidRPr="00936272">
              <w:rPr>
                <w:rFonts w:ascii="Times New Roman" w:hAnsi="Times New Roman" w:cs="Times New Roman"/>
                <w:color w:val="231F20"/>
                <w:spacing w:val="20"/>
                <w:w w:val="120"/>
                <w:sz w:val="20"/>
                <w:szCs w:val="20"/>
              </w:rPr>
              <w:t xml:space="preserve"> </w:t>
            </w:r>
            <w:r w:rsidRPr="00936272">
              <w:rPr>
                <w:rFonts w:ascii="Times New Roman" w:hAnsi="Times New Roman" w:cs="Times New Roman"/>
                <w:color w:val="231F20"/>
                <w:w w:val="120"/>
                <w:sz w:val="20"/>
                <w:szCs w:val="20"/>
              </w:rPr>
              <w:t>литературное,</w:t>
            </w:r>
            <w:r w:rsidRPr="00936272">
              <w:rPr>
                <w:rFonts w:ascii="Times New Roman" w:hAnsi="Times New Roman" w:cs="Times New Roman"/>
                <w:color w:val="231F20"/>
                <w:spacing w:val="20"/>
                <w:w w:val="120"/>
                <w:sz w:val="20"/>
                <w:szCs w:val="20"/>
              </w:rPr>
              <w:t xml:space="preserve"> </w:t>
            </w:r>
            <w:r w:rsidRPr="00936272">
              <w:rPr>
                <w:rFonts w:ascii="Times New Roman" w:hAnsi="Times New Roman" w:cs="Times New Roman"/>
                <w:color w:val="231F20"/>
                <w:w w:val="120"/>
                <w:sz w:val="20"/>
                <w:szCs w:val="20"/>
              </w:rPr>
              <w:t>ху</w:t>
            </w:r>
            <w:r w:rsidRPr="00936272">
              <w:rPr>
                <w:rFonts w:ascii="Times New Roman" w:hAnsi="Times New Roman" w:cs="Times New Roman"/>
                <w:color w:val="231F20"/>
                <w:spacing w:val="-1"/>
                <w:w w:val="120"/>
                <w:sz w:val="20"/>
                <w:szCs w:val="20"/>
              </w:rPr>
              <w:t>дожественное</w:t>
            </w:r>
            <w:r w:rsidRPr="00936272">
              <w:rPr>
                <w:rFonts w:ascii="Times New Roman" w:hAnsi="Times New Roman" w:cs="Times New Roman"/>
                <w:color w:val="231F20"/>
                <w:spacing w:val="3"/>
                <w:w w:val="120"/>
                <w:sz w:val="20"/>
                <w:szCs w:val="20"/>
              </w:rPr>
              <w:t xml:space="preserve"> </w:t>
            </w:r>
            <w:r w:rsidRPr="00936272">
              <w:rPr>
                <w:rFonts w:ascii="Times New Roman" w:hAnsi="Times New Roman" w:cs="Times New Roman"/>
                <w:color w:val="231F20"/>
                <w:w w:val="120"/>
                <w:sz w:val="20"/>
                <w:szCs w:val="20"/>
              </w:rPr>
              <w:t>творчество,</w:t>
            </w:r>
            <w:r w:rsidRPr="00936272">
              <w:rPr>
                <w:rFonts w:ascii="Times New Roman" w:hAnsi="Times New Roman" w:cs="Times New Roman"/>
                <w:color w:val="231F20"/>
                <w:spacing w:val="4"/>
                <w:w w:val="120"/>
                <w:sz w:val="20"/>
                <w:szCs w:val="20"/>
              </w:rPr>
              <w:t xml:space="preserve"> </w:t>
            </w:r>
            <w:r w:rsidRPr="00936272">
              <w:rPr>
                <w:rFonts w:ascii="Times New Roman" w:hAnsi="Times New Roman" w:cs="Times New Roman"/>
                <w:color w:val="231F20"/>
                <w:w w:val="120"/>
                <w:sz w:val="20"/>
                <w:szCs w:val="20"/>
              </w:rPr>
              <w:t>созвучное</w:t>
            </w:r>
            <w:r w:rsidRPr="00936272">
              <w:rPr>
                <w:rFonts w:ascii="Times New Roman" w:hAnsi="Times New Roman" w:cs="Times New Roman"/>
                <w:color w:val="231F20"/>
                <w:spacing w:val="4"/>
                <w:w w:val="120"/>
                <w:sz w:val="20"/>
                <w:szCs w:val="20"/>
              </w:rPr>
              <w:t xml:space="preserve"> </w:t>
            </w:r>
            <w:r w:rsidRPr="00936272">
              <w:rPr>
                <w:rFonts w:ascii="Times New Roman" w:hAnsi="Times New Roman" w:cs="Times New Roman"/>
                <w:color w:val="231F20"/>
                <w:w w:val="120"/>
                <w:sz w:val="20"/>
                <w:szCs w:val="20"/>
              </w:rPr>
              <w:t>кругу</w:t>
            </w:r>
            <w:r w:rsidRPr="00936272">
              <w:rPr>
                <w:rFonts w:ascii="Times New Roman" w:hAnsi="Times New Roman" w:cs="Times New Roman"/>
                <w:color w:val="231F20"/>
                <w:spacing w:val="3"/>
                <w:w w:val="120"/>
                <w:sz w:val="20"/>
                <w:szCs w:val="20"/>
              </w:rPr>
              <w:t xml:space="preserve"> </w:t>
            </w:r>
            <w:r w:rsidRPr="00936272">
              <w:rPr>
                <w:rFonts w:ascii="Times New Roman" w:hAnsi="Times New Roman" w:cs="Times New Roman"/>
                <w:color w:val="231F20"/>
                <w:w w:val="120"/>
                <w:sz w:val="20"/>
                <w:szCs w:val="20"/>
              </w:rPr>
              <w:t>образов</w:t>
            </w:r>
            <w:r w:rsidRPr="00936272">
              <w:rPr>
                <w:rFonts w:ascii="Times New Roman" w:hAnsi="Times New Roman" w:cs="Times New Roman"/>
                <w:color w:val="231F20"/>
                <w:spacing w:val="4"/>
                <w:w w:val="120"/>
                <w:sz w:val="20"/>
                <w:szCs w:val="20"/>
              </w:rPr>
              <w:t xml:space="preserve"> </w:t>
            </w:r>
            <w:r w:rsidRPr="00936272">
              <w:rPr>
                <w:rFonts w:ascii="Times New Roman" w:hAnsi="Times New Roman" w:cs="Times New Roman"/>
                <w:color w:val="231F20"/>
                <w:w w:val="120"/>
                <w:sz w:val="20"/>
                <w:szCs w:val="20"/>
              </w:rPr>
              <w:t>из</w:t>
            </w:r>
            <w:r w:rsidRPr="00936272">
              <w:rPr>
                <w:rFonts w:ascii="Times New Roman" w:hAnsi="Times New Roman" w:cs="Times New Roman"/>
                <w:color w:val="231F20"/>
                <w:spacing w:val="-1"/>
                <w:w w:val="120"/>
                <w:sz w:val="20"/>
                <w:szCs w:val="20"/>
              </w:rPr>
              <w:t>учаемого</w:t>
            </w:r>
            <w:r w:rsidRPr="00936272">
              <w:rPr>
                <w:rFonts w:ascii="Times New Roman" w:hAnsi="Times New Roman" w:cs="Times New Roman"/>
                <w:color w:val="231F20"/>
                <w:spacing w:val="2"/>
                <w:w w:val="120"/>
                <w:sz w:val="20"/>
                <w:szCs w:val="20"/>
              </w:rPr>
              <w:t xml:space="preserve"> </w:t>
            </w:r>
            <w:r w:rsidRPr="00936272">
              <w:rPr>
                <w:rFonts w:ascii="Times New Roman" w:hAnsi="Times New Roman" w:cs="Times New Roman"/>
                <w:color w:val="231F20"/>
                <w:spacing w:val="-1"/>
                <w:w w:val="120"/>
                <w:sz w:val="20"/>
                <w:szCs w:val="20"/>
              </w:rPr>
              <w:t>композитора.</w:t>
            </w:r>
            <w:r w:rsidRPr="00936272">
              <w:rPr>
                <w:rFonts w:ascii="Times New Roman" w:hAnsi="Times New Roman" w:cs="Times New Roman"/>
                <w:color w:val="231F20"/>
                <w:spacing w:val="2"/>
                <w:w w:val="120"/>
                <w:sz w:val="20"/>
                <w:szCs w:val="20"/>
              </w:rPr>
              <w:t xml:space="preserve"> </w:t>
            </w:r>
            <w:r w:rsidRPr="00936272">
              <w:rPr>
                <w:rFonts w:ascii="Times New Roman" w:hAnsi="Times New Roman" w:cs="Times New Roman"/>
                <w:color w:val="231F20"/>
                <w:w w:val="120"/>
                <w:sz w:val="20"/>
                <w:szCs w:val="20"/>
              </w:rPr>
              <w:t>Составление</w:t>
            </w:r>
            <w:r w:rsidRPr="00936272">
              <w:rPr>
                <w:rFonts w:ascii="Times New Roman" w:hAnsi="Times New Roman" w:cs="Times New Roman"/>
                <w:color w:val="231F20"/>
                <w:spacing w:val="2"/>
                <w:w w:val="120"/>
                <w:sz w:val="20"/>
                <w:szCs w:val="20"/>
              </w:rPr>
              <w:t xml:space="preserve"> </w:t>
            </w:r>
            <w:r w:rsidRPr="00936272">
              <w:rPr>
                <w:rFonts w:ascii="Times New Roman" w:hAnsi="Times New Roman" w:cs="Times New Roman"/>
                <w:color w:val="231F20"/>
                <w:w w:val="120"/>
                <w:sz w:val="20"/>
                <w:szCs w:val="20"/>
              </w:rPr>
              <w:t>сравнительной</w:t>
            </w:r>
            <w:r w:rsidRPr="00936272">
              <w:rPr>
                <w:rFonts w:ascii="Times New Roman" w:hAnsi="Times New Roman" w:cs="Times New Roman"/>
                <w:color w:val="231F20"/>
                <w:spacing w:val="2"/>
                <w:w w:val="120"/>
                <w:sz w:val="20"/>
                <w:szCs w:val="20"/>
              </w:rPr>
              <w:t xml:space="preserve"> </w:t>
            </w:r>
            <w:r w:rsidRPr="00936272">
              <w:rPr>
                <w:rFonts w:ascii="Times New Roman" w:hAnsi="Times New Roman" w:cs="Times New Roman"/>
                <w:color w:val="231F20"/>
                <w:w w:val="120"/>
                <w:sz w:val="20"/>
                <w:szCs w:val="20"/>
              </w:rPr>
              <w:t>таблицы</w:t>
            </w:r>
            <w:r w:rsidRPr="00936272">
              <w:rPr>
                <w:rFonts w:ascii="Times New Roman" w:hAnsi="Times New Roman" w:cs="Times New Roman"/>
                <w:color w:val="231F20"/>
                <w:spacing w:val="1"/>
                <w:w w:val="120"/>
                <w:sz w:val="20"/>
                <w:szCs w:val="20"/>
              </w:rPr>
              <w:t xml:space="preserve"> </w:t>
            </w:r>
            <w:r w:rsidRPr="00936272">
              <w:rPr>
                <w:rFonts w:ascii="Times New Roman" w:hAnsi="Times New Roman" w:cs="Times New Roman"/>
                <w:color w:val="231F20"/>
                <w:w w:val="120"/>
                <w:sz w:val="20"/>
                <w:szCs w:val="20"/>
              </w:rPr>
              <w:t>стилей</w:t>
            </w:r>
            <w:r w:rsidRPr="00936272">
              <w:rPr>
                <w:rFonts w:ascii="Times New Roman" w:hAnsi="Times New Roman" w:cs="Times New Roman"/>
                <w:color w:val="231F20"/>
                <w:spacing w:val="1"/>
                <w:w w:val="120"/>
                <w:sz w:val="20"/>
                <w:szCs w:val="20"/>
              </w:rPr>
              <w:t xml:space="preserve"> </w:t>
            </w:r>
            <w:r w:rsidRPr="00936272">
              <w:rPr>
                <w:rFonts w:ascii="Times New Roman" w:hAnsi="Times New Roman" w:cs="Times New Roman"/>
                <w:color w:val="231F20"/>
                <w:w w:val="120"/>
                <w:sz w:val="20"/>
                <w:szCs w:val="20"/>
              </w:rPr>
              <w:t>классицизм</w:t>
            </w:r>
            <w:r w:rsidRPr="00936272">
              <w:rPr>
                <w:rFonts w:ascii="Times New Roman" w:hAnsi="Times New Roman" w:cs="Times New Roman"/>
                <w:color w:val="231F20"/>
                <w:spacing w:val="1"/>
                <w:w w:val="120"/>
                <w:sz w:val="20"/>
                <w:szCs w:val="20"/>
              </w:rPr>
              <w:t xml:space="preserve"> </w:t>
            </w:r>
            <w:r w:rsidRPr="00936272">
              <w:rPr>
                <w:rFonts w:ascii="Times New Roman" w:hAnsi="Times New Roman" w:cs="Times New Roman"/>
                <w:color w:val="231F20"/>
                <w:w w:val="120"/>
                <w:sz w:val="20"/>
                <w:szCs w:val="20"/>
              </w:rPr>
              <w:t>и</w:t>
            </w:r>
            <w:r w:rsidRPr="00936272">
              <w:rPr>
                <w:rFonts w:ascii="Times New Roman" w:hAnsi="Times New Roman" w:cs="Times New Roman"/>
                <w:color w:val="231F20"/>
                <w:spacing w:val="1"/>
                <w:w w:val="120"/>
                <w:sz w:val="20"/>
                <w:szCs w:val="20"/>
              </w:rPr>
              <w:t xml:space="preserve"> </w:t>
            </w:r>
            <w:r w:rsidRPr="00936272">
              <w:rPr>
                <w:rFonts w:ascii="Times New Roman" w:hAnsi="Times New Roman" w:cs="Times New Roman"/>
                <w:color w:val="231F20"/>
                <w:w w:val="120"/>
                <w:sz w:val="20"/>
                <w:szCs w:val="20"/>
              </w:rPr>
              <w:t>романтизм</w:t>
            </w:r>
            <w:r w:rsidRPr="00936272">
              <w:rPr>
                <w:rFonts w:ascii="Times New Roman" w:hAnsi="Times New Roman" w:cs="Times New Roman"/>
                <w:color w:val="231F20"/>
                <w:spacing w:val="1"/>
                <w:w w:val="120"/>
                <w:sz w:val="20"/>
                <w:szCs w:val="20"/>
              </w:rPr>
              <w:t xml:space="preserve"> </w:t>
            </w:r>
            <w:r w:rsidRPr="00936272">
              <w:rPr>
                <w:rFonts w:ascii="Times New Roman" w:hAnsi="Times New Roman" w:cs="Times New Roman"/>
                <w:color w:val="231F20"/>
                <w:w w:val="120"/>
                <w:sz w:val="20"/>
                <w:szCs w:val="20"/>
              </w:rPr>
              <w:t>(только</w:t>
            </w:r>
            <w:r w:rsidRPr="00936272">
              <w:rPr>
                <w:rFonts w:ascii="Times New Roman" w:hAnsi="Times New Roman" w:cs="Times New Roman"/>
                <w:color w:val="231F20"/>
                <w:spacing w:val="1"/>
                <w:w w:val="120"/>
                <w:sz w:val="20"/>
                <w:szCs w:val="20"/>
              </w:rPr>
              <w:t xml:space="preserve"> </w:t>
            </w:r>
            <w:r w:rsidRPr="00936272">
              <w:rPr>
                <w:rFonts w:ascii="Times New Roman" w:hAnsi="Times New Roman" w:cs="Times New Roman"/>
                <w:color w:val="231F20"/>
                <w:w w:val="120"/>
                <w:sz w:val="20"/>
                <w:szCs w:val="20"/>
              </w:rPr>
              <w:t>на</w:t>
            </w:r>
            <w:r w:rsidRPr="00936272">
              <w:rPr>
                <w:rFonts w:ascii="Times New Roman" w:hAnsi="Times New Roman" w:cs="Times New Roman"/>
                <w:color w:val="231F20"/>
                <w:spacing w:val="1"/>
                <w:w w:val="120"/>
                <w:sz w:val="20"/>
                <w:szCs w:val="20"/>
              </w:rPr>
              <w:t xml:space="preserve"> </w:t>
            </w:r>
            <w:r w:rsidRPr="00936272">
              <w:rPr>
                <w:rFonts w:ascii="Times New Roman" w:hAnsi="Times New Roman" w:cs="Times New Roman"/>
                <w:color w:val="231F20"/>
                <w:w w:val="120"/>
                <w:sz w:val="20"/>
                <w:szCs w:val="20"/>
              </w:rPr>
              <w:t>примере</w:t>
            </w:r>
            <w:r w:rsidRPr="00936272">
              <w:rPr>
                <w:rFonts w:ascii="Times New Roman" w:hAnsi="Times New Roman" w:cs="Times New Roman"/>
                <w:color w:val="231F20"/>
                <w:spacing w:val="24"/>
                <w:w w:val="120"/>
                <w:sz w:val="20"/>
                <w:szCs w:val="20"/>
              </w:rPr>
              <w:t xml:space="preserve"> </w:t>
            </w:r>
            <w:r w:rsidRPr="00936272">
              <w:rPr>
                <w:rFonts w:ascii="Times New Roman" w:hAnsi="Times New Roman" w:cs="Times New Roman"/>
                <w:color w:val="231F20"/>
                <w:w w:val="120"/>
                <w:sz w:val="20"/>
                <w:szCs w:val="20"/>
              </w:rPr>
              <w:t>музыки,</w:t>
            </w:r>
            <w:r w:rsidRPr="00936272">
              <w:rPr>
                <w:rFonts w:ascii="Times New Roman" w:hAnsi="Times New Roman" w:cs="Times New Roman"/>
                <w:color w:val="231F20"/>
                <w:spacing w:val="25"/>
                <w:w w:val="120"/>
                <w:sz w:val="20"/>
                <w:szCs w:val="20"/>
              </w:rPr>
              <w:t xml:space="preserve"> </w:t>
            </w:r>
            <w:r w:rsidRPr="00936272">
              <w:rPr>
                <w:rFonts w:ascii="Times New Roman" w:hAnsi="Times New Roman" w:cs="Times New Roman"/>
                <w:color w:val="231F20"/>
                <w:w w:val="120"/>
                <w:sz w:val="20"/>
                <w:szCs w:val="20"/>
              </w:rPr>
              <w:t>либо</w:t>
            </w:r>
            <w:r w:rsidRPr="00936272">
              <w:rPr>
                <w:rFonts w:ascii="Times New Roman" w:hAnsi="Times New Roman" w:cs="Times New Roman"/>
                <w:color w:val="231F20"/>
                <w:spacing w:val="24"/>
                <w:w w:val="120"/>
                <w:sz w:val="20"/>
                <w:szCs w:val="20"/>
              </w:rPr>
              <w:t xml:space="preserve"> </w:t>
            </w:r>
            <w:r w:rsidRPr="00936272">
              <w:rPr>
                <w:rFonts w:ascii="Times New Roman" w:hAnsi="Times New Roman" w:cs="Times New Roman"/>
                <w:color w:val="231F20"/>
                <w:w w:val="120"/>
                <w:sz w:val="20"/>
                <w:szCs w:val="20"/>
              </w:rPr>
              <w:t>в</w:t>
            </w:r>
            <w:r w:rsidRPr="00936272">
              <w:rPr>
                <w:rFonts w:ascii="Times New Roman" w:hAnsi="Times New Roman" w:cs="Times New Roman"/>
                <w:color w:val="231F20"/>
                <w:spacing w:val="25"/>
                <w:w w:val="120"/>
                <w:sz w:val="20"/>
                <w:szCs w:val="20"/>
              </w:rPr>
              <w:t xml:space="preserve"> </w:t>
            </w:r>
            <w:r w:rsidRPr="00936272">
              <w:rPr>
                <w:rFonts w:ascii="Times New Roman" w:hAnsi="Times New Roman" w:cs="Times New Roman"/>
                <w:color w:val="231F20"/>
                <w:w w:val="120"/>
                <w:sz w:val="20"/>
                <w:szCs w:val="20"/>
              </w:rPr>
              <w:t>музыке</w:t>
            </w:r>
            <w:r w:rsidRPr="00936272">
              <w:rPr>
                <w:rFonts w:ascii="Times New Roman" w:hAnsi="Times New Roman" w:cs="Times New Roman"/>
                <w:color w:val="231F20"/>
                <w:spacing w:val="24"/>
                <w:w w:val="120"/>
                <w:sz w:val="20"/>
                <w:szCs w:val="20"/>
              </w:rPr>
              <w:t xml:space="preserve"> </w:t>
            </w:r>
            <w:r w:rsidRPr="00936272">
              <w:rPr>
                <w:rFonts w:ascii="Times New Roman" w:hAnsi="Times New Roman" w:cs="Times New Roman"/>
                <w:color w:val="231F20"/>
                <w:w w:val="120"/>
                <w:sz w:val="20"/>
                <w:szCs w:val="20"/>
              </w:rPr>
              <w:t>и</w:t>
            </w:r>
            <w:r w:rsidRPr="00936272">
              <w:rPr>
                <w:rFonts w:ascii="Times New Roman" w:hAnsi="Times New Roman" w:cs="Times New Roman"/>
                <w:color w:val="231F20"/>
                <w:spacing w:val="25"/>
                <w:w w:val="120"/>
                <w:sz w:val="20"/>
                <w:szCs w:val="20"/>
              </w:rPr>
              <w:t xml:space="preserve"> </w:t>
            </w:r>
            <w:r w:rsidRPr="00936272">
              <w:rPr>
                <w:rFonts w:ascii="Times New Roman" w:hAnsi="Times New Roman" w:cs="Times New Roman"/>
                <w:color w:val="231F20"/>
                <w:w w:val="120"/>
                <w:sz w:val="20"/>
                <w:szCs w:val="20"/>
              </w:rPr>
              <w:t>живописи,</w:t>
            </w:r>
            <w:r w:rsidRPr="00936272">
              <w:rPr>
                <w:rFonts w:ascii="Times New Roman" w:hAnsi="Times New Roman" w:cs="Times New Roman"/>
                <w:color w:val="231F20"/>
                <w:spacing w:val="24"/>
                <w:w w:val="120"/>
                <w:sz w:val="20"/>
                <w:szCs w:val="20"/>
              </w:rPr>
              <w:t xml:space="preserve"> </w:t>
            </w:r>
            <w:r w:rsidRPr="00936272">
              <w:rPr>
                <w:rFonts w:ascii="Times New Roman" w:hAnsi="Times New Roman" w:cs="Times New Roman"/>
                <w:color w:val="231F20"/>
                <w:w w:val="120"/>
                <w:sz w:val="20"/>
                <w:szCs w:val="20"/>
              </w:rPr>
              <w:t>в</w:t>
            </w:r>
            <w:r w:rsidRPr="00936272">
              <w:rPr>
                <w:rFonts w:ascii="Times New Roman" w:hAnsi="Times New Roman" w:cs="Times New Roman"/>
                <w:color w:val="231F20"/>
                <w:spacing w:val="25"/>
                <w:w w:val="120"/>
                <w:sz w:val="20"/>
                <w:szCs w:val="20"/>
              </w:rPr>
              <w:t xml:space="preserve"> </w:t>
            </w:r>
            <w:r w:rsidRPr="00936272">
              <w:rPr>
                <w:rFonts w:ascii="Times New Roman" w:hAnsi="Times New Roman" w:cs="Times New Roman"/>
                <w:color w:val="231F20"/>
                <w:w w:val="120"/>
                <w:sz w:val="20"/>
                <w:szCs w:val="20"/>
              </w:rPr>
              <w:t>музыке</w:t>
            </w:r>
            <w:r w:rsidRPr="00936272">
              <w:rPr>
                <w:rFonts w:ascii="Times New Roman" w:hAnsi="Times New Roman" w:cs="Times New Roman"/>
                <w:color w:val="231F20"/>
                <w:spacing w:val="31"/>
                <w:w w:val="120"/>
                <w:sz w:val="20"/>
                <w:szCs w:val="20"/>
              </w:rPr>
              <w:t xml:space="preserve"> </w:t>
            </w:r>
            <w:r w:rsidRPr="00936272">
              <w:rPr>
                <w:rFonts w:ascii="Times New Roman" w:hAnsi="Times New Roman" w:cs="Times New Roman"/>
                <w:color w:val="231F20"/>
                <w:w w:val="120"/>
                <w:sz w:val="20"/>
                <w:szCs w:val="20"/>
              </w:rPr>
              <w:t>и</w:t>
            </w:r>
            <w:r w:rsidRPr="00936272">
              <w:rPr>
                <w:rFonts w:ascii="Times New Roman" w:hAnsi="Times New Roman" w:cs="Times New Roman"/>
                <w:color w:val="231F20"/>
                <w:spacing w:val="32"/>
                <w:w w:val="120"/>
                <w:sz w:val="20"/>
                <w:szCs w:val="20"/>
              </w:rPr>
              <w:t xml:space="preserve"> </w:t>
            </w:r>
            <w:r w:rsidRPr="00936272">
              <w:rPr>
                <w:rFonts w:ascii="Times New Roman" w:hAnsi="Times New Roman" w:cs="Times New Roman"/>
                <w:color w:val="231F20"/>
                <w:w w:val="120"/>
                <w:sz w:val="20"/>
                <w:szCs w:val="20"/>
              </w:rPr>
              <w:t>литературе</w:t>
            </w:r>
            <w:r w:rsidRPr="00936272">
              <w:rPr>
                <w:rFonts w:ascii="Times New Roman" w:hAnsi="Times New Roman" w:cs="Times New Roman"/>
                <w:color w:val="231F20"/>
                <w:spacing w:val="32"/>
                <w:w w:val="120"/>
                <w:sz w:val="20"/>
                <w:szCs w:val="20"/>
              </w:rPr>
              <w:t xml:space="preserve"> </w:t>
            </w:r>
            <w:r w:rsidRPr="00936272">
              <w:rPr>
                <w:rFonts w:ascii="Times New Roman" w:hAnsi="Times New Roman" w:cs="Times New Roman"/>
                <w:color w:val="231F20"/>
                <w:w w:val="120"/>
                <w:sz w:val="20"/>
                <w:szCs w:val="20"/>
              </w:rPr>
              <w:t>и</w:t>
            </w:r>
            <w:r w:rsidRPr="00936272">
              <w:rPr>
                <w:rFonts w:ascii="Times New Roman" w:hAnsi="Times New Roman" w:cs="Times New Roman"/>
                <w:color w:val="231F20"/>
                <w:spacing w:val="31"/>
                <w:w w:val="120"/>
                <w:sz w:val="20"/>
                <w:szCs w:val="20"/>
              </w:rPr>
              <w:t xml:space="preserve"> </w:t>
            </w:r>
            <w:r w:rsidRPr="00936272">
              <w:rPr>
                <w:rFonts w:ascii="Times New Roman" w:hAnsi="Times New Roman" w:cs="Times New Roman"/>
                <w:color w:val="231F20"/>
                <w:w w:val="120"/>
                <w:sz w:val="20"/>
                <w:szCs w:val="20"/>
              </w:rPr>
              <w:t>т.</w:t>
            </w:r>
            <w:r w:rsidRPr="00936272">
              <w:rPr>
                <w:rFonts w:ascii="Times New Roman" w:hAnsi="Times New Roman" w:cs="Times New Roman"/>
                <w:color w:val="231F20"/>
                <w:spacing w:val="32"/>
                <w:w w:val="120"/>
                <w:sz w:val="20"/>
                <w:szCs w:val="20"/>
              </w:rPr>
              <w:t xml:space="preserve"> </w:t>
            </w:r>
            <w:r w:rsidRPr="00936272">
              <w:rPr>
                <w:rFonts w:ascii="Times New Roman" w:hAnsi="Times New Roman" w:cs="Times New Roman"/>
                <w:color w:val="231F20"/>
                <w:w w:val="120"/>
                <w:sz w:val="20"/>
                <w:szCs w:val="20"/>
              </w:rPr>
              <w:t>д.)</w:t>
            </w:r>
          </w:p>
        </w:tc>
      </w:tr>
      <w:tr w:rsidR="00936272" w:rsidRPr="00501DC6" w:rsidTr="00200471">
        <w:tc>
          <w:tcPr>
            <w:tcW w:w="1242" w:type="dxa"/>
            <w:tcBorders>
              <w:left w:val="single" w:sz="6" w:space="0" w:color="231F20"/>
              <w:right w:val="single" w:sz="6" w:space="0" w:color="231F20"/>
            </w:tcBorders>
          </w:tcPr>
          <w:p w:rsidR="00936272" w:rsidRPr="00936272" w:rsidRDefault="00936272" w:rsidP="00936272">
            <w:pPr>
              <w:pStyle w:val="TableParagraph"/>
              <w:spacing w:before="83"/>
            </w:pPr>
            <w:r w:rsidRPr="00936272">
              <w:rPr>
                <w:color w:val="231F20"/>
                <w:w w:val="110"/>
              </w:rPr>
              <w:t>Д)</w:t>
            </w:r>
          </w:p>
          <w:p w:rsidR="00936272" w:rsidRPr="00936272" w:rsidRDefault="00936272" w:rsidP="00936272">
            <w:pPr>
              <w:pStyle w:val="TableParagraph"/>
              <w:spacing w:before="13"/>
            </w:pPr>
            <w:r w:rsidRPr="00936272">
              <w:rPr>
                <w:color w:val="231F20"/>
                <w:w w:val="115"/>
              </w:rPr>
              <w:t>3</w:t>
            </w:r>
            <w:r>
              <w:rPr>
                <w:color w:val="231F20"/>
                <w:w w:val="115"/>
              </w:rPr>
              <w:t>-</w:t>
            </w:r>
            <w:r w:rsidRPr="00936272">
              <w:rPr>
                <w:color w:val="231F20"/>
                <w:w w:val="115"/>
              </w:rPr>
              <w:t>4</w:t>
            </w:r>
          </w:p>
          <w:p w:rsidR="00936272" w:rsidRPr="00936272" w:rsidRDefault="00936272" w:rsidP="00936272">
            <w:pPr>
              <w:pStyle w:val="TableParagraph"/>
              <w:spacing w:before="83"/>
              <w:rPr>
                <w:color w:val="231F20"/>
                <w:w w:val="110"/>
              </w:rPr>
            </w:pPr>
            <w:r w:rsidRPr="00936272">
              <w:rPr>
                <w:color w:val="231F20"/>
                <w:w w:val="115"/>
              </w:rPr>
              <w:t>учебных</w:t>
            </w:r>
            <w:r w:rsidRPr="00936272">
              <w:rPr>
                <w:color w:val="231F20"/>
                <w:spacing w:val="-49"/>
                <w:w w:val="115"/>
              </w:rPr>
              <w:t xml:space="preserve"> </w:t>
            </w:r>
            <w:r w:rsidRPr="00936272">
              <w:rPr>
                <w:color w:val="231F20"/>
                <w:w w:val="115"/>
              </w:rPr>
              <w:t>часа</w:t>
            </w:r>
          </w:p>
        </w:tc>
        <w:tc>
          <w:tcPr>
            <w:tcW w:w="1418" w:type="dxa"/>
            <w:tcBorders>
              <w:left w:val="single" w:sz="6" w:space="0" w:color="231F20"/>
              <w:right w:val="single" w:sz="6" w:space="0" w:color="231F20"/>
            </w:tcBorders>
          </w:tcPr>
          <w:p w:rsidR="00936272" w:rsidRPr="00936272" w:rsidRDefault="00936272" w:rsidP="00936272">
            <w:pPr>
              <w:rPr>
                <w:rFonts w:ascii="Times New Roman" w:hAnsi="Times New Roman" w:cs="Times New Roman"/>
                <w:color w:val="231F20"/>
                <w:w w:val="120"/>
              </w:rPr>
            </w:pPr>
            <w:r w:rsidRPr="00936272">
              <w:rPr>
                <w:rFonts w:ascii="Times New Roman" w:hAnsi="Times New Roman" w:cs="Times New Roman"/>
                <w:color w:val="231F20"/>
                <w:w w:val="120"/>
              </w:rPr>
              <w:t>Музыкальная</w:t>
            </w:r>
            <w:r w:rsidRPr="00936272">
              <w:rPr>
                <w:rFonts w:ascii="Times New Roman" w:hAnsi="Times New Roman" w:cs="Times New Roman"/>
                <w:color w:val="231F20"/>
                <w:spacing w:val="1"/>
                <w:w w:val="120"/>
              </w:rPr>
              <w:t xml:space="preserve"> </w:t>
            </w:r>
            <w:r w:rsidRPr="00936272">
              <w:rPr>
                <w:rFonts w:ascii="Times New Roman" w:hAnsi="Times New Roman" w:cs="Times New Roman"/>
                <w:color w:val="231F20"/>
                <w:w w:val="115"/>
              </w:rPr>
              <w:t>драматур</w:t>
            </w:r>
            <w:r w:rsidRPr="00936272">
              <w:rPr>
                <w:rFonts w:ascii="Times New Roman" w:hAnsi="Times New Roman" w:cs="Times New Roman"/>
                <w:color w:val="231F20"/>
                <w:w w:val="120"/>
              </w:rPr>
              <w:t>гия</w:t>
            </w:r>
          </w:p>
        </w:tc>
        <w:tc>
          <w:tcPr>
            <w:tcW w:w="1984" w:type="dxa"/>
            <w:tcBorders>
              <w:left w:val="single" w:sz="6" w:space="0" w:color="231F20"/>
            </w:tcBorders>
          </w:tcPr>
          <w:p w:rsidR="00936272" w:rsidRPr="00936272" w:rsidRDefault="00936272" w:rsidP="00936272">
            <w:pPr>
              <w:pStyle w:val="TableParagraph"/>
              <w:spacing w:before="83" w:line="254" w:lineRule="auto"/>
              <w:ind w:right="196"/>
              <w:rPr>
                <w:sz w:val="20"/>
                <w:szCs w:val="20"/>
              </w:rPr>
            </w:pPr>
            <w:r w:rsidRPr="00936272">
              <w:rPr>
                <w:color w:val="231F20"/>
                <w:w w:val="120"/>
                <w:sz w:val="20"/>
                <w:szCs w:val="20"/>
              </w:rPr>
              <w:t>Развитие</w:t>
            </w:r>
            <w:r w:rsidRPr="00936272">
              <w:rPr>
                <w:color w:val="231F20"/>
                <w:spacing w:val="1"/>
                <w:w w:val="120"/>
                <w:sz w:val="20"/>
                <w:szCs w:val="20"/>
              </w:rPr>
              <w:t xml:space="preserve"> </w:t>
            </w:r>
            <w:r w:rsidRPr="00936272">
              <w:rPr>
                <w:color w:val="231F20"/>
                <w:w w:val="120"/>
                <w:sz w:val="20"/>
                <w:szCs w:val="20"/>
              </w:rPr>
              <w:t>музыкальных</w:t>
            </w:r>
            <w:r w:rsidRPr="00936272">
              <w:rPr>
                <w:color w:val="231F20"/>
                <w:spacing w:val="21"/>
                <w:w w:val="120"/>
                <w:sz w:val="20"/>
                <w:szCs w:val="20"/>
              </w:rPr>
              <w:t xml:space="preserve"> </w:t>
            </w:r>
            <w:r w:rsidRPr="00936272">
              <w:rPr>
                <w:color w:val="231F20"/>
                <w:w w:val="120"/>
                <w:sz w:val="20"/>
                <w:szCs w:val="20"/>
              </w:rPr>
              <w:t>образов.</w:t>
            </w:r>
            <w:r w:rsidRPr="00936272">
              <w:rPr>
                <w:color w:val="231F20"/>
                <w:spacing w:val="-51"/>
                <w:w w:val="120"/>
                <w:sz w:val="20"/>
                <w:szCs w:val="20"/>
              </w:rPr>
              <w:t xml:space="preserve"> </w:t>
            </w:r>
            <w:r w:rsidRPr="00936272">
              <w:rPr>
                <w:color w:val="231F20"/>
                <w:w w:val="120"/>
                <w:sz w:val="20"/>
                <w:szCs w:val="20"/>
              </w:rPr>
              <w:t>Музыкальная</w:t>
            </w:r>
            <w:r w:rsidRPr="00936272">
              <w:rPr>
                <w:color w:val="231F20"/>
                <w:spacing w:val="1"/>
                <w:w w:val="120"/>
                <w:sz w:val="20"/>
                <w:szCs w:val="20"/>
              </w:rPr>
              <w:t xml:space="preserve"> </w:t>
            </w:r>
            <w:r w:rsidRPr="00936272">
              <w:rPr>
                <w:color w:val="231F20"/>
                <w:w w:val="120"/>
                <w:sz w:val="20"/>
                <w:szCs w:val="20"/>
              </w:rPr>
              <w:t>тема.</w:t>
            </w:r>
            <w:r w:rsidRPr="00936272">
              <w:rPr>
                <w:color w:val="231F20"/>
                <w:spacing w:val="1"/>
                <w:w w:val="120"/>
                <w:sz w:val="20"/>
                <w:szCs w:val="20"/>
              </w:rPr>
              <w:t xml:space="preserve"> </w:t>
            </w:r>
            <w:r w:rsidRPr="00936272">
              <w:rPr>
                <w:color w:val="231F20"/>
                <w:w w:val="120"/>
                <w:sz w:val="20"/>
                <w:szCs w:val="20"/>
              </w:rPr>
              <w:t>Принципы</w:t>
            </w:r>
            <w:r w:rsidRPr="00936272">
              <w:rPr>
                <w:color w:val="231F20"/>
                <w:spacing w:val="1"/>
                <w:w w:val="120"/>
                <w:sz w:val="20"/>
                <w:szCs w:val="20"/>
              </w:rPr>
              <w:t xml:space="preserve"> </w:t>
            </w:r>
            <w:r w:rsidRPr="00936272">
              <w:rPr>
                <w:color w:val="231F20"/>
                <w:w w:val="120"/>
                <w:sz w:val="20"/>
                <w:szCs w:val="20"/>
              </w:rPr>
              <w:t>музыкального</w:t>
            </w:r>
            <w:r w:rsidRPr="00936272">
              <w:rPr>
                <w:color w:val="231F20"/>
                <w:spacing w:val="1"/>
                <w:w w:val="120"/>
                <w:sz w:val="20"/>
                <w:szCs w:val="20"/>
              </w:rPr>
              <w:t xml:space="preserve"> </w:t>
            </w:r>
            <w:r w:rsidRPr="00936272">
              <w:rPr>
                <w:color w:val="231F20"/>
                <w:w w:val="120"/>
                <w:sz w:val="20"/>
                <w:szCs w:val="20"/>
              </w:rPr>
              <w:t>развития:</w:t>
            </w:r>
            <w:r w:rsidRPr="00936272">
              <w:rPr>
                <w:color w:val="231F20"/>
                <w:spacing w:val="13"/>
                <w:w w:val="120"/>
                <w:sz w:val="20"/>
                <w:szCs w:val="20"/>
              </w:rPr>
              <w:t xml:space="preserve"> </w:t>
            </w:r>
            <w:r w:rsidRPr="00936272">
              <w:rPr>
                <w:color w:val="231F20"/>
                <w:w w:val="120"/>
                <w:sz w:val="20"/>
                <w:szCs w:val="20"/>
              </w:rPr>
              <w:t>повтор,</w:t>
            </w:r>
            <w:r w:rsidRPr="00936272">
              <w:rPr>
                <w:color w:val="231F20"/>
                <w:spacing w:val="-51"/>
                <w:w w:val="120"/>
                <w:sz w:val="20"/>
                <w:szCs w:val="20"/>
              </w:rPr>
              <w:t xml:space="preserve"> </w:t>
            </w:r>
            <w:r w:rsidRPr="00936272">
              <w:rPr>
                <w:color w:val="231F20"/>
                <w:w w:val="120"/>
                <w:sz w:val="20"/>
                <w:szCs w:val="20"/>
              </w:rPr>
              <w:t>контраст,</w:t>
            </w:r>
            <w:r w:rsidRPr="00936272">
              <w:rPr>
                <w:color w:val="231F20"/>
                <w:spacing w:val="1"/>
                <w:w w:val="120"/>
                <w:sz w:val="20"/>
                <w:szCs w:val="20"/>
              </w:rPr>
              <w:t xml:space="preserve"> </w:t>
            </w:r>
            <w:r w:rsidRPr="00936272">
              <w:rPr>
                <w:color w:val="231F20"/>
                <w:w w:val="120"/>
                <w:sz w:val="20"/>
                <w:szCs w:val="20"/>
              </w:rPr>
              <w:t>разработка.</w:t>
            </w:r>
          </w:p>
          <w:p w:rsidR="00936272" w:rsidRPr="00936272" w:rsidRDefault="00936272" w:rsidP="00936272">
            <w:pPr>
              <w:pStyle w:val="TableParagraph"/>
              <w:spacing w:before="83" w:line="254" w:lineRule="auto"/>
              <w:ind w:right="151"/>
              <w:rPr>
                <w:color w:val="231F20"/>
                <w:w w:val="120"/>
                <w:sz w:val="20"/>
                <w:szCs w:val="20"/>
              </w:rPr>
            </w:pPr>
            <w:r w:rsidRPr="00936272">
              <w:rPr>
                <w:color w:val="231F20"/>
                <w:w w:val="120"/>
                <w:sz w:val="20"/>
                <w:szCs w:val="20"/>
              </w:rPr>
              <w:t>Музыкальная</w:t>
            </w:r>
            <w:r w:rsidRPr="00936272">
              <w:rPr>
                <w:color w:val="231F20"/>
                <w:spacing w:val="1"/>
                <w:w w:val="120"/>
                <w:sz w:val="20"/>
                <w:szCs w:val="20"/>
              </w:rPr>
              <w:t xml:space="preserve"> </w:t>
            </w:r>
            <w:r w:rsidRPr="00936272">
              <w:rPr>
                <w:color w:val="231F20"/>
                <w:w w:val="120"/>
                <w:sz w:val="20"/>
                <w:szCs w:val="20"/>
              </w:rPr>
              <w:t>форма</w:t>
            </w:r>
            <w:r w:rsidRPr="00936272">
              <w:rPr>
                <w:color w:val="231F20"/>
                <w:spacing w:val="15"/>
                <w:w w:val="120"/>
                <w:sz w:val="20"/>
                <w:szCs w:val="20"/>
              </w:rPr>
              <w:t xml:space="preserve"> </w:t>
            </w:r>
            <w:r>
              <w:rPr>
                <w:color w:val="231F20"/>
                <w:spacing w:val="15"/>
                <w:w w:val="120"/>
                <w:sz w:val="20"/>
                <w:szCs w:val="20"/>
              </w:rPr>
              <w:t>-</w:t>
            </w:r>
            <w:r w:rsidRPr="00936272">
              <w:rPr>
                <w:color w:val="231F20"/>
                <w:w w:val="120"/>
                <w:sz w:val="20"/>
                <w:szCs w:val="20"/>
              </w:rPr>
              <w:t>строе</w:t>
            </w:r>
            <w:r w:rsidRPr="00936272">
              <w:rPr>
                <w:color w:val="231F20"/>
                <w:spacing w:val="-1"/>
                <w:w w:val="120"/>
                <w:sz w:val="20"/>
                <w:szCs w:val="20"/>
              </w:rPr>
              <w:t>ние</w:t>
            </w:r>
            <w:r w:rsidRPr="00936272">
              <w:rPr>
                <w:color w:val="231F20"/>
                <w:spacing w:val="9"/>
                <w:w w:val="120"/>
                <w:sz w:val="20"/>
                <w:szCs w:val="20"/>
              </w:rPr>
              <w:t xml:space="preserve"> </w:t>
            </w:r>
            <w:r w:rsidRPr="00936272">
              <w:rPr>
                <w:color w:val="231F20"/>
                <w:spacing w:val="-1"/>
                <w:w w:val="120"/>
                <w:sz w:val="20"/>
                <w:szCs w:val="20"/>
              </w:rPr>
              <w:t>музыкального</w:t>
            </w:r>
            <w:r w:rsidRPr="00936272">
              <w:rPr>
                <w:color w:val="231F20"/>
                <w:spacing w:val="-51"/>
                <w:w w:val="120"/>
                <w:sz w:val="20"/>
                <w:szCs w:val="20"/>
              </w:rPr>
              <w:t xml:space="preserve"> </w:t>
            </w:r>
            <w:r w:rsidRPr="00936272">
              <w:rPr>
                <w:color w:val="231F20"/>
                <w:w w:val="120"/>
                <w:sz w:val="20"/>
                <w:szCs w:val="20"/>
              </w:rPr>
              <w:t>произведения</w:t>
            </w:r>
          </w:p>
        </w:tc>
        <w:tc>
          <w:tcPr>
            <w:tcW w:w="4928" w:type="dxa"/>
            <w:tcBorders>
              <w:bottom w:val="single" w:sz="6" w:space="0" w:color="231F20"/>
            </w:tcBorders>
          </w:tcPr>
          <w:p w:rsidR="00936272" w:rsidRPr="00936272" w:rsidRDefault="00936272" w:rsidP="00936272">
            <w:pPr>
              <w:pStyle w:val="TableParagraph"/>
              <w:spacing w:before="83"/>
              <w:ind w:right="247"/>
              <w:rPr>
                <w:sz w:val="20"/>
                <w:szCs w:val="20"/>
              </w:rPr>
            </w:pPr>
            <w:r w:rsidRPr="00936272">
              <w:rPr>
                <w:color w:val="231F20"/>
                <w:w w:val="120"/>
                <w:sz w:val="20"/>
                <w:szCs w:val="20"/>
              </w:rPr>
              <w:t>Наблюдение</w:t>
            </w:r>
            <w:r w:rsidRPr="00936272">
              <w:rPr>
                <w:color w:val="231F20"/>
                <w:spacing w:val="17"/>
                <w:w w:val="120"/>
                <w:sz w:val="20"/>
                <w:szCs w:val="20"/>
              </w:rPr>
              <w:t xml:space="preserve"> </w:t>
            </w:r>
            <w:r w:rsidRPr="00936272">
              <w:rPr>
                <w:color w:val="231F20"/>
                <w:w w:val="120"/>
                <w:sz w:val="20"/>
                <w:szCs w:val="20"/>
              </w:rPr>
              <w:t>за</w:t>
            </w:r>
            <w:r w:rsidRPr="00936272">
              <w:rPr>
                <w:color w:val="231F20"/>
                <w:spacing w:val="17"/>
                <w:w w:val="120"/>
                <w:sz w:val="20"/>
                <w:szCs w:val="20"/>
              </w:rPr>
              <w:t xml:space="preserve"> </w:t>
            </w:r>
            <w:r w:rsidRPr="00936272">
              <w:rPr>
                <w:color w:val="231F20"/>
                <w:w w:val="120"/>
                <w:sz w:val="20"/>
                <w:szCs w:val="20"/>
              </w:rPr>
              <w:t>развитием</w:t>
            </w:r>
            <w:r w:rsidRPr="00936272">
              <w:rPr>
                <w:color w:val="231F20"/>
                <w:spacing w:val="17"/>
                <w:w w:val="120"/>
                <w:sz w:val="20"/>
                <w:szCs w:val="20"/>
              </w:rPr>
              <w:t xml:space="preserve"> </w:t>
            </w:r>
            <w:r w:rsidRPr="00936272">
              <w:rPr>
                <w:color w:val="231F20"/>
                <w:w w:val="120"/>
                <w:sz w:val="20"/>
                <w:szCs w:val="20"/>
              </w:rPr>
              <w:t>музыкальных</w:t>
            </w:r>
            <w:r w:rsidRPr="00936272">
              <w:rPr>
                <w:color w:val="231F20"/>
                <w:spacing w:val="18"/>
                <w:w w:val="120"/>
                <w:sz w:val="20"/>
                <w:szCs w:val="20"/>
              </w:rPr>
              <w:t xml:space="preserve"> </w:t>
            </w:r>
            <w:r w:rsidRPr="00936272">
              <w:rPr>
                <w:color w:val="231F20"/>
                <w:w w:val="120"/>
                <w:sz w:val="20"/>
                <w:szCs w:val="20"/>
              </w:rPr>
              <w:t>тем,</w:t>
            </w:r>
            <w:r w:rsidRPr="00936272">
              <w:rPr>
                <w:color w:val="231F20"/>
                <w:spacing w:val="17"/>
                <w:w w:val="120"/>
                <w:sz w:val="20"/>
                <w:szCs w:val="20"/>
              </w:rPr>
              <w:t xml:space="preserve"> </w:t>
            </w:r>
            <w:r w:rsidRPr="00936272">
              <w:rPr>
                <w:color w:val="231F20"/>
                <w:w w:val="120"/>
                <w:sz w:val="20"/>
                <w:szCs w:val="20"/>
              </w:rPr>
              <w:t>образов,</w:t>
            </w:r>
            <w:r w:rsidRPr="00936272">
              <w:rPr>
                <w:color w:val="231F20"/>
                <w:spacing w:val="-51"/>
                <w:w w:val="120"/>
                <w:sz w:val="20"/>
                <w:szCs w:val="20"/>
              </w:rPr>
              <w:t xml:space="preserve"> </w:t>
            </w:r>
            <w:r w:rsidRPr="00936272">
              <w:rPr>
                <w:color w:val="231F20"/>
                <w:w w:val="120"/>
                <w:sz w:val="20"/>
                <w:szCs w:val="20"/>
              </w:rPr>
              <w:t>восприятие</w:t>
            </w:r>
            <w:r w:rsidRPr="00936272">
              <w:rPr>
                <w:color w:val="231F20"/>
                <w:spacing w:val="1"/>
                <w:w w:val="120"/>
                <w:sz w:val="20"/>
                <w:szCs w:val="20"/>
              </w:rPr>
              <w:t xml:space="preserve"> </w:t>
            </w:r>
            <w:r w:rsidRPr="00936272">
              <w:rPr>
                <w:color w:val="231F20"/>
                <w:w w:val="120"/>
                <w:sz w:val="20"/>
                <w:szCs w:val="20"/>
              </w:rPr>
              <w:t>логики</w:t>
            </w:r>
            <w:r w:rsidRPr="00936272">
              <w:rPr>
                <w:color w:val="231F20"/>
                <w:spacing w:val="1"/>
                <w:w w:val="120"/>
                <w:sz w:val="20"/>
                <w:szCs w:val="20"/>
              </w:rPr>
              <w:t xml:space="preserve"> </w:t>
            </w:r>
            <w:r w:rsidRPr="00936272">
              <w:rPr>
                <w:color w:val="231F20"/>
                <w:w w:val="120"/>
                <w:sz w:val="20"/>
                <w:szCs w:val="20"/>
              </w:rPr>
              <w:t>музыкального</w:t>
            </w:r>
            <w:r w:rsidRPr="00936272">
              <w:rPr>
                <w:color w:val="231F20"/>
                <w:spacing w:val="1"/>
                <w:w w:val="120"/>
                <w:sz w:val="20"/>
                <w:szCs w:val="20"/>
              </w:rPr>
              <w:t xml:space="preserve"> </w:t>
            </w:r>
            <w:r w:rsidRPr="00936272">
              <w:rPr>
                <w:color w:val="231F20"/>
                <w:w w:val="120"/>
                <w:sz w:val="20"/>
                <w:szCs w:val="20"/>
              </w:rPr>
              <w:t>развития.</w:t>
            </w:r>
            <w:r w:rsidRPr="00936272">
              <w:rPr>
                <w:color w:val="231F20"/>
                <w:spacing w:val="1"/>
                <w:w w:val="120"/>
                <w:sz w:val="20"/>
                <w:szCs w:val="20"/>
              </w:rPr>
              <w:t xml:space="preserve"> </w:t>
            </w:r>
            <w:r w:rsidRPr="00936272">
              <w:rPr>
                <w:color w:val="231F20"/>
                <w:w w:val="120"/>
                <w:sz w:val="20"/>
                <w:szCs w:val="20"/>
              </w:rPr>
              <w:t>Умение</w:t>
            </w:r>
            <w:r w:rsidRPr="00936272">
              <w:rPr>
                <w:color w:val="231F20"/>
                <w:spacing w:val="1"/>
                <w:w w:val="120"/>
                <w:sz w:val="20"/>
                <w:szCs w:val="20"/>
              </w:rPr>
              <w:t xml:space="preserve"> </w:t>
            </w:r>
            <w:r w:rsidRPr="00936272">
              <w:rPr>
                <w:color w:val="231F20"/>
                <w:w w:val="120"/>
                <w:sz w:val="20"/>
                <w:szCs w:val="20"/>
              </w:rPr>
              <w:t>слышать,</w:t>
            </w:r>
            <w:r w:rsidRPr="00936272">
              <w:rPr>
                <w:color w:val="231F20"/>
                <w:spacing w:val="4"/>
                <w:w w:val="120"/>
                <w:sz w:val="20"/>
                <w:szCs w:val="20"/>
              </w:rPr>
              <w:t xml:space="preserve"> </w:t>
            </w:r>
            <w:r w:rsidRPr="00936272">
              <w:rPr>
                <w:color w:val="231F20"/>
                <w:w w:val="120"/>
                <w:sz w:val="20"/>
                <w:szCs w:val="20"/>
              </w:rPr>
              <w:t>запоминать</w:t>
            </w:r>
            <w:r w:rsidRPr="00936272">
              <w:rPr>
                <w:color w:val="231F20"/>
                <w:spacing w:val="5"/>
                <w:w w:val="120"/>
                <w:sz w:val="20"/>
                <w:szCs w:val="20"/>
              </w:rPr>
              <w:t xml:space="preserve"> </w:t>
            </w:r>
            <w:r w:rsidRPr="00936272">
              <w:rPr>
                <w:color w:val="231F20"/>
                <w:w w:val="120"/>
                <w:sz w:val="20"/>
                <w:szCs w:val="20"/>
              </w:rPr>
              <w:t>основные</w:t>
            </w:r>
            <w:r w:rsidRPr="00936272">
              <w:rPr>
                <w:color w:val="231F20"/>
                <w:spacing w:val="5"/>
                <w:w w:val="120"/>
                <w:sz w:val="20"/>
                <w:szCs w:val="20"/>
              </w:rPr>
              <w:t xml:space="preserve"> </w:t>
            </w:r>
            <w:r w:rsidRPr="00936272">
              <w:rPr>
                <w:color w:val="231F20"/>
                <w:w w:val="120"/>
                <w:sz w:val="20"/>
                <w:szCs w:val="20"/>
              </w:rPr>
              <w:t>изменения,</w:t>
            </w:r>
            <w:r w:rsidRPr="00936272">
              <w:rPr>
                <w:color w:val="231F20"/>
                <w:spacing w:val="5"/>
                <w:w w:val="120"/>
                <w:sz w:val="20"/>
                <w:szCs w:val="20"/>
              </w:rPr>
              <w:t xml:space="preserve"> </w:t>
            </w:r>
            <w:r w:rsidRPr="00936272">
              <w:rPr>
                <w:color w:val="231F20"/>
                <w:w w:val="120"/>
                <w:sz w:val="20"/>
                <w:szCs w:val="20"/>
              </w:rPr>
              <w:t>последовательность</w:t>
            </w:r>
            <w:r w:rsidRPr="00936272">
              <w:rPr>
                <w:color w:val="231F20"/>
                <w:spacing w:val="15"/>
                <w:w w:val="120"/>
                <w:sz w:val="20"/>
                <w:szCs w:val="20"/>
              </w:rPr>
              <w:t xml:space="preserve"> </w:t>
            </w:r>
            <w:r w:rsidRPr="00936272">
              <w:rPr>
                <w:color w:val="231F20"/>
                <w:w w:val="120"/>
                <w:sz w:val="20"/>
                <w:szCs w:val="20"/>
              </w:rPr>
              <w:t>настроений,</w:t>
            </w:r>
            <w:r w:rsidRPr="00936272">
              <w:rPr>
                <w:color w:val="231F20"/>
                <w:spacing w:val="15"/>
                <w:w w:val="120"/>
                <w:sz w:val="20"/>
                <w:szCs w:val="20"/>
              </w:rPr>
              <w:t xml:space="preserve"> </w:t>
            </w:r>
            <w:r w:rsidRPr="00936272">
              <w:rPr>
                <w:color w:val="231F20"/>
                <w:w w:val="120"/>
                <w:sz w:val="20"/>
                <w:szCs w:val="20"/>
              </w:rPr>
              <w:t>чувств,</w:t>
            </w:r>
            <w:r w:rsidRPr="00936272">
              <w:rPr>
                <w:color w:val="231F20"/>
                <w:spacing w:val="15"/>
                <w:w w:val="120"/>
                <w:sz w:val="20"/>
                <w:szCs w:val="20"/>
              </w:rPr>
              <w:t xml:space="preserve"> </w:t>
            </w:r>
            <w:r w:rsidRPr="00936272">
              <w:rPr>
                <w:color w:val="231F20"/>
                <w:w w:val="120"/>
                <w:sz w:val="20"/>
                <w:szCs w:val="20"/>
              </w:rPr>
              <w:t>характеров</w:t>
            </w:r>
            <w:r w:rsidRPr="00936272">
              <w:rPr>
                <w:color w:val="231F20"/>
                <w:spacing w:val="15"/>
                <w:w w:val="120"/>
                <w:sz w:val="20"/>
                <w:szCs w:val="20"/>
              </w:rPr>
              <w:t xml:space="preserve"> </w:t>
            </w:r>
            <w:r w:rsidRPr="00936272">
              <w:rPr>
                <w:color w:val="231F20"/>
                <w:w w:val="120"/>
                <w:sz w:val="20"/>
                <w:szCs w:val="20"/>
              </w:rPr>
              <w:t>в</w:t>
            </w:r>
            <w:r w:rsidRPr="00936272">
              <w:rPr>
                <w:color w:val="231F20"/>
                <w:spacing w:val="16"/>
                <w:w w:val="120"/>
                <w:sz w:val="20"/>
                <w:szCs w:val="20"/>
              </w:rPr>
              <w:t xml:space="preserve"> </w:t>
            </w:r>
            <w:r w:rsidRPr="00936272">
              <w:rPr>
                <w:color w:val="231F20"/>
                <w:w w:val="120"/>
                <w:sz w:val="20"/>
                <w:szCs w:val="20"/>
              </w:rPr>
              <w:t>развёртывании</w:t>
            </w:r>
            <w:r w:rsidRPr="00936272">
              <w:rPr>
                <w:color w:val="231F20"/>
                <w:spacing w:val="22"/>
                <w:w w:val="120"/>
                <w:sz w:val="20"/>
                <w:szCs w:val="20"/>
              </w:rPr>
              <w:t xml:space="preserve"> </w:t>
            </w:r>
            <w:r w:rsidRPr="00936272">
              <w:rPr>
                <w:color w:val="231F20"/>
                <w:w w:val="120"/>
                <w:sz w:val="20"/>
                <w:szCs w:val="20"/>
              </w:rPr>
              <w:t>музыкальной</w:t>
            </w:r>
            <w:r w:rsidRPr="00936272">
              <w:rPr>
                <w:color w:val="231F20"/>
                <w:spacing w:val="23"/>
                <w:w w:val="120"/>
                <w:sz w:val="20"/>
                <w:szCs w:val="20"/>
              </w:rPr>
              <w:t xml:space="preserve"> </w:t>
            </w:r>
            <w:r w:rsidRPr="00936272">
              <w:rPr>
                <w:color w:val="231F20"/>
                <w:w w:val="120"/>
                <w:sz w:val="20"/>
                <w:szCs w:val="20"/>
              </w:rPr>
              <w:t>драматургии.</w:t>
            </w:r>
            <w:r w:rsidRPr="00936272">
              <w:rPr>
                <w:color w:val="231F20"/>
                <w:spacing w:val="22"/>
                <w:w w:val="120"/>
                <w:sz w:val="20"/>
                <w:szCs w:val="20"/>
              </w:rPr>
              <w:t xml:space="preserve"> </w:t>
            </w:r>
            <w:r w:rsidRPr="00936272">
              <w:rPr>
                <w:color w:val="231F20"/>
                <w:w w:val="120"/>
                <w:sz w:val="20"/>
                <w:szCs w:val="20"/>
              </w:rPr>
              <w:t>Узнавание</w:t>
            </w:r>
            <w:r w:rsidRPr="00936272">
              <w:rPr>
                <w:color w:val="231F20"/>
                <w:spacing w:val="23"/>
                <w:w w:val="120"/>
                <w:sz w:val="20"/>
                <w:szCs w:val="20"/>
              </w:rPr>
              <w:t xml:space="preserve"> </w:t>
            </w:r>
            <w:r w:rsidRPr="00936272">
              <w:rPr>
                <w:color w:val="231F20"/>
                <w:w w:val="120"/>
                <w:sz w:val="20"/>
                <w:szCs w:val="20"/>
              </w:rPr>
              <w:t>на</w:t>
            </w:r>
            <w:r w:rsidRPr="00936272">
              <w:rPr>
                <w:color w:val="231F20"/>
                <w:spacing w:val="22"/>
                <w:w w:val="120"/>
                <w:sz w:val="20"/>
                <w:szCs w:val="20"/>
              </w:rPr>
              <w:t xml:space="preserve"> </w:t>
            </w:r>
            <w:r w:rsidRPr="00936272">
              <w:rPr>
                <w:color w:val="231F20"/>
                <w:w w:val="120"/>
                <w:sz w:val="20"/>
                <w:szCs w:val="20"/>
              </w:rPr>
              <w:t>слух</w:t>
            </w:r>
            <w:r w:rsidRPr="00936272">
              <w:rPr>
                <w:color w:val="231F20"/>
                <w:spacing w:val="1"/>
                <w:w w:val="120"/>
                <w:sz w:val="20"/>
                <w:szCs w:val="20"/>
              </w:rPr>
              <w:t xml:space="preserve"> </w:t>
            </w:r>
            <w:r w:rsidRPr="00936272">
              <w:rPr>
                <w:color w:val="231F20"/>
                <w:w w:val="120"/>
                <w:sz w:val="20"/>
                <w:szCs w:val="20"/>
              </w:rPr>
              <w:t>музыкальных</w:t>
            </w:r>
            <w:r w:rsidRPr="00936272">
              <w:rPr>
                <w:color w:val="231F20"/>
                <w:spacing w:val="1"/>
                <w:w w:val="120"/>
                <w:sz w:val="20"/>
                <w:szCs w:val="20"/>
              </w:rPr>
              <w:t xml:space="preserve"> </w:t>
            </w:r>
            <w:r w:rsidRPr="00936272">
              <w:rPr>
                <w:color w:val="231F20"/>
                <w:w w:val="120"/>
                <w:sz w:val="20"/>
                <w:szCs w:val="20"/>
              </w:rPr>
              <w:t>тем,</w:t>
            </w:r>
            <w:r w:rsidRPr="00936272">
              <w:rPr>
                <w:color w:val="231F20"/>
                <w:spacing w:val="1"/>
                <w:w w:val="120"/>
                <w:sz w:val="20"/>
                <w:szCs w:val="20"/>
              </w:rPr>
              <w:t xml:space="preserve"> </w:t>
            </w:r>
            <w:r w:rsidRPr="00936272">
              <w:rPr>
                <w:color w:val="231F20"/>
                <w:w w:val="120"/>
                <w:sz w:val="20"/>
                <w:szCs w:val="20"/>
              </w:rPr>
              <w:t>их</w:t>
            </w:r>
            <w:r w:rsidRPr="00936272">
              <w:rPr>
                <w:color w:val="231F20"/>
                <w:spacing w:val="1"/>
                <w:w w:val="120"/>
                <w:sz w:val="20"/>
                <w:szCs w:val="20"/>
              </w:rPr>
              <w:t xml:space="preserve"> </w:t>
            </w:r>
            <w:r w:rsidRPr="00936272">
              <w:rPr>
                <w:color w:val="231F20"/>
                <w:w w:val="120"/>
                <w:sz w:val="20"/>
                <w:szCs w:val="20"/>
              </w:rPr>
              <w:t>вариантов,</w:t>
            </w:r>
            <w:r w:rsidRPr="00936272">
              <w:rPr>
                <w:color w:val="231F20"/>
                <w:spacing w:val="1"/>
                <w:w w:val="120"/>
                <w:sz w:val="20"/>
                <w:szCs w:val="20"/>
              </w:rPr>
              <w:t xml:space="preserve"> </w:t>
            </w:r>
            <w:r w:rsidRPr="00936272">
              <w:rPr>
                <w:color w:val="231F20"/>
                <w:w w:val="120"/>
                <w:sz w:val="20"/>
                <w:szCs w:val="20"/>
              </w:rPr>
              <w:t>видоизменённых</w:t>
            </w:r>
            <w:r w:rsidRPr="00936272">
              <w:rPr>
                <w:color w:val="231F20"/>
                <w:spacing w:val="1"/>
                <w:w w:val="120"/>
                <w:sz w:val="20"/>
                <w:szCs w:val="20"/>
              </w:rPr>
              <w:t xml:space="preserve"> </w:t>
            </w:r>
            <w:r w:rsidRPr="00936272">
              <w:rPr>
                <w:color w:val="231F20"/>
                <w:w w:val="120"/>
                <w:sz w:val="20"/>
                <w:szCs w:val="20"/>
              </w:rPr>
              <w:t>в</w:t>
            </w:r>
            <w:r w:rsidRPr="00936272">
              <w:rPr>
                <w:color w:val="231F20"/>
                <w:spacing w:val="-51"/>
                <w:w w:val="120"/>
                <w:sz w:val="20"/>
                <w:szCs w:val="20"/>
              </w:rPr>
              <w:t xml:space="preserve"> </w:t>
            </w:r>
            <w:r w:rsidRPr="00936272">
              <w:rPr>
                <w:color w:val="231F20"/>
                <w:w w:val="120"/>
                <w:sz w:val="20"/>
                <w:szCs w:val="20"/>
              </w:rPr>
              <w:t>процессе</w:t>
            </w:r>
            <w:r w:rsidRPr="00936272">
              <w:rPr>
                <w:color w:val="231F20"/>
                <w:spacing w:val="31"/>
                <w:w w:val="120"/>
                <w:sz w:val="20"/>
                <w:szCs w:val="20"/>
              </w:rPr>
              <w:t xml:space="preserve"> </w:t>
            </w:r>
            <w:r w:rsidRPr="00936272">
              <w:rPr>
                <w:color w:val="231F20"/>
                <w:w w:val="120"/>
                <w:sz w:val="20"/>
                <w:szCs w:val="20"/>
              </w:rPr>
              <w:t>развития.</w:t>
            </w:r>
          </w:p>
          <w:p w:rsidR="00936272" w:rsidRPr="00936272" w:rsidRDefault="00936272" w:rsidP="00936272">
            <w:pPr>
              <w:pStyle w:val="TableParagraph"/>
              <w:spacing w:before="5"/>
              <w:rPr>
                <w:sz w:val="20"/>
                <w:szCs w:val="20"/>
              </w:rPr>
            </w:pPr>
            <w:r w:rsidRPr="00936272">
              <w:rPr>
                <w:color w:val="231F20"/>
                <w:w w:val="115"/>
                <w:sz w:val="20"/>
                <w:szCs w:val="20"/>
              </w:rPr>
              <w:t>Составление</w:t>
            </w:r>
            <w:r w:rsidRPr="00936272">
              <w:rPr>
                <w:color w:val="231F20"/>
                <w:spacing w:val="39"/>
                <w:w w:val="115"/>
                <w:sz w:val="20"/>
                <w:szCs w:val="20"/>
              </w:rPr>
              <w:t xml:space="preserve"> </w:t>
            </w:r>
            <w:r w:rsidRPr="00936272">
              <w:rPr>
                <w:color w:val="231F20"/>
                <w:w w:val="115"/>
                <w:sz w:val="20"/>
                <w:szCs w:val="20"/>
              </w:rPr>
              <w:t>наглядной</w:t>
            </w:r>
            <w:r w:rsidRPr="00936272">
              <w:rPr>
                <w:color w:val="231F20"/>
                <w:spacing w:val="40"/>
                <w:w w:val="115"/>
                <w:sz w:val="20"/>
                <w:szCs w:val="20"/>
              </w:rPr>
              <w:t xml:space="preserve"> </w:t>
            </w:r>
            <w:r w:rsidRPr="00936272">
              <w:rPr>
                <w:color w:val="231F20"/>
                <w:w w:val="115"/>
                <w:sz w:val="20"/>
                <w:szCs w:val="20"/>
              </w:rPr>
              <w:t>(буквенной,</w:t>
            </w:r>
            <w:r w:rsidRPr="00936272">
              <w:rPr>
                <w:color w:val="231F20"/>
                <w:spacing w:val="40"/>
                <w:w w:val="115"/>
                <w:sz w:val="20"/>
                <w:szCs w:val="20"/>
              </w:rPr>
              <w:t xml:space="preserve"> </w:t>
            </w:r>
            <w:r w:rsidRPr="00936272">
              <w:rPr>
                <w:color w:val="231F20"/>
                <w:w w:val="115"/>
                <w:sz w:val="20"/>
                <w:szCs w:val="20"/>
              </w:rPr>
              <w:t>цифровой)</w:t>
            </w:r>
            <w:r w:rsidRPr="00936272">
              <w:rPr>
                <w:color w:val="231F20"/>
                <w:spacing w:val="40"/>
                <w:w w:val="115"/>
                <w:sz w:val="20"/>
                <w:szCs w:val="20"/>
              </w:rPr>
              <w:t xml:space="preserve"> </w:t>
            </w:r>
            <w:r w:rsidRPr="00936272">
              <w:rPr>
                <w:color w:val="231F20"/>
                <w:w w:val="115"/>
                <w:sz w:val="20"/>
                <w:szCs w:val="20"/>
              </w:rPr>
              <w:t>схемы</w:t>
            </w:r>
            <w:r w:rsidRPr="00936272">
              <w:rPr>
                <w:color w:val="231F20"/>
                <w:spacing w:val="-49"/>
                <w:w w:val="115"/>
                <w:sz w:val="20"/>
                <w:szCs w:val="20"/>
              </w:rPr>
              <w:t xml:space="preserve"> </w:t>
            </w:r>
            <w:r w:rsidRPr="00936272">
              <w:rPr>
                <w:color w:val="231F20"/>
                <w:w w:val="115"/>
                <w:sz w:val="20"/>
                <w:szCs w:val="20"/>
              </w:rPr>
              <w:t>строения</w:t>
            </w:r>
            <w:r w:rsidRPr="00936272">
              <w:rPr>
                <w:color w:val="231F20"/>
                <w:spacing w:val="39"/>
                <w:w w:val="115"/>
                <w:sz w:val="20"/>
                <w:szCs w:val="20"/>
              </w:rPr>
              <w:t xml:space="preserve"> </w:t>
            </w:r>
            <w:r w:rsidRPr="00936272">
              <w:rPr>
                <w:color w:val="231F20"/>
                <w:w w:val="115"/>
                <w:sz w:val="20"/>
                <w:szCs w:val="20"/>
              </w:rPr>
              <w:t>музыкального</w:t>
            </w:r>
            <w:r w:rsidRPr="00936272">
              <w:rPr>
                <w:color w:val="231F20"/>
                <w:spacing w:val="39"/>
                <w:w w:val="115"/>
                <w:sz w:val="20"/>
                <w:szCs w:val="20"/>
              </w:rPr>
              <w:t xml:space="preserve"> </w:t>
            </w:r>
            <w:r w:rsidRPr="00936272">
              <w:rPr>
                <w:color w:val="231F20"/>
                <w:w w:val="115"/>
                <w:sz w:val="20"/>
                <w:szCs w:val="20"/>
              </w:rPr>
              <w:t>произведения.</w:t>
            </w:r>
            <w:r>
              <w:rPr>
                <w:color w:val="231F20"/>
                <w:w w:val="115"/>
                <w:sz w:val="20"/>
                <w:szCs w:val="20"/>
              </w:rPr>
              <w:t xml:space="preserve"> </w:t>
            </w:r>
            <w:r w:rsidRPr="00936272">
              <w:rPr>
                <w:color w:val="231F20"/>
                <w:w w:val="115"/>
                <w:sz w:val="20"/>
                <w:szCs w:val="20"/>
              </w:rPr>
              <w:t>Разучивание,</w:t>
            </w:r>
            <w:r w:rsidRPr="00936272">
              <w:rPr>
                <w:color w:val="231F20"/>
                <w:spacing w:val="1"/>
                <w:w w:val="115"/>
                <w:sz w:val="20"/>
                <w:szCs w:val="20"/>
              </w:rPr>
              <w:t xml:space="preserve"> </w:t>
            </w:r>
            <w:r w:rsidRPr="00936272">
              <w:rPr>
                <w:color w:val="231F20"/>
                <w:w w:val="115"/>
                <w:sz w:val="20"/>
                <w:szCs w:val="20"/>
              </w:rPr>
              <w:t>исполнение</w:t>
            </w:r>
            <w:r w:rsidRPr="00936272">
              <w:rPr>
                <w:color w:val="231F20"/>
                <w:spacing w:val="1"/>
                <w:w w:val="115"/>
                <w:sz w:val="20"/>
                <w:szCs w:val="20"/>
              </w:rPr>
              <w:t xml:space="preserve"> </w:t>
            </w:r>
            <w:r w:rsidRPr="00936272">
              <w:rPr>
                <w:color w:val="231F20"/>
                <w:w w:val="115"/>
                <w:sz w:val="20"/>
                <w:szCs w:val="20"/>
              </w:rPr>
              <w:t>не</w:t>
            </w:r>
            <w:r w:rsidRPr="00936272">
              <w:rPr>
                <w:color w:val="231F20"/>
                <w:spacing w:val="1"/>
                <w:w w:val="115"/>
                <w:sz w:val="20"/>
                <w:szCs w:val="20"/>
              </w:rPr>
              <w:t xml:space="preserve"> </w:t>
            </w:r>
            <w:r w:rsidRPr="00936272">
              <w:rPr>
                <w:color w:val="231F20"/>
                <w:w w:val="115"/>
                <w:sz w:val="20"/>
                <w:szCs w:val="20"/>
              </w:rPr>
              <w:t>менее</w:t>
            </w:r>
            <w:r w:rsidRPr="00936272">
              <w:rPr>
                <w:color w:val="231F20"/>
                <w:spacing w:val="1"/>
                <w:w w:val="115"/>
                <w:sz w:val="20"/>
                <w:szCs w:val="20"/>
              </w:rPr>
              <w:t xml:space="preserve"> </w:t>
            </w:r>
            <w:r w:rsidRPr="00936272">
              <w:rPr>
                <w:color w:val="231F20"/>
                <w:w w:val="115"/>
                <w:sz w:val="20"/>
                <w:szCs w:val="20"/>
              </w:rPr>
              <w:t>одного</w:t>
            </w:r>
            <w:r w:rsidRPr="00936272">
              <w:rPr>
                <w:color w:val="231F20"/>
                <w:spacing w:val="1"/>
                <w:w w:val="115"/>
                <w:sz w:val="20"/>
                <w:szCs w:val="20"/>
              </w:rPr>
              <w:t xml:space="preserve"> </w:t>
            </w:r>
            <w:r w:rsidRPr="00936272">
              <w:rPr>
                <w:color w:val="231F20"/>
                <w:w w:val="115"/>
                <w:sz w:val="20"/>
                <w:szCs w:val="20"/>
              </w:rPr>
              <w:t>вокального</w:t>
            </w:r>
            <w:r w:rsidRPr="00936272">
              <w:rPr>
                <w:color w:val="231F20"/>
                <w:spacing w:val="1"/>
                <w:w w:val="115"/>
                <w:sz w:val="20"/>
                <w:szCs w:val="20"/>
              </w:rPr>
              <w:t xml:space="preserve"> </w:t>
            </w:r>
            <w:r w:rsidRPr="00936272">
              <w:rPr>
                <w:color w:val="231F20"/>
                <w:w w:val="115"/>
                <w:sz w:val="20"/>
                <w:szCs w:val="20"/>
              </w:rPr>
              <w:t>произведения,</w:t>
            </w:r>
            <w:r w:rsidRPr="00936272">
              <w:rPr>
                <w:color w:val="231F20"/>
                <w:spacing w:val="5"/>
                <w:w w:val="115"/>
                <w:sz w:val="20"/>
                <w:szCs w:val="20"/>
              </w:rPr>
              <w:t xml:space="preserve"> </w:t>
            </w:r>
            <w:r w:rsidRPr="00936272">
              <w:rPr>
                <w:color w:val="231F20"/>
                <w:w w:val="115"/>
                <w:sz w:val="20"/>
                <w:szCs w:val="20"/>
              </w:rPr>
              <w:t>сочинённого</w:t>
            </w:r>
            <w:r w:rsidRPr="00936272">
              <w:rPr>
                <w:color w:val="231F20"/>
                <w:spacing w:val="5"/>
                <w:w w:val="115"/>
                <w:sz w:val="20"/>
                <w:szCs w:val="20"/>
              </w:rPr>
              <w:t xml:space="preserve"> </w:t>
            </w:r>
            <w:r w:rsidRPr="00936272">
              <w:rPr>
                <w:color w:val="231F20"/>
                <w:w w:val="115"/>
                <w:sz w:val="20"/>
                <w:szCs w:val="20"/>
              </w:rPr>
              <w:t>композитором-классиком,</w:t>
            </w:r>
            <w:r w:rsidRPr="00936272">
              <w:rPr>
                <w:color w:val="231F20"/>
                <w:spacing w:val="1"/>
                <w:w w:val="115"/>
                <w:sz w:val="20"/>
                <w:szCs w:val="20"/>
              </w:rPr>
              <w:t xml:space="preserve"> </w:t>
            </w:r>
            <w:r w:rsidRPr="00936272">
              <w:rPr>
                <w:color w:val="231F20"/>
                <w:w w:val="115"/>
                <w:sz w:val="20"/>
                <w:szCs w:val="20"/>
              </w:rPr>
              <w:t>художественная</w:t>
            </w:r>
            <w:r w:rsidRPr="00936272">
              <w:rPr>
                <w:color w:val="231F20"/>
                <w:spacing w:val="13"/>
                <w:w w:val="115"/>
                <w:sz w:val="20"/>
                <w:szCs w:val="20"/>
              </w:rPr>
              <w:t xml:space="preserve"> </w:t>
            </w:r>
            <w:r w:rsidRPr="00936272">
              <w:rPr>
                <w:color w:val="231F20"/>
                <w:w w:val="115"/>
                <w:sz w:val="20"/>
                <w:szCs w:val="20"/>
              </w:rPr>
              <w:t>интерпретация</w:t>
            </w:r>
            <w:r w:rsidRPr="00936272">
              <w:rPr>
                <w:color w:val="231F20"/>
                <w:spacing w:val="13"/>
                <w:w w:val="115"/>
                <w:sz w:val="20"/>
                <w:szCs w:val="20"/>
              </w:rPr>
              <w:t xml:space="preserve"> </w:t>
            </w:r>
            <w:r w:rsidRPr="00936272">
              <w:rPr>
                <w:color w:val="231F20"/>
                <w:w w:val="115"/>
                <w:sz w:val="20"/>
                <w:szCs w:val="20"/>
              </w:rPr>
              <w:t>музыкального</w:t>
            </w:r>
            <w:r w:rsidRPr="00936272">
              <w:rPr>
                <w:color w:val="231F20"/>
                <w:spacing w:val="13"/>
                <w:w w:val="115"/>
                <w:sz w:val="20"/>
                <w:szCs w:val="20"/>
              </w:rPr>
              <w:t xml:space="preserve"> </w:t>
            </w:r>
            <w:r w:rsidRPr="00936272">
              <w:rPr>
                <w:color w:val="231F20"/>
                <w:w w:val="115"/>
                <w:sz w:val="20"/>
                <w:szCs w:val="20"/>
              </w:rPr>
              <w:t>образа</w:t>
            </w:r>
            <w:r w:rsidRPr="00936272">
              <w:rPr>
                <w:color w:val="231F20"/>
                <w:spacing w:val="13"/>
                <w:w w:val="115"/>
                <w:sz w:val="20"/>
                <w:szCs w:val="20"/>
              </w:rPr>
              <w:t xml:space="preserve"> </w:t>
            </w:r>
            <w:r w:rsidRPr="00936272">
              <w:rPr>
                <w:color w:val="231F20"/>
                <w:w w:val="115"/>
                <w:sz w:val="20"/>
                <w:szCs w:val="20"/>
              </w:rPr>
              <w:t>в</w:t>
            </w:r>
            <w:r w:rsidRPr="00936272">
              <w:rPr>
                <w:color w:val="231F20"/>
                <w:spacing w:val="-49"/>
                <w:w w:val="115"/>
                <w:sz w:val="20"/>
                <w:szCs w:val="20"/>
              </w:rPr>
              <w:t xml:space="preserve"> </w:t>
            </w:r>
            <w:r w:rsidRPr="00936272">
              <w:rPr>
                <w:color w:val="231F20"/>
                <w:w w:val="115"/>
                <w:sz w:val="20"/>
                <w:szCs w:val="20"/>
              </w:rPr>
              <w:t>его</w:t>
            </w:r>
            <w:r w:rsidRPr="00936272">
              <w:rPr>
                <w:color w:val="231F20"/>
                <w:spacing w:val="35"/>
                <w:w w:val="115"/>
                <w:sz w:val="20"/>
                <w:szCs w:val="20"/>
              </w:rPr>
              <w:t xml:space="preserve"> </w:t>
            </w:r>
            <w:r w:rsidRPr="00936272">
              <w:rPr>
                <w:color w:val="231F20"/>
                <w:w w:val="115"/>
                <w:sz w:val="20"/>
                <w:szCs w:val="20"/>
              </w:rPr>
              <w:t>развитии.</w:t>
            </w:r>
            <w:r>
              <w:rPr>
                <w:color w:val="231F20"/>
                <w:w w:val="115"/>
                <w:sz w:val="20"/>
                <w:szCs w:val="20"/>
              </w:rPr>
              <w:t xml:space="preserve"> </w:t>
            </w:r>
            <w:r w:rsidRPr="00936272">
              <w:rPr>
                <w:color w:val="231F20"/>
                <w:w w:val="120"/>
                <w:sz w:val="20"/>
                <w:szCs w:val="20"/>
              </w:rPr>
              <w:t>Музыкальная</w:t>
            </w:r>
            <w:r w:rsidRPr="00936272">
              <w:rPr>
                <w:color w:val="231F20"/>
                <w:spacing w:val="27"/>
                <w:w w:val="120"/>
                <w:sz w:val="20"/>
                <w:szCs w:val="20"/>
              </w:rPr>
              <w:t xml:space="preserve"> </w:t>
            </w:r>
            <w:r w:rsidRPr="00936272">
              <w:rPr>
                <w:color w:val="231F20"/>
                <w:w w:val="120"/>
                <w:sz w:val="20"/>
                <w:szCs w:val="20"/>
              </w:rPr>
              <w:t>викторина</w:t>
            </w:r>
            <w:r w:rsidRPr="00936272">
              <w:rPr>
                <w:color w:val="231F20"/>
                <w:spacing w:val="28"/>
                <w:w w:val="120"/>
                <w:sz w:val="20"/>
                <w:szCs w:val="20"/>
              </w:rPr>
              <w:t xml:space="preserve"> </w:t>
            </w:r>
            <w:r w:rsidRPr="00936272">
              <w:rPr>
                <w:color w:val="231F20"/>
                <w:w w:val="120"/>
                <w:sz w:val="20"/>
                <w:szCs w:val="20"/>
              </w:rPr>
              <w:t>на</w:t>
            </w:r>
            <w:r w:rsidRPr="00936272">
              <w:rPr>
                <w:color w:val="231F20"/>
                <w:spacing w:val="28"/>
                <w:w w:val="120"/>
                <w:sz w:val="20"/>
                <w:szCs w:val="20"/>
              </w:rPr>
              <w:t xml:space="preserve"> </w:t>
            </w:r>
            <w:r w:rsidRPr="00936272">
              <w:rPr>
                <w:color w:val="231F20"/>
                <w:w w:val="120"/>
                <w:sz w:val="20"/>
                <w:szCs w:val="20"/>
              </w:rPr>
              <w:t>знание</w:t>
            </w:r>
            <w:r w:rsidRPr="00936272">
              <w:rPr>
                <w:color w:val="231F20"/>
                <w:spacing w:val="28"/>
                <w:w w:val="120"/>
                <w:sz w:val="20"/>
                <w:szCs w:val="20"/>
              </w:rPr>
              <w:t xml:space="preserve"> </w:t>
            </w:r>
            <w:r w:rsidRPr="00936272">
              <w:rPr>
                <w:color w:val="231F20"/>
                <w:w w:val="120"/>
                <w:sz w:val="20"/>
                <w:szCs w:val="20"/>
              </w:rPr>
              <w:t>музыки,</w:t>
            </w:r>
            <w:r w:rsidRPr="00936272">
              <w:rPr>
                <w:color w:val="231F20"/>
                <w:spacing w:val="28"/>
                <w:w w:val="120"/>
                <w:sz w:val="20"/>
                <w:szCs w:val="20"/>
              </w:rPr>
              <w:t xml:space="preserve"> </w:t>
            </w:r>
            <w:r w:rsidRPr="00936272">
              <w:rPr>
                <w:color w:val="231F20"/>
                <w:w w:val="120"/>
                <w:sz w:val="20"/>
                <w:szCs w:val="20"/>
              </w:rPr>
              <w:t>названий</w:t>
            </w:r>
            <w:r w:rsidRPr="00936272">
              <w:rPr>
                <w:color w:val="231F20"/>
                <w:spacing w:val="-51"/>
                <w:w w:val="120"/>
                <w:sz w:val="20"/>
                <w:szCs w:val="20"/>
              </w:rPr>
              <w:t xml:space="preserve"> </w:t>
            </w:r>
            <w:r w:rsidRPr="00936272">
              <w:rPr>
                <w:color w:val="231F20"/>
                <w:w w:val="120"/>
                <w:sz w:val="20"/>
                <w:szCs w:val="20"/>
              </w:rPr>
              <w:t>и</w:t>
            </w:r>
            <w:r w:rsidRPr="00936272">
              <w:rPr>
                <w:color w:val="231F20"/>
                <w:spacing w:val="28"/>
                <w:w w:val="120"/>
                <w:sz w:val="20"/>
                <w:szCs w:val="20"/>
              </w:rPr>
              <w:t xml:space="preserve"> </w:t>
            </w:r>
            <w:r w:rsidRPr="00936272">
              <w:rPr>
                <w:color w:val="231F20"/>
                <w:w w:val="120"/>
                <w:sz w:val="20"/>
                <w:szCs w:val="20"/>
              </w:rPr>
              <w:t>авторов</w:t>
            </w:r>
            <w:r w:rsidRPr="00936272">
              <w:rPr>
                <w:color w:val="231F20"/>
                <w:spacing w:val="29"/>
                <w:w w:val="120"/>
                <w:sz w:val="20"/>
                <w:szCs w:val="20"/>
              </w:rPr>
              <w:t xml:space="preserve"> </w:t>
            </w:r>
            <w:r w:rsidRPr="00936272">
              <w:rPr>
                <w:color w:val="231F20"/>
                <w:w w:val="120"/>
                <w:sz w:val="20"/>
                <w:szCs w:val="20"/>
              </w:rPr>
              <w:t>изученных</w:t>
            </w:r>
            <w:r w:rsidRPr="00936272">
              <w:rPr>
                <w:color w:val="231F20"/>
                <w:spacing w:val="29"/>
                <w:w w:val="120"/>
                <w:sz w:val="20"/>
                <w:szCs w:val="20"/>
              </w:rPr>
              <w:t xml:space="preserve"> </w:t>
            </w:r>
            <w:r w:rsidRPr="00936272">
              <w:rPr>
                <w:color w:val="231F20"/>
                <w:w w:val="120"/>
                <w:sz w:val="20"/>
                <w:szCs w:val="20"/>
              </w:rPr>
              <w:t>произведений.</w:t>
            </w:r>
          </w:p>
          <w:p w:rsidR="00936272" w:rsidRPr="00936272" w:rsidRDefault="00936272" w:rsidP="00936272">
            <w:pPr>
              <w:pStyle w:val="TableParagraph"/>
              <w:spacing w:before="1"/>
              <w:rPr>
                <w:i/>
                <w:sz w:val="20"/>
                <w:szCs w:val="20"/>
              </w:rPr>
            </w:pPr>
            <w:r w:rsidRPr="00936272">
              <w:rPr>
                <w:i/>
                <w:color w:val="231F20"/>
                <w:w w:val="125"/>
                <w:sz w:val="20"/>
                <w:szCs w:val="20"/>
              </w:rPr>
              <w:t>На</w:t>
            </w:r>
            <w:r w:rsidRPr="00936272">
              <w:rPr>
                <w:i/>
                <w:color w:val="231F20"/>
                <w:spacing w:val="12"/>
                <w:w w:val="125"/>
                <w:sz w:val="20"/>
                <w:szCs w:val="20"/>
              </w:rPr>
              <w:t xml:space="preserve"> </w:t>
            </w:r>
            <w:r w:rsidRPr="00936272">
              <w:rPr>
                <w:i/>
                <w:color w:val="231F20"/>
                <w:w w:val="125"/>
                <w:sz w:val="20"/>
                <w:szCs w:val="20"/>
              </w:rPr>
              <w:t>выбор</w:t>
            </w:r>
            <w:r w:rsidRPr="00936272">
              <w:rPr>
                <w:i/>
                <w:color w:val="231F20"/>
                <w:spacing w:val="13"/>
                <w:w w:val="125"/>
                <w:sz w:val="20"/>
                <w:szCs w:val="20"/>
              </w:rPr>
              <w:t xml:space="preserve"> </w:t>
            </w:r>
            <w:r w:rsidRPr="00936272">
              <w:rPr>
                <w:i/>
                <w:color w:val="231F20"/>
                <w:w w:val="125"/>
                <w:sz w:val="20"/>
                <w:szCs w:val="20"/>
              </w:rPr>
              <w:t>или</w:t>
            </w:r>
            <w:r w:rsidRPr="00936272">
              <w:rPr>
                <w:i/>
                <w:color w:val="231F20"/>
                <w:spacing w:val="13"/>
                <w:w w:val="125"/>
                <w:sz w:val="20"/>
                <w:szCs w:val="20"/>
              </w:rPr>
              <w:t xml:space="preserve"> </w:t>
            </w:r>
            <w:r w:rsidRPr="00936272">
              <w:rPr>
                <w:i/>
                <w:color w:val="231F20"/>
                <w:w w:val="125"/>
                <w:sz w:val="20"/>
                <w:szCs w:val="20"/>
              </w:rPr>
              <w:t>факультативно</w:t>
            </w:r>
          </w:p>
          <w:p w:rsidR="00936272" w:rsidRPr="00936272" w:rsidRDefault="00936272" w:rsidP="00936272">
            <w:pPr>
              <w:pStyle w:val="TableParagraph"/>
              <w:spacing w:before="13"/>
              <w:ind w:right="198"/>
              <w:rPr>
                <w:sz w:val="20"/>
                <w:szCs w:val="20"/>
              </w:rPr>
            </w:pPr>
            <w:r w:rsidRPr="00936272">
              <w:rPr>
                <w:color w:val="231F20"/>
                <w:w w:val="115"/>
                <w:sz w:val="20"/>
                <w:szCs w:val="20"/>
              </w:rPr>
              <w:t>Посещение</w:t>
            </w:r>
            <w:r w:rsidRPr="00936272">
              <w:rPr>
                <w:color w:val="231F20"/>
                <w:spacing w:val="3"/>
                <w:w w:val="115"/>
                <w:sz w:val="20"/>
                <w:szCs w:val="20"/>
              </w:rPr>
              <w:t xml:space="preserve"> </w:t>
            </w:r>
            <w:r w:rsidRPr="00936272">
              <w:rPr>
                <w:color w:val="231F20"/>
                <w:w w:val="115"/>
                <w:sz w:val="20"/>
                <w:szCs w:val="20"/>
              </w:rPr>
              <w:t>концерта</w:t>
            </w:r>
            <w:r w:rsidRPr="00936272">
              <w:rPr>
                <w:color w:val="231F20"/>
                <w:spacing w:val="3"/>
                <w:w w:val="115"/>
                <w:sz w:val="20"/>
                <w:szCs w:val="20"/>
              </w:rPr>
              <w:t xml:space="preserve"> </w:t>
            </w:r>
            <w:r w:rsidRPr="00936272">
              <w:rPr>
                <w:color w:val="231F20"/>
                <w:w w:val="115"/>
                <w:sz w:val="20"/>
                <w:szCs w:val="20"/>
              </w:rPr>
              <w:t>классической</w:t>
            </w:r>
            <w:r w:rsidRPr="00936272">
              <w:rPr>
                <w:color w:val="231F20"/>
                <w:spacing w:val="3"/>
                <w:w w:val="115"/>
                <w:sz w:val="20"/>
                <w:szCs w:val="20"/>
              </w:rPr>
              <w:t xml:space="preserve"> </w:t>
            </w:r>
            <w:r w:rsidRPr="00936272">
              <w:rPr>
                <w:color w:val="231F20"/>
                <w:w w:val="115"/>
                <w:sz w:val="20"/>
                <w:szCs w:val="20"/>
              </w:rPr>
              <w:t xml:space="preserve">музыки, </w:t>
            </w:r>
            <w:r w:rsidRPr="00936272">
              <w:rPr>
                <w:color w:val="231F20"/>
                <w:spacing w:val="2"/>
                <w:w w:val="115"/>
                <w:sz w:val="20"/>
                <w:szCs w:val="20"/>
              </w:rPr>
              <w:t xml:space="preserve"> </w:t>
            </w:r>
            <w:r w:rsidRPr="00936272">
              <w:rPr>
                <w:color w:val="231F20"/>
                <w:w w:val="115"/>
                <w:sz w:val="20"/>
                <w:szCs w:val="20"/>
              </w:rPr>
              <w:t xml:space="preserve">в </w:t>
            </w:r>
            <w:r w:rsidRPr="00936272">
              <w:rPr>
                <w:color w:val="231F20"/>
                <w:spacing w:val="2"/>
                <w:w w:val="115"/>
                <w:sz w:val="20"/>
                <w:szCs w:val="20"/>
              </w:rPr>
              <w:t xml:space="preserve"> </w:t>
            </w:r>
            <w:r w:rsidRPr="00936272">
              <w:rPr>
                <w:color w:val="231F20"/>
                <w:w w:val="115"/>
                <w:sz w:val="20"/>
                <w:szCs w:val="20"/>
              </w:rPr>
              <w:t>программе</w:t>
            </w:r>
            <w:r w:rsidRPr="00936272">
              <w:rPr>
                <w:color w:val="231F20"/>
                <w:spacing w:val="1"/>
                <w:w w:val="115"/>
                <w:sz w:val="20"/>
                <w:szCs w:val="20"/>
              </w:rPr>
              <w:t xml:space="preserve"> </w:t>
            </w:r>
            <w:r w:rsidRPr="00936272">
              <w:rPr>
                <w:color w:val="231F20"/>
                <w:w w:val="115"/>
                <w:sz w:val="20"/>
                <w:szCs w:val="20"/>
              </w:rPr>
              <w:t>которого</w:t>
            </w:r>
            <w:r w:rsidRPr="00936272">
              <w:rPr>
                <w:color w:val="231F20"/>
                <w:spacing w:val="1"/>
                <w:w w:val="115"/>
                <w:sz w:val="20"/>
                <w:szCs w:val="20"/>
              </w:rPr>
              <w:t xml:space="preserve"> </w:t>
            </w:r>
            <w:r w:rsidRPr="00936272">
              <w:rPr>
                <w:color w:val="231F20"/>
                <w:w w:val="115"/>
                <w:sz w:val="20"/>
                <w:szCs w:val="20"/>
              </w:rPr>
              <w:t>присутствуют</w:t>
            </w:r>
            <w:r w:rsidRPr="00936272">
              <w:rPr>
                <w:color w:val="231F20"/>
                <w:spacing w:val="1"/>
                <w:w w:val="115"/>
                <w:sz w:val="20"/>
                <w:szCs w:val="20"/>
              </w:rPr>
              <w:t xml:space="preserve"> </w:t>
            </w:r>
            <w:r w:rsidRPr="00936272">
              <w:rPr>
                <w:color w:val="231F20"/>
                <w:w w:val="115"/>
                <w:sz w:val="20"/>
                <w:szCs w:val="20"/>
              </w:rPr>
              <w:t>крупные</w:t>
            </w:r>
            <w:r w:rsidRPr="00936272">
              <w:rPr>
                <w:color w:val="231F20"/>
                <w:spacing w:val="1"/>
                <w:w w:val="115"/>
                <w:sz w:val="20"/>
                <w:szCs w:val="20"/>
              </w:rPr>
              <w:t xml:space="preserve"> </w:t>
            </w:r>
            <w:r w:rsidRPr="00936272">
              <w:rPr>
                <w:color w:val="231F20"/>
                <w:w w:val="115"/>
                <w:sz w:val="20"/>
                <w:szCs w:val="20"/>
              </w:rPr>
              <w:t>симфонические</w:t>
            </w:r>
            <w:r w:rsidRPr="00936272">
              <w:rPr>
                <w:color w:val="231F20"/>
                <w:spacing w:val="1"/>
                <w:w w:val="115"/>
                <w:sz w:val="20"/>
                <w:szCs w:val="20"/>
              </w:rPr>
              <w:t xml:space="preserve"> </w:t>
            </w:r>
            <w:r w:rsidRPr="00936272">
              <w:rPr>
                <w:color w:val="231F20"/>
                <w:w w:val="115"/>
                <w:sz w:val="20"/>
                <w:szCs w:val="20"/>
              </w:rPr>
              <w:t>произведения.</w:t>
            </w:r>
          </w:p>
          <w:p w:rsidR="00936272" w:rsidRPr="00936272" w:rsidRDefault="00936272" w:rsidP="00936272">
            <w:pPr>
              <w:pStyle w:val="TableParagraph"/>
              <w:spacing w:before="83"/>
              <w:ind w:right="290"/>
              <w:rPr>
                <w:color w:val="231F20"/>
                <w:w w:val="115"/>
                <w:sz w:val="20"/>
                <w:szCs w:val="20"/>
              </w:rPr>
            </w:pPr>
            <w:r w:rsidRPr="00936272">
              <w:rPr>
                <w:color w:val="231F20"/>
                <w:w w:val="115"/>
                <w:sz w:val="20"/>
                <w:szCs w:val="20"/>
              </w:rPr>
              <w:t>Создание</w:t>
            </w:r>
            <w:r w:rsidRPr="00936272">
              <w:rPr>
                <w:color w:val="231F20"/>
                <w:spacing w:val="38"/>
                <w:w w:val="115"/>
                <w:sz w:val="20"/>
                <w:szCs w:val="20"/>
              </w:rPr>
              <w:t xml:space="preserve"> </w:t>
            </w:r>
            <w:r w:rsidRPr="00936272">
              <w:rPr>
                <w:color w:val="231F20"/>
                <w:w w:val="115"/>
                <w:sz w:val="20"/>
                <w:szCs w:val="20"/>
              </w:rPr>
              <w:t>сюжета</w:t>
            </w:r>
            <w:r w:rsidRPr="00936272">
              <w:rPr>
                <w:color w:val="231F20"/>
                <w:spacing w:val="39"/>
                <w:w w:val="115"/>
                <w:sz w:val="20"/>
                <w:szCs w:val="20"/>
              </w:rPr>
              <w:t xml:space="preserve"> </w:t>
            </w:r>
            <w:r w:rsidRPr="00936272">
              <w:rPr>
                <w:color w:val="231F20"/>
                <w:w w:val="115"/>
                <w:sz w:val="20"/>
                <w:szCs w:val="20"/>
              </w:rPr>
              <w:t>любительского</w:t>
            </w:r>
            <w:r w:rsidRPr="00936272">
              <w:rPr>
                <w:color w:val="231F20"/>
                <w:spacing w:val="39"/>
                <w:w w:val="115"/>
                <w:sz w:val="20"/>
                <w:szCs w:val="20"/>
              </w:rPr>
              <w:t xml:space="preserve"> </w:t>
            </w:r>
            <w:r w:rsidRPr="00936272">
              <w:rPr>
                <w:color w:val="231F20"/>
                <w:w w:val="115"/>
                <w:sz w:val="20"/>
                <w:szCs w:val="20"/>
              </w:rPr>
              <w:t>фильма</w:t>
            </w:r>
            <w:r w:rsidRPr="00936272">
              <w:rPr>
                <w:color w:val="231F20"/>
                <w:spacing w:val="38"/>
                <w:w w:val="115"/>
                <w:sz w:val="20"/>
                <w:szCs w:val="20"/>
              </w:rPr>
              <w:t xml:space="preserve"> </w:t>
            </w:r>
            <w:r w:rsidRPr="00936272">
              <w:rPr>
                <w:color w:val="231F20"/>
                <w:w w:val="115"/>
                <w:sz w:val="20"/>
                <w:szCs w:val="20"/>
              </w:rPr>
              <w:t>(в</w:t>
            </w:r>
            <w:r w:rsidRPr="00936272">
              <w:rPr>
                <w:color w:val="231F20"/>
                <w:spacing w:val="39"/>
                <w:w w:val="115"/>
                <w:sz w:val="20"/>
                <w:szCs w:val="20"/>
              </w:rPr>
              <w:t xml:space="preserve"> </w:t>
            </w:r>
            <w:r w:rsidRPr="00936272">
              <w:rPr>
                <w:color w:val="231F20"/>
                <w:w w:val="115"/>
                <w:sz w:val="20"/>
                <w:szCs w:val="20"/>
              </w:rPr>
              <w:t>том</w:t>
            </w:r>
            <w:r w:rsidRPr="00936272">
              <w:rPr>
                <w:color w:val="231F20"/>
                <w:spacing w:val="39"/>
                <w:w w:val="115"/>
                <w:sz w:val="20"/>
                <w:szCs w:val="20"/>
              </w:rPr>
              <w:t xml:space="preserve"> </w:t>
            </w:r>
            <w:r w:rsidRPr="00936272">
              <w:rPr>
                <w:color w:val="231F20"/>
                <w:w w:val="115"/>
                <w:sz w:val="20"/>
                <w:szCs w:val="20"/>
              </w:rPr>
              <w:t>числе</w:t>
            </w:r>
            <w:r w:rsidRPr="00936272">
              <w:rPr>
                <w:color w:val="231F20"/>
                <w:spacing w:val="-49"/>
                <w:w w:val="115"/>
                <w:sz w:val="20"/>
                <w:szCs w:val="20"/>
              </w:rPr>
              <w:t xml:space="preserve"> </w:t>
            </w:r>
            <w:r w:rsidRPr="00936272">
              <w:rPr>
                <w:color w:val="231F20"/>
                <w:w w:val="115"/>
                <w:sz w:val="20"/>
                <w:szCs w:val="20"/>
              </w:rPr>
              <w:t>в</w:t>
            </w:r>
            <w:r w:rsidRPr="00936272">
              <w:rPr>
                <w:color w:val="231F20"/>
                <w:spacing w:val="1"/>
                <w:w w:val="115"/>
                <w:sz w:val="20"/>
                <w:szCs w:val="20"/>
              </w:rPr>
              <w:t xml:space="preserve"> </w:t>
            </w:r>
            <w:r w:rsidRPr="00936272">
              <w:rPr>
                <w:color w:val="231F20"/>
                <w:w w:val="115"/>
                <w:sz w:val="20"/>
                <w:szCs w:val="20"/>
              </w:rPr>
              <w:t>жанре</w:t>
            </w:r>
            <w:r w:rsidRPr="00936272">
              <w:rPr>
                <w:color w:val="231F20"/>
                <w:spacing w:val="1"/>
                <w:w w:val="115"/>
                <w:sz w:val="20"/>
                <w:szCs w:val="20"/>
              </w:rPr>
              <w:t xml:space="preserve"> </w:t>
            </w:r>
            <w:r w:rsidRPr="00936272">
              <w:rPr>
                <w:color w:val="231F20"/>
                <w:w w:val="115"/>
                <w:sz w:val="20"/>
                <w:szCs w:val="20"/>
              </w:rPr>
              <w:t>теневого</w:t>
            </w:r>
            <w:r w:rsidRPr="00936272">
              <w:rPr>
                <w:color w:val="231F20"/>
                <w:spacing w:val="1"/>
                <w:w w:val="115"/>
                <w:sz w:val="20"/>
                <w:szCs w:val="20"/>
              </w:rPr>
              <w:t xml:space="preserve"> </w:t>
            </w:r>
            <w:r w:rsidRPr="00936272">
              <w:rPr>
                <w:color w:val="231F20"/>
                <w:w w:val="115"/>
                <w:sz w:val="20"/>
                <w:szCs w:val="20"/>
              </w:rPr>
              <w:t>театра,</w:t>
            </w:r>
            <w:r w:rsidRPr="00936272">
              <w:rPr>
                <w:color w:val="231F20"/>
                <w:spacing w:val="1"/>
                <w:w w:val="115"/>
                <w:sz w:val="20"/>
                <w:szCs w:val="20"/>
              </w:rPr>
              <w:t xml:space="preserve"> </w:t>
            </w:r>
            <w:r w:rsidRPr="00936272">
              <w:rPr>
                <w:color w:val="231F20"/>
                <w:w w:val="115"/>
                <w:sz w:val="20"/>
                <w:szCs w:val="20"/>
              </w:rPr>
              <w:t>мультфильма</w:t>
            </w:r>
            <w:r w:rsidRPr="00936272">
              <w:rPr>
                <w:color w:val="231F20"/>
                <w:spacing w:val="1"/>
                <w:w w:val="115"/>
                <w:sz w:val="20"/>
                <w:szCs w:val="20"/>
              </w:rPr>
              <w:t xml:space="preserve"> </w:t>
            </w:r>
            <w:r w:rsidRPr="00936272">
              <w:rPr>
                <w:color w:val="231F20"/>
                <w:w w:val="115"/>
                <w:sz w:val="20"/>
                <w:szCs w:val="20"/>
              </w:rPr>
              <w:t>и</w:t>
            </w:r>
            <w:r w:rsidRPr="00936272">
              <w:rPr>
                <w:color w:val="231F20"/>
                <w:spacing w:val="1"/>
                <w:w w:val="115"/>
                <w:sz w:val="20"/>
                <w:szCs w:val="20"/>
              </w:rPr>
              <w:t xml:space="preserve"> </w:t>
            </w:r>
            <w:r w:rsidRPr="00936272">
              <w:rPr>
                <w:color w:val="231F20"/>
                <w:w w:val="115"/>
                <w:sz w:val="20"/>
                <w:szCs w:val="20"/>
              </w:rPr>
              <w:t>др.),</w:t>
            </w:r>
            <w:r w:rsidRPr="00936272">
              <w:rPr>
                <w:color w:val="231F20"/>
                <w:spacing w:val="1"/>
                <w:w w:val="115"/>
                <w:sz w:val="20"/>
                <w:szCs w:val="20"/>
              </w:rPr>
              <w:t xml:space="preserve"> </w:t>
            </w:r>
            <w:r w:rsidRPr="00936272">
              <w:rPr>
                <w:color w:val="231F20"/>
                <w:w w:val="115"/>
                <w:sz w:val="20"/>
                <w:szCs w:val="20"/>
              </w:rPr>
              <w:t>основанного</w:t>
            </w:r>
            <w:r w:rsidRPr="00936272">
              <w:rPr>
                <w:color w:val="231F20"/>
                <w:spacing w:val="4"/>
                <w:w w:val="115"/>
                <w:sz w:val="20"/>
                <w:szCs w:val="20"/>
              </w:rPr>
              <w:t xml:space="preserve"> </w:t>
            </w:r>
            <w:r w:rsidRPr="00936272">
              <w:rPr>
                <w:color w:val="231F20"/>
                <w:w w:val="115"/>
                <w:sz w:val="20"/>
                <w:szCs w:val="20"/>
              </w:rPr>
              <w:t>на</w:t>
            </w:r>
            <w:r w:rsidRPr="00936272">
              <w:rPr>
                <w:color w:val="231F20"/>
                <w:spacing w:val="4"/>
                <w:w w:val="115"/>
                <w:sz w:val="20"/>
                <w:szCs w:val="20"/>
              </w:rPr>
              <w:t xml:space="preserve"> </w:t>
            </w:r>
            <w:r w:rsidRPr="00936272">
              <w:rPr>
                <w:color w:val="231F20"/>
                <w:w w:val="115"/>
                <w:sz w:val="20"/>
                <w:szCs w:val="20"/>
              </w:rPr>
              <w:t>развитии</w:t>
            </w:r>
            <w:r w:rsidRPr="00936272">
              <w:rPr>
                <w:color w:val="231F20"/>
                <w:spacing w:val="4"/>
                <w:w w:val="115"/>
                <w:sz w:val="20"/>
                <w:szCs w:val="20"/>
              </w:rPr>
              <w:t xml:space="preserve"> </w:t>
            </w:r>
            <w:r w:rsidRPr="00936272">
              <w:rPr>
                <w:color w:val="231F20"/>
                <w:w w:val="115"/>
                <w:sz w:val="20"/>
                <w:szCs w:val="20"/>
              </w:rPr>
              <w:t>образов,</w:t>
            </w:r>
            <w:r w:rsidRPr="00936272">
              <w:rPr>
                <w:color w:val="231F20"/>
                <w:spacing w:val="4"/>
                <w:w w:val="115"/>
                <w:sz w:val="20"/>
                <w:szCs w:val="20"/>
              </w:rPr>
              <w:t xml:space="preserve"> </w:t>
            </w:r>
            <w:r w:rsidRPr="00936272">
              <w:rPr>
                <w:color w:val="231F20"/>
                <w:w w:val="115"/>
                <w:sz w:val="20"/>
                <w:szCs w:val="20"/>
              </w:rPr>
              <w:t>музыкальной</w:t>
            </w:r>
            <w:r w:rsidRPr="00936272">
              <w:rPr>
                <w:color w:val="231F20"/>
                <w:spacing w:val="4"/>
                <w:w w:val="115"/>
                <w:sz w:val="20"/>
                <w:szCs w:val="20"/>
              </w:rPr>
              <w:t xml:space="preserve"> </w:t>
            </w:r>
            <w:r w:rsidRPr="00936272">
              <w:rPr>
                <w:color w:val="231F20"/>
                <w:w w:val="115"/>
                <w:sz w:val="20"/>
                <w:szCs w:val="20"/>
              </w:rPr>
              <w:t>драматургии</w:t>
            </w:r>
            <w:r w:rsidRPr="00936272">
              <w:rPr>
                <w:color w:val="231F20"/>
                <w:spacing w:val="46"/>
                <w:w w:val="115"/>
                <w:sz w:val="20"/>
                <w:szCs w:val="20"/>
              </w:rPr>
              <w:t xml:space="preserve"> </w:t>
            </w:r>
            <w:r w:rsidRPr="00936272">
              <w:rPr>
                <w:color w:val="231F20"/>
                <w:w w:val="115"/>
                <w:sz w:val="20"/>
                <w:szCs w:val="20"/>
              </w:rPr>
              <w:t>одного</w:t>
            </w:r>
            <w:r w:rsidRPr="00936272">
              <w:rPr>
                <w:color w:val="231F20"/>
                <w:spacing w:val="46"/>
                <w:w w:val="115"/>
                <w:sz w:val="20"/>
                <w:szCs w:val="20"/>
              </w:rPr>
              <w:t xml:space="preserve"> </w:t>
            </w:r>
            <w:r w:rsidRPr="00936272">
              <w:rPr>
                <w:color w:val="231F20"/>
                <w:w w:val="115"/>
                <w:sz w:val="20"/>
                <w:szCs w:val="20"/>
              </w:rPr>
              <w:t>из</w:t>
            </w:r>
            <w:r w:rsidRPr="00936272">
              <w:rPr>
                <w:color w:val="231F20"/>
                <w:spacing w:val="47"/>
                <w:w w:val="115"/>
                <w:sz w:val="20"/>
                <w:szCs w:val="20"/>
              </w:rPr>
              <w:t xml:space="preserve"> </w:t>
            </w:r>
            <w:r w:rsidRPr="00936272">
              <w:rPr>
                <w:color w:val="231F20"/>
                <w:w w:val="115"/>
                <w:sz w:val="20"/>
                <w:szCs w:val="20"/>
              </w:rPr>
              <w:t>произведений</w:t>
            </w:r>
            <w:r w:rsidRPr="00936272">
              <w:rPr>
                <w:color w:val="231F20"/>
                <w:spacing w:val="46"/>
                <w:w w:val="115"/>
                <w:sz w:val="20"/>
                <w:szCs w:val="20"/>
              </w:rPr>
              <w:t xml:space="preserve"> </w:t>
            </w:r>
            <w:r w:rsidRPr="00936272">
              <w:rPr>
                <w:color w:val="231F20"/>
                <w:w w:val="115"/>
                <w:sz w:val="20"/>
                <w:szCs w:val="20"/>
              </w:rPr>
              <w:t>композиторов-классиков</w:t>
            </w:r>
          </w:p>
        </w:tc>
      </w:tr>
      <w:tr w:rsidR="00936272" w:rsidRPr="00501DC6" w:rsidTr="00200471">
        <w:tc>
          <w:tcPr>
            <w:tcW w:w="1242" w:type="dxa"/>
            <w:tcBorders>
              <w:bottom w:val="single" w:sz="6" w:space="0" w:color="231F20"/>
            </w:tcBorders>
          </w:tcPr>
          <w:p w:rsidR="00936272" w:rsidRPr="00936272" w:rsidRDefault="00936272" w:rsidP="00936272">
            <w:pPr>
              <w:pStyle w:val="TableParagraph"/>
              <w:spacing w:before="81"/>
            </w:pPr>
            <w:r w:rsidRPr="00936272">
              <w:rPr>
                <w:color w:val="231F20"/>
                <w:w w:val="110"/>
              </w:rPr>
              <w:t>Е)</w:t>
            </w:r>
          </w:p>
          <w:p w:rsidR="00936272" w:rsidRPr="00936272" w:rsidRDefault="00936272" w:rsidP="00936272">
            <w:pPr>
              <w:pStyle w:val="TableParagraph"/>
              <w:spacing w:before="13"/>
            </w:pPr>
            <w:r w:rsidRPr="00936272">
              <w:rPr>
                <w:color w:val="231F20"/>
                <w:w w:val="115"/>
              </w:rPr>
              <w:t>4</w:t>
            </w:r>
            <w:r>
              <w:rPr>
                <w:color w:val="231F20"/>
                <w:w w:val="115"/>
              </w:rPr>
              <w:t>-</w:t>
            </w:r>
            <w:r w:rsidRPr="00936272">
              <w:rPr>
                <w:color w:val="231F20"/>
                <w:w w:val="115"/>
              </w:rPr>
              <w:t>6</w:t>
            </w:r>
          </w:p>
          <w:p w:rsidR="00936272" w:rsidRPr="00936272" w:rsidRDefault="00936272" w:rsidP="00936272">
            <w:pPr>
              <w:pStyle w:val="TableParagraph"/>
              <w:spacing w:before="83"/>
              <w:rPr>
                <w:color w:val="231F20"/>
                <w:w w:val="110"/>
              </w:rPr>
            </w:pPr>
            <w:r w:rsidRPr="00936272">
              <w:rPr>
                <w:color w:val="231F20"/>
                <w:w w:val="115"/>
              </w:rPr>
              <w:t>учебных</w:t>
            </w:r>
            <w:r w:rsidRPr="00936272">
              <w:rPr>
                <w:color w:val="231F20"/>
                <w:spacing w:val="-49"/>
                <w:w w:val="115"/>
              </w:rPr>
              <w:t xml:space="preserve"> </w:t>
            </w:r>
            <w:r w:rsidRPr="00936272">
              <w:rPr>
                <w:color w:val="231F20"/>
                <w:w w:val="115"/>
              </w:rPr>
              <w:t>часов</w:t>
            </w:r>
          </w:p>
        </w:tc>
        <w:tc>
          <w:tcPr>
            <w:tcW w:w="1418" w:type="dxa"/>
            <w:tcBorders>
              <w:bottom w:val="single" w:sz="6" w:space="0" w:color="231F20"/>
            </w:tcBorders>
          </w:tcPr>
          <w:p w:rsidR="00936272" w:rsidRPr="00936272" w:rsidRDefault="00936272" w:rsidP="00936272">
            <w:pPr>
              <w:rPr>
                <w:rFonts w:ascii="Times New Roman" w:hAnsi="Times New Roman" w:cs="Times New Roman"/>
                <w:color w:val="231F20"/>
                <w:w w:val="120"/>
              </w:rPr>
            </w:pPr>
            <w:r w:rsidRPr="00936272">
              <w:rPr>
                <w:rFonts w:ascii="Times New Roman" w:hAnsi="Times New Roman" w:cs="Times New Roman"/>
                <w:color w:val="231F20"/>
                <w:w w:val="120"/>
              </w:rPr>
              <w:t>Музыкальный</w:t>
            </w:r>
            <w:r w:rsidRPr="00936272">
              <w:rPr>
                <w:rFonts w:ascii="Times New Roman" w:hAnsi="Times New Roman" w:cs="Times New Roman"/>
                <w:color w:val="231F20"/>
                <w:spacing w:val="-51"/>
                <w:w w:val="120"/>
              </w:rPr>
              <w:t xml:space="preserve"> </w:t>
            </w:r>
            <w:r w:rsidRPr="00936272">
              <w:rPr>
                <w:rFonts w:ascii="Times New Roman" w:hAnsi="Times New Roman" w:cs="Times New Roman"/>
                <w:color w:val="231F20"/>
                <w:w w:val="120"/>
              </w:rPr>
              <w:t>стиль</w:t>
            </w:r>
          </w:p>
        </w:tc>
        <w:tc>
          <w:tcPr>
            <w:tcW w:w="1984" w:type="dxa"/>
            <w:tcBorders>
              <w:bottom w:val="single" w:sz="6" w:space="0" w:color="231F20"/>
            </w:tcBorders>
          </w:tcPr>
          <w:p w:rsidR="00EB4BAF" w:rsidRPr="00EB4BAF" w:rsidRDefault="00936272" w:rsidP="00EB4BAF">
            <w:pPr>
              <w:pStyle w:val="TableParagraph"/>
              <w:spacing w:before="83"/>
              <w:ind w:right="151"/>
              <w:rPr>
                <w:color w:val="231F20"/>
                <w:w w:val="120"/>
                <w:sz w:val="20"/>
                <w:szCs w:val="20"/>
              </w:rPr>
            </w:pPr>
            <w:r w:rsidRPr="00EB4BAF">
              <w:rPr>
                <w:color w:val="231F20"/>
                <w:w w:val="120"/>
                <w:sz w:val="20"/>
                <w:szCs w:val="20"/>
              </w:rPr>
              <w:t>Стиль</w:t>
            </w:r>
            <w:r w:rsidRPr="00EB4BAF">
              <w:rPr>
                <w:color w:val="231F20"/>
                <w:spacing w:val="1"/>
                <w:w w:val="120"/>
                <w:sz w:val="20"/>
                <w:szCs w:val="20"/>
              </w:rPr>
              <w:t xml:space="preserve"> </w:t>
            </w:r>
            <w:r w:rsidRPr="00EB4BAF">
              <w:rPr>
                <w:color w:val="231F20"/>
                <w:w w:val="120"/>
                <w:sz w:val="20"/>
                <w:szCs w:val="20"/>
              </w:rPr>
              <w:t>как</w:t>
            </w:r>
            <w:r w:rsidRPr="00EB4BAF">
              <w:rPr>
                <w:color w:val="231F20"/>
                <w:spacing w:val="1"/>
                <w:w w:val="120"/>
                <w:sz w:val="20"/>
                <w:szCs w:val="20"/>
              </w:rPr>
              <w:t xml:space="preserve"> </w:t>
            </w:r>
            <w:r w:rsidRPr="00EB4BAF">
              <w:rPr>
                <w:color w:val="231F20"/>
                <w:w w:val="120"/>
                <w:sz w:val="20"/>
                <w:szCs w:val="20"/>
              </w:rPr>
              <w:t>един</w:t>
            </w:r>
            <w:r w:rsidRPr="00EB4BAF">
              <w:rPr>
                <w:color w:val="231F20"/>
                <w:spacing w:val="-2"/>
                <w:w w:val="120"/>
                <w:sz w:val="20"/>
                <w:szCs w:val="20"/>
              </w:rPr>
              <w:t>ство</w:t>
            </w:r>
            <w:r w:rsidRPr="00EB4BAF">
              <w:rPr>
                <w:color w:val="231F20"/>
                <w:spacing w:val="8"/>
                <w:w w:val="120"/>
                <w:sz w:val="20"/>
                <w:szCs w:val="20"/>
              </w:rPr>
              <w:t xml:space="preserve"> </w:t>
            </w:r>
            <w:r w:rsidRPr="00EB4BAF">
              <w:rPr>
                <w:color w:val="231F20"/>
                <w:spacing w:val="-2"/>
                <w:w w:val="120"/>
                <w:sz w:val="20"/>
                <w:szCs w:val="20"/>
              </w:rPr>
              <w:t>эстетических</w:t>
            </w:r>
            <w:r w:rsidRPr="00EB4BAF">
              <w:rPr>
                <w:color w:val="231F20"/>
                <w:spacing w:val="-51"/>
                <w:w w:val="120"/>
                <w:sz w:val="20"/>
                <w:szCs w:val="20"/>
              </w:rPr>
              <w:t xml:space="preserve"> </w:t>
            </w:r>
            <w:r w:rsidRPr="00EB4BAF">
              <w:rPr>
                <w:color w:val="231F20"/>
                <w:w w:val="120"/>
                <w:sz w:val="20"/>
                <w:szCs w:val="20"/>
              </w:rPr>
              <w:t>идеалов,</w:t>
            </w:r>
            <w:r w:rsidRPr="00EB4BAF">
              <w:rPr>
                <w:color w:val="231F20"/>
                <w:spacing w:val="1"/>
                <w:w w:val="120"/>
                <w:sz w:val="20"/>
                <w:szCs w:val="20"/>
              </w:rPr>
              <w:t xml:space="preserve"> </w:t>
            </w:r>
            <w:r w:rsidRPr="00EB4BAF">
              <w:rPr>
                <w:color w:val="231F20"/>
                <w:w w:val="120"/>
                <w:sz w:val="20"/>
                <w:szCs w:val="20"/>
              </w:rPr>
              <w:t>круга</w:t>
            </w:r>
            <w:r w:rsidRPr="00EB4BAF">
              <w:rPr>
                <w:color w:val="231F20"/>
                <w:spacing w:val="1"/>
                <w:w w:val="120"/>
                <w:sz w:val="20"/>
                <w:szCs w:val="20"/>
              </w:rPr>
              <w:t xml:space="preserve"> </w:t>
            </w:r>
            <w:r w:rsidRPr="00EB4BAF">
              <w:rPr>
                <w:color w:val="231F20"/>
                <w:w w:val="120"/>
                <w:sz w:val="20"/>
                <w:szCs w:val="20"/>
              </w:rPr>
              <w:t>образов,</w:t>
            </w:r>
            <w:r w:rsidRPr="00EB4BAF">
              <w:rPr>
                <w:color w:val="231F20"/>
                <w:spacing w:val="20"/>
                <w:w w:val="120"/>
                <w:sz w:val="20"/>
                <w:szCs w:val="20"/>
              </w:rPr>
              <w:t xml:space="preserve"> </w:t>
            </w:r>
            <w:r w:rsidRPr="00EB4BAF">
              <w:rPr>
                <w:color w:val="231F20"/>
                <w:w w:val="120"/>
                <w:sz w:val="20"/>
                <w:szCs w:val="20"/>
              </w:rPr>
              <w:t>драма</w:t>
            </w:r>
            <w:r w:rsidR="00EB4BAF" w:rsidRPr="00EB4BAF">
              <w:rPr>
                <w:color w:val="231F20"/>
                <w:w w:val="120"/>
                <w:sz w:val="20"/>
                <w:szCs w:val="20"/>
              </w:rPr>
              <w:t>тургических приёмов, музыкального языка. (На примере творчества В. А. Моцарта, К.  Дебюсси, А. Шёнберга и др.)</w:t>
            </w:r>
          </w:p>
        </w:tc>
        <w:tc>
          <w:tcPr>
            <w:tcW w:w="4928" w:type="dxa"/>
            <w:tcBorders>
              <w:top w:val="single" w:sz="6" w:space="0" w:color="231F20"/>
              <w:bottom w:val="single" w:sz="6" w:space="0" w:color="231F20"/>
            </w:tcBorders>
          </w:tcPr>
          <w:p w:rsidR="00936272" w:rsidRPr="00EB4BAF" w:rsidRDefault="00936272" w:rsidP="00EB4BAF">
            <w:pPr>
              <w:pStyle w:val="TableParagraph"/>
              <w:ind w:right="157"/>
              <w:jc w:val="both"/>
              <w:rPr>
                <w:sz w:val="20"/>
                <w:szCs w:val="20"/>
              </w:rPr>
            </w:pPr>
            <w:r w:rsidRPr="00EB4BAF">
              <w:rPr>
                <w:color w:val="231F20"/>
                <w:w w:val="120"/>
                <w:sz w:val="20"/>
                <w:szCs w:val="20"/>
              </w:rPr>
              <w:t>Обобщение и систематизация знаний о различных проявлениях музыкального стиля (стиль композитора, национальный</w:t>
            </w:r>
            <w:r w:rsidRPr="00EB4BAF">
              <w:rPr>
                <w:color w:val="231F20"/>
                <w:spacing w:val="31"/>
                <w:w w:val="120"/>
                <w:sz w:val="20"/>
                <w:szCs w:val="20"/>
              </w:rPr>
              <w:t xml:space="preserve"> </w:t>
            </w:r>
            <w:r w:rsidRPr="00EB4BAF">
              <w:rPr>
                <w:color w:val="231F20"/>
                <w:w w:val="120"/>
                <w:sz w:val="20"/>
                <w:szCs w:val="20"/>
              </w:rPr>
              <w:t>стиль,</w:t>
            </w:r>
            <w:r w:rsidRPr="00EB4BAF">
              <w:rPr>
                <w:color w:val="231F20"/>
                <w:spacing w:val="31"/>
                <w:w w:val="120"/>
                <w:sz w:val="20"/>
                <w:szCs w:val="20"/>
              </w:rPr>
              <w:t xml:space="preserve"> </w:t>
            </w:r>
            <w:r w:rsidRPr="00EB4BAF">
              <w:rPr>
                <w:color w:val="231F20"/>
                <w:w w:val="120"/>
                <w:sz w:val="20"/>
                <w:szCs w:val="20"/>
              </w:rPr>
              <w:t>стиль</w:t>
            </w:r>
            <w:r w:rsidRPr="00EB4BAF">
              <w:rPr>
                <w:color w:val="231F20"/>
                <w:spacing w:val="31"/>
                <w:w w:val="120"/>
                <w:sz w:val="20"/>
                <w:szCs w:val="20"/>
              </w:rPr>
              <w:t xml:space="preserve"> </w:t>
            </w:r>
            <w:r w:rsidRPr="00EB4BAF">
              <w:rPr>
                <w:color w:val="231F20"/>
                <w:w w:val="120"/>
                <w:sz w:val="20"/>
                <w:szCs w:val="20"/>
              </w:rPr>
              <w:t>эпохи</w:t>
            </w:r>
            <w:r w:rsidRPr="00EB4BAF">
              <w:rPr>
                <w:color w:val="231F20"/>
                <w:spacing w:val="31"/>
                <w:w w:val="120"/>
                <w:sz w:val="20"/>
                <w:szCs w:val="20"/>
              </w:rPr>
              <w:t xml:space="preserve"> </w:t>
            </w:r>
            <w:r w:rsidRPr="00EB4BAF">
              <w:rPr>
                <w:color w:val="231F20"/>
                <w:w w:val="120"/>
                <w:sz w:val="20"/>
                <w:szCs w:val="20"/>
              </w:rPr>
              <w:t>и</w:t>
            </w:r>
            <w:r w:rsidRPr="00EB4BAF">
              <w:rPr>
                <w:color w:val="231F20"/>
                <w:spacing w:val="31"/>
                <w:w w:val="120"/>
                <w:sz w:val="20"/>
                <w:szCs w:val="20"/>
              </w:rPr>
              <w:t xml:space="preserve"> </w:t>
            </w:r>
            <w:r w:rsidRPr="00EB4BAF">
              <w:rPr>
                <w:color w:val="231F20"/>
                <w:w w:val="120"/>
                <w:sz w:val="20"/>
                <w:szCs w:val="20"/>
              </w:rPr>
              <w:t>т.</w:t>
            </w:r>
            <w:r w:rsidRPr="00EB4BAF">
              <w:rPr>
                <w:color w:val="231F20"/>
                <w:spacing w:val="31"/>
                <w:w w:val="120"/>
                <w:sz w:val="20"/>
                <w:szCs w:val="20"/>
              </w:rPr>
              <w:t xml:space="preserve"> </w:t>
            </w:r>
            <w:r w:rsidRPr="00EB4BAF">
              <w:rPr>
                <w:color w:val="231F20"/>
                <w:w w:val="120"/>
                <w:sz w:val="20"/>
                <w:szCs w:val="20"/>
              </w:rPr>
              <w:t>д.).</w:t>
            </w:r>
          </w:p>
          <w:p w:rsidR="00EB4BAF" w:rsidRPr="00EB4BAF" w:rsidRDefault="00936272" w:rsidP="00EB4BAF">
            <w:pPr>
              <w:pStyle w:val="TableParagraph"/>
              <w:ind w:right="290"/>
              <w:rPr>
                <w:color w:val="231F20"/>
                <w:w w:val="115"/>
                <w:sz w:val="20"/>
                <w:szCs w:val="20"/>
              </w:rPr>
            </w:pPr>
            <w:r w:rsidRPr="00EB4BAF">
              <w:rPr>
                <w:color w:val="231F20"/>
                <w:w w:val="115"/>
                <w:sz w:val="20"/>
                <w:szCs w:val="20"/>
              </w:rPr>
              <w:t>Исполнение</w:t>
            </w:r>
            <w:r w:rsidRPr="00EB4BAF">
              <w:rPr>
                <w:color w:val="231F20"/>
                <w:spacing w:val="42"/>
                <w:w w:val="115"/>
                <w:sz w:val="20"/>
                <w:szCs w:val="20"/>
              </w:rPr>
              <w:t xml:space="preserve"> </w:t>
            </w:r>
            <w:r w:rsidRPr="00EB4BAF">
              <w:rPr>
                <w:color w:val="231F20"/>
                <w:w w:val="115"/>
                <w:sz w:val="20"/>
                <w:szCs w:val="20"/>
              </w:rPr>
              <w:t>2</w:t>
            </w:r>
            <w:r w:rsidR="00EB4BAF">
              <w:rPr>
                <w:color w:val="231F20"/>
                <w:w w:val="115"/>
                <w:sz w:val="20"/>
                <w:szCs w:val="20"/>
              </w:rPr>
              <w:t>-</w:t>
            </w:r>
            <w:r w:rsidRPr="00EB4BAF">
              <w:rPr>
                <w:color w:val="231F20"/>
                <w:w w:val="115"/>
                <w:sz w:val="20"/>
                <w:szCs w:val="20"/>
              </w:rPr>
              <w:t>3</w:t>
            </w:r>
            <w:r w:rsidRPr="00EB4BAF">
              <w:rPr>
                <w:color w:val="231F20"/>
                <w:spacing w:val="42"/>
                <w:w w:val="115"/>
                <w:sz w:val="20"/>
                <w:szCs w:val="20"/>
              </w:rPr>
              <w:t xml:space="preserve"> </w:t>
            </w:r>
            <w:r w:rsidRPr="00EB4BAF">
              <w:rPr>
                <w:color w:val="231F20"/>
                <w:w w:val="115"/>
                <w:sz w:val="20"/>
                <w:szCs w:val="20"/>
              </w:rPr>
              <w:t>вокальных</w:t>
            </w:r>
            <w:r w:rsidRPr="00EB4BAF">
              <w:rPr>
                <w:color w:val="231F20"/>
                <w:spacing w:val="42"/>
                <w:w w:val="115"/>
                <w:sz w:val="20"/>
                <w:szCs w:val="20"/>
              </w:rPr>
              <w:t xml:space="preserve"> </w:t>
            </w:r>
            <w:r w:rsidRPr="00EB4BAF">
              <w:rPr>
                <w:color w:val="231F20"/>
                <w:w w:val="115"/>
                <w:sz w:val="20"/>
                <w:szCs w:val="20"/>
              </w:rPr>
              <w:t>произведений</w:t>
            </w:r>
            <w:r w:rsidRPr="00EB4BAF">
              <w:rPr>
                <w:color w:val="231F20"/>
                <w:spacing w:val="43"/>
                <w:w w:val="115"/>
                <w:sz w:val="20"/>
                <w:szCs w:val="20"/>
              </w:rPr>
              <w:t xml:space="preserve"> </w:t>
            </w:r>
            <w:r w:rsidR="00EB4BAF">
              <w:rPr>
                <w:color w:val="231F20"/>
                <w:spacing w:val="43"/>
                <w:w w:val="115"/>
                <w:sz w:val="20"/>
                <w:szCs w:val="20"/>
              </w:rPr>
              <w:t>-</w:t>
            </w:r>
            <w:r w:rsidRPr="00EB4BAF">
              <w:rPr>
                <w:color w:val="231F20"/>
                <w:w w:val="115"/>
                <w:sz w:val="20"/>
                <w:szCs w:val="20"/>
              </w:rPr>
              <w:t>образцов</w:t>
            </w:r>
            <w:r w:rsidR="00EB4BAF">
              <w:rPr>
                <w:color w:val="231F20"/>
                <w:w w:val="115"/>
                <w:sz w:val="20"/>
                <w:szCs w:val="20"/>
              </w:rPr>
              <w:t xml:space="preserve"> </w:t>
            </w:r>
            <w:r w:rsidR="00EB4BAF" w:rsidRPr="00EB4BAF">
              <w:rPr>
                <w:color w:val="231F20"/>
                <w:w w:val="115"/>
                <w:sz w:val="20"/>
                <w:szCs w:val="20"/>
              </w:rPr>
              <w:t>барокко, классицизма, романтизма, импрессионизма (подлинных или стилизованных).</w:t>
            </w:r>
          </w:p>
          <w:p w:rsidR="00EB4BAF" w:rsidRPr="00EB4BAF" w:rsidRDefault="00EB4BAF" w:rsidP="00EB4BAF">
            <w:pPr>
              <w:pStyle w:val="TableParagraph"/>
              <w:ind w:right="290"/>
              <w:rPr>
                <w:color w:val="231F20"/>
                <w:w w:val="115"/>
                <w:sz w:val="20"/>
                <w:szCs w:val="20"/>
              </w:rPr>
            </w:pPr>
            <w:r w:rsidRPr="00EB4BAF">
              <w:rPr>
                <w:color w:val="231F20"/>
                <w:w w:val="115"/>
                <w:sz w:val="20"/>
                <w:szCs w:val="20"/>
              </w:rPr>
              <w:t>Определение на слух в звучании незнакомого произведения:</w:t>
            </w:r>
          </w:p>
          <w:p w:rsidR="00EB4BAF" w:rsidRPr="00EB4BAF" w:rsidRDefault="00EB4BAF" w:rsidP="00EB4BAF">
            <w:pPr>
              <w:pStyle w:val="TableParagraph"/>
              <w:ind w:right="290"/>
              <w:rPr>
                <w:color w:val="231F20"/>
                <w:w w:val="115"/>
                <w:sz w:val="20"/>
                <w:szCs w:val="20"/>
              </w:rPr>
            </w:pPr>
            <w:r>
              <w:rPr>
                <w:color w:val="231F20"/>
                <w:w w:val="115"/>
                <w:sz w:val="20"/>
                <w:szCs w:val="20"/>
              </w:rPr>
              <w:t>-</w:t>
            </w:r>
            <w:r w:rsidRPr="00EB4BAF">
              <w:rPr>
                <w:color w:val="231F20"/>
                <w:w w:val="115"/>
                <w:sz w:val="20"/>
                <w:szCs w:val="20"/>
              </w:rPr>
              <w:t>принадлежности к одному из изученных стилей;</w:t>
            </w:r>
          </w:p>
          <w:p w:rsidR="00EB4BAF" w:rsidRPr="00EB4BAF" w:rsidRDefault="00EB4BAF" w:rsidP="00EB4BAF">
            <w:pPr>
              <w:pStyle w:val="TableParagraph"/>
              <w:ind w:right="290"/>
              <w:rPr>
                <w:color w:val="231F20"/>
                <w:w w:val="115"/>
                <w:sz w:val="20"/>
                <w:szCs w:val="20"/>
              </w:rPr>
            </w:pPr>
            <w:r>
              <w:rPr>
                <w:color w:val="231F20"/>
                <w:w w:val="115"/>
                <w:sz w:val="20"/>
                <w:szCs w:val="20"/>
              </w:rPr>
              <w:t>-</w:t>
            </w:r>
            <w:r w:rsidRPr="00EB4BAF">
              <w:rPr>
                <w:color w:val="231F20"/>
                <w:w w:val="115"/>
                <w:sz w:val="20"/>
                <w:szCs w:val="20"/>
              </w:rPr>
              <w:t>исполнительского состава (количество и состав исполнителей, музыкальных инструментов);</w:t>
            </w:r>
          </w:p>
          <w:p w:rsidR="00EB4BAF" w:rsidRPr="00EB4BAF" w:rsidRDefault="00EB4BAF" w:rsidP="00EB4BAF">
            <w:pPr>
              <w:pStyle w:val="TableParagraph"/>
              <w:ind w:right="290"/>
              <w:rPr>
                <w:color w:val="231F20"/>
                <w:w w:val="115"/>
                <w:sz w:val="20"/>
                <w:szCs w:val="20"/>
              </w:rPr>
            </w:pPr>
            <w:r>
              <w:rPr>
                <w:color w:val="231F20"/>
                <w:w w:val="115"/>
                <w:sz w:val="20"/>
                <w:szCs w:val="20"/>
              </w:rPr>
              <w:t>-</w:t>
            </w:r>
            <w:r w:rsidRPr="00EB4BAF">
              <w:rPr>
                <w:color w:val="231F20"/>
                <w:w w:val="115"/>
                <w:sz w:val="20"/>
                <w:szCs w:val="20"/>
              </w:rPr>
              <w:t>жанра, круга образов;</w:t>
            </w:r>
          </w:p>
          <w:p w:rsidR="00EB4BAF" w:rsidRPr="00EB4BAF" w:rsidRDefault="00EB4BAF" w:rsidP="00EB4BAF">
            <w:pPr>
              <w:pStyle w:val="TableParagraph"/>
              <w:ind w:right="290"/>
              <w:rPr>
                <w:color w:val="231F20"/>
                <w:w w:val="115"/>
                <w:sz w:val="20"/>
                <w:szCs w:val="20"/>
              </w:rPr>
            </w:pPr>
            <w:r>
              <w:rPr>
                <w:color w:val="231F20"/>
                <w:w w:val="115"/>
                <w:sz w:val="20"/>
                <w:szCs w:val="20"/>
              </w:rPr>
              <w:t xml:space="preserve">- </w:t>
            </w:r>
            <w:r w:rsidRPr="00EB4BAF">
              <w:rPr>
                <w:color w:val="231F20"/>
                <w:w w:val="115"/>
                <w:sz w:val="20"/>
                <w:szCs w:val="20"/>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EB4BAF" w:rsidRPr="00EB4BAF" w:rsidRDefault="00EB4BAF" w:rsidP="00EB4BAF">
            <w:pPr>
              <w:pStyle w:val="TableParagraph"/>
              <w:ind w:right="290"/>
              <w:rPr>
                <w:color w:val="231F20"/>
                <w:w w:val="115"/>
                <w:sz w:val="20"/>
                <w:szCs w:val="20"/>
              </w:rPr>
            </w:pPr>
            <w:r w:rsidRPr="00EB4BAF">
              <w:rPr>
                <w:color w:val="231F20"/>
                <w:w w:val="115"/>
                <w:sz w:val="20"/>
                <w:szCs w:val="20"/>
              </w:rPr>
              <w:t>Музыкальная викторина на знание музыки, названий и авторов изученных произведений.</w:t>
            </w:r>
          </w:p>
          <w:p w:rsidR="00EB4BAF" w:rsidRPr="00EB4BAF" w:rsidRDefault="00EB4BAF" w:rsidP="00EB4BAF">
            <w:pPr>
              <w:pStyle w:val="TableParagraph"/>
              <w:ind w:right="290"/>
              <w:rPr>
                <w:i/>
                <w:iCs/>
                <w:color w:val="231F20"/>
                <w:w w:val="115"/>
                <w:sz w:val="20"/>
                <w:szCs w:val="20"/>
              </w:rPr>
            </w:pPr>
            <w:r w:rsidRPr="00EB4BAF">
              <w:rPr>
                <w:i/>
                <w:iCs/>
                <w:color w:val="231F20"/>
                <w:w w:val="115"/>
                <w:sz w:val="20"/>
                <w:szCs w:val="20"/>
              </w:rPr>
              <w:t>На выбор или факультативно</w:t>
            </w:r>
          </w:p>
          <w:p w:rsidR="00936272" w:rsidRPr="00EB4BAF" w:rsidRDefault="00EB4BAF" w:rsidP="00EB4BAF">
            <w:pPr>
              <w:pStyle w:val="TableParagraph"/>
              <w:ind w:right="290"/>
              <w:rPr>
                <w:color w:val="231F20"/>
                <w:w w:val="115"/>
                <w:sz w:val="20"/>
                <w:szCs w:val="20"/>
              </w:rPr>
            </w:pPr>
            <w:r w:rsidRPr="00EB4BAF">
              <w:rPr>
                <w:color w:val="231F20"/>
                <w:w w:val="115"/>
                <w:sz w:val="20"/>
                <w:szCs w:val="20"/>
              </w:rPr>
              <w:t>Исследовательские проекты, посвящённые эстетике и особенностям музыкального искусства различных стилей XX века</w:t>
            </w:r>
          </w:p>
        </w:tc>
      </w:tr>
    </w:tbl>
    <w:p w:rsidR="00EB4BAF" w:rsidRDefault="00EB4BAF" w:rsidP="00DA3FED">
      <w:pPr>
        <w:pStyle w:val="TableParagraph"/>
        <w:ind w:left="1276" w:right="-1" w:hanging="709"/>
        <w:jc w:val="both"/>
        <w:rPr>
          <w:rStyle w:val="a5"/>
          <w:sz w:val="28"/>
          <w:szCs w:val="28"/>
        </w:rPr>
      </w:pPr>
      <w:r w:rsidRPr="00EB4BAF">
        <w:rPr>
          <w:rStyle w:val="a5"/>
          <w:sz w:val="28"/>
          <w:szCs w:val="28"/>
        </w:rPr>
        <w:t>Модуль № 5 «Русская классическая музыка»</w:t>
      </w:r>
      <w:r w:rsidRPr="00EB4BAF">
        <w:rPr>
          <w:rStyle w:val="a5"/>
          <w:b w:val="0"/>
          <w:bCs w:val="0"/>
          <w:sz w:val="16"/>
          <w:szCs w:val="16"/>
        </w:rPr>
        <w:t>1</w:t>
      </w:r>
    </w:p>
    <w:tbl>
      <w:tblPr>
        <w:tblStyle w:val="ac"/>
        <w:tblW w:w="0" w:type="auto"/>
        <w:tblLayout w:type="fixed"/>
        <w:tblLook w:val="04A0" w:firstRow="1" w:lastRow="0" w:firstColumn="1" w:lastColumn="0" w:noHBand="0" w:noVBand="1"/>
      </w:tblPr>
      <w:tblGrid>
        <w:gridCol w:w="1242"/>
        <w:gridCol w:w="1418"/>
        <w:gridCol w:w="1984"/>
        <w:gridCol w:w="4928"/>
      </w:tblGrid>
      <w:tr w:rsidR="00EB4BAF" w:rsidRPr="003564E4" w:rsidTr="00200471">
        <w:tc>
          <w:tcPr>
            <w:tcW w:w="1242" w:type="dxa"/>
          </w:tcPr>
          <w:p w:rsidR="00EB4BAF" w:rsidRPr="003564E4" w:rsidRDefault="00EB4BAF" w:rsidP="00200471">
            <w:pPr>
              <w:pStyle w:val="TableParagraph"/>
              <w:ind w:right="-1"/>
              <w:jc w:val="both"/>
              <w:rPr>
                <w:rStyle w:val="a5"/>
                <w:b w:val="0"/>
                <w:bCs w:val="0"/>
                <w:sz w:val="20"/>
                <w:szCs w:val="20"/>
              </w:rPr>
            </w:pPr>
            <w:bookmarkStart w:id="6" w:name="_Hlk100504674"/>
            <w:bookmarkStart w:id="7" w:name="_Hlk100505341"/>
            <w:r w:rsidRPr="003564E4">
              <w:rPr>
                <w:b/>
                <w:bCs/>
                <w:sz w:val="20"/>
                <w:szCs w:val="20"/>
              </w:rPr>
              <w:t>№ блока, кол-во часов</w:t>
            </w:r>
          </w:p>
        </w:tc>
        <w:tc>
          <w:tcPr>
            <w:tcW w:w="1418" w:type="dxa"/>
          </w:tcPr>
          <w:p w:rsidR="00EB4BAF" w:rsidRPr="003564E4" w:rsidRDefault="00EB4BAF" w:rsidP="00200471">
            <w:pPr>
              <w:pStyle w:val="TableParagraph"/>
              <w:ind w:right="-1"/>
              <w:jc w:val="both"/>
              <w:rPr>
                <w:rStyle w:val="a5"/>
                <w:b w:val="0"/>
                <w:bCs w:val="0"/>
                <w:sz w:val="20"/>
                <w:szCs w:val="20"/>
              </w:rPr>
            </w:pPr>
            <w:r w:rsidRPr="003564E4">
              <w:rPr>
                <w:b/>
                <w:bCs/>
                <w:sz w:val="20"/>
                <w:szCs w:val="20"/>
              </w:rPr>
              <w:t>Темы</w:t>
            </w:r>
          </w:p>
        </w:tc>
        <w:tc>
          <w:tcPr>
            <w:tcW w:w="1984" w:type="dxa"/>
          </w:tcPr>
          <w:p w:rsidR="00EB4BAF" w:rsidRPr="003564E4" w:rsidRDefault="00EB4BAF" w:rsidP="00200471">
            <w:pPr>
              <w:pStyle w:val="TableParagraph"/>
              <w:ind w:right="-1"/>
              <w:jc w:val="both"/>
              <w:rPr>
                <w:rStyle w:val="a5"/>
                <w:b w:val="0"/>
                <w:bCs w:val="0"/>
                <w:sz w:val="20"/>
                <w:szCs w:val="20"/>
              </w:rPr>
            </w:pPr>
            <w:r w:rsidRPr="003564E4">
              <w:rPr>
                <w:b/>
                <w:bCs/>
                <w:sz w:val="20"/>
                <w:szCs w:val="20"/>
              </w:rPr>
              <w:t>Содержание</w:t>
            </w:r>
          </w:p>
        </w:tc>
        <w:tc>
          <w:tcPr>
            <w:tcW w:w="4928" w:type="dxa"/>
          </w:tcPr>
          <w:p w:rsidR="00EB4BAF" w:rsidRPr="003564E4" w:rsidRDefault="00EB4BAF" w:rsidP="00200471">
            <w:pPr>
              <w:pStyle w:val="TableParagraph"/>
              <w:ind w:right="-1"/>
              <w:jc w:val="both"/>
              <w:rPr>
                <w:rStyle w:val="a5"/>
                <w:b w:val="0"/>
                <w:bCs w:val="0"/>
                <w:sz w:val="20"/>
                <w:szCs w:val="20"/>
              </w:rPr>
            </w:pPr>
            <w:r w:rsidRPr="003564E4">
              <w:rPr>
                <w:b/>
                <w:bCs/>
                <w:sz w:val="20"/>
                <w:szCs w:val="20"/>
              </w:rPr>
              <w:t>Виды деятельности обучающихся</w:t>
            </w:r>
          </w:p>
        </w:tc>
      </w:tr>
      <w:tr w:rsidR="00EB4BAF" w:rsidRPr="00D87109" w:rsidTr="00200471">
        <w:tc>
          <w:tcPr>
            <w:tcW w:w="1242" w:type="dxa"/>
          </w:tcPr>
          <w:p w:rsidR="00EB4BAF" w:rsidRPr="009F2181" w:rsidRDefault="00EB4BAF" w:rsidP="00200471">
            <w:pPr>
              <w:rPr>
                <w:rStyle w:val="a5"/>
                <w:rFonts w:ascii="Times New Roman" w:hAnsi="Times New Roman" w:cs="Times New Roman"/>
                <w:b w:val="0"/>
                <w:bCs w:val="0"/>
              </w:rPr>
            </w:pPr>
            <w:r w:rsidRPr="009F2181">
              <w:rPr>
                <w:rStyle w:val="a5"/>
                <w:rFonts w:ascii="Times New Roman" w:hAnsi="Times New Roman" w:cs="Times New Roman"/>
                <w:b w:val="0"/>
                <w:bCs w:val="0"/>
              </w:rPr>
              <w:t>А)</w:t>
            </w:r>
          </w:p>
          <w:p w:rsidR="00EB4BAF" w:rsidRPr="009F2181" w:rsidRDefault="00EB4BAF" w:rsidP="00200471">
            <w:pPr>
              <w:rPr>
                <w:rStyle w:val="a5"/>
                <w:rFonts w:ascii="Times New Roman" w:hAnsi="Times New Roman" w:cs="Times New Roman"/>
                <w:b w:val="0"/>
                <w:bCs w:val="0"/>
              </w:rPr>
            </w:pPr>
            <w:r w:rsidRPr="009F2181">
              <w:rPr>
                <w:rStyle w:val="a5"/>
                <w:rFonts w:ascii="Times New Roman" w:hAnsi="Times New Roman" w:cs="Times New Roman"/>
                <w:b w:val="0"/>
                <w:bCs w:val="0"/>
              </w:rPr>
              <w:t>2—3</w:t>
            </w:r>
          </w:p>
          <w:p w:rsidR="00EB4BAF" w:rsidRPr="009F2181" w:rsidRDefault="00EB4BAF" w:rsidP="00200471">
            <w:pPr>
              <w:rPr>
                <w:rStyle w:val="a5"/>
                <w:rFonts w:ascii="Times New Roman" w:hAnsi="Times New Roman" w:cs="Times New Roman"/>
                <w:b w:val="0"/>
                <w:bCs w:val="0"/>
              </w:rPr>
            </w:pPr>
            <w:r w:rsidRPr="009F2181">
              <w:rPr>
                <w:rStyle w:val="a5"/>
                <w:rFonts w:ascii="Times New Roman" w:hAnsi="Times New Roman" w:cs="Times New Roman"/>
                <w:b w:val="0"/>
                <w:bCs w:val="0"/>
              </w:rPr>
              <w:t>учебных часа</w:t>
            </w:r>
          </w:p>
        </w:tc>
        <w:tc>
          <w:tcPr>
            <w:tcW w:w="1418" w:type="dxa"/>
          </w:tcPr>
          <w:p w:rsidR="00EB4BAF" w:rsidRDefault="00EB4BAF" w:rsidP="00200471">
            <w:pPr>
              <w:rPr>
                <w:rStyle w:val="a5"/>
                <w:rFonts w:ascii="Times New Roman" w:hAnsi="Times New Roman" w:cs="Times New Roman"/>
                <w:b w:val="0"/>
                <w:bCs w:val="0"/>
              </w:rPr>
            </w:pPr>
            <w:r w:rsidRPr="009F2181">
              <w:rPr>
                <w:rStyle w:val="a5"/>
                <w:rFonts w:ascii="Times New Roman" w:hAnsi="Times New Roman" w:cs="Times New Roman"/>
                <w:b w:val="0"/>
                <w:bCs w:val="0"/>
              </w:rPr>
              <w:t>Национальные истоки классической м</w:t>
            </w:r>
            <w:r w:rsidR="00EE051D">
              <w:rPr>
                <w:rStyle w:val="a5"/>
                <w:rFonts w:ascii="Times New Roman" w:hAnsi="Times New Roman" w:cs="Times New Roman"/>
                <w:b w:val="0"/>
                <w:bCs w:val="0"/>
              </w:rPr>
              <w:t>у</w:t>
            </w:r>
            <w:r w:rsidRPr="009F2181">
              <w:rPr>
                <w:rStyle w:val="a5"/>
                <w:rFonts w:ascii="Times New Roman" w:hAnsi="Times New Roman" w:cs="Times New Roman"/>
                <w:b w:val="0"/>
                <w:bCs w:val="0"/>
              </w:rPr>
              <w:t>зыки</w:t>
            </w:r>
          </w:p>
          <w:p w:rsidR="00EB4BAF" w:rsidRPr="009F2181" w:rsidRDefault="00EB4BAF" w:rsidP="00200471">
            <w:pPr>
              <w:rPr>
                <w:rFonts w:ascii="Times New Roman" w:hAnsi="Times New Roman" w:cs="Times New Roman"/>
              </w:rPr>
            </w:pPr>
          </w:p>
          <w:p w:rsidR="00EB4BAF" w:rsidRPr="009F2181" w:rsidRDefault="00EB4BAF" w:rsidP="00200471">
            <w:pPr>
              <w:rPr>
                <w:rFonts w:ascii="Times New Roman" w:hAnsi="Times New Roman" w:cs="Times New Roman"/>
              </w:rPr>
            </w:pPr>
          </w:p>
          <w:p w:rsidR="00EB4BAF" w:rsidRPr="009F2181" w:rsidRDefault="00EB4BAF" w:rsidP="00200471">
            <w:pPr>
              <w:rPr>
                <w:rFonts w:ascii="Times New Roman" w:hAnsi="Times New Roman" w:cs="Times New Roman"/>
              </w:rPr>
            </w:pPr>
          </w:p>
          <w:p w:rsidR="00EB4BAF" w:rsidRDefault="00EB4BAF" w:rsidP="00200471">
            <w:pPr>
              <w:rPr>
                <w:rStyle w:val="a5"/>
                <w:rFonts w:ascii="Times New Roman" w:hAnsi="Times New Roman" w:cs="Times New Roman"/>
                <w:b w:val="0"/>
                <w:bCs w:val="0"/>
              </w:rPr>
            </w:pPr>
          </w:p>
          <w:p w:rsidR="00EB4BAF" w:rsidRPr="009F2181" w:rsidRDefault="00EB4BAF" w:rsidP="00200471">
            <w:pPr>
              <w:rPr>
                <w:rFonts w:ascii="Times New Roman" w:hAnsi="Times New Roman" w:cs="Times New Roman"/>
              </w:rPr>
            </w:pPr>
          </w:p>
          <w:p w:rsidR="00EB4BAF" w:rsidRDefault="00EB4BAF" w:rsidP="00200471">
            <w:pPr>
              <w:rPr>
                <w:rStyle w:val="a5"/>
                <w:rFonts w:ascii="Times New Roman" w:hAnsi="Times New Roman" w:cs="Times New Roman"/>
                <w:b w:val="0"/>
                <w:bCs w:val="0"/>
              </w:rPr>
            </w:pPr>
          </w:p>
          <w:p w:rsidR="00EB4BAF" w:rsidRDefault="00EB4BAF" w:rsidP="00200471">
            <w:pPr>
              <w:rPr>
                <w:rStyle w:val="a5"/>
                <w:rFonts w:ascii="Times New Roman" w:hAnsi="Times New Roman" w:cs="Times New Roman"/>
                <w:b w:val="0"/>
                <w:bCs w:val="0"/>
              </w:rPr>
            </w:pPr>
          </w:p>
          <w:p w:rsidR="00EB4BAF" w:rsidRDefault="00EB4BAF" w:rsidP="00200471">
            <w:pPr>
              <w:rPr>
                <w:rStyle w:val="a5"/>
                <w:rFonts w:ascii="Times New Roman" w:hAnsi="Times New Roman" w:cs="Times New Roman"/>
                <w:b w:val="0"/>
                <w:bCs w:val="0"/>
              </w:rPr>
            </w:pPr>
          </w:p>
          <w:p w:rsidR="00EB4BAF" w:rsidRPr="00620185" w:rsidRDefault="00EB4BAF" w:rsidP="00200471">
            <w:pPr>
              <w:jc w:val="center"/>
              <w:rPr>
                <w:rFonts w:ascii="Times New Roman" w:hAnsi="Times New Roman" w:cs="Times New Roman"/>
                <w:sz w:val="21"/>
                <w:szCs w:val="21"/>
              </w:rPr>
            </w:pPr>
          </w:p>
        </w:tc>
        <w:tc>
          <w:tcPr>
            <w:tcW w:w="1984" w:type="dxa"/>
          </w:tcPr>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Национальный музыкальный стиль на примере творчества</w:t>
            </w:r>
          </w:p>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Ф. Шопена,</w:t>
            </w:r>
          </w:p>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Э. Грига и др.</w:t>
            </w:r>
          </w:p>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Значение и роль</w:t>
            </w:r>
          </w:p>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композитора -</w:t>
            </w:r>
          </w:p>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основоположника</w:t>
            </w:r>
          </w:p>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национальной</w:t>
            </w:r>
          </w:p>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классической  музыки.</w:t>
            </w:r>
          </w:p>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Характерные</w:t>
            </w:r>
          </w:p>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жанры, образы,</w:t>
            </w:r>
          </w:p>
          <w:p w:rsidR="00EB4BAF" w:rsidRPr="00D87109" w:rsidRDefault="00EB4BAF" w:rsidP="00A11D4E">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элементы музыкального языка</w:t>
            </w:r>
          </w:p>
          <w:p w:rsidR="00EB4BAF" w:rsidRPr="00D87109" w:rsidRDefault="00EB4BAF" w:rsidP="00A11D4E">
            <w:pPr>
              <w:rPr>
                <w:rStyle w:val="a5"/>
                <w:rFonts w:ascii="Times New Roman" w:hAnsi="Times New Roman" w:cs="Times New Roman"/>
                <w:b w:val="0"/>
                <w:bCs w:val="0"/>
                <w:sz w:val="20"/>
                <w:szCs w:val="20"/>
              </w:rPr>
            </w:pPr>
          </w:p>
        </w:tc>
        <w:tc>
          <w:tcPr>
            <w:tcW w:w="4928" w:type="dxa"/>
          </w:tcPr>
          <w:p w:rsidR="00EB4BAF" w:rsidRPr="00D87109" w:rsidRDefault="00EB4BAF" w:rsidP="0020047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Знакомство с образцами музыки разных жанров, типичных для рассматриваемых национальных стилей, творчества изучаемых композиторов.</w:t>
            </w:r>
          </w:p>
          <w:p w:rsidR="00EB4BAF" w:rsidRPr="00D87109" w:rsidRDefault="00EB4BAF" w:rsidP="0020047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w:t>
            </w:r>
            <w:r>
              <w:rPr>
                <w:rStyle w:val="a5"/>
                <w:rFonts w:ascii="Times New Roman" w:hAnsi="Times New Roman" w:cs="Times New Roman"/>
                <w:b w:val="0"/>
                <w:bCs w:val="0"/>
                <w:sz w:val="20"/>
                <w:szCs w:val="20"/>
              </w:rPr>
              <w:t xml:space="preserve"> </w:t>
            </w:r>
            <w:r w:rsidRPr="00D87109">
              <w:rPr>
                <w:rStyle w:val="a5"/>
                <w:rFonts w:ascii="Times New Roman" w:hAnsi="Times New Roman" w:cs="Times New Roman"/>
                <w:b w:val="0"/>
                <w:bCs w:val="0"/>
                <w:sz w:val="20"/>
                <w:szCs w:val="20"/>
              </w:rPr>
              <w:t>Музыкальная викторина на знание музыки, названий и авторов изученных произведений.</w:t>
            </w:r>
          </w:p>
          <w:p w:rsidR="00EB4BAF" w:rsidRPr="00D87109" w:rsidRDefault="00EB4BAF" w:rsidP="00200471">
            <w:pPr>
              <w:rPr>
                <w:rStyle w:val="a5"/>
                <w:rFonts w:ascii="Times New Roman" w:hAnsi="Times New Roman" w:cs="Times New Roman"/>
                <w:b w:val="0"/>
                <w:bCs w:val="0"/>
                <w:i/>
                <w:iCs/>
                <w:sz w:val="20"/>
                <w:szCs w:val="20"/>
              </w:rPr>
            </w:pPr>
            <w:r w:rsidRPr="00D87109">
              <w:rPr>
                <w:rStyle w:val="a5"/>
                <w:rFonts w:ascii="Times New Roman" w:hAnsi="Times New Roman" w:cs="Times New Roman"/>
                <w:b w:val="0"/>
                <w:bCs w:val="0"/>
                <w:i/>
                <w:iCs/>
                <w:sz w:val="20"/>
                <w:szCs w:val="20"/>
              </w:rPr>
              <w:t>На выбор или факультативно</w:t>
            </w:r>
          </w:p>
          <w:p w:rsidR="00EB4BAF" w:rsidRPr="00D87109" w:rsidRDefault="00EB4BAF" w:rsidP="00200471">
            <w:pPr>
              <w:rPr>
                <w:rStyle w:val="a5"/>
                <w:rFonts w:ascii="Times New Roman" w:hAnsi="Times New Roman" w:cs="Times New Roman"/>
                <w:b w:val="0"/>
                <w:bCs w:val="0"/>
                <w:sz w:val="20"/>
                <w:szCs w:val="20"/>
              </w:rPr>
            </w:pPr>
            <w:r w:rsidRPr="00D87109">
              <w:rPr>
                <w:rStyle w:val="a5"/>
                <w:rFonts w:ascii="Times New Roman" w:hAnsi="Times New Roman" w:cs="Times New Roman"/>
                <w:b w:val="0"/>
                <w:bCs w:val="0"/>
                <w:sz w:val="20"/>
                <w:szCs w:val="20"/>
              </w:rPr>
              <w:t>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tc>
      </w:tr>
      <w:bookmarkEnd w:id="6"/>
      <w:tr w:rsidR="00620185" w:rsidRPr="00D87109" w:rsidTr="00A11D4E">
        <w:trPr>
          <w:trHeight w:val="3588"/>
        </w:trPr>
        <w:tc>
          <w:tcPr>
            <w:tcW w:w="1242" w:type="dxa"/>
            <w:tcBorders>
              <w:left w:val="single" w:sz="6" w:space="0" w:color="231F20"/>
              <w:right w:val="single" w:sz="6" w:space="0" w:color="231F20"/>
            </w:tcBorders>
          </w:tcPr>
          <w:p w:rsidR="00620185" w:rsidRPr="00620185" w:rsidRDefault="00620185" w:rsidP="00620185">
            <w:pPr>
              <w:pStyle w:val="TableParagraph"/>
              <w:spacing w:before="83"/>
            </w:pPr>
            <w:r w:rsidRPr="00620185">
              <w:rPr>
                <w:color w:val="231F20"/>
                <w:w w:val="120"/>
              </w:rPr>
              <w:t>Б)</w:t>
            </w:r>
          </w:p>
          <w:p w:rsidR="00620185" w:rsidRPr="00620185" w:rsidRDefault="00620185" w:rsidP="00620185">
            <w:pPr>
              <w:pStyle w:val="TableParagraph"/>
              <w:spacing w:before="13"/>
            </w:pPr>
            <w:r w:rsidRPr="00620185">
              <w:rPr>
                <w:color w:val="231F20"/>
                <w:w w:val="115"/>
              </w:rPr>
              <w:t>4-6</w:t>
            </w:r>
          </w:p>
          <w:p w:rsidR="00620185" w:rsidRPr="00620185" w:rsidRDefault="00620185" w:rsidP="00620185">
            <w:pPr>
              <w:rPr>
                <w:rStyle w:val="a5"/>
                <w:rFonts w:ascii="Times New Roman" w:hAnsi="Times New Roman" w:cs="Times New Roman"/>
                <w:b w:val="0"/>
                <w:bCs w:val="0"/>
              </w:rPr>
            </w:pPr>
            <w:r w:rsidRPr="00620185">
              <w:rPr>
                <w:rFonts w:ascii="Times New Roman" w:hAnsi="Times New Roman" w:cs="Times New Roman"/>
                <w:color w:val="231F20"/>
                <w:w w:val="115"/>
              </w:rPr>
              <w:t>учебных</w:t>
            </w:r>
            <w:r w:rsidRPr="00620185">
              <w:rPr>
                <w:rFonts w:ascii="Times New Roman" w:hAnsi="Times New Roman" w:cs="Times New Roman"/>
                <w:color w:val="231F20"/>
                <w:spacing w:val="-49"/>
                <w:w w:val="115"/>
              </w:rPr>
              <w:t xml:space="preserve"> </w:t>
            </w:r>
            <w:r w:rsidRPr="00620185">
              <w:rPr>
                <w:rFonts w:ascii="Times New Roman" w:hAnsi="Times New Roman" w:cs="Times New Roman"/>
                <w:color w:val="231F20"/>
                <w:w w:val="115"/>
              </w:rPr>
              <w:t>часов</w:t>
            </w:r>
          </w:p>
        </w:tc>
        <w:tc>
          <w:tcPr>
            <w:tcW w:w="1418" w:type="dxa"/>
            <w:tcBorders>
              <w:left w:val="single" w:sz="6" w:space="0" w:color="231F20"/>
              <w:right w:val="single" w:sz="6" w:space="0" w:color="231F20"/>
            </w:tcBorders>
          </w:tcPr>
          <w:p w:rsidR="00620185" w:rsidRPr="00620185" w:rsidRDefault="00620185" w:rsidP="00620185">
            <w:pPr>
              <w:rPr>
                <w:rStyle w:val="a5"/>
                <w:rFonts w:ascii="Times New Roman" w:hAnsi="Times New Roman" w:cs="Times New Roman"/>
                <w:b w:val="0"/>
                <w:bCs w:val="0"/>
              </w:rPr>
            </w:pPr>
            <w:r w:rsidRPr="00620185">
              <w:rPr>
                <w:rFonts w:ascii="Times New Roman" w:hAnsi="Times New Roman" w:cs="Times New Roman"/>
                <w:color w:val="231F20"/>
                <w:w w:val="115"/>
              </w:rPr>
              <w:t>Золотой</w:t>
            </w:r>
            <w:r w:rsidRPr="00620185">
              <w:rPr>
                <w:rFonts w:ascii="Times New Roman" w:hAnsi="Times New Roman" w:cs="Times New Roman"/>
                <w:color w:val="231F20"/>
                <w:spacing w:val="1"/>
                <w:w w:val="115"/>
              </w:rPr>
              <w:t xml:space="preserve"> </w:t>
            </w:r>
            <w:r w:rsidRPr="00620185">
              <w:rPr>
                <w:rFonts w:ascii="Times New Roman" w:hAnsi="Times New Roman" w:cs="Times New Roman"/>
                <w:color w:val="231F20"/>
                <w:w w:val="115"/>
              </w:rPr>
              <w:t>век</w:t>
            </w:r>
            <w:r w:rsidRPr="00620185">
              <w:rPr>
                <w:rFonts w:ascii="Times New Roman" w:hAnsi="Times New Roman" w:cs="Times New Roman"/>
                <w:color w:val="231F20"/>
                <w:spacing w:val="1"/>
                <w:w w:val="115"/>
              </w:rPr>
              <w:t xml:space="preserve"> </w:t>
            </w:r>
            <w:r w:rsidRPr="00620185">
              <w:rPr>
                <w:rFonts w:ascii="Times New Roman" w:hAnsi="Times New Roman" w:cs="Times New Roman"/>
                <w:color w:val="231F20"/>
                <w:w w:val="115"/>
              </w:rPr>
              <w:t>русской</w:t>
            </w:r>
            <w:r w:rsidRPr="00620185">
              <w:rPr>
                <w:rFonts w:ascii="Times New Roman" w:hAnsi="Times New Roman" w:cs="Times New Roman"/>
                <w:color w:val="231F20"/>
                <w:spacing w:val="1"/>
                <w:w w:val="115"/>
              </w:rPr>
              <w:t xml:space="preserve"> </w:t>
            </w:r>
            <w:r w:rsidRPr="00620185">
              <w:rPr>
                <w:rFonts w:ascii="Times New Roman" w:hAnsi="Times New Roman" w:cs="Times New Roman"/>
                <w:color w:val="231F20"/>
                <w:w w:val="115"/>
              </w:rPr>
              <w:t>культуры</w:t>
            </w:r>
          </w:p>
        </w:tc>
        <w:tc>
          <w:tcPr>
            <w:tcW w:w="1984" w:type="dxa"/>
            <w:tcBorders>
              <w:left w:val="single" w:sz="6" w:space="0" w:color="231F20"/>
            </w:tcBorders>
          </w:tcPr>
          <w:p w:rsidR="00620185" w:rsidRPr="00620185" w:rsidRDefault="00620185" w:rsidP="00A11D4E">
            <w:pPr>
              <w:pStyle w:val="TableParagraph"/>
              <w:spacing w:before="83" w:line="254" w:lineRule="auto"/>
              <w:rPr>
                <w:rStyle w:val="a5"/>
                <w:b w:val="0"/>
                <w:bCs w:val="0"/>
                <w:sz w:val="20"/>
                <w:szCs w:val="20"/>
              </w:rPr>
            </w:pPr>
            <w:r w:rsidRPr="00620185">
              <w:rPr>
                <w:color w:val="231F20"/>
                <w:w w:val="120"/>
                <w:sz w:val="20"/>
                <w:szCs w:val="20"/>
              </w:rPr>
              <w:t>Светская</w:t>
            </w:r>
            <w:r w:rsidRPr="00620185">
              <w:rPr>
                <w:color w:val="231F20"/>
                <w:spacing w:val="1"/>
                <w:w w:val="120"/>
                <w:sz w:val="20"/>
                <w:szCs w:val="20"/>
              </w:rPr>
              <w:t xml:space="preserve"> </w:t>
            </w:r>
            <w:r w:rsidRPr="00620185">
              <w:rPr>
                <w:color w:val="231F20"/>
                <w:w w:val="120"/>
                <w:sz w:val="20"/>
                <w:szCs w:val="20"/>
              </w:rPr>
              <w:t>музыка</w:t>
            </w:r>
            <w:r w:rsidRPr="00620185">
              <w:rPr>
                <w:color w:val="231F20"/>
                <w:spacing w:val="1"/>
                <w:w w:val="120"/>
                <w:sz w:val="20"/>
                <w:szCs w:val="20"/>
              </w:rPr>
              <w:t xml:space="preserve"> </w:t>
            </w:r>
            <w:r w:rsidRPr="00620185">
              <w:rPr>
                <w:color w:val="231F20"/>
                <w:w w:val="120"/>
                <w:sz w:val="20"/>
                <w:szCs w:val="20"/>
              </w:rPr>
              <w:t>российского</w:t>
            </w:r>
            <w:r w:rsidRPr="00620185">
              <w:rPr>
                <w:color w:val="231F20"/>
                <w:spacing w:val="4"/>
                <w:w w:val="120"/>
                <w:sz w:val="20"/>
                <w:szCs w:val="20"/>
              </w:rPr>
              <w:t xml:space="preserve"> </w:t>
            </w:r>
            <w:r w:rsidRPr="00620185">
              <w:rPr>
                <w:color w:val="231F20"/>
                <w:w w:val="120"/>
                <w:sz w:val="20"/>
                <w:szCs w:val="20"/>
              </w:rPr>
              <w:t>дворянства</w:t>
            </w:r>
            <w:r w:rsidRPr="00620185">
              <w:rPr>
                <w:color w:val="231F20"/>
                <w:spacing w:val="1"/>
                <w:w w:val="120"/>
                <w:sz w:val="20"/>
                <w:szCs w:val="20"/>
              </w:rPr>
              <w:t xml:space="preserve"> </w:t>
            </w:r>
            <w:r w:rsidRPr="00620185">
              <w:rPr>
                <w:color w:val="231F20"/>
                <w:w w:val="120"/>
                <w:sz w:val="20"/>
                <w:szCs w:val="20"/>
              </w:rPr>
              <w:t>XIX</w:t>
            </w:r>
            <w:r w:rsidRPr="00620185">
              <w:rPr>
                <w:color w:val="231F20"/>
                <w:spacing w:val="1"/>
                <w:w w:val="120"/>
                <w:sz w:val="20"/>
                <w:szCs w:val="20"/>
              </w:rPr>
              <w:t xml:space="preserve"> </w:t>
            </w:r>
            <w:r w:rsidRPr="00620185">
              <w:rPr>
                <w:color w:val="231F20"/>
                <w:w w:val="120"/>
                <w:sz w:val="20"/>
                <w:szCs w:val="20"/>
              </w:rPr>
              <w:t>века:</w:t>
            </w:r>
            <w:r w:rsidRPr="00620185">
              <w:rPr>
                <w:color w:val="231F20"/>
                <w:spacing w:val="1"/>
                <w:w w:val="120"/>
                <w:sz w:val="20"/>
                <w:szCs w:val="20"/>
              </w:rPr>
              <w:t xml:space="preserve"> </w:t>
            </w:r>
            <w:r w:rsidRPr="00620185">
              <w:rPr>
                <w:color w:val="231F20"/>
                <w:w w:val="120"/>
                <w:sz w:val="20"/>
                <w:szCs w:val="20"/>
              </w:rPr>
              <w:t>музыкальные</w:t>
            </w:r>
            <w:r w:rsidRPr="00620185">
              <w:rPr>
                <w:color w:val="231F20"/>
                <w:spacing w:val="1"/>
                <w:w w:val="120"/>
                <w:sz w:val="20"/>
                <w:szCs w:val="20"/>
              </w:rPr>
              <w:t xml:space="preserve"> </w:t>
            </w:r>
            <w:r w:rsidRPr="00620185">
              <w:rPr>
                <w:color w:val="231F20"/>
                <w:spacing w:val="-2"/>
                <w:w w:val="120"/>
                <w:sz w:val="20"/>
                <w:szCs w:val="20"/>
              </w:rPr>
              <w:t>салоны,</w:t>
            </w:r>
            <w:r w:rsidRPr="00620185">
              <w:rPr>
                <w:color w:val="231F20"/>
                <w:spacing w:val="7"/>
                <w:w w:val="120"/>
                <w:sz w:val="20"/>
                <w:szCs w:val="20"/>
              </w:rPr>
              <w:t xml:space="preserve"> </w:t>
            </w:r>
            <w:r w:rsidRPr="00620185">
              <w:rPr>
                <w:color w:val="231F20"/>
                <w:spacing w:val="-2"/>
                <w:w w:val="120"/>
                <w:sz w:val="20"/>
                <w:szCs w:val="20"/>
              </w:rPr>
              <w:t>домашнее</w:t>
            </w:r>
            <w:r w:rsidRPr="00620185">
              <w:rPr>
                <w:color w:val="231F20"/>
                <w:spacing w:val="-51"/>
                <w:w w:val="120"/>
                <w:sz w:val="20"/>
                <w:szCs w:val="20"/>
              </w:rPr>
              <w:t xml:space="preserve"> </w:t>
            </w:r>
            <w:r w:rsidRPr="00620185">
              <w:rPr>
                <w:color w:val="231F20"/>
                <w:w w:val="120"/>
                <w:sz w:val="20"/>
                <w:szCs w:val="20"/>
              </w:rPr>
              <w:t>музицирование</w:t>
            </w:r>
            <w:r w:rsidR="00A11D4E">
              <w:rPr>
                <w:color w:val="231F20"/>
                <w:w w:val="120"/>
                <w:sz w:val="20"/>
                <w:szCs w:val="20"/>
              </w:rPr>
              <w:t>,</w:t>
            </w:r>
            <w:r w:rsidRPr="00620185">
              <w:rPr>
                <w:color w:val="231F20"/>
                <w:spacing w:val="1"/>
                <w:w w:val="120"/>
                <w:sz w:val="20"/>
                <w:szCs w:val="20"/>
              </w:rPr>
              <w:t xml:space="preserve"> </w:t>
            </w:r>
            <w:r w:rsidRPr="00620185">
              <w:rPr>
                <w:color w:val="231F20"/>
                <w:w w:val="120"/>
                <w:sz w:val="20"/>
                <w:szCs w:val="20"/>
              </w:rPr>
              <w:t>балы,</w:t>
            </w:r>
            <w:r w:rsidRPr="00620185">
              <w:rPr>
                <w:color w:val="231F20"/>
                <w:spacing w:val="21"/>
                <w:w w:val="120"/>
                <w:sz w:val="20"/>
                <w:szCs w:val="20"/>
              </w:rPr>
              <w:t xml:space="preserve"> </w:t>
            </w:r>
            <w:r w:rsidRPr="00620185">
              <w:rPr>
                <w:color w:val="231F20"/>
                <w:w w:val="120"/>
                <w:sz w:val="20"/>
                <w:szCs w:val="20"/>
              </w:rPr>
              <w:t>театры.</w:t>
            </w:r>
            <w:r w:rsidRPr="00620185">
              <w:rPr>
                <w:color w:val="231F20"/>
                <w:spacing w:val="21"/>
                <w:w w:val="120"/>
                <w:sz w:val="20"/>
                <w:szCs w:val="20"/>
              </w:rPr>
              <w:t xml:space="preserve"> </w:t>
            </w:r>
            <w:r w:rsidRPr="00620185">
              <w:rPr>
                <w:color w:val="231F20"/>
                <w:w w:val="120"/>
                <w:sz w:val="20"/>
                <w:szCs w:val="20"/>
              </w:rPr>
              <w:t>Ув</w:t>
            </w:r>
            <w:r w:rsidRPr="00620185">
              <w:rPr>
                <w:color w:val="231F20"/>
                <w:spacing w:val="-1"/>
                <w:w w:val="120"/>
                <w:sz w:val="20"/>
                <w:szCs w:val="20"/>
              </w:rPr>
              <w:t>лечение</w:t>
            </w:r>
            <w:r w:rsidRPr="00620185">
              <w:rPr>
                <w:color w:val="231F20"/>
                <w:spacing w:val="4"/>
                <w:w w:val="120"/>
                <w:sz w:val="20"/>
                <w:szCs w:val="20"/>
              </w:rPr>
              <w:t xml:space="preserve"> </w:t>
            </w:r>
            <w:r w:rsidRPr="00620185">
              <w:rPr>
                <w:color w:val="231F20"/>
                <w:spacing w:val="-1"/>
                <w:w w:val="120"/>
                <w:sz w:val="20"/>
                <w:szCs w:val="20"/>
              </w:rPr>
              <w:t>западным</w:t>
            </w:r>
            <w:r w:rsidRPr="00620185">
              <w:rPr>
                <w:color w:val="231F20"/>
                <w:spacing w:val="-51"/>
                <w:w w:val="120"/>
                <w:sz w:val="20"/>
                <w:szCs w:val="20"/>
              </w:rPr>
              <w:t xml:space="preserve"> </w:t>
            </w:r>
            <w:r w:rsidRPr="00620185">
              <w:rPr>
                <w:color w:val="231F20"/>
                <w:w w:val="120"/>
                <w:sz w:val="20"/>
                <w:szCs w:val="20"/>
              </w:rPr>
              <w:t>искусством,</w:t>
            </w:r>
            <w:r w:rsidRPr="00620185">
              <w:rPr>
                <w:color w:val="231F20"/>
                <w:spacing w:val="2"/>
                <w:w w:val="120"/>
                <w:sz w:val="20"/>
                <w:szCs w:val="20"/>
              </w:rPr>
              <w:t xml:space="preserve"> </w:t>
            </w:r>
            <w:r w:rsidRPr="00620185">
              <w:rPr>
                <w:color w:val="231F20"/>
                <w:w w:val="120"/>
                <w:sz w:val="20"/>
                <w:szCs w:val="20"/>
              </w:rPr>
              <w:t>появление</w:t>
            </w:r>
            <w:r w:rsidRPr="00620185">
              <w:rPr>
                <w:color w:val="231F20"/>
                <w:spacing w:val="10"/>
                <w:w w:val="120"/>
                <w:sz w:val="20"/>
                <w:szCs w:val="20"/>
              </w:rPr>
              <w:t xml:space="preserve"> </w:t>
            </w:r>
            <w:r w:rsidRPr="00620185">
              <w:rPr>
                <w:color w:val="231F20"/>
                <w:w w:val="120"/>
                <w:sz w:val="20"/>
                <w:szCs w:val="20"/>
              </w:rPr>
              <w:t>своих</w:t>
            </w:r>
            <w:r w:rsidR="00A11D4E">
              <w:t xml:space="preserve"> </w:t>
            </w:r>
            <w:r w:rsidR="00A11D4E" w:rsidRPr="00A11D4E">
              <w:rPr>
                <w:color w:val="231F20"/>
                <w:w w:val="120"/>
                <w:sz w:val="20"/>
                <w:szCs w:val="20"/>
              </w:rPr>
              <w:t>гениев. Синтез</w:t>
            </w:r>
            <w:r w:rsidR="00A11D4E">
              <w:rPr>
                <w:color w:val="231F20"/>
                <w:w w:val="120"/>
                <w:sz w:val="20"/>
                <w:szCs w:val="20"/>
              </w:rPr>
              <w:t xml:space="preserve"> </w:t>
            </w:r>
            <w:r w:rsidRPr="00620185">
              <w:rPr>
                <w:color w:val="231F20"/>
                <w:spacing w:val="11"/>
                <w:w w:val="120"/>
                <w:sz w:val="20"/>
                <w:szCs w:val="20"/>
              </w:rPr>
              <w:t xml:space="preserve"> </w:t>
            </w:r>
          </w:p>
        </w:tc>
        <w:tc>
          <w:tcPr>
            <w:tcW w:w="4928" w:type="dxa"/>
          </w:tcPr>
          <w:p w:rsidR="00620185" w:rsidRPr="00620185" w:rsidRDefault="00620185" w:rsidP="00A11D4E">
            <w:pPr>
              <w:pStyle w:val="TableParagraph"/>
              <w:spacing w:before="83" w:line="254" w:lineRule="auto"/>
              <w:ind w:right="287"/>
              <w:rPr>
                <w:sz w:val="20"/>
                <w:szCs w:val="20"/>
              </w:rPr>
            </w:pPr>
            <w:r w:rsidRPr="00620185">
              <w:rPr>
                <w:color w:val="231F20"/>
                <w:w w:val="115"/>
                <w:sz w:val="20"/>
                <w:szCs w:val="20"/>
              </w:rPr>
              <w:t>Знакомство</w:t>
            </w:r>
            <w:r w:rsidRPr="00620185">
              <w:rPr>
                <w:color w:val="231F20"/>
                <w:spacing w:val="1"/>
                <w:w w:val="115"/>
                <w:sz w:val="20"/>
                <w:szCs w:val="20"/>
              </w:rPr>
              <w:t xml:space="preserve"> </w:t>
            </w:r>
            <w:r w:rsidRPr="00620185">
              <w:rPr>
                <w:color w:val="231F20"/>
                <w:w w:val="115"/>
                <w:sz w:val="20"/>
                <w:szCs w:val="20"/>
              </w:rPr>
              <w:t>с</w:t>
            </w:r>
            <w:r w:rsidRPr="00620185">
              <w:rPr>
                <w:color w:val="231F20"/>
                <w:spacing w:val="1"/>
                <w:w w:val="115"/>
                <w:sz w:val="20"/>
                <w:szCs w:val="20"/>
              </w:rPr>
              <w:t xml:space="preserve"> </w:t>
            </w:r>
            <w:r w:rsidRPr="00620185">
              <w:rPr>
                <w:color w:val="231F20"/>
                <w:w w:val="115"/>
                <w:sz w:val="20"/>
                <w:szCs w:val="20"/>
              </w:rPr>
              <w:t>шедеврами</w:t>
            </w:r>
            <w:r w:rsidRPr="00620185">
              <w:rPr>
                <w:color w:val="231F20"/>
                <w:spacing w:val="1"/>
                <w:w w:val="115"/>
                <w:sz w:val="20"/>
                <w:szCs w:val="20"/>
              </w:rPr>
              <w:t xml:space="preserve"> </w:t>
            </w:r>
            <w:r w:rsidRPr="00620185">
              <w:rPr>
                <w:color w:val="231F20"/>
                <w:w w:val="115"/>
                <w:sz w:val="20"/>
                <w:szCs w:val="20"/>
              </w:rPr>
              <w:t>русской</w:t>
            </w:r>
            <w:r w:rsidRPr="00620185">
              <w:rPr>
                <w:color w:val="231F20"/>
                <w:spacing w:val="1"/>
                <w:w w:val="115"/>
                <w:sz w:val="20"/>
                <w:szCs w:val="20"/>
              </w:rPr>
              <w:t xml:space="preserve"> </w:t>
            </w:r>
            <w:r w:rsidRPr="00620185">
              <w:rPr>
                <w:color w:val="231F20"/>
                <w:w w:val="115"/>
                <w:sz w:val="20"/>
                <w:szCs w:val="20"/>
              </w:rPr>
              <w:t>музыки</w:t>
            </w:r>
            <w:r w:rsidRPr="00620185">
              <w:rPr>
                <w:color w:val="231F20"/>
                <w:spacing w:val="1"/>
                <w:w w:val="115"/>
                <w:sz w:val="20"/>
                <w:szCs w:val="20"/>
              </w:rPr>
              <w:t xml:space="preserve"> </w:t>
            </w:r>
            <w:r w:rsidRPr="00620185">
              <w:rPr>
                <w:color w:val="231F20"/>
                <w:w w:val="115"/>
                <w:sz w:val="20"/>
                <w:szCs w:val="20"/>
              </w:rPr>
              <w:t>XIX</w:t>
            </w:r>
            <w:r w:rsidRPr="00620185">
              <w:rPr>
                <w:color w:val="231F20"/>
                <w:spacing w:val="1"/>
                <w:w w:val="115"/>
                <w:sz w:val="20"/>
                <w:szCs w:val="20"/>
              </w:rPr>
              <w:t xml:space="preserve"> </w:t>
            </w:r>
            <w:r w:rsidRPr="00620185">
              <w:rPr>
                <w:color w:val="231F20"/>
                <w:w w:val="115"/>
                <w:sz w:val="20"/>
                <w:szCs w:val="20"/>
              </w:rPr>
              <w:t>века,</w:t>
            </w:r>
            <w:r w:rsidRPr="00620185">
              <w:rPr>
                <w:color w:val="231F20"/>
                <w:spacing w:val="1"/>
                <w:w w:val="115"/>
                <w:sz w:val="20"/>
                <w:szCs w:val="20"/>
              </w:rPr>
              <w:t xml:space="preserve"> </w:t>
            </w:r>
            <w:r w:rsidRPr="00620185">
              <w:rPr>
                <w:color w:val="231F20"/>
                <w:w w:val="115"/>
                <w:sz w:val="20"/>
                <w:szCs w:val="20"/>
              </w:rPr>
              <w:t>анализ</w:t>
            </w:r>
            <w:r w:rsidRPr="00620185">
              <w:rPr>
                <w:color w:val="231F20"/>
                <w:spacing w:val="20"/>
                <w:w w:val="115"/>
                <w:sz w:val="20"/>
                <w:szCs w:val="20"/>
              </w:rPr>
              <w:t xml:space="preserve"> </w:t>
            </w:r>
            <w:r w:rsidRPr="00620185">
              <w:rPr>
                <w:color w:val="231F20"/>
                <w:w w:val="115"/>
                <w:sz w:val="20"/>
                <w:szCs w:val="20"/>
              </w:rPr>
              <w:t>художественного</w:t>
            </w:r>
            <w:r w:rsidRPr="00620185">
              <w:rPr>
                <w:color w:val="231F20"/>
                <w:spacing w:val="20"/>
                <w:w w:val="115"/>
                <w:sz w:val="20"/>
                <w:szCs w:val="20"/>
              </w:rPr>
              <w:t xml:space="preserve"> </w:t>
            </w:r>
            <w:r w:rsidRPr="00620185">
              <w:rPr>
                <w:color w:val="231F20"/>
                <w:w w:val="115"/>
                <w:sz w:val="20"/>
                <w:szCs w:val="20"/>
              </w:rPr>
              <w:t>содержания,</w:t>
            </w:r>
            <w:r w:rsidRPr="00620185">
              <w:rPr>
                <w:color w:val="231F20"/>
                <w:spacing w:val="20"/>
                <w:w w:val="115"/>
                <w:sz w:val="20"/>
                <w:szCs w:val="20"/>
              </w:rPr>
              <w:t xml:space="preserve"> </w:t>
            </w:r>
            <w:r w:rsidRPr="00620185">
              <w:rPr>
                <w:color w:val="231F20"/>
                <w:w w:val="115"/>
                <w:sz w:val="20"/>
                <w:szCs w:val="20"/>
              </w:rPr>
              <w:t>выразительных</w:t>
            </w:r>
            <w:r w:rsidRPr="00620185">
              <w:rPr>
                <w:color w:val="231F20"/>
                <w:spacing w:val="-49"/>
                <w:w w:val="115"/>
                <w:sz w:val="20"/>
                <w:szCs w:val="20"/>
              </w:rPr>
              <w:t xml:space="preserve"> </w:t>
            </w:r>
            <w:r w:rsidRPr="00620185">
              <w:rPr>
                <w:color w:val="231F20"/>
                <w:w w:val="115"/>
                <w:sz w:val="20"/>
                <w:szCs w:val="20"/>
              </w:rPr>
              <w:t>средств.</w:t>
            </w:r>
          </w:p>
          <w:p w:rsidR="00620185" w:rsidRPr="00620185" w:rsidRDefault="00620185" w:rsidP="00A11D4E">
            <w:pPr>
              <w:pStyle w:val="TableParagraph"/>
              <w:spacing w:before="2" w:line="254" w:lineRule="auto"/>
              <w:rPr>
                <w:sz w:val="20"/>
                <w:szCs w:val="20"/>
              </w:rPr>
            </w:pPr>
            <w:r w:rsidRPr="00620185">
              <w:rPr>
                <w:color w:val="231F20"/>
                <w:w w:val="115"/>
                <w:sz w:val="20"/>
                <w:szCs w:val="20"/>
              </w:rPr>
              <w:t>Разучивание,</w:t>
            </w:r>
            <w:r w:rsidRPr="00620185">
              <w:rPr>
                <w:color w:val="231F20"/>
                <w:spacing w:val="1"/>
                <w:w w:val="115"/>
                <w:sz w:val="20"/>
                <w:szCs w:val="20"/>
              </w:rPr>
              <w:t xml:space="preserve"> </w:t>
            </w:r>
            <w:r w:rsidRPr="00620185">
              <w:rPr>
                <w:color w:val="231F20"/>
                <w:w w:val="115"/>
                <w:sz w:val="20"/>
                <w:szCs w:val="20"/>
              </w:rPr>
              <w:t>исполнение</w:t>
            </w:r>
            <w:r w:rsidRPr="00620185">
              <w:rPr>
                <w:color w:val="231F20"/>
                <w:spacing w:val="1"/>
                <w:w w:val="115"/>
                <w:sz w:val="20"/>
                <w:szCs w:val="20"/>
              </w:rPr>
              <w:t xml:space="preserve"> </w:t>
            </w:r>
            <w:r w:rsidRPr="00620185">
              <w:rPr>
                <w:color w:val="231F20"/>
                <w:w w:val="115"/>
                <w:sz w:val="20"/>
                <w:szCs w:val="20"/>
              </w:rPr>
              <w:t>не</w:t>
            </w:r>
            <w:r w:rsidRPr="00620185">
              <w:rPr>
                <w:color w:val="231F20"/>
                <w:spacing w:val="1"/>
                <w:w w:val="115"/>
                <w:sz w:val="20"/>
                <w:szCs w:val="20"/>
              </w:rPr>
              <w:t xml:space="preserve"> </w:t>
            </w:r>
            <w:r w:rsidRPr="00620185">
              <w:rPr>
                <w:color w:val="231F20"/>
                <w:w w:val="115"/>
                <w:sz w:val="20"/>
                <w:szCs w:val="20"/>
              </w:rPr>
              <w:t>менее</w:t>
            </w:r>
            <w:r w:rsidRPr="00620185">
              <w:rPr>
                <w:color w:val="231F20"/>
                <w:spacing w:val="1"/>
                <w:w w:val="115"/>
                <w:sz w:val="20"/>
                <w:szCs w:val="20"/>
              </w:rPr>
              <w:t xml:space="preserve"> </w:t>
            </w:r>
            <w:r w:rsidRPr="00620185">
              <w:rPr>
                <w:color w:val="231F20"/>
                <w:w w:val="115"/>
                <w:sz w:val="20"/>
                <w:szCs w:val="20"/>
              </w:rPr>
              <w:t>одного</w:t>
            </w:r>
            <w:r w:rsidRPr="00620185">
              <w:rPr>
                <w:color w:val="231F20"/>
                <w:spacing w:val="1"/>
                <w:w w:val="115"/>
                <w:sz w:val="20"/>
                <w:szCs w:val="20"/>
              </w:rPr>
              <w:t xml:space="preserve"> </w:t>
            </w:r>
            <w:r w:rsidRPr="00620185">
              <w:rPr>
                <w:color w:val="231F20"/>
                <w:w w:val="115"/>
                <w:sz w:val="20"/>
                <w:szCs w:val="20"/>
              </w:rPr>
              <w:t>вокального</w:t>
            </w:r>
            <w:r w:rsidRPr="00620185">
              <w:rPr>
                <w:color w:val="231F20"/>
                <w:spacing w:val="1"/>
                <w:w w:val="115"/>
                <w:sz w:val="20"/>
                <w:szCs w:val="20"/>
              </w:rPr>
              <w:t xml:space="preserve"> </w:t>
            </w:r>
            <w:r w:rsidRPr="00620185">
              <w:rPr>
                <w:color w:val="231F20"/>
                <w:w w:val="115"/>
                <w:sz w:val="20"/>
                <w:szCs w:val="20"/>
              </w:rPr>
              <w:t>произведения</w:t>
            </w:r>
            <w:r w:rsidRPr="00620185">
              <w:rPr>
                <w:color w:val="231F20"/>
                <w:spacing w:val="4"/>
                <w:w w:val="115"/>
                <w:sz w:val="20"/>
                <w:szCs w:val="20"/>
              </w:rPr>
              <w:t xml:space="preserve"> </w:t>
            </w:r>
            <w:r w:rsidRPr="00620185">
              <w:rPr>
                <w:color w:val="231F20"/>
                <w:w w:val="115"/>
                <w:sz w:val="20"/>
                <w:szCs w:val="20"/>
              </w:rPr>
              <w:t>лирического</w:t>
            </w:r>
            <w:r w:rsidRPr="00620185">
              <w:rPr>
                <w:color w:val="231F20"/>
                <w:spacing w:val="4"/>
                <w:w w:val="115"/>
                <w:sz w:val="20"/>
                <w:szCs w:val="20"/>
              </w:rPr>
              <w:t xml:space="preserve"> </w:t>
            </w:r>
            <w:r w:rsidRPr="00620185">
              <w:rPr>
                <w:color w:val="231F20"/>
                <w:w w:val="115"/>
                <w:sz w:val="20"/>
                <w:szCs w:val="20"/>
              </w:rPr>
              <w:t>характера,</w:t>
            </w:r>
            <w:r w:rsidRPr="00620185">
              <w:rPr>
                <w:color w:val="231F20"/>
                <w:spacing w:val="4"/>
                <w:w w:val="115"/>
                <w:sz w:val="20"/>
                <w:szCs w:val="20"/>
              </w:rPr>
              <w:t xml:space="preserve"> </w:t>
            </w:r>
            <w:r w:rsidRPr="00620185">
              <w:rPr>
                <w:color w:val="231F20"/>
                <w:w w:val="115"/>
                <w:sz w:val="20"/>
                <w:szCs w:val="20"/>
              </w:rPr>
              <w:t>сочинённого</w:t>
            </w:r>
            <w:r w:rsidRPr="00620185">
              <w:rPr>
                <w:color w:val="231F20"/>
                <w:spacing w:val="4"/>
                <w:w w:val="115"/>
                <w:sz w:val="20"/>
                <w:szCs w:val="20"/>
              </w:rPr>
              <w:t xml:space="preserve"> </w:t>
            </w:r>
            <w:r w:rsidRPr="00620185">
              <w:rPr>
                <w:color w:val="231F20"/>
                <w:w w:val="115"/>
                <w:sz w:val="20"/>
                <w:szCs w:val="20"/>
              </w:rPr>
              <w:t>русским</w:t>
            </w:r>
            <w:r w:rsidRPr="00620185">
              <w:rPr>
                <w:color w:val="231F20"/>
                <w:spacing w:val="36"/>
                <w:w w:val="115"/>
                <w:sz w:val="20"/>
                <w:szCs w:val="20"/>
              </w:rPr>
              <w:t xml:space="preserve"> </w:t>
            </w:r>
            <w:r w:rsidRPr="00620185">
              <w:rPr>
                <w:color w:val="231F20"/>
                <w:w w:val="115"/>
                <w:sz w:val="20"/>
                <w:szCs w:val="20"/>
              </w:rPr>
              <w:t>композитором-классиком.</w:t>
            </w:r>
          </w:p>
          <w:p w:rsidR="00620185" w:rsidRPr="00620185" w:rsidRDefault="00620185" w:rsidP="00A11D4E">
            <w:pPr>
              <w:pStyle w:val="TableParagraph"/>
              <w:spacing w:before="2" w:line="254" w:lineRule="auto"/>
              <w:ind w:right="287"/>
              <w:rPr>
                <w:sz w:val="20"/>
                <w:szCs w:val="20"/>
              </w:rPr>
            </w:pPr>
            <w:r w:rsidRPr="00620185">
              <w:rPr>
                <w:color w:val="231F20"/>
                <w:w w:val="120"/>
                <w:sz w:val="20"/>
                <w:szCs w:val="20"/>
              </w:rPr>
              <w:t>Музыкальная</w:t>
            </w:r>
            <w:r w:rsidRPr="00620185">
              <w:rPr>
                <w:color w:val="231F20"/>
                <w:spacing w:val="27"/>
                <w:w w:val="120"/>
                <w:sz w:val="20"/>
                <w:szCs w:val="20"/>
              </w:rPr>
              <w:t xml:space="preserve"> </w:t>
            </w:r>
            <w:r w:rsidRPr="00620185">
              <w:rPr>
                <w:color w:val="231F20"/>
                <w:w w:val="120"/>
                <w:sz w:val="20"/>
                <w:szCs w:val="20"/>
              </w:rPr>
              <w:t>викторина</w:t>
            </w:r>
            <w:r w:rsidRPr="00620185">
              <w:rPr>
                <w:color w:val="231F20"/>
                <w:spacing w:val="28"/>
                <w:w w:val="120"/>
                <w:sz w:val="20"/>
                <w:szCs w:val="20"/>
              </w:rPr>
              <w:t xml:space="preserve"> </w:t>
            </w:r>
            <w:r w:rsidRPr="00620185">
              <w:rPr>
                <w:color w:val="231F20"/>
                <w:w w:val="120"/>
                <w:sz w:val="20"/>
                <w:szCs w:val="20"/>
              </w:rPr>
              <w:t>на</w:t>
            </w:r>
            <w:r w:rsidRPr="00620185">
              <w:rPr>
                <w:color w:val="231F20"/>
                <w:spacing w:val="28"/>
                <w:w w:val="120"/>
                <w:sz w:val="20"/>
                <w:szCs w:val="20"/>
              </w:rPr>
              <w:t xml:space="preserve"> </w:t>
            </w:r>
            <w:r w:rsidRPr="00620185">
              <w:rPr>
                <w:color w:val="231F20"/>
                <w:w w:val="120"/>
                <w:sz w:val="20"/>
                <w:szCs w:val="20"/>
              </w:rPr>
              <w:t>знание</w:t>
            </w:r>
            <w:r w:rsidRPr="00620185">
              <w:rPr>
                <w:color w:val="231F20"/>
                <w:spacing w:val="28"/>
                <w:w w:val="120"/>
                <w:sz w:val="20"/>
                <w:szCs w:val="20"/>
              </w:rPr>
              <w:t xml:space="preserve"> </w:t>
            </w:r>
            <w:r w:rsidRPr="00620185">
              <w:rPr>
                <w:color w:val="231F20"/>
                <w:w w:val="120"/>
                <w:sz w:val="20"/>
                <w:szCs w:val="20"/>
              </w:rPr>
              <w:t>музыки,</w:t>
            </w:r>
            <w:r w:rsidRPr="00620185">
              <w:rPr>
                <w:color w:val="231F20"/>
                <w:spacing w:val="28"/>
                <w:w w:val="120"/>
                <w:sz w:val="20"/>
                <w:szCs w:val="20"/>
              </w:rPr>
              <w:t xml:space="preserve"> </w:t>
            </w:r>
            <w:r w:rsidRPr="00620185">
              <w:rPr>
                <w:color w:val="231F20"/>
                <w:w w:val="120"/>
                <w:sz w:val="20"/>
                <w:szCs w:val="20"/>
              </w:rPr>
              <w:t>названий</w:t>
            </w:r>
            <w:r w:rsidRPr="00620185">
              <w:rPr>
                <w:color w:val="231F20"/>
                <w:spacing w:val="-51"/>
                <w:w w:val="120"/>
                <w:sz w:val="20"/>
                <w:szCs w:val="20"/>
              </w:rPr>
              <w:t xml:space="preserve"> </w:t>
            </w:r>
            <w:r w:rsidRPr="00620185">
              <w:rPr>
                <w:color w:val="231F20"/>
                <w:w w:val="120"/>
                <w:sz w:val="20"/>
                <w:szCs w:val="20"/>
              </w:rPr>
              <w:t>и</w:t>
            </w:r>
            <w:r w:rsidRPr="00620185">
              <w:rPr>
                <w:color w:val="231F20"/>
                <w:spacing w:val="28"/>
                <w:w w:val="120"/>
                <w:sz w:val="20"/>
                <w:szCs w:val="20"/>
              </w:rPr>
              <w:t xml:space="preserve"> </w:t>
            </w:r>
            <w:r w:rsidRPr="00620185">
              <w:rPr>
                <w:color w:val="231F20"/>
                <w:w w:val="120"/>
                <w:sz w:val="20"/>
                <w:szCs w:val="20"/>
              </w:rPr>
              <w:t>авторов</w:t>
            </w:r>
            <w:r w:rsidRPr="00620185">
              <w:rPr>
                <w:color w:val="231F20"/>
                <w:spacing w:val="29"/>
                <w:w w:val="120"/>
                <w:sz w:val="20"/>
                <w:szCs w:val="20"/>
              </w:rPr>
              <w:t xml:space="preserve"> </w:t>
            </w:r>
            <w:r w:rsidRPr="00620185">
              <w:rPr>
                <w:color w:val="231F20"/>
                <w:w w:val="120"/>
                <w:sz w:val="20"/>
                <w:szCs w:val="20"/>
              </w:rPr>
              <w:t>изученных</w:t>
            </w:r>
            <w:r w:rsidRPr="00620185">
              <w:rPr>
                <w:color w:val="231F20"/>
                <w:spacing w:val="29"/>
                <w:w w:val="120"/>
                <w:sz w:val="20"/>
                <w:szCs w:val="20"/>
              </w:rPr>
              <w:t xml:space="preserve"> </w:t>
            </w:r>
            <w:r w:rsidRPr="00620185">
              <w:rPr>
                <w:color w:val="231F20"/>
                <w:w w:val="120"/>
                <w:sz w:val="20"/>
                <w:szCs w:val="20"/>
              </w:rPr>
              <w:t>произведений.</w:t>
            </w:r>
          </w:p>
          <w:p w:rsidR="00620185" w:rsidRPr="00620185" w:rsidRDefault="00620185" w:rsidP="00A11D4E">
            <w:pPr>
              <w:pStyle w:val="TableParagraph"/>
              <w:spacing w:before="1"/>
              <w:rPr>
                <w:i/>
                <w:sz w:val="20"/>
                <w:szCs w:val="20"/>
              </w:rPr>
            </w:pPr>
            <w:r w:rsidRPr="00620185">
              <w:rPr>
                <w:i/>
                <w:color w:val="231F20"/>
                <w:w w:val="125"/>
                <w:sz w:val="20"/>
                <w:szCs w:val="20"/>
              </w:rPr>
              <w:t>На</w:t>
            </w:r>
            <w:r w:rsidRPr="00620185">
              <w:rPr>
                <w:i/>
                <w:color w:val="231F20"/>
                <w:spacing w:val="12"/>
                <w:w w:val="125"/>
                <w:sz w:val="20"/>
                <w:szCs w:val="20"/>
              </w:rPr>
              <w:t xml:space="preserve"> </w:t>
            </w:r>
            <w:r w:rsidRPr="00620185">
              <w:rPr>
                <w:i/>
                <w:color w:val="231F20"/>
                <w:w w:val="125"/>
                <w:sz w:val="20"/>
                <w:szCs w:val="20"/>
              </w:rPr>
              <w:t>выбор</w:t>
            </w:r>
            <w:r w:rsidRPr="00620185">
              <w:rPr>
                <w:i/>
                <w:color w:val="231F20"/>
                <w:spacing w:val="13"/>
                <w:w w:val="125"/>
                <w:sz w:val="20"/>
                <w:szCs w:val="20"/>
              </w:rPr>
              <w:t xml:space="preserve"> </w:t>
            </w:r>
            <w:r w:rsidRPr="00620185">
              <w:rPr>
                <w:i/>
                <w:color w:val="231F20"/>
                <w:w w:val="125"/>
                <w:sz w:val="20"/>
                <w:szCs w:val="20"/>
              </w:rPr>
              <w:t>или</w:t>
            </w:r>
            <w:r w:rsidRPr="00620185">
              <w:rPr>
                <w:i/>
                <w:color w:val="231F20"/>
                <w:spacing w:val="13"/>
                <w:w w:val="125"/>
                <w:sz w:val="20"/>
                <w:szCs w:val="20"/>
              </w:rPr>
              <w:t xml:space="preserve"> </w:t>
            </w:r>
            <w:r w:rsidRPr="00620185">
              <w:rPr>
                <w:i/>
                <w:color w:val="231F20"/>
                <w:w w:val="125"/>
                <w:sz w:val="20"/>
                <w:szCs w:val="20"/>
              </w:rPr>
              <w:t>факультативно</w:t>
            </w:r>
          </w:p>
          <w:p w:rsidR="00620185" w:rsidRPr="00620185" w:rsidRDefault="00620185" w:rsidP="00A11D4E">
            <w:pPr>
              <w:pStyle w:val="TableParagraph"/>
              <w:spacing w:before="13" w:line="254" w:lineRule="auto"/>
              <w:ind w:right="327"/>
              <w:rPr>
                <w:rStyle w:val="a5"/>
                <w:b w:val="0"/>
                <w:bCs w:val="0"/>
                <w:sz w:val="20"/>
                <w:szCs w:val="20"/>
              </w:rPr>
            </w:pPr>
            <w:r w:rsidRPr="00620185">
              <w:rPr>
                <w:color w:val="231F20"/>
                <w:w w:val="115"/>
                <w:sz w:val="20"/>
                <w:szCs w:val="20"/>
              </w:rPr>
              <w:t>Просмотр художественных фильмов, телепередач, посвящённых</w:t>
            </w:r>
            <w:r w:rsidRPr="00620185">
              <w:rPr>
                <w:color w:val="231F20"/>
                <w:spacing w:val="39"/>
                <w:w w:val="115"/>
                <w:sz w:val="20"/>
                <w:szCs w:val="20"/>
              </w:rPr>
              <w:t xml:space="preserve"> </w:t>
            </w:r>
            <w:r w:rsidRPr="00620185">
              <w:rPr>
                <w:color w:val="231F20"/>
                <w:w w:val="115"/>
                <w:sz w:val="20"/>
                <w:szCs w:val="20"/>
              </w:rPr>
              <w:t>русской</w:t>
            </w:r>
            <w:r w:rsidRPr="00620185">
              <w:rPr>
                <w:color w:val="231F20"/>
                <w:spacing w:val="39"/>
                <w:w w:val="115"/>
                <w:sz w:val="20"/>
                <w:szCs w:val="20"/>
              </w:rPr>
              <w:t xml:space="preserve"> </w:t>
            </w:r>
            <w:r w:rsidR="00A11D4E" w:rsidRPr="00A11D4E">
              <w:rPr>
                <w:color w:val="231F20"/>
                <w:spacing w:val="39"/>
                <w:w w:val="115"/>
                <w:sz w:val="20"/>
                <w:szCs w:val="20"/>
              </w:rPr>
              <w:t>культуре XIX века.</w:t>
            </w:r>
          </w:p>
        </w:tc>
      </w:tr>
    </w:tbl>
    <w:bookmarkEnd w:id="7"/>
    <w:p w:rsidR="00EB4BAF" w:rsidRDefault="00620185" w:rsidP="00620185">
      <w:pPr>
        <w:pStyle w:val="TableParagraph"/>
        <w:ind w:left="1276" w:right="-1" w:hanging="1276"/>
        <w:jc w:val="both"/>
        <w:rPr>
          <w:rStyle w:val="a5"/>
          <w:sz w:val="28"/>
          <w:szCs w:val="28"/>
        </w:rPr>
      </w:pPr>
      <w:r>
        <w:rPr>
          <w:rStyle w:val="a5"/>
          <w:sz w:val="28"/>
          <w:szCs w:val="28"/>
        </w:rPr>
        <w:t>________</w:t>
      </w:r>
    </w:p>
    <w:p w:rsidR="00EB4BAF" w:rsidRDefault="00620185" w:rsidP="006022C3">
      <w:pPr>
        <w:pStyle w:val="TableParagraph"/>
        <w:numPr>
          <w:ilvl w:val="0"/>
          <w:numId w:val="12"/>
        </w:numPr>
        <w:ind w:left="0" w:right="-1" w:firstLine="567"/>
        <w:jc w:val="both"/>
        <w:rPr>
          <w:rStyle w:val="a5"/>
          <w:b w:val="0"/>
          <w:bCs w:val="0"/>
          <w:sz w:val="20"/>
          <w:szCs w:val="20"/>
        </w:rPr>
      </w:pPr>
      <w:r w:rsidRPr="00620185">
        <w:rPr>
          <w:rStyle w:val="a5"/>
          <w:b w:val="0"/>
          <w:bCs w:val="0"/>
          <w:sz w:val="20"/>
          <w:szCs w:val="20"/>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11D4E" w:rsidRDefault="00A11D4E" w:rsidP="00A11D4E">
      <w:pPr>
        <w:pStyle w:val="TableParagraph"/>
        <w:ind w:right="-1"/>
        <w:jc w:val="both"/>
        <w:rPr>
          <w:rStyle w:val="a5"/>
          <w:b w:val="0"/>
          <w:bCs w:val="0"/>
          <w:sz w:val="20"/>
          <w:szCs w:val="20"/>
        </w:rPr>
      </w:pPr>
    </w:p>
    <w:p w:rsidR="00BA287E" w:rsidRPr="00620185" w:rsidRDefault="00BA287E" w:rsidP="00A11D4E">
      <w:pPr>
        <w:pStyle w:val="TableParagraph"/>
        <w:ind w:right="-1"/>
        <w:jc w:val="both"/>
        <w:rPr>
          <w:rStyle w:val="a5"/>
          <w:b w:val="0"/>
          <w:bCs w:val="0"/>
          <w:sz w:val="20"/>
          <w:szCs w:val="20"/>
        </w:rPr>
      </w:pPr>
    </w:p>
    <w:p w:rsidR="00EB4BAF" w:rsidRDefault="00EB4BAF" w:rsidP="00DA3FED">
      <w:pPr>
        <w:pStyle w:val="TableParagraph"/>
        <w:ind w:left="1276" w:right="-1" w:hanging="709"/>
        <w:jc w:val="both"/>
        <w:rPr>
          <w:rStyle w:val="a5"/>
          <w:sz w:val="28"/>
          <w:szCs w:val="28"/>
        </w:rPr>
      </w:pPr>
    </w:p>
    <w:tbl>
      <w:tblPr>
        <w:tblStyle w:val="ac"/>
        <w:tblW w:w="0" w:type="auto"/>
        <w:tblLayout w:type="fixed"/>
        <w:tblLook w:val="04A0" w:firstRow="1" w:lastRow="0" w:firstColumn="1" w:lastColumn="0" w:noHBand="0" w:noVBand="1"/>
      </w:tblPr>
      <w:tblGrid>
        <w:gridCol w:w="1242"/>
        <w:gridCol w:w="1418"/>
        <w:gridCol w:w="1984"/>
        <w:gridCol w:w="4928"/>
      </w:tblGrid>
      <w:tr w:rsidR="00A11D4E" w:rsidRPr="003564E4" w:rsidTr="00200471">
        <w:tc>
          <w:tcPr>
            <w:tcW w:w="1242" w:type="dxa"/>
          </w:tcPr>
          <w:p w:rsidR="00A11D4E" w:rsidRPr="003564E4" w:rsidRDefault="00A11D4E" w:rsidP="00200471">
            <w:pPr>
              <w:pStyle w:val="TableParagraph"/>
              <w:ind w:right="-1"/>
              <w:jc w:val="both"/>
              <w:rPr>
                <w:rStyle w:val="a5"/>
                <w:b w:val="0"/>
                <w:bCs w:val="0"/>
                <w:sz w:val="20"/>
                <w:szCs w:val="20"/>
              </w:rPr>
            </w:pPr>
          </w:p>
        </w:tc>
        <w:tc>
          <w:tcPr>
            <w:tcW w:w="1418" w:type="dxa"/>
          </w:tcPr>
          <w:p w:rsidR="00A11D4E" w:rsidRPr="003564E4" w:rsidRDefault="00A11D4E" w:rsidP="00200471">
            <w:pPr>
              <w:pStyle w:val="TableParagraph"/>
              <w:ind w:right="-1"/>
              <w:jc w:val="both"/>
              <w:rPr>
                <w:rStyle w:val="a5"/>
                <w:b w:val="0"/>
                <w:bCs w:val="0"/>
                <w:sz w:val="20"/>
                <w:szCs w:val="20"/>
              </w:rPr>
            </w:pPr>
          </w:p>
        </w:tc>
        <w:tc>
          <w:tcPr>
            <w:tcW w:w="1984" w:type="dxa"/>
          </w:tcPr>
          <w:p w:rsidR="00A11D4E" w:rsidRPr="00A11D4E" w:rsidRDefault="00A11D4E" w:rsidP="00A11D4E">
            <w:pPr>
              <w:pStyle w:val="TableParagraph"/>
              <w:ind w:right="-1"/>
              <w:jc w:val="both"/>
              <w:rPr>
                <w:rStyle w:val="a5"/>
                <w:b w:val="0"/>
                <w:bCs w:val="0"/>
                <w:sz w:val="20"/>
                <w:szCs w:val="20"/>
              </w:rPr>
            </w:pPr>
            <w:r w:rsidRPr="00A11D4E">
              <w:rPr>
                <w:rStyle w:val="a5"/>
                <w:b w:val="0"/>
                <w:bCs w:val="0"/>
                <w:sz w:val="20"/>
                <w:szCs w:val="20"/>
              </w:rPr>
              <w:t>западно-</w:t>
            </w:r>
            <w:r w:rsidR="00EE051D">
              <w:rPr>
                <w:rStyle w:val="a5"/>
                <w:b w:val="0"/>
                <w:bCs w:val="0"/>
                <w:sz w:val="20"/>
                <w:szCs w:val="20"/>
              </w:rPr>
              <w:t xml:space="preserve"> </w:t>
            </w:r>
            <w:r w:rsidRPr="00A11D4E">
              <w:rPr>
                <w:rStyle w:val="a5"/>
                <w:b w:val="0"/>
                <w:bCs w:val="0"/>
                <w:sz w:val="20"/>
                <w:szCs w:val="20"/>
              </w:rPr>
              <w:t>вропейской культуры и русских интонаций, настроений, образов (на примере</w:t>
            </w:r>
            <w:r>
              <w:rPr>
                <w:rStyle w:val="a5"/>
                <w:b w:val="0"/>
                <w:bCs w:val="0"/>
                <w:sz w:val="20"/>
                <w:szCs w:val="20"/>
              </w:rPr>
              <w:t xml:space="preserve"> </w:t>
            </w:r>
            <w:r w:rsidRPr="00A11D4E">
              <w:rPr>
                <w:rStyle w:val="a5"/>
                <w:b w:val="0"/>
                <w:bCs w:val="0"/>
                <w:sz w:val="20"/>
                <w:szCs w:val="20"/>
              </w:rPr>
              <w:t>творчества</w:t>
            </w:r>
          </w:p>
          <w:p w:rsidR="00A11D4E" w:rsidRPr="00A11D4E" w:rsidRDefault="00A11D4E" w:rsidP="00A11D4E">
            <w:pPr>
              <w:pStyle w:val="TableParagraph"/>
              <w:ind w:right="-1"/>
              <w:jc w:val="both"/>
              <w:rPr>
                <w:rStyle w:val="a5"/>
                <w:b w:val="0"/>
                <w:bCs w:val="0"/>
                <w:sz w:val="20"/>
                <w:szCs w:val="20"/>
              </w:rPr>
            </w:pPr>
            <w:r w:rsidRPr="00A11D4E">
              <w:rPr>
                <w:rStyle w:val="a5"/>
                <w:b w:val="0"/>
                <w:bCs w:val="0"/>
                <w:sz w:val="20"/>
                <w:szCs w:val="20"/>
              </w:rPr>
              <w:t>М. И. Глинки,</w:t>
            </w:r>
          </w:p>
          <w:p w:rsidR="00A11D4E" w:rsidRPr="003564E4" w:rsidRDefault="00A11D4E" w:rsidP="00EE051D">
            <w:pPr>
              <w:pStyle w:val="TableParagraph"/>
              <w:ind w:right="-1"/>
              <w:jc w:val="both"/>
              <w:rPr>
                <w:rStyle w:val="a5"/>
                <w:b w:val="0"/>
                <w:bCs w:val="0"/>
                <w:sz w:val="20"/>
                <w:szCs w:val="20"/>
              </w:rPr>
            </w:pPr>
            <w:r w:rsidRPr="00A11D4E">
              <w:rPr>
                <w:rStyle w:val="a5"/>
                <w:b w:val="0"/>
                <w:bCs w:val="0"/>
                <w:sz w:val="20"/>
                <w:szCs w:val="20"/>
              </w:rPr>
              <w:t>П. И. Чайковского, Н. А. Римского-Корсакова</w:t>
            </w:r>
            <w:r w:rsidR="00EE051D">
              <w:rPr>
                <w:rStyle w:val="a5"/>
                <w:b w:val="0"/>
                <w:bCs w:val="0"/>
                <w:sz w:val="20"/>
                <w:szCs w:val="20"/>
              </w:rPr>
              <w:t xml:space="preserve"> </w:t>
            </w:r>
            <w:r w:rsidRPr="00A11D4E">
              <w:rPr>
                <w:rStyle w:val="a5"/>
                <w:b w:val="0"/>
                <w:bCs w:val="0"/>
                <w:sz w:val="20"/>
                <w:szCs w:val="20"/>
              </w:rPr>
              <w:t>и др.)</w:t>
            </w:r>
          </w:p>
        </w:tc>
        <w:tc>
          <w:tcPr>
            <w:tcW w:w="4928" w:type="dxa"/>
          </w:tcPr>
          <w:p w:rsidR="00A11D4E" w:rsidRPr="00A11D4E" w:rsidRDefault="00A11D4E" w:rsidP="00A11D4E">
            <w:pPr>
              <w:pStyle w:val="TableParagraph"/>
              <w:ind w:right="-1"/>
              <w:jc w:val="both"/>
              <w:rPr>
                <w:rStyle w:val="a5"/>
                <w:b w:val="0"/>
                <w:bCs w:val="0"/>
                <w:sz w:val="20"/>
                <w:szCs w:val="20"/>
              </w:rPr>
            </w:pPr>
            <w:r w:rsidRPr="00A11D4E">
              <w:rPr>
                <w:rStyle w:val="a5"/>
                <w:b w:val="0"/>
                <w:bCs w:val="0"/>
                <w:sz w:val="20"/>
                <w:szCs w:val="20"/>
              </w:rPr>
              <w:t>Создание любительского фильма, радиопередачи, театрализованной музыкально-литературной композиции на основе музыки и литературы XIX века.</w:t>
            </w:r>
          </w:p>
          <w:p w:rsidR="00A11D4E" w:rsidRPr="003564E4" w:rsidRDefault="00A11D4E" w:rsidP="00A11D4E">
            <w:pPr>
              <w:pStyle w:val="TableParagraph"/>
              <w:ind w:right="-1"/>
              <w:jc w:val="both"/>
              <w:rPr>
                <w:rStyle w:val="a5"/>
                <w:b w:val="0"/>
                <w:bCs w:val="0"/>
                <w:sz w:val="20"/>
                <w:szCs w:val="20"/>
              </w:rPr>
            </w:pPr>
            <w:r w:rsidRPr="00A11D4E">
              <w:rPr>
                <w:rStyle w:val="a5"/>
                <w:b w:val="0"/>
                <w:bCs w:val="0"/>
                <w:sz w:val="20"/>
                <w:szCs w:val="20"/>
              </w:rPr>
              <w:t>Реконструкция костюмированного бала, музыкального салона</w:t>
            </w:r>
          </w:p>
        </w:tc>
      </w:tr>
      <w:tr w:rsidR="00EE051D" w:rsidRPr="00D87109" w:rsidTr="00200471">
        <w:tc>
          <w:tcPr>
            <w:tcW w:w="1242" w:type="dxa"/>
            <w:tcBorders>
              <w:left w:val="single" w:sz="6" w:space="0" w:color="231F20"/>
              <w:right w:val="single" w:sz="6" w:space="0" w:color="231F20"/>
            </w:tcBorders>
          </w:tcPr>
          <w:p w:rsidR="00EE051D" w:rsidRPr="00EE051D" w:rsidRDefault="00EE051D" w:rsidP="00EE051D">
            <w:pPr>
              <w:pStyle w:val="TableParagraph"/>
              <w:spacing w:before="83"/>
            </w:pPr>
            <w:r w:rsidRPr="00EE051D">
              <w:rPr>
                <w:color w:val="231F20"/>
                <w:w w:val="110"/>
              </w:rPr>
              <w:t>В)</w:t>
            </w:r>
          </w:p>
          <w:p w:rsidR="00EE051D" w:rsidRPr="00EE051D" w:rsidRDefault="00EE051D" w:rsidP="00EE051D">
            <w:pPr>
              <w:pStyle w:val="TableParagraph"/>
              <w:spacing w:before="13"/>
            </w:pPr>
            <w:r w:rsidRPr="00EE051D">
              <w:rPr>
                <w:color w:val="231F20"/>
                <w:w w:val="115"/>
              </w:rPr>
              <w:t>4</w:t>
            </w:r>
            <w:r>
              <w:rPr>
                <w:color w:val="231F20"/>
                <w:w w:val="115"/>
              </w:rPr>
              <w:t>-</w:t>
            </w:r>
            <w:r w:rsidRPr="00EE051D">
              <w:rPr>
                <w:color w:val="231F20"/>
                <w:w w:val="115"/>
              </w:rPr>
              <w:t>6</w:t>
            </w:r>
          </w:p>
          <w:p w:rsidR="00EE051D" w:rsidRPr="00EE051D" w:rsidRDefault="00EE051D" w:rsidP="00EE051D">
            <w:pPr>
              <w:rPr>
                <w:rStyle w:val="a5"/>
                <w:rFonts w:ascii="Times New Roman" w:hAnsi="Times New Roman" w:cs="Times New Roman"/>
                <w:b w:val="0"/>
                <w:bCs w:val="0"/>
              </w:rPr>
            </w:pPr>
            <w:r w:rsidRPr="00EE051D">
              <w:rPr>
                <w:rFonts w:ascii="Times New Roman" w:hAnsi="Times New Roman" w:cs="Times New Roman"/>
                <w:color w:val="231F20"/>
                <w:w w:val="115"/>
              </w:rPr>
              <w:t>учебных</w:t>
            </w:r>
            <w:r w:rsidRPr="00EE051D">
              <w:rPr>
                <w:rFonts w:ascii="Times New Roman" w:hAnsi="Times New Roman" w:cs="Times New Roman"/>
                <w:color w:val="231F20"/>
                <w:spacing w:val="-49"/>
                <w:w w:val="115"/>
              </w:rPr>
              <w:t xml:space="preserve"> </w:t>
            </w:r>
            <w:r w:rsidRPr="00EE051D">
              <w:rPr>
                <w:rFonts w:ascii="Times New Roman" w:hAnsi="Times New Roman" w:cs="Times New Roman"/>
                <w:color w:val="231F20"/>
                <w:w w:val="115"/>
              </w:rPr>
              <w:t>часов</w:t>
            </w:r>
          </w:p>
        </w:tc>
        <w:tc>
          <w:tcPr>
            <w:tcW w:w="1418" w:type="dxa"/>
            <w:tcBorders>
              <w:left w:val="single" w:sz="6" w:space="0" w:color="231F20"/>
            </w:tcBorders>
          </w:tcPr>
          <w:p w:rsidR="00EE051D" w:rsidRPr="00EE051D" w:rsidRDefault="00EE051D" w:rsidP="00EE051D">
            <w:pPr>
              <w:rPr>
                <w:rFonts w:ascii="Times New Roman" w:hAnsi="Times New Roman" w:cs="Times New Roman"/>
              </w:rPr>
            </w:pPr>
            <w:r w:rsidRPr="00EE051D">
              <w:rPr>
                <w:rFonts w:ascii="Times New Roman" w:hAnsi="Times New Roman" w:cs="Times New Roman"/>
                <w:color w:val="231F20"/>
                <w:w w:val="115"/>
              </w:rPr>
              <w:t>История</w:t>
            </w:r>
            <w:r w:rsidRPr="00EE051D">
              <w:rPr>
                <w:rFonts w:ascii="Times New Roman" w:hAnsi="Times New Roman" w:cs="Times New Roman"/>
                <w:color w:val="231F20"/>
                <w:spacing w:val="1"/>
                <w:w w:val="115"/>
              </w:rPr>
              <w:t xml:space="preserve"> </w:t>
            </w:r>
            <w:r w:rsidRPr="00EE051D">
              <w:rPr>
                <w:rFonts w:ascii="Times New Roman" w:hAnsi="Times New Roman" w:cs="Times New Roman"/>
                <w:color w:val="231F20"/>
                <w:w w:val="115"/>
              </w:rPr>
              <w:t>страны</w:t>
            </w:r>
            <w:r w:rsidRPr="00EE051D">
              <w:rPr>
                <w:rFonts w:ascii="Times New Roman" w:hAnsi="Times New Roman" w:cs="Times New Roman"/>
                <w:color w:val="231F20"/>
                <w:spacing w:val="1"/>
                <w:w w:val="115"/>
              </w:rPr>
              <w:t xml:space="preserve"> </w:t>
            </w:r>
            <w:r w:rsidRPr="00EE051D">
              <w:rPr>
                <w:rFonts w:ascii="Times New Roman" w:hAnsi="Times New Roman" w:cs="Times New Roman"/>
                <w:color w:val="231F20"/>
                <w:w w:val="115"/>
              </w:rPr>
              <w:t>и</w:t>
            </w:r>
            <w:r w:rsidRPr="00EE051D">
              <w:rPr>
                <w:rFonts w:ascii="Times New Roman" w:hAnsi="Times New Roman" w:cs="Times New Roman"/>
                <w:color w:val="231F20"/>
                <w:spacing w:val="-49"/>
                <w:w w:val="115"/>
              </w:rPr>
              <w:t xml:space="preserve"> </w:t>
            </w:r>
            <w:r w:rsidRPr="00EE051D">
              <w:rPr>
                <w:rFonts w:ascii="Times New Roman" w:hAnsi="Times New Roman" w:cs="Times New Roman"/>
                <w:color w:val="231F20"/>
                <w:w w:val="115"/>
              </w:rPr>
              <w:t>народа</w:t>
            </w:r>
            <w:r w:rsidRPr="00EE051D">
              <w:rPr>
                <w:rFonts w:ascii="Times New Roman" w:hAnsi="Times New Roman" w:cs="Times New Roman"/>
                <w:color w:val="231F20"/>
                <w:spacing w:val="1"/>
                <w:w w:val="115"/>
              </w:rPr>
              <w:t xml:space="preserve"> </w:t>
            </w:r>
            <w:r w:rsidRPr="00EE051D">
              <w:rPr>
                <w:rFonts w:ascii="Times New Roman" w:hAnsi="Times New Roman" w:cs="Times New Roman"/>
                <w:color w:val="231F20"/>
                <w:w w:val="115"/>
              </w:rPr>
              <w:t>в</w:t>
            </w:r>
            <w:r w:rsidRPr="00EE051D">
              <w:rPr>
                <w:rFonts w:ascii="Times New Roman" w:hAnsi="Times New Roman" w:cs="Times New Roman"/>
                <w:color w:val="231F20"/>
                <w:spacing w:val="-49"/>
                <w:w w:val="115"/>
              </w:rPr>
              <w:t xml:space="preserve"> </w:t>
            </w:r>
            <w:r w:rsidRPr="00EE051D">
              <w:rPr>
                <w:rFonts w:ascii="Times New Roman" w:hAnsi="Times New Roman" w:cs="Times New Roman"/>
                <w:color w:val="231F20"/>
                <w:w w:val="115"/>
              </w:rPr>
              <w:t>музыке</w:t>
            </w:r>
            <w:r w:rsidRPr="00EE051D">
              <w:rPr>
                <w:rFonts w:ascii="Times New Roman" w:hAnsi="Times New Roman" w:cs="Times New Roman"/>
                <w:color w:val="231F20"/>
                <w:spacing w:val="1"/>
                <w:w w:val="115"/>
              </w:rPr>
              <w:t xml:space="preserve"> </w:t>
            </w:r>
            <w:r w:rsidRPr="00EE051D">
              <w:rPr>
                <w:rFonts w:ascii="Times New Roman" w:hAnsi="Times New Roman" w:cs="Times New Roman"/>
                <w:color w:val="231F20"/>
                <w:w w:val="115"/>
              </w:rPr>
              <w:t>русских</w:t>
            </w:r>
            <w:r w:rsidRPr="00EE051D">
              <w:rPr>
                <w:rFonts w:ascii="Times New Roman" w:hAnsi="Times New Roman" w:cs="Times New Roman"/>
                <w:color w:val="231F20"/>
                <w:spacing w:val="1"/>
                <w:w w:val="115"/>
              </w:rPr>
              <w:t xml:space="preserve"> </w:t>
            </w:r>
            <w:r w:rsidRPr="00EE051D">
              <w:rPr>
                <w:rFonts w:ascii="Times New Roman" w:hAnsi="Times New Roman" w:cs="Times New Roman"/>
                <w:color w:val="231F20"/>
                <w:w w:val="115"/>
              </w:rPr>
              <w:t>композиторов</w:t>
            </w:r>
          </w:p>
        </w:tc>
        <w:tc>
          <w:tcPr>
            <w:tcW w:w="1984" w:type="dxa"/>
          </w:tcPr>
          <w:p w:rsidR="00EE051D" w:rsidRPr="00EE051D" w:rsidRDefault="00EE051D" w:rsidP="00EE051D">
            <w:pPr>
              <w:pStyle w:val="TableParagraph"/>
              <w:spacing w:before="83" w:line="254" w:lineRule="auto"/>
              <w:ind w:right="213"/>
              <w:rPr>
                <w:sz w:val="20"/>
                <w:szCs w:val="20"/>
              </w:rPr>
            </w:pPr>
            <w:r w:rsidRPr="00EE051D">
              <w:rPr>
                <w:color w:val="231F20"/>
                <w:w w:val="115"/>
                <w:sz w:val="20"/>
                <w:szCs w:val="20"/>
              </w:rPr>
              <w:t>Образы</w:t>
            </w:r>
            <w:r w:rsidRPr="00EE051D">
              <w:rPr>
                <w:color w:val="231F20"/>
                <w:spacing w:val="26"/>
                <w:w w:val="115"/>
                <w:sz w:val="20"/>
                <w:szCs w:val="20"/>
              </w:rPr>
              <w:t xml:space="preserve"> </w:t>
            </w:r>
            <w:r w:rsidRPr="00EE051D">
              <w:rPr>
                <w:color w:val="231F20"/>
                <w:w w:val="115"/>
                <w:sz w:val="20"/>
                <w:szCs w:val="20"/>
              </w:rPr>
              <w:t>народных</w:t>
            </w:r>
            <w:r w:rsidRPr="00EE051D">
              <w:rPr>
                <w:color w:val="231F20"/>
                <w:spacing w:val="-49"/>
                <w:w w:val="115"/>
                <w:sz w:val="20"/>
                <w:szCs w:val="20"/>
              </w:rPr>
              <w:t xml:space="preserve"> </w:t>
            </w:r>
            <w:r w:rsidRPr="00EE051D">
              <w:rPr>
                <w:color w:val="231F20"/>
                <w:w w:val="115"/>
                <w:sz w:val="20"/>
                <w:szCs w:val="20"/>
              </w:rPr>
              <w:t>героев,</w:t>
            </w:r>
            <w:r w:rsidRPr="00EE051D">
              <w:rPr>
                <w:color w:val="231F20"/>
                <w:spacing w:val="1"/>
                <w:w w:val="115"/>
                <w:sz w:val="20"/>
                <w:szCs w:val="20"/>
              </w:rPr>
              <w:t xml:space="preserve"> </w:t>
            </w:r>
            <w:r w:rsidRPr="00EE051D">
              <w:rPr>
                <w:color w:val="231F20"/>
                <w:w w:val="115"/>
                <w:sz w:val="20"/>
                <w:szCs w:val="20"/>
              </w:rPr>
              <w:t>тема</w:t>
            </w:r>
            <w:r w:rsidRPr="00EE051D">
              <w:rPr>
                <w:color w:val="231F20"/>
                <w:spacing w:val="1"/>
                <w:w w:val="115"/>
                <w:sz w:val="20"/>
                <w:szCs w:val="20"/>
              </w:rPr>
              <w:t xml:space="preserve"> </w:t>
            </w:r>
            <w:r w:rsidRPr="00EE051D">
              <w:rPr>
                <w:color w:val="231F20"/>
                <w:w w:val="115"/>
                <w:sz w:val="20"/>
                <w:szCs w:val="20"/>
              </w:rPr>
              <w:t>служения  Отечеству</w:t>
            </w:r>
            <w:r w:rsidRPr="00EE051D">
              <w:rPr>
                <w:color w:val="231F20"/>
                <w:spacing w:val="1"/>
                <w:w w:val="115"/>
                <w:sz w:val="20"/>
                <w:szCs w:val="20"/>
              </w:rPr>
              <w:t xml:space="preserve"> </w:t>
            </w:r>
            <w:r w:rsidRPr="00EE051D">
              <w:rPr>
                <w:color w:val="231F20"/>
                <w:w w:val="115"/>
                <w:sz w:val="20"/>
                <w:szCs w:val="20"/>
              </w:rPr>
              <w:t>в</w:t>
            </w:r>
            <w:r w:rsidRPr="00EE051D">
              <w:rPr>
                <w:color w:val="231F20"/>
                <w:spacing w:val="1"/>
                <w:w w:val="115"/>
                <w:sz w:val="20"/>
                <w:szCs w:val="20"/>
              </w:rPr>
              <w:t xml:space="preserve"> </w:t>
            </w:r>
            <w:r w:rsidRPr="00EE051D">
              <w:rPr>
                <w:color w:val="231F20"/>
                <w:w w:val="115"/>
                <w:sz w:val="20"/>
                <w:szCs w:val="20"/>
              </w:rPr>
              <w:t>крупных</w:t>
            </w:r>
            <w:r w:rsidRPr="00EE051D">
              <w:rPr>
                <w:color w:val="231F20"/>
                <w:spacing w:val="1"/>
                <w:w w:val="115"/>
                <w:sz w:val="20"/>
                <w:szCs w:val="20"/>
              </w:rPr>
              <w:t xml:space="preserve"> </w:t>
            </w:r>
            <w:r w:rsidRPr="00EE051D">
              <w:rPr>
                <w:color w:val="231F20"/>
                <w:w w:val="115"/>
                <w:sz w:val="20"/>
                <w:szCs w:val="20"/>
              </w:rPr>
              <w:t>театральных</w:t>
            </w:r>
            <w:r w:rsidRPr="00EE051D">
              <w:rPr>
                <w:color w:val="231F20"/>
                <w:spacing w:val="1"/>
                <w:w w:val="115"/>
                <w:sz w:val="20"/>
                <w:szCs w:val="20"/>
              </w:rPr>
              <w:t xml:space="preserve"> </w:t>
            </w:r>
            <w:r w:rsidRPr="00EE051D">
              <w:rPr>
                <w:color w:val="231F20"/>
                <w:w w:val="115"/>
                <w:sz w:val="20"/>
                <w:szCs w:val="20"/>
              </w:rPr>
              <w:t>и</w:t>
            </w:r>
            <w:r w:rsidRPr="00EE051D">
              <w:rPr>
                <w:color w:val="231F20"/>
                <w:spacing w:val="1"/>
                <w:w w:val="115"/>
                <w:sz w:val="20"/>
                <w:szCs w:val="20"/>
              </w:rPr>
              <w:t xml:space="preserve"> </w:t>
            </w:r>
            <w:r w:rsidRPr="00EE051D">
              <w:rPr>
                <w:color w:val="231F20"/>
                <w:w w:val="115"/>
                <w:sz w:val="20"/>
                <w:szCs w:val="20"/>
              </w:rPr>
              <w:t>симфонических</w:t>
            </w:r>
            <w:r w:rsidRPr="00EE051D">
              <w:rPr>
                <w:color w:val="231F20"/>
                <w:spacing w:val="1"/>
                <w:w w:val="115"/>
                <w:sz w:val="20"/>
                <w:szCs w:val="20"/>
              </w:rPr>
              <w:t xml:space="preserve"> </w:t>
            </w:r>
            <w:r w:rsidRPr="00EE051D">
              <w:rPr>
                <w:color w:val="231F20"/>
                <w:w w:val="115"/>
                <w:sz w:val="20"/>
                <w:szCs w:val="20"/>
              </w:rPr>
              <w:t>произведениях</w:t>
            </w:r>
            <w:r w:rsidRPr="00EE051D">
              <w:rPr>
                <w:color w:val="231F20"/>
                <w:spacing w:val="1"/>
                <w:w w:val="115"/>
                <w:sz w:val="20"/>
                <w:szCs w:val="20"/>
              </w:rPr>
              <w:t xml:space="preserve"> </w:t>
            </w:r>
            <w:r w:rsidRPr="00EE051D">
              <w:rPr>
                <w:color w:val="231F20"/>
                <w:w w:val="115"/>
                <w:sz w:val="20"/>
                <w:szCs w:val="20"/>
              </w:rPr>
              <w:t>русских</w:t>
            </w:r>
            <w:r w:rsidRPr="00EE051D">
              <w:rPr>
                <w:color w:val="231F20"/>
                <w:spacing w:val="1"/>
                <w:w w:val="115"/>
                <w:sz w:val="20"/>
                <w:szCs w:val="20"/>
              </w:rPr>
              <w:t xml:space="preserve"> </w:t>
            </w:r>
            <w:r w:rsidRPr="00EE051D">
              <w:rPr>
                <w:color w:val="231F20"/>
                <w:w w:val="115"/>
                <w:sz w:val="20"/>
                <w:szCs w:val="20"/>
              </w:rPr>
              <w:t>композиторов</w:t>
            </w:r>
            <w:r w:rsidRPr="00EE051D">
              <w:rPr>
                <w:color w:val="231F20"/>
                <w:spacing w:val="1"/>
                <w:w w:val="115"/>
                <w:sz w:val="20"/>
                <w:szCs w:val="20"/>
              </w:rPr>
              <w:t xml:space="preserve"> </w:t>
            </w:r>
            <w:r w:rsidRPr="00EE051D">
              <w:rPr>
                <w:color w:val="231F20"/>
                <w:w w:val="115"/>
                <w:sz w:val="20"/>
                <w:szCs w:val="20"/>
              </w:rPr>
              <w:t>(на</w:t>
            </w:r>
            <w:r w:rsidRPr="00EE051D">
              <w:rPr>
                <w:color w:val="231F20"/>
                <w:spacing w:val="1"/>
                <w:w w:val="115"/>
                <w:sz w:val="20"/>
                <w:szCs w:val="20"/>
              </w:rPr>
              <w:t xml:space="preserve"> </w:t>
            </w:r>
            <w:r w:rsidRPr="00EE051D">
              <w:rPr>
                <w:color w:val="231F20"/>
                <w:w w:val="115"/>
                <w:sz w:val="20"/>
                <w:szCs w:val="20"/>
              </w:rPr>
              <w:t>примере</w:t>
            </w:r>
            <w:r w:rsidRPr="00EE051D">
              <w:rPr>
                <w:color w:val="231F20"/>
                <w:spacing w:val="1"/>
                <w:w w:val="115"/>
                <w:sz w:val="20"/>
                <w:szCs w:val="20"/>
              </w:rPr>
              <w:t xml:space="preserve"> </w:t>
            </w:r>
            <w:r w:rsidRPr="00EE051D">
              <w:rPr>
                <w:color w:val="231F20"/>
                <w:w w:val="115"/>
                <w:sz w:val="20"/>
                <w:szCs w:val="20"/>
              </w:rPr>
              <w:t>сочинений</w:t>
            </w:r>
            <w:r w:rsidRPr="00EE051D">
              <w:rPr>
                <w:color w:val="231F20"/>
                <w:spacing w:val="1"/>
                <w:w w:val="115"/>
                <w:sz w:val="20"/>
                <w:szCs w:val="20"/>
              </w:rPr>
              <w:t xml:space="preserve"> </w:t>
            </w:r>
            <w:r w:rsidRPr="00EE051D">
              <w:rPr>
                <w:color w:val="231F20"/>
                <w:w w:val="115"/>
                <w:sz w:val="20"/>
                <w:szCs w:val="20"/>
              </w:rPr>
              <w:t>композиторов</w:t>
            </w:r>
            <w:r w:rsidRPr="00EE051D">
              <w:rPr>
                <w:color w:val="231F20"/>
                <w:spacing w:val="1"/>
                <w:w w:val="115"/>
                <w:sz w:val="20"/>
                <w:szCs w:val="20"/>
              </w:rPr>
              <w:t xml:space="preserve"> </w:t>
            </w:r>
            <w:r>
              <w:rPr>
                <w:color w:val="231F20"/>
                <w:spacing w:val="1"/>
                <w:w w:val="115"/>
                <w:sz w:val="20"/>
                <w:szCs w:val="20"/>
              </w:rPr>
              <w:t>-</w:t>
            </w:r>
            <w:r w:rsidRPr="00EE051D">
              <w:rPr>
                <w:color w:val="231F20"/>
                <w:spacing w:val="1"/>
                <w:w w:val="115"/>
                <w:sz w:val="20"/>
                <w:szCs w:val="20"/>
              </w:rPr>
              <w:t xml:space="preserve"> </w:t>
            </w:r>
            <w:r w:rsidRPr="00EE051D">
              <w:rPr>
                <w:color w:val="231F20"/>
                <w:w w:val="115"/>
                <w:sz w:val="20"/>
                <w:szCs w:val="20"/>
              </w:rPr>
              <w:t>членов</w:t>
            </w:r>
            <w:r w:rsidRPr="00EE051D">
              <w:rPr>
                <w:color w:val="231F20"/>
                <w:spacing w:val="1"/>
                <w:w w:val="115"/>
                <w:sz w:val="20"/>
                <w:szCs w:val="20"/>
              </w:rPr>
              <w:t xml:space="preserve"> </w:t>
            </w:r>
            <w:r w:rsidRPr="00EE051D">
              <w:rPr>
                <w:color w:val="231F20"/>
                <w:w w:val="115"/>
                <w:sz w:val="20"/>
                <w:szCs w:val="20"/>
              </w:rPr>
              <w:t>«Могучей</w:t>
            </w:r>
            <w:r w:rsidRPr="00EE051D">
              <w:rPr>
                <w:color w:val="231F20"/>
                <w:spacing w:val="-49"/>
                <w:w w:val="115"/>
                <w:sz w:val="20"/>
                <w:szCs w:val="20"/>
              </w:rPr>
              <w:t xml:space="preserve"> </w:t>
            </w:r>
            <w:r w:rsidRPr="00EE051D">
              <w:rPr>
                <w:color w:val="231F20"/>
                <w:w w:val="115"/>
                <w:sz w:val="20"/>
                <w:szCs w:val="20"/>
              </w:rPr>
              <w:t>кучки»,</w:t>
            </w:r>
          </w:p>
          <w:p w:rsidR="00EE051D" w:rsidRPr="00EE051D" w:rsidRDefault="00EE051D" w:rsidP="00EE051D">
            <w:pPr>
              <w:pStyle w:val="TableParagraph"/>
              <w:spacing w:before="8"/>
              <w:rPr>
                <w:sz w:val="20"/>
                <w:szCs w:val="20"/>
              </w:rPr>
            </w:pPr>
            <w:r w:rsidRPr="00EE051D">
              <w:rPr>
                <w:color w:val="231F20"/>
                <w:w w:val="115"/>
                <w:sz w:val="20"/>
                <w:szCs w:val="20"/>
              </w:rPr>
              <w:t>С.</w:t>
            </w:r>
            <w:r w:rsidRPr="00EE051D">
              <w:rPr>
                <w:color w:val="231F20"/>
                <w:spacing w:val="-2"/>
                <w:w w:val="115"/>
                <w:sz w:val="20"/>
                <w:szCs w:val="20"/>
              </w:rPr>
              <w:t xml:space="preserve"> </w:t>
            </w:r>
            <w:r w:rsidRPr="00EE051D">
              <w:rPr>
                <w:color w:val="231F20"/>
                <w:w w:val="115"/>
                <w:sz w:val="20"/>
                <w:szCs w:val="20"/>
              </w:rPr>
              <w:t>С.</w:t>
            </w:r>
            <w:r w:rsidRPr="00EE051D">
              <w:rPr>
                <w:color w:val="231F20"/>
                <w:spacing w:val="45"/>
                <w:w w:val="115"/>
                <w:sz w:val="20"/>
                <w:szCs w:val="20"/>
              </w:rPr>
              <w:t xml:space="preserve"> </w:t>
            </w:r>
            <w:r w:rsidRPr="00EE051D">
              <w:rPr>
                <w:color w:val="231F20"/>
                <w:w w:val="115"/>
                <w:sz w:val="20"/>
                <w:szCs w:val="20"/>
              </w:rPr>
              <w:t>Прокофьева,</w:t>
            </w:r>
          </w:p>
          <w:p w:rsidR="00EE051D" w:rsidRPr="00EE051D" w:rsidRDefault="00EE051D" w:rsidP="00EE051D">
            <w:pPr>
              <w:rPr>
                <w:rStyle w:val="a5"/>
                <w:rFonts w:ascii="Times New Roman" w:hAnsi="Times New Roman" w:cs="Times New Roman"/>
                <w:b w:val="0"/>
                <w:bCs w:val="0"/>
                <w:sz w:val="20"/>
                <w:szCs w:val="20"/>
              </w:rPr>
            </w:pPr>
            <w:r w:rsidRPr="00EE051D">
              <w:rPr>
                <w:rFonts w:ascii="Times New Roman" w:hAnsi="Times New Roman" w:cs="Times New Roman"/>
                <w:color w:val="231F20"/>
                <w:spacing w:val="-1"/>
                <w:w w:val="115"/>
                <w:sz w:val="20"/>
                <w:szCs w:val="20"/>
              </w:rPr>
              <w:t>Г.</w:t>
            </w:r>
            <w:r w:rsidRPr="00EE051D">
              <w:rPr>
                <w:rFonts w:ascii="Times New Roman" w:hAnsi="Times New Roman" w:cs="Times New Roman"/>
                <w:color w:val="231F20"/>
                <w:spacing w:val="-12"/>
                <w:w w:val="115"/>
                <w:sz w:val="20"/>
                <w:szCs w:val="20"/>
              </w:rPr>
              <w:t xml:space="preserve"> </w:t>
            </w:r>
            <w:r w:rsidRPr="00EE051D">
              <w:rPr>
                <w:rFonts w:ascii="Times New Roman" w:hAnsi="Times New Roman" w:cs="Times New Roman"/>
                <w:color w:val="231F20"/>
                <w:spacing w:val="-1"/>
                <w:w w:val="115"/>
                <w:sz w:val="20"/>
                <w:szCs w:val="20"/>
              </w:rPr>
              <w:t>В.</w:t>
            </w:r>
            <w:r w:rsidRPr="00EE051D">
              <w:rPr>
                <w:rFonts w:ascii="Times New Roman" w:hAnsi="Times New Roman" w:cs="Times New Roman"/>
                <w:color w:val="231F20"/>
                <w:spacing w:val="26"/>
                <w:w w:val="115"/>
                <w:sz w:val="20"/>
                <w:szCs w:val="20"/>
              </w:rPr>
              <w:t xml:space="preserve"> </w:t>
            </w:r>
            <w:r w:rsidRPr="00EE051D">
              <w:rPr>
                <w:rFonts w:ascii="Times New Roman" w:hAnsi="Times New Roman" w:cs="Times New Roman"/>
                <w:color w:val="231F20"/>
                <w:spacing w:val="-1"/>
                <w:w w:val="115"/>
                <w:sz w:val="20"/>
                <w:szCs w:val="20"/>
              </w:rPr>
              <w:t>Свиридова</w:t>
            </w:r>
            <w:r w:rsidRPr="00EE051D">
              <w:rPr>
                <w:rFonts w:ascii="Times New Roman" w:hAnsi="Times New Roman" w:cs="Times New Roman"/>
                <w:color w:val="231F20"/>
                <w:spacing w:val="-48"/>
                <w:w w:val="115"/>
                <w:sz w:val="20"/>
                <w:szCs w:val="20"/>
              </w:rPr>
              <w:t xml:space="preserve"> </w:t>
            </w:r>
            <w:r w:rsidRPr="00EE051D">
              <w:rPr>
                <w:rFonts w:ascii="Times New Roman" w:hAnsi="Times New Roman" w:cs="Times New Roman"/>
                <w:color w:val="231F20"/>
                <w:w w:val="115"/>
                <w:sz w:val="20"/>
                <w:szCs w:val="20"/>
              </w:rPr>
              <w:t>и</w:t>
            </w:r>
            <w:r w:rsidRPr="00EE051D">
              <w:rPr>
                <w:rFonts w:ascii="Times New Roman" w:hAnsi="Times New Roman" w:cs="Times New Roman"/>
                <w:color w:val="231F20"/>
                <w:spacing w:val="35"/>
                <w:w w:val="115"/>
                <w:sz w:val="20"/>
                <w:szCs w:val="20"/>
              </w:rPr>
              <w:t xml:space="preserve"> </w:t>
            </w:r>
            <w:r w:rsidRPr="00EE051D">
              <w:rPr>
                <w:rFonts w:ascii="Times New Roman" w:hAnsi="Times New Roman" w:cs="Times New Roman"/>
                <w:color w:val="231F20"/>
                <w:w w:val="115"/>
                <w:sz w:val="20"/>
                <w:szCs w:val="20"/>
              </w:rPr>
              <w:t>др.)</w:t>
            </w:r>
          </w:p>
        </w:tc>
        <w:tc>
          <w:tcPr>
            <w:tcW w:w="4928" w:type="dxa"/>
            <w:tcBorders>
              <w:bottom w:val="single" w:sz="6" w:space="0" w:color="231F20"/>
            </w:tcBorders>
          </w:tcPr>
          <w:p w:rsidR="00EE051D" w:rsidRPr="00EE051D" w:rsidRDefault="00EE051D" w:rsidP="00EE051D">
            <w:pPr>
              <w:pStyle w:val="TableParagraph"/>
              <w:spacing w:before="83" w:line="254" w:lineRule="auto"/>
              <w:ind w:right="178"/>
              <w:rPr>
                <w:sz w:val="20"/>
                <w:szCs w:val="20"/>
              </w:rPr>
            </w:pPr>
            <w:r w:rsidRPr="00EE051D">
              <w:rPr>
                <w:color w:val="231F20"/>
                <w:w w:val="115"/>
                <w:sz w:val="20"/>
                <w:szCs w:val="20"/>
              </w:rPr>
              <w:t>Знакомство</w:t>
            </w:r>
            <w:r w:rsidRPr="00EE051D">
              <w:rPr>
                <w:color w:val="231F20"/>
                <w:spacing w:val="29"/>
                <w:w w:val="115"/>
                <w:sz w:val="20"/>
                <w:szCs w:val="20"/>
              </w:rPr>
              <w:t xml:space="preserve"> </w:t>
            </w:r>
            <w:r w:rsidRPr="00EE051D">
              <w:rPr>
                <w:color w:val="231F20"/>
                <w:w w:val="115"/>
                <w:sz w:val="20"/>
                <w:szCs w:val="20"/>
              </w:rPr>
              <w:t>с</w:t>
            </w:r>
            <w:r w:rsidRPr="00EE051D">
              <w:rPr>
                <w:color w:val="231F20"/>
                <w:spacing w:val="30"/>
                <w:w w:val="115"/>
                <w:sz w:val="20"/>
                <w:szCs w:val="20"/>
              </w:rPr>
              <w:t xml:space="preserve"> </w:t>
            </w:r>
            <w:r w:rsidRPr="00EE051D">
              <w:rPr>
                <w:color w:val="231F20"/>
                <w:w w:val="115"/>
                <w:sz w:val="20"/>
                <w:szCs w:val="20"/>
              </w:rPr>
              <w:t>шедеврами</w:t>
            </w:r>
            <w:r w:rsidRPr="00EE051D">
              <w:rPr>
                <w:color w:val="231F20"/>
                <w:spacing w:val="29"/>
                <w:w w:val="115"/>
                <w:sz w:val="20"/>
                <w:szCs w:val="20"/>
              </w:rPr>
              <w:t xml:space="preserve"> </w:t>
            </w:r>
            <w:r w:rsidRPr="00EE051D">
              <w:rPr>
                <w:color w:val="231F20"/>
                <w:w w:val="115"/>
                <w:sz w:val="20"/>
                <w:szCs w:val="20"/>
              </w:rPr>
              <w:t>русской</w:t>
            </w:r>
            <w:r w:rsidRPr="00EE051D">
              <w:rPr>
                <w:color w:val="231F20"/>
                <w:spacing w:val="30"/>
                <w:w w:val="115"/>
                <w:sz w:val="20"/>
                <w:szCs w:val="20"/>
              </w:rPr>
              <w:t xml:space="preserve"> </w:t>
            </w:r>
            <w:r w:rsidRPr="00EE051D">
              <w:rPr>
                <w:color w:val="231F20"/>
                <w:w w:val="115"/>
                <w:sz w:val="20"/>
                <w:szCs w:val="20"/>
              </w:rPr>
              <w:t>музыки</w:t>
            </w:r>
            <w:r w:rsidRPr="00EE051D">
              <w:rPr>
                <w:color w:val="231F20"/>
                <w:spacing w:val="30"/>
                <w:w w:val="115"/>
                <w:sz w:val="20"/>
                <w:szCs w:val="20"/>
              </w:rPr>
              <w:t xml:space="preserve"> </w:t>
            </w:r>
            <w:r w:rsidRPr="00EE051D">
              <w:rPr>
                <w:color w:val="231F20"/>
                <w:w w:val="115"/>
                <w:sz w:val="20"/>
                <w:szCs w:val="20"/>
              </w:rPr>
              <w:t>XIX—XX</w:t>
            </w:r>
            <w:r w:rsidRPr="00EE051D">
              <w:rPr>
                <w:color w:val="231F20"/>
                <w:spacing w:val="29"/>
                <w:w w:val="115"/>
                <w:sz w:val="20"/>
                <w:szCs w:val="20"/>
              </w:rPr>
              <w:t xml:space="preserve"> </w:t>
            </w:r>
            <w:r w:rsidRPr="00EE051D">
              <w:rPr>
                <w:color w:val="231F20"/>
                <w:w w:val="115"/>
                <w:sz w:val="20"/>
                <w:szCs w:val="20"/>
              </w:rPr>
              <w:t>веков,</w:t>
            </w:r>
            <w:r w:rsidRPr="00EE051D">
              <w:rPr>
                <w:color w:val="231F20"/>
                <w:spacing w:val="1"/>
                <w:w w:val="115"/>
                <w:sz w:val="20"/>
                <w:szCs w:val="20"/>
              </w:rPr>
              <w:t xml:space="preserve"> </w:t>
            </w:r>
            <w:r w:rsidRPr="00EE051D">
              <w:rPr>
                <w:color w:val="231F20"/>
                <w:w w:val="115"/>
                <w:sz w:val="20"/>
                <w:szCs w:val="20"/>
              </w:rPr>
              <w:t>анализ</w:t>
            </w:r>
            <w:r w:rsidRPr="00EE051D">
              <w:rPr>
                <w:color w:val="231F20"/>
                <w:spacing w:val="1"/>
                <w:w w:val="115"/>
                <w:sz w:val="20"/>
                <w:szCs w:val="20"/>
              </w:rPr>
              <w:t xml:space="preserve"> </w:t>
            </w:r>
            <w:r w:rsidRPr="00EE051D">
              <w:rPr>
                <w:color w:val="231F20"/>
                <w:w w:val="115"/>
                <w:sz w:val="20"/>
                <w:szCs w:val="20"/>
              </w:rPr>
              <w:t>художественного</w:t>
            </w:r>
            <w:r w:rsidRPr="00EE051D">
              <w:rPr>
                <w:color w:val="231F20"/>
                <w:spacing w:val="1"/>
                <w:w w:val="115"/>
                <w:sz w:val="20"/>
                <w:szCs w:val="20"/>
              </w:rPr>
              <w:t xml:space="preserve"> </w:t>
            </w:r>
            <w:r w:rsidRPr="00EE051D">
              <w:rPr>
                <w:color w:val="231F20"/>
                <w:w w:val="115"/>
                <w:sz w:val="20"/>
                <w:szCs w:val="20"/>
              </w:rPr>
              <w:t>содержания</w:t>
            </w:r>
            <w:r w:rsidRPr="00EE051D">
              <w:rPr>
                <w:color w:val="231F20"/>
                <w:spacing w:val="1"/>
                <w:w w:val="115"/>
                <w:sz w:val="20"/>
                <w:szCs w:val="20"/>
              </w:rPr>
              <w:t xml:space="preserve"> </w:t>
            </w:r>
            <w:r w:rsidRPr="00EE051D">
              <w:rPr>
                <w:color w:val="231F20"/>
                <w:w w:val="115"/>
                <w:sz w:val="20"/>
                <w:szCs w:val="20"/>
              </w:rPr>
              <w:t>и</w:t>
            </w:r>
            <w:r w:rsidRPr="00EE051D">
              <w:rPr>
                <w:color w:val="231F20"/>
                <w:spacing w:val="1"/>
                <w:w w:val="115"/>
                <w:sz w:val="20"/>
                <w:szCs w:val="20"/>
              </w:rPr>
              <w:t xml:space="preserve"> </w:t>
            </w:r>
            <w:r w:rsidRPr="00EE051D">
              <w:rPr>
                <w:color w:val="231F20"/>
                <w:w w:val="115"/>
                <w:sz w:val="20"/>
                <w:szCs w:val="20"/>
              </w:rPr>
              <w:t>способов</w:t>
            </w:r>
            <w:r w:rsidRPr="00EE051D">
              <w:rPr>
                <w:color w:val="231F20"/>
                <w:spacing w:val="1"/>
                <w:w w:val="115"/>
                <w:sz w:val="20"/>
                <w:szCs w:val="20"/>
              </w:rPr>
              <w:t xml:space="preserve"> </w:t>
            </w:r>
            <w:r w:rsidRPr="00EE051D">
              <w:rPr>
                <w:color w:val="231F20"/>
                <w:w w:val="115"/>
                <w:sz w:val="20"/>
                <w:szCs w:val="20"/>
              </w:rPr>
              <w:t>выражения</w:t>
            </w:r>
            <w:r w:rsidRPr="00EE051D">
              <w:rPr>
                <w:color w:val="231F20"/>
                <w:spacing w:val="46"/>
                <w:w w:val="115"/>
                <w:sz w:val="20"/>
                <w:szCs w:val="20"/>
              </w:rPr>
              <w:t xml:space="preserve"> </w:t>
            </w:r>
            <w:r w:rsidRPr="00EE051D">
              <w:rPr>
                <w:color w:val="231F20"/>
                <w:w w:val="115"/>
                <w:sz w:val="20"/>
                <w:szCs w:val="20"/>
              </w:rPr>
              <w:t>патриотической</w:t>
            </w:r>
            <w:r w:rsidRPr="00EE051D">
              <w:rPr>
                <w:color w:val="231F20"/>
                <w:spacing w:val="46"/>
                <w:w w:val="115"/>
                <w:sz w:val="20"/>
                <w:szCs w:val="20"/>
              </w:rPr>
              <w:t xml:space="preserve"> </w:t>
            </w:r>
            <w:r w:rsidRPr="00EE051D">
              <w:rPr>
                <w:color w:val="231F20"/>
                <w:w w:val="115"/>
                <w:sz w:val="20"/>
                <w:szCs w:val="20"/>
              </w:rPr>
              <w:t>идеи,</w:t>
            </w:r>
            <w:r w:rsidRPr="00EE051D">
              <w:rPr>
                <w:color w:val="231F20"/>
                <w:spacing w:val="47"/>
                <w:w w:val="115"/>
                <w:sz w:val="20"/>
                <w:szCs w:val="20"/>
              </w:rPr>
              <w:t xml:space="preserve"> </w:t>
            </w:r>
            <w:r w:rsidRPr="00EE051D">
              <w:rPr>
                <w:color w:val="231F20"/>
                <w:w w:val="115"/>
                <w:sz w:val="20"/>
                <w:szCs w:val="20"/>
              </w:rPr>
              <w:t>гражданского</w:t>
            </w:r>
            <w:r w:rsidRPr="00EE051D">
              <w:rPr>
                <w:color w:val="231F20"/>
                <w:spacing w:val="46"/>
                <w:w w:val="115"/>
                <w:sz w:val="20"/>
                <w:szCs w:val="20"/>
              </w:rPr>
              <w:t xml:space="preserve"> </w:t>
            </w:r>
            <w:r w:rsidRPr="00EE051D">
              <w:rPr>
                <w:color w:val="231F20"/>
                <w:w w:val="115"/>
                <w:sz w:val="20"/>
                <w:szCs w:val="20"/>
              </w:rPr>
              <w:t>пафоса.</w:t>
            </w:r>
            <w:r w:rsidRPr="00EE051D">
              <w:rPr>
                <w:color w:val="231F20"/>
                <w:spacing w:val="-49"/>
                <w:w w:val="115"/>
                <w:sz w:val="20"/>
                <w:szCs w:val="20"/>
              </w:rPr>
              <w:t xml:space="preserve"> </w:t>
            </w:r>
            <w:r w:rsidRPr="00EE051D">
              <w:rPr>
                <w:color w:val="231F20"/>
                <w:w w:val="115"/>
                <w:sz w:val="20"/>
                <w:szCs w:val="20"/>
              </w:rPr>
              <w:t>Разучивание,</w:t>
            </w:r>
            <w:r w:rsidRPr="00EE051D">
              <w:rPr>
                <w:color w:val="231F20"/>
                <w:spacing w:val="1"/>
                <w:w w:val="115"/>
                <w:sz w:val="20"/>
                <w:szCs w:val="20"/>
              </w:rPr>
              <w:t xml:space="preserve"> </w:t>
            </w:r>
            <w:r w:rsidRPr="00EE051D">
              <w:rPr>
                <w:color w:val="231F20"/>
                <w:w w:val="115"/>
                <w:sz w:val="20"/>
                <w:szCs w:val="20"/>
              </w:rPr>
              <w:t>исполнение</w:t>
            </w:r>
            <w:r w:rsidRPr="00EE051D">
              <w:rPr>
                <w:color w:val="231F20"/>
                <w:spacing w:val="1"/>
                <w:w w:val="115"/>
                <w:sz w:val="20"/>
                <w:szCs w:val="20"/>
              </w:rPr>
              <w:t xml:space="preserve"> </w:t>
            </w:r>
            <w:r w:rsidRPr="00EE051D">
              <w:rPr>
                <w:color w:val="231F20"/>
                <w:w w:val="115"/>
                <w:sz w:val="20"/>
                <w:szCs w:val="20"/>
              </w:rPr>
              <w:t>не</w:t>
            </w:r>
            <w:r w:rsidRPr="00EE051D">
              <w:rPr>
                <w:color w:val="231F20"/>
                <w:spacing w:val="1"/>
                <w:w w:val="115"/>
                <w:sz w:val="20"/>
                <w:szCs w:val="20"/>
              </w:rPr>
              <w:t xml:space="preserve"> </w:t>
            </w:r>
            <w:r w:rsidRPr="00EE051D">
              <w:rPr>
                <w:color w:val="231F20"/>
                <w:w w:val="115"/>
                <w:sz w:val="20"/>
                <w:szCs w:val="20"/>
              </w:rPr>
              <w:t>менее</w:t>
            </w:r>
            <w:r w:rsidRPr="00EE051D">
              <w:rPr>
                <w:color w:val="231F20"/>
                <w:spacing w:val="1"/>
                <w:w w:val="115"/>
                <w:sz w:val="20"/>
                <w:szCs w:val="20"/>
              </w:rPr>
              <w:t xml:space="preserve"> </w:t>
            </w:r>
            <w:r w:rsidRPr="00EE051D">
              <w:rPr>
                <w:color w:val="231F20"/>
                <w:w w:val="115"/>
                <w:sz w:val="20"/>
                <w:szCs w:val="20"/>
              </w:rPr>
              <w:t>одного</w:t>
            </w:r>
            <w:r w:rsidRPr="00EE051D">
              <w:rPr>
                <w:color w:val="231F20"/>
                <w:spacing w:val="1"/>
                <w:w w:val="115"/>
                <w:sz w:val="20"/>
                <w:szCs w:val="20"/>
              </w:rPr>
              <w:t xml:space="preserve"> </w:t>
            </w:r>
            <w:r w:rsidRPr="00EE051D">
              <w:rPr>
                <w:color w:val="231F20"/>
                <w:w w:val="115"/>
                <w:sz w:val="20"/>
                <w:szCs w:val="20"/>
              </w:rPr>
              <w:t>вокального</w:t>
            </w:r>
            <w:r w:rsidRPr="00EE051D">
              <w:rPr>
                <w:color w:val="231F20"/>
                <w:spacing w:val="1"/>
                <w:w w:val="115"/>
                <w:sz w:val="20"/>
                <w:szCs w:val="20"/>
              </w:rPr>
              <w:t xml:space="preserve"> </w:t>
            </w:r>
            <w:r w:rsidRPr="00EE051D">
              <w:rPr>
                <w:color w:val="231F20"/>
                <w:w w:val="115"/>
                <w:sz w:val="20"/>
                <w:szCs w:val="20"/>
              </w:rPr>
              <w:t>произведения</w:t>
            </w:r>
            <w:r w:rsidRPr="00EE051D">
              <w:rPr>
                <w:color w:val="231F20"/>
                <w:spacing w:val="10"/>
                <w:w w:val="115"/>
                <w:sz w:val="20"/>
                <w:szCs w:val="20"/>
              </w:rPr>
              <w:t xml:space="preserve"> </w:t>
            </w:r>
            <w:r w:rsidRPr="00EE051D">
              <w:rPr>
                <w:color w:val="231F20"/>
                <w:w w:val="115"/>
                <w:sz w:val="20"/>
                <w:szCs w:val="20"/>
              </w:rPr>
              <w:t>патриотического</w:t>
            </w:r>
            <w:r w:rsidRPr="00EE051D">
              <w:rPr>
                <w:color w:val="231F20"/>
                <w:spacing w:val="10"/>
                <w:w w:val="115"/>
                <w:sz w:val="20"/>
                <w:szCs w:val="20"/>
              </w:rPr>
              <w:t xml:space="preserve"> </w:t>
            </w:r>
            <w:r w:rsidRPr="00EE051D">
              <w:rPr>
                <w:color w:val="231F20"/>
                <w:w w:val="115"/>
                <w:sz w:val="20"/>
                <w:szCs w:val="20"/>
              </w:rPr>
              <w:t>содержания,</w:t>
            </w:r>
            <w:r w:rsidRPr="00EE051D">
              <w:rPr>
                <w:color w:val="231F20"/>
                <w:spacing w:val="10"/>
                <w:w w:val="115"/>
                <w:sz w:val="20"/>
                <w:szCs w:val="20"/>
              </w:rPr>
              <w:t xml:space="preserve"> </w:t>
            </w:r>
            <w:r w:rsidRPr="00EE051D">
              <w:rPr>
                <w:color w:val="231F20"/>
                <w:w w:val="115"/>
                <w:sz w:val="20"/>
                <w:szCs w:val="20"/>
              </w:rPr>
              <w:t>сочинённого</w:t>
            </w:r>
            <w:r w:rsidRPr="00EE051D">
              <w:rPr>
                <w:color w:val="231F20"/>
                <w:spacing w:val="37"/>
                <w:w w:val="115"/>
                <w:sz w:val="20"/>
                <w:szCs w:val="20"/>
              </w:rPr>
              <w:t xml:space="preserve"> </w:t>
            </w:r>
            <w:r w:rsidRPr="00EE051D">
              <w:rPr>
                <w:color w:val="231F20"/>
                <w:w w:val="115"/>
                <w:sz w:val="20"/>
                <w:szCs w:val="20"/>
              </w:rPr>
              <w:t>русским</w:t>
            </w:r>
            <w:r w:rsidRPr="00EE051D">
              <w:rPr>
                <w:color w:val="231F20"/>
                <w:spacing w:val="37"/>
                <w:w w:val="115"/>
                <w:sz w:val="20"/>
                <w:szCs w:val="20"/>
              </w:rPr>
              <w:t xml:space="preserve"> </w:t>
            </w:r>
            <w:r w:rsidRPr="00EE051D">
              <w:rPr>
                <w:color w:val="231F20"/>
                <w:w w:val="115"/>
                <w:sz w:val="20"/>
                <w:szCs w:val="20"/>
              </w:rPr>
              <w:t>композитором-классиком.</w:t>
            </w:r>
          </w:p>
          <w:p w:rsidR="00EE051D" w:rsidRPr="00EE051D" w:rsidRDefault="00EE051D" w:rsidP="00EE051D">
            <w:pPr>
              <w:pStyle w:val="TableParagraph"/>
              <w:spacing w:before="4" w:line="254" w:lineRule="auto"/>
              <w:ind w:right="287"/>
              <w:rPr>
                <w:sz w:val="20"/>
                <w:szCs w:val="20"/>
              </w:rPr>
            </w:pPr>
            <w:r w:rsidRPr="00EE051D">
              <w:rPr>
                <w:color w:val="231F20"/>
                <w:w w:val="120"/>
                <w:sz w:val="20"/>
                <w:szCs w:val="20"/>
              </w:rPr>
              <w:t>Исполнение</w:t>
            </w:r>
            <w:r w:rsidRPr="00EE051D">
              <w:rPr>
                <w:color w:val="231F20"/>
                <w:spacing w:val="1"/>
                <w:w w:val="120"/>
                <w:sz w:val="20"/>
                <w:szCs w:val="20"/>
              </w:rPr>
              <w:t xml:space="preserve"> </w:t>
            </w:r>
            <w:r w:rsidRPr="00EE051D">
              <w:rPr>
                <w:color w:val="231F20"/>
                <w:w w:val="120"/>
                <w:sz w:val="20"/>
                <w:szCs w:val="20"/>
              </w:rPr>
              <w:t>Гимна</w:t>
            </w:r>
            <w:r w:rsidRPr="00EE051D">
              <w:rPr>
                <w:color w:val="231F20"/>
                <w:spacing w:val="1"/>
                <w:w w:val="120"/>
                <w:sz w:val="20"/>
                <w:szCs w:val="20"/>
              </w:rPr>
              <w:t xml:space="preserve"> </w:t>
            </w:r>
            <w:r w:rsidRPr="00EE051D">
              <w:rPr>
                <w:color w:val="231F20"/>
                <w:w w:val="120"/>
                <w:sz w:val="20"/>
                <w:szCs w:val="20"/>
              </w:rPr>
              <w:t>Российской</w:t>
            </w:r>
            <w:r w:rsidRPr="00EE051D">
              <w:rPr>
                <w:color w:val="231F20"/>
                <w:spacing w:val="1"/>
                <w:w w:val="120"/>
                <w:sz w:val="20"/>
                <w:szCs w:val="20"/>
              </w:rPr>
              <w:t xml:space="preserve"> </w:t>
            </w:r>
            <w:r w:rsidRPr="00EE051D">
              <w:rPr>
                <w:color w:val="231F20"/>
                <w:w w:val="120"/>
                <w:sz w:val="20"/>
                <w:szCs w:val="20"/>
              </w:rPr>
              <w:t>Федерации.</w:t>
            </w:r>
            <w:r w:rsidRPr="00EE051D">
              <w:rPr>
                <w:color w:val="231F20"/>
                <w:spacing w:val="1"/>
                <w:w w:val="120"/>
                <w:sz w:val="20"/>
                <w:szCs w:val="20"/>
              </w:rPr>
              <w:t xml:space="preserve"> </w:t>
            </w:r>
            <w:r w:rsidRPr="00EE051D">
              <w:rPr>
                <w:color w:val="231F20"/>
                <w:w w:val="120"/>
                <w:sz w:val="20"/>
                <w:szCs w:val="20"/>
              </w:rPr>
              <w:t>Музыкальная</w:t>
            </w:r>
            <w:r w:rsidRPr="00EE051D">
              <w:rPr>
                <w:color w:val="231F20"/>
                <w:spacing w:val="27"/>
                <w:w w:val="120"/>
                <w:sz w:val="20"/>
                <w:szCs w:val="20"/>
              </w:rPr>
              <w:t xml:space="preserve"> </w:t>
            </w:r>
            <w:r w:rsidRPr="00EE051D">
              <w:rPr>
                <w:color w:val="231F20"/>
                <w:w w:val="120"/>
                <w:sz w:val="20"/>
                <w:szCs w:val="20"/>
              </w:rPr>
              <w:t>викторина</w:t>
            </w:r>
            <w:r w:rsidRPr="00EE051D">
              <w:rPr>
                <w:color w:val="231F20"/>
                <w:spacing w:val="28"/>
                <w:w w:val="120"/>
                <w:sz w:val="20"/>
                <w:szCs w:val="20"/>
              </w:rPr>
              <w:t xml:space="preserve"> </w:t>
            </w:r>
            <w:r w:rsidRPr="00EE051D">
              <w:rPr>
                <w:color w:val="231F20"/>
                <w:w w:val="120"/>
                <w:sz w:val="20"/>
                <w:szCs w:val="20"/>
              </w:rPr>
              <w:t>на</w:t>
            </w:r>
            <w:r w:rsidRPr="00EE051D">
              <w:rPr>
                <w:color w:val="231F20"/>
                <w:spacing w:val="28"/>
                <w:w w:val="120"/>
                <w:sz w:val="20"/>
                <w:szCs w:val="20"/>
              </w:rPr>
              <w:t xml:space="preserve"> </w:t>
            </w:r>
            <w:r w:rsidRPr="00EE051D">
              <w:rPr>
                <w:color w:val="231F20"/>
                <w:w w:val="120"/>
                <w:sz w:val="20"/>
                <w:szCs w:val="20"/>
              </w:rPr>
              <w:t>знание</w:t>
            </w:r>
            <w:r w:rsidRPr="00EE051D">
              <w:rPr>
                <w:color w:val="231F20"/>
                <w:spacing w:val="28"/>
                <w:w w:val="120"/>
                <w:sz w:val="20"/>
                <w:szCs w:val="20"/>
              </w:rPr>
              <w:t xml:space="preserve"> </w:t>
            </w:r>
            <w:r w:rsidRPr="00EE051D">
              <w:rPr>
                <w:color w:val="231F20"/>
                <w:w w:val="120"/>
                <w:sz w:val="20"/>
                <w:szCs w:val="20"/>
              </w:rPr>
              <w:t>музыки,</w:t>
            </w:r>
            <w:r w:rsidRPr="00EE051D">
              <w:rPr>
                <w:color w:val="231F20"/>
                <w:spacing w:val="28"/>
                <w:w w:val="120"/>
                <w:sz w:val="20"/>
                <w:szCs w:val="20"/>
              </w:rPr>
              <w:t xml:space="preserve"> </w:t>
            </w:r>
            <w:r w:rsidRPr="00EE051D">
              <w:rPr>
                <w:color w:val="231F20"/>
                <w:w w:val="120"/>
                <w:sz w:val="20"/>
                <w:szCs w:val="20"/>
              </w:rPr>
              <w:t>названий</w:t>
            </w:r>
            <w:r w:rsidRPr="00EE051D">
              <w:rPr>
                <w:color w:val="231F20"/>
                <w:spacing w:val="-51"/>
                <w:w w:val="120"/>
                <w:sz w:val="20"/>
                <w:szCs w:val="20"/>
              </w:rPr>
              <w:t xml:space="preserve"> </w:t>
            </w:r>
            <w:r w:rsidRPr="00EE051D">
              <w:rPr>
                <w:color w:val="231F20"/>
                <w:w w:val="120"/>
                <w:sz w:val="20"/>
                <w:szCs w:val="20"/>
              </w:rPr>
              <w:t>и</w:t>
            </w:r>
            <w:r w:rsidRPr="00EE051D">
              <w:rPr>
                <w:color w:val="231F20"/>
                <w:spacing w:val="28"/>
                <w:w w:val="120"/>
                <w:sz w:val="20"/>
                <w:szCs w:val="20"/>
              </w:rPr>
              <w:t xml:space="preserve"> </w:t>
            </w:r>
            <w:r w:rsidRPr="00EE051D">
              <w:rPr>
                <w:color w:val="231F20"/>
                <w:w w:val="120"/>
                <w:sz w:val="20"/>
                <w:szCs w:val="20"/>
              </w:rPr>
              <w:t>авторов</w:t>
            </w:r>
            <w:r w:rsidRPr="00EE051D">
              <w:rPr>
                <w:color w:val="231F20"/>
                <w:spacing w:val="29"/>
                <w:w w:val="120"/>
                <w:sz w:val="20"/>
                <w:szCs w:val="20"/>
              </w:rPr>
              <w:t xml:space="preserve"> </w:t>
            </w:r>
            <w:r w:rsidRPr="00EE051D">
              <w:rPr>
                <w:color w:val="231F20"/>
                <w:w w:val="120"/>
                <w:sz w:val="20"/>
                <w:szCs w:val="20"/>
              </w:rPr>
              <w:t>изученных</w:t>
            </w:r>
            <w:r w:rsidRPr="00EE051D">
              <w:rPr>
                <w:color w:val="231F20"/>
                <w:spacing w:val="29"/>
                <w:w w:val="120"/>
                <w:sz w:val="20"/>
                <w:szCs w:val="20"/>
              </w:rPr>
              <w:t xml:space="preserve"> </w:t>
            </w:r>
            <w:r w:rsidRPr="00EE051D">
              <w:rPr>
                <w:color w:val="231F20"/>
                <w:w w:val="120"/>
                <w:sz w:val="20"/>
                <w:szCs w:val="20"/>
              </w:rPr>
              <w:t>произведений.</w:t>
            </w:r>
          </w:p>
          <w:p w:rsidR="00EE051D" w:rsidRPr="00EE051D" w:rsidRDefault="00EE051D" w:rsidP="00EE051D">
            <w:pPr>
              <w:pStyle w:val="TableParagraph"/>
              <w:spacing w:before="2"/>
              <w:rPr>
                <w:i/>
                <w:sz w:val="20"/>
                <w:szCs w:val="20"/>
              </w:rPr>
            </w:pPr>
            <w:r w:rsidRPr="00EE051D">
              <w:rPr>
                <w:i/>
                <w:color w:val="231F20"/>
                <w:w w:val="125"/>
                <w:sz w:val="20"/>
                <w:szCs w:val="20"/>
              </w:rPr>
              <w:t>На</w:t>
            </w:r>
            <w:r w:rsidRPr="00EE051D">
              <w:rPr>
                <w:i/>
                <w:color w:val="231F20"/>
                <w:spacing w:val="12"/>
                <w:w w:val="125"/>
                <w:sz w:val="20"/>
                <w:szCs w:val="20"/>
              </w:rPr>
              <w:t xml:space="preserve"> </w:t>
            </w:r>
            <w:r w:rsidRPr="00EE051D">
              <w:rPr>
                <w:i/>
                <w:color w:val="231F20"/>
                <w:w w:val="125"/>
                <w:sz w:val="20"/>
                <w:szCs w:val="20"/>
              </w:rPr>
              <w:t>выбор</w:t>
            </w:r>
            <w:r w:rsidRPr="00EE051D">
              <w:rPr>
                <w:i/>
                <w:color w:val="231F20"/>
                <w:spacing w:val="13"/>
                <w:w w:val="125"/>
                <w:sz w:val="20"/>
                <w:szCs w:val="20"/>
              </w:rPr>
              <w:t xml:space="preserve"> </w:t>
            </w:r>
            <w:r w:rsidRPr="00EE051D">
              <w:rPr>
                <w:i/>
                <w:color w:val="231F20"/>
                <w:w w:val="125"/>
                <w:sz w:val="20"/>
                <w:szCs w:val="20"/>
              </w:rPr>
              <w:t>или</w:t>
            </w:r>
            <w:r w:rsidRPr="00EE051D">
              <w:rPr>
                <w:i/>
                <w:color w:val="231F20"/>
                <w:spacing w:val="13"/>
                <w:w w:val="125"/>
                <w:sz w:val="20"/>
                <w:szCs w:val="20"/>
              </w:rPr>
              <w:t xml:space="preserve"> </w:t>
            </w:r>
            <w:r w:rsidRPr="00EE051D">
              <w:rPr>
                <w:i/>
                <w:color w:val="231F20"/>
                <w:w w:val="125"/>
                <w:sz w:val="20"/>
                <w:szCs w:val="20"/>
              </w:rPr>
              <w:t>факультативно</w:t>
            </w:r>
          </w:p>
          <w:p w:rsidR="00EE051D" w:rsidRPr="00EE051D" w:rsidRDefault="00EE051D" w:rsidP="00EE051D">
            <w:pPr>
              <w:pStyle w:val="TableParagraph"/>
              <w:spacing w:before="13" w:line="254" w:lineRule="auto"/>
              <w:ind w:right="298"/>
              <w:rPr>
                <w:sz w:val="20"/>
                <w:szCs w:val="20"/>
              </w:rPr>
            </w:pPr>
            <w:r w:rsidRPr="00EE051D">
              <w:rPr>
                <w:color w:val="231F20"/>
                <w:w w:val="115"/>
                <w:sz w:val="20"/>
                <w:szCs w:val="20"/>
              </w:rPr>
              <w:t>Просмотр</w:t>
            </w:r>
            <w:r w:rsidRPr="00EE051D">
              <w:rPr>
                <w:color w:val="231F20"/>
                <w:spacing w:val="1"/>
                <w:w w:val="115"/>
                <w:sz w:val="20"/>
                <w:szCs w:val="20"/>
              </w:rPr>
              <w:t xml:space="preserve"> </w:t>
            </w:r>
            <w:r w:rsidRPr="00EE051D">
              <w:rPr>
                <w:color w:val="231F20"/>
                <w:w w:val="115"/>
                <w:sz w:val="20"/>
                <w:szCs w:val="20"/>
              </w:rPr>
              <w:t>художественных</w:t>
            </w:r>
            <w:r w:rsidRPr="00EE051D">
              <w:rPr>
                <w:color w:val="231F20"/>
                <w:spacing w:val="1"/>
                <w:w w:val="115"/>
                <w:sz w:val="20"/>
                <w:szCs w:val="20"/>
              </w:rPr>
              <w:t xml:space="preserve"> </w:t>
            </w:r>
            <w:r w:rsidRPr="00EE051D">
              <w:rPr>
                <w:color w:val="231F20"/>
                <w:w w:val="115"/>
                <w:sz w:val="20"/>
                <w:szCs w:val="20"/>
              </w:rPr>
              <w:t>фильмов,</w:t>
            </w:r>
            <w:r w:rsidRPr="00EE051D">
              <w:rPr>
                <w:color w:val="231F20"/>
                <w:spacing w:val="1"/>
                <w:w w:val="115"/>
                <w:sz w:val="20"/>
                <w:szCs w:val="20"/>
              </w:rPr>
              <w:t xml:space="preserve"> </w:t>
            </w:r>
            <w:r w:rsidRPr="00EE051D">
              <w:rPr>
                <w:color w:val="231F20"/>
                <w:w w:val="115"/>
                <w:sz w:val="20"/>
                <w:szCs w:val="20"/>
              </w:rPr>
              <w:t>телепередач,</w:t>
            </w:r>
            <w:r w:rsidRPr="00EE051D">
              <w:rPr>
                <w:color w:val="231F20"/>
                <w:spacing w:val="1"/>
                <w:w w:val="115"/>
                <w:sz w:val="20"/>
                <w:szCs w:val="20"/>
              </w:rPr>
              <w:t xml:space="preserve"> </w:t>
            </w:r>
            <w:r w:rsidRPr="00EE051D">
              <w:rPr>
                <w:color w:val="231F20"/>
                <w:w w:val="115"/>
                <w:sz w:val="20"/>
                <w:szCs w:val="20"/>
              </w:rPr>
              <w:t>посвящённых</w:t>
            </w:r>
            <w:r w:rsidRPr="00EE051D">
              <w:rPr>
                <w:color w:val="231F20"/>
                <w:spacing w:val="43"/>
                <w:w w:val="115"/>
                <w:sz w:val="20"/>
                <w:szCs w:val="20"/>
              </w:rPr>
              <w:t xml:space="preserve"> </w:t>
            </w:r>
            <w:r w:rsidRPr="00EE051D">
              <w:rPr>
                <w:color w:val="231F20"/>
                <w:w w:val="115"/>
                <w:sz w:val="20"/>
                <w:szCs w:val="20"/>
              </w:rPr>
              <w:t>творчеству</w:t>
            </w:r>
            <w:r w:rsidRPr="00EE051D">
              <w:rPr>
                <w:color w:val="231F20"/>
                <w:spacing w:val="44"/>
                <w:w w:val="115"/>
                <w:sz w:val="20"/>
                <w:szCs w:val="20"/>
              </w:rPr>
              <w:t xml:space="preserve"> </w:t>
            </w:r>
            <w:r w:rsidRPr="00EE051D">
              <w:rPr>
                <w:color w:val="231F20"/>
                <w:w w:val="115"/>
                <w:sz w:val="20"/>
                <w:szCs w:val="20"/>
              </w:rPr>
              <w:t>композиторов</w:t>
            </w:r>
            <w:r w:rsidRPr="00EE051D">
              <w:rPr>
                <w:color w:val="231F20"/>
                <w:spacing w:val="44"/>
                <w:w w:val="115"/>
                <w:sz w:val="20"/>
                <w:szCs w:val="20"/>
              </w:rPr>
              <w:t xml:space="preserve"> </w:t>
            </w:r>
            <w:r>
              <w:rPr>
                <w:color w:val="231F20"/>
                <w:spacing w:val="44"/>
                <w:w w:val="115"/>
                <w:sz w:val="20"/>
                <w:szCs w:val="20"/>
              </w:rPr>
              <w:t>-</w:t>
            </w:r>
            <w:r w:rsidRPr="00EE051D">
              <w:rPr>
                <w:color w:val="231F20"/>
                <w:w w:val="115"/>
                <w:sz w:val="20"/>
                <w:szCs w:val="20"/>
              </w:rPr>
              <w:t>членов</w:t>
            </w:r>
            <w:r w:rsidRPr="00EE051D">
              <w:rPr>
                <w:color w:val="231F20"/>
                <w:spacing w:val="44"/>
                <w:w w:val="115"/>
                <w:sz w:val="20"/>
                <w:szCs w:val="20"/>
              </w:rPr>
              <w:t xml:space="preserve"> </w:t>
            </w:r>
            <w:r w:rsidRPr="00EE051D">
              <w:rPr>
                <w:color w:val="231F20"/>
                <w:w w:val="115"/>
                <w:sz w:val="20"/>
                <w:szCs w:val="20"/>
              </w:rPr>
              <w:t>кружка</w:t>
            </w:r>
            <w:r w:rsidRPr="00EE051D">
              <w:rPr>
                <w:color w:val="231F20"/>
                <w:spacing w:val="36"/>
                <w:w w:val="115"/>
                <w:sz w:val="20"/>
                <w:szCs w:val="20"/>
              </w:rPr>
              <w:t xml:space="preserve"> </w:t>
            </w:r>
            <w:r w:rsidRPr="00EE051D">
              <w:rPr>
                <w:color w:val="231F20"/>
                <w:w w:val="115"/>
                <w:sz w:val="20"/>
                <w:szCs w:val="20"/>
              </w:rPr>
              <w:t>«Могучая</w:t>
            </w:r>
            <w:r w:rsidRPr="00EE051D">
              <w:rPr>
                <w:color w:val="231F20"/>
                <w:spacing w:val="36"/>
                <w:w w:val="115"/>
                <w:sz w:val="20"/>
                <w:szCs w:val="20"/>
              </w:rPr>
              <w:t xml:space="preserve"> </w:t>
            </w:r>
            <w:r w:rsidRPr="00EE051D">
              <w:rPr>
                <w:color w:val="231F20"/>
                <w:w w:val="115"/>
                <w:sz w:val="20"/>
                <w:szCs w:val="20"/>
              </w:rPr>
              <w:t>кучка».</w:t>
            </w:r>
          </w:p>
          <w:p w:rsidR="00EE051D" w:rsidRPr="00EE051D" w:rsidRDefault="00EE051D" w:rsidP="00EE051D">
            <w:pPr>
              <w:rPr>
                <w:rStyle w:val="a5"/>
                <w:rFonts w:ascii="Times New Roman" w:hAnsi="Times New Roman" w:cs="Times New Roman"/>
                <w:b w:val="0"/>
                <w:bCs w:val="0"/>
                <w:sz w:val="20"/>
                <w:szCs w:val="20"/>
              </w:rPr>
            </w:pPr>
            <w:r w:rsidRPr="00EE051D">
              <w:rPr>
                <w:rFonts w:ascii="Times New Roman" w:hAnsi="Times New Roman" w:cs="Times New Roman"/>
                <w:color w:val="231F20"/>
                <w:w w:val="115"/>
                <w:sz w:val="20"/>
                <w:szCs w:val="20"/>
              </w:rPr>
              <w:t>Просмотр видеозаписи оперы одного из русских композиторов (или посещение театра) или фильма, основанного</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на</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музыкальных</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сочинениях</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русских</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композиторов</w:t>
            </w:r>
          </w:p>
        </w:tc>
      </w:tr>
      <w:tr w:rsidR="00EE051D" w:rsidRPr="00D87109" w:rsidTr="00EE051D">
        <w:tc>
          <w:tcPr>
            <w:tcW w:w="1242" w:type="dxa"/>
            <w:tcBorders>
              <w:left w:val="single" w:sz="6" w:space="0" w:color="231F20"/>
              <w:right w:val="single" w:sz="6" w:space="0" w:color="231F20"/>
            </w:tcBorders>
          </w:tcPr>
          <w:p w:rsidR="00EE051D" w:rsidRPr="00EE051D" w:rsidRDefault="00EE051D" w:rsidP="00EE051D">
            <w:pPr>
              <w:pStyle w:val="TableParagraph"/>
              <w:spacing w:before="81"/>
              <w:rPr>
                <w:sz w:val="20"/>
                <w:szCs w:val="20"/>
              </w:rPr>
            </w:pPr>
            <w:r w:rsidRPr="00EE051D">
              <w:rPr>
                <w:color w:val="231F20"/>
                <w:w w:val="110"/>
                <w:sz w:val="20"/>
                <w:szCs w:val="20"/>
              </w:rPr>
              <w:t>Г)</w:t>
            </w:r>
          </w:p>
          <w:p w:rsidR="00EE051D" w:rsidRPr="00EE051D" w:rsidRDefault="00EE051D" w:rsidP="00EE051D">
            <w:pPr>
              <w:pStyle w:val="TableParagraph"/>
              <w:spacing w:before="13"/>
              <w:rPr>
                <w:sz w:val="20"/>
                <w:szCs w:val="20"/>
              </w:rPr>
            </w:pPr>
            <w:r w:rsidRPr="00EE051D">
              <w:rPr>
                <w:color w:val="231F20"/>
                <w:w w:val="115"/>
                <w:sz w:val="20"/>
                <w:szCs w:val="20"/>
              </w:rPr>
              <w:t>3</w:t>
            </w:r>
            <w:r>
              <w:rPr>
                <w:color w:val="231F20"/>
                <w:w w:val="115"/>
                <w:sz w:val="20"/>
                <w:szCs w:val="20"/>
              </w:rPr>
              <w:t>-</w:t>
            </w:r>
            <w:r w:rsidRPr="00EE051D">
              <w:rPr>
                <w:color w:val="231F20"/>
                <w:w w:val="115"/>
                <w:sz w:val="20"/>
                <w:szCs w:val="20"/>
              </w:rPr>
              <w:t>4</w:t>
            </w:r>
          </w:p>
          <w:p w:rsidR="00EE051D" w:rsidRPr="00EE051D" w:rsidRDefault="00EE051D" w:rsidP="00EE051D">
            <w:pPr>
              <w:rPr>
                <w:rStyle w:val="a5"/>
                <w:rFonts w:ascii="Times New Roman" w:hAnsi="Times New Roman" w:cs="Times New Roman"/>
                <w:b w:val="0"/>
                <w:bCs w:val="0"/>
                <w:sz w:val="20"/>
                <w:szCs w:val="20"/>
              </w:rPr>
            </w:pPr>
            <w:r w:rsidRPr="00EE051D">
              <w:rPr>
                <w:rFonts w:ascii="Times New Roman" w:hAnsi="Times New Roman" w:cs="Times New Roman"/>
                <w:color w:val="231F20"/>
                <w:w w:val="115"/>
                <w:sz w:val="20"/>
                <w:szCs w:val="20"/>
              </w:rPr>
              <w:t>учебных</w:t>
            </w:r>
            <w:r w:rsidRPr="00EE051D">
              <w:rPr>
                <w:rFonts w:ascii="Times New Roman" w:hAnsi="Times New Roman" w:cs="Times New Roman"/>
                <w:color w:val="231F20"/>
                <w:spacing w:val="-49"/>
                <w:w w:val="115"/>
                <w:sz w:val="20"/>
                <w:szCs w:val="20"/>
              </w:rPr>
              <w:t xml:space="preserve"> </w:t>
            </w:r>
            <w:r w:rsidRPr="00EE051D">
              <w:rPr>
                <w:rFonts w:ascii="Times New Roman" w:hAnsi="Times New Roman" w:cs="Times New Roman"/>
                <w:color w:val="231F20"/>
                <w:w w:val="115"/>
                <w:sz w:val="20"/>
                <w:szCs w:val="20"/>
              </w:rPr>
              <w:t>часа</w:t>
            </w:r>
          </w:p>
        </w:tc>
        <w:tc>
          <w:tcPr>
            <w:tcW w:w="1418" w:type="dxa"/>
            <w:tcBorders>
              <w:left w:val="single" w:sz="6" w:space="0" w:color="231F20"/>
            </w:tcBorders>
          </w:tcPr>
          <w:p w:rsidR="00EE051D" w:rsidRPr="00EE051D" w:rsidRDefault="00EE051D" w:rsidP="00EE051D">
            <w:pPr>
              <w:rPr>
                <w:rFonts w:ascii="Times New Roman" w:hAnsi="Times New Roman" w:cs="Times New Roman"/>
                <w:sz w:val="20"/>
                <w:szCs w:val="20"/>
              </w:rPr>
            </w:pPr>
            <w:r w:rsidRPr="00EE051D">
              <w:rPr>
                <w:rFonts w:ascii="Times New Roman" w:hAnsi="Times New Roman" w:cs="Times New Roman"/>
                <w:color w:val="231F20"/>
                <w:spacing w:val="-1"/>
                <w:w w:val="120"/>
                <w:sz w:val="20"/>
                <w:szCs w:val="20"/>
              </w:rPr>
              <w:t>Русский</w:t>
            </w:r>
            <w:r w:rsidRPr="00EE051D">
              <w:rPr>
                <w:rFonts w:ascii="Times New Roman" w:hAnsi="Times New Roman" w:cs="Times New Roman"/>
                <w:color w:val="231F20"/>
                <w:spacing w:val="-51"/>
                <w:w w:val="120"/>
                <w:sz w:val="20"/>
                <w:szCs w:val="20"/>
              </w:rPr>
              <w:t xml:space="preserve"> </w:t>
            </w:r>
            <w:r w:rsidRPr="00EE051D">
              <w:rPr>
                <w:rFonts w:ascii="Times New Roman" w:hAnsi="Times New Roman" w:cs="Times New Roman"/>
                <w:color w:val="231F20"/>
                <w:w w:val="120"/>
                <w:sz w:val="20"/>
                <w:szCs w:val="20"/>
              </w:rPr>
              <w:t>балет</w:t>
            </w:r>
          </w:p>
        </w:tc>
        <w:tc>
          <w:tcPr>
            <w:tcW w:w="1984" w:type="dxa"/>
          </w:tcPr>
          <w:p w:rsidR="00EE051D" w:rsidRPr="00EE051D" w:rsidRDefault="00EE051D" w:rsidP="00EE051D">
            <w:pPr>
              <w:pStyle w:val="TableParagraph"/>
              <w:spacing w:before="81" w:line="254" w:lineRule="auto"/>
              <w:ind w:right="336"/>
              <w:rPr>
                <w:sz w:val="20"/>
                <w:szCs w:val="20"/>
              </w:rPr>
            </w:pPr>
            <w:r w:rsidRPr="00EE051D">
              <w:rPr>
                <w:color w:val="231F20"/>
                <w:w w:val="115"/>
                <w:sz w:val="20"/>
                <w:szCs w:val="20"/>
              </w:rPr>
              <w:t>Мировая</w:t>
            </w:r>
            <w:r w:rsidRPr="00EE051D">
              <w:rPr>
                <w:color w:val="231F20"/>
                <w:spacing w:val="1"/>
                <w:w w:val="115"/>
                <w:sz w:val="20"/>
                <w:szCs w:val="20"/>
              </w:rPr>
              <w:t xml:space="preserve"> </w:t>
            </w:r>
            <w:r w:rsidRPr="00EE051D">
              <w:rPr>
                <w:color w:val="231F20"/>
                <w:w w:val="115"/>
                <w:sz w:val="20"/>
                <w:szCs w:val="20"/>
              </w:rPr>
              <w:t>слава</w:t>
            </w:r>
            <w:r w:rsidRPr="00EE051D">
              <w:rPr>
                <w:color w:val="231F20"/>
                <w:spacing w:val="1"/>
                <w:w w:val="115"/>
                <w:sz w:val="20"/>
                <w:szCs w:val="20"/>
              </w:rPr>
              <w:t xml:space="preserve"> </w:t>
            </w:r>
            <w:r w:rsidRPr="00EE051D">
              <w:rPr>
                <w:color w:val="231F20"/>
                <w:w w:val="115"/>
                <w:sz w:val="20"/>
                <w:szCs w:val="20"/>
              </w:rPr>
              <w:t>русского</w:t>
            </w:r>
            <w:r w:rsidRPr="00EE051D">
              <w:rPr>
                <w:color w:val="231F20"/>
                <w:spacing w:val="32"/>
                <w:w w:val="115"/>
                <w:sz w:val="20"/>
                <w:szCs w:val="20"/>
              </w:rPr>
              <w:t xml:space="preserve"> </w:t>
            </w:r>
            <w:r w:rsidRPr="00EE051D">
              <w:rPr>
                <w:color w:val="231F20"/>
                <w:w w:val="115"/>
                <w:sz w:val="20"/>
                <w:szCs w:val="20"/>
              </w:rPr>
              <w:t>балета.</w:t>
            </w:r>
            <w:r w:rsidRPr="00EE051D">
              <w:rPr>
                <w:color w:val="231F20"/>
                <w:spacing w:val="-49"/>
                <w:w w:val="115"/>
                <w:sz w:val="20"/>
                <w:szCs w:val="20"/>
              </w:rPr>
              <w:t xml:space="preserve"> </w:t>
            </w:r>
            <w:r w:rsidRPr="00EE051D">
              <w:rPr>
                <w:color w:val="231F20"/>
                <w:w w:val="115"/>
                <w:sz w:val="20"/>
                <w:szCs w:val="20"/>
              </w:rPr>
              <w:t>Творчество</w:t>
            </w:r>
            <w:r w:rsidRPr="00EE051D">
              <w:rPr>
                <w:color w:val="231F20"/>
                <w:spacing w:val="28"/>
                <w:w w:val="115"/>
                <w:sz w:val="20"/>
                <w:szCs w:val="20"/>
              </w:rPr>
              <w:t xml:space="preserve"> </w:t>
            </w:r>
            <w:r w:rsidRPr="00EE051D">
              <w:rPr>
                <w:color w:val="231F20"/>
                <w:w w:val="115"/>
                <w:sz w:val="20"/>
                <w:szCs w:val="20"/>
              </w:rPr>
              <w:t>композиторов</w:t>
            </w:r>
          </w:p>
          <w:p w:rsidR="00EE051D" w:rsidRPr="00EE051D" w:rsidRDefault="00EE051D" w:rsidP="00EE051D">
            <w:pPr>
              <w:pStyle w:val="TableParagraph"/>
              <w:spacing w:before="2"/>
              <w:rPr>
                <w:sz w:val="20"/>
                <w:szCs w:val="20"/>
              </w:rPr>
            </w:pPr>
            <w:r w:rsidRPr="00EE051D">
              <w:rPr>
                <w:color w:val="231F20"/>
                <w:w w:val="120"/>
                <w:sz w:val="20"/>
                <w:szCs w:val="20"/>
              </w:rPr>
              <w:t>(П.</w:t>
            </w:r>
            <w:r w:rsidRPr="00EE051D">
              <w:rPr>
                <w:color w:val="231F20"/>
                <w:spacing w:val="-9"/>
                <w:w w:val="120"/>
                <w:sz w:val="20"/>
                <w:szCs w:val="20"/>
              </w:rPr>
              <w:t xml:space="preserve"> </w:t>
            </w:r>
            <w:r w:rsidRPr="00EE051D">
              <w:rPr>
                <w:color w:val="231F20"/>
                <w:w w:val="120"/>
                <w:sz w:val="20"/>
                <w:szCs w:val="20"/>
              </w:rPr>
              <w:t>И.</w:t>
            </w:r>
            <w:r w:rsidRPr="00EE051D">
              <w:rPr>
                <w:color w:val="231F20"/>
                <w:spacing w:val="34"/>
                <w:w w:val="120"/>
                <w:sz w:val="20"/>
                <w:szCs w:val="20"/>
              </w:rPr>
              <w:t xml:space="preserve"> </w:t>
            </w:r>
            <w:r w:rsidRPr="00EE051D">
              <w:rPr>
                <w:color w:val="231F20"/>
                <w:w w:val="120"/>
                <w:sz w:val="20"/>
                <w:szCs w:val="20"/>
              </w:rPr>
              <w:t>Чайков</w:t>
            </w:r>
            <w:r w:rsidRPr="00EE051D">
              <w:rPr>
                <w:color w:val="231F20"/>
                <w:w w:val="115"/>
                <w:sz w:val="20"/>
                <w:szCs w:val="20"/>
              </w:rPr>
              <w:t>ский,</w:t>
            </w:r>
            <w:r w:rsidRPr="00EE051D">
              <w:rPr>
                <w:color w:val="231F20"/>
                <w:spacing w:val="37"/>
                <w:w w:val="115"/>
                <w:sz w:val="20"/>
                <w:szCs w:val="20"/>
              </w:rPr>
              <w:t xml:space="preserve"> </w:t>
            </w:r>
            <w:r w:rsidRPr="00EE051D">
              <w:rPr>
                <w:color w:val="231F20"/>
                <w:w w:val="115"/>
                <w:sz w:val="20"/>
                <w:szCs w:val="20"/>
              </w:rPr>
              <w:t>С.</w:t>
            </w:r>
            <w:r w:rsidRPr="00EE051D">
              <w:rPr>
                <w:color w:val="231F20"/>
                <w:spacing w:val="-5"/>
                <w:w w:val="115"/>
                <w:sz w:val="20"/>
                <w:szCs w:val="20"/>
              </w:rPr>
              <w:t xml:space="preserve"> </w:t>
            </w:r>
            <w:r w:rsidRPr="00EE051D">
              <w:rPr>
                <w:color w:val="231F20"/>
                <w:w w:val="115"/>
                <w:sz w:val="20"/>
                <w:szCs w:val="20"/>
              </w:rPr>
              <w:t>С.</w:t>
            </w:r>
            <w:r w:rsidRPr="00EE051D">
              <w:rPr>
                <w:color w:val="231F20"/>
                <w:spacing w:val="38"/>
                <w:w w:val="115"/>
                <w:sz w:val="20"/>
                <w:szCs w:val="20"/>
              </w:rPr>
              <w:t xml:space="preserve"> </w:t>
            </w:r>
            <w:r w:rsidRPr="00EE051D">
              <w:rPr>
                <w:color w:val="231F20"/>
                <w:w w:val="115"/>
                <w:sz w:val="20"/>
                <w:szCs w:val="20"/>
              </w:rPr>
              <w:t>Про</w:t>
            </w:r>
            <w:r w:rsidRPr="00EE051D">
              <w:rPr>
                <w:color w:val="231F20"/>
                <w:w w:val="120"/>
                <w:sz w:val="20"/>
                <w:szCs w:val="20"/>
              </w:rPr>
              <w:t>кофьев,</w:t>
            </w:r>
          </w:p>
          <w:p w:rsidR="00EE051D" w:rsidRPr="00EE051D" w:rsidRDefault="00EE051D" w:rsidP="00EE051D">
            <w:pPr>
              <w:rPr>
                <w:rStyle w:val="a5"/>
                <w:rFonts w:ascii="Times New Roman" w:hAnsi="Times New Roman" w:cs="Times New Roman"/>
                <w:b w:val="0"/>
                <w:bCs w:val="0"/>
                <w:sz w:val="20"/>
                <w:szCs w:val="20"/>
              </w:rPr>
            </w:pPr>
            <w:r w:rsidRPr="00EE051D">
              <w:rPr>
                <w:rFonts w:ascii="Times New Roman" w:hAnsi="Times New Roman" w:cs="Times New Roman"/>
                <w:color w:val="231F20"/>
                <w:w w:val="120"/>
                <w:sz w:val="20"/>
                <w:szCs w:val="20"/>
              </w:rPr>
              <w:t>И. Ф.</w:t>
            </w:r>
            <w:r w:rsidRPr="00EE051D">
              <w:rPr>
                <w:rFonts w:ascii="Times New Roman" w:hAnsi="Times New Roman" w:cs="Times New Roman"/>
                <w:color w:val="231F20"/>
                <w:spacing w:val="1"/>
                <w:w w:val="120"/>
                <w:sz w:val="20"/>
                <w:szCs w:val="20"/>
              </w:rPr>
              <w:t xml:space="preserve"> </w:t>
            </w:r>
            <w:r w:rsidRPr="00EE051D">
              <w:rPr>
                <w:rFonts w:ascii="Times New Roman" w:hAnsi="Times New Roman" w:cs="Times New Roman"/>
                <w:color w:val="231F20"/>
                <w:w w:val="120"/>
                <w:sz w:val="20"/>
                <w:szCs w:val="20"/>
              </w:rPr>
              <w:t>Стравинский,</w:t>
            </w:r>
            <w:r w:rsidRPr="00EE051D">
              <w:rPr>
                <w:rFonts w:ascii="Times New Roman" w:hAnsi="Times New Roman" w:cs="Times New Roman"/>
                <w:color w:val="231F20"/>
                <w:spacing w:val="1"/>
                <w:w w:val="120"/>
                <w:sz w:val="20"/>
                <w:szCs w:val="20"/>
              </w:rPr>
              <w:t xml:space="preserve"> </w:t>
            </w:r>
            <w:r w:rsidRPr="00EE051D">
              <w:rPr>
                <w:rFonts w:ascii="Times New Roman" w:hAnsi="Times New Roman" w:cs="Times New Roman"/>
                <w:color w:val="231F20"/>
                <w:w w:val="120"/>
                <w:sz w:val="20"/>
                <w:szCs w:val="20"/>
              </w:rPr>
              <w:t>Р. К.</w:t>
            </w:r>
            <w:r w:rsidRPr="00EE051D">
              <w:rPr>
                <w:rFonts w:ascii="Times New Roman" w:hAnsi="Times New Roman" w:cs="Times New Roman"/>
                <w:color w:val="231F20"/>
                <w:spacing w:val="1"/>
                <w:w w:val="120"/>
                <w:sz w:val="20"/>
                <w:szCs w:val="20"/>
              </w:rPr>
              <w:t xml:space="preserve"> </w:t>
            </w:r>
            <w:r w:rsidRPr="00EE051D">
              <w:rPr>
                <w:rFonts w:ascii="Times New Roman" w:hAnsi="Times New Roman" w:cs="Times New Roman"/>
                <w:color w:val="231F20"/>
                <w:w w:val="120"/>
                <w:sz w:val="20"/>
                <w:szCs w:val="20"/>
              </w:rPr>
              <w:t>Ще</w:t>
            </w:r>
            <w:r w:rsidRPr="00EE051D">
              <w:rPr>
                <w:rFonts w:ascii="Times New Roman" w:hAnsi="Times New Roman" w:cs="Times New Roman"/>
                <w:color w:val="231F20"/>
                <w:w w:val="115"/>
                <w:sz w:val="20"/>
                <w:szCs w:val="20"/>
              </w:rPr>
              <w:t>дрин),</w:t>
            </w:r>
            <w:r w:rsidRPr="00EE051D">
              <w:rPr>
                <w:rFonts w:ascii="Times New Roman" w:hAnsi="Times New Roman" w:cs="Times New Roman"/>
                <w:color w:val="231F20"/>
                <w:spacing w:val="37"/>
                <w:w w:val="115"/>
                <w:sz w:val="20"/>
                <w:szCs w:val="20"/>
              </w:rPr>
              <w:t xml:space="preserve"> </w:t>
            </w:r>
            <w:r w:rsidRPr="00EE051D">
              <w:rPr>
                <w:rFonts w:ascii="Times New Roman" w:hAnsi="Times New Roman" w:cs="Times New Roman"/>
                <w:color w:val="231F20"/>
                <w:w w:val="115"/>
                <w:sz w:val="20"/>
                <w:szCs w:val="20"/>
              </w:rPr>
              <w:t>балетме</w:t>
            </w:r>
            <w:r>
              <w:rPr>
                <w:rFonts w:ascii="Times New Roman" w:hAnsi="Times New Roman" w:cs="Times New Roman"/>
                <w:color w:val="231F20"/>
                <w:w w:val="115"/>
                <w:sz w:val="20"/>
                <w:szCs w:val="20"/>
              </w:rPr>
              <w:t>с</w:t>
            </w:r>
            <w:r w:rsidRPr="00EE051D">
              <w:rPr>
                <w:rFonts w:ascii="Times New Roman" w:hAnsi="Times New Roman" w:cs="Times New Roman"/>
                <w:color w:val="231F20"/>
                <w:w w:val="115"/>
                <w:sz w:val="20"/>
                <w:szCs w:val="20"/>
              </w:rPr>
              <w:t>йтеров, артистов балета. Дягилевские сезоны</w:t>
            </w:r>
          </w:p>
        </w:tc>
        <w:tc>
          <w:tcPr>
            <w:tcW w:w="4928" w:type="dxa"/>
            <w:tcBorders>
              <w:top w:val="single" w:sz="6" w:space="0" w:color="231F20"/>
              <w:bottom w:val="single" w:sz="6" w:space="0" w:color="231F20"/>
            </w:tcBorders>
          </w:tcPr>
          <w:p w:rsidR="00EE051D" w:rsidRPr="00EE051D" w:rsidRDefault="00EE051D" w:rsidP="00EE051D">
            <w:pPr>
              <w:pStyle w:val="TableParagraph"/>
              <w:spacing w:before="81" w:line="254" w:lineRule="auto"/>
              <w:ind w:right="117"/>
              <w:rPr>
                <w:sz w:val="20"/>
                <w:szCs w:val="20"/>
              </w:rPr>
            </w:pPr>
            <w:r w:rsidRPr="00EE051D">
              <w:rPr>
                <w:color w:val="231F20"/>
                <w:w w:val="115"/>
                <w:sz w:val="20"/>
                <w:szCs w:val="20"/>
              </w:rPr>
              <w:t>Знакомство</w:t>
            </w:r>
            <w:r w:rsidRPr="00EE051D">
              <w:rPr>
                <w:color w:val="231F20"/>
                <w:spacing w:val="1"/>
                <w:w w:val="115"/>
                <w:sz w:val="20"/>
                <w:szCs w:val="20"/>
              </w:rPr>
              <w:t xml:space="preserve"> </w:t>
            </w:r>
            <w:r w:rsidRPr="00EE051D">
              <w:rPr>
                <w:color w:val="231F20"/>
                <w:w w:val="115"/>
                <w:sz w:val="20"/>
                <w:szCs w:val="20"/>
              </w:rPr>
              <w:t>с</w:t>
            </w:r>
            <w:r w:rsidRPr="00EE051D">
              <w:rPr>
                <w:color w:val="231F20"/>
                <w:spacing w:val="1"/>
                <w:w w:val="115"/>
                <w:sz w:val="20"/>
                <w:szCs w:val="20"/>
              </w:rPr>
              <w:t xml:space="preserve"> </w:t>
            </w:r>
            <w:r w:rsidRPr="00EE051D">
              <w:rPr>
                <w:color w:val="231F20"/>
                <w:w w:val="115"/>
                <w:sz w:val="20"/>
                <w:szCs w:val="20"/>
              </w:rPr>
              <w:t>шедеврами</w:t>
            </w:r>
            <w:r w:rsidRPr="00EE051D">
              <w:rPr>
                <w:color w:val="231F20"/>
                <w:spacing w:val="1"/>
                <w:w w:val="115"/>
                <w:sz w:val="20"/>
                <w:szCs w:val="20"/>
              </w:rPr>
              <w:t xml:space="preserve"> </w:t>
            </w:r>
            <w:r w:rsidRPr="00EE051D">
              <w:rPr>
                <w:color w:val="231F20"/>
                <w:w w:val="115"/>
                <w:sz w:val="20"/>
                <w:szCs w:val="20"/>
              </w:rPr>
              <w:t>русской  балетной  музыки.</w:t>
            </w:r>
            <w:r w:rsidRPr="00EE051D">
              <w:rPr>
                <w:color w:val="231F20"/>
                <w:spacing w:val="1"/>
                <w:w w:val="115"/>
                <w:sz w:val="20"/>
                <w:szCs w:val="20"/>
              </w:rPr>
              <w:t xml:space="preserve"> </w:t>
            </w:r>
            <w:r w:rsidRPr="00EE051D">
              <w:rPr>
                <w:color w:val="231F20"/>
                <w:w w:val="115"/>
                <w:sz w:val="20"/>
                <w:szCs w:val="20"/>
              </w:rPr>
              <w:t>Поиск</w:t>
            </w:r>
            <w:r w:rsidRPr="00EE051D">
              <w:rPr>
                <w:color w:val="231F20"/>
                <w:spacing w:val="39"/>
                <w:w w:val="115"/>
                <w:sz w:val="20"/>
                <w:szCs w:val="20"/>
              </w:rPr>
              <w:t xml:space="preserve"> </w:t>
            </w:r>
            <w:r w:rsidRPr="00EE051D">
              <w:rPr>
                <w:color w:val="231F20"/>
                <w:w w:val="115"/>
                <w:sz w:val="20"/>
                <w:szCs w:val="20"/>
              </w:rPr>
              <w:t>информации</w:t>
            </w:r>
            <w:r w:rsidRPr="00EE051D">
              <w:rPr>
                <w:color w:val="231F20"/>
                <w:spacing w:val="39"/>
                <w:w w:val="115"/>
                <w:sz w:val="20"/>
                <w:szCs w:val="20"/>
              </w:rPr>
              <w:t xml:space="preserve"> </w:t>
            </w:r>
            <w:r w:rsidRPr="00EE051D">
              <w:rPr>
                <w:color w:val="231F20"/>
                <w:w w:val="115"/>
                <w:sz w:val="20"/>
                <w:szCs w:val="20"/>
              </w:rPr>
              <w:t>о</w:t>
            </w:r>
            <w:r w:rsidRPr="00EE051D">
              <w:rPr>
                <w:color w:val="231F20"/>
                <w:spacing w:val="39"/>
                <w:w w:val="115"/>
                <w:sz w:val="20"/>
                <w:szCs w:val="20"/>
              </w:rPr>
              <w:t xml:space="preserve"> </w:t>
            </w:r>
            <w:r w:rsidRPr="00EE051D">
              <w:rPr>
                <w:color w:val="231F20"/>
                <w:w w:val="115"/>
                <w:sz w:val="20"/>
                <w:szCs w:val="20"/>
              </w:rPr>
              <w:t>постановках</w:t>
            </w:r>
            <w:r w:rsidRPr="00EE051D">
              <w:rPr>
                <w:color w:val="231F20"/>
                <w:spacing w:val="40"/>
                <w:w w:val="115"/>
                <w:sz w:val="20"/>
                <w:szCs w:val="20"/>
              </w:rPr>
              <w:t xml:space="preserve"> </w:t>
            </w:r>
            <w:r w:rsidRPr="00EE051D">
              <w:rPr>
                <w:color w:val="231F20"/>
                <w:w w:val="115"/>
                <w:sz w:val="20"/>
                <w:szCs w:val="20"/>
              </w:rPr>
              <w:t>балетных</w:t>
            </w:r>
            <w:r w:rsidRPr="00EE051D">
              <w:rPr>
                <w:color w:val="231F20"/>
                <w:spacing w:val="39"/>
                <w:w w:val="115"/>
                <w:sz w:val="20"/>
                <w:szCs w:val="20"/>
              </w:rPr>
              <w:t xml:space="preserve"> </w:t>
            </w:r>
            <w:r w:rsidRPr="00EE051D">
              <w:rPr>
                <w:color w:val="231F20"/>
                <w:w w:val="115"/>
                <w:sz w:val="20"/>
                <w:szCs w:val="20"/>
              </w:rPr>
              <w:t>спектаклей,</w:t>
            </w:r>
            <w:r w:rsidRPr="00EE051D">
              <w:rPr>
                <w:color w:val="231F20"/>
                <w:spacing w:val="-49"/>
                <w:w w:val="115"/>
                <w:sz w:val="20"/>
                <w:szCs w:val="20"/>
              </w:rPr>
              <w:t xml:space="preserve"> </w:t>
            </w:r>
            <w:r w:rsidRPr="00EE051D">
              <w:rPr>
                <w:color w:val="231F20"/>
                <w:w w:val="115"/>
                <w:sz w:val="20"/>
                <w:szCs w:val="20"/>
              </w:rPr>
              <w:t>гастролях</w:t>
            </w:r>
            <w:r w:rsidRPr="00EE051D">
              <w:rPr>
                <w:color w:val="231F20"/>
                <w:spacing w:val="33"/>
                <w:w w:val="115"/>
                <w:sz w:val="20"/>
                <w:szCs w:val="20"/>
              </w:rPr>
              <w:t xml:space="preserve"> </w:t>
            </w:r>
            <w:r w:rsidRPr="00EE051D">
              <w:rPr>
                <w:color w:val="231F20"/>
                <w:w w:val="115"/>
                <w:sz w:val="20"/>
                <w:szCs w:val="20"/>
              </w:rPr>
              <w:t>российских</w:t>
            </w:r>
            <w:r w:rsidRPr="00EE051D">
              <w:rPr>
                <w:color w:val="231F20"/>
                <w:spacing w:val="33"/>
                <w:w w:val="115"/>
                <w:sz w:val="20"/>
                <w:szCs w:val="20"/>
              </w:rPr>
              <w:t xml:space="preserve"> </w:t>
            </w:r>
            <w:r w:rsidRPr="00EE051D">
              <w:rPr>
                <w:color w:val="231F20"/>
                <w:w w:val="115"/>
                <w:sz w:val="20"/>
                <w:szCs w:val="20"/>
              </w:rPr>
              <w:t>балетных</w:t>
            </w:r>
            <w:r w:rsidRPr="00EE051D">
              <w:rPr>
                <w:color w:val="231F20"/>
                <w:spacing w:val="33"/>
                <w:w w:val="115"/>
                <w:sz w:val="20"/>
                <w:szCs w:val="20"/>
              </w:rPr>
              <w:t xml:space="preserve"> </w:t>
            </w:r>
            <w:r w:rsidRPr="00EE051D">
              <w:rPr>
                <w:color w:val="231F20"/>
                <w:w w:val="115"/>
                <w:sz w:val="20"/>
                <w:szCs w:val="20"/>
              </w:rPr>
              <w:t>трупп</w:t>
            </w:r>
            <w:r w:rsidRPr="00EE051D">
              <w:rPr>
                <w:color w:val="231F20"/>
                <w:spacing w:val="34"/>
                <w:w w:val="115"/>
                <w:sz w:val="20"/>
                <w:szCs w:val="20"/>
              </w:rPr>
              <w:t xml:space="preserve"> </w:t>
            </w:r>
            <w:r w:rsidRPr="00EE051D">
              <w:rPr>
                <w:color w:val="231F20"/>
                <w:w w:val="115"/>
                <w:sz w:val="20"/>
                <w:szCs w:val="20"/>
              </w:rPr>
              <w:t>за</w:t>
            </w:r>
            <w:r w:rsidRPr="00EE051D">
              <w:rPr>
                <w:color w:val="231F20"/>
                <w:spacing w:val="33"/>
                <w:w w:val="115"/>
                <w:sz w:val="20"/>
                <w:szCs w:val="20"/>
              </w:rPr>
              <w:t xml:space="preserve"> </w:t>
            </w:r>
            <w:r w:rsidRPr="00EE051D">
              <w:rPr>
                <w:color w:val="231F20"/>
                <w:w w:val="115"/>
                <w:sz w:val="20"/>
                <w:szCs w:val="20"/>
              </w:rPr>
              <w:t>рубежом.</w:t>
            </w:r>
          </w:p>
          <w:p w:rsidR="00EE051D" w:rsidRPr="00EE051D" w:rsidRDefault="00EE051D" w:rsidP="00EE051D">
            <w:pPr>
              <w:pStyle w:val="TableParagraph"/>
              <w:spacing w:before="2" w:line="254" w:lineRule="auto"/>
              <w:ind w:right="112"/>
              <w:rPr>
                <w:sz w:val="20"/>
                <w:szCs w:val="20"/>
              </w:rPr>
            </w:pPr>
            <w:r w:rsidRPr="00EE051D">
              <w:rPr>
                <w:color w:val="231F20"/>
                <w:w w:val="120"/>
                <w:sz w:val="20"/>
                <w:szCs w:val="20"/>
              </w:rPr>
              <w:t>Посещение</w:t>
            </w:r>
            <w:r w:rsidRPr="00EE051D">
              <w:rPr>
                <w:color w:val="231F20"/>
                <w:spacing w:val="2"/>
                <w:w w:val="120"/>
                <w:sz w:val="20"/>
                <w:szCs w:val="20"/>
              </w:rPr>
              <w:t xml:space="preserve"> </w:t>
            </w:r>
            <w:r w:rsidRPr="00EE051D">
              <w:rPr>
                <w:color w:val="231F20"/>
                <w:w w:val="120"/>
                <w:sz w:val="20"/>
                <w:szCs w:val="20"/>
              </w:rPr>
              <w:t>балетного</w:t>
            </w:r>
            <w:r w:rsidRPr="00EE051D">
              <w:rPr>
                <w:color w:val="231F20"/>
                <w:spacing w:val="2"/>
                <w:w w:val="120"/>
                <w:sz w:val="20"/>
                <w:szCs w:val="20"/>
              </w:rPr>
              <w:t xml:space="preserve"> </w:t>
            </w:r>
            <w:r w:rsidRPr="00EE051D">
              <w:rPr>
                <w:color w:val="231F20"/>
                <w:w w:val="120"/>
                <w:sz w:val="20"/>
                <w:szCs w:val="20"/>
              </w:rPr>
              <w:t>спектакля</w:t>
            </w:r>
            <w:r w:rsidRPr="00EE051D">
              <w:rPr>
                <w:color w:val="231F20"/>
                <w:spacing w:val="2"/>
                <w:w w:val="120"/>
                <w:sz w:val="20"/>
                <w:szCs w:val="20"/>
              </w:rPr>
              <w:t xml:space="preserve"> </w:t>
            </w:r>
            <w:r w:rsidRPr="00EE051D">
              <w:rPr>
                <w:color w:val="231F20"/>
                <w:w w:val="120"/>
                <w:sz w:val="20"/>
                <w:szCs w:val="20"/>
              </w:rPr>
              <w:t>(просмотр</w:t>
            </w:r>
            <w:r w:rsidRPr="00EE051D">
              <w:rPr>
                <w:color w:val="231F20"/>
                <w:spacing w:val="2"/>
                <w:w w:val="120"/>
                <w:sz w:val="20"/>
                <w:szCs w:val="20"/>
              </w:rPr>
              <w:t xml:space="preserve"> </w:t>
            </w:r>
            <w:r w:rsidRPr="00EE051D">
              <w:rPr>
                <w:color w:val="231F20"/>
                <w:w w:val="120"/>
                <w:sz w:val="20"/>
                <w:szCs w:val="20"/>
              </w:rPr>
              <w:t>в</w:t>
            </w:r>
            <w:r w:rsidRPr="00EE051D">
              <w:rPr>
                <w:color w:val="231F20"/>
                <w:spacing w:val="2"/>
                <w:w w:val="120"/>
                <w:sz w:val="20"/>
                <w:szCs w:val="20"/>
              </w:rPr>
              <w:t xml:space="preserve"> </w:t>
            </w:r>
            <w:r w:rsidRPr="00EE051D">
              <w:rPr>
                <w:color w:val="231F20"/>
                <w:w w:val="120"/>
                <w:sz w:val="20"/>
                <w:szCs w:val="20"/>
              </w:rPr>
              <w:t>видеозаписи).</w:t>
            </w:r>
            <w:r w:rsidRPr="00EE051D">
              <w:rPr>
                <w:color w:val="231F20"/>
                <w:spacing w:val="20"/>
                <w:w w:val="120"/>
                <w:sz w:val="20"/>
                <w:szCs w:val="20"/>
              </w:rPr>
              <w:t xml:space="preserve"> </w:t>
            </w:r>
            <w:r w:rsidRPr="00EE051D">
              <w:rPr>
                <w:color w:val="231F20"/>
                <w:w w:val="120"/>
                <w:sz w:val="20"/>
                <w:szCs w:val="20"/>
              </w:rPr>
              <w:t>Характеристика</w:t>
            </w:r>
            <w:r w:rsidRPr="00EE051D">
              <w:rPr>
                <w:color w:val="231F20"/>
                <w:spacing w:val="20"/>
                <w:w w:val="120"/>
                <w:sz w:val="20"/>
                <w:szCs w:val="20"/>
              </w:rPr>
              <w:t xml:space="preserve"> </w:t>
            </w:r>
            <w:r w:rsidRPr="00EE051D">
              <w:rPr>
                <w:color w:val="231F20"/>
                <w:w w:val="120"/>
                <w:sz w:val="20"/>
                <w:szCs w:val="20"/>
              </w:rPr>
              <w:t>отдельных</w:t>
            </w:r>
            <w:r w:rsidRPr="00EE051D">
              <w:rPr>
                <w:color w:val="231F20"/>
                <w:spacing w:val="20"/>
                <w:w w:val="120"/>
                <w:sz w:val="20"/>
                <w:szCs w:val="20"/>
              </w:rPr>
              <w:t xml:space="preserve"> </w:t>
            </w:r>
            <w:r w:rsidRPr="00EE051D">
              <w:rPr>
                <w:color w:val="231F20"/>
                <w:w w:val="120"/>
                <w:sz w:val="20"/>
                <w:szCs w:val="20"/>
              </w:rPr>
              <w:t>музыкальных</w:t>
            </w:r>
            <w:r w:rsidRPr="00EE051D">
              <w:rPr>
                <w:color w:val="231F20"/>
                <w:spacing w:val="20"/>
                <w:w w:val="120"/>
                <w:sz w:val="20"/>
                <w:szCs w:val="20"/>
              </w:rPr>
              <w:t xml:space="preserve"> </w:t>
            </w:r>
            <w:r w:rsidRPr="00EE051D">
              <w:rPr>
                <w:color w:val="231F20"/>
                <w:w w:val="120"/>
                <w:sz w:val="20"/>
                <w:szCs w:val="20"/>
              </w:rPr>
              <w:t>номеров</w:t>
            </w:r>
            <w:r w:rsidRPr="00EE051D">
              <w:rPr>
                <w:color w:val="231F20"/>
                <w:spacing w:val="1"/>
                <w:w w:val="120"/>
                <w:sz w:val="20"/>
                <w:szCs w:val="20"/>
              </w:rPr>
              <w:t xml:space="preserve"> </w:t>
            </w:r>
            <w:r w:rsidRPr="00EE051D">
              <w:rPr>
                <w:color w:val="231F20"/>
                <w:w w:val="120"/>
                <w:sz w:val="20"/>
                <w:szCs w:val="20"/>
              </w:rPr>
              <w:t>и</w:t>
            </w:r>
            <w:r w:rsidRPr="00EE051D">
              <w:rPr>
                <w:color w:val="231F20"/>
                <w:spacing w:val="32"/>
                <w:w w:val="120"/>
                <w:sz w:val="20"/>
                <w:szCs w:val="20"/>
              </w:rPr>
              <w:t xml:space="preserve"> </w:t>
            </w:r>
            <w:r w:rsidRPr="00EE051D">
              <w:rPr>
                <w:color w:val="231F20"/>
                <w:w w:val="120"/>
                <w:sz w:val="20"/>
                <w:szCs w:val="20"/>
              </w:rPr>
              <w:t>спектакля</w:t>
            </w:r>
            <w:r w:rsidRPr="00EE051D">
              <w:rPr>
                <w:color w:val="231F20"/>
                <w:spacing w:val="32"/>
                <w:w w:val="120"/>
                <w:sz w:val="20"/>
                <w:szCs w:val="20"/>
              </w:rPr>
              <w:t xml:space="preserve"> </w:t>
            </w:r>
            <w:r w:rsidRPr="00EE051D">
              <w:rPr>
                <w:color w:val="231F20"/>
                <w:w w:val="120"/>
                <w:sz w:val="20"/>
                <w:szCs w:val="20"/>
              </w:rPr>
              <w:t>в</w:t>
            </w:r>
            <w:r w:rsidRPr="00EE051D">
              <w:rPr>
                <w:color w:val="231F20"/>
                <w:spacing w:val="32"/>
                <w:w w:val="120"/>
                <w:sz w:val="20"/>
                <w:szCs w:val="20"/>
              </w:rPr>
              <w:t xml:space="preserve"> </w:t>
            </w:r>
            <w:r w:rsidRPr="00EE051D">
              <w:rPr>
                <w:color w:val="231F20"/>
                <w:w w:val="120"/>
                <w:sz w:val="20"/>
                <w:szCs w:val="20"/>
              </w:rPr>
              <w:t>целом.</w:t>
            </w:r>
          </w:p>
          <w:p w:rsidR="00EE051D" w:rsidRPr="00EE051D" w:rsidRDefault="00EE051D" w:rsidP="00EE051D">
            <w:pPr>
              <w:pStyle w:val="TableParagraph"/>
              <w:spacing w:before="1"/>
              <w:rPr>
                <w:i/>
                <w:sz w:val="20"/>
                <w:szCs w:val="20"/>
              </w:rPr>
            </w:pPr>
            <w:r w:rsidRPr="00EE051D">
              <w:rPr>
                <w:i/>
                <w:color w:val="231F20"/>
                <w:w w:val="125"/>
                <w:sz w:val="20"/>
                <w:szCs w:val="20"/>
              </w:rPr>
              <w:t>На</w:t>
            </w:r>
            <w:r w:rsidRPr="00EE051D">
              <w:rPr>
                <w:i/>
                <w:color w:val="231F20"/>
                <w:spacing w:val="12"/>
                <w:w w:val="125"/>
                <w:sz w:val="20"/>
                <w:szCs w:val="20"/>
              </w:rPr>
              <w:t xml:space="preserve"> </w:t>
            </w:r>
            <w:r w:rsidRPr="00EE051D">
              <w:rPr>
                <w:i/>
                <w:color w:val="231F20"/>
                <w:w w:val="125"/>
                <w:sz w:val="20"/>
                <w:szCs w:val="20"/>
              </w:rPr>
              <w:t>выбор</w:t>
            </w:r>
            <w:r w:rsidRPr="00EE051D">
              <w:rPr>
                <w:i/>
                <w:color w:val="231F20"/>
                <w:spacing w:val="13"/>
                <w:w w:val="125"/>
                <w:sz w:val="20"/>
                <w:szCs w:val="20"/>
              </w:rPr>
              <w:t xml:space="preserve"> </w:t>
            </w:r>
            <w:r w:rsidRPr="00EE051D">
              <w:rPr>
                <w:i/>
                <w:color w:val="231F20"/>
                <w:w w:val="125"/>
                <w:sz w:val="20"/>
                <w:szCs w:val="20"/>
              </w:rPr>
              <w:t>или</w:t>
            </w:r>
            <w:r w:rsidRPr="00EE051D">
              <w:rPr>
                <w:i/>
                <w:color w:val="231F20"/>
                <w:spacing w:val="13"/>
                <w:w w:val="125"/>
                <w:sz w:val="20"/>
                <w:szCs w:val="20"/>
              </w:rPr>
              <w:t xml:space="preserve"> </w:t>
            </w:r>
            <w:r w:rsidRPr="00EE051D">
              <w:rPr>
                <w:i/>
                <w:color w:val="231F20"/>
                <w:w w:val="125"/>
                <w:sz w:val="20"/>
                <w:szCs w:val="20"/>
              </w:rPr>
              <w:t>факультативно</w:t>
            </w:r>
          </w:p>
          <w:p w:rsidR="00EE051D" w:rsidRDefault="00EE051D" w:rsidP="00EE051D">
            <w:pPr>
              <w:rPr>
                <w:rFonts w:ascii="Times New Roman" w:hAnsi="Times New Roman" w:cs="Times New Roman"/>
                <w:color w:val="231F20"/>
                <w:w w:val="115"/>
                <w:sz w:val="20"/>
                <w:szCs w:val="20"/>
              </w:rPr>
            </w:pPr>
            <w:r w:rsidRPr="00EE051D">
              <w:rPr>
                <w:rFonts w:ascii="Times New Roman" w:hAnsi="Times New Roman" w:cs="Times New Roman"/>
                <w:color w:val="231F20"/>
                <w:w w:val="115"/>
                <w:sz w:val="20"/>
                <w:szCs w:val="20"/>
              </w:rPr>
              <w:t>Исследовательские</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проекты,</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посвящённые</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истории</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создания</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знаменитых</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балетов,</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творческой</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биографии</w:t>
            </w:r>
            <w:r w:rsidRPr="00EE051D">
              <w:rPr>
                <w:rFonts w:ascii="Times New Roman" w:hAnsi="Times New Roman" w:cs="Times New Roman"/>
                <w:color w:val="231F20"/>
                <w:spacing w:val="1"/>
                <w:w w:val="115"/>
                <w:sz w:val="20"/>
                <w:szCs w:val="20"/>
              </w:rPr>
              <w:t xml:space="preserve"> </w:t>
            </w:r>
            <w:r w:rsidRPr="00EE051D">
              <w:rPr>
                <w:rFonts w:ascii="Times New Roman" w:hAnsi="Times New Roman" w:cs="Times New Roman"/>
                <w:color w:val="231F20"/>
                <w:w w:val="115"/>
                <w:sz w:val="20"/>
                <w:szCs w:val="20"/>
              </w:rPr>
              <w:t>балерин,</w:t>
            </w:r>
            <w:r w:rsidRPr="00EE051D">
              <w:rPr>
                <w:rFonts w:ascii="Times New Roman" w:hAnsi="Times New Roman" w:cs="Times New Roman"/>
                <w:color w:val="231F20"/>
                <w:spacing w:val="37"/>
                <w:w w:val="115"/>
                <w:sz w:val="20"/>
                <w:szCs w:val="20"/>
              </w:rPr>
              <w:t xml:space="preserve"> </w:t>
            </w:r>
            <w:r w:rsidRPr="00EE051D">
              <w:rPr>
                <w:rFonts w:ascii="Times New Roman" w:hAnsi="Times New Roman" w:cs="Times New Roman"/>
                <w:color w:val="231F20"/>
                <w:w w:val="115"/>
                <w:sz w:val="20"/>
                <w:szCs w:val="20"/>
              </w:rPr>
              <w:t>танцовщиков,</w:t>
            </w:r>
            <w:r w:rsidRPr="00EE051D">
              <w:rPr>
                <w:rFonts w:ascii="Times New Roman" w:hAnsi="Times New Roman" w:cs="Times New Roman"/>
                <w:color w:val="231F20"/>
                <w:spacing w:val="38"/>
                <w:w w:val="115"/>
                <w:sz w:val="20"/>
                <w:szCs w:val="20"/>
              </w:rPr>
              <w:t xml:space="preserve"> </w:t>
            </w:r>
            <w:r w:rsidRPr="00EE051D">
              <w:rPr>
                <w:rFonts w:ascii="Times New Roman" w:hAnsi="Times New Roman" w:cs="Times New Roman"/>
                <w:color w:val="231F20"/>
                <w:w w:val="115"/>
                <w:sz w:val="20"/>
                <w:szCs w:val="20"/>
              </w:rPr>
              <w:t>балетмейстеров.</w:t>
            </w:r>
          </w:p>
          <w:p w:rsidR="00EE051D" w:rsidRPr="00EE051D" w:rsidRDefault="00EE051D" w:rsidP="00EE051D">
            <w:pPr>
              <w:rPr>
                <w:rStyle w:val="a5"/>
                <w:rFonts w:ascii="Times New Roman" w:hAnsi="Times New Roman" w:cs="Times New Roman"/>
                <w:b w:val="0"/>
                <w:bCs w:val="0"/>
                <w:sz w:val="20"/>
                <w:szCs w:val="20"/>
              </w:rPr>
            </w:pPr>
            <w:r w:rsidRPr="00EE051D">
              <w:rPr>
                <w:rStyle w:val="a5"/>
                <w:rFonts w:ascii="Times New Roman" w:hAnsi="Times New Roman" w:cs="Times New Roman"/>
                <w:b w:val="0"/>
                <w:bCs w:val="0"/>
                <w:sz w:val="20"/>
                <w:szCs w:val="20"/>
              </w:rPr>
              <w:t>Съёмки любительского фильма (в технике теневого, кукольного театра, мультипликации и т. п.) на музыку какого-либо балета (фрагменты)</w:t>
            </w:r>
          </w:p>
        </w:tc>
      </w:tr>
      <w:tr w:rsidR="00EE051D" w:rsidRPr="00D87109" w:rsidTr="00200471">
        <w:tc>
          <w:tcPr>
            <w:tcW w:w="1242" w:type="dxa"/>
            <w:tcBorders>
              <w:left w:val="single" w:sz="6" w:space="0" w:color="231F20"/>
              <w:right w:val="single" w:sz="6" w:space="0" w:color="231F20"/>
            </w:tcBorders>
          </w:tcPr>
          <w:p w:rsidR="00EE051D" w:rsidRPr="00EE051D" w:rsidRDefault="00EE051D" w:rsidP="00EE051D">
            <w:pPr>
              <w:pStyle w:val="TableParagraph"/>
              <w:spacing w:before="83"/>
              <w:jc w:val="both"/>
            </w:pPr>
            <w:r w:rsidRPr="00EE051D">
              <w:rPr>
                <w:color w:val="231F20"/>
                <w:w w:val="110"/>
              </w:rPr>
              <w:t>Д)</w:t>
            </w:r>
          </w:p>
          <w:p w:rsidR="00EE051D" w:rsidRPr="00EE051D" w:rsidRDefault="00EE051D" w:rsidP="00EE051D">
            <w:pPr>
              <w:pStyle w:val="TableParagraph"/>
              <w:spacing w:before="7"/>
              <w:jc w:val="both"/>
            </w:pPr>
            <w:r w:rsidRPr="00EE051D">
              <w:rPr>
                <w:color w:val="231F20"/>
                <w:w w:val="115"/>
              </w:rPr>
              <w:t>3</w:t>
            </w:r>
            <w:r>
              <w:rPr>
                <w:color w:val="231F20"/>
                <w:w w:val="115"/>
              </w:rPr>
              <w:t>-</w:t>
            </w:r>
            <w:r w:rsidRPr="00EE051D">
              <w:rPr>
                <w:color w:val="231F20"/>
                <w:w w:val="115"/>
              </w:rPr>
              <w:t>4</w:t>
            </w:r>
          </w:p>
          <w:p w:rsidR="00EE051D" w:rsidRPr="00EE051D" w:rsidRDefault="00EE051D" w:rsidP="00EE051D">
            <w:pPr>
              <w:pStyle w:val="TableParagraph"/>
              <w:spacing w:before="81"/>
              <w:jc w:val="both"/>
              <w:rPr>
                <w:color w:val="231F20"/>
                <w:w w:val="110"/>
              </w:rPr>
            </w:pPr>
            <w:r w:rsidRPr="00EE051D">
              <w:rPr>
                <w:color w:val="231F20"/>
                <w:w w:val="115"/>
              </w:rPr>
              <w:t>учебных</w:t>
            </w:r>
            <w:r w:rsidRPr="00EE051D">
              <w:rPr>
                <w:color w:val="231F20"/>
                <w:spacing w:val="-49"/>
                <w:w w:val="115"/>
              </w:rPr>
              <w:t xml:space="preserve"> </w:t>
            </w:r>
            <w:r w:rsidRPr="00EE051D">
              <w:rPr>
                <w:color w:val="231F20"/>
                <w:w w:val="115"/>
              </w:rPr>
              <w:t>часа</w:t>
            </w:r>
          </w:p>
        </w:tc>
        <w:tc>
          <w:tcPr>
            <w:tcW w:w="1418" w:type="dxa"/>
            <w:tcBorders>
              <w:left w:val="single" w:sz="6" w:space="0" w:color="231F20"/>
            </w:tcBorders>
          </w:tcPr>
          <w:p w:rsidR="00EE051D" w:rsidRPr="00EE051D" w:rsidRDefault="00EE051D" w:rsidP="00EE051D">
            <w:pPr>
              <w:jc w:val="both"/>
              <w:rPr>
                <w:rFonts w:ascii="Times New Roman" w:hAnsi="Times New Roman" w:cs="Times New Roman"/>
                <w:color w:val="231F20"/>
                <w:spacing w:val="-1"/>
                <w:w w:val="120"/>
              </w:rPr>
            </w:pPr>
            <w:r w:rsidRPr="00EE051D">
              <w:rPr>
                <w:rFonts w:ascii="Times New Roman" w:hAnsi="Times New Roman" w:cs="Times New Roman"/>
                <w:color w:val="231F20"/>
                <w:w w:val="120"/>
              </w:rPr>
              <w:t>Русская</w:t>
            </w:r>
            <w:r w:rsidRPr="00EE051D">
              <w:rPr>
                <w:rFonts w:ascii="Times New Roman" w:hAnsi="Times New Roman" w:cs="Times New Roman"/>
                <w:color w:val="231F20"/>
                <w:spacing w:val="1"/>
                <w:w w:val="120"/>
              </w:rPr>
              <w:t xml:space="preserve"> </w:t>
            </w:r>
            <w:r w:rsidRPr="00EE051D">
              <w:rPr>
                <w:rFonts w:ascii="Times New Roman" w:hAnsi="Times New Roman" w:cs="Times New Roman"/>
                <w:color w:val="231F20"/>
                <w:w w:val="115"/>
              </w:rPr>
              <w:t>исполни</w:t>
            </w:r>
            <w:r w:rsidRPr="00EE051D">
              <w:rPr>
                <w:rFonts w:ascii="Times New Roman" w:hAnsi="Times New Roman" w:cs="Times New Roman"/>
                <w:color w:val="231F20"/>
                <w:w w:val="120"/>
              </w:rPr>
              <w:t>тельская</w:t>
            </w:r>
            <w:r w:rsidRPr="00EE051D">
              <w:rPr>
                <w:rFonts w:ascii="Times New Roman" w:hAnsi="Times New Roman" w:cs="Times New Roman"/>
                <w:color w:val="231F20"/>
                <w:spacing w:val="-51"/>
                <w:w w:val="120"/>
              </w:rPr>
              <w:t xml:space="preserve"> </w:t>
            </w:r>
            <w:r w:rsidRPr="00EE051D">
              <w:rPr>
                <w:rFonts w:ascii="Times New Roman" w:hAnsi="Times New Roman" w:cs="Times New Roman"/>
                <w:color w:val="231F20"/>
                <w:w w:val="120"/>
              </w:rPr>
              <w:t>школа</w:t>
            </w:r>
          </w:p>
        </w:tc>
        <w:tc>
          <w:tcPr>
            <w:tcW w:w="1984" w:type="dxa"/>
          </w:tcPr>
          <w:p w:rsidR="00EE051D" w:rsidRPr="003228CF" w:rsidRDefault="00EE051D" w:rsidP="003228CF">
            <w:pPr>
              <w:pStyle w:val="TableParagraph"/>
              <w:spacing w:before="81"/>
              <w:jc w:val="both"/>
              <w:rPr>
                <w:color w:val="231F20"/>
                <w:w w:val="115"/>
                <w:sz w:val="20"/>
                <w:szCs w:val="20"/>
              </w:rPr>
            </w:pPr>
            <w:r w:rsidRPr="003228CF">
              <w:rPr>
                <w:color w:val="231F20"/>
                <w:w w:val="115"/>
                <w:sz w:val="20"/>
                <w:szCs w:val="20"/>
              </w:rPr>
              <w:t>Творчество</w:t>
            </w:r>
            <w:r w:rsidRPr="003228CF">
              <w:rPr>
                <w:color w:val="231F20"/>
                <w:spacing w:val="8"/>
                <w:w w:val="115"/>
                <w:sz w:val="20"/>
                <w:szCs w:val="20"/>
              </w:rPr>
              <w:t xml:space="preserve"> </w:t>
            </w:r>
            <w:r w:rsidRPr="003228CF">
              <w:rPr>
                <w:color w:val="231F20"/>
                <w:w w:val="115"/>
                <w:sz w:val="20"/>
                <w:szCs w:val="20"/>
              </w:rPr>
              <w:t>выдающихся</w:t>
            </w:r>
            <w:r w:rsidRPr="003228CF">
              <w:rPr>
                <w:color w:val="231F20"/>
                <w:spacing w:val="1"/>
                <w:w w:val="115"/>
                <w:sz w:val="20"/>
                <w:szCs w:val="20"/>
              </w:rPr>
              <w:t xml:space="preserve"> </w:t>
            </w:r>
            <w:r w:rsidRPr="003228CF">
              <w:rPr>
                <w:color w:val="231F20"/>
                <w:w w:val="115"/>
                <w:sz w:val="20"/>
                <w:szCs w:val="20"/>
              </w:rPr>
              <w:t>отечественных</w:t>
            </w:r>
            <w:r w:rsidRPr="003228CF">
              <w:rPr>
                <w:color w:val="231F20"/>
                <w:spacing w:val="1"/>
                <w:w w:val="115"/>
                <w:sz w:val="20"/>
                <w:szCs w:val="20"/>
              </w:rPr>
              <w:t xml:space="preserve"> </w:t>
            </w:r>
            <w:r w:rsidR="003228CF">
              <w:rPr>
                <w:color w:val="231F20"/>
                <w:spacing w:val="1"/>
                <w:w w:val="115"/>
                <w:sz w:val="20"/>
                <w:szCs w:val="20"/>
              </w:rPr>
              <w:t>и</w:t>
            </w:r>
            <w:r w:rsidRPr="003228CF">
              <w:rPr>
                <w:color w:val="231F20"/>
                <w:w w:val="115"/>
                <w:sz w:val="20"/>
                <w:szCs w:val="20"/>
              </w:rPr>
              <w:t>сполнителей</w:t>
            </w:r>
            <w:r w:rsidRPr="003228CF">
              <w:rPr>
                <w:color w:val="231F20"/>
                <w:spacing w:val="1"/>
                <w:w w:val="115"/>
                <w:sz w:val="20"/>
                <w:szCs w:val="20"/>
              </w:rPr>
              <w:t xml:space="preserve"> </w:t>
            </w:r>
            <w:r w:rsidRPr="003228CF">
              <w:rPr>
                <w:color w:val="231F20"/>
                <w:w w:val="115"/>
                <w:sz w:val="20"/>
                <w:szCs w:val="20"/>
              </w:rPr>
              <w:t>(С.</w:t>
            </w:r>
            <w:r w:rsidRPr="003228CF">
              <w:rPr>
                <w:color w:val="231F20"/>
                <w:spacing w:val="1"/>
                <w:w w:val="115"/>
                <w:sz w:val="20"/>
                <w:szCs w:val="20"/>
              </w:rPr>
              <w:t xml:space="preserve"> </w:t>
            </w:r>
            <w:r w:rsidRPr="003228CF">
              <w:rPr>
                <w:color w:val="231F20"/>
                <w:w w:val="115"/>
                <w:sz w:val="20"/>
                <w:szCs w:val="20"/>
              </w:rPr>
              <w:t>Рихтер,</w:t>
            </w:r>
            <w:r w:rsidRPr="003228CF">
              <w:rPr>
                <w:color w:val="231F20"/>
                <w:spacing w:val="1"/>
                <w:w w:val="115"/>
                <w:sz w:val="20"/>
                <w:szCs w:val="20"/>
              </w:rPr>
              <w:t xml:space="preserve"> </w:t>
            </w:r>
            <w:r w:rsidRPr="003228CF">
              <w:rPr>
                <w:color w:val="231F20"/>
                <w:w w:val="115"/>
                <w:sz w:val="20"/>
                <w:szCs w:val="20"/>
              </w:rPr>
              <w:t>Л.</w:t>
            </w:r>
            <w:r w:rsidRPr="003228CF">
              <w:rPr>
                <w:color w:val="231F20"/>
                <w:spacing w:val="1"/>
                <w:w w:val="115"/>
                <w:sz w:val="20"/>
                <w:szCs w:val="20"/>
              </w:rPr>
              <w:t xml:space="preserve"> </w:t>
            </w:r>
            <w:r w:rsidRPr="003228CF">
              <w:rPr>
                <w:color w:val="231F20"/>
                <w:w w:val="115"/>
                <w:sz w:val="20"/>
                <w:szCs w:val="20"/>
              </w:rPr>
              <w:t>Коган,</w:t>
            </w:r>
            <w:r w:rsidRPr="003228CF">
              <w:rPr>
                <w:color w:val="231F20"/>
                <w:spacing w:val="1"/>
                <w:w w:val="115"/>
                <w:sz w:val="20"/>
                <w:szCs w:val="20"/>
              </w:rPr>
              <w:t xml:space="preserve"> </w:t>
            </w:r>
            <w:r w:rsidRPr="003228CF">
              <w:rPr>
                <w:color w:val="231F20"/>
                <w:w w:val="115"/>
                <w:sz w:val="20"/>
                <w:szCs w:val="20"/>
              </w:rPr>
              <w:t>М.</w:t>
            </w:r>
            <w:r w:rsidRPr="003228CF">
              <w:rPr>
                <w:color w:val="231F20"/>
                <w:spacing w:val="1"/>
                <w:w w:val="115"/>
                <w:sz w:val="20"/>
                <w:szCs w:val="20"/>
              </w:rPr>
              <w:t xml:space="preserve"> </w:t>
            </w:r>
            <w:r w:rsidRPr="003228CF">
              <w:rPr>
                <w:color w:val="231F20"/>
                <w:w w:val="115"/>
                <w:sz w:val="20"/>
                <w:szCs w:val="20"/>
              </w:rPr>
              <w:t>Ростропович,</w:t>
            </w:r>
            <w:r w:rsidRPr="003228CF">
              <w:rPr>
                <w:color w:val="231F20"/>
                <w:spacing w:val="1"/>
                <w:w w:val="115"/>
                <w:sz w:val="20"/>
                <w:szCs w:val="20"/>
              </w:rPr>
              <w:t xml:space="preserve"> </w:t>
            </w:r>
            <w:r w:rsidRPr="003228CF">
              <w:rPr>
                <w:color w:val="231F20"/>
                <w:w w:val="115"/>
                <w:sz w:val="20"/>
                <w:szCs w:val="20"/>
              </w:rPr>
              <w:t>Е.</w:t>
            </w:r>
            <w:r w:rsidRPr="003228CF">
              <w:rPr>
                <w:color w:val="231F20"/>
                <w:spacing w:val="1"/>
                <w:w w:val="115"/>
                <w:sz w:val="20"/>
                <w:szCs w:val="20"/>
              </w:rPr>
              <w:t xml:space="preserve"> </w:t>
            </w:r>
            <w:r w:rsidRPr="003228CF">
              <w:rPr>
                <w:color w:val="231F20"/>
                <w:w w:val="115"/>
                <w:sz w:val="20"/>
                <w:szCs w:val="20"/>
              </w:rPr>
              <w:t>Мравинский</w:t>
            </w:r>
            <w:r w:rsidRPr="003228CF">
              <w:rPr>
                <w:color w:val="231F20"/>
                <w:spacing w:val="1"/>
                <w:w w:val="115"/>
                <w:sz w:val="20"/>
                <w:szCs w:val="20"/>
              </w:rPr>
              <w:t xml:space="preserve"> </w:t>
            </w:r>
            <w:r w:rsidRPr="003228CF">
              <w:rPr>
                <w:color w:val="231F20"/>
                <w:w w:val="115"/>
                <w:sz w:val="20"/>
                <w:szCs w:val="20"/>
              </w:rPr>
              <w:t>и</w:t>
            </w:r>
            <w:r w:rsidRPr="003228CF">
              <w:rPr>
                <w:color w:val="231F20"/>
                <w:spacing w:val="1"/>
                <w:w w:val="115"/>
                <w:sz w:val="20"/>
                <w:szCs w:val="20"/>
              </w:rPr>
              <w:t xml:space="preserve"> </w:t>
            </w:r>
            <w:r w:rsidRPr="003228CF">
              <w:rPr>
                <w:color w:val="231F20"/>
                <w:w w:val="115"/>
                <w:sz w:val="20"/>
                <w:szCs w:val="20"/>
              </w:rPr>
              <w:t>др.).</w:t>
            </w:r>
            <w:r w:rsidRPr="003228CF">
              <w:rPr>
                <w:color w:val="231F20"/>
                <w:spacing w:val="1"/>
                <w:w w:val="115"/>
                <w:sz w:val="20"/>
                <w:szCs w:val="20"/>
              </w:rPr>
              <w:t xml:space="preserve"> </w:t>
            </w:r>
            <w:r w:rsidRPr="003228CF">
              <w:rPr>
                <w:color w:val="231F20"/>
                <w:w w:val="115"/>
                <w:sz w:val="20"/>
                <w:szCs w:val="20"/>
              </w:rPr>
              <w:t>Консерватории</w:t>
            </w:r>
            <w:r w:rsidRPr="003228CF">
              <w:rPr>
                <w:color w:val="231F20"/>
                <w:spacing w:val="1"/>
                <w:w w:val="115"/>
                <w:sz w:val="20"/>
                <w:szCs w:val="20"/>
              </w:rPr>
              <w:t xml:space="preserve"> </w:t>
            </w:r>
            <w:r w:rsidRPr="003228CF">
              <w:rPr>
                <w:color w:val="231F20"/>
                <w:w w:val="115"/>
                <w:sz w:val="20"/>
                <w:szCs w:val="20"/>
              </w:rPr>
              <w:t>в</w:t>
            </w:r>
            <w:r w:rsidRPr="003228CF">
              <w:rPr>
                <w:color w:val="231F20"/>
                <w:spacing w:val="1"/>
                <w:w w:val="115"/>
                <w:sz w:val="20"/>
                <w:szCs w:val="20"/>
              </w:rPr>
              <w:t xml:space="preserve"> </w:t>
            </w:r>
            <w:r w:rsidRPr="003228CF">
              <w:rPr>
                <w:color w:val="231F20"/>
                <w:w w:val="115"/>
                <w:sz w:val="20"/>
                <w:szCs w:val="20"/>
              </w:rPr>
              <w:t>Москве</w:t>
            </w:r>
            <w:r w:rsidRPr="003228CF">
              <w:rPr>
                <w:color w:val="231F20"/>
                <w:spacing w:val="1"/>
                <w:w w:val="115"/>
                <w:sz w:val="20"/>
                <w:szCs w:val="20"/>
              </w:rPr>
              <w:t xml:space="preserve"> </w:t>
            </w:r>
            <w:r w:rsidRPr="003228CF">
              <w:rPr>
                <w:color w:val="231F20"/>
                <w:w w:val="115"/>
                <w:sz w:val="20"/>
                <w:szCs w:val="20"/>
              </w:rPr>
              <w:t>и</w:t>
            </w:r>
            <w:r w:rsidRPr="003228CF">
              <w:rPr>
                <w:color w:val="231F20"/>
                <w:spacing w:val="1"/>
                <w:w w:val="115"/>
                <w:sz w:val="20"/>
                <w:szCs w:val="20"/>
              </w:rPr>
              <w:t xml:space="preserve"> </w:t>
            </w:r>
            <w:r w:rsidRPr="003228CF">
              <w:rPr>
                <w:color w:val="231F20"/>
                <w:w w:val="115"/>
                <w:sz w:val="20"/>
                <w:szCs w:val="20"/>
              </w:rPr>
              <w:t>Санкт-</w:t>
            </w:r>
            <w:r w:rsidRPr="003228CF">
              <w:rPr>
                <w:color w:val="231F20"/>
                <w:spacing w:val="1"/>
                <w:w w:val="115"/>
                <w:sz w:val="20"/>
                <w:szCs w:val="20"/>
              </w:rPr>
              <w:t xml:space="preserve"> </w:t>
            </w:r>
            <w:r w:rsidRPr="003228CF">
              <w:rPr>
                <w:color w:val="231F20"/>
                <w:spacing w:val="-1"/>
                <w:w w:val="115"/>
                <w:sz w:val="20"/>
                <w:szCs w:val="20"/>
              </w:rPr>
              <w:t>Петербурге,</w:t>
            </w:r>
            <w:r w:rsidRPr="003228CF">
              <w:rPr>
                <w:color w:val="231F20"/>
                <w:spacing w:val="4"/>
                <w:w w:val="115"/>
                <w:sz w:val="20"/>
                <w:szCs w:val="20"/>
              </w:rPr>
              <w:t xml:space="preserve"> </w:t>
            </w:r>
            <w:r w:rsidRPr="003228CF">
              <w:rPr>
                <w:color w:val="231F20"/>
                <w:w w:val="115"/>
                <w:sz w:val="20"/>
                <w:szCs w:val="20"/>
              </w:rPr>
              <w:t>родном</w:t>
            </w:r>
            <w:r w:rsidRPr="003228CF">
              <w:rPr>
                <w:color w:val="231F20"/>
                <w:spacing w:val="-48"/>
                <w:w w:val="115"/>
                <w:sz w:val="20"/>
                <w:szCs w:val="20"/>
              </w:rPr>
              <w:t xml:space="preserve"> </w:t>
            </w:r>
            <w:r w:rsidRPr="003228CF">
              <w:rPr>
                <w:color w:val="231F20"/>
                <w:w w:val="115"/>
                <w:sz w:val="20"/>
                <w:szCs w:val="20"/>
              </w:rPr>
              <w:t>городе.</w:t>
            </w:r>
            <w:r w:rsidRPr="003228CF">
              <w:rPr>
                <w:color w:val="231F20"/>
                <w:spacing w:val="1"/>
                <w:w w:val="115"/>
                <w:sz w:val="20"/>
                <w:szCs w:val="20"/>
              </w:rPr>
              <w:t xml:space="preserve"> </w:t>
            </w:r>
            <w:r w:rsidRPr="003228CF">
              <w:rPr>
                <w:color w:val="231F20"/>
                <w:w w:val="115"/>
                <w:sz w:val="20"/>
                <w:szCs w:val="20"/>
              </w:rPr>
              <w:t>Конкурс</w:t>
            </w:r>
            <w:r w:rsidRPr="003228CF">
              <w:rPr>
                <w:color w:val="231F20"/>
                <w:spacing w:val="1"/>
                <w:w w:val="115"/>
                <w:sz w:val="20"/>
                <w:szCs w:val="20"/>
              </w:rPr>
              <w:t xml:space="preserve"> </w:t>
            </w:r>
            <w:r w:rsidRPr="003228CF">
              <w:rPr>
                <w:color w:val="231F20"/>
                <w:w w:val="115"/>
                <w:sz w:val="20"/>
                <w:szCs w:val="20"/>
              </w:rPr>
              <w:t>имени</w:t>
            </w:r>
            <w:r w:rsidRPr="003228CF">
              <w:rPr>
                <w:color w:val="231F20"/>
                <w:spacing w:val="1"/>
                <w:w w:val="115"/>
                <w:sz w:val="20"/>
                <w:szCs w:val="20"/>
              </w:rPr>
              <w:t xml:space="preserve"> </w:t>
            </w:r>
            <w:r w:rsidRPr="003228CF">
              <w:rPr>
                <w:color w:val="231F20"/>
                <w:w w:val="115"/>
                <w:sz w:val="20"/>
                <w:szCs w:val="20"/>
              </w:rPr>
              <w:t>П. И.</w:t>
            </w:r>
            <w:r w:rsidRPr="003228CF">
              <w:rPr>
                <w:color w:val="231F20"/>
                <w:spacing w:val="1"/>
                <w:w w:val="115"/>
                <w:sz w:val="20"/>
                <w:szCs w:val="20"/>
              </w:rPr>
              <w:t xml:space="preserve"> </w:t>
            </w:r>
            <w:r w:rsidRPr="003228CF">
              <w:rPr>
                <w:color w:val="231F20"/>
                <w:w w:val="115"/>
                <w:sz w:val="20"/>
                <w:szCs w:val="20"/>
              </w:rPr>
              <w:t>Чайковского</w:t>
            </w:r>
          </w:p>
        </w:tc>
        <w:tc>
          <w:tcPr>
            <w:tcW w:w="4928" w:type="dxa"/>
            <w:tcBorders>
              <w:bottom w:val="single" w:sz="6" w:space="0" w:color="231F20"/>
            </w:tcBorders>
          </w:tcPr>
          <w:p w:rsidR="00EE051D" w:rsidRPr="003228CF" w:rsidRDefault="00EE051D" w:rsidP="00EE051D">
            <w:pPr>
              <w:pStyle w:val="TableParagraph"/>
              <w:spacing w:before="83"/>
              <w:ind w:right="40"/>
              <w:jc w:val="both"/>
              <w:rPr>
                <w:sz w:val="20"/>
                <w:szCs w:val="20"/>
              </w:rPr>
            </w:pPr>
            <w:r w:rsidRPr="003228CF">
              <w:rPr>
                <w:color w:val="231F20"/>
                <w:w w:val="120"/>
                <w:sz w:val="20"/>
                <w:szCs w:val="20"/>
              </w:rPr>
              <w:t>Слушание</w:t>
            </w:r>
            <w:r w:rsidRPr="003228CF">
              <w:rPr>
                <w:color w:val="231F20"/>
                <w:spacing w:val="2"/>
                <w:w w:val="120"/>
                <w:sz w:val="20"/>
                <w:szCs w:val="20"/>
              </w:rPr>
              <w:t xml:space="preserve"> </w:t>
            </w:r>
            <w:r w:rsidRPr="003228CF">
              <w:rPr>
                <w:color w:val="231F20"/>
                <w:w w:val="120"/>
                <w:sz w:val="20"/>
                <w:szCs w:val="20"/>
              </w:rPr>
              <w:t>одних</w:t>
            </w:r>
            <w:r w:rsidRPr="003228CF">
              <w:rPr>
                <w:color w:val="231F20"/>
                <w:spacing w:val="3"/>
                <w:w w:val="120"/>
                <w:sz w:val="20"/>
                <w:szCs w:val="20"/>
              </w:rPr>
              <w:t xml:space="preserve"> </w:t>
            </w:r>
            <w:r w:rsidRPr="003228CF">
              <w:rPr>
                <w:color w:val="231F20"/>
                <w:w w:val="120"/>
                <w:sz w:val="20"/>
                <w:szCs w:val="20"/>
              </w:rPr>
              <w:t>и</w:t>
            </w:r>
            <w:r w:rsidRPr="003228CF">
              <w:rPr>
                <w:color w:val="231F20"/>
                <w:spacing w:val="3"/>
                <w:w w:val="120"/>
                <w:sz w:val="20"/>
                <w:szCs w:val="20"/>
              </w:rPr>
              <w:t xml:space="preserve"> </w:t>
            </w:r>
            <w:r w:rsidRPr="003228CF">
              <w:rPr>
                <w:color w:val="231F20"/>
                <w:w w:val="120"/>
                <w:sz w:val="20"/>
                <w:szCs w:val="20"/>
              </w:rPr>
              <w:t>тех</w:t>
            </w:r>
            <w:r w:rsidRPr="003228CF">
              <w:rPr>
                <w:color w:val="231F20"/>
                <w:spacing w:val="2"/>
                <w:w w:val="120"/>
                <w:sz w:val="20"/>
                <w:szCs w:val="20"/>
              </w:rPr>
              <w:t xml:space="preserve"> </w:t>
            </w:r>
            <w:r w:rsidRPr="003228CF">
              <w:rPr>
                <w:color w:val="231F20"/>
                <w:w w:val="120"/>
                <w:sz w:val="20"/>
                <w:szCs w:val="20"/>
              </w:rPr>
              <w:t>же</w:t>
            </w:r>
            <w:r w:rsidRPr="003228CF">
              <w:rPr>
                <w:color w:val="231F20"/>
                <w:spacing w:val="3"/>
                <w:w w:val="120"/>
                <w:sz w:val="20"/>
                <w:szCs w:val="20"/>
              </w:rPr>
              <w:t xml:space="preserve"> </w:t>
            </w:r>
            <w:r w:rsidRPr="003228CF">
              <w:rPr>
                <w:color w:val="231F20"/>
                <w:w w:val="120"/>
                <w:sz w:val="20"/>
                <w:szCs w:val="20"/>
              </w:rPr>
              <w:t>произведений</w:t>
            </w:r>
            <w:r w:rsidRPr="003228CF">
              <w:rPr>
                <w:color w:val="231F20"/>
                <w:spacing w:val="3"/>
                <w:w w:val="120"/>
                <w:sz w:val="20"/>
                <w:szCs w:val="20"/>
              </w:rPr>
              <w:t xml:space="preserve"> </w:t>
            </w:r>
            <w:r w:rsidRPr="003228CF">
              <w:rPr>
                <w:color w:val="231F20"/>
                <w:w w:val="120"/>
                <w:sz w:val="20"/>
                <w:szCs w:val="20"/>
              </w:rPr>
              <w:t>в</w:t>
            </w:r>
            <w:r w:rsidRPr="003228CF">
              <w:rPr>
                <w:color w:val="231F20"/>
                <w:spacing w:val="2"/>
                <w:w w:val="120"/>
                <w:sz w:val="20"/>
                <w:szCs w:val="20"/>
              </w:rPr>
              <w:t xml:space="preserve"> </w:t>
            </w:r>
            <w:r w:rsidRPr="003228CF">
              <w:rPr>
                <w:color w:val="231F20"/>
                <w:w w:val="120"/>
                <w:sz w:val="20"/>
                <w:szCs w:val="20"/>
              </w:rPr>
              <w:t>исполнении</w:t>
            </w:r>
            <w:r w:rsidRPr="003228CF">
              <w:rPr>
                <w:color w:val="231F20"/>
                <w:spacing w:val="1"/>
                <w:w w:val="120"/>
                <w:sz w:val="20"/>
                <w:szCs w:val="20"/>
              </w:rPr>
              <w:t xml:space="preserve"> </w:t>
            </w:r>
            <w:r w:rsidRPr="003228CF">
              <w:rPr>
                <w:color w:val="231F20"/>
                <w:spacing w:val="-3"/>
                <w:w w:val="120"/>
                <w:sz w:val="20"/>
                <w:szCs w:val="20"/>
              </w:rPr>
              <w:t xml:space="preserve">разных музыкантов, </w:t>
            </w:r>
            <w:r w:rsidRPr="003228CF">
              <w:rPr>
                <w:color w:val="231F20"/>
                <w:spacing w:val="-2"/>
                <w:w w:val="120"/>
                <w:sz w:val="20"/>
                <w:szCs w:val="20"/>
              </w:rPr>
              <w:t>оценка особенностей интерпретации.</w:t>
            </w:r>
            <w:r w:rsidRPr="003228CF">
              <w:rPr>
                <w:color w:val="231F20"/>
                <w:spacing w:val="-1"/>
                <w:w w:val="120"/>
                <w:sz w:val="20"/>
                <w:szCs w:val="20"/>
              </w:rPr>
              <w:t xml:space="preserve"> </w:t>
            </w:r>
            <w:r w:rsidRPr="003228CF">
              <w:rPr>
                <w:color w:val="231F20"/>
                <w:w w:val="120"/>
                <w:sz w:val="20"/>
                <w:szCs w:val="20"/>
              </w:rPr>
              <w:t>Создание</w:t>
            </w:r>
            <w:r w:rsidRPr="003228CF">
              <w:rPr>
                <w:color w:val="231F20"/>
                <w:spacing w:val="4"/>
                <w:w w:val="120"/>
                <w:sz w:val="20"/>
                <w:szCs w:val="20"/>
              </w:rPr>
              <w:t xml:space="preserve"> </w:t>
            </w:r>
            <w:r w:rsidRPr="003228CF">
              <w:rPr>
                <w:color w:val="231F20"/>
                <w:w w:val="120"/>
                <w:sz w:val="20"/>
                <w:szCs w:val="20"/>
              </w:rPr>
              <w:t>домашней</w:t>
            </w:r>
            <w:r w:rsidRPr="003228CF">
              <w:rPr>
                <w:color w:val="231F20"/>
                <w:spacing w:val="4"/>
                <w:w w:val="120"/>
                <w:sz w:val="20"/>
                <w:szCs w:val="20"/>
              </w:rPr>
              <w:t xml:space="preserve"> </w:t>
            </w:r>
            <w:r w:rsidRPr="003228CF">
              <w:rPr>
                <w:color w:val="231F20"/>
                <w:w w:val="120"/>
                <w:sz w:val="20"/>
                <w:szCs w:val="20"/>
              </w:rPr>
              <w:t>фоно-</w:t>
            </w:r>
            <w:r w:rsidRPr="003228CF">
              <w:rPr>
                <w:color w:val="231F20"/>
                <w:spacing w:val="5"/>
                <w:w w:val="120"/>
                <w:sz w:val="20"/>
                <w:szCs w:val="20"/>
              </w:rPr>
              <w:t xml:space="preserve"> </w:t>
            </w:r>
            <w:r w:rsidRPr="003228CF">
              <w:rPr>
                <w:color w:val="231F20"/>
                <w:w w:val="120"/>
                <w:sz w:val="20"/>
                <w:szCs w:val="20"/>
              </w:rPr>
              <w:t>и</w:t>
            </w:r>
            <w:r w:rsidRPr="003228CF">
              <w:rPr>
                <w:color w:val="231F20"/>
                <w:spacing w:val="4"/>
                <w:w w:val="120"/>
                <w:sz w:val="20"/>
                <w:szCs w:val="20"/>
              </w:rPr>
              <w:t xml:space="preserve"> </w:t>
            </w:r>
            <w:r w:rsidRPr="003228CF">
              <w:rPr>
                <w:color w:val="231F20"/>
                <w:w w:val="120"/>
                <w:sz w:val="20"/>
                <w:szCs w:val="20"/>
              </w:rPr>
              <w:t>видеотеки</w:t>
            </w:r>
            <w:r w:rsidRPr="003228CF">
              <w:rPr>
                <w:color w:val="231F20"/>
                <w:spacing w:val="5"/>
                <w:w w:val="120"/>
                <w:sz w:val="20"/>
                <w:szCs w:val="20"/>
              </w:rPr>
              <w:t xml:space="preserve"> </w:t>
            </w:r>
            <w:r w:rsidRPr="003228CF">
              <w:rPr>
                <w:color w:val="231F20"/>
                <w:w w:val="120"/>
                <w:sz w:val="20"/>
                <w:szCs w:val="20"/>
              </w:rPr>
              <w:t>из</w:t>
            </w:r>
            <w:r w:rsidRPr="003228CF">
              <w:rPr>
                <w:color w:val="231F20"/>
                <w:spacing w:val="4"/>
                <w:w w:val="120"/>
                <w:sz w:val="20"/>
                <w:szCs w:val="20"/>
              </w:rPr>
              <w:t xml:space="preserve"> </w:t>
            </w:r>
            <w:r w:rsidRPr="003228CF">
              <w:rPr>
                <w:color w:val="231F20"/>
                <w:w w:val="120"/>
                <w:sz w:val="20"/>
                <w:szCs w:val="20"/>
              </w:rPr>
              <w:t>понравившихся</w:t>
            </w:r>
            <w:r w:rsidRPr="003228CF">
              <w:rPr>
                <w:color w:val="231F20"/>
                <w:spacing w:val="31"/>
                <w:w w:val="120"/>
                <w:sz w:val="20"/>
                <w:szCs w:val="20"/>
              </w:rPr>
              <w:t xml:space="preserve"> </w:t>
            </w:r>
            <w:r w:rsidRPr="003228CF">
              <w:rPr>
                <w:color w:val="231F20"/>
                <w:w w:val="120"/>
                <w:sz w:val="20"/>
                <w:szCs w:val="20"/>
              </w:rPr>
              <w:t>произведений.</w:t>
            </w:r>
          </w:p>
          <w:p w:rsidR="00EE051D" w:rsidRPr="003228CF" w:rsidRDefault="00EE051D" w:rsidP="00EE051D">
            <w:pPr>
              <w:pStyle w:val="TableParagraph"/>
              <w:spacing w:before="4"/>
              <w:jc w:val="both"/>
              <w:rPr>
                <w:sz w:val="20"/>
                <w:szCs w:val="20"/>
              </w:rPr>
            </w:pPr>
            <w:r w:rsidRPr="003228CF">
              <w:rPr>
                <w:color w:val="231F20"/>
                <w:w w:val="115"/>
                <w:sz w:val="20"/>
                <w:szCs w:val="20"/>
              </w:rPr>
              <w:t>Дискуссия</w:t>
            </w:r>
            <w:r w:rsidRPr="003228CF">
              <w:rPr>
                <w:color w:val="231F20"/>
                <w:spacing w:val="39"/>
                <w:w w:val="115"/>
                <w:sz w:val="20"/>
                <w:szCs w:val="20"/>
              </w:rPr>
              <w:t xml:space="preserve"> </w:t>
            </w:r>
            <w:r w:rsidRPr="003228CF">
              <w:rPr>
                <w:color w:val="231F20"/>
                <w:w w:val="115"/>
                <w:sz w:val="20"/>
                <w:szCs w:val="20"/>
              </w:rPr>
              <w:t>на</w:t>
            </w:r>
            <w:r w:rsidRPr="003228CF">
              <w:rPr>
                <w:color w:val="231F20"/>
                <w:spacing w:val="39"/>
                <w:w w:val="115"/>
                <w:sz w:val="20"/>
                <w:szCs w:val="20"/>
              </w:rPr>
              <w:t xml:space="preserve"> </w:t>
            </w:r>
            <w:r w:rsidRPr="003228CF">
              <w:rPr>
                <w:color w:val="231F20"/>
                <w:w w:val="115"/>
                <w:sz w:val="20"/>
                <w:szCs w:val="20"/>
              </w:rPr>
              <w:t>тему</w:t>
            </w:r>
            <w:r w:rsidRPr="003228CF">
              <w:rPr>
                <w:color w:val="231F20"/>
                <w:spacing w:val="40"/>
                <w:w w:val="115"/>
                <w:sz w:val="20"/>
                <w:szCs w:val="20"/>
              </w:rPr>
              <w:t xml:space="preserve"> </w:t>
            </w:r>
            <w:r w:rsidRPr="003228CF">
              <w:rPr>
                <w:color w:val="231F20"/>
                <w:w w:val="115"/>
                <w:sz w:val="20"/>
                <w:szCs w:val="20"/>
              </w:rPr>
              <w:t>«Исполнитель</w:t>
            </w:r>
            <w:r w:rsidR="003228CF" w:rsidRPr="003228CF">
              <w:rPr>
                <w:color w:val="231F20"/>
                <w:w w:val="115"/>
                <w:sz w:val="20"/>
                <w:szCs w:val="20"/>
              </w:rPr>
              <w:t xml:space="preserve"> -</w:t>
            </w:r>
            <w:r w:rsidRPr="003228CF">
              <w:rPr>
                <w:color w:val="231F20"/>
                <w:spacing w:val="39"/>
                <w:w w:val="115"/>
                <w:sz w:val="20"/>
                <w:szCs w:val="20"/>
              </w:rPr>
              <w:t xml:space="preserve"> </w:t>
            </w:r>
            <w:r w:rsidRPr="003228CF">
              <w:rPr>
                <w:color w:val="231F20"/>
                <w:w w:val="115"/>
                <w:sz w:val="20"/>
                <w:szCs w:val="20"/>
              </w:rPr>
              <w:t>соавтор</w:t>
            </w:r>
            <w:r w:rsidRPr="003228CF">
              <w:rPr>
                <w:color w:val="231F20"/>
                <w:spacing w:val="40"/>
                <w:w w:val="115"/>
                <w:sz w:val="20"/>
                <w:szCs w:val="20"/>
              </w:rPr>
              <w:t xml:space="preserve"> </w:t>
            </w:r>
            <w:r w:rsidRPr="003228CF">
              <w:rPr>
                <w:color w:val="231F20"/>
                <w:w w:val="115"/>
                <w:sz w:val="20"/>
                <w:szCs w:val="20"/>
              </w:rPr>
              <w:t>композитора».</w:t>
            </w:r>
          </w:p>
          <w:p w:rsidR="00EE051D" w:rsidRPr="003228CF" w:rsidRDefault="00EE051D" w:rsidP="00EE051D">
            <w:pPr>
              <w:pStyle w:val="TableParagraph"/>
              <w:spacing w:before="1"/>
              <w:jc w:val="both"/>
              <w:rPr>
                <w:i/>
                <w:sz w:val="20"/>
                <w:szCs w:val="20"/>
              </w:rPr>
            </w:pPr>
            <w:r w:rsidRPr="003228CF">
              <w:rPr>
                <w:i/>
                <w:color w:val="231F20"/>
                <w:w w:val="125"/>
                <w:sz w:val="20"/>
                <w:szCs w:val="20"/>
              </w:rPr>
              <w:t>На</w:t>
            </w:r>
            <w:r w:rsidRPr="003228CF">
              <w:rPr>
                <w:i/>
                <w:color w:val="231F20"/>
                <w:spacing w:val="12"/>
                <w:w w:val="125"/>
                <w:sz w:val="20"/>
                <w:szCs w:val="20"/>
              </w:rPr>
              <w:t xml:space="preserve"> </w:t>
            </w:r>
            <w:r w:rsidRPr="003228CF">
              <w:rPr>
                <w:i/>
                <w:color w:val="231F20"/>
                <w:w w:val="125"/>
                <w:sz w:val="20"/>
                <w:szCs w:val="20"/>
              </w:rPr>
              <w:t>выбор</w:t>
            </w:r>
            <w:r w:rsidRPr="003228CF">
              <w:rPr>
                <w:i/>
                <w:color w:val="231F20"/>
                <w:spacing w:val="13"/>
                <w:w w:val="125"/>
                <w:sz w:val="20"/>
                <w:szCs w:val="20"/>
              </w:rPr>
              <w:t xml:space="preserve"> </w:t>
            </w:r>
            <w:r w:rsidRPr="003228CF">
              <w:rPr>
                <w:i/>
                <w:color w:val="231F20"/>
                <w:w w:val="125"/>
                <w:sz w:val="20"/>
                <w:szCs w:val="20"/>
              </w:rPr>
              <w:t>или</w:t>
            </w:r>
            <w:r w:rsidRPr="003228CF">
              <w:rPr>
                <w:i/>
                <w:color w:val="231F20"/>
                <w:spacing w:val="13"/>
                <w:w w:val="125"/>
                <w:sz w:val="20"/>
                <w:szCs w:val="20"/>
              </w:rPr>
              <w:t xml:space="preserve"> </w:t>
            </w:r>
            <w:r w:rsidRPr="003228CF">
              <w:rPr>
                <w:i/>
                <w:color w:val="231F20"/>
                <w:w w:val="125"/>
                <w:sz w:val="20"/>
                <w:szCs w:val="20"/>
              </w:rPr>
              <w:t>факультативно</w:t>
            </w:r>
          </w:p>
          <w:p w:rsidR="00EE051D" w:rsidRPr="003228CF" w:rsidRDefault="00EE051D" w:rsidP="00EE051D">
            <w:pPr>
              <w:pStyle w:val="TableParagraph"/>
              <w:spacing w:before="81"/>
              <w:ind w:right="117"/>
              <w:jc w:val="both"/>
              <w:rPr>
                <w:color w:val="231F20"/>
                <w:w w:val="115"/>
                <w:sz w:val="20"/>
                <w:szCs w:val="20"/>
              </w:rPr>
            </w:pPr>
            <w:r w:rsidRPr="003228CF">
              <w:rPr>
                <w:color w:val="231F20"/>
                <w:w w:val="115"/>
                <w:sz w:val="20"/>
                <w:szCs w:val="20"/>
              </w:rPr>
              <w:t>Исследовательские</w:t>
            </w:r>
            <w:r w:rsidRPr="003228CF">
              <w:rPr>
                <w:color w:val="231F20"/>
                <w:spacing w:val="10"/>
                <w:w w:val="115"/>
                <w:sz w:val="20"/>
                <w:szCs w:val="20"/>
              </w:rPr>
              <w:t xml:space="preserve"> </w:t>
            </w:r>
            <w:r w:rsidRPr="003228CF">
              <w:rPr>
                <w:color w:val="231F20"/>
                <w:w w:val="115"/>
                <w:sz w:val="20"/>
                <w:szCs w:val="20"/>
              </w:rPr>
              <w:t>проекты,</w:t>
            </w:r>
            <w:r w:rsidRPr="003228CF">
              <w:rPr>
                <w:color w:val="231F20"/>
                <w:spacing w:val="10"/>
                <w:w w:val="115"/>
                <w:sz w:val="20"/>
                <w:szCs w:val="20"/>
              </w:rPr>
              <w:t xml:space="preserve"> </w:t>
            </w:r>
            <w:r w:rsidRPr="003228CF">
              <w:rPr>
                <w:color w:val="231F20"/>
                <w:w w:val="115"/>
                <w:sz w:val="20"/>
                <w:szCs w:val="20"/>
              </w:rPr>
              <w:t>посвящённые</w:t>
            </w:r>
            <w:r w:rsidRPr="003228CF">
              <w:rPr>
                <w:color w:val="231F20"/>
                <w:spacing w:val="10"/>
                <w:w w:val="115"/>
                <w:sz w:val="20"/>
                <w:szCs w:val="20"/>
              </w:rPr>
              <w:t xml:space="preserve"> </w:t>
            </w:r>
            <w:r w:rsidRPr="003228CF">
              <w:rPr>
                <w:color w:val="231F20"/>
                <w:w w:val="115"/>
                <w:sz w:val="20"/>
                <w:szCs w:val="20"/>
              </w:rPr>
              <w:t>биографиям</w:t>
            </w:r>
            <w:r w:rsidRPr="003228CF">
              <w:rPr>
                <w:color w:val="231F20"/>
                <w:spacing w:val="-49"/>
                <w:w w:val="115"/>
                <w:sz w:val="20"/>
                <w:szCs w:val="20"/>
              </w:rPr>
              <w:t xml:space="preserve"> </w:t>
            </w:r>
            <w:r w:rsidRPr="003228CF">
              <w:rPr>
                <w:color w:val="231F20"/>
                <w:w w:val="120"/>
                <w:sz w:val="20"/>
                <w:szCs w:val="20"/>
              </w:rPr>
              <w:t>известных</w:t>
            </w:r>
            <w:r w:rsidRPr="003228CF">
              <w:rPr>
                <w:color w:val="231F20"/>
                <w:spacing w:val="6"/>
                <w:w w:val="120"/>
                <w:sz w:val="20"/>
                <w:szCs w:val="20"/>
              </w:rPr>
              <w:t xml:space="preserve"> </w:t>
            </w:r>
            <w:r w:rsidRPr="003228CF">
              <w:rPr>
                <w:color w:val="231F20"/>
                <w:w w:val="120"/>
                <w:sz w:val="20"/>
                <w:szCs w:val="20"/>
              </w:rPr>
              <w:t>отечественных</w:t>
            </w:r>
            <w:r w:rsidRPr="003228CF">
              <w:rPr>
                <w:color w:val="231F20"/>
                <w:spacing w:val="6"/>
                <w:w w:val="120"/>
                <w:sz w:val="20"/>
                <w:szCs w:val="20"/>
              </w:rPr>
              <w:t xml:space="preserve"> </w:t>
            </w:r>
            <w:r w:rsidRPr="003228CF">
              <w:rPr>
                <w:color w:val="231F20"/>
                <w:w w:val="120"/>
                <w:sz w:val="20"/>
                <w:szCs w:val="20"/>
              </w:rPr>
              <w:t>исполнителей</w:t>
            </w:r>
            <w:r w:rsidRPr="003228CF">
              <w:rPr>
                <w:color w:val="231F20"/>
                <w:spacing w:val="6"/>
                <w:w w:val="120"/>
                <w:sz w:val="20"/>
                <w:szCs w:val="20"/>
              </w:rPr>
              <w:t xml:space="preserve"> </w:t>
            </w:r>
            <w:r w:rsidRPr="003228CF">
              <w:rPr>
                <w:color w:val="231F20"/>
                <w:w w:val="120"/>
                <w:sz w:val="20"/>
                <w:szCs w:val="20"/>
              </w:rPr>
              <w:t>классической</w:t>
            </w:r>
            <w:r w:rsidRPr="003228CF">
              <w:rPr>
                <w:color w:val="231F20"/>
                <w:spacing w:val="1"/>
                <w:w w:val="120"/>
                <w:sz w:val="20"/>
                <w:szCs w:val="20"/>
              </w:rPr>
              <w:t xml:space="preserve"> </w:t>
            </w:r>
            <w:r w:rsidRPr="003228CF">
              <w:rPr>
                <w:color w:val="231F20"/>
                <w:w w:val="120"/>
                <w:sz w:val="20"/>
                <w:szCs w:val="20"/>
              </w:rPr>
              <w:t>музыки</w:t>
            </w:r>
          </w:p>
        </w:tc>
      </w:tr>
      <w:tr w:rsidR="00EE051D" w:rsidRPr="00D87109" w:rsidTr="00200471">
        <w:tc>
          <w:tcPr>
            <w:tcW w:w="1242" w:type="dxa"/>
            <w:tcBorders>
              <w:left w:val="single" w:sz="6" w:space="0" w:color="231F20"/>
              <w:bottom w:val="single" w:sz="6" w:space="0" w:color="231F20"/>
            </w:tcBorders>
          </w:tcPr>
          <w:p w:rsidR="00EE051D" w:rsidRPr="003228CF" w:rsidRDefault="00EE051D" w:rsidP="003228CF">
            <w:pPr>
              <w:pStyle w:val="TableParagraph"/>
            </w:pPr>
            <w:r w:rsidRPr="003228CF">
              <w:rPr>
                <w:color w:val="231F20"/>
                <w:w w:val="110"/>
              </w:rPr>
              <w:t>Е)</w:t>
            </w:r>
          </w:p>
          <w:p w:rsidR="00EE051D" w:rsidRPr="003228CF" w:rsidRDefault="00EE051D" w:rsidP="003228CF">
            <w:pPr>
              <w:pStyle w:val="TableParagraph"/>
            </w:pPr>
            <w:r w:rsidRPr="003228CF">
              <w:rPr>
                <w:color w:val="231F20"/>
                <w:w w:val="115"/>
              </w:rPr>
              <w:t>3—4</w:t>
            </w:r>
          </w:p>
          <w:p w:rsidR="00EE051D" w:rsidRPr="003228CF" w:rsidRDefault="00EE051D" w:rsidP="003228CF">
            <w:pPr>
              <w:pStyle w:val="TableParagraph"/>
              <w:rPr>
                <w:color w:val="231F20"/>
                <w:w w:val="110"/>
              </w:rPr>
            </w:pPr>
            <w:r w:rsidRPr="003228CF">
              <w:rPr>
                <w:color w:val="231F20"/>
                <w:w w:val="115"/>
              </w:rPr>
              <w:t>учебных</w:t>
            </w:r>
            <w:r w:rsidRPr="003228CF">
              <w:rPr>
                <w:color w:val="231F20"/>
                <w:spacing w:val="-49"/>
                <w:w w:val="115"/>
              </w:rPr>
              <w:t xml:space="preserve"> </w:t>
            </w:r>
            <w:r w:rsidRPr="003228CF">
              <w:rPr>
                <w:color w:val="231F20"/>
                <w:w w:val="115"/>
              </w:rPr>
              <w:t>часа</w:t>
            </w:r>
          </w:p>
        </w:tc>
        <w:tc>
          <w:tcPr>
            <w:tcW w:w="1418" w:type="dxa"/>
            <w:tcBorders>
              <w:bottom w:val="single" w:sz="6" w:space="0" w:color="231F20"/>
            </w:tcBorders>
          </w:tcPr>
          <w:p w:rsidR="00EE051D" w:rsidRPr="003228CF" w:rsidRDefault="00EE051D" w:rsidP="003228CF">
            <w:pPr>
              <w:rPr>
                <w:rFonts w:ascii="Times New Roman" w:hAnsi="Times New Roman" w:cs="Times New Roman"/>
                <w:color w:val="231F20"/>
                <w:spacing w:val="-1"/>
                <w:w w:val="120"/>
              </w:rPr>
            </w:pPr>
            <w:r w:rsidRPr="003228CF">
              <w:rPr>
                <w:rFonts w:ascii="Times New Roman" w:hAnsi="Times New Roman" w:cs="Times New Roman"/>
                <w:color w:val="231F20"/>
                <w:w w:val="120"/>
              </w:rPr>
              <w:t>Русская</w:t>
            </w:r>
            <w:r w:rsidRPr="003228CF">
              <w:rPr>
                <w:rFonts w:ascii="Times New Roman" w:hAnsi="Times New Roman" w:cs="Times New Roman"/>
                <w:color w:val="231F20"/>
                <w:spacing w:val="1"/>
                <w:w w:val="120"/>
              </w:rPr>
              <w:t xml:space="preserve"> </w:t>
            </w:r>
            <w:r w:rsidRPr="003228CF">
              <w:rPr>
                <w:rFonts w:ascii="Times New Roman" w:hAnsi="Times New Roman" w:cs="Times New Roman"/>
                <w:color w:val="231F20"/>
                <w:w w:val="120"/>
              </w:rPr>
              <w:t>музыка</w:t>
            </w:r>
            <w:r w:rsidRPr="003228CF">
              <w:rPr>
                <w:rFonts w:ascii="Times New Roman" w:hAnsi="Times New Roman" w:cs="Times New Roman"/>
                <w:color w:val="231F20"/>
                <w:spacing w:val="6"/>
                <w:w w:val="120"/>
              </w:rPr>
              <w:t xml:space="preserve"> </w:t>
            </w:r>
            <w:r w:rsidRPr="003228CF">
              <w:rPr>
                <w:rFonts w:ascii="Times New Roman" w:hAnsi="Times New Roman" w:cs="Times New Roman"/>
                <w:color w:val="231F20"/>
                <w:w w:val="120"/>
              </w:rPr>
              <w:t>—</w:t>
            </w:r>
            <w:r w:rsidRPr="003228CF">
              <w:rPr>
                <w:rFonts w:ascii="Times New Roman" w:hAnsi="Times New Roman" w:cs="Times New Roman"/>
                <w:color w:val="231F20"/>
                <w:spacing w:val="-51"/>
                <w:w w:val="120"/>
              </w:rPr>
              <w:t xml:space="preserve"> </w:t>
            </w:r>
            <w:r w:rsidRPr="003228CF">
              <w:rPr>
                <w:rFonts w:ascii="Times New Roman" w:hAnsi="Times New Roman" w:cs="Times New Roman"/>
                <w:color w:val="231F20"/>
                <w:w w:val="120"/>
              </w:rPr>
              <w:t>взгляд</w:t>
            </w:r>
            <w:r w:rsidRPr="003228CF">
              <w:rPr>
                <w:rFonts w:ascii="Times New Roman" w:hAnsi="Times New Roman" w:cs="Times New Roman"/>
                <w:color w:val="231F20"/>
                <w:spacing w:val="1"/>
                <w:w w:val="120"/>
              </w:rPr>
              <w:t xml:space="preserve"> </w:t>
            </w:r>
            <w:r w:rsidRPr="003228CF">
              <w:rPr>
                <w:rFonts w:ascii="Times New Roman" w:hAnsi="Times New Roman" w:cs="Times New Roman"/>
                <w:color w:val="231F20"/>
                <w:w w:val="120"/>
              </w:rPr>
              <w:t>в</w:t>
            </w:r>
            <w:r w:rsidRPr="003228CF">
              <w:rPr>
                <w:rFonts w:ascii="Times New Roman" w:hAnsi="Times New Roman" w:cs="Times New Roman"/>
                <w:color w:val="231F20"/>
                <w:spacing w:val="1"/>
                <w:w w:val="120"/>
              </w:rPr>
              <w:t xml:space="preserve"> </w:t>
            </w:r>
            <w:r w:rsidRPr="003228CF">
              <w:rPr>
                <w:rFonts w:ascii="Times New Roman" w:hAnsi="Times New Roman" w:cs="Times New Roman"/>
                <w:color w:val="231F20"/>
                <w:w w:val="120"/>
              </w:rPr>
              <w:t>будущее</w:t>
            </w:r>
          </w:p>
        </w:tc>
        <w:tc>
          <w:tcPr>
            <w:tcW w:w="1984" w:type="dxa"/>
            <w:tcBorders>
              <w:bottom w:val="single" w:sz="6" w:space="0" w:color="231F20"/>
            </w:tcBorders>
          </w:tcPr>
          <w:p w:rsidR="00EE051D" w:rsidRPr="003228CF" w:rsidRDefault="00EE051D" w:rsidP="003228CF">
            <w:pPr>
              <w:pStyle w:val="TableParagraph"/>
              <w:rPr>
                <w:sz w:val="20"/>
                <w:szCs w:val="20"/>
              </w:rPr>
            </w:pPr>
            <w:r w:rsidRPr="003228CF">
              <w:rPr>
                <w:color w:val="231F20"/>
                <w:w w:val="115"/>
                <w:sz w:val="20"/>
                <w:szCs w:val="20"/>
              </w:rPr>
              <w:t>Идея</w:t>
            </w:r>
            <w:r w:rsidRPr="003228CF">
              <w:rPr>
                <w:color w:val="231F20"/>
                <w:spacing w:val="33"/>
                <w:w w:val="115"/>
                <w:sz w:val="20"/>
                <w:szCs w:val="20"/>
              </w:rPr>
              <w:t xml:space="preserve"> </w:t>
            </w:r>
            <w:r w:rsidRPr="003228CF">
              <w:rPr>
                <w:color w:val="231F20"/>
                <w:w w:val="115"/>
                <w:sz w:val="20"/>
                <w:szCs w:val="20"/>
              </w:rPr>
              <w:t>светомузыки.</w:t>
            </w:r>
            <w:r w:rsidRPr="003228CF">
              <w:rPr>
                <w:color w:val="231F20"/>
                <w:spacing w:val="42"/>
                <w:w w:val="115"/>
                <w:sz w:val="20"/>
                <w:szCs w:val="20"/>
              </w:rPr>
              <w:t xml:space="preserve"> </w:t>
            </w:r>
            <w:r w:rsidRPr="003228CF">
              <w:rPr>
                <w:color w:val="231F20"/>
                <w:w w:val="115"/>
                <w:sz w:val="20"/>
                <w:szCs w:val="20"/>
              </w:rPr>
              <w:t>Мистерии</w:t>
            </w:r>
          </w:p>
          <w:p w:rsidR="003228CF" w:rsidRPr="003228CF" w:rsidRDefault="00EE051D" w:rsidP="003228CF">
            <w:pPr>
              <w:pStyle w:val="TableParagraph"/>
              <w:rPr>
                <w:color w:val="231F20"/>
                <w:w w:val="120"/>
                <w:sz w:val="20"/>
                <w:szCs w:val="20"/>
              </w:rPr>
            </w:pPr>
            <w:r w:rsidRPr="003228CF">
              <w:rPr>
                <w:color w:val="231F20"/>
                <w:w w:val="120"/>
                <w:sz w:val="20"/>
                <w:szCs w:val="20"/>
              </w:rPr>
              <w:t>А. Н.</w:t>
            </w:r>
            <w:r w:rsidRPr="003228CF">
              <w:rPr>
                <w:color w:val="231F20"/>
                <w:spacing w:val="1"/>
                <w:w w:val="120"/>
                <w:sz w:val="20"/>
                <w:szCs w:val="20"/>
              </w:rPr>
              <w:t xml:space="preserve"> </w:t>
            </w:r>
            <w:r w:rsidRPr="003228CF">
              <w:rPr>
                <w:color w:val="231F20"/>
                <w:w w:val="120"/>
                <w:sz w:val="20"/>
                <w:szCs w:val="20"/>
              </w:rPr>
              <w:t>Скрябина.</w:t>
            </w:r>
            <w:r w:rsidRPr="003228CF">
              <w:rPr>
                <w:color w:val="231F20"/>
                <w:spacing w:val="1"/>
                <w:w w:val="120"/>
                <w:sz w:val="20"/>
                <w:szCs w:val="20"/>
              </w:rPr>
              <w:t xml:space="preserve"> </w:t>
            </w:r>
            <w:r w:rsidRPr="003228CF">
              <w:rPr>
                <w:color w:val="231F20"/>
                <w:w w:val="120"/>
                <w:sz w:val="20"/>
                <w:szCs w:val="20"/>
              </w:rPr>
              <w:t>Терменвокс,</w:t>
            </w:r>
            <w:r w:rsidRPr="003228CF">
              <w:rPr>
                <w:color w:val="231F20"/>
                <w:spacing w:val="5"/>
                <w:w w:val="120"/>
                <w:sz w:val="20"/>
                <w:szCs w:val="20"/>
              </w:rPr>
              <w:t xml:space="preserve"> </w:t>
            </w:r>
            <w:r w:rsidRPr="003228CF">
              <w:rPr>
                <w:color w:val="231F20"/>
                <w:w w:val="120"/>
                <w:sz w:val="20"/>
                <w:szCs w:val="20"/>
              </w:rPr>
              <w:t>синтезатор</w:t>
            </w:r>
            <w:r w:rsidRPr="003228CF">
              <w:rPr>
                <w:color w:val="231F20"/>
                <w:spacing w:val="4"/>
                <w:w w:val="120"/>
                <w:sz w:val="20"/>
                <w:szCs w:val="20"/>
              </w:rPr>
              <w:t xml:space="preserve"> </w:t>
            </w:r>
            <w:r w:rsidRPr="003228CF">
              <w:rPr>
                <w:color w:val="231F20"/>
                <w:w w:val="120"/>
                <w:sz w:val="20"/>
                <w:szCs w:val="20"/>
              </w:rPr>
              <w:t>Е.</w:t>
            </w:r>
            <w:r w:rsidRPr="003228CF">
              <w:rPr>
                <w:color w:val="231F20"/>
                <w:spacing w:val="4"/>
                <w:w w:val="120"/>
                <w:sz w:val="20"/>
                <w:szCs w:val="20"/>
              </w:rPr>
              <w:t xml:space="preserve"> </w:t>
            </w:r>
            <w:r w:rsidRPr="003228CF">
              <w:rPr>
                <w:color w:val="231F20"/>
                <w:w w:val="120"/>
                <w:sz w:val="20"/>
                <w:szCs w:val="20"/>
              </w:rPr>
              <w:t>Мурзина,</w:t>
            </w:r>
            <w:r w:rsidRPr="003228CF">
              <w:rPr>
                <w:color w:val="231F20"/>
                <w:spacing w:val="1"/>
                <w:w w:val="120"/>
                <w:sz w:val="20"/>
                <w:szCs w:val="20"/>
              </w:rPr>
              <w:t xml:space="preserve"> </w:t>
            </w:r>
            <w:r w:rsidRPr="003228CF">
              <w:rPr>
                <w:color w:val="231F20"/>
                <w:w w:val="120"/>
                <w:sz w:val="20"/>
                <w:szCs w:val="20"/>
              </w:rPr>
              <w:t>электронная</w:t>
            </w:r>
            <w:r w:rsidRPr="003228CF">
              <w:rPr>
                <w:color w:val="231F20"/>
                <w:spacing w:val="1"/>
                <w:w w:val="120"/>
                <w:sz w:val="20"/>
                <w:szCs w:val="20"/>
              </w:rPr>
              <w:t xml:space="preserve"> </w:t>
            </w:r>
            <w:r w:rsidRPr="003228CF">
              <w:rPr>
                <w:color w:val="231F20"/>
                <w:w w:val="120"/>
                <w:sz w:val="20"/>
                <w:szCs w:val="20"/>
              </w:rPr>
              <w:t>музыка</w:t>
            </w:r>
            <w:r w:rsidRPr="003228CF">
              <w:rPr>
                <w:color w:val="231F20"/>
                <w:spacing w:val="30"/>
                <w:w w:val="120"/>
                <w:sz w:val="20"/>
                <w:szCs w:val="20"/>
              </w:rPr>
              <w:t xml:space="preserve"> </w:t>
            </w:r>
            <w:r w:rsidRPr="003228CF">
              <w:rPr>
                <w:color w:val="231F20"/>
                <w:w w:val="120"/>
                <w:sz w:val="20"/>
                <w:szCs w:val="20"/>
              </w:rPr>
              <w:t>(на</w:t>
            </w:r>
            <w:r w:rsidRPr="003228CF">
              <w:rPr>
                <w:color w:val="231F20"/>
                <w:spacing w:val="31"/>
                <w:w w:val="120"/>
                <w:sz w:val="20"/>
                <w:szCs w:val="20"/>
              </w:rPr>
              <w:t xml:space="preserve"> </w:t>
            </w:r>
            <w:r w:rsidRPr="003228CF">
              <w:rPr>
                <w:color w:val="231F20"/>
                <w:w w:val="120"/>
                <w:sz w:val="20"/>
                <w:szCs w:val="20"/>
              </w:rPr>
              <w:t>при</w:t>
            </w:r>
            <w:r w:rsidR="003228CF" w:rsidRPr="003228CF">
              <w:rPr>
                <w:color w:val="231F20"/>
                <w:w w:val="120"/>
                <w:sz w:val="20"/>
                <w:szCs w:val="20"/>
              </w:rPr>
              <w:t>мере творчества</w:t>
            </w:r>
          </w:p>
          <w:p w:rsidR="003228CF" w:rsidRPr="003228CF" w:rsidRDefault="003228CF" w:rsidP="003228CF">
            <w:pPr>
              <w:pStyle w:val="TableParagraph"/>
              <w:rPr>
                <w:color w:val="231F20"/>
                <w:w w:val="120"/>
                <w:sz w:val="20"/>
                <w:szCs w:val="20"/>
              </w:rPr>
            </w:pPr>
            <w:r w:rsidRPr="003228CF">
              <w:rPr>
                <w:color w:val="231F20"/>
                <w:w w:val="120"/>
                <w:sz w:val="20"/>
                <w:szCs w:val="20"/>
              </w:rPr>
              <w:t>А. Г. Шнитке,</w:t>
            </w:r>
          </w:p>
          <w:p w:rsidR="00EE051D" w:rsidRPr="003228CF" w:rsidRDefault="003228CF" w:rsidP="003228CF">
            <w:pPr>
              <w:pStyle w:val="TableParagraph"/>
              <w:rPr>
                <w:color w:val="231F20"/>
                <w:w w:val="115"/>
                <w:sz w:val="20"/>
                <w:szCs w:val="20"/>
              </w:rPr>
            </w:pPr>
            <w:r w:rsidRPr="003228CF">
              <w:rPr>
                <w:color w:val="231F20"/>
                <w:w w:val="120"/>
                <w:sz w:val="20"/>
                <w:szCs w:val="20"/>
              </w:rPr>
              <w:t>Э. Н. Артемьева и</w:t>
            </w:r>
            <w:r>
              <w:rPr>
                <w:color w:val="231F20"/>
                <w:w w:val="120"/>
                <w:sz w:val="20"/>
                <w:szCs w:val="20"/>
              </w:rPr>
              <w:t xml:space="preserve"> </w:t>
            </w:r>
            <w:r w:rsidRPr="003228CF">
              <w:rPr>
                <w:color w:val="231F20"/>
                <w:w w:val="120"/>
                <w:sz w:val="20"/>
                <w:szCs w:val="20"/>
              </w:rPr>
              <w:t>др.)</w:t>
            </w:r>
          </w:p>
        </w:tc>
        <w:tc>
          <w:tcPr>
            <w:tcW w:w="4928" w:type="dxa"/>
            <w:tcBorders>
              <w:top w:val="single" w:sz="6" w:space="0" w:color="231F20"/>
              <w:bottom w:val="single" w:sz="6" w:space="0" w:color="231F20"/>
            </w:tcBorders>
          </w:tcPr>
          <w:p w:rsidR="00EE051D" w:rsidRPr="003228CF" w:rsidRDefault="00EE051D" w:rsidP="003228CF">
            <w:pPr>
              <w:pStyle w:val="TableParagraph"/>
              <w:rPr>
                <w:sz w:val="20"/>
                <w:szCs w:val="20"/>
              </w:rPr>
            </w:pPr>
            <w:r w:rsidRPr="003228CF">
              <w:rPr>
                <w:color w:val="231F20"/>
                <w:w w:val="115"/>
                <w:sz w:val="20"/>
                <w:szCs w:val="20"/>
              </w:rPr>
              <w:t>Знакомство  с  музыкой  отечественных  композиторов</w:t>
            </w:r>
            <w:r w:rsidRPr="003228CF">
              <w:rPr>
                <w:color w:val="231F20"/>
                <w:spacing w:val="1"/>
                <w:w w:val="115"/>
                <w:sz w:val="20"/>
                <w:szCs w:val="20"/>
              </w:rPr>
              <w:t xml:space="preserve"> </w:t>
            </w:r>
            <w:r w:rsidRPr="003228CF">
              <w:rPr>
                <w:color w:val="231F20"/>
                <w:w w:val="115"/>
                <w:sz w:val="20"/>
                <w:szCs w:val="20"/>
              </w:rPr>
              <w:t xml:space="preserve">XX  века, </w:t>
            </w:r>
            <w:r w:rsidRPr="003228CF">
              <w:rPr>
                <w:color w:val="231F20"/>
                <w:spacing w:val="1"/>
                <w:w w:val="115"/>
                <w:sz w:val="20"/>
                <w:szCs w:val="20"/>
              </w:rPr>
              <w:t xml:space="preserve"> </w:t>
            </w:r>
            <w:r w:rsidRPr="003228CF">
              <w:rPr>
                <w:color w:val="231F20"/>
                <w:w w:val="115"/>
                <w:sz w:val="20"/>
                <w:szCs w:val="20"/>
              </w:rPr>
              <w:t xml:space="preserve">эстетическими </w:t>
            </w:r>
            <w:r w:rsidRPr="003228CF">
              <w:rPr>
                <w:color w:val="231F20"/>
                <w:spacing w:val="1"/>
                <w:w w:val="115"/>
                <w:sz w:val="20"/>
                <w:szCs w:val="20"/>
              </w:rPr>
              <w:t xml:space="preserve"> </w:t>
            </w:r>
            <w:r w:rsidRPr="003228CF">
              <w:rPr>
                <w:color w:val="231F20"/>
                <w:w w:val="115"/>
                <w:sz w:val="20"/>
                <w:szCs w:val="20"/>
              </w:rPr>
              <w:t xml:space="preserve">и </w:t>
            </w:r>
            <w:r w:rsidRPr="003228CF">
              <w:rPr>
                <w:color w:val="231F20"/>
                <w:spacing w:val="1"/>
                <w:w w:val="115"/>
                <w:sz w:val="20"/>
                <w:szCs w:val="20"/>
              </w:rPr>
              <w:t xml:space="preserve"> </w:t>
            </w:r>
            <w:r w:rsidRPr="003228CF">
              <w:rPr>
                <w:color w:val="231F20"/>
                <w:w w:val="115"/>
                <w:sz w:val="20"/>
                <w:szCs w:val="20"/>
              </w:rPr>
              <w:t xml:space="preserve">технологическими </w:t>
            </w:r>
            <w:r w:rsidRPr="003228CF">
              <w:rPr>
                <w:color w:val="231F20"/>
                <w:spacing w:val="1"/>
                <w:w w:val="115"/>
                <w:sz w:val="20"/>
                <w:szCs w:val="20"/>
              </w:rPr>
              <w:t xml:space="preserve"> </w:t>
            </w:r>
            <w:r w:rsidRPr="003228CF">
              <w:rPr>
                <w:color w:val="231F20"/>
                <w:w w:val="115"/>
                <w:sz w:val="20"/>
                <w:szCs w:val="20"/>
              </w:rPr>
              <w:t>идеями</w:t>
            </w:r>
            <w:r w:rsidRPr="003228CF">
              <w:rPr>
                <w:color w:val="231F20"/>
                <w:spacing w:val="1"/>
                <w:w w:val="115"/>
                <w:sz w:val="20"/>
                <w:szCs w:val="20"/>
              </w:rPr>
              <w:t xml:space="preserve"> </w:t>
            </w:r>
            <w:r w:rsidRPr="003228CF">
              <w:rPr>
                <w:color w:val="231F20"/>
                <w:w w:val="115"/>
                <w:sz w:val="20"/>
                <w:szCs w:val="20"/>
              </w:rPr>
              <w:t>по</w:t>
            </w:r>
            <w:r w:rsidRPr="003228CF">
              <w:rPr>
                <w:color w:val="231F20"/>
                <w:spacing w:val="44"/>
                <w:w w:val="115"/>
                <w:sz w:val="20"/>
                <w:szCs w:val="20"/>
              </w:rPr>
              <w:t xml:space="preserve"> </w:t>
            </w:r>
            <w:r w:rsidRPr="003228CF">
              <w:rPr>
                <w:color w:val="231F20"/>
                <w:w w:val="115"/>
                <w:sz w:val="20"/>
                <w:szCs w:val="20"/>
              </w:rPr>
              <w:t>расширению</w:t>
            </w:r>
            <w:r w:rsidRPr="003228CF">
              <w:rPr>
                <w:color w:val="231F20"/>
                <w:spacing w:val="44"/>
                <w:w w:val="115"/>
                <w:sz w:val="20"/>
                <w:szCs w:val="20"/>
              </w:rPr>
              <w:t xml:space="preserve"> </w:t>
            </w:r>
            <w:r w:rsidRPr="003228CF">
              <w:rPr>
                <w:color w:val="231F20"/>
                <w:w w:val="115"/>
                <w:sz w:val="20"/>
                <w:szCs w:val="20"/>
              </w:rPr>
              <w:t>возможностей</w:t>
            </w:r>
            <w:r w:rsidRPr="003228CF">
              <w:rPr>
                <w:color w:val="231F20"/>
                <w:spacing w:val="45"/>
                <w:w w:val="115"/>
                <w:sz w:val="20"/>
                <w:szCs w:val="20"/>
              </w:rPr>
              <w:t xml:space="preserve"> </w:t>
            </w:r>
            <w:r w:rsidRPr="003228CF">
              <w:rPr>
                <w:color w:val="231F20"/>
                <w:w w:val="115"/>
                <w:sz w:val="20"/>
                <w:szCs w:val="20"/>
              </w:rPr>
              <w:t>и</w:t>
            </w:r>
            <w:r w:rsidRPr="003228CF">
              <w:rPr>
                <w:color w:val="231F20"/>
                <w:spacing w:val="44"/>
                <w:w w:val="115"/>
                <w:sz w:val="20"/>
                <w:szCs w:val="20"/>
              </w:rPr>
              <w:t xml:space="preserve"> </w:t>
            </w:r>
            <w:r w:rsidRPr="003228CF">
              <w:rPr>
                <w:color w:val="231F20"/>
                <w:w w:val="115"/>
                <w:sz w:val="20"/>
                <w:szCs w:val="20"/>
              </w:rPr>
              <w:t>средств</w:t>
            </w:r>
            <w:r w:rsidRPr="003228CF">
              <w:rPr>
                <w:color w:val="231F20"/>
                <w:spacing w:val="45"/>
                <w:w w:val="115"/>
                <w:sz w:val="20"/>
                <w:szCs w:val="20"/>
              </w:rPr>
              <w:t xml:space="preserve"> </w:t>
            </w:r>
            <w:r w:rsidRPr="003228CF">
              <w:rPr>
                <w:color w:val="231F20"/>
                <w:w w:val="115"/>
                <w:sz w:val="20"/>
                <w:szCs w:val="20"/>
              </w:rPr>
              <w:t>музыкального</w:t>
            </w:r>
            <w:r w:rsidRPr="003228CF">
              <w:rPr>
                <w:color w:val="231F20"/>
                <w:spacing w:val="-49"/>
                <w:w w:val="115"/>
                <w:sz w:val="20"/>
                <w:szCs w:val="20"/>
              </w:rPr>
              <w:t xml:space="preserve"> </w:t>
            </w:r>
            <w:r w:rsidRPr="003228CF">
              <w:rPr>
                <w:color w:val="231F20"/>
                <w:w w:val="115"/>
                <w:sz w:val="20"/>
                <w:szCs w:val="20"/>
              </w:rPr>
              <w:t>искусства.</w:t>
            </w:r>
          </w:p>
          <w:p w:rsidR="00EE051D" w:rsidRDefault="00EE051D" w:rsidP="003228CF">
            <w:pPr>
              <w:pStyle w:val="TableParagraph"/>
              <w:rPr>
                <w:color w:val="231F20"/>
                <w:w w:val="115"/>
                <w:sz w:val="20"/>
                <w:szCs w:val="20"/>
              </w:rPr>
            </w:pPr>
            <w:r w:rsidRPr="003228CF">
              <w:rPr>
                <w:color w:val="231F20"/>
                <w:w w:val="115"/>
                <w:sz w:val="20"/>
                <w:szCs w:val="20"/>
              </w:rPr>
              <w:t>Слушание</w:t>
            </w:r>
            <w:r w:rsidRPr="003228CF">
              <w:rPr>
                <w:color w:val="231F20"/>
                <w:spacing w:val="1"/>
                <w:w w:val="115"/>
                <w:sz w:val="20"/>
                <w:szCs w:val="20"/>
              </w:rPr>
              <w:t xml:space="preserve"> </w:t>
            </w:r>
            <w:r w:rsidRPr="003228CF">
              <w:rPr>
                <w:color w:val="231F20"/>
                <w:w w:val="115"/>
                <w:sz w:val="20"/>
                <w:szCs w:val="20"/>
              </w:rPr>
              <w:t>образцов</w:t>
            </w:r>
            <w:r w:rsidRPr="003228CF">
              <w:rPr>
                <w:color w:val="231F20"/>
                <w:spacing w:val="1"/>
                <w:w w:val="115"/>
                <w:sz w:val="20"/>
                <w:szCs w:val="20"/>
              </w:rPr>
              <w:t xml:space="preserve"> </w:t>
            </w:r>
            <w:r w:rsidRPr="003228CF">
              <w:rPr>
                <w:color w:val="231F20"/>
                <w:w w:val="115"/>
                <w:sz w:val="20"/>
                <w:szCs w:val="20"/>
              </w:rPr>
              <w:t>электронной</w:t>
            </w:r>
            <w:r w:rsidRPr="003228CF">
              <w:rPr>
                <w:color w:val="231F20"/>
                <w:spacing w:val="1"/>
                <w:w w:val="115"/>
                <w:sz w:val="20"/>
                <w:szCs w:val="20"/>
              </w:rPr>
              <w:t xml:space="preserve"> </w:t>
            </w:r>
            <w:r w:rsidRPr="003228CF">
              <w:rPr>
                <w:color w:val="231F20"/>
                <w:w w:val="115"/>
                <w:sz w:val="20"/>
                <w:szCs w:val="20"/>
              </w:rPr>
              <w:t>музыки.</w:t>
            </w:r>
            <w:r w:rsidRPr="003228CF">
              <w:rPr>
                <w:color w:val="231F20"/>
                <w:spacing w:val="1"/>
                <w:w w:val="115"/>
                <w:sz w:val="20"/>
                <w:szCs w:val="20"/>
              </w:rPr>
              <w:t xml:space="preserve"> </w:t>
            </w:r>
            <w:r w:rsidRPr="003228CF">
              <w:rPr>
                <w:color w:val="231F20"/>
                <w:w w:val="115"/>
                <w:sz w:val="20"/>
                <w:szCs w:val="20"/>
              </w:rPr>
              <w:t>Дискуссия</w:t>
            </w:r>
            <w:r w:rsidRPr="003228CF">
              <w:rPr>
                <w:color w:val="231F20"/>
                <w:spacing w:val="1"/>
                <w:w w:val="115"/>
                <w:sz w:val="20"/>
                <w:szCs w:val="20"/>
              </w:rPr>
              <w:t xml:space="preserve"> </w:t>
            </w:r>
            <w:r w:rsidRPr="003228CF">
              <w:rPr>
                <w:color w:val="231F20"/>
                <w:w w:val="115"/>
                <w:sz w:val="20"/>
                <w:szCs w:val="20"/>
              </w:rPr>
              <w:t>о</w:t>
            </w:r>
            <w:r w:rsidRPr="003228CF">
              <w:rPr>
                <w:color w:val="231F20"/>
                <w:spacing w:val="-49"/>
                <w:w w:val="115"/>
                <w:sz w:val="20"/>
                <w:szCs w:val="20"/>
              </w:rPr>
              <w:t xml:space="preserve"> </w:t>
            </w:r>
            <w:r w:rsidRPr="003228CF">
              <w:rPr>
                <w:color w:val="231F20"/>
                <w:w w:val="115"/>
                <w:sz w:val="20"/>
                <w:szCs w:val="20"/>
              </w:rPr>
              <w:t>значении технических средств в создании современной</w:t>
            </w:r>
            <w:r w:rsidRPr="003228CF">
              <w:rPr>
                <w:color w:val="231F20"/>
                <w:spacing w:val="1"/>
                <w:w w:val="115"/>
                <w:sz w:val="20"/>
                <w:szCs w:val="20"/>
              </w:rPr>
              <w:t xml:space="preserve"> </w:t>
            </w:r>
            <w:r w:rsidRPr="003228CF">
              <w:rPr>
                <w:color w:val="231F20"/>
                <w:w w:val="115"/>
                <w:sz w:val="20"/>
                <w:szCs w:val="20"/>
              </w:rPr>
              <w:t>музыки.</w:t>
            </w:r>
          </w:p>
          <w:p w:rsidR="003228CF" w:rsidRPr="003228CF" w:rsidRDefault="003228CF" w:rsidP="003228CF">
            <w:pPr>
              <w:pStyle w:val="TableParagraph"/>
              <w:rPr>
                <w:i/>
                <w:iCs/>
                <w:color w:val="231F20"/>
                <w:w w:val="115"/>
                <w:sz w:val="20"/>
                <w:szCs w:val="20"/>
              </w:rPr>
            </w:pPr>
            <w:r w:rsidRPr="003228CF">
              <w:rPr>
                <w:i/>
                <w:iCs/>
                <w:color w:val="231F20"/>
                <w:w w:val="115"/>
                <w:sz w:val="20"/>
                <w:szCs w:val="20"/>
              </w:rPr>
              <w:t>На выбор или факультативно</w:t>
            </w:r>
          </w:p>
          <w:p w:rsidR="003228CF" w:rsidRPr="003228CF" w:rsidRDefault="003228CF" w:rsidP="003228CF">
            <w:pPr>
              <w:pStyle w:val="TableParagraph"/>
              <w:rPr>
                <w:color w:val="231F20"/>
                <w:w w:val="115"/>
                <w:sz w:val="20"/>
                <w:szCs w:val="20"/>
              </w:rPr>
            </w:pPr>
            <w:r w:rsidRPr="003228CF">
              <w:rPr>
                <w:color w:val="231F20"/>
                <w:w w:val="115"/>
                <w:sz w:val="20"/>
                <w:szCs w:val="20"/>
              </w:rPr>
              <w:t>Исследовательские проекты, посвящённые развитию</w:t>
            </w:r>
            <w:r>
              <w:rPr>
                <w:color w:val="231F20"/>
                <w:w w:val="115"/>
                <w:sz w:val="20"/>
                <w:szCs w:val="20"/>
              </w:rPr>
              <w:t xml:space="preserve"> </w:t>
            </w:r>
            <w:r w:rsidRPr="003228CF">
              <w:rPr>
                <w:color w:val="231F20"/>
                <w:w w:val="115"/>
                <w:sz w:val="20"/>
                <w:szCs w:val="20"/>
              </w:rPr>
              <w:t>музыкальной электроники в России.</w:t>
            </w:r>
          </w:p>
          <w:p w:rsidR="003228CF" w:rsidRPr="003228CF" w:rsidRDefault="003228CF" w:rsidP="003228CF">
            <w:pPr>
              <w:pStyle w:val="TableParagraph"/>
              <w:rPr>
                <w:color w:val="231F20"/>
                <w:w w:val="115"/>
                <w:sz w:val="20"/>
                <w:szCs w:val="20"/>
              </w:rPr>
            </w:pPr>
            <w:r w:rsidRPr="003228CF">
              <w:rPr>
                <w:color w:val="231F20"/>
                <w:w w:val="115"/>
                <w:sz w:val="20"/>
                <w:szCs w:val="20"/>
              </w:rPr>
              <w:t>Импровизация, сочинение музыки с помощью цифр</w:t>
            </w:r>
            <w:r>
              <w:rPr>
                <w:color w:val="231F20"/>
                <w:w w:val="115"/>
                <w:sz w:val="20"/>
                <w:szCs w:val="20"/>
              </w:rPr>
              <w:t>о</w:t>
            </w:r>
            <w:r w:rsidRPr="003228CF">
              <w:rPr>
                <w:color w:val="231F20"/>
                <w:w w:val="115"/>
                <w:sz w:val="20"/>
                <w:szCs w:val="20"/>
              </w:rPr>
              <w:t>вых устройств, программных продуктов и электронных гаджетов</w:t>
            </w:r>
          </w:p>
        </w:tc>
      </w:tr>
    </w:tbl>
    <w:p w:rsidR="00A11D4E" w:rsidRPr="003228CF" w:rsidRDefault="003228CF" w:rsidP="00DA3FED">
      <w:pPr>
        <w:pStyle w:val="TableParagraph"/>
        <w:ind w:left="1276" w:right="-1" w:hanging="709"/>
        <w:jc w:val="both"/>
        <w:rPr>
          <w:rStyle w:val="a5"/>
          <w:b w:val="0"/>
          <w:bCs w:val="0"/>
          <w:sz w:val="16"/>
          <w:szCs w:val="16"/>
        </w:rPr>
      </w:pPr>
      <w:r w:rsidRPr="003228CF">
        <w:rPr>
          <w:rStyle w:val="a5"/>
          <w:sz w:val="28"/>
          <w:szCs w:val="28"/>
        </w:rPr>
        <w:t>Модуль № 6 «Образы русской и европейской духовной музыки»</w:t>
      </w:r>
      <w:r w:rsidRPr="003228CF">
        <w:rPr>
          <w:rStyle w:val="a5"/>
          <w:b w:val="0"/>
          <w:bCs w:val="0"/>
          <w:sz w:val="16"/>
          <w:szCs w:val="16"/>
        </w:rPr>
        <w:t>1</w:t>
      </w:r>
    </w:p>
    <w:tbl>
      <w:tblPr>
        <w:tblStyle w:val="ac"/>
        <w:tblW w:w="0" w:type="auto"/>
        <w:tblLayout w:type="fixed"/>
        <w:tblLook w:val="04A0" w:firstRow="1" w:lastRow="0" w:firstColumn="1" w:lastColumn="0" w:noHBand="0" w:noVBand="1"/>
      </w:tblPr>
      <w:tblGrid>
        <w:gridCol w:w="1242"/>
        <w:gridCol w:w="1418"/>
        <w:gridCol w:w="1984"/>
        <w:gridCol w:w="4928"/>
      </w:tblGrid>
      <w:tr w:rsidR="003228CF" w:rsidRPr="003564E4" w:rsidTr="00200471">
        <w:tc>
          <w:tcPr>
            <w:tcW w:w="1242" w:type="dxa"/>
          </w:tcPr>
          <w:p w:rsidR="003228CF" w:rsidRPr="003564E4" w:rsidRDefault="003228CF" w:rsidP="00200471">
            <w:pPr>
              <w:pStyle w:val="TableParagraph"/>
              <w:ind w:right="-1"/>
              <w:jc w:val="both"/>
              <w:rPr>
                <w:rStyle w:val="a5"/>
                <w:b w:val="0"/>
                <w:bCs w:val="0"/>
                <w:sz w:val="20"/>
                <w:szCs w:val="20"/>
              </w:rPr>
            </w:pPr>
            <w:bookmarkStart w:id="8" w:name="_Hlk100505780"/>
            <w:r w:rsidRPr="003564E4">
              <w:rPr>
                <w:b/>
                <w:bCs/>
                <w:sz w:val="20"/>
                <w:szCs w:val="20"/>
              </w:rPr>
              <w:t>№ блока, кол-во часов</w:t>
            </w:r>
          </w:p>
        </w:tc>
        <w:tc>
          <w:tcPr>
            <w:tcW w:w="1418" w:type="dxa"/>
          </w:tcPr>
          <w:p w:rsidR="003228CF" w:rsidRPr="003564E4" w:rsidRDefault="003228CF" w:rsidP="00200471">
            <w:pPr>
              <w:pStyle w:val="TableParagraph"/>
              <w:ind w:right="-1"/>
              <w:jc w:val="both"/>
              <w:rPr>
                <w:rStyle w:val="a5"/>
                <w:b w:val="0"/>
                <w:bCs w:val="0"/>
                <w:sz w:val="20"/>
                <w:szCs w:val="20"/>
              </w:rPr>
            </w:pPr>
            <w:r w:rsidRPr="003564E4">
              <w:rPr>
                <w:b/>
                <w:bCs/>
                <w:sz w:val="20"/>
                <w:szCs w:val="20"/>
              </w:rPr>
              <w:t>Темы</w:t>
            </w:r>
          </w:p>
        </w:tc>
        <w:tc>
          <w:tcPr>
            <w:tcW w:w="1984" w:type="dxa"/>
          </w:tcPr>
          <w:p w:rsidR="003228CF" w:rsidRPr="003564E4" w:rsidRDefault="003228CF" w:rsidP="00200471">
            <w:pPr>
              <w:pStyle w:val="TableParagraph"/>
              <w:ind w:right="-1"/>
              <w:jc w:val="both"/>
              <w:rPr>
                <w:rStyle w:val="a5"/>
                <w:b w:val="0"/>
                <w:bCs w:val="0"/>
                <w:sz w:val="20"/>
                <w:szCs w:val="20"/>
              </w:rPr>
            </w:pPr>
            <w:r w:rsidRPr="003564E4">
              <w:rPr>
                <w:b/>
                <w:bCs/>
                <w:sz w:val="20"/>
                <w:szCs w:val="20"/>
              </w:rPr>
              <w:t>Содержание</w:t>
            </w:r>
          </w:p>
        </w:tc>
        <w:tc>
          <w:tcPr>
            <w:tcW w:w="4928" w:type="dxa"/>
          </w:tcPr>
          <w:p w:rsidR="003228CF" w:rsidRPr="003564E4" w:rsidRDefault="003228CF" w:rsidP="00200471">
            <w:pPr>
              <w:pStyle w:val="TableParagraph"/>
              <w:ind w:right="-1"/>
              <w:jc w:val="both"/>
              <w:rPr>
                <w:rStyle w:val="a5"/>
                <w:b w:val="0"/>
                <w:bCs w:val="0"/>
                <w:sz w:val="20"/>
                <w:szCs w:val="20"/>
              </w:rPr>
            </w:pPr>
            <w:r w:rsidRPr="003564E4">
              <w:rPr>
                <w:b/>
                <w:bCs/>
                <w:sz w:val="20"/>
                <w:szCs w:val="20"/>
              </w:rPr>
              <w:t>Виды деятельности обучающихся</w:t>
            </w:r>
          </w:p>
        </w:tc>
      </w:tr>
      <w:tr w:rsidR="003228CF" w:rsidRPr="00D87109" w:rsidTr="00200471">
        <w:tc>
          <w:tcPr>
            <w:tcW w:w="1242" w:type="dxa"/>
          </w:tcPr>
          <w:p w:rsidR="003228CF" w:rsidRPr="003228CF" w:rsidRDefault="003228CF" w:rsidP="003228CF">
            <w:pPr>
              <w:rPr>
                <w:rStyle w:val="a5"/>
                <w:rFonts w:ascii="Times New Roman" w:hAnsi="Times New Roman" w:cs="Times New Roman"/>
                <w:b w:val="0"/>
                <w:bCs w:val="0"/>
              </w:rPr>
            </w:pPr>
            <w:r w:rsidRPr="003228CF">
              <w:rPr>
                <w:rStyle w:val="a5"/>
                <w:rFonts w:ascii="Times New Roman" w:hAnsi="Times New Roman" w:cs="Times New Roman"/>
                <w:b w:val="0"/>
                <w:bCs w:val="0"/>
              </w:rPr>
              <w:t>А)</w:t>
            </w:r>
          </w:p>
          <w:p w:rsidR="003228CF" w:rsidRPr="003228CF" w:rsidRDefault="003228CF" w:rsidP="003228CF">
            <w:pPr>
              <w:rPr>
                <w:rStyle w:val="a5"/>
                <w:rFonts w:ascii="Times New Roman" w:hAnsi="Times New Roman" w:cs="Times New Roman"/>
                <w:b w:val="0"/>
                <w:bCs w:val="0"/>
              </w:rPr>
            </w:pPr>
            <w:r w:rsidRPr="003228CF">
              <w:rPr>
                <w:rStyle w:val="a5"/>
                <w:rFonts w:ascii="Times New Roman" w:hAnsi="Times New Roman" w:cs="Times New Roman"/>
                <w:b w:val="0"/>
                <w:bCs w:val="0"/>
              </w:rPr>
              <w:t>3</w:t>
            </w:r>
            <w:r w:rsidR="008E14EF">
              <w:rPr>
                <w:rStyle w:val="a5"/>
                <w:rFonts w:ascii="Times New Roman" w:hAnsi="Times New Roman" w:cs="Times New Roman"/>
                <w:b w:val="0"/>
                <w:bCs w:val="0"/>
              </w:rPr>
              <w:t>-</w:t>
            </w:r>
            <w:r w:rsidRPr="003228CF">
              <w:rPr>
                <w:rStyle w:val="a5"/>
                <w:rFonts w:ascii="Times New Roman" w:hAnsi="Times New Roman" w:cs="Times New Roman"/>
                <w:b w:val="0"/>
                <w:bCs w:val="0"/>
              </w:rPr>
              <w:t>4</w:t>
            </w:r>
          </w:p>
          <w:p w:rsidR="003228CF" w:rsidRPr="003228CF" w:rsidRDefault="003228CF" w:rsidP="003228CF">
            <w:pPr>
              <w:rPr>
                <w:rStyle w:val="a5"/>
                <w:rFonts w:ascii="Times New Roman" w:hAnsi="Times New Roman" w:cs="Times New Roman"/>
                <w:b w:val="0"/>
                <w:bCs w:val="0"/>
              </w:rPr>
            </w:pPr>
            <w:r w:rsidRPr="003228CF">
              <w:rPr>
                <w:rStyle w:val="a5"/>
                <w:rFonts w:ascii="Times New Roman" w:hAnsi="Times New Roman" w:cs="Times New Roman"/>
                <w:b w:val="0"/>
                <w:bCs w:val="0"/>
              </w:rPr>
              <w:t>учебных</w:t>
            </w:r>
          </w:p>
          <w:p w:rsidR="003228CF" w:rsidRPr="009F2181" w:rsidRDefault="003228CF" w:rsidP="003228CF">
            <w:pPr>
              <w:rPr>
                <w:rStyle w:val="a5"/>
                <w:rFonts w:ascii="Times New Roman" w:hAnsi="Times New Roman" w:cs="Times New Roman"/>
                <w:b w:val="0"/>
                <w:bCs w:val="0"/>
              </w:rPr>
            </w:pPr>
            <w:r w:rsidRPr="003228CF">
              <w:rPr>
                <w:rStyle w:val="a5"/>
                <w:rFonts w:ascii="Times New Roman" w:hAnsi="Times New Roman" w:cs="Times New Roman"/>
                <w:b w:val="0"/>
                <w:bCs w:val="0"/>
              </w:rPr>
              <w:t>часа</w:t>
            </w:r>
          </w:p>
        </w:tc>
        <w:tc>
          <w:tcPr>
            <w:tcW w:w="1418" w:type="dxa"/>
          </w:tcPr>
          <w:p w:rsidR="003228CF" w:rsidRPr="003228CF" w:rsidRDefault="003228CF" w:rsidP="008E14EF">
            <w:pPr>
              <w:rPr>
                <w:rFonts w:ascii="Times New Roman" w:hAnsi="Times New Roman" w:cs="Times New Roman"/>
                <w:sz w:val="21"/>
                <w:szCs w:val="21"/>
              </w:rPr>
            </w:pPr>
            <w:r w:rsidRPr="003228CF">
              <w:rPr>
                <w:rFonts w:ascii="Times New Roman" w:hAnsi="Times New Roman" w:cs="Times New Roman"/>
                <w:sz w:val="21"/>
                <w:szCs w:val="21"/>
              </w:rPr>
              <w:t>Храмовый</w:t>
            </w:r>
          </w:p>
          <w:p w:rsidR="003228CF" w:rsidRPr="003228CF" w:rsidRDefault="003228CF" w:rsidP="008E14EF">
            <w:pPr>
              <w:rPr>
                <w:rFonts w:ascii="Times New Roman" w:hAnsi="Times New Roman" w:cs="Times New Roman"/>
                <w:sz w:val="21"/>
                <w:szCs w:val="21"/>
              </w:rPr>
            </w:pPr>
            <w:r w:rsidRPr="003228CF">
              <w:rPr>
                <w:rFonts w:ascii="Times New Roman" w:hAnsi="Times New Roman" w:cs="Times New Roman"/>
                <w:sz w:val="21"/>
                <w:szCs w:val="21"/>
              </w:rPr>
              <w:t>синтез искусств</w:t>
            </w:r>
          </w:p>
          <w:p w:rsidR="003228CF" w:rsidRPr="00620185" w:rsidRDefault="003228CF" w:rsidP="00200471">
            <w:pPr>
              <w:jc w:val="center"/>
              <w:rPr>
                <w:rFonts w:ascii="Times New Roman" w:hAnsi="Times New Roman" w:cs="Times New Roman"/>
                <w:sz w:val="21"/>
                <w:szCs w:val="21"/>
              </w:rPr>
            </w:pPr>
          </w:p>
        </w:tc>
        <w:tc>
          <w:tcPr>
            <w:tcW w:w="1984" w:type="dxa"/>
          </w:tcPr>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Музыка право-</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славного и католического</w:t>
            </w:r>
            <w:r w:rsidR="008E14EF" w:rsidRPr="008E14EF">
              <w:rPr>
                <w:rStyle w:val="a5"/>
                <w:rFonts w:ascii="Times New Roman" w:hAnsi="Times New Roman" w:cs="Times New Roman"/>
                <w:b w:val="0"/>
                <w:bCs w:val="0"/>
                <w:sz w:val="16"/>
                <w:szCs w:val="16"/>
              </w:rPr>
              <w:t>2</w:t>
            </w:r>
            <w:r w:rsidRPr="008E14EF">
              <w:rPr>
                <w:rStyle w:val="a5"/>
                <w:rFonts w:ascii="Times New Roman" w:hAnsi="Times New Roman" w:cs="Times New Roman"/>
                <w:b w:val="0"/>
                <w:bCs w:val="0"/>
                <w:sz w:val="16"/>
                <w:szCs w:val="16"/>
              </w:rPr>
              <w:t xml:space="preserve"> </w:t>
            </w:r>
            <w:r w:rsidRPr="003228CF">
              <w:rPr>
                <w:rStyle w:val="a5"/>
                <w:rFonts w:ascii="Times New Roman" w:hAnsi="Times New Roman" w:cs="Times New Roman"/>
                <w:b w:val="0"/>
                <w:bCs w:val="0"/>
                <w:sz w:val="20"/>
                <w:szCs w:val="20"/>
              </w:rPr>
              <w:t>богослужения (колокола, пение acapella / пение в</w:t>
            </w:r>
            <w:r>
              <w:rPr>
                <w:rStyle w:val="a5"/>
                <w:rFonts w:ascii="Times New Roman" w:hAnsi="Times New Roman" w:cs="Times New Roman"/>
                <w:b w:val="0"/>
                <w:bCs w:val="0"/>
                <w:sz w:val="20"/>
                <w:szCs w:val="20"/>
              </w:rPr>
              <w:t xml:space="preserve"> </w:t>
            </w:r>
            <w:r w:rsidRPr="003228CF">
              <w:rPr>
                <w:rStyle w:val="a5"/>
                <w:rFonts w:ascii="Times New Roman" w:hAnsi="Times New Roman" w:cs="Times New Roman"/>
                <w:b w:val="0"/>
                <w:bCs w:val="0"/>
                <w:sz w:val="20"/>
                <w:szCs w:val="20"/>
              </w:rPr>
              <w:t>сопровождении</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органа). Основные</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жанры, традиции.</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Образы Христа,</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Богородицы, Рождества, Воскресения</w:t>
            </w:r>
          </w:p>
          <w:p w:rsidR="003228CF" w:rsidRPr="00D87109" w:rsidRDefault="003228CF" w:rsidP="003228CF">
            <w:pPr>
              <w:rPr>
                <w:rStyle w:val="a5"/>
                <w:rFonts w:ascii="Times New Roman" w:hAnsi="Times New Roman" w:cs="Times New Roman"/>
                <w:b w:val="0"/>
                <w:bCs w:val="0"/>
                <w:sz w:val="20"/>
                <w:szCs w:val="20"/>
              </w:rPr>
            </w:pPr>
          </w:p>
        </w:tc>
        <w:tc>
          <w:tcPr>
            <w:tcW w:w="4928" w:type="dxa"/>
          </w:tcPr>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Повторение, обобщение и систематизация знаний о</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христианской культуре западноевропейской традиции</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и русского православия, полученных на уроках музыки и ОРКСЭ в начальной школе. Осознание единства</w:t>
            </w:r>
            <w:r w:rsidR="008E14EF">
              <w:rPr>
                <w:rStyle w:val="a5"/>
                <w:rFonts w:ascii="Times New Roman" w:hAnsi="Times New Roman" w:cs="Times New Roman"/>
                <w:b w:val="0"/>
                <w:bCs w:val="0"/>
                <w:sz w:val="20"/>
                <w:szCs w:val="20"/>
              </w:rPr>
              <w:t xml:space="preserve"> </w:t>
            </w:r>
            <w:r w:rsidRPr="003228CF">
              <w:rPr>
                <w:rStyle w:val="a5"/>
                <w:rFonts w:ascii="Times New Roman" w:hAnsi="Times New Roman" w:cs="Times New Roman"/>
                <w:b w:val="0"/>
                <w:bCs w:val="0"/>
                <w:sz w:val="20"/>
                <w:szCs w:val="20"/>
              </w:rPr>
              <w:t>музыки со словом, живописью, скульптурой, архитектурой как сочетания разных проявлений единого</w:t>
            </w:r>
            <w:r>
              <w:rPr>
                <w:rStyle w:val="a5"/>
                <w:rFonts w:ascii="Times New Roman" w:hAnsi="Times New Roman" w:cs="Times New Roman"/>
                <w:b w:val="0"/>
                <w:bCs w:val="0"/>
                <w:sz w:val="20"/>
                <w:szCs w:val="20"/>
              </w:rPr>
              <w:t xml:space="preserve">  </w:t>
            </w:r>
            <w:r w:rsidRPr="003228CF">
              <w:rPr>
                <w:rStyle w:val="a5"/>
                <w:rFonts w:ascii="Times New Roman" w:hAnsi="Times New Roman" w:cs="Times New Roman"/>
                <w:b w:val="0"/>
                <w:bCs w:val="0"/>
                <w:sz w:val="20"/>
                <w:szCs w:val="20"/>
              </w:rPr>
              <w:t>мировоззрения,  основной  идеи  христианства.</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Определение сходства и различия элементов разных</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видов искусства (музыки, живописи, архитектуры),</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относящихся:</w:t>
            </w:r>
          </w:p>
          <w:p w:rsidR="003228CF" w:rsidRPr="003228CF" w:rsidRDefault="008E14EF" w:rsidP="003228CF">
            <w:pPr>
              <w:rPr>
                <w:rStyle w:val="a5"/>
                <w:rFonts w:ascii="Times New Roman" w:hAnsi="Times New Roman" w:cs="Times New Roman"/>
                <w:b w:val="0"/>
                <w:bCs w:val="0"/>
                <w:sz w:val="20"/>
                <w:szCs w:val="20"/>
              </w:rPr>
            </w:pPr>
            <w:r>
              <w:rPr>
                <w:rStyle w:val="a5"/>
                <w:rFonts w:ascii="Times New Roman" w:hAnsi="Times New Roman" w:cs="Times New Roman"/>
                <w:b w:val="0"/>
                <w:bCs w:val="0"/>
                <w:sz w:val="20"/>
                <w:szCs w:val="20"/>
              </w:rPr>
              <w:t>-</w:t>
            </w:r>
            <w:r w:rsidR="003228CF" w:rsidRPr="003228CF">
              <w:rPr>
                <w:rStyle w:val="a5"/>
                <w:rFonts w:ascii="Times New Roman" w:hAnsi="Times New Roman" w:cs="Times New Roman"/>
                <w:b w:val="0"/>
                <w:bCs w:val="0"/>
                <w:sz w:val="20"/>
                <w:szCs w:val="20"/>
              </w:rPr>
              <w:t xml:space="preserve"> к русской православной традиции;</w:t>
            </w:r>
          </w:p>
          <w:p w:rsidR="003228CF" w:rsidRPr="003228CF" w:rsidRDefault="008E14EF" w:rsidP="003228CF">
            <w:pPr>
              <w:rPr>
                <w:rStyle w:val="a5"/>
                <w:rFonts w:ascii="Times New Roman" w:hAnsi="Times New Roman" w:cs="Times New Roman"/>
                <w:b w:val="0"/>
                <w:bCs w:val="0"/>
                <w:sz w:val="20"/>
                <w:szCs w:val="20"/>
              </w:rPr>
            </w:pPr>
            <w:r>
              <w:rPr>
                <w:rStyle w:val="a5"/>
                <w:rFonts w:ascii="Times New Roman" w:hAnsi="Times New Roman" w:cs="Times New Roman"/>
                <w:b w:val="0"/>
                <w:bCs w:val="0"/>
                <w:sz w:val="20"/>
                <w:szCs w:val="20"/>
              </w:rPr>
              <w:t>-</w:t>
            </w:r>
            <w:r w:rsidR="003228CF" w:rsidRPr="003228CF">
              <w:rPr>
                <w:rStyle w:val="a5"/>
                <w:rFonts w:ascii="Times New Roman" w:hAnsi="Times New Roman" w:cs="Times New Roman"/>
                <w:b w:val="0"/>
                <w:bCs w:val="0"/>
                <w:sz w:val="20"/>
                <w:szCs w:val="20"/>
              </w:rPr>
              <w:t xml:space="preserve">  западноевропейской  христианской  традиции;</w:t>
            </w:r>
          </w:p>
          <w:p w:rsidR="003228CF" w:rsidRPr="003228CF" w:rsidRDefault="008E14EF" w:rsidP="003228CF">
            <w:pPr>
              <w:rPr>
                <w:rStyle w:val="a5"/>
                <w:rFonts w:ascii="Times New Roman" w:hAnsi="Times New Roman" w:cs="Times New Roman"/>
                <w:b w:val="0"/>
                <w:bCs w:val="0"/>
                <w:sz w:val="20"/>
                <w:szCs w:val="20"/>
              </w:rPr>
            </w:pPr>
            <w:r>
              <w:rPr>
                <w:rStyle w:val="a5"/>
                <w:rFonts w:ascii="Times New Roman" w:hAnsi="Times New Roman" w:cs="Times New Roman"/>
                <w:b w:val="0"/>
                <w:bCs w:val="0"/>
                <w:sz w:val="20"/>
                <w:szCs w:val="20"/>
              </w:rPr>
              <w:t>-</w:t>
            </w:r>
            <w:r w:rsidR="003228CF" w:rsidRPr="003228CF">
              <w:rPr>
                <w:rStyle w:val="a5"/>
                <w:rFonts w:ascii="Times New Roman" w:hAnsi="Times New Roman" w:cs="Times New Roman"/>
                <w:b w:val="0"/>
                <w:bCs w:val="0"/>
                <w:sz w:val="20"/>
                <w:szCs w:val="20"/>
              </w:rPr>
              <w:t xml:space="preserve"> другим конфессиям (по выбору учителя).</w:t>
            </w:r>
          </w:p>
          <w:p w:rsidR="003228CF" w:rsidRPr="003228CF"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Исполнение  вокальных  произведений,  связанных  с  религиозной традицией, перекликающихся с ней по тематике.</w:t>
            </w:r>
            <w:r w:rsidR="008E14EF">
              <w:rPr>
                <w:rStyle w:val="a5"/>
                <w:rFonts w:ascii="Times New Roman" w:hAnsi="Times New Roman" w:cs="Times New Roman"/>
                <w:b w:val="0"/>
                <w:bCs w:val="0"/>
                <w:sz w:val="20"/>
                <w:szCs w:val="20"/>
              </w:rPr>
              <w:t xml:space="preserve"> </w:t>
            </w:r>
          </w:p>
          <w:p w:rsidR="003228CF" w:rsidRPr="008E14EF" w:rsidRDefault="003228CF" w:rsidP="003228CF">
            <w:pPr>
              <w:rPr>
                <w:rStyle w:val="a5"/>
                <w:rFonts w:ascii="Times New Roman" w:hAnsi="Times New Roman" w:cs="Times New Roman"/>
                <w:b w:val="0"/>
                <w:bCs w:val="0"/>
                <w:i/>
                <w:iCs/>
                <w:sz w:val="20"/>
                <w:szCs w:val="20"/>
              </w:rPr>
            </w:pPr>
            <w:r w:rsidRPr="008E14EF">
              <w:rPr>
                <w:rStyle w:val="a5"/>
                <w:rFonts w:ascii="Times New Roman" w:hAnsi="Times New Roman" w:cs="Times New Roman"/>
                <w:b w:val="0"/>
                <w:bCs w:val="0"/>
                <w:i/>
                <w:iCs/>
                <w:sz w:val="20"/>
                <w:szCs w:val="20"/>
              </w:rPr>
              <w:t>На выбор или факультативно</w:t>
            </w:r>
          </w:p>
          <w:p w:rsidR="003228CF" w:rsidRPr="00D87109" w:rsidRDefault="003228CF" w:rsidP="003228CF">
            <w:pPr>
              <w:rPr>
                <w:rStyle w:val="a5"/>
                <w:rFonts w:ascii="Times New Roman" w:hAnsi="Times New Roman" w:cs="Times New Roman"/>
                <w:b w:val="0"/>
                <w:bCs w:val="0"/>
                <w:sz w:val="20"/>
                <w:szCs w:val="20"/>
              </w:rPr>
            </w:pPr>
            <w:r w:rsidRPr="003228CF">
              <w:rPr>
                <w:rStyle w:val="a5"/>
                <w:rFonts w:ascii="Times New Roman" w:hAnsi="Times New Roman" w:cs="Times New Roman"/>
                <w:b w:val="0"/>
                <w:bCs w:val="0"/>
                <w:sz w:val="20"/>
                <w:szCs w:val="20"/>
              </w:rPr>
              <w:t>Посещение концерта духовной музыки</w:t>
            </w:r>
          </w:p>
        </w:tc>
      </w:tr>
      <w:bookmarkEnd w:id="8"/>
      <w:tr w:rsidR="003228CF" w:rsidRPr="00620185" w:rsidTr="001007D6">
        <w:trPr>
          <w:trHeight w:val="2308"/>
        </w:trPr>
        <w:tc>
          <w:tcPr>
            <w:tcW w:w="1242" w:type="dxa"/>
            <w:tcBorders>
              <w:left w:val="single" w:sz="6" w:space="0" w:color="231F20"/>
              <w:right w:val="single" w:sz="6" w:space="0" w:color="231F20"/>
            </w:tcBorders>
          </w:tcPr>
          <w:p w:rsidR="008E14EF" w:rsidRPr="008E14EF" w:rsidRDefault="008E14EF" w:rsidP="008E14EF">
            <w:pPr>
              <w:rPr>
                <w:rStyle w:val="a5"/>
                <w:rFonts w:ascii="Times New Roman" w:hAnsi="Times New Roman" w:cs="Times New Roman"/>
                <w:b w:val="0"/>
                <w:bCs w:val="0"/>
              </w:rPr>
            </w:pPr>
            <w:r w:rsidRPr="008E14EF">
              <w:rPr>
                <w:rStyle w:val="a5"/>
                <w:rFonts w:ascii="Times New Roman" w:hAnsi="Times New Roman" w:cs="Times New Roman"/>
                <w:b w:val="0"/>
                <w:bCs w:val="0"/>
              </w:rPr>
              <w:t>Б)</w:t>
            </w:r>
          </w:p>
          <w:p w:rsidR="008E14EF" w:rsidRPr="008E14EF" w:rsidRDefault="008E14EF" w:rsidP="008E14EF">
            <w:pPr>
              <w:rPr>
                <w:rStyle w:val="a5"/>
                <w:rFonts w:ascii="Times New Roman" w:hAnsi="Times New Roman" w:cs="Times New Roman"/>
                <w:b w:val="0"/>
                <w:bCs w:val="0"/>
              </w:rPr>
            </w:pPr>
            <w:r w:rsidRPr="008E14EF">
              <w:rPr>
                <w:rStyle w:val="a5"/>
                <w:rFonts w:ascii="Times New Roman" w:hAnsi="Times New Roman" w:cs="Times New Roman"/>
                <w:b w:val="0"/>
                <w:bCs w:val="0"/>
              </w:rPr>
              <w:t>4—6</w:t>
            </w:r>
          </w:p>
          <w:p w:rsidR="008E14EF" w:rsidRPr="008E14EF" w:rsidRDefault="008E14EF" w:rsidP="008E14EF">
            <w:pPr>
              <w:rPr>
                <w:rStyle w:val="a5"/>
                <w:rFonts w:ascii="Times New Roman" w:hAnsi="Times New Roman" w:cs="Times New Roman"/>
                <w:b w:val="0"/>
                <w:bCs w:val="0"/>
              </w:rPr>
            </w:pPr>
            <w:r w:rsidRPr="008E14EF">
              <w:rPr>
                <w:rStyle w:val="a5"/>
                <w:rFonts w:ascii="Times New Roman" w:hAnsi="Times New Roman" w:cs="Times New Roman"/>
                <w:b w:val="0"/>
                <w:bCs w:val="0"/>
              </w:rPr>
              <w:t>учебных</w:t>
            </w:r>
          </w:p>
          <w:p w:rsidR="003228CF" w:rsidRPr="00620185" w:rsidRDefault="008E14EF" w:rsidP="008E14EF">
            <w:pPr>
              <w:rPr>
                <w:rStyle w:val="a5"/>
                <w:rFonts w:ascii="Times New Roman" w:hAnsi="Times New Roman" w:cs="Times New Roman"/>
                <w:b w:val="0"/>
                <w:bCs w:val="0"/>
              </w:rPr>
            </w:pPr>
            <w:r w:rsidRPr="008E14EF">
              <w:rPr>
                <w:rStyle w:val="a5"/>
                <w:rFonts w:ascii="Times New Roman" w:hAnsi="Times New Roman" w:cs="Times New Roman"/>
                <w:b w:val="0"/>
                <w:bCs w:val="0"/>
              </w:rPr>
              <w:t>часов</w:t>
            </w:r>
          </w:p>
        </w:tc>
        <w:tc>
          <w:tcPr>
            <w:tcW w:w="1418" w:type="dxa"/>
            <w:tcBorders>
              <w:left w:val="single" w:sz="6" w:space="0" w:color="231F20"/>
              <w:right w:val="single" w:sz="6" w:space="0" w:color="231F20"/>
            </w:tcBorders>
          </w:tcPr>
          <w:p w:rsidR="008E14EF" w:rsidRPr="008E14EF" w:rsidRDefault="008E14EF" w:rsidP="008E14EF">
            <w:pPr>
              <w:rPr>
                <w:rStyle w:val="a5"/>
                <w:rFonts w:ascii="Times New Roman" w:hAnsi="Times New Roman" w:cs="Times New Roman"/>
                <w:b w:val="0"/>
                <w:bCs w:val="0"/>
              </w:rPr>
            </w:pPr>
            <w:r w:rsidRPr="008E14EF">
              <w:rPr>
                <w:rStyle w:val="a5"/>
                <w:rFonts w:ascii="Times New Roman" w:hAnsi="Times New Roman" w:cs="Times New Roman"/>
                <w:b w:val="0"/>
                <w:bCs w:val="0"/>
              </w:rPr>
              <w:t>Развитие</w:t>
            </w:r>
          </w:p>
          <w:p w:rsidR="008E14EF" w:rsidRPr="008E14EF" w:rsidRDefault="008E14EF" w:rsidP="008E14EF">
            <w:pPr>
              <w:rPr>
                <w:rStyle w:val="a5"/>
                <w:rFonts w:ascii="Times New Roman" w:hAnsi="Times New Roman" w:cs="Times New Roman"/>
                <w:b w:val="0"/>
                <w:bCs w:val="0"/>
              </w:rPr>
            </w:pPr>
            <w:r w:rsidRPr="008E14EF">
              <w:rPr>
                <w:rStyle w:val="a5"/>
                <w:rFonts w:ascii="Times New Roman" w:hAnsi="Times New Roman" w:cs="Times New Roman"/>
                <w:b w:val="0"/>
                <w:bCs w:val="0"/>
              </w:rPr>
              <w:t>церковной</w:t>
            </w:r>
          </w:p>
          <w:p w:rsidR="003228CF" w:rsidRPr="00620185" w:rsidRDefault="008E14EF" w:rsidP="008E14EF">
            <w:pPr>
              <w:rPr>
                <w:rStyle w:val="a5"/>
                <w:rFonts w:ascii="Times New Roman" w:hAnsi="Times New Roman" w:cs="Times New Roman"/>
                <w:b w:val="0"/>
                <w:bCs w:val="0"/>
              </w:rPr>
            </w:pPr>
            <w:r w:rsidRPr="008E14EF">
              <w:rPr>
                <w:rStyle w:val="a5"/>
                <w:rFonts w:ascii="Times New Roman" w:hAnsi="Times New Roman" w:cs="Times New Roman"/>
                <w:b w:val="0"/>
                <w:bCs w:val="0"/>
              </w:rPr>
              <w:t>музыки</w:t>
            </w:r>
          </w:p>
        </w:tc>
        <w:tc>
          <w:tcPr>
            <w:tcW w:w="1984" w:type="dxa"/>
            <w:tcBorders>
              <w:left w:val="single" w:sz="6" w:space="0" w:color="231F20"/>
            </w:tcBorders>
          </w:tcPr>
          <w:p w:rsidR="008E14EF" w:rsidRPr="008E14EF" w:rsidRDefault="008E14EF" w:rsidP="008E14EF">
            <w:pPr>
              <w:pStyle w:val="TableParagraph"/>
              <w:rPr>
                <w:rStyle w:val="a5"/>
                <w:b w:val="0"/>
                <w:bCs w:val="0"/>
                <w:sz w:val="20"/>
                <w:szCs w:val="20"/>
              </w:rPr>
            </w:pPr>
            <w:r w:rsidRPr="008E14EF">
              <w:rPr>
                <w:rStyle w:val="a5"/>
                <w:b w:val="0"/>
                <w:bCs w:val="0"/>
                <w:sz w:val="20"/>
                <w:szCs w:val="20"/>
              </w:rPr>
              <w:t>Европейская  музыка религиозной</w:t>
            </w:r>
          </w:p>
          <w:p w:rsidR="003228CF" w:rsidRPr="008E14EF" w:rsidRDefault="008E14EF" w:rsidP="008E14EF">
            <w:pPr>
              <w:pStyle w:val="TableParagraph"/>
              <w:rPr>
                <w:rStyle w:val="a5"/>
                <w:b w:val="0"/>
                <w:bCs w:val="0"/>
                <w:sz w:val="20"/>
                <w:szCs w:val="20"/>
              </w:rPr>
            </w:pPr>
            <w:r w:rsidRPr="008E14EF">
              <w:rPr>
                <w:rStyle w:val="a5"/>
                <w:b w:val="0"/>
                <w:bCs w:val="0"/>
                <w:sz w:val="20"/>
                <w:szCs w:val="20"/>
              </w:rPr>
              <w:t>традиции (григорианский хорал,</w:t>
            </w:r>
            <w:r>
              <w:rPr>
                <w:rStyle w:val="a5"/>
                <w:b w:val="0"/>
                <w:bCs w:val="0"/>
                <w:sz w:val="20"/>
                <w:szCs w:val="20"/>
              </w:rPr>
              <w:t xml:space="preserve"> </w:t>
            </w:r>
            <w:r w:rsidRPr="008E14EF">
              <w:rPr>
                <w:rStyle w:val="a5"/>
                <w:b w:val="0"/>
                <w:bCs w:val="0"/>
                <w:sz w:val="20"/>
                <w:szCs w:val="20"/>
              </w:rPr>
              <w:t>изобретение но</w:t>
            </w:r>
            <w:r>
              <w:rPr>
                <w:rStyle w:val="a5"/>
                <w:b w:val="0"/>
                <w:bCs w:val="0"/>
                <w:sz w:val="20"/>
                <w:szCs w:val="20"/>
              </w:rPr>
              <w:t>т</w:t>
            </w:r>
            <w:r w:rsidRPr="008E14EF">
              <w:rPr>
                <w:rStyle w:val="a5"/>
                <w:b w:val="0"/>
                <w:bCs w:val="0"/>
                <w:sz w:val="20"/>
                <w:szCs w:val="20"/>
              </w:rPr>
              <w:t>ной записи Гвидо</w:t>
            </w:r>
            <w:r>
              <w:rPr>
                <w:rStyle w:val="a5"/>
                <w:b w:val="0"/>
                <w:bCs w:val="0"/>
                <w:sz w:val="20"/>
                <w:szCs w:val="20"/>
              </w:rPr>
              <w:t xml:space="preserve"> </w:t>
            </w:r>
            <w:r w:rsidRPr="008E14EF">
              <w:rPr>
                <w:rStyle w:val="a5"/>
                <w:b w:val="0"/>
                <w:bCs w:val="0"/>
                <w:sz w:val="20"/>
                <w:szCs w:val="20"/>
              </w:rPr>
              <w:t>д’Ареццо, протестантский хорал).</w:t>
            </w:r>
            <w:r>
              <w:rPr>
                <w:rStyle w:val="a5"/>
                <w:b w:val="0"/>
                <w:bCs w:val="0"/>
                <w:sz w:val="20"/>
                <w:szCs w:val="20"/>
              </w:rPr>
              <w:t xml:space="preserve"> </w:t>
            </w:r>
            <w:r w:rsidRPr="008E14EF">
              <w:rPr>
                <w:rStyle w:val="a5"/>
                <w:b w:val="0"/>
                <w:bCs w:val="0"/>
                <w:sz w:val="20"/>
                <w:szCs w:val="20"/>
              </w:rPr>
              <w:t xml:space="preserve">Русская </w:t>
            </w:r>
          </w:p>
        </w:tc>
        <w:tc>
          <w:tcPr>
            <w:tcW w:w="4928" w:type="dxa"/>
          </w:tcPr>
          <w:p w:rsidR="008E14EF" w:rsidRPr="008E14EF" w:rsidRDefault="008E14EF" w:rsidP="008E14EF">
            <w:pPr>
              <w:pStyle w:val="TableParagraph"/>
              <w:ind w:right="327"/>
              <w:rPr>
                <w:rStyle w:val="a5"/>
                <w:b w:val="0"/>
                <w:bCs w:val="0"/>
                <w:sz w:val="20"/>
                <w:szCs w:val="20"/>
              </w:rPr>
            </w:pPr>
            <w:r w:rsidRPr="008E14EF">
              <w:rPr>
                <w:rStyle w:val="a5"/>
                <w:b w:val="0"/>
                <w:bCs w:val="0"/>
                <w:sz w:val="20"/>
                <w:szCs w:val="20"/>
              </w:rPr>
              <w:t>Знакомство  с  историей  возникновения  нотной  записи.</w:t>
            </w:r>
          </w:p>
          <w:p w:rsidR="008E14EF" w:rsidRPr="008E14EF" w:rsidRDefault="008E14EF" w:rsidP="008E14EF">
            <w:pPr>
              <w:pStyle w:val="TableParagraph"/>
              <w:ind w:right="327"/>
              <w:rPr>
                <w:rStyle w:val="a5"/>
                <w:b w:val="0"/>
                <w:bCs w:val="0"/>
                <w:sz w:val="20"/>
                <w:szCs w:val="20"/>
              </w:rPr>
            </w:pPr>
            <w:r w:rsidRPr="008E14EF">
              <w:rPr>
                <w:rStyle w:val="a5"/>
                <w:b w:val="0"/>
                <w:bCs w:val="0"/>
                <w:sz w:val="20"/>
                <w:szCs w:val="20"/>
              </w:rPr>
              <w:t>Сравнение нотаций религиозной музыки разных традиций (григорианский хорал, знаменный распев, современные ноты).</w:t>
            </w:r>
          </w:p>
          <w:p w:rsidR="008E14EF" w:rsidRPr="008E14EF" w:rsidRDefault="008E14EF" w:rsidP="008E14EF">
            <w:pPr>
              <w:pStyle w:val="TableParagraph"/>
              <w:ind w:right="327"/>
              <w:rPr>
                <w:rStyle w:val="a5"/>
                <w:b w:val="0"/>
                <w:bCs w:val="0"/>
                <w:sz w:val="20"/>
                <w:szCs w:val="20"/>
              </w:rPr>
            </w:pPr>
            <w:r w:rsidRPr="008E14EF">
              <w:rPr>
                <w:rStyle w:val="a5"/>
                <w:b w:val="0"/>
                <w:bCs w:val="0"/>
                <w:sz w:val="20"/>
                <w:szCs w:val="20"/>
              </w:rPr>
              <w:t>Знакомство с образцами (фрагментами) средневековых</w:t>
            </w:r>
            <w:r>
              <w:rPr>
                <w:rStyle w:val="a5"/>
                <w:b w:val="0"/>
                <w:bCs w:val="0"/>
                <w:sz w:val="20"/>
                <w:szCs w:val="20"/>
              </w:rPr>
              <w:t xml:space="preserve"> </w:t>
            </w:r>
            <w:r w:rsidRPr="008E14EF">
              <w:rPr>
                <w:rStyle w:val="a5"/>
                <w:b w:val="0"/>
                <w:bCs w:val="0"/>
                <w:sz w:val="20"/>
                <w:szCs w:val="20"/>
              </w:rPr>
              <w:t>церковных распевов (одноголосие).</w:t>
            </w:r>
          </w:p>
          <w:p w:rsidR="003228CF" w:rsidRPr="008E14EF" w:rsidRDefault="008E14EF" w:rsidP="001007D6">
            <w:pPr>
              <w:pStyle w:val="TableParagraph"/>
              <w:ind w:right="327"/>
              <w:rPr>
                <w:rStyle w:val="a5"/>
                <w:b w:val="0"/>
                <w:bCs w:val="0"/>
                <w:sz w:val="20"/>
                <w:szCs w:val="20"/>
              </w:rPr>
            </w:pPr>
            <w:r w:rsidRPr="008E14EF">
              <w:rPr>
                <w:rStyle w:val="a5"/>
                <w:b w:val="0"/>
                <w:bCs w:val="0"/>
                <w:sz w:val="20"/>
                <w:szCs w:val="20"/>
              </w:rPr>
              <w:t>Слушание духовной музыки. Определение на слух:</w:t>
            </w:r>
          </w:p>
        </w:tc>
      </w:tr>
    </w:tbl>
    <w:p w:rsidR="00A11D4E" w:rsidRDefault="003228CF" w:rsidP="003228CF">
      <w:pPr>
        <w:pStyle w:val="TableParagraph"/>
        <w:ind w:left="1276" w:right="-1" w:hanging="1276"/>
        <w:jc w:val="both"/>
        <w:rPr>
          <w:rStyle w:val="a5"/>
          <w:sz w:val="28"/>
          <w:szCs w:val="28"/>
        </w:rPr>
      </w:pPr>
      <w:r>
        <w:rPr>
          <w:rStyle w:val="a5"/>
          <w:sz w:val="28"/>
          <w:szCs w:val="28"/>
        </w:rPr>
        <w:t>_________</w:t>
      </w:r>
    </w:p>
    <w:p w:rsidR="003228CF" w:rsidRPr="003228CF" w:rsidRDefault="003228CF" w:rsidP="003228CF">
      <w:pPr>
        <w:pStyle w:val="TableParagraph"/>
        <w:ind w:right="-1" w:firstLine="567"/>
        <w:jc w:val="both"/>
        <w:rPr>
          <w:rStyle w:val="a5"/>
          <w:b w:val="0"/>
          <w:bCs w:val="0"/>
          <w:sz w:val="20"/>
          <w:szCs w:val="20"/>
        </w:rPr>
      </w:pPr>
      <w:r w:rsidRPr="003228CF">
        <w:rPr>
          <w:rStyle w:val="a5"/>
          <w:b w:val="0"/>
          <w:bCs w:val="0"/>
          <w:sz w:val="20"/>
          <w:szCs w:val="20"/>
        </w:rPr>
        <w:t>1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3228CF" w:rsidRPr="003228CF" w:rsidRDefault="003228CF" w:rsidP="003228CF">
      <w:pPr>
        <w:pStyle w:val="TableParagraph"/>
        <w:ind w:right="-1" w:firstLine="567"/>
        <w:jc w:val="both"/>
        <w:rPr>
          <w:rStyle w:val="a5"/>
          <w:b w:val="0"/>
          <w:bCs w:val="0"/>
          <w:sz w:val="20"/>
          <w:szCs w:val="20"/>
        </w:rPr>
      </w:pPr>
      <w:r>
        <w:rPr>
          <w:rStyle w:val="a5"/>
          <w:b w:val="0"/>
          <w:bCs w:val="0"/>
          <w:sz w:val="20"/>
          <w:szCs w:val="20"/>
        </w:rPr>
        <w:t>2</w:t>
      </w:r>
      <w:r w:rsidRPr="003228CF">
        <w:rPr>
          <w:rStyle w:val="a5"/>
          <w:b w:val="0"/>
          <w:bCs w:val="0"/>
          <w:sz w:val="20"/>
          <w:szCs w:val="20"/>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tbl>
      <w:tblPr>
        <w:tblStyle w:val="ac"/>
        <w:tblW w:w="0" w:type="auto"/>
        <w:tblLayout w:type="fixed"/>
        <w:tblLook w:val="04A0" w:firstRow="1" w:lastRow="0" w:firstColumn="1" w:lastColumn="0" w:noHBand="0" w:noVBand="1"/>
      </w:tblPr>
      <w:tblGrid>
        <w:gridCol w:w="1242"/>
        <w:gridCol w:w="1418"/>
        <w:gridCol w:w="1984"/>
        <w:gridCol w:w="4928"/>
      </w:tblGrid>
      <w:tr w:rsidR="008E14EF" w:rsidRPr="003564E4" w:rsidTr="00200471">
        <w:tc>
          <w:tcPr>
            <w:tcW w:w="1242" w:type="dxa"/>
          </w:tcPr>
          <w:p w:rsidR="008E14EF" w:rsidRPr="003564E4" w:rsidRDefault="008E14EF" w:rsidP="00200471">
            <w:pPr>
              <w:pStyle w:val="TableParagraph"/>
              <w:ind w:right="-1"/>
              <w:jc w:val="both"/>
              <w:rPr>
                <w:rStyle w:val="a5"/>
                <w:b w:val="0"/>
                <w:bCs w:val="0"/>
                <w:sz w:val="20"/>
                <w:szCs w:val="20"/>
              </w:rPr>
            </w:pPr>
          </w:p>
        </w:tc>
        <w:tc>
          <w:tcPr>
            <w:tcW w:w="1418" w:type="dxa"/>
          </w:tcPr>
          <w:p w:rsidR="008E14EF" w:rsidRPr="003564E4" w:rsidRDefault="008E14EF" w:rsidP="00200471">
            <w:pPr>
              <w:pStyle w:val="TableParagraph"/>
              <w:ind w:right="-1"/>
              <w:jc w:val="both"/>
              <w:rPr>
                <w:rStyle w:val="a5"/>
                <w:b w:val="0"/>
                <w:bCs w:val="0"/>
                <w:sz w:val="20"/>
                <w:szCs w:val="20"/>
              </w:rPr>
            </w:pPr>
          </w:p>
        </w:tc>
        <w:tc>
          <w:tcPr>
            <w:tcW w:w="1984" w:type="dxa"/>
          </w:tcPr>
          <w:p w:rsidR="008E14EF" w:rsidRPr="008E14EF" w:rsidRDefault="008E14EF" w:rsidP="008E14EF">
            <w:pPr>
              <w:pStyle w:val="TableParagraph"/>
              <w:ind w:right="-1"/>
              <w:jc w:val="both"/>
              <w:rPr>
                <w:rStyle w:val="a5"/>
                <w:b w:val="0"/>
                <w:bCs w:val="0"/>
                <w:sz w:val="20"/>
                <w:szCs w:val="20"/>
              </w:rPr>
            </w:pPr>
            <w:r w:rsidRPr="008E14EF">
              <w:rPr>
                <w:rStyle w:val="a5"/>
                <w:b w:val="0"/>
                <w:bCs w:val="0"/>
                <w:sz w:val="20"/>
                <w:szCs w:val="20"/>
              </w:rPr>
              <w:t>Музыка</w:t>
            </w:r>
          </w:p>
          <w:p w:rsidR="008E14EF" w:rsidRPr="003564E4" w:rsidRDefault="008E14EF" w:rsidP="008E14EF">
            <w:pPr>
              <w:pStyle w:val="TableParagraph"/>
              <w:ind w:right="-1"/>
              <w:jc w:val="both"/>
              <w:rPr>
                <w:rStyle w:val="a5"/>
                <w:b w:val="0"/>
                <w:bCs w:val="0"/>
                <w:sz w:val="20"/>
                <w:szCs w:val="20"/>
              </w:rPr>
            </w:pPr>
            <w:r w:rsidRPr="008E14EF">
              <w:rPr>
                <w:rStyle w:val="a5"/>
                <w:b w:val="0"/>
                <w:bCs w:val="0"/>
                <w:sz w:val="20"/>
                <w:szCs w:val="20"/>
              </w:rPr>
              <w:t>религиозной традиции (знамен</w:t>
            </w:r>
            <w:r w:rsidR="001007D6" w:rsidRPr="001007D6">
              <w:rPr>
                <w:rStyle w:val="a5"/>
                <w:b w:val="0"/>
                <w:bCs w:val="0"/>
                <w:sz w:val="20"/>
                <w:szCs w:val="20"/>
              </w:rPr>
              <w:t>ный распев, крюковая запись, партесное пение). Полифония в западной и русской духовной музыке. Жанры: кантата, духовный концерт, реквием</w:t>
            </w:r>
          </w:p>
        </w:tc>
        <w:tc>
          <w:tcPr>
            <w:tcW w:w="4928" w:type="dxa"/>
          </w:tcPr>
          <w:p w:rsidR="001007D6" w:rsidRPr="001007D6" w:rsidRDefault="001007D6" w:rsidP="001007D6">
            <w:pPr>
              <w:pStyle w:val="TableParagraph"/>
              <w:ind w:right="-1"/>
              <w:jc w:val="both"/>
              <w:rPr>
                <w:rStyle w:val="a5"/>
                <w:b w:val="0"/>
                <w:bCs w:val="0"/>
                <w:sz w:val="20"/>
                <w:szCs w:val="20"/>
              </w:rPr>
            </w:pPr>
            <w:r w:rsidRPr="001007D6">
              <w:rPr>
                <w:rStyle w:val="a5"/>
                <w:b w:val="0"/>
                <w:bCs w:val="0"/>
                <w:sz w:val="20"/>
                <w:szCs w:val="20"/>
              </w:rPr>
              <w:t>- состава исполнителей;</w:t>
            </w:r>
          </w:p>
          <w:p w:rsidR="001007D6" w:rsidRPr="001007D6" w:rsidRDefault="001007D6" w:rsidP="001007D6">
            <w:pPr>
              <w:pStyle w:val="TableParagraph"/>
              <w:ind w:right="-1"/>
              <w:jc w:val="both"/>
              <w:rPr>
                <w:rStyle w:val="a5"/>
                <w:b w:val="0"/>
                <w:bCs w:val="0"/>
                <w:sz w:val="20"/>
                <w:szCs w:val="20"/>
              </w:rPr>
            </w:pPr>
            <w:r w:rsidRPr="001007D6">
              <w:rPr>
                <w:rStyle w:val="a5"/>
                <w:b w:val="0"/>
                <w:bCs w:val="0"/>
                <w:sz w:val="20"/>
                <w:szCs w:val="20"/>
              </w:rPr>
              <w:t>- типа фактуры (хоральный склад, полифония);</w:t>
            </w:r>
          </w:p>
          <w:p w:rsidR="008E14EF" w:rsidRDefault="001007D6" w:rsidP="001007D6">
            <w:pPr>
              <w:pStyle w:val="TableParagraph"/>
              <w:ind w:right="-1"/>
              <w:jc w:val="both"/>
              <w:rPr>
                <w:rStyle w:val="a5"/>
                <w:b w:val="0"/>
                <w:bCs w:val="0"/>
                <w:sz w:val="20"/>
                <w:szCs w:val="20"/>
              </w:rPr>
            </w:pPr>
            <w:r w:rsidRPr="001007D6">
              <w:rPr>
                <w:rStyle w:val="a5"/>
                <w:b w:val="0"/>
                <w:bCs w:val="0"/>
                <w:sz w:val="20"/>
                <w:szCs w:val="20"/>
              </w:rPr>
              <w:t>- принадлежности к русской или западноевропейской религиозной традиции.</w:t>
            </w:r>
          </w:p>
          <w:p w:rsidR="001007D6" w:rsidRPr="001007D6" w:rsidRDefault="001007D6" w:rsidP="001007D6">
            <w:pPr>
              <w:pStyle w:val="TableParagraph"/>
              <w:ind w:right="-1"/>
              <w:jc w:val="both"/>
              <w:rPr>
                <w:rStyle w:val="a5"/>
                <w:b w:val="0"/>
                <w:bCs w:val="0"/>
                <w:i/>
                <w:iCs/>
                <w:sz w:val="20"/>
                <w:szCs w:val="20"/>
              </w:rPr>
            </w:pPr>
            <w:r w:rsidRPr="001007D6">
              <w:rPr>
                <w:rStyle w:val="a5"/>
                <w:b w:val="0"/>
                <w:bCs w:val="0"/>
                <w:i/>
                <w:iCs/>
                <w:sz w:val="20"/>
                <w:szCs w:val="20"/>
              </w:rPr>
              <w:t>На выбор или факультативно</w:t>
            </w:r>
          </w:p>
          <w:p w:rsidR="001007D6" w:rsidRPr="003564E4" w:rsidRDefault="001007D6" w:rsidP="001007D6">
            <w:pPr>
              <w:pStyle w:val="TableParagraph"/>
              <w:ind w:right="-1"/>
              <w:jc w:val="both"/>
              <w:rPr>
                <w:rStyle w:val="a5"/>
                <w:b w:val="0"/>
                <w:bCs w:val="0"/>
                <w:sz w:val="20"/>
                <w:szCs w:val="20"/>
              </w:rPr>
            </w:pPr>
            <w:r w:rsidRPr="001007D6">
              <w:rPr>
                <w:rStyle w:val="a5"/>
                <w:b w:val="0"/>
                <w:bCs w:val="0"/>
                <w:sz w:val="20"/>
                <w:szCs w:val="20"/>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1007D6" w:rsidRPr="00D87109" w:rsidTr="00200471">
        <w:tc>
          <w:tcPr>
            <w:tcW w:w="1242" w:type="dxa"/>
            <w:tcBorders>
              <w:left w:val="single" w:sz="6" w:space="0" w:color="231F20"/>
              <w:right w:val="single" w:sz="6" w:space="0" w:color="231F20"/>
            </w:tcBorders>
          </w:tcPr>
          <w:p w:rsidR="001007D6" w:rsidRPr="001007D6" w:rsidRDefault="001007D6" w:rsidP="001007D6">
            <w:pPr>
              <w:pStyle w:val="TableParagraph"/>
            </w:pPr>
            <w:r w:rsidRPr="001007D6">
              <w:rPr>
                <w:color w:val="231F20"/>
                <w:w w:val="110"/>
              </w:rPr>
              <w:t>В)</w:t>
            </w:r>
          </w:p>
          <w:p w:rsidR="001007D6" w:rsidRPr="001007D6" w:rsidRDefault="001007D6" w:rsidP="001007D6">
            <w:pPr>
              <w:pStyle w:val="TableParagraph"/>
            </w:pPr>
            <w:r w:rsidRPr="001007D6">
              <w:rPr>
                <w:color w:val="231F20"/>
                <w:w w:val="115"/>
              </w:rPr>
              <w:t>3-4</w:t>
            </w:r>
          </w:p>
          <w:p w:rsidR="001007D6" w:rsidRPr="001007D6" w:rsidRDefault="001007D6" w:rsidP="001007D6">
            <w:pPr>
              <w:rPr>
                <w:rStyle w:val="a5"/>
                <w:rFonts w:ascii="Times New Roman" w:hAnsi="Times New Roman" w:cs="Times New Roman"/>
                <w:b w:val="0"/>
                <w:bCs w:val="0"/>
              </w:rPr>
            </w:pPr>
            <w:r w:rsidRPr="001007D6">
              <w:rPr>
                <w:rFonts w:ascii="Times New Roman" w:hAnsi="Times New Roman" w:cs="Times New Roman"/>
                <w:color w:val="231F20"/>
                <w:w w:val="115"/>
              </w:rPr>
              <w:t>учебных</w:t>
            </w:r>
            <w:r w:rsidRPr="001007D6">
              <w:rPr>
                <w:rFonts w:ascii="Times New Roman" w:hAnsi="Times New Roman" w:cs="Times New Roman"/>
                <w:color w:val="231F20"/>
                <w:spacing w:val="-49"/>
                <w:w w:val="115"/>
              </w:rPr>
              <w:t xml:space="preserve"> </w:t>
            </w:r>
            <w:r w:rsidRPr="001007D6">
              <w:rPr>
                <w:rFonts w:ascii="Times New Roman" w:hAnsi="Times New Roman" w:cs="Times New Roman"/>
                <w:color w:val="231F20"/>
                <w:w w:val="115"/>
              </w:rPr>
              <w:t>часа</w:t>
            </w:r>
          </w:p>
        </w:tc>
        <w:tc>
          <w:tcPr>
            <w:tcW w:w="1418" w:type="dxa"/>
            <w:tcBorders>
              <w:left w:val="single" w:sz="6" w:space="0" w:color="231F20"/>
            </w:tcBorders>
          </w:tcPr>
          <w:p w:rsidR="001007D6" w:rsidRPr="001007D6" w:rsidRDefault="001007D6" w:rsidP="001007D6">
            <w:pPr>
              <w:rPr>
                <w:rFonts w:ascii="Times New Roman" w:hAnsi="Times New Roman" w:cs="Times New Roman"/>
              </w:rPr>
            </w:pPr>
            <w:r w:rsidRPr="001007D6">
              <w:rPr>
                <w:rFonts w:ascii="Times New Roman" w:hAnsi="Times New Roman" w:cs="Times New Roman"/>
                <w:color w:val="231F20"/>
                <w:w w:val="120"/>
              </w:rPr>
              <w:t>Музыкальные</w:t>
            </w:r>
            <w:r w:rsidRPr="001007D6">
              <w:rPr>
                <w:rFonts w:ascii="Times New Roman" w:hAnsi="Times New Roman" w:cs="Times New Roman"/>
                <w:color w:val="231F20"/>
                <w:spacing w:val="1"/>
                <w:w w:val="120"/>
              </w:rPr>
              <w:t xml:space="preserve"> </w:t>
            </w:r>
            <w:r w:rsidRPr="001007D6">
              <w:rPr>
                <w:rFonts w:ascii="Times New Roman" w:hAnsi="Times New Roman" w:cs="Times New Roman"/>
                <w:color w:val="231F20"/>
                <w:spacing w:val="-1"/>
                <w:w w:val="120"/>
              </w:rPr>
              <w:t>жанры</w:t>
            </w:r>
            <w:r w:rsidRPr="001007D6">
              <w:rPr>
                <w:rFonts w:ascii="Times New Roman" w:hAnsi="Times New Roman" w:cs="Times New Roman"/>
                <w:color w:val="231F20"/>
                <w:spacing w:val="5"/>
                <w:w w:val="120"/>
              </w:rPr>
              <w:t xml:space="preserve"> </w:t>
            </w:r>
            <w:r w:rsidRPr="001007D6">
              <w:rPr>
                <w:rFonts w:ascii="Times New Roman" w:hAnsi="Times New Roman" w:cs="Times New Roman"/>
                <w:color w:val="231F20"/>
                <w:w w:val="120"/>
              </w:rPr>
              <w:t>богослужения</w:t>
            </w:r>
          </w:p>
        </w:tc>
        <w:tc>
          <w:tcPr>
            <w:tcW w:w="1984" w:type="dxa"/>
          </w:tcPr>
          <w:p w:rsidR="001007D6" w:rsidRPr="001007D6" w:rsidRDefault="001007D6" w:rsidP="001007D6">
            <w:pPr>
              <w:rPr>
                <w:rStyle w:val="a5"/>
                <w:rFonts w:ascii="Times New Roman" w:hAnsi="Times New Roman" w:cs="Times New Roman"/>
                <w:b w:val="0"/>
                <w:bCs w:val="0"/>
                <w:sz w:val="20"/>
                <w:szCs w:val="20"/>
              </w:rPr>
            </w:pPr>
            <w:r w:rsidRPr="001007D6">
              <w:rPr>
                <w:rFonts w:ascii="Times New Roman" w:hAnsi="Times New Roman" w:cs="Times New Roman"/>
                <w:color w:val="231F20"/>
                <w:w w:val="120"/>
                <w:sz w:val="20"/>
                <w:szCs w:val="20"/>
              </w:rPr>
              <w:t>Эстетическое</w:t>
            </w:r>
            <w:r w:rsidRPr="001007D6">
              <w:rPr>
                <w:rFonts w:ascii="Times New Roman" w:hAnsi="Times New Roman" w:cs="Times New Roman"/>
                <w:color w:val="231F20"/>
                <w:spacing w:val="5"/>
                <w:w w:val="120"/>
                <w:sz w:val="20"/>
                <w:szCs w:val="20"/>
              </w:rPr>
              <w:t xml:space="preserve"> </w:t>
            </w:r>
            <w:r w:rsidRPr="001007D6">
              <w:rPr>
                <w:rFonts w:ascii="Times New Roman" w:hAnsi="Times New Roman" w:cs="Times New Roman"/>
                <w:color w:val="231F20"/>
                <w:w w:val="120"/>
                <w:sz w:val="20"/>
                <w:szCs w:val="20"/>
              </w:rPr>
              <w:t>содержание</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и</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жиз</w:t>
            </w:r>
            <w:r w:rsidRPr="001007D6">
              <w:rPr>
                <w:rFonts w:ascii="Times New Roman" w:hAnsi="Times New Roman" w:cs="Times New Roman"/>
                <w:color w:val="231F20"/>
                <w:w w:val="115"/>
                <w:sz w:val="20"/>
                <w:szCs w:val="20"/>
              </w:rPr>
              <w:t>ненное</w:t>
            </w:r>
            <w:r w:rsidRPr="001007D6">
              <w:rPr>
                <w:rFonts w:ascii="Times New Roman" w:hAnsi="Times New Roman" w:cs="Times New Roman"/>
                <w:color w:val="231F20"/>
                <w:spacing w:val="1"/>
                <w:w w:val="115"/>
                <w:sz w:val="20"/>
                <w:szCs w:val="20"/>
              </w:rPr>
              <w:t xml:space="preserve"> </w:t>
            </w:r>
            <w:r w:rsidRPr="001007D6">
              <w:rPr>
                <w:rFonts w:ascii="Times New Roman" w:hAnsi="Times New Roman" w:cs="Times New Roman"/>
                <w:color w:val="231F20"/>
                <w:w w:val="115"/>
                <w:sz w:val="20"/>
                <w:szCs w:val="20"/>
              </w:rPr>
              <w:t>предназна</w:t>
            </w:r>
            <w:r w:rsidRPr="001007D6">
              <w:rPr>
                <w:rFonts w:ascii="Times New Roman" w:hAnsi="Times New Roman" w:cs="Times New Roman"/>
                <w:color w:val="231F20"/>
                <w:w w:val="120"/>
                <w:sz w:val="20"/>
                <w:szCs w:val="20"/>
              </w:rPr>
              <w:t>чение</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духовной</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музыки.</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Многочастные</w:t>
            </w:r>
            <w:r w:rsidRPr="001007D6">
              <w:rPr>
                <w:rFonts w:ascii="Times New Roman" w:hAnsi="Times New Roman" w:cs="Times New Roman"/>
                <w:color w:val="231F20"/>
                <w:spacing w:val="12"/>
                <w:w w:val="120"/>
                <w:sz w:val="20"/>
                <w:szCs w:val="20"/>
              </w:rPr>
              <w:t xml:space="preserve"> </w:t>
            </w:r>
            <w:r w:rsidRPr="001007D6">
              <w:rPr>
                <w:rFonts w:ascii="Times New Roman" w:hAnsi="Times New Roman" w:cs="Times New Roman"/>
                <w:color w:val="231F20"/>
                <w:w w:val="120"/>
                <w:sz w:val="20"/>
                <w:szCs w:val="20"/>
              </w:rPr>
              <w:t>произведения</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на</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канонические</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тексты:</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католическая</w:t>
            </w:r>
            <w:r w:rsidRPr="001007D6">
              <w:rPr>
                <w:rFonts w:ascii="Times New Roman" w:hAnsi="Times New Roman" w:cs="Times New Roman"/>
                <w:color w:val="231F20"/>
                <w:spacing w:val="17"/>
                <w:w w:val="120"/>
                <w:sz w:val="20"/>
                <w:szCs w:val="20"/>
              </w:rPr>
              <w:t xml:space="preserve"> </w:t>
            </w:r>
            <w:r w:rsidRPr="001007D6">
              <w:rPr>
                <w:rFonts w:ascii="Times New Roman" w:hAnsi="Times New Roman" w:cs="Times New Roman"/>
                <w:color w:val="231F20"/>
                <w:w w:val="120"/>
                <w:sz w:val="20"/>
                <w:szCs w:val="20"/>
              </w:rPr>
              <w:t>месса,</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православная</w:t>
            </w:r>
            <w:r w:rsidRPr="001007D6">
              <w:rPr>
                <w:rFonts w:ascii="Times New Roman" w:hAnsi="Times New Roman" w:cs="Times New Roman"/>
                <w:color w:val="231F20"/>
                <w:spacing w:val="1"/>
                <w:w w:val="120"/>
                <w:sz w:val="20"/>
                <w:szCs w:val="20"/>
              </w:rPr>
              <w:t xml:space="preserve"> </w:t>
            </w:r>
            <w:r w:rsidRPr="001007D6">
              <w:rPr>
                <w:rFonts w:ascii="Times New Roman" w:hAnsi="Times New Roman" w:cs="Times New Roman"/>
                <w:color w:val="231F20"/>
                <w:w w:val="120"/>
                <w:sz w:val="20"/>
                <w:szCs w:val="20"/>
              </w:rPr>
              <w:t>литургия, всенощное</w:t>
            </w:r>
            <w:r w:rsidRPr="001007D6">
              <w:rPr>
                <w:rFonts w:ascii="Times New Roman" w:hAnsi="Times New Roman" w:cs="Times New Roman"/>
                <w:color w:val="231F20"/>
                <w:spacing w:val="25"/>
                <w:w w:val="120"/>
                <w:sz w:val="20"/>
                <w:szCs w:val="20"/>
              </w:rPr>
              <w:t xml:space="preserve"> </w:t>
            </w:r>
            <w:r w:rsidRPr="001007D6">
              <w:rPr>
                <w:rFonts w:ascii="Times New Roman" w:hAnsi="Times New Roman" w:cs="Times New Roman"/>
                <w:color w:val="231F20"/>
                <w:w w:val="120"/>
                <w:sz w:val="20"/>
                <w:szCs w:val="20"/>
              </w:rPr>
              <w:t>бдение</w:t>
            </w:r>
          </w:p>
        </w:tc>
        <w:tc>
          <w:tcPr>
            <w:tcW w:w="4928" w:type="dxa"/>
            <w:tcBorders>
              <w:top w:val="single" w:sz="6" w:space="0" w:color="231F20"/>
              <w:bottom w:val="single" w:sz="6" w:space="0" w:color="231F20"/>
            </w:tcBorders>
          </w:tcPr>
          <w:p w:rsidR="001007D6" w:rsidRPr="001007D6" w:rsidRDefault="001007D6" w:rsidP="001007D6">
            <w:pPr>
              <w:pStyle w:val="TableParagraph"/>
              <w:rPr>
                <w:sz w:val="20"/>
                <w:szCs w:val="20"/>
              </w:rPr>
            </w:pPr>
            <w:r w:rsidRPr="001007D6">
              <w:rPr>
                <w:color w:val="231F20"/>
                <w:w w:val="115"/>
                <w:sz w:val="20"/>
                <w:szCs w:val="20"/>
              </w:rPr>
              <w:t>Знакомство</w:t>
            </w:r>
            <w:r w:rsidRPr="001007D6">
              <w:rPr>
                <w:color w:val="231F20"/>
                <w:spacing w:val="1"/>
                <w:w w:val="115"/>
                <w:sz w:val="20"/>
                <w:szCs w:val="20"/>
              </w:rPr>
              <w:t xml:space="preserve"> </w:t>
            </w:r>
            <w:r w:rsidRPr="001007D6">
              <w:rPr>
                <w:color w:val="231F20"/>
                <w:w w:val="115"/>
                <w:sz w:val="20"/>
                <w:szCs w:val="20"/>
              </w:rPr>
              <w:t>с</w:t>
            </w:r>
            <w:r w:rsidRPr="001007D6">
              <w:rPr>
                <w:color w:val="231F20"/>
                <w:spacing w:val="1"/>
                <w:w w:val="115"/>
                <w:sz w:val="20"/>
                <w:szCs w:val="20"/>
              </w:rPr>
              <w:t xml:space="preserve"> </w:t>
            </w:r>
            <w:r w:rsidRPr="001007D6">
              <w:rPr>
                <w:color w:val="231F20"/>
                <w:w w:val="115"/>
                <w:sz w:val="20"/>
                <w:szCs w:val="20"/>
              </w:rPr>
              <w:t>одним</w:t>
            </w:r>
            <w:r w:rsidRPr="001007D6">
              <w:rPr>
                <w:color w:val="231F20"/>
                <w:spacing w:val="1"/>
                <w:w w:val="115"/>
                <w:sz w:val="20"/>
                <w:szCs w:val="20"/>
              </w:rPr>
              <w:t xml:space="preserve"> </w:t>
            </w:r>
            <w:r w:rsidRPr="001007D6">
              <w:rPr>
                <w:color w:val="231F20"/>
                <w:w w:val="115"/>
                <w:sz w:val="20"/>
                <w:szCs w:val="20"/>
              </w:rPr>
              <w:t>(более</w:t>
            </w:r>
            <w:r w:rsidRPr="001007D6">
              <w:rPr>
                <w:color w:val="231F20"/>
                <w:spacing w:val="1"/>
                <w:w w:val="115"/>
                <w:sz w:val="20"/>
                <w:szCs w:val="20"/>
              </w:rPr>
              <w:t xml:space="preserve"> </w:t>
            </w:r>
            <w:r w:rsidRPr="001007D6">
              <w:rPr>
                <w:color w:val="231F20"/>
                <w:w w:val="115"/>
                <w:sz w:val="20"/>
                <w:szCs w:val="20"/>
              </w:rPr>
              <w:t>полно)</w:t>
            </w:r>
            <w:r w:rsidRPr="001007D6">
              <w:rPr>
                <w:color w:val="231F20"/>
                <w:spacing w:val="1"/>
                <w:w w:val="115"/>
                <w:sz w:val="20"/>
                <w:szCs w:val="20"/>
              </w:rPr>
              <w:t xml:space="preserve"> </w:t>
            </w:r>
            <w:r w:rsidRPr="001007D6">
              <w:rPr>
                <w:color w:val="231F20"/>
                <w:w w:val="115"/>
                <w:sz w:val="20"/>
                <w:szCs w:val="20"/>
              </w:rPr>
              <w:t>или</w:t>
            </w:r>
            <w:r w:rsidRPr="001007D6">
              <w:rPr>
                <w:color w:val="231F20"/>
                <w:spacing w:val="1"/>
                <w:w w:val="115"/>
                <w:sz w:val="20"/>
                <w:szCs w:val="20"/>
              </w:rPr>
              <w:t xml:space="preserve"> </w:t>
            </w:r>
            <w:r w:rsidRPr="001007D6">
              <w:rPr>
                <w:color w:val="231F20"/>
                <w:w w:val="115"/>
                <w:sz w:val="20"/>
                <w:szCs w:val="20"/>
              </w:rPr>
              <w:t>несколькими</w:t>
            </w:r>
            <w:r w:rsidRPr="001007D6">
              <w:rPr>
                <w:color w:val="231F20"/>
                <w:spacing w:val="1"/>
                <w:w w:val="115"/>
                <w:sz w:val="20"/>
                <w:szCs w:val="20"/>
              </w:rPr>
              <w:t xml:space="preserve"> </w:t>
            </w:r>
            <w:r w:rsidRPr="001007D6">
              <w:rPr>
                <w:color w:val="231F20"/>
                <w:w w:val="115"/>
                <w:sz w:val="20"/>
                <w:szCs w:val="20"/>
              </w:rPr>
              <w:t>(фрагментарно)</w:t>
            </w:r>
            <w:r w:rsidRPr="001007D6">
              <w:rPr>
                <w:color w:val="231F20"/>
                <w:spacing w:val="10"/>
                <w:w w:val="115"/>
                <w:sz w:val="20"/>
                <w:szCs w:val="20"/>
              </w:rPr>
              <w:t xml:space="preserve"> </w:t>
            </w:r>
            <w:r w:rsidRPr="001007D6">
              <w:rPr>
                <w:color w:val="231F20"/>
                <w:w w:val="115"/>
                <w:sz w:val="20"/>
                <w:szCs w:val="20"/>
              </w:rPr>
              <w:t>произведениями</w:t>
            </w:r>
            <w:r w:rsidRPr="001007D6">
              <w:rPr>
                <w:color w:val="231F20"/>
                <w:spacing w:val="10"/>
                <w:w w:val="115"/>
                <w:sz w:val="20"/>
                <w:szCs w:val="20"/>
              </w:rPr>
              <w:t xml:space="preserve"> </w:t>
            </w:r>
            <w:r w:rsidRPr="001007D6">
              <w:rPr>
                <w:color w:val="231F20"/>
                <w:w w:val="115"/>
                <w:sz w:val="20"/>
                <w:szCs w:val="20"/>
              </w:rPr>
              <w:t>мировой</w:t>
            </w:r>
            <w:r w:rsidRPr="001007D6">
              <w:rPr>
                <w:color w:val="231F20"/>
                <w:spacing w:val="10"/>
                <w:w w:val="115"/>
                <w:sz w:val="20"/>
                <w:szCs w:val="20"/>
              </w:rPr>
              <w:t xml:space="preserve"> </w:t>
            </w:r>
            <w:r w:rsidRPr="001007D6">
              <w:rPr>
                <w:color w:val="231F20"/>
                <w:w w:val="115"/>
                <w:sz w:val="20"/>
                <w:szCs w:val="20"/>
              </w:rPr>
              <w:t>музыкальной</w:t>
            </w:r>
            <w:r w:rsidRPr="001007D6">
              <w:rPr>
                <w:color w:val="231F20"/>
                <w:spacing w:val="-49"/>
                <w:w w:val="115"/>
                <w:sz w:val="20"/>
                <w:szCs w:val="20"/>
              </w:rPr>
              <w:t xml:space="preserve"> </w:t>
            </w:r>
            <w:r w:rsidRPr="001007D6">
              <w:rPr>
                <w:color w:val="231F20"/>
                <w:w w:val="115"/>
                <w:sz w:val="20"/>
                <w:szCs w:val="20"/>
              </w:rPr>
              <w:t>классики,</w:t>
            </w:r>
            <w:r w:rsidRPr="001007D6">
              <w:rPr>
                <w:color w:val="231F20"/>
                <w:spacing w:val="3"/>
                <w:w w:val="115"/>
                <w:sz w:val="20"/>
                <w:szCs w:val="20"/>
              </w:rPr>
              <w:t xml:space="preserve"> </w:t>
            </w:r>
            <w:r w:rsidRPr="001007D6">
              <w:rPr>
                <w:color w:val="231F20"/>
                <w:w w:val="115"/>
                <w:sz w:val="20"/>
                <w:szCs w:val="20"/>
              </w:rPr>
              <w:t>написанными</w:t>
            </w:r>
            <w:r w:rsidRPr="001007D6">
              <w:rPr>
                <w:color w:val="231F20"/>
                <w:spacing w:val="3"/>
                <w:w w:val="115"/>
                <w:sz w:val="20"/>
                <w:szCs w:val="20"/>
              </w:rPr>
              <w:t xml:space="preserve"> </w:t>
            </w:r>
            <w:r w:rsidRPr="001007D6">
              <w:rPr>
                <w:color w:val="231F20"/>
                <w:w w:val="115"/>
                <w:sz w:val="20"/>
                <w:szCs w:val="20"/>
              </w:rPr>
              <w:t>в</w:t>
            </w:r>
            <w:r w:rsidRPr="001007D6">
              <w:rPr>
                <w:color w:val="231F20"/>
                <w:spacing w:val="3"/>
                <w:w w:val="115"/>
                <w:sz w:val="20"/>
                <w:szCs w:val="20"/>
              </w:rPr>
              <w:t xml:space="preserve"> </w:t>
            </w:r>
            <w:r w:rsidRPr="001007D6">
              <w:rPr>
                <w:color w:val="231F20"/>
                <w:w w:val="115"/>
                <w:sz w:val="20"/>
                <w:szCs w:val="20"/>
              </w:rPr>
              <w:t>соответствии</w:t>
            </w:r>
            <w:r w:rsidRPr="001007D6">
              <w:rPr>
                <w:color w:val="231F20"/>
                <w:spacing w:val="3"/>
                <w:w w:val="115"/>
                <w:sz w:val="20"/>
                <w:szCs w:val="20"/>
              </w:rPr>
              <w:t xml:space="preserve"> </w:t>
            </w:r>
            <w:r w:rsidRPr="001007D6">
              <w:rPr>
                <w:color w:val="231F20"/>
                <w:w w:val="115"/>
                <w:sz w:val="20"/>
                <w:szCs w:val="20"/>
              </w:rPr>
              <w:t>с</w:t>
            </w:r>
            <w:r w:rsidRPr="001007D6">
              <w:rPr>
                <w:color w:val="231F20"/>
                <w:spacing w:val="3"/>
                <w:w w:val="115"/>
                <w:sz w:val="20"/>
                <w:szCs w:val="20"/>
              </w:rPr>
              <w:t xml:space="preserve"> </w:t>
            </w:r>
            <w:r w:rsidRPr="001007D6">
              <w:rPr>
                <w:color w:val="231F20"/>
                <w:w w:val="115"/>
                <w:sz w:val="20"/>
                <w:szCs w:val="20"/>
              </w:rPr>
              <w:t>религиозным</w:t>
            </w:r>
            <w:r w:rsidRPr="001007D6">
              <w:rPr>
                <w:color w:val="231F20"/>
                <w:spacing w:val="-49"/>
                <w:w w:val="115"/>
                <w:sz w:val="20"/>
                <w:szCs w:val="20"/>
              </w:rPr>
              <w:t xml:space="preserve"> </w:t>
            </w:r>
            <w:r w:rsidRPr="001007D6">
              <w:rPr>
                <w:color w:val="231F20"/>
                <w:w w:val="115"/>
                <w:sz w:val="20"/>
                <w:szCs w:val="20"/>
              </w:rPr>
              <w:t>каноном.</w:t>
            </w:r>
          </w:p>
          <w:p w:rsidR="001007D6" w:rsidRPr="001007D6" w:rsidRDefault="001007D6" w:rsidP="001007D6">
            <w:pPr>
              <w:pStyle w:val="TableParagraph"/>
              <w:ind w:right="349"/>
              <w:rPr>
                <w:sz w:val="20"/>
                <w:szCs w:val="20"/>
              </w:rPr>
            </w:pPr>
            <w:r w:rsidRPr="001007D6">
              <w:rPr>
                <w:color w:val="231F20"/>
                <w:w w:val="120"/>
                <w:sz w:val="20"/>
                <w:szCs w:val="20"/>
              </w:rPr>
              <w:t>Вокализация</w:t>
            </w:r>
            <w:r w:rsidRPr="001007D6">
              <w:rPr>
                <w:color w:val="231F20"/>
                <w:spacing w:val="21"/>
                <w:w w:val="120"/>
                <w:sz w:val="20"/>
                <w:szCs w:val="20"/>
              </w:rPr>
              <w:t xml:space="preserve"> </w:t>
            </w:r>
            <w:r w:rsidRPr="001007D6">
              <w:rPr>
                <w:color w:val="231F20"/>
                <w:w w:val="120"/>
                <w:sz w:val="20"/>
                <w:szCs w:val="20"/>
              </w:rPr>
              <w:t>музыкальных</w:t>
            </w:r>
            <w:r w:rsidRPr="001007D6">
              <w:rPr>
                <w:color w:val="231F20"/>
                <w:spacing w:val="21"/>
                <w:w w:val="120"/>
                <w:sz w:val="20"/>
                <w:szCs w:val="20"/>
              </w:rPr>
              <w:t xml:space="preserve"> </w:t>
            </w:r>
            <w:r w:rsidRPr="001007D6">
              <w:rPr>
                <w:color w:val="231F20"/>
                <w:w w:val="120"/>
                <w:sz w:val="20"/>
                <w:szCs w:val="20"/>
              </w:rPr>
              <w:t>тем</w:t>
            </w:r>
            <w:r w:rsidRPr="001007D6">
              <w:rPr>
                <w:color w:val="231F20"/>
                <w:spacing w:val="22"/>
                <w:w w:val="120"/>
                <w:sz w:val="20"/>
                <w:szCs w:val="20"/>
              </w:rPr>
              <w:t xml:space="preserve"> </w:t>
            </w:r>
            <w:r w:rsidRPr="001007D6">
              <w:rPr>
                <w:color w:val="231F20"/>
                <w:w w:val="120"/>
                <w:sz w:val="20"/>
                <w:szCs w:val="20"/>
              </w:rPr>
              <w:t>изучаемых</w:t>
            </w:r>
            <w:r w:rsidRPr="001007D6">
              <w:rPr>
                <w:color w:val="231F20"/>
                <w:spacing w:val="21"/>
                <w:w w:val="120"/>
                <w:sz w:val="20"/>
                <w:szCs w:val="20"/>
              </w:rPr>
              <w:t xml:space="preserve"> </w:t>
            </w:r>
            <w:r w:rsidRPr="001007D6">
              <w:rPr>
                <w:color w:val="231F20"/>
                <w:w w:val="120"/>
                <w:sz w:val="20"/>
                <w:szCs w:val="20"/>
              </w:rPr>
              <w:t>духовных</w:t>
            </w:r>
            <w:r w:rsidRPr="001007D6">
              <w:rPr>
                <w:color w:val="231F20"/>
                <w:spacing w:val="-51"/>
                <w:w w:val="120"/>
                <w:sz w:val="20"/>
                <w:szCs w:val="20"/>
              </w:rPr>
              <w:t xml:space="preserve"> </w:t>
            </w:r>
            <w:r w:rsidRPr="001007D6">
              <w:rPr>
                <w:color w:val="231F20"/>
                <w:w w:val="120"/>
                <w:sz w:val="20"/>
                <w:szCs w:val="20"/>
              </w:rPr>
              <w:t>произведений.</w:t>
            </w:r>
          </w:p>
          <w:p w:rsidR="001007D6" w:rsidRPr="001007D6" w:rsidRDefault="001007D6" w:rsidP="001007D6">
            <w:pPr>
              <w:pStyle w:val="TableParagraph"/>
              <w:ind w:right="296"/>
              <w:rPr>
                <w:sz w:val="20"/>
                <w:szCs w:val="20"/>
              </w:rPr>
            </w:pPr>
            <w:r w:rsidRPr="001007D6">
              <w:rPr>
                <w:color w:val="231F20"/>
                <w:w w:val="115"/>
                <w:sz w:val="20"/>
                <w:szCs w:val="20"/>
              </w:rPr>
              <w:t>Определение</w:t>
            </w:r>
            <w:r w:rsidRPr="001007D6">
              <w:rPr>
                <w:color w:val="231F20"/>
                <w:spacing w:val="1"/>
                <w:w w:val="115"/>
                <w:sz w:val="20"/>
                <w:szCs w:val="20"/>
              </w:rPr>
              <w:t xml:space="preserve"> </w:t>
            </w:r>
            <w:r w:rsidRPr="001007D6">
              <w:rPr>
                <w:color w:val="231F20"/>
                <w:w w:val="115"/>
                <w:sz w:val="20"/>
                <w:szCs w:val="20"/>
              </w:rPr>
              <w:t>на</w:t>
            </w:r>
            <w:r w:rsidRPr="001007D6">
              <w:rPr>
                <w:color w:val="231F20"/>
                <w:spacing w:val="1"/>
                <w:w w:val="115"/>
                <w:sz w:val="20"/>
                <w:szCs w:val="20"/>
              </w:rPr>
              <w:t xml:space="preserve"> </w:t>
            </w:r>
            <w:r w:rsidRPr="001007D6">
              <w:rPr>
                <w:color w:val="231F20"/>
                <w:w w:val="115"/>
                <w:sz w:val="20"/>
                <w:szCs w:val="20"/>
              </w:rPr>
              <w:t>слух</w:t>
            </w:r>
            <w:r w:rsidRPr="001007D6">
              <w:rPr>
                <w:color w:val="231F20"/>
                <w:spacing w:val="1"/>
                <w:w w:val="115"/>
                <w:sz w:val="20"/>
                <w:szCs w:val="20"/>
              </w:rPr>
              <w:t xml:space="preserve"> </w:t>
            </w:r>
            <w:r w:rsidRPr="001007D6">
              <w:rPr>
                <w:color w:val="231F20"/>
                <w:w w:val="115"/>
                <w:sz w:val="20"/>
                <w:szCs w:val="20"/>
              </w:rPr>
              <w:t>изученных</w:t>
            </w:r>
            <w:r w:rsidRPr="001007D6">
              <w:rPr>
                <w:color w:val="231F20"/>
                <w:spacing w:val="1"/>
                <w:w w:val="115"/>
                <w:sz w:val="20"/>
                <w:szCs w:val="20"/>
              </w:rPr>
              <w:t xml:space="preserve"> </w:t>
            </w:r>
            <w:r w:rsidRPr="001007D6">
              <w:rPr>
                <w:color w:val="231F20"/>
                <w:w w:val="115"/>
                <w:sz w:val="20"/>
                <w:szCs w:val="20"/>
              </w:rPr>
              <w:t>произведений</w:t>
            </w:r>
            <w:r w:rsidRPr="001007D6">
              <w:rPr>
                <w:color w:val="231F20"/>
                <w:spacing w:val="1"/>
                <w:w w:val="115"/>
                <w:sz w:val="20"/>
                <w:szCs w:val="20"/>
              </w:rPr>
              <w:t xml:space="preserve"> </w:t>
            </w:r>
            <w:r w:rsidRPr="001007D6">
              <w:rPr>
                <w:color w:val="231F20"/>
                <w:w w:val="115"/>
                <w:sz w:val="20"/>
                <w:szCs w:val="20"/>
              </w:rPr>
              <w:t>и</w:t>
            </w:r>
            <w:r w:rsidRPr="001007D6">
              <w:rPr>
                <w:color w:val="231F20"/>
                <w:spacing w:val="1"/>
                <w:w w:val="115"/>
                <w:sz w:val="20"/>
                <w:szCs w:val="20"/>
              </w:rPr>
              <w:t xml:space="preserve"> </w:t>
            </w:r>
            <w:r w:rsidRPr="001007D6">
              <w:rPr>
                <w:color w:val="231F20"/>
                <w:w w:val="115"/>
                <w:sz w:val="20"/>
                <w:szCs w:val="20"/>
              </w:rPr>
              <w:t>их</w:t>
            </w:r>
            <w:r w:rsidRPr="001007D6">
              <w:rPr>
                <w:color w:val="231F20"/>
                <w:spacing w:val="1"/>
                <w:w w:val="115"/>
                <w:sz w:val="20"/>
                <w:szCs w:val="20"/>
              </w:rPr>
              <w:t xml:space="preserve"> </w:t>
            </w:r>
            <w:r w:rsidRPr="001007D6">
              <w:rPr>
                <w:color w:val="231F20"/>
                <w:w w:val="115"/>
                <w:sz w:val="20"/>
                <w:szCs w:val="20"/>
              </w:rPr>
              <w:t>авторов.</w:t>
            </w:r>
            <w:r w:rsidRPr="001007D6">
              <w:rPr>
                <w:color w:val="231F20"/>
                <w:spacing w:val="35"/>
                <w:w w:val="115"/>
                <w:sz w:val="20"/>
                <w:szCs w:val="20"/>
              </w:rPr>
              <w:t xml:space="preserve"> </w:t>
            </w:r>
            <w:r w:rsidRPr="001007D6">
              <w:rPr>
                <w:color w:val="231F20"/>
                <w:w w:val="115"/>
                <w:sz w:val="20"/>
                <w:szCs w:val="20"/>
              </w:rPr>
              <w:t>Иметь</w:t>
            </w:r>
            <w:r w:rsidRPr="001007D6">
              <w:rPr>
                <w:color w:val="231F20"/>
                <w:spacing w:val="36"/>
                <w:w w:val="115"/>
                <w:sz w:val="20"/>
                <w:szCs w:val="20"/>
              </w:rPr>
              <w:t xml:space="preserve"> </w:t>
            </w:r>
            <w:r w:rsidRPr="001007D6">
              <w:rPr>
                <w:color w:val="231F20"/>
                <w:w w:val="115"/>
                <w:sz w:val="20"/>
                <w:szCs w:val="20"/>
              </w:rPr>
              <w:t>представление</w:t>
            </w:r>
            <w:r w:rsidRPr="001007D6">
              <w:rPr>
                <w:color w:val="231F20"/>
                <w:spacing w:val="36"/>
                <w:w w:val="115"/>
                <w:sz w:val="20"/>
                <w:szCs w:val="20"/>
              </w:rPr>
              <w:t xml:space="preserve"> </w:t>
            </w:r>
            <w:r w:rsidRPr="001007D6">
              <w:rPr>
                <w:color w:val="231F20"/>
                <w:w w:val="115"/>
                <w:sz w:val="20"/>
                <w:szCs w:val="20"/>
              </w:rPr>
              <w:t>об</w:t>
            </w:r>
            <w:r w:rsidRPr="001007D6">
              <w:rPr>
                <w:color w:val="231F20"/>
                <w:spacing w:val="36"/>
                <w:w w:val="115"/>
                <w:sz w:val="20"/>
                <w:szCs w:val="20"/>
              </w:rPr>
              <w:t xml:space="preserve"> </w:t>
            </w:r>
            <w:r w:rsidRPr="001007D6">
              <w:rPr>
                <w:color w:val="231F20"/>
                <w:w w:val="115"/>
                <w:sz w:val="20"/>
                <w:szCs w:val="20"/>
              </w:rPr>
              <w:t>особенностях</w:t>
            </w:r>
            <w:r w:rsidRPr="001007D6">
              <w:rPr>
                <w:color w:val="231F20"/>
                <w:spacing w:val="36"/>
                <w:w w:val="115"/>
                <w:sz w:val="20"/>
                <w:szCs w:val="20"/>
              </w:rPr>
              <w:t xml:space="preserve"> </w:t>
            </w:r>
            <w:r w:rsidRPr="001007D6">
              <w:rPr>
                <w:color w:val="231F20"/>
                <w:w w:val="115"/>
                <w:sz w:val="20"/>
                <w:szCs w:val="20"/>
              </w:rPr>
              <w:t>их</w:t>
            </w:r>
            <w:r w:rsidRPr="001007D6">
              <w:rPr>
                <w:color w:val="231F20"/>
                <w:spacing w:val="36"/>
                <w:w w:val="115"/>
                <w:sz w:val="20"/>
                <w:szCs w:val="20"/>
              </w:rPr>
              <w:t xml:space="preserve"> </w:t>
            </w:r>
            <w:r w:rsidRPr="001007D6">
              <w:rPr>
                <w:color w:val="231F20"/>
                <w:w w:val="115"/>
                <w:sz w:val="20"/>
                <w:szCs w:val="20"/>
              </w:rPr>
              <w:t>построения</w:t>
            </w:r>
            <w:r w:rsidRPr="001007D6">
              <w:rPr>
                <w:color w:val="231F20"/>
                <w:spacing w:val="34"/>
                <w:w w:val="115"/>
                <w:sz w:val="20"/>
                <w:szCs w:val="20"/>
              </w:rPr>
              <w:t xml:space="preserve"> </w:t>
            </w:r>
            <w:r w:rsidRPr="001007D6">
              <w:rPr>
                <w:color w:val="231F20"/>
                <w:w w:val="115"/>
                <w:sz w:val="20"/>
                <w:szCs w:val="20"/>
              </w:rPr>
              <w:t>и</w:t>
            </w:r>
            <w:r w:rsidRPr="001007D6">
              <w:rPr>
                <w:color w:val="231F20"/>
                <w:spacing w:val="35"/>
                <w:w w:val="115"/>
                <w:sz w:val="20"/>
                <w:szCs w:val="20"/>
              </w:rPr>
              <w:t xml:space="preserve"> </w:t>
            </w:r>
            <w:r w:rsidRPr="001007D6">
              <w:rPr>
                <w:color w:val="231F20"/>
                <w:w w:val="115"/>
                <w:sz w:val="20"/>
                <w:szCs w:val="20"/>
              </w:rPr>
              <w:t>образов.</w:t>
            </w:r>
          </w:p>
          <w:p w:rsidR="001007D6" w:rsidRPr="001007D6" w:rsidRDefault="001007D6" w:rsidP="001007D6">
            <w:pPr>
              <w:rPr>
                <w:rStyle w:val="a5"/>
                <w:rFonts w:ascii="Times New Roman" w:hAnsi="Times New Roman" w:cs="Times New Roman"/>
                <w:b w:val="0"/>
                <w:bCs w:val="0"/>
                <w:sz w:val="20"/>
                <w:szCs w:val="20"/>
              </w:rPr>
            </w:pPr>
            <w:r w:rsidRPr="001007D6">
              <w:rPr>
                <w:rFonts w:ascii="Times New Roman" w:hAnsi="Times New Roman" w:cs="Times New Roman"/>
                <w:color w:val="231F20"/>
                <w:w w:val="115"/>
                <w:sz w:val="20"/>
                <w:szCs w:val="20"/>
              </w:rPr>
              <w:t>Устный</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или</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письменный</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рассказ</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о</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духовной</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музыке</w:t>
            </w:r>
            <w:r w:rsidRPr="001007D6">
              <w:rPr>
                <w:rFonts w:ascii="Times New Roman" w:hAnsi="Times New Roman" w:cs="Times New Roman"/>
                <w:color w:val="231F20"/>
                <w:spacing w:val="-48"/>
                <w:w w:val="115"/>
                <w:sz w:val="20"/>
                <w:szCs w:val="20"/>
              </w:rPr>
              <w:t xml:space="preserve"> </w:t>
            </w:r>
            <w:r w:rsidRPr="001007D6">
              <w:rPr>
                <w:rFonts w:ascii="Times New Roman" w:hAnsi="Times New Roman" w:cs="Times New Roman"/>
                <w:color w:val="231F20"/>
                <w:w w:val="115"/>
                <w:sz w:val="20"/>
                <w:szCs w:val="20"/>
              </w:rPr>
              <w:t>с</w:t>
            </w:r>
            <w:r w:rsidRPr="001007D6">
              <w:rPr>
                <w:rFonts w:ascii="Times New Roman" w:hAnsi="Times New Roman" w:cs="Times New Roman"/>
                <w:color w:val="231F20"/>
                <w:spacing w:val="46"/>
                <w:w w:val="115"/>
                <w:sz w:val="20"/>
                <w:szCs w:val="20"/>
              </w:rPr>
              <w:t xml:space="preserve"> </w:t>
            </w:r>
            <w:r w:rsidRPr="001007D6">
              <w:rPr>
                <w:rFonts w:ascii="Times New Roman" w:hAnsi="Times New Roman" w:cs="Times New Roman"/>
                <w:color w:val="231F20"/>
                <w:w w:val="115"/>
                <w:sz w:val="20"/>
                <w:szCs w:val="20"/>
              </w:rPr>
              <w:t>использованием</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терминологии,</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примерами</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из</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соответствующей</w:t>
            </w:r>
            <w:r w:rsidRPr="001007D6">
              <w:rPr>
                <w:rFonts w:ascii="Times New Roman" w:hAnsi="Times New Roman" w:cs="Times New Roman"/>
                <w:color w:val="231F20"/>
                <w:spacing w:val="47"/>
                <w:w w:val="115"/>
                <w:sz w:val="20"/>
                <w:szCs w:val="20"/>
              </w:rPr>
              <w:t xml:space="preserve"> </w:t>
            </w:r>
            <w:r w:rsidRPr="001007D6">
              <w:rPr>
                <w:rFonts w:ascii="Times New Roman" w:hAnsi="Times New Roman" w:cs="Times New Roman"/>
                <w:color w:val="231F20"/>
                <w:w w:val="115"/>
                <w:sz w:val="20"/>
                <w:szCs w:val="20"/>
              </w:rPr>
              <w:t>традиции,</w:t>
            </w:r>
            <w:r w:rsidRPr="001007D6">
              <w:rPr>
                <w:rFonts w:ascii="Times New Roman" w:hAnsi="Times New Roman" w:cs="Times New Roman"/>
                <w:color w:val="231F20"/>
                <w:spacing w:val="48"/>
                <w:w w:val="115"/>
                <w:sz w:val="20"/>
                <w:szCs w:val="20"/>
              </w:rPr>
              <w:t xml:space="preserve"> </w:t>
            </w:r>
            <w:r w:rsidRPr="001007D6">
              <w:rPr>
                <w:rFonts w:ascii="Times New Roman" w:hAnsi="Times New Roman" w:cs="Times New Roman"/>
                <w:color w:val="231F20"/>
                <w:w w:val="115"/>
                <w:sz w:val="20"/>
                <w:szCs w:val="20"/>
              </w:rPr>
              <w:t>формулировкой</w:t>
            </w:r>
            <w:r w:rsidRPr="001007D6">
              <w:rPr>
                <w:rFonts w:ascii="Times New Roman" w:hAnsi="Times New Roman" w:cs="Times New Roman"/>
                <w:color w:val="231F20"/>
                <w:spacing w:val="48"/>
                <w:w w:val="115"/>
                <w:sz w:val="20"/>
                <w:szCs w:val="20"/>
              </w:rPr>
              <w:t xml:space="preserve"> </w:t>
            </w:r>
            <w:r w:rsidRPr="001007D6">
              <w:rPr>
                <w:rFonts w:ascii="Times New Roman" w:hAnsi="Times New Roman" w:cs="Times New Roman"/>
                <w:color w:val="231F20"/>
                <w:w w:val="115"/>
                <w:sz w:val="20"/>
                <w:szCs w:val="20"/>
              </w:rPr>
              <w:t>собственного</w:t>
            </w:r>
            <w:r w:rsidRPr="001007D6">
              <w:rPr>
                <w:rFonts w:ascii="Times New Roman" w:hAnsi="Times New Roman" w:cs="Times New Roman"/>
                <w:color w:val="231F20"/>
                <w:spacing w:val="-49"/>
                <w:w w:val="115"/>
                <w:sz w:val="20"/>
                <w:szCs w:val="20"/>
              </w:rPr>
              <w:t xml:space="preserve"> </w:t>
            </w:r>
            <w:r w:rsidRPr="001007D6">
              <w:rPr>
                <w:rFonts w:ascii="Times New Roman" w:hAnsi="Times New Roman" w:cs="Times New Roman"/>
                <w:color w:val="231F20"/>
                <w:w w:val="115"/>
                <w:sz w:val="20"/>
                <w:szCs w:val="20"/>
              </w:rPr>
              <w:t>отношения</w:t>
            </w:r>
            <w:r w:rsidRPr="001007D6">
              <w:rPr>
                <w:rFonts w:ascii="Times New Roman" w:hAnsi="Times New Roman" w:cs="Times New Roman"/>
                <w:color w:val="231F20"/>
                <w:spacing w:val="6"/>
                <w:w w:val="115"/>
                <w:sz w:val="20"/>
                <w:szCs w:val="20"/>
              </w:rPr>
              <w:t xml:space="preserve"> </w:t>
            </w:r>
            <w:r w:rsidRPr="001007D6">
              <w:rPr>
                <w:rFonts w:ascii="Times New Roman" w:hAnsi="Times New Roman" w:cs="Times New Roman"/>
                <w:color w:val="231F20"/>
                <w:w w:val="115"/>
                <w:sz w:val="20"/>
                <w:szCs w:val="20"/>
              </w:rPr>
              <w:t>к</w:t>
            </w:r>
            <w:r w:rsidRPr="001007D6">
              <w:rPr>
                <w:rFonts w:ascii="Times New Roman" w:hAnsi="Times New Roman" w:cs="Times New Roman"/>
                <w:color w:val="231F20"/>
                <w:spacing w:val="6"/>
                <w:w w:val="115"/>
                <w:sz w:val="20"/>
                <w:szCs w:val="20"/>
              </w:rPr>
              <w:t xml:space="preserve"> </w:t>
            </w:r>
            <w:r w:rsidRPr="001007D6">
              <w:rPr>
                <w:rFonts w:ascii="Times New Roman" w:hAnsi="Times New Roman" w:cs="Times New Roman"/>
                <w:color w:val="231F20"/>
                <w:w w:val="115"/>
                <w:sz w:val="20"/>
                <w:szCs w:val="20"/>
              </w:rPr>
              <w:t>данной</w:t>
            </w:r>
            <w:r w:rsidRPr="001007D6">
              <w:rPr>
                <w:rFonts w:ascii="Times New Roman" w:hAnsi="Times New Roman" w:cs="Times New Roman"/>
                <w:color w:val="231F20"/>
                <w:spacing w:val="6"/>
                <w:w w:val="115"/>
                <w:sz w:val="20"/>
                <w:szCs w:val="20"/>
              </w:rPr>
              <w:t xml:space="preserve"> </w:t>
            </w:r>
            <w:r w:rsidRPr="001007D6">
              <w:rPr>
                <w:rFonts w:ascii="Times New Roman" w:hAnsi="Times New Roman" w:cs="Times New Roman"/>
                <w:color w:val="231F20"/>
                <w:w w:val="115"/>
                <w:sz w:val="20"/>
                <w:szCs w:val="20"/>
              </w:rPr>
              <w:t>музыке,</w:t>
            </w:r>
            <w:r w:rsidRPr="001007D6">
              <w:rPr>
                <w:rFonts w:ascii="Times New Roman" w:hAnsi="Times New Roman" w:cs="Times New Roman"/>
                <w:color w:val="231F20"/>
                <w:spacing w:val="6"/>
                <w:w w:val="115"/>
                <w:sz w:val="20"/>
                <w:szCs w:val="20"/>
              </w:rPr>
              <w:t xml:space="preserve"> </w:t>
            </w:r>
            <w:r w:rsidRPr="001007D6">
              <w:rPr>
                <w:rFonts w:ascii="Times New Roman" w:hAnsi="Times New Roman" w:cs="Times New Roman"/>
                <w:color w:val="231F20"/>
                <w:w w:val="115"/>
                <w:sz w:val="20"/>
                <w:szCs w:val="20"/>
              </w:rPr>
              <w:t>рассуждениями,</w:t>
            </w:r>
            <w:r w:rsidRPr="001007D6">
              <w:rPr>
                <w:rFonts w:ascii="Times New Roman" w:hAnsi="Times New Roman" w:cs="Times New Roman"/>
                <w:color w:val="231F20"/>
                <w:spacing w:val="6"/>
                <w:w w:val="115"/>
                <w:sz w:val="20"/>
                <w:szCs w:val="20"/>
              </w:rPr>
              <w:t xml:space="preserve"> </w:t>
            </w:r>
            <w:r w:rsidRPr="001007D6">
              <w:rPr>
                <w:rFonts w:ascii="Times New Roman" w:hAnsi="Times New Roman" w:cs="Times New Roman"/>
                <w:color w:val="231F20"/>
                <w:w w:val="115"/>
                <w:sz w:val="20"/>
                <w:szCs w:val="20"/>
              </w:rPr>
              <w:t>аргументацией</w:t>
            </w:r>
            <w:r w:rsidRPr="001007D6">
              <w:rPr>
                <w:rFonts w:ascii="Times New Roman" w:hAnsi="Times New Roman" w:cs="Times New Roman"/>
                <w:color w:val="231F20"/>
                <w:spacing w:val="35"/>
                <w:w w:val="115"/>
                <w:sz w:val="20"/>
                <w:szCs w:val="20"/>
              </w:rPr>
              <w:t xml:space="preserve"> </w:t>
            </w:r>
            <w:r w:rsidRPr="001007D6">
              <w:rPr>
                <w:rFonts w:ascii="Times New Roman" w:hAnsi="Times New Roman" w:cs="Times New Roman"/>
                <w:color w:val="231F20"/>
                <w:w w:val="115"/>
                <w:sz w:val="20"/>
                <w:szCs w:val="20"/>
              </w:rPr>
              <w:t>своей</w:t>
            </w:r>
            <w:r w:rsidRPr="001007D6">
              <w:rPr>
                <w:rFonts w:ascii="Times New Roman" w:hAnsi="Times New Roman" w:cs="Times New Roman"/>
                <w:color w:val="231F20"/>
                <w:spacing w:val="35"/>
                <w:w w:val="115"/>
                <w:sz w:val="20"/>
                <w:szCs w:val="20"/>
              </w:rPr>
              <w:t xml:space="preserve"> </w:t>
            </w:r>
            <w:r w:rsidRPr="001007D6">
              <w:rPr>
                <w:rFonts w:ascii="Times New Roman" w:hAnsi="Times New Roman" w:cs="Times New Roman"/>
                <w:color w:val="231F20"/>
                <w:w w:val="115"/>
                <w:sz w:val="20"/>
                <w:szCs w:val="20"/>
              </w:rPr>
              <w:t>позиции</w:t>
            </w:r>
          </w:p>
        </w:tc>
      </w:tr>
      <w:tr w:rsidR="001007D6" w:rsidRPr="00D87109" w:rsidTr="00200471">
        <w:tc>
          <w:tcPr>
            <w:tcW w:w="1242" w:type="dxa"/>
            <w:tcBorders>
              <w:bottom w:val="single" w:sz="6" w:space="0" w:color="231F20"/>
            </w:tcBorders>
          </w:tcPr>
          <w:p w:rsidR="001007D6" w:rsidRPr="001007D6" w:rsidRDefault="001007D6" w:rsidP="001007D6">
            <w:pPr>
              <w:pStyle w:val="TableParagraph"/>
            </w:pPr>
            <w:r w:rsidRPr="001007D6">
              <w:rPr>
                <w:color w:val="231F20"/>
                <w:w w:val="110"/>
              </w:rPr>
              <w:t>Г)</w:t>
            </w:r>
          </w:p>
          <w:p w:rsidR="001007D6" w:rsidRPr="001007D6" w:rsidRDefault="001007D6" w:rsidP="001007D6">
            <w:pPr>
              <w:pStyle w:val="TableParagraph"/>
            </w:pPr>
            <w:r w:rsidRPr="001007D6">
              <w:rPr>
                <w:color w:val="231F20"/>
                <w:w w:val="115"/>
              </w:rPr>
              <w:t>3-4</w:t>
            </w:r>
          </w:p>
          <w:p w:rsidR="001007D6" w:rsidRPr="001007D6" w:rsidRDefault="001007D6" w:rsidP="001007D6">
            <w:pPr>
              <w:rPr>
                <w:rStyle w:val="a5"/>
                <w:rFonts w:ascii="Times New Roman" w:hAnsi="Times New Roman" w:cs="Times New Roman"/>
                <w:b w:val="0"/>
                <w:bCs w:val="0"/>
              </w:rPr>
            </w:pPr>
            <w:r w:rsidRPr="001007D6">
              <w:rPr>
                <w:rFonts w:ascii="Times New Roman" w:hAnsi="Times New Roman" w:cs="Times New Roman"/>
                <w:color w:val="231F20"/>
                <w:w w:val="115"/>
              </w:rPr>
              <w:t>учебных</w:t>
            </w:r>
            <w:r w:rsidRPr="001007D6">
              <w:rPr>
                <w:rFonts w:ascii="Times New Roman" w:hAnsi="Times New Roman" w:cs="Times New Roman"/>
                <w:color w:val="231F20"/>
                <w:spacing w:val="-49"/>
                <w:w w:val="115"/>
              </w:rPr>
              <w:t xml:space="preserve"> </w:t>
            </w:r>
            <w:r w:rsidRPr="001007D6">
              <w:rPr>
                <w:rFonts w:ascii="Times New Roman" w:hAnsi="Times New Roman" w:cs="Times New Roman"/>
                <w:color w:val="231F20"/>
                <w:w w:val="115"/>
              </w:rPr>
              <w:t>часа</w:t>
            </w:r>
          </w:p>
        </w:tc>
        <w:tc>
          <w:tcPr>
            <w:tcW w:w="1418" w:type="dxa"/>
            <w:tcBorders>
              <w:bottom w:val="single" w:sz="6" w:space="0" w:color="231F20"/>
            </w:tcBorders>
          </w:tcPr>
          <w:p w:rsidR="001007D6" w:rsidRPr="001007D6" w:rsidRDefault="001007D6" w:rsidP="001007D6">
            <w:pPr>
              <w:rPr>
                <w:rFonts w:ascii="Times New Roman" w:hAnsi="Times New Roman" w:cs="Times New Roman"/>
              </w:rPr>
            </w:pPr>
            <w:r w:rsidRPr="001007D6">
              <w:rPr>
                <w:rFonts w:ascii="Times New Roman" w:hAnsi="Times New Roman" w:cs="Times New Roman"/>
                <w:color w:val="231F20"/>
                <w:w w:val="115"/>
              </w:rPr>
              <w:t>Религиозные</w:t>
            </w:r>
            <w:r w:rsidRPr="001007D6">
              <w:rPr>
                <w:rFonts w:ascii="Times New Roman" w:hAnsi="Times New Roman" w:cs="Times New Roman"/>
                <w:color w:val="231F20"/>
                <w:spacing w:val="32"/>
                <w:w w:val="115"/>
              </w:rPr>
              <w:t xml:space="preserve"> </w:t>
            </w:r>
            <w:r w:rsidRPr="001007D6">
              <w:rPr>
                <w:rFonts w:ascii="Times New Roman" w:hAnsi="Times New Roman" w:cs="Times New Roman"/>
                <w:color w:val="231F20"/>
                <w:w w:val="115"/>
              </w:rPr>
              <w:t>темы</w:t>
            </w:r>
            <w:r w:rsidRPr="001007D6">
              <w:rPr>
                <w:rFonts w:ascii="Times New Roman" w:hAnsi="Times New Roman" w:cs="Times New Roman"/>
                <w:color w:val="231F20"/>
                <w:spacing w:val="-49"/>
                <w:w w:val="115"/>
              </w:rPr>
              <w:t xml:space="preserve"> </w:t>
            </w:r>
            <w:r w:rsidRPr="001007D6">
              <w:rPr>
                <w:rFonts w:ascii="Times New Roman" w:hAnsi="Times New Roman" w:cs="Times New Roman"/>
                <w:color w:val="231F20"/>
                <w:w w:val="115"/>
              </w:rPr>
              <w:t>и  образы</w:t>
            </w:r>
            <w:r w:rsidRPr="001007D6">
              <w:rPr>
                <w:rFonts w:ascii="Times New Roman" w:hAnsi="Times New Roman" w:cs="Times New Roman"/>
                <w:color w:val="231F20"/>
                <w:spacing w:val="1"/>
                <w:w w:val="115"/>
              </w:rPr>
              <w:t xml:space="preserve"> </w:t>
            </w:r>
            <w:r w:rsidRPr="001007D6">
              <w:rPr>
                <w:rFonts w:ascii="Times New Roman" w:hAnsi="Times New Roman" w:cs="Times New Roman"/>
                <w:color w:val="231F20"/>
                <w:w w:val="115"/>
              </w:rPr>
              <w:t>в</w:t>
            </w:r>
            <w:r w:rsidRPr="001007D6">
              <w:rPr>
                <w:rFonts w:ascii="Times New Roman" w:hAnsi="Times New Roman" w:cs="Times New Roman"/>
                <w:color w:val="231F20"/>
                <w:spacing w:val="30"/>
                <w:w w:val="115"/>
              </w:rPr>
              <w:t xml:space="preserve"> </w:t>
            </w:r>
            <w:r w:rsidRPr="001007D6">
              <w:rPr>
                <w:rFonts w:ascii="Times New Roman" w:hAnsi="Times New Roman" w:cs="Times New Roman"/>
                <w:color w:val="231F20"/>
                <w:w w:val="115"/>
              </w:rPr>
              <w:t>современной музыке</w:t>
            </w:r>
          </w:p>
        </w:tc>
        <w:tc>
          <w:tcPr>
            <w:tcW w:w="1984" w:type="dxa"/>
            <w:tcBorders>
              <w:bottom w:val="single" w:sz="6" w:space="0" w:color="231F20"/>
            </w:tcBorders>
          </w:tcPr>
          <w:p w:rsidR="001007D6" w:rsidRPr="001007D6" w:rsidRDefault="001007D6" w:rsidP="001007D6">
            <w:pPr>
              <w:rPr>
                <w:rFonts w:ascii="Times New Roman" w:hAnsi="Times New Roman" w:cs="Times New Roman"/>
                <w:color w:val="231F20"/>
                <w:spacing w:val="-1"/>
                <w:w w:val="115"/>
                <w:sz w:val="20"/>
                <w:szCs w:val="20"/>
              </w:rPr>
            </w:pPr>
            <w:r w:rsidRPr="001007D6">
              <w:rPr>
                <w:rFonts w:ascii="Times New Roman" w:hAnsi="Times New Roman" w:cs="Times New Roman"/>
                <w:color w:val="231F20"/>
                <w:w w:val="115"/>
                <w:sz w:val="20"/>
                <w:szCs w:val="20"/>
              </w:rPr>
              <w:t>Сохранение традиций духовной</w:t>
            </w:r>
            <w:r w:rsidRPr="001007D6">
              <w:rPr>
                <w:rFonts w:ascii="Times New Roman" w:hAnsi="Times New Roman" w:cs="Times New Roman"/>
                <w:color w:val="231F20"/>
                <w:spacing w:val="1"/>
                <w:w w:val="115"/>
                <w:sz w:val="20"/>
                <w:szCs w:val="20"/>
              </w:rPr>
              <w:t xml:space="preserve"> </w:t>
            </w:r>
            <w:r w:rsidRPr="001007D6">
              <w:rPr>
                <w:rFonts w:ascii="Times New Roman" w:hAnsi="Times New Roman" w:cs="Times New Roman"/>
                <w:color w:val="231F20"/>
                <w:w w:val="115"/>
                <w:sz w:val="20"/>
                <w:szCs w:val="20"/>
              </w:rPr>
              <w:t>музыки сегодня.</w:t>
            </w:r>
            <w:r w:rsidRPr="001007D6">
              <w:rPr>
                <w:rFonts w:ascii="Times New Roman" w:hAnsi="Times New Roman" w:cs="Times New Roman"/>
                <w:color w:val="231F20"/>
                <w:spacing w:val="1"/>
                <w:w w:val="115"/>
                <w:sz w:val="20"/>
                <w:szCs w:val="20"/>
              </w:rPr>
              <w:t xml:space="preserve"> </w:t>
            </w:r>
            <w:r w:rsidRPr="001007D6">
              <w:rPr>
                <w:rFonts w:ascii="Times New Roman" w:hAnsi="Times New Roman" w:cs="Times New Roman"/>
                <w:color w:val="231F20"/>
                <w:spacing w:val="-1"/>
                <w:w w:val="115"/>
                <w:sz w:val="20"/>
                <w:szCs w:val="20"/>
              </w:rPr>
              <w:t>Переосмысление</w:t>
            </w:r>
            <w:r>
              <w:rPr>
                <w:rFonts w:ascii="Times New Roman" w:hAnsi="Times New Roman" w:cs="Times New Roman"/>
                <w:color w:val="231F20"/>
                <w:spacing w:val="-1"/>
                <w:w w:val="115"/>
                <w:sz w:val="20"/>
                <w:szCs w:val="20"/>
              </w:rPr>
              <w:t xml:space="preserve"> </w:t>
            </w:r>
            <w:r w:rsidRPr="001007D6">
              <w:rPr>
                <w:rFonts w:ascii="Times New Roman" w:hAnsi="Times New Roman" w:cs="Times New Roman"/>
                <w:color w:val="231F20"/>
                <w:spacing w:val="-1"/>
                <w:w w:val="115"/>
                <w:sz w:val="20"/>
                <w:szCs w:val="20"/>
              </w:rPr>
              <w:t>религиозной темы в творчестве композиторов XX— XXI веков. Религиозная   тематика в контексте</w:t>
            </w:r>
          </w:p>
          <w:p w:rsidR="001007D6" w:rsidRPr="001007D6" w:rsidRDefault="001007D6" w:rsidP="001007D6">
            <w:pPr>
              <w:rPr>
                <w:rStyle w:val="a5"/>
                <w:rFonts w:ascii="Times New Roman" w:hAnsi="Times New Roman" w:cs="Times New Roman"/>
                <w:b w:val="0"/>
                <w:bCs w:val="0"/>
                <w:sz w:val="20"/>
                <w:szCs w:val="20"/>
              </w:rPr>
            </w:pPr>
            <w:r w:rsidRPr="001007D6">
              <w:rPr>
                <w:rFonts w:ascii="Times New Roman" w:hAnsi="Times New Roman" w:cs="Times New Roman"/>
                <w:color w:val="231F20"/>
                <w:spacing w:val="-1"/>
                <w:w w:val="115"/>
                <w:sz w:val="20"/>
                <w:szCs w:val="20"/>
              </w:rPr>
              <w:t>поп-культуры</w:t>
            </w:r>
          </w:p>
        </w:tc>
        <w:tc>
          <w:tcPr>
            <w:tcW w:w="4928" w:type="dxa"/>
            <w:tcBorders>
              <w:top w:val="single" w:sz="6" w:space="0" w:color="231F20"/>
              <w:bottom w:val="single" w:sz="6" w:space="0" w:color="231F20"/>
            </w:tcBorders>
          </w:tcPr>
          <w:p w:rsidR="001007D6" w:rsidRDefault="001007D6" w:rsidP="001007D6">
            <w:pPr>
              <w:rPr>
                <w:rFonts w:ascii="Times New Roman" w:hAnsi="Times New Roman" w:cs="Times New Roman"/>
                <w:color w:val="231F20"/>
                <w:w w:val="115"/>
                <w:sz w:val="20"/>
                <w:szCs w:val="20"/>
              </w:rPr>
            </w:pPr>
            <w:r w:rsidRPr="001007D6">
              <w:rPr>
                <w:rFonts w:ascii="Times New Roman" w:hAnsi="Times New Roman" w:cs="Times New Roman"/>
                <w:color w:val="231F20"/>
                <w:w w:val="115"/>
                <w:sz w:val="20"/>
                <w:szCs w:val="20"/>
              </w:rPr>
              <w:t>Сопоставление</w:t>
            </w:r>
            <w:r w:rsidRPr="001007D6">
              <w:rPr>
                <w:rFonts w:ascii="Times New Roman" w:hAnsi="Times New Roman" w:cs="Times New Roman"/>
                <w:color w:val="231F20"/>
                <w:spacing w:val="39"/>
                <w:w w:val="115"/>
                <w:sz w:val="20"/>
                <w:szCs w:val="20"/>
              </w:rPr>
              <w:t xml:space="preserve"> </w:t>
            </w:r>
            <w:r w:rsidRPr="001007D6">
              <w:rPr>
                <w:rFonts w:ascii="Times New Roman" w:hAnsi="Times New Roman" w:cs="Times New Roman"/>
                <w:color w:val="231F20"/>
                <w:w w:val="115"/>
                <w:sz w:val="20"/>
                <w:szCs w:val="20"/>
              </w:rPr>
              <w:t>тенденций</w:t>
            </w:r>
            <w:r w:rsidRPr="001007D6">
              <w:rPr>
                <w:rFonts w:ascii="Times New Roman" w:hAnsi="Times New Roman" w:cs="Times New Roman"/>
                <w:color w:val="231F20"/>
                <w:spacing w:val="39"/>
                <w:w w:val="115"/>
                <w:sz w:val="20"/>
                <w:szCs w:val="20"/>
              </w:rPr>
              <w:t xml:space="preserve"> </w:t>
            </w:r>
            <w:r w:rsidRPr="001007D6">
              <w:rPr>
                <w:rFonts w:ascii="Times New Roman" w:hAnsi="Times New Roman" w:cs="Times New Roman"/>
                <w:color w:val="231F20"/>
                <w:w w:val="115"/>
                <w:sz w:val="20"/>
                <w:szCs w:val="20"/>
              </w:rPr>
              <w:t>сохранения</w:t>
            </w:r>
            <w:r w:rsidRPr="001007D6">
              <w:rPr>
                <w:rFonts w:ascii="Times New Roman" w:hAnsi="Times New Roman" w:cs="Times New Roman"/>
                <w:color w:val="231F20"/>
                <w:spacing w:val="39"/>
                <w:w w:val="115"/>
                <w:sz w:val="20"/>
                <w:szCs w:val="20"/>
              </w:rPr>
              <w:t xml:space="preserve"> </w:t>
            </w:r>
            <w:r w:rsidRPr="001007D6">
              <w:rPr>
                <w:rFonts w:ascii="Times New Roman" w:hAnsi="Times New Roman" w:cs="Times New Roman"/>
                <w:color w:val="231F20"/>
                <w:w w:val="115"/>
                <w:sz w:val="20"/>
                <w:szCs w:val="20"/>
              </w:rPr>
              <w:t>и</w:t>
            </w:r>
            <w:r w:rsidRPr="001007D6">
              <w:rPr>
                <w:rFonts w:ascii="Times New Roman" w:hAnsi="Times New Roman" w:cs="Times New Roman"/>
                <w:color w:val="231F20"/>
                <w:spacing w:val="39"/>
                <w:w w:val="115"/>
                <w:sz w:val="20"/>
                <w:szCs w:val="20"/>
              </w:rPr>
              <w:t xml:space="preserve"> </w:t>
            </w:r>
            <w:r w:rsidRPr="001007D6">
              <w:rPr>
                <w:rFonts w:ascii="Times New Roman" w:hAnsi="Times New Roman" w:cs="Times New Roman"/>
                <w:color w:val="231F20"/>
                <w:w w:val="115"/>
                <w:sz w:val="20"/>
                <w:szCs w:val="20"/>
              </w:rPr>
              <w:t>переосмысления</w:t>
            </w:r>
            <w:r w:rsidRPr="001007D6">
              <w:rPr>
                <w:rFonts w:ascii="Times New Roman" w:hAnsi="Times New Roman" w:cs="Times New Roman"/>
                <w:color w:val="231F20"/>
                <w:spacing w:val="1"/>
                <w:w w:val="115"/>
                <w:sz w:val="20"/>
                <w:szCs w:val="20"/>
              </w:rPr>
              <w:t xml:space="preserve"> </w:t>
            </w:r>
            <w:r w:rsidRPr="001007D6">
              <w:rPr>
                <w:rFonts w:ascii="Times New Roman" w:hAnsi="Times New Roman" w:cs="Times New Roman"/>
                <w:color w:val="231F20"/>
                <w:w w:val="115"/>
                <w:sz w:val="20"/>
                <w:szCs w:val="20"/>
              </w:rPr>
              <w:t>религиозной</w:t>
            </w:r>
            <w:r w:rsidRPr="001007D6">
              <w:rPr>
                <w:rFonts w:ascii="Times New Roman" w:hAnsi="Times New Roman" w:cs="Times New Roman"/>
                <w:color w:val="231F20"/>
                <w:spacing w:val="1"/>
                <w:w w:val="115"/>
                <w:sz w:val="20"/>
                <w:szCs w:val="20"/>
              </w:rPr>
              <w:t xml:space="preserve"> </w:t>
            </w:r>
            <w:r w:rsidRPr="001007D6">
              <w:rPr>
                <w:rFonts w:ascii="Times New Roman" w:hAnsi="Times New Roman" w:cs="Times New Roman"/>
                <w:color w:val="231F20"/>
                <w:w w:val="115"/>
                <w:sz w:val="20"/>
                <w:szCs w:val="20"/>
              </w:rPr>
              <w:t>традиции</w:t>
            </w:r>
            <w:r w:rsidRPr="001007D6">
              <w:rPr>
                <w:rFonts w:ascii="Times New Roman" w:hAnsi="Times New Roman" w:cs="Times New Roman"/>
                <w:color w:val="231F20"/>
                <w:spacing w:val="1"/>
                <w:w w:val="115"/>
                <w:sz w:val="20"/>
                <w:szCs w:val="20"/>
              </w:rPr>
              <w:t xml:space="preserve"> </w:t>
            </w:r>
            <w:r w:rsidRPr="001007D6">
              <w:rPr>
                <w:rFonts w:ascii="Times New Roman" w:hAnsi="Times New Roman" w:cs="Times New Roman"/>
                <w:color w:val="231F20"/>
                <w:w w:val="115"/>
                <w:sz w:val="20"/>
                <w:szCs w:val="20"/>
              </w:rPr>
              <w:t>в</w:t>
            </w:r>
            <w:r w:rsidRPr="001007D6">
              <w:rPr>
                <w:rFonts w:ascii="Times New Roman" w:hAnsi="Times New Roman" w:cs="Times New Roman"/>
                <w:color w:val="231F20"/>
                <w:spacing w:val="1"/>
                <w:w w:val="115"/>
                <w:sz w:val="20"/>
                <w:szCs w:val="20"/>
              </w:rPr>
              <w:t xml:space="preserve"> </w:t>
            </w:r>
            <w:r w:rsidRPr="001007D6">
              <w:rPr>
                <w:rFonts w:ascii="Times New Roman" w:hAnsi="Times New Roman" w:cs="Times New Roman"/>
                <w:color w:val="231F20"/>
                <w:w w:val="115"/>
                <w:sz w:val="20"/>
                <w:szCs w:val="20"/>
              </w:rPr>
              <w:t>культуре</w:t>
            </w:r>
            <w:r w:rsidRPr="001007D6">
              <w:rPr>
                <w:rFonts w:ascii="Times New Roman" w:hAnsi="Times New Roman" w:cs="Times New Roman"/>
                <w:color w:val="231F20"/>
                <w:spacing w:val="1"/>
                <w:w w:val="115"/>
                <w:sz w:val="20"/>
                <w:szCs w:val="20"/>
              </w:rPr>
              <w:t xml:space="preserve"> </w:t>
            </w:r>
            <w:r w:rsidRPr="001007D6">
              <w:rPr>
                <w:rFonts w:ascii="Times New Roman" w:hAnsi="Times New Roman" w:cs="Times New Roman"/>
                <w:color w:val="231F20"/>
                <w:w w:val="115"/>
                <w:sz w:val="20"/>
                <w:szCs w:val="20"/>
              </w:rPr>
              <w:t>XX—XXI  веков.</w:t>
            </w:r>
          </w:p>
          <w:p w:rsidR="001007D6" w:rsidRPr="001007D6" w:rsidRDefault="001007D6" w:rsidP="001007D6">
            <w:pPr>
              <w:rPr>
                <w:rStyle w:val="a5"/>
                <w:rFonts w:ascii="Times New Roman" w:hAnsi="Times New Roman" w:cs="Times New Roman"/>
                <w:b w:val="0"/>
                <w:bCs w:val="0"/>
                <w:sz w:val="20"/>
                <w:szCs w:val="20"/>
              </w:rPr>
            </w:pPr>
            <w:r w:rsidRPr="001007D6">
              <w:rPr>
                <w:rStyle w:val="a5"/>
                <w:rFonts w:ascii="Times New Roman" w:hAnsi="Times New Roman" w:cs="Times New Roman"/>
                <w:b w:val="0"/>
                <w:bCs w:val="0"/>
                <w:sz w:val="20"/>
                <w:szCs w:val="20"/>
              </w:rPr>
              <w:t>Исполнение музыки духовного содержания, сочинённой современными композиторами.</w:t>
            </w:r>
          </w:p>
          <w:p w:rsidR="001007D6" w:rsidRPr="001007D6" w:rsidRDefault="001007D6" w:rsidP="001007D6">
            <w:pPr>
              <w:rPr>
                <w:rStyle w:val="a5"/>
                <w:rFonts w:ascii="Times New Roman" w:hAnsi="Times New Roman" w:cs="Times New Roman"/>
                <w:b w:val="0"/>
                <w:bCs w:val="0"/>
                <w:sz w:val="20"/>
                <w:szCs w:val="20"/>
              </w:rPr>
            </w:pPr>
            <w:r w:rsidRPr="001007D6">
              <w:rPr>
                <w:rStyle w:val="a5"/>
                <w:rFonts w:ascii="Times New Roman" w:hAnsi="Times New Roman" w:cs="Times New Roman"/>
                <w:b w:val="0"/>
                <w:bCs w:val="0"/>
                <w:sz w:val="20"/>
                <w:szCs w:val="20"/>
              </w:rPr>
              <w:t>На выбор или факультативно</w:t>
            </w:r>
          </w:p>
          <w:p w:rsidR="001007D6" w:rsidRPr="001007D6" w:rsidRDefault="001007D6" w:rsidP="001007D6">
            <w:pPr>
              <w:rPr>
                <w:rStyle w:val="a5"/>
                <w:rFonts w:ascii="Times New Roman" w:hAnsi="Times New Roman" w:cs="Times New Roman"/>
                <w:b w:val="0"/>
                <w:bCs w:val="0"/>
                <w:sz w:val="20"/>
                <w:szCs w:val="20"/>
              </w:rPr>
            </w:pPr>
            <w:r w:rsidRPr="001007D6">
              <w:rPr>
                <w:rStyle w:val="a5"/>
                <w:rFonts w:ascii="Times New Roman" w:hAnsi="Times New Roman" w:cs="Times New Roman"/>
                <w:b w:val="0"/>
                <w:bCs w:val="0"/>
                <w:sz w:val="20"/>
                <w:szCs w:val="20"/>
              </w:rPr>
              <w:t>Исследовательские и творческие проекты по теме</w:t>
            </w:r>
          </w:p>
          <w:p w:rsidR="001007D6" w:rsidRPr="001007D6" w:rsidRDefault="001007D6" w:rsidP="001007D6">
            <w:pPr>
              <w:rPr>
                <w:rStyle w:val="a5"/>
                <w:rFonts w:ascii="Times New Roman" w:hAnsi="Times New Roman" w:cs="Times New Roman"/>
                <w:b w:val="0"/>
                <w:bCs w:val="0"/>
                <w:sz w:val="20"/>
                <w:szCs w:val="20"/>
              </w:rPr>
            </w:pPr>
            <w:r w:rsidRPr="001007D6">
              <w:rPr>
                <w:rStyle w:val="a5"/>
                <w:rFonts w:ascii="Times New Roman" w:hAnsi="Times New Roman" w:cs="Times New Roman"/>
                <w:b w:val="0"/>
                <w:bCs w:val="0"/>
                <w:sz w:val="20"/>
                <w:szCs w:val="20"/>
              </w:rPr>
              <w:t>«Музыка и религия в наше время». Посещение концерта духовной музыки</w:t>
            </w:r>
          </w:p>
        </w:tc>
      </w:tr>
    </w:tbl>
    <w:p w:rsidR="003228CF" w:rsidRDefault="00651C00" w:rsidP="00DA3FED">
      <w:pPr>
        <w:pStyle w:val="TableParagraph"/>
        <w:ind w:left="1276" w:right="-1" w:hanging="709"/>
        <w:jc w:val="both"/>
        <w:rPr>
          <w:rStyle w:val="a5"/>
          <w:sz w:val="28"/>
          <w:szCs w:val="28"/>
        </w:rPr>
      </w:pPr>
      <w:r w:rsidRPr="00651C00">
        <w:rPr>
          <w:rStyle w:val="a5"/>
          <w:sz w:val="28"/>
          <w:szCs w:val="28"/>
        </w:rPr>
        <w:t>Модуль № 7 «Жанры музыкального искусства»</w:t>
      </w:r>
      <w:r w:rsidRPr="00651C00">
        <w:rPr>
          <w:rStyle w:val="a5"/>
          <w:b w:val="0"/>
          <w:bCs w:val="0"/>
          <w:sz w:val="16"/>
          <w:szCs w:val="16"/>
        </w:rPr>
        <w:t>1</w:t>
      </w:r>
    </w:p>
    <w:tbl>
      <w:tblPr>
        <w:tblStyle w:val="ac"/>
        <w:tblW w:w="0" w:type="auto"/>
        <w:tblLayout w:type="fixed"/>
        <w:tblLook w:val="04A0" w:firstRow="1" w:lastRow="0" w:firstColumn="1" w:lastColumn="0" w:noHBand="0" w:noVBand="1"/>
      </w:tblPr>
      <w:tblGrid>
        <w:gridCol w:w="1242"/>
        <w:gridCol w:w="1418"/>
        <w:gridCol w:w="1984"/>
        <w:gridCol w:w="4928"/>
      </w:tblGrid>
      <w:tr w:rsidR="00651C00" w:rsidRPr="003564E4" w:rsidTr="00200471">
        <w:tc>
          <w:tcPr>
            <w:tcW w:w="1242" w:type="dxa"/>
          </w:tcPr>
          <w:p w:rsidR="00651C00" w:rsidRPr="003564E4" w:rsidRDefault="00651C00" w:rsidP="00200471">
            <w:pPr>
              <w:pStyle w:val="TableParagraph"/>
              <w:ind w:right="-1"/>
              <w:jc w:val="both"/>
              <w:rPr>
                <w:rStyle w:val="a5"/>
                <w:b w:val="0"/>
                <w:bCs w:val="0"/>
                <w:sz w:val="20"/>
                <w:szCs w:val="20"/>
              </w:rPr>
            </w:pPr>
            <w:bookmarkStart w:id="9" w:name="_Hlk100506458"/>
            <w:r w:rsidRPr="003564E4">
              <w:rPr>
                <w:b/>
                <w:bCs/>
                <w:sz w:val="20"/>
                <w:szCs w:val="20"/>
              </w:rPr>
              <w:t>№ блока, кол-во часов</w:t>
            </w:r>
          </w:p>
        </w:tc>
        <w:tc>
          <w:tcPr>
            <w:tcW w:w="1418" w:type="dxa"/>
          </w:tcPr>
          <w:p w:rsidR="00651C00" w:rsidRPr="003564E4" w:rsidRDefault="00651C00" w:rsidP="00200471">
            <w:pPr>
              <w:pStyle w:val="TableParagraph"/>
              <w:ind w:right="-1"/>
              <w:jc w:val="both"/>
              <w:rPr>
                <w:rStyle w:val="a5"/>
                <w:b w:val="0"/>
                <w:bCs w:val="0"/>
                <w:sz w:val="20"/>
                <w:szCs w:val="20"/>
              </w:rPr>
            </w:pPr>
            <w:r w:rsidRPr="003564E4">
              <w:rPr>
                <w:b/>
                <w:bCs/>
                <w:sz w:val="20"/>
                <w:szCs w:val="20"/>
              </w:rPr>
              <w:t>Темы</w:t>
            </w:r>
          </w:p>
        </w:tc>
        <w:tc>
          <w:tcPr>
            <w:tcW w:w="1984" w:type="dxa"/>
          </w:tcPr>
          <w:p w:rsidR="00651C00" w:rsidRPr="003564E4" w:rsidRDefault="00651C00" w:rsidP="00200471">
            <w:pPr>
              <w:pStyle w:val="TableParagraph"/>
              <w:ind w:right="-1"/>
              <w:jc w:val="both"/>
              <w:rPr>
                <w:rStyle w:val="a5"/>
                <w:b w:val="0"/>
                <w:bCs w:val="0"/>
                <w:sz w:val="20"/>
                <w:szCs w:val="20"/>
              </w:rPr>
            </w:pPr>
            <w:r w:rsidRPr="003564E4">
              <w:rPr>
                <w:b/>
                <w:bCs/>
                <w:sz w:val="20"/>
                <w:szCs w:val="20"/>
              </w:rPr>
              <w:t>Содержание</w:t>
            </w:r>
          </w:p>
        </w:tc>
        <w:tc>
          <w:tcPr>
            <w:tcW w:w="4928" w:type="dxa"/>
          </w:tcPr>
          <w:p w:rsidR="00651C00" w:rsidRPr="003564E4" w:rsidRDefault="00651C00" w:rsidP="00200471">
            <w:pPr>
              <w:pStyle w:val="TableParagraph"/>
              <w:ind w:right="-1"/>
              <w:jc w:val="both"/>
              <w:rPr>
                <w:rStyle w:val="a5"/>
                <w:b w:val="0"/>
                <w:bCs w:val="0"/>
                <w:sz w:val="20"/>
                <w:szCs w:val="20"/>
              </w:rPr>
            </w:pPr>
            <w:r w:rsidRPr="003564E4">
              <w:rPr>
                <w:b/>
                <w:bCs/>
                <w:sz w:val="20"/>
                <w:szCs w:val="20"/>
              </w:rPr>
              <w:t>Виды деятельности обучающихся</w:t>
            </w:r>
          </w:p>
        </w:tc>
      </w:tr>
      <w:tr w:rsidR="00651C00" w:rsidRPr="00D87109" w:rsidTr="00200471">
        <w:tc>
          <w:tcPr>
            <w:tcW w:w="1242" w:type="dxa"/>
          </w:tcPr>
          <w:p w:rsidR="00651C00" w:rsidRPr="00651C00" w:rsidRDefault="00651C00" w:rsidP="00651C00">
            <w:pPr>
              <w:rPr>
                <w:rStyle w:val="a5"/>
                <w:rFonts w:ascii="Times New Roman" w:hAnsi="Times New Roman" w:cs="Times New Roman"/>
                <w:b w:val="0"/>
                <w:bCs w:val="0"/>
              </w:rPr>
            </w:pPr>
            <w:r w:rsidRPr="00651C00">
              <w:rPr>
                <w:rStyle w:val="a5"/>
                <w:rFonts w:ascii="Times New Roman" w:hAnsi="Times New Roman" w:cs="Times New Roman"/>
                <w:b w:val="0"/>
                <w:bCs w:val="0"/>
              </w:rPr>
              <w:t>А)</w:t>
            </w:r>
          </w:p>
          <w:p w:rsidR="00651C00" w:rsidRPr="00651C00" w:rsidRDefault="00651C00" w:rsidP="00651C00">
            <w:pPr>
              <w:rPr>
                <w:rStyle w:val="a5"/>
                <w:rFonts w:ascii="Times New Roman" w:hAnsi="Times New Roman" w:cs="Times New Roman"/>
                <w:b w:val="0"/>
                <w:bCs w:val="0"/>
              </w:rPr>
            </w:pPr>
            <w:r w:rsidRPr="00651C00">
              <w:rPr>
                <w:rStyle w:val="a5"/>
                <w:rFonts w:ascii="Times New Roman" w:hAnsi="Times New Roman" w:cs="Times New Roman"/>
                <w:b w:val="0"/>
                <w:bCs w:val="0"/>
              </w:rPr>
              <w:t>3</w:t>
            </w:r>
            <w:r>
              <w:rPr>
                <w:rStyle w:val="a5"/>
                <w:rFonts w:ascii="Times New Roman" w:hAnsi="Times New Roman" w:cs="Times New Roman"/>
                <w:b w:val="0"/>
                <w:bCs w:val="0"/>
              </w:rPr>
              <w:t>-</w:t>
            </w:r>
            <w:r w:rsidRPr="00651C00">
              <w:rPr>
                <w:rStyle w:val="a5"/>
                <w:rFonts w:ascii="Times New Roman" w:hAnsi="Times New Roman" w:cs="Times New Roman"/>
                <w:b w:val="0"/>
                <w:bCs w:val="0"/>
              </w:rPr>
              <w:t>4</w:t>
            </w:r>
          </w:p>
          <w:p w:rsidR="00651C00" w:rsidRPr="00651C00" w:rsidRDefault="00651C00" w:rsidP="00651C00">
            <w:pPr>
              <w:rPr>
                <w:rStyle w:val="a5"/>
                <w:rFonts w:ascii="Times New Roman" w:hAnsi="Times New Roman" w:cs="Times New Roman"/>
                <w:b w:val="0"/>
                <w:bCs w:val="0"/>
              </w:rPr>
            </w:pPr>
            <w:r w:rsidRPr="00651C00">
              <w:rPr>
                <w:rStyle w:val="a5"/>
                <w:rFonts w:ascii="Times New Roman" w:hAnsi="Times New Roman" w:cs="Times New Roman"/>
                <w:b w:val="0"/>
                <w:bCs w:val="0"/>
              </w:rPr>
              <w:t>учебных</w:t>
            </w:r>
          </w:p>
          <w:p w:rsidR="00651C00" w:rsidRPr="00651C00" w:rsidRDefault="00651C00" w:rsidP="00651C00">
            <w:pPr>
              <w:rPr>
                <w:rStyle w:val="a5"/>
                <w:rFonts w:ascii="Times New Roman" w:hAnsi="Times New Roman" w:cs="Times New Roman"/>
                <w:b w:val="0"/>
                <w:bCs w:val="0"/>
              </w:rPr>
            </w:pPr>
            <w:r w:rsidRPr="00651C00">
              <w:rPr>
                <w:rStyle w:val="a5"/>
                <w:rFonts w:ascii="Times New Roman" w:hAnsi="Times New Roman" w:cs="Times New Roman"/>
                <w:b w:val="0"/>
                <w:bCs w:val="0"/>
              </w:rPr>
              <w:t>часа</w:t>
            </w:r>
          </w:p>
        </w:tc>
        <w:tc>
          <w:tcPr>
            <w:tcW w:w="1418" w:type="dxa"/>
          </w:tcPr>
          <w:p w:rsidR="00651C00" w:rsidRPr="00651C00" w:rsidRDefault="00651C00" w:rsidP="00651C00">
            <w:pPr>
              <w:rPr>
                <w:rFonts w:ascii="Times New Roman" w:hAnsi="Times New Roman" w:cs="Times New Roman"/>
              </w:rPr>
            </w:pPr>
            <w:r w:rsidRPr="00651C00">
              <w:rPr>
                <w:rFonts w:ascii="Times New Roman" w:hAnsi="Times New Roman" w:cs="Times New Roman"/>
              </w:rPr>
              <w:t>Камерная</w:t>
            </w:r>
          </w:p>
          <w:p w:rsidR="00651C00" w:rsidRPr="00651C00" w:rsidRDefault="00651C00" w:rsidP="00651C00">
            <w:pPr>
              <w:rPr>
                <w:rFonts w:ascii="Times New Roman" w:hAnsi="Times New Roman" w:cs="Times New Roman"/>
              </w:rPr>
            </w:pPr>
            <w:r w:rsidRPr="00651C00">
              <w:rPr>
                <w:rFonts w:ascii="Times New Roman" w:hAnsi="Times New Roman" w:cs="Times New Roman"/>
              </w:rPr>
              <w:t>музыка</w:t>
            </w:r>
          </w:p>
          <w:p w:rsidR="00651C00" w:rsidRPr="00651C00" w:rsidRDefault="00651C00" w:rsidP="00651C00">
            <w:pPr>
              <w:rPr>
                <w:rFonts w:ascii="Times New Roman" w:hAnsi="Times New Roman" w:cs="Times New Roman"/>
              </w:rPr>
            </w:pPr>
          </w:p>
        </w:tc>
        <w:tc>
          <w:tcPr>
            <w:tcW w:w="1984" w:type="dxa"/>
          </w:tcPr>
          <w:p w:rsidR="00651C00" w:rsidRPr="00651C00" w:rsidRDefault="00651C00" w:rsidP="00651C00">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Жанры камерной</w:t>
            </w:r>
          </w:p>
          <w:p w:rsidR="00651C00" w:rsidRPr="00651C00" w:rsidRDefault="00651C00" w:rsidP="00651C00">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вокальной  музыки (песня, романс, вокализ и др.). Инструментальная миниатюра (вальс, ноктюрн, прелюдия,</w:t>
            </w:r>
          </w:p>
          <w:p w:rsidR="00651C00" w:rsidRPr="00651C00" w:rsidRDefault="00651C00" w:rsidP="00651C00">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каприс и др.).</w:t>
            </w:r>
          </w:p>
          <w:p w:rsidR="00651C00" w:rsidRPr="00651C00" w:rsidRDefault="00651C00" w:rsidP="00651C00">
            <w:pPr>
              <w:rPr>
                <w:rStyle w:val="a5"/>
                <w:rFonts w:ascii="Times New Roman" w:hAnsi="Times New Roman" w:cs="Times New Roman"/>
                <w:b w:val="0"/>
                <w:bCs w:val="0"/>
                <w:sz w:val="20"/>
                <w:szCs w:val="20"/>
              </w:rPr>
            </w:pPr>
          </w:p>
        </w:tc>
        <w:tc>
          <w:tcPr>
            <w:tcW w:w="4928" w:type="dxa"/>
          </w:tcPr>
          <w:p w:rsidR="00651C00" w:rsidRPr="00651C00" w:rsidRDefault="00651C00" w:rsidP="00651C00">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51C00" w:rsidRPr="00651C00" w:rsidRDefault="00651C00" w:rsidP="00651C00">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Определение на слух музыкальной формы и составление её буквенной наглядной схемы.</w:t>
            </w:r>
          </w:p>
          <w:p w:rsidR="00651C00" w:rsidRPr="00651C00" w:rsidRDefault="00651C00" w:rsidP="00651C00">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Разучивание и исполнение произведений вокальных и инструментальных жанров.</w:t>
            </w:r>
          </w:p>
          <w:p w:rsidR="00651C00" w:rsidRPr="00651C00" w:rsidRDefault="00651C00" w:rsidP="00651C00">
            <w:pPr>
              <w:rPr>
                <w:rStyle w:val="a5"/>
                <w:rFonts w:ascii="Times New Roman" w:hAnsi="Times New Roman" w:cs="Times New Roman"/>
                <w:b w:val="0"/>
                <w:bCs w:val="0"/>
                <w:sz w:val="20"/>
                <w:szCs w:val="20"/>
              </w:rPr>
            </w:pPr>
          </w:p>
        </w:tc>
      </w:tr>
      <w:bookmarkEnd w:id="9"/>
    </w:tbl>
    <w:p w:rsidR="00651C00" w:rsidRDefault="00651C00" w:rsidP="00DA3FED">
      <w:pPr>
        <w:pStyle w:val="TableParagraph"/>
        <w:ind w:left="1276" w:right="-1" w:hanging="709"/>
        <w:jc w:val="both"/>
        <w:rPr>
          <w:rStyle w:val="a5"/>
          <w:sz w:val="28"/>
          <w:szCs w:val="28"/>
        </w:rPr>
      </w:pPr>
    </w:p>
    <w:p w:rsidR="00651C00" w:rsidRPr="00651C00" w:rsidRDefault="00651C00" w:rsidP="00651C00">
      <w:pPr>
        <w:pStyle w:val="TableParagraph"/>
        <w:ind w:right="-1" w:firstLine="567"/>
        <w:jc w:val="both"/>
        <w:rPr>
          <w:rStyle w:val="a5"/>
          <w:b w:val="0"/>
          <w:bCs w:val="0"/>
          <w:sz w:val="20"/>
          <w:szCs w:val="20"/>
        </w:rPr>
      </w:pPr>
      <w:r>
        <w:rPr>
          <w:rStyle w:val="a5"/>
          <w:b w:val="0"/>
          <w:bCs w:val="0"/>
          <w:sz w:val="20"/>
          <w:szCs w:val="20"/>
        </w:rPr>
        <w:t xml:space="preserve">1 </w:t>
      </w:r>
      <w:r w:rsidRPr="00651C00">
        <w:rPr>
          <w:rStyle w:val="a5"/>
          <w:b w:val="0"/>
          <w:bCs w:val="0"/>
          <w:sz w:val="20"/>
          <w:szCs w:val="20"/>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51C00" w:rsidRDefault="00651C00" w:rsidP="00DA3FED">
      <w:pPr>
        <w:pStyle w:val="TableParagraph"/>
        <w:ind w:left="1276" w:right="-1" w:hanging="709"/>
        <w:jc w:val="both"/>
        <w:rPr>
          <w:rStyle w:val="a5"/>
          <w:sz w:val="28"/>
          <w:szCs w:val="28"/>
        </w:rPr>
      </w:pPr>
    </w:p>
    <w:tbl>
      <w:tblPr>
        <w:tblStyle w:val="ac"/>
        <w:tblW w:w="0" w:type="auto"/>
        <w:tblLayout w:type="fixed"/>
        <w:tblLook w:val="04A0" w:firstRow="1" w:lastRow="0" w:firstColumn="1" w:lastColumn="0" w:noHBand="0" w:noVBand="1"/>
      </w:tblPr>
      <w:tblGrid>
        <w:gridCol w:w="1242"/>
        <w:gridCol w:w="1418"/>
        <w:gridCol w:w="1984"/>
        <w:gridCol w:w="4928"/>
      </w:tblGrid>
      <w:tr w:rsidR="00651C00" w:rsidRPr="00651C00" w:rsidTr="00200471">
        <w:tc>
          <w:tcPr>
            <w:tcW w:w="1242" w:type="dxa"/>
          </w:tcPr>
          <w:p w:rsidR="00651C00" w:rsidRPr="00651C00" w:rsidRDefault="00651C00" w:rsidP="00200471">
            <w:pPr>
              <w:rPr>
                <w:rStyle w:val="a5"/>
                <w:rFonts w:ascii="Times New Roman" w:hAnsi="Times New Roman" w:cs="Times New Roman"/>
                <w:b w:val="0"/>
                <w:bCs w:val="0"/>
              </w:rPr>
            </w:pPr>
          </w:p>
        </w:tc>
        <w:tc>
          <w:tcPr>
            <w:tcW w:w="1418" w:type="dxa"/>
          </w:tcPr>
          <w:p w:rsidR="00651C00" w:rsidRPr="00651C00" w:rsidRDefault="00651C00" w:rsidP="00200471">
            <w:pPr>
              <w:rPr>
                <w:rFonts w:ascii="Times New Roman" w:hAnsi="Times New Roman" w:cs="Times New Roman"/>
              </w:rPr>
            </w:pPr>
          </w:p>
        </w:tc>
        <w:tc>
          <w:tcPr>
            <w:tcW w:w="1984" w:type="dxa"/>
          </w:tcPr>
          <w:p w:rsidR="00651C00" w:rsidRPr="00651C00" w:rsidRDefault="00651C00" w:rsidP="00200471">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 xml:space="preserve"> Одночастная,</w:t>
            </w:r>
          </w:p>
          <w:p w:rsidR="00651C00" w:rsidRPr="00651C00" w:rsidRDefault="00651C00" w:rsidP="00200471">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двухчастная,</w:t>
            </w:r>
          </w:p>
          <w:p w:rsidR="00651C00" w:rsidRPr="00651C00" w:rsidRDefault="00651C00" w:rsidP="00200471">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трёхчастная  репризная форма.</w:t>
            </w:r>
          </w:p>
          <w:p w:rsidR="00651C00" w:rsidRPr="00651C00" w:rsidRDefault="00651C00" w:rsidP="00200471">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Куплетная  форма</w:t>
            </w:r>
          </w:p>
          <w:p w:rsidR="00651C00" w:rsidRPr="00651C00" w:rsidRDefault="00651C00" w:rsidP="00200471">
            <w:pPr>
              <w:rPr>
                <w:rStyle w:val="a5"/>
                <w:rFonts w:ascii="Times New Roman" w:hAnsi="Times New Roman" w:cs="Times New Roman"/>
                <w:b w:val="0"/>
                <w:bCs w:val="0"/>
                <w:sz w:val="20"/>
                <w:szCs w:val="20"/>
              </w:rPr>
            </w:pPr>
          </w:p>
        </w:tc>
        <w:tc>
          <w:tcPr>
            <w:tcW w:w="4928" w:type="dxa"/>
          </w:tcPr>
          <w:p w:rsidR="00651C00" w:rsidRPr="00651C00" w:rsidRDefault="00651C00" w:rsidP="00200471">
            <w:pPr>
              <w:rPr>
                <w:rStyle w:val="a5"/>
                <w:rFonts w:ascii="Times New Roman" w:hAnsi="Times New Roman" w:cs="Times New Roman"/>
                <w:b w:val="0"/>
                <w:bCs w:val="0"/>
                <w:i/>
                <w:iCs/>
                <w:sz w:val="20"/>
                <w:szCs w:val="20"/>
              </w:rPr>
            </w:pPr>
            <w:r w:rsidRPr="00651C00">
              <w:rPr>
                <w:rStyle w:val="a5"/>
                <w:rFonts w:ascii="Times New Roman" w:hAnsi="Times New Roman" w:cs="Times New Roman"/>
                <w:b w:val="0"/>
                <w:bCs w:val="0"/>
                <w:i/>
                <w:iCs/>
                <w:sz w:val="20"/>
                <w:szCs w:val="20"/>
              </w:rPr>
              <w:t>На выбор или факультативно</w:t>
            </w:r>
          </w:p>
          <w:p w:rsidR="00651C00" w:rsidRPr="00651C00" w:rsidRDefault="00651C00" w:rsidP="00200471">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Импровизация,  сочинение  кратких  фрагментов  с  соблюдением основных признаков жанра (вокализ -пение без слов, вальс - трёхдольный метр и т. п.).</w:t>
            </w:r>
          </w:p>
          <w:p w:rsidR="00651C00" w:rsidRPr="00651C00" w:rsidRDefault="00651C00" w:rsidP="00200471">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Индивидуальная или коллективная импровизация</w:t>
            </w:r>
          </w:p>
          <w:p w:rsidR="00651C00" w:rsidRPr="00651C00" w:rsidRDefault="00651C00" w:rsidP="00200471">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в заданной форме.</w:t>
            </w:r>
          </w:p>
          <w:p w:rsidR="00651C00" w:rsidRPr="00651C00" w:rsidRDefault="00651C00" w:rsidP="00200471">
            <w:pPr>
              <w:rPr>
                <w:rStyle w:val="a5"/>
                <w:rFonts w:ascii="Times New Roman" w:hAnsi="Times New Roman" w:cs="Times New Roman"/>
                <w:b w:val="0"/>
                <w:bCs w:val="0"/>
                <w:sz w:val="20"/>
                <w:szCs w:val="20"/>
              </w:rPr>
            </w:pPr>
            <w:r w:rsidRPr="00651C00">
              <w:rPr>
                <w:rStyle w:val="a5"/>
                <w:rFonts w:ascii="Times New Roman" w:hAnsi="Times New Roman" w:cs="Times New Roman"/>
                <w:b w:val="0"/>
                <w:bCs w:val="0"/>
                <w:sz w:val="20"/>
                <w:szCs w:val="20"/>
              </w:rPr>
              <w:t>Выражение  музыкального  образа  камерной  миниатюры через устный или письменный текст, рисунок,</w:t>
            </w:r>
            <w:r w:rsidR="00BE29CA">
              <w:rPr>
                <w:rStyle w:val="a5"/>
                <w:rFonts w:ascii="Times New Roman" w:hAnsi="Times New Roman" w:cs="Times New Roman"/>
                <w:b w:val="0"/>
                <w:bCs w:val="0"/>
                <w:sz w:val="20"/>
                <w:szCs w:val="20"/>
              </w:rPr>
              <w:t xml:space="preserve"> </w:t>
            </w:r>
            <w:r w:rsidRPr="00651C00">
              <w:rPr>
                <w:rStyle w:val="a5"/>
                <w:rFonts w:ascii="Times New Roman" w:hAnsi="Times New Roman" w:cs="Times New Roman"/>
                <w:b w:val="0"/>
                <w:bCs w:val="0"/>
                <w:sz w:val="20"/>
                <w:szCs w:val="20"/>
              </w:rPr>
              <w:t>пластический этюд</w:t>
            </w:r>
          </w:p>
          <w:p w:rsidR="00651C00" w:rsidRPr="00651C00" w:rsidRDefault="00651C00" w:rsidP="00200471">
            <w:pPr>
              <w:rPr>
                <w:rStyle w:val="a5"/>
                <w:rFonts w:ascii="Times New Roman" w:hAnsi="Times New Roman" w:cs="Times New Roman"/>
                <w:b w:val="0"/>
                <w:bCs w:val="0"/>
                <w:sz w:val="20"/>
                <w:szCs w:val="20"/>
              </w:rPr>
            </w:pPr>
          </w:p>
          <w:p w:rsidR="00651C00" w:rsidRPr="00651C00" w:rsidRDefault="00651C00" w:rsidP="00200471">
            <w:pPr>
              <w:rPr>
                <w:rStyle w:val="a5"/>
                <w:rFonts w:ascii="Times New Roman" w:hAnsi="Times New Roman" w:cs="Times New Roman"/>
                <w:b w:val="0"/>
                <w:bCs w:val="0"/>
                <w:sz w:val="20"/>
                <w:szCs w:val="20"/>
              </w:rPr>
            </w:pPr>
          </w:p>
          <w:p w:rsidR="00651C00" w:rsidRPr="00651C00" w:rsidRDefault="00651C00" w:rsidP="00200471">
            <w:pPr>
              <w:rPr>
                <w:rStyle w:val="a5"/>
                <w:rFonts w:ascii="Times New Roman" w:hAnsi="Times New Roman" w:cs="Times New Roman"/>
                <w:b w:val="0"/>
                <w:bCs w:val="0"/>
                <w:sz w:val="20"/>
                <w:szCs w:val="20"/>
              </w:rPr>
            </w:pPr>
          </w:p>
        </w:tc>
      </w:tr>
      <w:tr w:rsidR="00BE29CA" w:rsidRPr="00651C00" w:rsidTr="00200471">
        <w:tc>
          <w:tcPr>
            <w:tcW w:w="1242" w:type="dxa"/>
          </w:tcPr>
          <w:p w:rsidR="00BE29CA" w:rsidRPr="00BE29CA" w:rsidRDefault="00BE29CA" w:rsidP="00BE29CA">
            <w:pPr>
              <w:rPr>
                <w:rStyle w:val="a5"/>
                <w:rFonts w:ascii="Times New Roman" w:hAnsi="Times New Roman" w:cs="Times New Roman"/>
                <w:b w:val="0"/>
                <w:bCs w:val="0"/>
              </w:rPr>
            </w:pPr>
            <w:r w:rsidRPr="00BE29CA">
              <w:rPr>
                <w:rStyle w:val="a5"/>
                <w:rFonts w:ascii="Times New Roman" w:hAnsi="Times New Roman" w:cs="Times New Roman"/>
                <w:b w:val="0"/>
                <w:bCs w:val="0"/>
              </w:rPr>
              <w:t>Б)</w:t>
            </w:r>
          </w:p>
          <w:p w:rsidR="00BE29CA" w:rsidRPr="00BE29CA" w:rsidRDefault="00BE29CA" w:rsidP="00BE29CA">
            <w:pPr>
              <w:rPr>
                <w:rStyle w:val="a5"/>
                <w:rFonts w:ascii="Times New Roman" w:hAnsi="Times New Roman" w:cs="Times New Roman"/>
                <w:b w:val="0"/>
                <w:bCs w:val="0"/>
              </w:rPr>
            </w:pPr>
            <w:r w:rsidRPr="00BE29CA">
              <w:rPr>
                <w:rStyle w:val="a5"/>
                <w:rFonts w:ascii="Times New Roman" w:hAnsi="Times New Roman" w:cs="Times New Roman"/>
                <w:b w:val="0"/>
                <w:bCs w:val="0"/>
              </w:rPr>
              <w:t>4</w:t>
            </w:r>
            <w:r>
              <w:rPr>
                <w:rStyle w:val="a5"/>
                <w:rFonts w:ascii="Times New Roman" w:hAnsi="Times New Roman" w:cs="Times New Roman"/>
                <w:b w:val="0"/>
                <w:bCs w:val="0"/>
              </w:rPr>
              <w:t>-</w:t>
            </w:r>
            <w:r w:rsidRPr="00BE29CA">
              <w:rPr>
                <w:rStyle w:val="a5"/>
                <w:rFonts w:ascii="Times New Roman" w:hAnsi="Times New Roman" w:cs="Times New Roman"/>
                <w:b w:val="0"/>
                <w:bCs w:val="0"/>
              </w:rPr>
              <w:t>6</w:t>
            </w:r>
          </w:p>
          <w:p w:rsidR="00BE29CA" w:rsidRPr="00BE29CA" w:rsidRDefault="00BE29CA" w:rsidP="00BE29CA">
            <w:pPr>
              <w:rPr>
                <w:rStyle w:val="a5"/>
                <w:rFonts w:ascii="Times New Roman" w:hAnsi="Times New Roman" w:cs="Times New Roman"/>
                <w:b w:val="0"/>
                <w:bCs w:val="0"/>
              </w:rPr>
            </w:pPr>
            <w:r w:rsidRPr="00BE29CA">
              <w:rPr>
                <w:rStyle w:val="a5"/>
                <w:rFonts w:ascii="Times New Roman" w:hAnsi="Times New Roman" w:cs="Times New Roman"/>
                <w:b w:val="0"/>
                <w:bCs w:val="0"/>
              </w:rPr>
              <w:t>учебных</w:t>
            </w:r>
          </w:p>
          <w:p w:rsidR="00BE29CA" w:rsidRPr="00BE29CA" w:rsidRDefault="00BE29CA" w:rsidP="00BE29CA">
            <w:pPr>
              <w:rPr>
                <w:rStyle w:val="a5"/>
                <w:rFonts w:ascii="Times New Roman" w:hAnsi="Times New Roman" w:cs="Times New Roman"/>
                <w:b w:val="0"/>
                <w:bCs w:val="0"/>
              </w:rPr>
            </w:pPr>
            <w:r w:rsidRPr="00BE29CA">
              <w:rPr>
                <w:rStyle w:val="a5"/>
                <w:rFonts w:ascii="Times New Roman" w:hAnsi="Times New Roman" w:cs="Times New Roman"/>
                <w:b w:val="0"/>
                <w:bCs w:val="0"/>
              </w:rPr>
              <w:t>часов</w:t>
            </w:r>
          </w:p>
          <w:p w:rsidR="00BE29CA" w:rsidRPr="00BE29CA" w:rsidRDefault="00BE29CA" w:rsidP="00BE29CA">
            <w:pPr>
              <w:rPr>
                <w:rStyle w:val="a5"/>
                <w:rFonts w:ascii="Times New Roman" w:hAnsi="Times New Roman" w:cs="Times New Roman"/>
                <w:b w:val="0"/>
                <w:bCs w:val="0"/>
              </w:rPr>
            </w:pPr>
          </w:p>
        </w:tc>
        <w:tc>
          <w:tcPr>
            <w:tcW w:w="1418" w:type="dxa"/>
          </w:tcPr>
          <w:p w:rsidR="00BE29CA" w:rsidRPr="00BE29CA" w:rsidRDefault="00BE29CA" w:rsidP="00BE29CA">
            <w:pPr>
              <w:rPr>
                <w:rFonts w:ascii="Times New Roman" w:hAnsi="Times New Roman" w:cs="Times New Roman"/>
              </w:rPr>
            </w:pPr>
            <w:r w:rsidRPr="00BE29CA">
              <w:rPr>
                <w:rFonts w:ascii="Times New Roman" w:hAnsi="Times New Roman" w:cs="Times New Roman"/>
              </w:rPr>
              <w:t>Циклические формы и</w:t>
            </w:r>
          </w:p>
          <w:p w:rsidR="00BE29CA" w:rsidRPr="00BE29CA" w:rsidRDefault="00BE29CA" w:rsidP="00BE29CA">
            <w:pPr>
              <w:rPr>
                <w:rFonts w:ascii="Times New Roman" w:hAnsi="Times New Roman" w:cs="Times New Roman"/>
              </w:rPr>
            </w:pPr>
            <w:r w:rsidRPr="00BE29CA">
              <w:rPr>
                <w:rFonts w:ascii="Times New Roman" w:hAnsi="Times New Roman" w:cs="Times New Roman"/>
              </w:rPr>
              <w:t>жанры</w:t>
            </w:r>
          </w:p>
        </w:tc>
        <w:tc>
          <w:tcPr>
            <w:tcW w:w="1984" w:type="dxa"/>
          </w:tcPr>
          <w:p w:rsidR="00BE29CA" w:rsidRPr="00BE29CA" w:rsidRDefault="00BE29CA" w:rsidP="00BE29CA">
            <w:pPr>
              <w:rPr>
                <w:rStyle w:val="a5"/>
                <w:rFonts w:ascii="Times New Roman" w:hAnsi="Times New Roman" w:cs="Times New Roman"/>
                <w:b w:val="0"/>
                <w:bCs w:val="0"/>
                <w:sz w:val="20"/>
                <w:szCs w:val="20"/>
              </w:rPr>
            </w:pPr>
            <w:r w:rsidRPr="00BE29CA">
              <w:rPr>
                <w:rStyle w:val="a5"/>
                <w:rFonts w:ascii="Times New Roman" w:hAnsi="Times New Roman" w:cs="Times New Roman"/>
                <w:b w:val="0"/>
                <w:bCs w:val="0"/>
                <w:sz w:val="20"/>
                <w:szCs w:val="20"/>
              </w:rPr>
              <w:t>Сюита, цикл миниатюр (вокальных, инструментальных). Принцип контраста.</w:t>
            </w:r>
          </w:p>
          <w:p w:rsidR="00BE29CA" w:rsidRPr="00BE29CA" w:rsidRDefault="00BE29CA" w:rsidP="00BE29CA">
            <w:pPr>
              <w:rPr>
                <w:rStyle w:val="a5"/>
                <w:rFonts w:ascii="Times New Roman" w:hAnsi="Times New Roman" w:cs="Times New Roman"/>
                <w:b w:val="0"/>
                <w:bCs w:val="0"/>
                <w:sz w:val="20"/>
                <w:szCs w:val="20"/>
              </w:rPr>
            </w:pPr>
            <w:r w:rsidRPr="00BE29CA">
              <w:rPr>
                <w:rStyle w:val="a5"/>
                <w:rFonts w:ascii="Times New Roman" w:hAnsi="Times New Roman" w:cs="Times New Roman"/>
                <w:b w:val="0"/>
                <w:bCs w:val="0"/>
                <w:sz w:val="20"/>
                <w:szCs w:val="20"/>
              </w:rPr>
              <w:t>Прелюдия и фуга.</w:t>
            </w:r>
          </w:p>
          <w:p w:rsidR="00BE29CA" w:rsidRPr="00BE29CA" w:rsidRDefault="00BE29CA" w:rsidP="00BE29CA">
            <w:pPr>
              <w:rPr>
                <w:rStyle w:val="a5"/>
                <w:rFonts w:ascii="Times New Roman" w:hAnsi="Times New Roman" w:cs="Times New Roman"/>
                <w:b w:val="0"/>
                <w:bCs w:val="0"/>
                <w:sz w:val="20"/>
                <w:szCs w:val="20"/>
              </w:rPr>
            </w:pPr>
            <w:r w:rsidRPr="00BE29CA">
              <w:rPr>
                <w:rStyle w:val="a5"/>
                <w:rFonts w:ascii="Times New Roman" w:hAnsi="Times New Roman" w:cs="Times New Roman"/>
                <w:b w:val="0"/>
                <w:bCs w:val="0"/>
                <w:sz w:val="20"/>
                <w:szCs w:val="20"/>
              </w:rPr>
              <w:t>Соната, концерт:</w:t>
            </w:r>
          </w:p>
          <w:p w:rsidR="00BE29CA" w:rsidRPr="00BE29CA" w:rsidRDefault="00BE29CA" w:rsidP="00BE29CA">
            <w:pPr>
              <w:rPr>
                <w:rStyle w:val="a5"/>
                <w:rFonts w:ascii="Times New Roman" w:hAnsi="Times New Roman" w:cs="Times New Roman"/>
                <w:b w:val="0"/>
                <w:bCs w:val="0"/>
                <w:sz w:val="20"/>
                <w:szCs w:val="20"/>
              </w:rPr>
            </w:pPr>
            <w:r w:rsidRPr="00BE29CA">
              <w:rPr>
                <w:rStyle w:val="a5"/>
                <w:rFonts w:ascii="Times New Roman" w:hAnsi="Times New Roman" w:cs="Times New Roman"/>
                <w:b w:val="0"/>
                <w:bCs w:val="0"/>
                <w:sz w:val="20"/>
                <w:szCs w:val="20"/>
              </w:rPr>
              <w:t>трёхчастная  форма, контраст основных тем, разработочный принцип развития</w:t>
            </w:r>
          </w:p>
        </w:tc>
        <w:tc>
          <w:tcPr>
            <w:tcW w:w="4928" w:type="dxa"/>
          </w:tcPr>
          <w:p w:rsidR="00BE29CA" w:rsidRPr="00BE29CA" w:rsidRDefault="00BE29CA" w:rsidP="00BE29CA">
            <w:pPr>
              <w:rPr>
                <w:rStyle w:val="a5"/>
                <w:rFonts w:ascii="Times New Roman" w:hAnsi="Times New Roman" w:cs="Times New Roman"/>
                <w:b w:val="0"/>
                <w:bCs w:val="0"/>
                <w:color w:val="000000" w:themeColor="text1"/>
                <w:sz w:val="20"/>
                <w:szCs w:val="20"/>
              </w:rPr>
            </w:pPr>
            <w:r w:rsidRPr="00BE29CA">
              <w:rPr>
                <w:rStyle w:val="a5"/>
                <w:rFonts w:ascii="Times New Roman" w:hAnsi="Times New Roman" w:cs="Times New Roman"/>
                <w:b w:val="0"/>
                <w:bCs w:val="0"/>
                <w:color w:val="000000" w:themeColor="text1"/>
                <w:sz w:val="20"/>
                <w:szCs w:val="20"/>
              </w:rPr>
              <w:t>Знакомство с циклом миниатюр. Определение принципа,  основного  художественного  замысла  цикла.</w:t>
            </w:r>
            <w:r>
              <w:rPr>
                <w:rStyle w:val="a5"/>
                <w:rFonts w:ascii="Times New Roman" w:hAnsi="Times New Roman" w:cs="Times New Roman"/>
                <w:b w:val="0"/>
                <w:bCs w:val="0"/>
                <w:color w:val="000000" w:themeColor="text1"/>
                <w:sz w:val="20"/>
                <w:szCs w:val="20"/>
              </w:rPr>
              <w:t xml:space="preserve"> </w:t>
            </w:r>
            <w:r w:rsidRPr="00BE29CA">
              <w:rPr>
                <w:rStyle w:val="a5"/>
                <w:rFonts w:ascii="Times New Roman" w:hAnsi="Times New Roman" w:cs="Times New Roman"/>
                <w:b w:val="0"/>
                <w:bCs w:val="0"/>
                <w:color w:val="000000" w:themeColor="text1"/>
                <w:sz w:val="20"/>
                <w:szCs w:val="20"/>
              </w:rPr>
              <w:t>Разучивание и исполнение небольшого вокального</w:t>
            </w:r>
            <w:r>
              <w:rPr>
                <w:rStyle w:val="a5"/>
                <w:rFonts w:ascii="Times New Roman" w:hAnsi="Times New Roman" w:cs="Times New Roman"/>
                <w:b w:val="0"/>
                <w:bCs w:val="0"/>
                <w:color w:val="000000" w:themeColor="text1"/>
                <w:sz w:val="20"/>
                <w:szCs w:val="20"/>
              </w:rPr>
              <w:t xml:space="preserve"> </w:t>
            </w:r>
            <w:r w:rsidRPr="00BE29CA">
              <w:rPr>
                <w:rStyle w:val="a5"/>
                <w:rFonts w:ascii="Times New Roman" w:hAnsi="Times New Roman" w:cs="Times New Roman"/>
                <w:b w:val="0"/>
                <w:bCs w:val="0"/>
                <w:color w:val="000000" w:themeColor="text1"/>
                <w:sz w:val="20"/>
                <w:szCs w:val="20"/>
              </w:rPr>
              <w:t>цикла.</w:t>
            </w:r>
          </w:p>
          <w:p w:rsidR="00BE29CA" w:rsidRPr="00BE29CA" w:rsidRDefault="00BE29CA" w:rsidP="00BE29CA">
            <w:pPr>
              <w:rPr>
                <w:rStyle w:val="a5"/>
                <w:rFonts w:ascii="Times New Roman" w:hAnsi="Times New Roman" w:cs="Times New Roman"/>
                <w:b w:val="0"/>
                <w:bCs w:val="0"/>
                <w:color w:val="000000" w:themeColor="text1"/>
                <w:sz w:val="20"/>
                <w:szCs w:val="20"/>
              </w:rPr>
            </w:pPr>
            <w:r w:rsidRPr="00BE29CA">
              <w:rPr>
                <w:rStyle w:val="a5"/>
                <w:rFonts w:ascii="Times New Roman" w:hAnsi="Times New Roman" w:cs="Times New Roman"/>
                <w:b w:val="0"/>
                <w:bCs w:val="0"/>
                <w:color w:val="000000" w:themeColor="text1"/>
                <w:sz w:val="20"/>
                <w:szCs w:val="20"/>
              </w:rPr>
              <w:t>Знакомство со строением сонатной формы. Определение на слух основных партий-тем в одной из классических сонат.</w:t>
            </w:r>
          </w:p>
          <w:p w:rsidR="00BE29CA" w:rsidRPr="00BE29CA" w:rsidRDefault="00BE29CA" w:rsidP="00BE29CA">
            <w:pPr>
              <w:rPr>
                <w:rStyle w:val="a5"/>
                <w:rFonts w:ascii="Times New Roman" w:hAnsi="Times New Roman" w:cs="Times New Roman"/>
                <w:b w:val="0"/>
                <w:bCs w:val="0"/>
                <w:i/>
                <w:iCs/>
                <w:color w:val="000000" w:themeColor="text1"/>
                <w:sz w:val="20"/>
                <w:szCs w:val="20"/>
              </w:rPr>
            </w:pPr>
            <w:r w:rsidRPr="00BE29CA">
              <w:rPr>
                <w:rStyle w:val="a5"/>
                <w:rFonts w:ascii="Times New Roman" w:hAnsi="Times New Roman" w:cs="Times New Roman"/>
                <w:b w:val="0"/>
                <w:bCs w:val="0"/>
                <w:i/>
                <w:iCs/>
                <w:color w:val="000000" w:themeColor="text1"/>
                <w:sz w:val="20"/>
                <w:szCs w:val="20"/>
              </w:rPr>
              <w:t>На выбор или факультативно</w:t>
            </w:r>
          </w:p>
          <w:p w:rsidR="00BE29CA" w:rsidRPr="00BE29CA" w:rsidRDefault="00BE29CA" w:rsidP="00BE29CA">
            <w:pPr>
              <w:rPr>
                <w:rStyle w:val="a5"/>
                <w:rFonts w:ascii="Times New Roman" w:hAnsi="Times New Roman" w:cs="Times New Roman"/>
                <w:b w:val="0"/>
                <w:bCs w:val="0"/>
                <w:color w:val="000000" w:themeColor="text1"/>
                <w:sz w:val="20"/>
                <w:szCs w:val="20"/>
              </w:rPr>
            </w:pPr>
            <w:r w:rsidRPr="00BE29CA">
              <w:rPr>
                <w:rStyle w:val="a5"/>
                <w:rFonts w:ascii="Times New Roman" w:hAnsi="Times New Roman" w:cs="Times New Roman"/>
                <w:b w:val="0"/>
                <w:bCs w:val="0"/>
                <w:color w:val="000000" w:themeColor="text1"/>
                <w:sz w:val="20"/>
                <w:szCs w:val="20"/>
              </w:rPr>
              <w:t>Посещение концерта (в том числе виртуального).</w:t>
            </w:r>
          </w:p>
          <w:p w:rsidR="00BE29CA" w:rsidRPr="00BE29CA" w:rsidRDefault="00BE29CA" w:rsidP="00BE29CA">
            <w:pPr>
              <w:rPr>
                <w:rStyle w:val="a5"/>
                <w:rFonts w:ascii="Times New Roman" w:hAnsi="Times New Roman" w:cs="Times New Roman"/>
                <w:b w:val="0"/>
                <w:bCs w:val="0"/>
                <w:i/>
                <w:iCs/>
                <w:sz w:val="20"/>
                <w:szCs w:val="20"/>
              </w:rPr>
            </w:pPr>
            <w:r w:rsidRPr="00BE29CA">
              <w:rPr>
                <w:rStyle w:val="a5"/>
                <w:rFonts w:ascii="Times New Roman" w:hAnsi="Times New Roman" w:cs="Times New Roman"/>
                <w:b w:val="0"/>
                <w:bCs w:val="0"/>
                <w:sz w:val="20"/>
                <w:szCs w:val="20"/>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BE29CA" w:rsidRPr="00651C00" w:rsidTr="00200471">
        <w:tc>
          <w:tcPr>
            <w:tcW w:w="1242" w:type="dxa"/>
            <w:tcBorders>
              <w:left w:val="single" w:sz="6" w:space="0" w:color="231F20"/>
              <w:right w:val="single" w:sz="6" w:space="0" w:color="231F20"/>
            </w:tcBorders>
          </w:tcPr>
          <w:p w:rsidR="00BE29CA" w:rsidRPr="00BE29CA" w:rsidRDefault="00BE29CA" w:rsidP="00BE29CA">
            <w:pPr>
              <w:pStyle w:val="TableParagraph"/>
              <w:spacing w:before="83"/>
            </w:pPr>
            <w:r w:rsidRPr="00BE29CA">
              <w:rPr>
                <w:color w:val="231F20"/>
                <w:w w:val="110"/>
              </w:rPr>
              <w:t>В)</w:t>
            </w:r>
          </w:p>
          <w:p w:rsidR="00BE29CA" w:rsidRPr="00BE29CA" w:rsidRDefault="00BE29CA" w:rsidP="00BE29CA">
            <w:pPr>
              <w:pStyle w:val="TableParagraph"/>
              <w:spacing w:before="13"/>
            </w:pPr>
            <w:r w:rsidRPr="00BE29CA">
              <w:rPr>
                <w:color w:val="231F20"/>
                <w:w w:val="115"/>
              </w:rPr>
              <w:t>4</w:t>
            </w:r>
            <w:r>
              <w:rPr>
                <w:color w:val="231F20"/>
                <w:w w:val="115"/>
              </w:rPr>
              <w:t>-</w:t>
            </w:r>
            <w:r w:rsidRPr="00BE29CA">
              <w:rPr>
                <w:color w:val="231F20"/>
                <w:w w:val="115"/>
              </w:rPr>
              <w:t>6</w:t>
            </w:r>
          </w:p>
          <w:p w:rsidR="00BE29CA" w:rsidRPr="00BE29CA" w:rsidRDefault="00BE29CA" w:rsidP="00BE29CA">
            <w:pPr>
              <w:rPr>
                <w:rStyle w:val="a5"/>
                <w:rFonts w:ascii="Times New Roman" w:hAnsi="Times New Roman" w:cs="Times New Roman"/>
                <w:b w:val="0"/>
                <w:bCs w:val="0"/>
              </w:rPr>
            </w:pPr>
            <w:r w:rsidRPr="00BE29CA">
              <w:rPr>
                <w:rFonts w:ascii="Times New Roman" w:hAnsi="Times New Roman" w:cs="Times New Roman"/>
                <w:color w:val="231F20"/>
                <w:w w:val="115"/>
              </w:rPr>
              <w:t>учебных</w:t>
            </w:r>
            <w:r w:rsidRPr="00BE29CA">
              <w:rPr>
                <w:rFonts w:ascii="Times New Roman" w:hAnsi="Times New Roman" w:cs="Times New Roman"/>
                <w:color w:val="231F20"/>
                <w:spacing w:val="-49"/>
                <w:w w:val="115"/>
              </w:rPr>
              <w:t xml:space="preserve"> </w:t>
            </w:r>
            <w:r w:rsidRPr="00BE29CA">
              <w:rPr>
                <w:rFonts w:ascii="Times New Roman" w:hAnsi="Times New Roman" w:cs="Times New Roman"/>
                <w:color w:val="231F20"/>
                <w:w w:val="115"/>
              </w:rPr>
              <w:t>часов</w:t>
            </w:r>
          </w:p>
        </w:tc>
        <w:tc>
          <w:tcPr>
            <w:tcW w:w="1418" w:type="dxa"/>
            <w:tcBorders>
              <w:left w:val="single" w:sz="6" w:space="0" w:color="231F20"/>
            </w:tcBorders>
          </w:tcPr>
          <w:p w:rsidR="00BE29CA" w:rsidRPr="00BE29CA" w:rsidRDefault="00BE29CA" w:rsidP="00BE29CA">
            <w:pPr>
              <w:rPr>
                <w:rFonts w:ascii="Times New Roman" w:hAnsi="Times New Roman" w:cs="Times New Roman"/>
              </w:rPr>
            </w:pPr>
            <w:r w:rsidRPr="00BE29CA">
              <w:rPr>
                <w:rFonts w:ascii="Times New Roman" w:hAnsi="Times New Roman" w:cs="Times New Roman"/>
                <w:color w:val="231F20"/>
                <w:w w:val="120"/>
              </w:rPr>
              <w:t>Симфоническая</w:t>
            </w:r>
            <w:r w:rsidRPr="00BE29CA">
              <w:rPr>
                <w:rFonts w:ascii="Times New Roman" w:hAnsi="Times New Roman" w:cs="Times New Roman"/>
                <w:color w:val="231F20"/>
                <w:spacing w:val="12"/>
                <w:w w:val="120"/>
              </w:rPr>
              <w:t xml:space="preserve"> </w:t>
            </w:r>
            <w:r w:rsidRPr="00BE29CA">
              <w:rPr>
                <w:rFonts w:ascii="Times New Roman" w:hAnsi="Times New Roman" w:cs="Times New Roman"/>
                <w:color w:val="231F20"/>
                <w:w w:val="120"/>
              </w:rPr>
              <w:t>музыка</w:t>
            </w:r>
          </w:p>
        </w:tc>
        <w:tc>
          <w:tcPr>
            <w:tcW w:w="1984" w:type="dxa"/>
          </w:tcPr>
          <w:p w:rsidR="00BE29CA" w:rsidRPr="00BE29CA" w:rsidRDefault="00BE29CA" w:rsidP="00BE29CA">
            <w:pPr>
              <w:rPr>
                <w:rStyle w:val="a5"/>
                <w:rFonts w:ascii="Times New Roman" w:hAnsi="Times New Roman" w:cs="Times New Roman"/>
                <w:b w:val="0"/>
                <w:bCs w:val="0"/>
                <w:sz w:val="20"/>
                <w:szCs w:val="20"/>
              </w:rPr>
            </w:pPr>
            <w:r w:rsidRPr="00BE29CA">
              <w:rPr>
                <w:rFonts w:ascii="Times New Roman" w:hAnsi="Times New Roman" w:cs="Times New Roman"/>
                <w:color w:val="231F20"/>
                <w:w w:val="115"/>
                <w:sz w:val="20"/>
                <w:szCs w:val="20"/>
              </w:rPr>
              <w:t>Одночастные</w:t>
            </w:r>
            <w:r w:rsidRPr="00BE29CA">
              <w:rPr>
                <w:rFonts w:ascii="Times New Roman" w:hAnsi="Times New Roman" w:cs="Times New Roman"/>
                <w:color w:val="231F20"/>
                <w:spacing w:val="10"/>
                <w:w w:val="115"/>
                <w:sz w:val="20"/>
                <w:szCs w:val="20"/>
              </w:rPr>
              <w:t xml:space="preserve"> </w:t>
            </w:r>
            <w:r w:rsidRPr="00BE29CA">
              <w:rPr>
                <w:rFonts w:ascii="Times New Roman" w:hAnsi="Times New Roman" w:cs="Times New Roman"/>
                <w:color w:val="231F20"/>
                <w:w w:val="115"/>
                <w:sz w:val="20"/>
                <w:szCs w:val="20"/>
              </w:rPr>
              <w:t>сим</w:t>
            </w:r>
            <w:r w:rsidRPr="00BE29CA">
              <w:rPr>
                <w:rFonts w:ascii="Times New Roman" w:hAnsi="Times New Roman" w:cs="Times New Roman"/>
                <w:color w:val="231F20"/>
                <w:w w:val="120"/>
                <w:sz w:val="20"/>
                <w:szCs w:val="20"/>
              </w:rPr>
              <w:t>фонические</w:t>
            </w:r>
            <w:r w:rsidRPr="00BE29CA">
              <w:rPr>
                <w:rFonts w:ascii="Times New Roman" w:hAnsi="Times New Roman" w:cs="Times New Roman"/>
                <w:color w:val="231F20"/>
                <w:spacing w:val="1"/>
                <w:w w:val="120"/>
                <w:sz w:val="20"/>
                <w:szCs w:val="20"/>
              </w:rPr>
              <w:t xml:space="preserve"> </w:t>
            </w:r>
            <w:r w:rsidRPr="00BE29CA">
              <w:rPr>
                <w:rFonts w:ascii="Times New Roman" w:hAnsi="Times New Roman" w:cs="Times New Roman"/>
                <w:color w:val="231F20"/>
                <w:w w:val="120"/>
                <w:sz w:val="20"/>
                <w:szCs w:val="20"/>
              </w:rPr>
              <w:t>жанры</w:t>
            </w:r>
            <w:r w:rsidRPr="00BE29CA">
              <w:rPr>
                <w:rFonts w:ascii="Times New Roman" w:hAnsi="Times New Roman" w:cs="Times New Roman"/>
                <w:color w:val="231F20"/>
                <w:spacing w:val="1"/>
                <w:w w:val="120"/>
                <w:sz w:val="20"/>
                <w:szCs w:val="20"/>
              </w:rPr>
              <w:t xml:space="preserve"> </w:t>
            </w:r>
            <w:r w:rsidRPr="00BE29CA">
              <w:rPr>
                <w:rFonts w:ascii="Times New Roman" w:hAnsi="Times New Roman" w:cs="Times New Roman"/>
                <w:color w:val="231F20"/>
                <w:w w:val="120"/>
                <w:sz w:val="20"/>
                <w:szCs w:val="20"/>
              </w:rPr>
              <w:t>(увертюра,</w:t>
            </w:r>
            <w:r w:rsidRPr="00BE29CA">
              <w:rPr>
                <w:rFonts w:ascii="Times New Roman" w:hAnsi="Times New Roman" w:cs="Times New Roman"/>
                <w:color w:val="231F20"/>
                <w:spacing w:val="1"/>
                <w:w w:val="120"/>
                <w:sz w:val="20"/>
                <w:szCs w:val="20"/>
              </w:rPr>
              <w:t xml:space="preserve"> </w:t>
            </w:r>
            <w:r w:rsidRPr="00BE29CA">
              <w:rPr>
                <w:rFonts w:ascii="Times New Roman" w:hAnsi="Times New Roman" w:cs="Times New Roman"/>
                <w:color w:val="231F20"/>
                <w:w w:val="120"/>
                <w:sz w:val="20"/>
                <w:szCs w:val="20"/>
              </w:rPr>
              <w:t>картина).</w:t>
            </w:r>
            <w:r w:rsidRPr="00BE29CA">
              <w:rPr>
                <w:rFonts w:ascii="Times New Roman" w:hAnsi="Times New Roman" w:cs="Times New Roman"/>
                <w:color w:val="231F20"/>
                <w:spacing w:val="7"/>
                <w:w w:val="120"/>
                <w:sz w:val="20"/>
                <w:szCs w:val="20"/>
              </w:rPr>
              <w:t xml:space="preserve"> </w:t>
            </w:r>
            <w:r w:rsidRPr="00BE29CA">
              <w:rPr>
                <w:rFonts w:ascii="Times New Roman" w:hAnsi="Times New Roman" w:cs="Times New Roman"/>
                <w:color w:val="231F20"/>
                <w:w w:val="120"/>
                <w:sz w:val="20"/>
                <w:szCs w:val="20"/>
              </w:rPr>
              <w:t>Симфония</w:t>
            </w:r>
          </w:p>
        </w:tc>
        <w:tc>
          <w:tcPr>
            <w:tcW w:w="4928" w:type="dxa"/>
            <w:tcBorders>
              <w:bottom w:val="single" w:sz="6" w:space="0" w:color="231F20"/>
            </w:tcBorders>
          </w:tcPr>
          <w:p w:rsidR="00BE29CA" w:rsidRPr="00BE29CA" w:rsidRDefault="00BE29CA" w:rsidP="00BE29CA">
            <w:pPr>
              <w:pStyle w:val="TableParagraph"/>
              <w:spacing w:before="83"/>
              <w:ind w:right="75"/>
              <w:rPr>
                <w:sz w:val="20"/>
                <w:szCs w:val="20"/>
              </w:rPr>
            </w:pPr>
            <w:r w:rsidRPr="00BE29CA">
              <w:rPr>
                <w:color w:val="231F20"/>
                <w:w w:val="115"/>
                <w:sz w:val="20"/>
                <w:szCs w:val="20"/>
              </w:rPr>
              <w:t>Знакомство</w:t>
            </w:r>
            <w:r w:rsidRPr="00BE29CA">
              <w:rPr>
                <w:color w:val="231F20"/>
                <w:spacing w:val="1"/>
                <w:w w:val="115"/>
                <w:sz w:val="20"/>
                <w:szCs w:val="20"/>
              </w:rPr>
              <w:t xml:space="preserve"> </w:t>
            </w:r>
            <w:r w:rsidRPr="00BE29CA">
              <w:rPr>
                <w:color w:val="231F20"/>
                <w:w w:val="115"/>
                <w:sz w:val="20"/>
                <w:szCs w:val="20"/>
              </w:rPr>
              <w:t>с</w:t>
            </w:r>
            <w:r w:rsidRPr="00BE29CA">
              <w:rPr>
                <w:color w:val="231F20"/>
                <w:spacing w:val="1"/>
                <w:w w:val="115"/>
                <w:sz w:val="20"/>
                <w:szCs w:val="20"/>
              </w:rPr>
              <w:t xml:space="preserve"> </w:t>
            </w:r>
            <w:r w:rsidRPr="00BE29CA">
              <w:rPr>
                <w:color w:val="231F20"/>
                <w:w w:val="115"/>
                <w:sz w:val="20"/>
                <w:szCs w:val="20"/>
              </w:rPr>
              <w:t>образцами</w:t>
            </w:r>
            <w:r w:rsidRPr="00BE29CA">
              <w:rPr>
                <w:color w:val="231F20"/>
                <w:spacing w:val="1"/>
                <w:w w:val="115"/>
                <w:sz w:val="20"/>
                <w:szCs w:val="20"/>
              </w:rPr>
              <w:t xml:space="preserve"> </w:t>
            </w:r>
            <w:r w:rsidRPr="00BE29CA">
              <w:rPr>
                <w:color w:val="231F20"/>
                <w:w w:val="115"/>
                <w:sz w:val="20"/>
                <w:szCs w:val="20"/>
              </w:rPr>
              <w:t>симфонической</w:t>
            </w:r>
            <w:r w:rsidRPr="00BE29CA">
              <w:rPr>
                <w:color w:val="231F20"/>
                <w:spacing w:val="1"/>
                <w:w w:val="115"/>
                <w:sz w:val="20"/>
                <w:szCs w:val="20"/>
              </w:rPr>
              <w:t xml:space="preserve"> </w:t>
            </w:r>
            <w:r w:rsidRPr="00BE29CA">
              <w:rPr>
                <w:color w:val="231F20"/>
                <w:w w:val="115"/>
                <w:sz w:val="20"/>
                <w:szCs w:val="20"/>
              </w:rPr>
              <w:t>музыки:</w:t>
            </w:r>
            <w:r w:rsidRPr="00BE29CA">
              <w:rPr>
                <w:color w:val="231F20"/>
                <w:spacing w:val="1"/>
                <w:w w:val="115"/>
                <w:sz w:val="20"/>
                <w:szCs w:val="20"/>
              </w:rPr>
              <w:t xml:space="preserve"> </w:t>
            </w:r>
            <w:r w:rsidRPr="00BE29CA">
              <w:rPr>
                <w:color w:val="231F20"/>
                <w:w w:val="115"/>
                <w:sz w:val="20"/>
                <w:szCs w:val="20"/>
              </w:rPr>
              <w:t>программной</w:t>
            </w:r>
            <w:r w:rsidRPr="00BE29CA">
              <w:rPr>
                <w:color w:val="231F20"/>
                <w:spacing w:val="33"/>
                <w:w w:val="115"/>
                <w:sz w:val="20"/>
                <w:szCs w:val="20"/>
              </w:rPr>
              <w:t xml:space="preserve"> </w:t>
            </w:r>
            <w:r w:rsidRPr="00BE29CA">
              <w:rPr>
                <w:color w:val="231F20"/>
                <w:w w:val="115"/>
                <w:sz w:val="20"/>
                <w:szCs w:val="20"/>
              </w:rPr>
              <w:t>увертюры,</w:t>
            </w:r>
            <w:r w:rsidRPr="00BE29CA">
              <w:rPr>
                <w:color w:val="231F20"/>
                <w:spacing w:val="33"/>
                <w:w w:val="115"/>
                <w:sz w:val="20"/>
                <w:szCs w:val="20"/>
              </w:rPr>
              <w:t xml:space="preserve"> </w:t>
            </w:r>
            <w:r w:rsidRPr="00BE29CA">
              <w:rPr>
                <w:color w:val="231F20"/>
                <w:w w:val="115"/>
                <w:sz w:val="20"/>
                <w:szCs w:val="20"/>
              </w:rPr>
              <w:t>классической</w:t>
            </w:r>
            <w:r w:rsidRPr="00BE29CA">
              <w:rPr>
                <w:color w:val="231F20"/>
                <w:spacing w:val="33"/>
                <w:w w:val="115"/>
                <w:sz w:val="20"/>
                <w:szCs w:val="20"/>
              </w:rPr>
              <w:t xml:space="preserve"> </w:t>
            </w:r>
            <w:r w:rsidRPr="00BE29CA">
              <w:rPr>
                <w:color w:val="231F20"/>
                <w:w w:val="115"/>
                <w:sz w:val="20"/>
                <w:szCs w:val="20"/>
              </w:rPr>
              <w:t>4-частной</w:t>
            </w:r>
            <w:r w:rsidRPr="00BE29CA">
              <w:rPr>
                <w:color w:val="231F20"/>
                <w:spacing w:val="33"/>
                <w:w w:val="115"/>
                <w:sz w:val="20"/>
                <w:szCs w:val="20"/>
              </w:rPr>
              <w:t xml:space="preserve"> </w:t>
            </w:r>
            <w:r w:rsidRPr="00BE29CA">
              <w:rPr>
                <w:color w:val="231F20"/>
                <w:w w:val="115"/>
                <w:sz w:val="20"/>
                <w:szCs w:val="20"/>
              </w:rPr>
              <w:t>симфонии.</w:t>
            </w:r>
            <w:r w:rsidRPr="00BE29CA">
              <w:rPr>
                <w:color w:val="231F20"/>
                <w:spacing w:val="-49"/>
                <w:w w:val="115"/>
                <w:sz w:val="20"/>
                <w:szCs w:val="20"/>
              </w:rPr>
              <w:t xml:space="preserve"> </w:t>
            </w:r>
            <w:r w:rsidRPr="00BE29CA">
              <w:rPr>
                <w:color w:val="231F20"/>
                <w:w w:val="115"/>
                <w:sz w:val="20"/>
                <w:szCs w:val="20"/>
              </w:rPr>
              <w:t>Освоение</w:t>
            </w:r>
            <w:r w:rsidRPr="00BE29CA">
              <w:rPr>
                <w:color w:val="231F20"/>
                <w:spacing w:val="1"/>
                <w:w w:val="115"/>
                <w:sz w:val="20"/>
                <w:szCs w:val="20"/>
              </w:rPr>
              <w:t xml:space="preserve"> </w:t>
            </w:r>
            <w:r w:rsidRPr="00BE29CA">
              <w:rPr>
                <w:color w:val="231F20"/>
                <w:w w:val="115"/>
                <w:sz w:val="20"/>
                <w:szCs w:val="20"/>
              </w:rPr>
              <w:t>основных</w:t>
            </w:r>
            <w:r w:rsidRPr="00BE29CA">
              <w:rPr>
                <w:color w:val="231F20"/>
                <w:spacing w:val="1"/>
                <w:w w:val="115"/>
                <w:sz w:val="20"/>
                <w:szCs w:val="20"/>
              </w:rPr>
              <w:t xml:space="preserve"> </w:t>
            </w:r>
            <w:r w:rsidRPr="00BE29CA">
              <w:rPr>
                <w:color w:val="231F20"/>
                <w:w w:val="115"/>
                <w:sz w:val="20"/>
                <w:szCs w:val="20"/>
              </w:rPr>
              <w:t>тем</w:t>
            </w:r>
            <w:r w:rsidRPr="00BE29CA">
              <w:rPr>
                <w:color w:val="231F20"/>
                <w:spacing w:val="1"/>
                <w:w w:val="115"/>
                <w:sz w:val="20"/>
                <w:szCs w:val="20"/>
              </w:rPr>
              <w:t xml:space="preserve"> </w:t>
            </w:r>
            <w:r w:rsidRPr="00BE29CA">
              <w:rPr>
                <w:color w:val="231F20"/>
                <w:w w:val="115"/>
                <w:sz w:val="20"/>
                <w:szCs w:val="20"/>
              </w:rPr>
              <w:t>(пропевание,</w:t>
            </w:r>
            <w:r w:rsidRPr="00BE29CA">
              <w:rPr>
                <w:color w:val="231F20"/>
                <w:spacing w:val="1"/>
                <w:w w:val="115"/>
                <w:sz w:val="20"/>
                <w:szCs w:val="20"/>
              </w:rPr>
              <w:t xml:space="preserve"> </w:t>
            </w:r>
            <w:r w:rsidRPr="00BE29CA">
              <w:rPr>
                <w:color w:val="231F20"/>
                <w:w w:val="115"/>
                <w:sz w:val="20"/>
                <w:szCs w:val="20"/>
              </w:rPr>
              <w:t>графическая</w:t>
            </w:r>
            <w:r w:rsidRPr="00BE29CA">
              <w:rPr>
                <w:color w:val="231F20"/>
                <w:spacing w:val="1"/>
                <w:w w:val="115"/>
                <w:sz w:val="20"/>
                <w:szCs w:val="20"/>
              </w:rPr>
              <w:t xml:space="preserve"> </w:t>
            </w:r>
            <w:r w:rsidRPr="00BE29CA">
              <w:rPr>
                <w:color w:val="231F20"/>
                <w:w w:val="115"/>
                <w:sz w:val="20"/>
                <w:szCs w:val="20"/>
              </w:rPr>
              <w:t>фиксация,</w:t>
            </w:r>
            <w:r w:rsidRPr="00BE29CA">
              <w:rPr>
                <w:color w:val="231F20"/>
                <w:spacing w:val="1"/>
                <w:w w:val="115"/>
                <w:sz w:val="20"/>
                <w:szCs w:val="20"/>
              </w:rPr>
              <w:t xml:space="preserve"> </w:t>
            </w:r>
            <w:r w:rsidRPr="00BE29CA">
              <w:rPr>
                <w:color w:val="231F20"/>
                <w:w w:val="115"/>
                <w:sz w:val="20"/>
                <w:szCs w:val="20"/>
              </w:rPr>
              <w:t>пластическое</w:t>
            </w:r>
            <w:r w:rsidRPr="00BE29CA">
              <w:rPr>
                <w:color w:val="231F20"/>
                <w:spacing w:val="1"/>
                <w:w w:val="115"/>
                <w:sz w:val="20"/>
                <w:szCs w:val="20"/>
              </w:rPr>
              <w:t xml:space="preserve"> </w:t>
            </w:r>
            <w:r w:rsidRPr="00BE29CA">
              <w:rPr>
                <w:color w:val="231F20"/>
                <w:w w:val="115"/>
                <w:sz w:val="20"/>
                <w:szCs w:val="20"/>
              </w:rPr>
              <w:t>интонирование),</w:t>
            </w:r>
            <w:r w:rsidRPr="00BE29CA">
              <w:rPr>
                <w:color w:val="231F20"/>
                <w:spacing w:val="1"/>
                <w:w w:val="115"/>
                <w:sz w:val="20"/>
                <w:szCs w:val="20"/>
              </w:rPr>
              <w:t xml:space="preserve"> </w:t>
            </w:r>
            <w:r w:rsidRPr="00BE29CA">
              <w:rPr>
                <w:color w:val="231F20"/>
                <w:w w:val="115"/>
                <w:sz w:val="20"/>
                <w:szCs w:val="20"/>
              </w:rPr>
              <w:t>наблюдение</w:t>
            </w:r>
            <w:r w:rsidRPr="00BE29CA">
              <w:rPr>
                <w:color w:val="231F20"/>
                <w:spacing w:val="1"/>
                <w:w w:val="115"/>
                <w:sz w:val="20"/>
                <w:szCs w:val="20"/>
              </w:rPr>
              <w:t xml:space="preserve"> </w:t>
            </w:r>
            <w:r w:rsidRPr="00BE29CA">
              <w:rPr>
                <w:color w:val="231F20"/>
                <w:w w:val="115"/>
                <w:sz w:val="20"/>
                <w:szCs w:val="20"/>
              </w:rPr>
              <w:t>за</w:t>
            </w:r>
            <w:r w:rsidRPr="00BE29CA">
              <w:rPr>
                <w:color w:val="231F20"/>
                <w:spacing w:val="1"/>
                <w:w w:val="115"/>
                <w:sz w:val="20"/>
                <w:szCs w:val="20"/>
              </w:rPr>
              <w:t xml:space="preserve"> </w:t>
            </w:r>
            <w:r w:rsidRPr="00BE29CA">
              <w:rPr>
                <w:color w:val="231F20"/>
                <w:w w:val="115"/>
                <w:sz w:val="20"/>
                <w:szCs w:val="20"/>
              </w:rPr>
              <w:t>процессом</w:t>
            </w:r>
            <w:r w:rsidRPr="00BE29CA">
              <w:rPr>
                <w:color w:val="231F20"/>
                <w:spacing w:val="19"/>
                <w:w w:val="115"/>
                <w:sz w:val="20"/>
                <w:szCs w:val="20"/>
              </w:rPr>
              <w:t xml:space="preserve"> </w:t>
            </w:r>
            <w:r w:rsidRPr="00BE29CA">
              <w:rPr>
                <w:color w:val="231F20"/>
                <w:w w:val="115"/>
                <w:sz w:val="20"/>
                <w:szCs w:val="20"/>
              </w:rPr>
              <w:t>развёртывания</w:t>
            </w:r>
            <w:r w:rsidRPr="00BE29CA">
              <w:rPr>
                <w:color w:val="231F20"/>
                <w:spacing w:val="19"/>
                <w:w w:val="115"/>
                <w:sz w:val="20"/>
                <w:szCs w:val="20"/>
              </w:rPr>
              <w:t xml:space="preserve"> </w:t>
            </w:r>
            <w:r w:rsidRPr="00BE29CA">
              <w:rPr>
                <w:color w:val="231F20"/>
                <w:w w:val="115"/>
                <w:sz w:val="20"/>
                <w:szCs w:val="20"/>
              </w:rPr>
              <w:t>музыкального</w:t>
            </w:r>
            <w:r w:rsidRPr="00BE29CA">
              <w:rPr>
                <w:color w:val="231F20"/>
                <w:spacing w:val="19"/>
                <w:w w:val="115"/>
                <w:sz w:val="20"/>
                <w:szCs w:val="20"/>
              </w:rPr>
              <w:t xml:space="preserve"> </w:t>
            </w:r>
            <w:r w:rsidRPr="00BE29CA">
              <w:rPr>
                <w:color w:val="231F20"/>
                <w:w w:val="115"/>
                <w:sz w:val="20"/>
                <w:szCs w:val="20"/>
              </w:rPr>
              <w:t>повествования.</w:t>
            </w:r>
            <w:r w:rsidRPr="00BE29CA">
              <w:rPr>
                <w:color w:val="231F20"/>
                <w:spacing w:val="-49"/>
                <w:w w:val="115"/>
                <w:sz w:val="20"/>
                <w:szCs w:val="20"/>
              </w:rPr>
              <w:t xml:space="preserve"> </w:t>
            </w:r>
            <w:r w:rsidRPr="00BE29CA">
              <w:rPr>
                <w:color w:val="231F20"/>
                <w:w w:val="115"/>
                <w:sz w:val="20"/>
                <w:szCs w:val="20"/>
              </w:rPr>
              <w:t>Образно-тематический</w:t>
            </w:r>
            <w:r w:rsidRPr="00BE29CA">
              <w:rPr>
                <w:color w:val="231F20"/>
                <w:spacing w:val="35"/>
                <w:w w:val="115"/>
                <w:sz w:val="20"/>
                <w:szCs w:val="20"/>
              </w:rPr>
              <w:t xml:space="preserve"> </w:t>
            </w:r>
            <w:r w:rsidRPr="00BE29CA">
              <w:rPr>
                <w:color w:val="231F20"/>
                <w:w w:val="115"/>
                <w:sz w:val="20"/>
                <w:szCs w:val="20"/>
              </w:rPr>
              <w:t>конспект.</w:t>
            </w:r>
          </w:p>
          <w:p w:rsidR="00BE29CA" w:rsidRPr="00BE29CA" w:rsidRDefault="00BE29CA" w:rsidP="00BE29CA">
            <w:pPr>
              <w:pStyle w:val="TableParagraph"/>
              <w:spacing w:before="4"/>
              <w:ind w:right="178"/>
              <w:rPr>
                <w:sz w:val="20"/>
                <w:szCs w:val="20"/>
              </w:rPr>
            </w:pPr>
            <w:r w:rsidRPr="00BE29CA">
              <w:rPr>
                <w:color w:val="231F20"/>
                <w:w w:val="115"/>
                <w:sz w:val="20"/>
                <w:szCs w:val="20"/>
              </w:rPr>
              <w:t>Исполнение</w:t>
            </w:r>
            <w:r w:rsidRPr="00BE29CA">
              <w:rPr>
                <w:color w:val="231F20"/>
                <w:spacing w:val="15"/>
                <w:w w:val="115"/>
                <w:sz w:val="20"/>
                <w:szCs w:val="20"/>
              </w:rPr>
              <w:t xml:space="preserve"> </w:t>
            </w:r>
            <w:r w:rsidRPr="00BE29CA">
              <w:rPr>
                <w:color w:val="231F20"/>
                <w:w w:val="115"/>
                <w:sz w:val="20"/>
                <w:szCs w:val="20"/>
              </w:rPr>
              <w:t>(вокализация,</w:t>
            </w:r>
            <w:r w:rsidRPr="00BE29CA">
              <w:rPr>
                <w:color w:val="231F20"/>
                <w:spacing w:val="15"/>
                <w:w w:val="115"/>
                <w:sz w:val="20"/>
                <w:szCs w:val="20"/>
              </w:rPr>
              <w:t xml:space="preserve"> </w:t>
            </w:r>
            <w:r w:rsidRPr="00BE29CA">
              <w:rPr>
                <w:color w:val="231F20"/>
                <w:w w:val="115"/>
                <w:sz w:val="20"/>
                <w:szCs w:val="20"/>
              </w:rPr>
              <w:t>пластическое</w:t>
            </w:r>
            <w:r w:rsidRPr="00BE29CA">
              <w:rPr>
                <w:color w:val="231F20"/>
                <w:spacing w:val="15"/>
                <w:w w:val="115"/>
                <w:sz w:val="20"/>
                <w:szCs w:val="20"/>
              </w:rPr>
              <w:t xml:space="preserve"> </w:t>
            </w:r>
            <w:r w:rsidRPr="00BE29CA">
              <w:rPr>
                <w:color w:val="231F20"/>
                <w:w w:val="115"/>
                <w:sz w:val="20"/>
                <w:szCs w:val="20"/>
              </w:rPr>
              <w:t>интонирование,</w:t>
            </w:r>
            <w:r w:rsidRPr="00BE29CA">
              <w:rPr>
                <w:color w:val="231F20"/>
                <w:spacing w:val="1"/>
                <w:w w:val="115"/>
                <w:sz w:val="20"/>
                <w:szCs w:val="20"/>
              </w:rPr>
              <w:t xml:space="preserve"> </w:t>
            </w:r>
            <w:r w:rsidRPr="00BE29CA">
              <w:rPr>
                <w:color w:val="231F20"/>
                <w:w w:val="115"/>
                <w:sz w:val="20"/>
                <w:szCs w:val="20"/>
              </w:rPr>
              <w:t>графическое</w:t>
            </w:r>
            <w:r w:rsidRPr="00BE29CA">
              <w:rPr>
                <w:color w:val="231F20"/>
                <w:spacing w:val="1"/>
                <w:w w:val="115"/>
                <w:sz w:val="20"/>
                <w:szCs w:val="20"/>
              </w:rPr>
              <w:t xml:space="preserve"> </w:t>
            </w:r>
            <w:r w:rsidRPr="00BE29CA">
              <w:rPr>
                <w:color w:val="231F20"/>
                <w:w w:val="115"/>
                <w:sz w:val="20"/>
                <w:szCs w:val="20"/>
              </w:rPr>
              <w:t>моделирование,</w:t>
            </w:r>
            <w:r w:rsidRPr="00BE29CA">
              <w:rPr>
                <w:color w:val="231F20"/>
                <w:spacing w:val="1"/>
                <w:w w:val="115"/>
                <w:sz w:val="20"/>
                <w:szCs w:val="20"/>
              </w:rPr>
              <w:t xml:space="preserve"> </w:t>
            </w:r>
            <w:r w:rsidRPr="00BE29CA">
              <w:rPr>
                <w:color w:val="231F20"/>
                <w:w w:val="115"/>
                <w:sz w:val="20"/>
                <w:szCs w:val="20"/>
              </w:rPr>
              <w:t>инструментальное</w:t>
            </w:r>
            <w:r w:rsidRPr="00BE29CA">
              <w:rPr>
                <w:color w:val="231F20"/>
                <w:spacing w:val="1"/>
                <w:w w:val="115"/>
                <w:sz w:val="20"/>
                <w:szCs w:val="20"/>
              </w:rPr>
              <w:t xml:space="preserve"> </w:t>
            </w:r>
            <w:r w:rsidRPr="00BE29CA">
              <w:rPr>
                <w:color w:val="231F20"/>
                <w:w w:val="115"/>
                <w:sz w:val="20"/>
                <w:szCs w:val="20"/>
              </w:rPr>
              <w:t>музицирование)</w:t>
            </w:r>
            <w:r w:rsidRPr="00BE29CA">
              <w:rPr>
                <w:color w:val="231F20"/>
                <w:spacing w:val="13"/>
                <w:w w:val="115"/>
                <w:sz w:val="20"/>
                <w:szCs w:val="20"/>
              </w:rPr>
              <w:t xml:space="preserve"> </w:t>
            </w:r>
            <w:r w:rsidRPr="00BE29CA">
              <w:rPr>
                <w:color w:val="231F20"/>
                <w:w w:val="115"/>
                <w:sz w:val="20"/>
                <w:szCs w:val="20"/>
              </w:rPr>
              <w:t>фрагментов</w:t>
            </w:r>
            <w:r w:rsidRPr="00BE29CA">
              <w:rPr>
                <w:color w:val="231F20"/>
                <w:spacing w:val="13"/>
                <w:w w:val="115"/>
                <w:sz w:val="20"/>
                <w:szCs w:val="20"/>
              </w:rPr>
              <w:t xml:space="preserve"> </w:t>
            </w:r>
            <w:r w:rsidRPr="00BE29CA">
              <w:rPr>
                <w:color w:val="231F20"/>
                <w:w w:val="115"/>
                <w:sz w:val="20"/>
                <w:szCs w:val="20"/>
              </w:rPr>
              <w:t>симфонической</w:t>
            </w:r>
            <w:r w:rsidRPr="00BE29CA">
              <w:rPr>
                <w:color w:val="231F20"/>
                <w:spacing w:val="13"/>
                <w:w w:val="115"/>
                <w:sz w:val="20"/>
                <w:szCs w:val="20"/>
              </w:rPr>
              <w:t xml:space="preserve"> </w:t>
            </w:r>
            <w:r w:rsidRPr="00BE29CA">
              <w:rPr>
                <w:color w:val="231F20"/>
                <w:w w:val="115"/>
                <w:sz w:val="20"/>
                <w:szCs w:val="20"/>
              </w:rPr>
              <w:t>музыки.</w:t>
            </w:r>
            <w:r w:rsidRPr="00BE29CA">
              <w:rPr>
                <w:color w:val="231F20"/>
                <w:spacing w:val="-49"/>
                <w:w w:val="115"/>
                <w:sz w:val="20"/>
                <w:szCs w:val="20"/>
              </w:rPr>
              <w:t xml:space="preserve"> </w:t>
            </w:r>
            <w:r w:rsidRPr="00BE29CA">
              <w:rPr>
                <w:color w:val="231F20"/>
                <w:w w:val="115"/>
                <w:sz w:val="20"/>
                <w:szCs w:val="20"/>
              </w:rPr>
              <w:t>Слушание</w:t>
            </w:r>
            <w:r w:rsidRPr="00BE29CA">
              <w:rPr>
                <w:color w:val="231F20"/>
                <w:spacing w:val="37"/>
                <w:w w:val="115"/>
                <w:sz w:val="20"/>
                <w:szCs w:val="20"/>
              </w:rPr>
              <w:t xml:space="preserve"> </w:t>
            </w:r>
            <w:r w:rsidRPr="00BE29CA">
              <w:rPr>
                <w:color w:val="231F20"/>
                <w:w w:val="115"/>
                <w:sz w:val="20"/>
                <w:szCs w:val="20"/>
              </w:rPr>
              <w:t>целиком</w:t>
            </w:r>
            <w:r w:rsidRPr="00BE29CA">
              <w:rPr>
                <w:color w:val="231F20"/>
                <w:spacing w:val="38"/>
                <w:w w:val="115"/>
                <w:sz w:val="20"/>
                <w:szCs w:val="20"/>
              </w:rPr>
              <w:t xml:space="preserve"> </w:t>
            </w:r>
            <w:r w:rsidRPr="00BE29CA">
              <w:rPr>
                <w:color w:val="231F20"/>
                <w:w w:val="115"/>
                <w:sz w:val="20"/>
                <w:szCs w:val="20"/>
              </w:rPr>
              <w:t>не</w:t>
            </w:r>
            <w:r w:rsidRPr="00BE29CA">
              <w:rPr>
                <w:color w:val="231F20"/>
                <w:spacing w:val="38"/>
                <w:w w:val="115"/>
                <w:sz w:val="20"/>
                <w:szCs w:val="20"/>
              </w:rPr>
              <w:t xml:space="preserve"> </w:t>
            </w:r>
            <w:r w:rsidRPr="00BE29CA">
              <w:rPr>
                <w:color w:val="231F20"/>
                <w:w w:val="115"/>
                <w:sz w:val="20"/>
                <w:szCs w:val="20"/>
              </w:rPr>
              <w:t>менее</w:t>
            </w:r>
            <w:r w:rsidRPr="00BE29CA">
              <w:rPr>
                <w:color w:val="231F20"/>
                <w:spacing w:val="38"/>
                <w:w w:val="115"/>
                <w:sz w:val="20"/>
                <w:szCs w:val="20"/>
              </w:rPr>
              <w:t xml:space="preserve"> </w:t>
            </w:r>
            <w:r w:rsidRPr="00BE29CA">
              <w:rPr>
                <w:color w:val="231F20"/>
                <w:w w:val="115"/>
                <w:sz w:val="20"/>
                <w:szCs w:val="20"/>
              </w:rPr>
              <w:t>одного</w:t>
            </w:r>
            <w:r w:rsidRPr="00BE29CA">
              <w:rPr>
                <w:color w:val="231F20"/>
                <w:spacing w:val="37"/>
                <w:w w:val="115"/>
                <w:sz w:val="20"/>
                <w:szCs w:val="20"/>
              </w:rPr>
              <w:t xml:space="preserve"> </w:t>
            </w:r>
            <w:r w:rsidRPr="00BE29CA">
              <w:rPr>
                <w:color w:val="231F20"/>
                <w:w w:val="115"/>
                <w:sz w:val="20"/>
                <w:szCs w:val="20"/>
              </w:rPr>
              <w:t>симфонического</w:t>
            </w:r>
            <w:r w:rsidRPr="00BE29CA">
              <w:rPr>
                <w:color w:val="231F20"/>
                <w:spacing w:val="-48"/>
                <w:w w:val="115"/>
                <w:sz w:val="20"/>
                <w:szCs w:val="20"/>
              </w:rPr>
              <w:t xml:space="preserve"> </w:t>
            </w:r>
            <w:r w:rsidRPr="00BE29CA">
              <w:rPr>
                <w:color w:val="231F20"/>
                <w:w w:val="115"/>
                <w:sz w:val="20"/>
                <w:szCs w:val="20"/>
              </w:rPr>
              <w:t>произведения.</w:t>
            </w:r>
          </w:p>
          <w:p w:rsidR="00BE29CA" w:rsidRPr="00BE29CA" w:rsidRDefault="00BE29CA" w:rsidP="00BE29CA">
            <w:pPr>
              <w:pStyle w:val="TableParagraph"/>
              <w:spacing w:before="3"/>
              <w:rPr>
                <w:i/>
                <w:sz w:val="20"/>
                <w:szCs w:val="20"/>
              </w:rPr>
            </w:pPr>
            <w:r w:rsidRPr="00BE29CA">
              <w:rPr>
                <w:i/>
                <w:color w:val="231F20"/>
                <w:w w:val="125"/>
                <w:sz w:val="20"/>
                <w:szCs w:val="20"/>
              </w:rPr>
              <w:t>На</w:t>
            </w:r>
            <w:r w:rsidRPr="00BE29CA">
              <w:rPr>
                <w:i/>
                <w:color w:val="231F20"/>
                <w:spacing w:val="12"/>
                <w:w w:val="125"/>
                <w:sz w:val="20"/>
                <w:szCs w:val="20"/>
              </w:rPr>
              <w:t xml:space="preserve"> </w:t>
            </w:r>
            <w:r w:rsidRPr="00BE29CA">
              <w:rPr>
                <w:i/>
                <w:color w:val="231F20"/>
                <w:w w:val="125"/>
                <w:sz w:val="20"/>
                <w:szCs w:val="20"/>
              </w:rPr>
              <w:t>выбор</w:t>
            </w:r>
            <w:r w:rsidRPr="00BE29CA">
              <w:rPr>
                <w:i/>
                <w:color w:val="231F20"/>
                <w:spacing w:val="13"/>
                <w:w w:val="125"/>
                <w:sz w:val="20"/>
                <w:szCs w:val="20"/>
              </w:rPr>
              <w:t xml:space="preserve"> </w:t>
            </w:r>
            <w:r w:rsidRPr="00BE29CA">
              <w:rPr>
                <w:i/>
                <w:color w:val="231F20"/>
                <w:w w:val="125"/>
                <w:sz w:val="20"/>
                <w:szCs w:val="20"/>
              </w:rPr>
              <w:t>или</w:t>
            </w:r>
            <w:r w:rsidRPr="00BE29CA">
              <w:rPr>
                <w:i/>
                <w:color w:val="231F20"/>
                <w:spacing w:val="13"/>
                <w:w w:val="125"/>
                <w:sz w:val="20"/>
                <w:szCs w:val="20"/>
              </w:rPr>
              <w:t xml:space="preserve"> </w:t>
            </w:r>
            <w:r w:rsidRPr="00BE29CA">
              <w:rPr>
                <w:i/>
                <w:color w:val="231F20"/>
                <w:w w:val="125"/>
                <w:sz w:val="20"/>
                <w:szCs w:val="20"/>
              </w:rPr>
              <w:t>факультативно</w:t>
            </w:r>
          </w:p>
          <w:p w:rsidR="00BE29CA" w:rsidRPr="00BE29CA" w:rsidRDefault="00BE29CA" w:rsidP="00BE29CA">
            <w:pPr>
              <w:rPr>
                <w:rStyle w:val="a5"/>
                <w:rFonts w:ascii="Times New Roman" w:hAnsi="Times New Roman" w:cs="Times New Roman"/>
                <w:b w:val="0"/>
                <w:bCs w:val="0"/>
                <w:i/>
                <w:iCs/>
                <w:sz w:val="20"/>
                <w:szCs w:val="20"/>
              </w:rPr>
            </w:pPr>
            <w:r w:rsidRPr="00BE29CA">
              <w:rPr>
                <w:rFonts w:ascii="Times New Roman" w:hAnsi="Times New Roman" w:cs="Times New Roman"/>
                <w:color w:val="231F20"/>
                <w:w w:val="115"/>
                <w:sz w:val="20"/>
                <w:szCs w:val="20"/>
              </w:rPr>
              <w:t>Посещение</w:t>
            </w:r>
            <w:r w:rsidRPr="00BE29CA">
              <w:rPr>
                <w:rFonts w:ascii="Times New Roman" w:hAnsi="Times New Roman" w:cs="Times New Roman"/>
                <w:color w:val="231F20"/>
                <w:spacing w:val="23"/>
                <w:w w:val="115"/>
                <w:sz w:val="20"/>
                <w:szCs w:val="20"/>
              </w:rPr>
              <w:t xml:space="preserve"> </w:t>
            </w:r>
            <w:r w:rsidRPr="00BE29CA">
              <w:rPr>
                <w:rFonts w:ascii="Times New Roman" w:hAnsi="Times New Roman" w:cs="Times New Roman"/>
                <w:color w:val="231F20"/>
                <w:w w:val="115"/>
                <w:sz w:val="20"/>
                <w:szCs w:val="20"/>
              </w:rPr>
              <w:t>концерта</w:t>
            </w:r>
            <w:r w:rsidRPr="00BE29CA">
              <w:rPr>
                <w:rFonts w:ascii="Times New Roman" w:hAnsi="Times New Roman" w:cs="Times New Roman"/>
                <w:color w:val="231F20"/>
                <w:spacing w:val="24"/>
                <w:w w:val="115"/>
                <w:sz w:val="20"/>
                <w:szCs w:val="20"/>
              </w:rPr>
              <w:t xml:space="preserve"> </w:t>
            </w:r>
            <w:r w:rsidRPr="00BE29CA">
              <w:rPr>
                <w:rFonts w:ascii="Times New Roman" w:hAnsi="Times New Roman" w:cs="Times New Roman"/>
                <w:color w:val="231F20"/>
                <w:w w:val="115"/>
                <w:sz w:val="20"/>
                <w:szCs w:val="20"/>
              </w:rPr>
              <w:t>(в</w:t>
            </w:r>
            <w:r w:rsidRPr="00BE29CA">
              <w:rPr>
                <w:rFonts w:ascii="Times New Roman" w:hAnsi="Times New Roman" w:cs="Times New Roman"/>
                <w:color w:val="231F20"/>
                <w:spacing w:val="24"/>
                <w:w w:val="115"/>
                <w:sz w:val="20"/>
                <w:szCs w:val="20"/>
              </w:rPr>
              <w:t xml:space="preserve"> </w:t>
            </w:r>
            <w:r w:rsidRPr="00BE29CA">
              <w:rPr>
                <w:rFonts w:ascii="Times New Roman" w:hAnsi="Times New Roman" w:cs="Times New Roman"/>
                <w:color w:val="231F20"/>
                <w:w w:val="115"/>
                <w:sz w:val="20"/>
                <w:szCs w:val="20"/>
              </w:rPr>
              <w:t>том</w:t>
            </w:r>
            <w:r w:rsidRPr="00BE29CA">
              <w:rPr>
                <w:rFonts w:ascii="Times New Roman" w:hAnsi="Times New Roman" w:cs="Times New Roman"/>
                <w:color w:val="231F20"/>
                <w:spacing w:val="23"/>
                <w:w w:val="115"/>
                <w:sz w:val="20"/>
                <w:szCs w:val="20"/>
              </w:rPr>
              <w:t xml:space="preserve"> </w:t>
            </w:r>
            <w:r w:rsidRPr="00BE29CA">
              <w:rPr>
                <w:rFonts w:ascii="Times New Roman" w:hAnsi="Times New Roman" w:cs="Times New Roman"/>
                <w:color w:val="231F20"/>
                <w:w w:val="115"/>
                <w:sz w:val="20"/>
                <w:szCs w:val="20"/>
              </w:rPr>
              <w:t>числе</w:t>
            </w:r>
            <w:r w:rsidRPr="00BE29CA">
              <w:rPr>
                <w:rFonts w:ascii="Times New Roman" w:hAnsi="Times New Roman" w:cs="Times New Roman"/>
                <w:color w:val="231F20"/>
                <w:spacing w:val="24"/>
                <w:w w:val="115"/>
                <w:sz w:val="20"/>
                <w:szCs w:val="20"/>
              </w:rPr>
              <w:t xml:space="preserve"> </w:t>
            </w:r>
            <w:r w:rsidRPr="00BE29CA">
              <w:rPr>
                <w:rFonts w:ascii="Times New Roman" w:hAnsi="Times New Roman" w:cs="Times New Roman"/>
                <w:color w:val="231F20"/>
                <w:w w:val="115"/>
                <w:sz w:val="20"/>
                <w:szCs w:val="20"/>
              </w:rPr>
              <w:t>виртуального)</w:t>
            </w:r>
            <w:r w:rsidRPr="00BE29CA">
              <w:rPr>
                <w:rFonts w:ascii="Times New Roman" w:hAnsi="Times New Roman" w:cs="Times New Roman"/>
                <w:color w:val="231F20"/>
                <w:spacing w:val="24"/>
                <w:w w:val="115"/>
                <w:sz w:val="20"/>
                <w:szCs w:val="20"/>
              </w:rPr>
              <w:t xml:space="preserve"> </w:t>
            </w:r>
            <w:r w:rsidRPr="00BE29CA">
              <w:rPr>
                <w:rFonts w:ascii="Times New Roman" w:hAnsi="Times New Roman" w:cs="Times New Roman"/>
                <w:color w:val="231F20"/>
                <w:w w:val="115"/>
                <w:sz w:val="20"/>
                <w:szCs w:val="20"/>
              </w:rPr>
              <w:t>симфонической</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музыки.</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Предварительное</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изучение</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информации</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о</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произведениях</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концерта</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(сколько  в  них  частей,</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как</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они</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называются,</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когда</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могут</w:t>
            </w:r>
            <w:r w:rsidRPr="00BE29CA">
              <w:rPr>
                <w:rFonts w:ascii="Times New Roman" w:hAnsi="Times New Roman" w:cs="Times New Roman"/>
                <w:color w:val="231F20"/>
                <w:spacing w:val="1"/>
                <w:w w:val="115"/>
                <w:sz w:val="20"/>
                <w:szCs w:val="20"/>
              </w:rPr>
              <w:t xml:space="preserve"> </w:t>
            </w:r>
            <w:r w:rsidRPr="00BE29CA">
              <w:rPr>
                <w:rFonts w:ascii="Times New Roman" w:hAnsi="Times New Roman" w:cs="Times New Roman"/>
                <w:color w:val="231F20"/>
                <w:w w:val="115"/>
                <w:sz w:val="20"/>
                <w:szCs w:val="20"/>
              </w:rPr>
              <w:t>звучать  аплодисменты).</w:t>
            </w:r>
            <w:r w:rsidRPr="00BE29CA">
              <w:rPr>
                <w:rFonts w:ascii="Times New Roman" w:hAnsi="Times New Roman" w:cs="Times New Roman"/>
                <w:color w:val="231F20"/>
                <w:spacing w:val="28"/>
                <w:w w:val="115"/>
                <w:sz w:val="20"/>
                <w:szCs w:val="20"/>
              </w:rPr>
              <w:t xml:space="preserve"> </w:t>
            </w:r>
            <w:r w:rsidRPr="00BE29CA">
              <w:rPr>
                <w:rFonts w:ascii="Times New Roman" w:hAnsi="Times New Roman" w:cs="Times New Roman"/>
                <w:color w:val="231F20"/>
                <w:w w:val="115"/>
                <w:sz w:val="20"/>
                <w:szCs w:val="20"/>
              </w:rPr>
              <w:t>Последующее</w:t>
            </w:r>
            <w:r w:rsidRPr="00BE29CA">
              <w:rPr>
                <w:rFonts w:ascii="Times New Roman" w:hAnsi="Times New Roman" w:cs="Times New Roman"/>
                <w:color w:val="231F20"/>
                <w:spacing w:val="29"/>
                <w:w w:val="115"/>
                <w:sz w:val="20"/>
                <w:szCs w:val="20"/>
              </w:rPr>
              <w:t xml:space="preserve"> </w:t>
            </w:r>
            <w:r w:rsidRPr="00BE29CA">
              <w:rPr>
                <w:rFonts w:ascii="Times New Roman" w:hAnsi="Times New Roman" w:cs="Times New Roman"/>
                <w:color w:val="231F20"/>
                <w:w w:val="115"/>
                <w:sz w:val="20"/>
                <w:szCs w:val="20"/>
              </w:rPr>
              <w:t>составление</w:t>
            </w:r>
            <w:r w:rsidRPr="00BE29CA">
              <w:rPr>
                <w:rFonts w:ascii="Times New Roman" w:hAnsi="Times New Roman" w:cs="Times New Roman"/>
                <w:color w:val="231F20"/>
                <w:spacing w:val="29"/>
                <w:w w:val="115"/>
                <w:sz w:val="20"/>
                <w:szCs w:val="20"/>
              </w:rPr>
              <w:t xml:space="preserve"> </w:t>
            </w:r>
            <w:r w:rsidRPr="00BE29CA">
              <w:rPr>
                <w:rFonts w:ascii="Times New Roman" w:hAnsi="Times New Roman" w:cs="Times New Roman"/>
                <w:color w:val="231F20"/>
                <w:w w:val="115"/>
                <w:sz w:val="20"/>
                <w:szCs w:val="20"/>
              </w:rPr>
              <w:t>рецензии</w:t>
            </w:r>
            <w:r w:rsidRPr="00BE29CA">
              <w:rPr>
                <w:rFonts w:ascii="Times New Roman" w:hAnsi="Times New Roman" w:cs="Times New Roman"/>
                <w:color w:val="231F20"/>
                <w:spacing w:val="29"/>
                <w:w w:val="115"/>
                <w:sz w:val="20"/>
                <w:szCs w:val="20"/>
              </w:rPr>
              <w:t xml:space="preserve"> </w:t>
            </w:r>
            <w:r w:rsidRPr="00BE29CA">
              <w:rPr>
                <w:rFonts w:ascii="Times New Roman" w:hAnsi="Times New Roman" w:cs="Times New Roman"/>
                <w:color w:val="231F20"/>
                <w:w w:val="115"/>
                <w:sz w:val="20"/>
                <w:szCs w:val="20"/>
              </w:rPr>
              <w:t>на</w:t>
            </w:r>
            <w:r w:rsidRPr="00BE29CA">
              <w:rPr>
                <w:rFonts w:ascii="Times New Roman" w:hAnsi="Times New Roman" w:cs="Times New Roman"/>
                <w:color w:val="231F20"/>
                <w:spacing w:val="28"/>
                <w:w w:val="115"/>
                <w:sz w:val="20"/>
                <w:szCs w:val="20"/>
              </w:rPr>
              <w:t xml:space="preserve"> </w:t>
            </w:r>
            <w:r w:rsidRPr="00BE29CA">
              <w:rPr>
                <w:rFonts w:ascii="Times New Roman" w:hAnsi="Times New Roman" w:cs="Times New Roman"/>
                <w:color w:val="231F20"/>
                <w:w w:val="115"/>
                <w:sz w:val="20"/>
                <w:szCs w:val="20"/>
              </w:rPr>
              <w:t>концерт</w:t>
            </w:r>
          </w:p>
        </w:tc>
      </w:tr>
      <w:tr w:rsidR="003B6CA6" w:rsidRPr="00651C00" w:rsidTr="00200471">
        <w:tc>
          <w:tcPr>
            <w:tcW w:w="1242" w:type="dxa"/>
            <w:tcBorders>
              <w:left w:val="single" w:sz="6" w:space="0" w:color="231F20"/>
              <w:bottom w:val="single" w:sz="6" w:space="0" w:color="231F20"/>
            </w:tcBorders>
          </w:tcPr>
          <w:p w:rsidR="003B6CA6" w:rsidRPr="003B6CA6" w:rsidRDefault="003B6CA6" w:rsidP="003B6CA6">
            <w:pPr>
              <w:pStyle w:val="TableParagraph"/>
              <w:spacing w:before="81"/>
            </w:pPr>
            <w:r w:rsidRPr="003B6CA6">
              <w:rPr>
                <w:color w:val="231F20"/>
                <w:w w:val="110"/>
              </w:rPr>
              <w:t>Г)</w:t>
            </w:r>
          </w:p>
          <w:p w:rsidR="003B6CA6" w:rsidRPr="003B6CA6" w:rsidRDefault="003B6CA6" w:rsidP="003B6CA6">
            <w:pPr>
              <w:pStyle w:val="TableParagraph"/>
              <w:spacing w:before="13"/>
            </w:pPr>
            <w:r w:rsidRPr="003B6CA6">
              <w:rPr>
                <w:color w:val="231F20"/>
                <w:w w:val="115"/>
              </w:rPr>
              <w:t>4</w:t>
            </w:r>
            <w:r>
              <w:rPr>
                <w:color w:val="231F20"/>
                <w:w w:val="115"/>
              </w:rPr>
              <w:t>-</w:t>
            </w:r>
            <w:r w:rsidRPr="003B6CA6">
              <w:rPr>
                <w:color w:val="231F20"/>
                <w:w w:val="115"/>
              </w:rPr>
              <w:t>6</w:t>
            </w:r>
          </w:p>
          <w:p w:rsidR="003B6CA6" w:rsidRPr="003B6CA6" w:rsidRDefault="003B6CA6" w:rsidP="003B6CA6">
            <w:pPr>
              <w:rPr>
                <w:rStyle w:val="a5"/>
                <w:rFonts w:ascii="Times New Roman" w:hAnsi="Times New Roman" w:cs="Times New Roman"/>
                <w:b w:val="0"/>
                <w:bCs w:val="0"/>
              </w:rPr>
            </w:pPr>
            <w:r w:rsidRPr="003B6CA6">
              <w:rPr>
                <w:rFonts w:ascii="Times New Roman" w:hAnsi="Times New Roman" w:cs="Times New Roman"/>
                <w:color w:val="231F20"/>
                <w:w w:val="115"/>
              </w:rPr>
              <w:t>учебных</w:t>
            </w:r>
            <w:r w:rsidRPr="003B6CA6">
              <w:rPr>
                <w:rFonts w:ascii="Times New Roman" w:hAnsi="Times New Roman" w:cs="Times New Roman"/>
                <w:color w:val="231F20"/>
                <w:spacing w:val="-49"/>
                <w:w w:val="115"/>
              </w:rPr>
              <w:t xml:space="preserve"> </w:t>
            </w:r>
            <w:r w:rsidRPr="003B6CA6">
              <w:rPr>
                <w:rFonts w:ascii="Times New Roman" w:hAnsi="Times New Roman" w:cs="Times New Roman"/>
                <w:color w:val="231F20"/>
                <w:w w:val="115"/>
              </w:rPr>
              <w:t>часов</w:t>
            </w:r>
          </w:p>
        </w:tc>
        <w:tc>
          <w:tcPr>
            <w:tcW w:w="1418" w:type="dxa"/>
            <w:tcBorders>
              <w:bottom w:val="single" w:sz="6" w:space="0" w:color="231F20"/>
            </w:tcBorders>
          </w:tcPr>
          <w:p w:rsidR="003B6CA6" w:rsidRPr="003B6CA6" w:rsidRDefault="003B6CA6" w:rsidP="003B6CA6">
            <w:pPr>
              <w:rPr>
                <w:rFonts w:ascii="Times New Roman" w:hAnsi="Times New Roman" w:cs="Times New Roman"/>
              </w:rPr>
            </w:pPr>
            <w:r w:rsidRPr="003B6CA6">
              <w:rPr>
                <w:rFonts w:ascii="Times New Roman" w:hAnsi="Times New Roman" w:cs="Times New Roman"/>
                <w:color w:val="231F20"/>
                <w:w w:val="115"/>
              </w:rPr>
              <w:t>Театраль</w:t>
            </w:r>
            <w:r w:rsidRPr="003B6CA6">
              <w:rPr>
                <w:rFonts w:ascii="Times New Roman" w:hAnsi="Times New Roman" w:cs="Times New Roman"/>
                <w:color w:val="231F20"/>
                <w:w w:val="120"/>
              </w:rPr>
              <w:t>ные жанры</w:t>
            </w:r>
          </w:p>
        </w:tc>
        <w:tc>
          <w:tcPr>
            <w:tcW w:w="1984" w:type="dxa"/>
            <w:tcBorders>
              <w:bottom w:val="single" w:sz="6" w:space="0" w:color="231F20"/>
            </w:tcBorders>
          </w:tcPr>
          <w:p w:rsidR="003B6CA6" w:rsidRPr="003B6CA6" w:rsidRDefault="003B6CA6" w:rsidP="003B6CA6">
            <w:pPr>
              <w:rPr>
                <w:rFonts w:ascii="Times New Roman" w:hAnsi="Times New Roman" w:cs="Times New Roman"/>
                <w:color w:val="231F20"/>
                <w:w w:val="120"/>
                <w:sz w:val="20"/>
                <w:szCs w:val="20"/>
              </w:rPr>
            </w:pPr>
            <w:r w:rsidRPr="003B6CA6">
              <w:rPr>
                <w:rFonts w:ascii="Times New Roman" w:hAnsi="Times New Roman" w:cs="Times New Roman"/>
                <w:color w:val="231F20"/>
                <w:w w:val="120"/>
                <w:sz w:val="20"/>
                <w:szCs w:val="20"/>
              </w:rPr>
              <w:t>Опера,</w:t>
            </w:r>
            <w:r w:rsidRPr="003B6CA6">
              <w:rPr>
                <w:rFonts w:ascii="Times New Roman" w:hAnsi="Times New Roman" w:cs="Times New Roman"/>
                <w:color w:val="231F20"/>
                <w:spacing w:val="7"/>
                <w:w w:val="120"/>
                <w:sz w:val="20"/>
                <w:szCs w:val="20"/>
              </w:rPr>
              <w:t xml:space="preserve"> </w:t>
            </w:r>
            <w:r w:rsidRPr="003B6CA6">
              <w:rPr>
                <w:rFonts w:ascii="Times New Roman" w:hAnsi="Times New Roman" w:cs="Times New Roman"/>
                <w:color w:val="231F20"/>
                <w:w w:val="120"/>
                <w:sz w:val="20"/>
                <w:szCs w:val="20"/>
              </w:rPr>
              <w:t>балет.</w:t>
            </w:r>
            <w:r w:rsidRPr="003B6CA6">
              <w:rPr>
                <w:rFonts w:ascii="Times New Roman" w:hAnsi="Times New Roman" w:cs="Times New Roman"/>
                <w:color w:val="231F20"/>
                <w:spacing w:val="7"/>
                <w:w w:val="120"/>
                <w:sz w:val="20"/>
                <w:szCs w:val="20"/>
              </w:rPr>
              <w:t xml:space="preserve"> </w:t>
            </w:r>
            <w:r w:rsidRPr="003B6CA6">
              <w:rPr>
                <w:rFonts w:ascii="Times New Roman" w:hAnsi="Times New Roman" w:cs="Times New Roman"/>
                <w:color w:val="231F20"/>
                <w:w w:val="120"/>
                <w:sz w:val="20"/>
                <w:szCs w:val="20"/>
              </w:rPr>
              <w:t>Ли</w:t>
            </w:r>
            <w:r w:rsidRPr="003B6CA6">
              <w:rPr>
                <w:rFonts w:ascii="Times New Roman" w:hAnsi="Times New Roman" w:cs="Times New Roman"/>
                <w:color w:val="231F20"/>
                <w:w w:val="115"/>
                <w:sz w:val="20"/>
                <w:szCs w:val="20"/>
              </w:rPr>
              <w:t>бретто.</w:t>
            </w:r>
            <w:r w:rsidRPr="003B6CA6">
              <w:rPr>
                <w:rFonts w:ascii="Times New Roman" w:hAnsi="Times New Roman" w:cs="Times New Roman"/>
                <w:color w:val="231F20"/>
                <w:spacing w:val="1"/>
                <w:w w:val="115"/>
                <w:sz w:val="20"/>
                <w:szCs w:val="20"/>
              </w:rPr>
              <w:t xml:space="preserve"> </w:t>
            </w:r>
            <w:r w:rsidRPr="003B6CA6">
              <w:rPr>
                <w:rFonts w:ascii="Times New Roman" w:hAnsi="Times New Roman" w:cs="Times New Roman"/>
                <w:color w:val="231F20"/>
                <w:w w:val="115"/>
                <w:sz w:val="20"/>
                <w:szCs w:val="20"/>
              </w:rPr>
              <w:t>Строение</w:t>
            </w:r>
            <w:r w:rsidRPr="003B6CA6">
              <w:rPr>
                <w:rFonts w:ascii="Times New Roman" w:hAnsi="Times New Roman" w:cs="Times New Roman"/>
                <w:color w:val="231F20"/>
                <w:spacing w:val="1"/>
                <w:w w:val="115"/>
                <w:sz w:val="20"/>
                <w:szCs w:val="20"/>
              </w:rPr>
              <w:t xml:space="preserve"> </w:t>
            </w:r>
            <w:r w:rsidRPr="003B6CA6">
              <w:rPr>
                <w:rFonts w:ascii="Times New Roman" w:hAnsi="Times New Roman" w:cs="Times New Roman"/>
                <w:color w:val="231F20"/>
                <w:w w:val="120"/>
                <w:sz w:val="20"/>
                <w:szCs w:val="20"/>
              </w:rPr>
              <w:t>музыкального</w:t>
            </w:r>
            <w:r w:rsidRPr="003B6CA6">
              <w:rPr>
                <w:rFonts w:ascii="Times New Roman" w:hAnsi="Times New Roman" w:cs="Times New Roman"/>
                <w:color w:val="231F20"/>
                <w:spacing w:val="1"/>
                <w:w w:val="120"/>
                <w:sz w:val="20"/>
                <w:szCs w:val="20"/>
              </w:rPr>
              <w:t xml:space="preserve"> </w:t>
            </w:r>
            <w:r w:rsidRPr="003B6CA6">
              <w:rPr>
                <w:rFonts w:ascii="Times New Roman" w:hAnsi="Times New Roman" w:cs="Times New Roman"/>
                <w:color w:val="231F20"/>
                <w:w w:val="120"/>
                <w:sz w:val="20"/>
                <w:szCs w:val="20"/>
              </w:rPr>
              <w:t>спектакля:</w:t>
            </w:r>
            <w:r w:rsidRPr="003B6CA6">
              <w:rPr>
                <w:rFonts w:ascii="Times New Roman" w:hAnsi="Times New Roman" w:cs="Times New Roman"/>
                <w:color w:val="231F20"/>
                <w:spacing w:val="1"/>
                <w:w w:val="120"/>
                <w:sz w:val="20"/>
                <w:szCs w:val="20"/>
              </w:rPr>
              <w:t xml:space="preserve"> </w:t>
            </w:r>
            <w:r w:rsidRPr="003B6CA6">
              <w:rPr>
                <w:rFonts w:ascii="Times New Roman" w:hAnsi="Times New Roman" w:cs="Times New Roman"/>
                <w:color w:val="231F20"/>
                <w:w w:val="120"/>
                <w:sz w:val="20"/>
                <w:szCs w:val="20"/>
              </w:rPr>
              <w:t>увертюра,</w:t>
            </w:r>
            <w:r w:rsidRPr="003B6CA6">
              <w:rPr>
                <w:rFonts w:ascii="Times New Roman" w:hAnsi="Times New Roman" w:cs="Times New Roman"/>
                <w:color w:val="231F20"/>
                <w:spacing w:val="1"/>
                <w:w w:val="120"/>
                <w:sz w:val="20"/>
                <w:szCs w:val="20"/>
              </w:rPr>
              <w:t xml:space="preserve"> </w:t>
            </w:r>
            <w:r w:rsidRPr="003B6CA6">
              <w:rPr>
                <w:rFonts w:ascii="Times New Roman" w:hAnsi="Times New Roman" w:cs="Times New Roman"/>
                <w:color w:val="231F20"/>
                <w:w w:val="120"/>
                <w:sz w:val="20"/>
                <w:szCs w:val="20"/>
              </w:rPr>
              <w:t>действия,</w:t>
            </w:r>
            <w:r w:rsidRPr="003B6CA6">
              <w:rPr>
                <w:rFonts w:ascii="Times New Roman" w:hAnsi="Times New Roman" w:cs="Times New Roman"/>
                <w:color w:val="231F20"/>
                <w:spacing w:val="1"/>
                <w:w w:val="120"/>
                <w:sz w:val="20"/>
                <w:szCs w:val="20"/>
              </w:rPr>
              <w:t xml:space="preserve"> </w:t>
            </w:r>
            <w:r w:rsidRPr="003B6CA6">
              <w:rPr>
                <w:rFonts w:ascii="Times New Roman" w:hAnsi="Times New Roman" w:cs="Times New Roman"/>
                <w:color w:val="231F20"/>
                <w:w w:val="120"/>
                <w:sz w:val="20"/>
                <w:szCs w:val="20"/>
              </w:rPr>
              <w:t>антракты,</w:t>
            </w:r>
            <w:r w:rsidRPr="003B6CA6">
              <w:rPr>
                <w:rFonts w:ascii="Times New Roman" w:hAnsi="Times New Roman" w:cs="Times New Roman"/>
                <w:color w:val="231F20"/>
                <w:spacing w:val="49"/>
                <w:w w:val="120"/>
                <w:sz w:val="20"/>
                <w:szCs w:val="20"/>
              </w:rPr>
              <w:t xml:space="preserve"> </w:t>
            </w:r>
            <w:r w:rsidRPr="003B6CA6">
              <w:rPr>
                <w:rFonts w:ascii="Times New Roman" w:hAnsi="Times New Roman" w:cs="Times New Roman"/>
                <w:color w:val="231F20"/>
                <w:w w:val="120"/>
                <w:sz w:val="20"/>
                <w:szCs w:val="20"/>
              </w:rPr>
              <w:t>финал.</w:t>
            </w:r>
            <w:r>
              <w:rPr>
                <w:rFonts w:ascii="Times New Roman" w:hAnsi="Times New Roman" w:cs="Times New Roman"/>
                <w:color w:val="231F20"/>
                <w:w w:val="120"/>
                <w:sz w:val="20"/>
                <w:szCs w:val="20"/>
              </w:rPr>
              <w:t xml:space="preserve"> </w:t>
            </w:r>
            <w:r w:rsidRPr="003B6CA6">
              <w:rPr>
                <w:rFonts w:ascii="Times New Roman" w:hAnsi="Times New Roman" w:cs="Times New Roman"/>
                <w:color w:val="231F20"/>
                <w:w w:val="120"/>
                <w:sz w:val="20"/>
                <w:szCs w:val="20"/>
              </w:rPr>
              <w:t>Массовые сцены.</w:t>
            </w:r>
          </w:p>
          <w:p w:rsidR="003B6CA6" w:rsidRPr="003B6CA6" w:rsidRDefault="003B6CA6" w:rsidP="003B6CA6">
            <w:pPr>
              <w:rPr>
                <w:rFonts w:ascii="Times New Roman" w:hAnsi="Times New Roman" w:cs="Times New Roman"/>
                <w:color w:val="231F20"/>
                <w:w w:val="120"/>
                <w:sz w:val="20"/>
                <w:szCs w:val="20"/>
              </w:rPr>
            </w:pPr>
            <w:r w:rsidRPr="003B6CA6">
              <w:rPr>
                <w:rFonts w:ascii="Times New Roman" w:hAnsi="Times New Roman" w:cs="Times New Roman"/>
                <w:color w:val="231F20"/>
                <w:w w:val="120"/>
                <w:sz w:val="20"/>
                <w:szCs w:val="20"/>
              </w:rPr>
              <w:t>Сольные номера</w:t>
            </w:r>
          </w:p>
          <w:p w:rsidR="003B6CA6" w:rsidRPr="003B6CA6" w:rsidRDefault="003B6CA6" w:rsidP="003B6CA6">
            <w:pPr>
              <w:rPr>
                <w:rFonts w:ascii="Times New Roman" w:hAnsi="Times New Roman" w:cs="Times New Roman"/>
                <w:color w:val="231F20"/>
                <w:w w:val="120"/>
                <w:sz w:val="20"/>
                <w:szCs w:val="20"/>
              </w:rPr>
            </w:pPr>
            <w:r w:rsidRPr="003B6CA6">
              <w:rPr>
                <w:rFonts w:ascii="Times New Roman" w:hAnsi="Times New Roman" w:cs="Times New Roman"/>
                <w:color w:val="231F20"/>
                <w:w w:val="120"/>
                <w:sz w:val="20"/>
                <w:szCs w:val="20"/>
              </w:rPr>
              <w:t>главных героев.</w:t>
            </w:r>
          </w:p>
          <w:p w:rsidR="003B6CA6" w:rsidRPr="003B6CA6" w:rsidRDefault="003B6CA6" w:rsidP="003B6CA6">
            <w:pPr>
              <w:rPr>
                <w:rFonts w:ascii="Times New Roman" w:hAnsi="Times New Roman" w:cs="Times New Roman"/>
                <w:color w:val="231F20"/>
                <w:w w:val="120"/>
                <w:sz w:val="20"/>
                <w:szCs w:val="20"/>
              </w:rPr>
            </w:pPr>
            <w:r w:rsidRPr="003B6CA6">
              <w:rPr>
                <w:rFonts w:ascii="Times New Roman" w:hAnsi="Times New Roman" w:cs="Times New Roman"/>
                <w:color w:val="231F20"/>
                <w:w w:val="120"/>
                <w:sz w:val="20"/>
                <w:szCs w:val="20"/>
              </w:rPr>
              <w:t>Номерная  структура и сквозное</w:t>
            </w:r>
          </w:p>
          <w:p w:rsidR="003B6CA6" w:rsidRPr="003B6CA6" w:rsidRDefault="003B6CA6" w:rsidP="003B6CA6">
            <w:pPr>
              <w:rPr>
                <w:rFonts w:ascii="Times New Roman" w:hAnsi="Times New Roman" w:cs="Times New Roman"/>
                <w:color w:val="231F20"/>
                <w:w w:val="120"/>
                <w:sz w:val="20"/>
                <w:szCs w:val="20"/>
              </w:rPr>
            </w:pPr>
            <w:r w:rsidRPr="003B6CA6">
              <w:rPr>
                <w:rFonts w:ascii="Times New Roman" w:hAnsi="Times New Roman" w:cs="Times New Roman"/>
                <w:color w:val="231F20"/>
                <w:w w:val="120"/>
                <w:sz w:val="20"/>
                <w:szCs w:val="20"/>
              </w:rPr>
              <w:t>развитие сюжета.</w:t>
            </w:r>
          </w:p>
          <w:p w:rsidR="003B6CA6" w:rsidRPr="003B6CA6" w:rsidRDefault="003B6CA6" w:rsidP="003B6CA6">
            <w:pPr>
              <w:rPr>
                <w:rFonts w:ascii="Times New Roman" w:hAnsi="Times New Roman" w:cs="Times New Roman"/>
                <w:color w:val="231F20"/>
                <w:w w:val="120"/>
                <w:sz w:val="20"/>
                <w:szCs w:val="20"/>
              </w:rPr>
            </w:pPr>
            <w:r w:rsidRPr="003B6CA6">
              <w:rPr>
                <w:rFonts w:ascii="Times New Roman" w:hAnsi="Times New Roman" w:cs="Times New Roman"/>
                <w:color w:val="231F20"/>
                <w:w w:val="120"/>
                <w:sz w:val="20"/>
                <w:szCs w:val="20"/>
              </w:rPr>
              <w:t>Лейтмотивы.</w:t>
            </w:r>
          </w:p>
          <w:p w:rsidR="003B6CA6" w:rsidRPr="003B6CA6" w:rsidRDefault="003B6CA6" w:rsidP="003B6CA6">
            <w:pPr>
              <w:rPr>
                <w:rFonts w:ascii="Times New Roman" w:hAnsi="Times New Roman" w:cs="Times New Roman"/>
                <w:color w:val="231F20"/>
                <w:w w:val="120"/>
                <w:sz w:val="20"/>
                <w:szCs w:val="20"/>
              </w:rPr>
            </w:pPr>
            <w:r w:rsidRPr="003B6CA6">
              <w:rPr>
                <w:rFonts w:ascii="Times New Roman" w:hAnsi="Times New Roman" w:cs="Times New Roman"/>
                <w:color w:val="231F20"/>
                <w:w w:val="120"/>
                <w:sz w:val="20"/>
                <w:szCs w:val="20"/>
              </w:rPr>
              <w:t>Роль оркестра в</w:t>
            </w:r>
          </w:p>
          <w:p w:rsidR="003B6CA6" w:rsidRPr="003B6CA6" w:rsidRDefault="003B6CA6" w:rsidP="003B6CA6">
            <w:pPr>
              <w:rPr>
                <w:rFonts w:ascii="Times New Roman" w:hAnsi="Times New Roman" w:cs="Times New Roman"/>
                <w:color w:val="231F20"/>
                <w:w w:val="120"/>
                <w:sz w:val="20"/>
                <w:szCs w:val="20"/>
              </w:rPr>
            </w:pPr>
            <w:r w:rsidRPr="003B6CA6">
              <w:rPr>
                <w:rFonts w:ascii="Times New Roman" w:hAnsi="Times New Roman" w:cs="Times New Roman"/>
                <w:color w:val="231F20"/>
                <w:w w:val="120"/>
                <w:sz w:val="20"/>
                <w:szCs w:val="20"/>
              </w:rPr>
              <w:t>музыкальном</w:t>
            </w:r>
          </w:p>
          <w:p w:rsidR="003B6CA6" w:rsidRPr="003B6CA6" w:rsidRDefault="003B6CA6" w:rsidP="003B6CA6">
            <w:pPr>
              <w:rPr>
                <w:rStyle w:val="a5"/>
                <w:rFonts w:ascii="Times New Roman" w:hAnsi="Times New Roman" w:cs="Times New Roman"/>
                <w:b w:val="0"/>
                <w:bCs w:val="0"/>
                <w:sz w:val="20"/>
                <w:szCs w:val="20"/>
              </w:rPr>
            </w:pPr>
            <w:r w:rsidRPr="003B6CA6">
              <w:rPr>
                <w:rFonts w:ascii="Times New Roman" w:hAnsi="Times New Roman" w:cs="Times New Roman"/>
                <w:color w:val="231F20"/>
                <w:w w:val="120"/>
                <w:sz w:val="20"/>
                <w:szCs w:val="20"/>
              </w:rPr>
              <w:t>спектакле</w:t>
            </w:r>
          </w:p>
        </w:tc>
        <w:tc>
          <w:tcPr>
            <w:tcW w:w="4928" w:type="dxa"/>
            <w:tcBorders>
              <w:top w:val="single" w:sz="6" w:space="0" w:color="231F20"/>
              <w:bottom w:val="single" w:sz="6" w:space="0" w:color="231F20"/>
            </w:tcBorders>
          </w:tcPr>
          <w:p w:rsidR="003B6CA6" w:rsidRPr="003B6CA6" w:rsidRDefault="003B6CA6" w:rsidP="003B6CA6">
            <w:pPr>
              <w:pStyle w:val="TableParagraph"/>
              <w:spacing w:before="81" w:line="254" w:lineRule="auto"/>
              <w:ind w:right="178"/>
              <w:rPr>
                <w:sz w:val="20"/>
                <w:szCs w:val="20"/>
              </w:rPr>
            </w:pPr>
            <w:r w:rsidRPr="003B6CA6">
              <w:rPr>
                <w:color w:val="231F20"/>
                <w:w w:val="115"/>
                <w:sz w:val="20"/>
                <w:szCs w:val="20"/>
              </w:rPr>
              <w:t>Знакомство</w:t>
            </w:r>
            <w:r w:rsidRPr="003B6CA6">
              <w:rPr>
                <w:color w:val="231F20"/>
                <w:spacing w:val="46"/>
                <w:w w:val="115"/>
                <w:sz w:val="20"/>
                <w:szCs w:val="20"/>
              </w:rPr>
              <w:t xml:space="preserve"> </w:t>
            </w:r>
            <w:r w:rsidRPr="003B6CA6">
              <w:rPr>
                <w:color w:val="231F20"/>
                <w:w w:val="115"/>
                <w:sz w:val="20"/>
                <w:szCs w:val="20"/>
              </w:rPr>
              <w:t>с</w:t>
            </w:r>
            <w:r w:rsidRPr="003B6CA6">
              <w:rPr>
                <w:color w:val="231F20"/>
                <w:spacing w:val="46"/>
                <w:w w:val="115"/>
                <w:sz w:val="20"/>
                <w:szCs w:val="20"/>
              </w:rPr>
              <w:t xml:space="preserve"> </w:t>
            </w:r>
            <w:r w:rsidRPr="003B6CA6">
              <w:rPr>
                <w:color w:val="231F20"/>
                <w:w w:val="115"/>
                <w:sz w:val="20"/>
                <w:szCs w:val="20"/>
              </w:rPr>
              <w:t>отдельными</w:t>
            </w:r>
            <w:r w:rsidRPr="003B6CA6">
              <w:rPr>
                <w:color w:val="231F20"/>
                <w:spacing w:val="47"/>
                <w:w w:val="115"/>
                <w:sz w:val="20"/>
                <w:szCs w:val="20"/>
              </w:rPr>
              <w:t xml:space="preserve"> </w:t>
            </w:r>
            <w:r w:rsidRPr="003B6CA6">
              <w:rPr>
                <w:color w:val="231F20"/>
                <w:w w:val="115"/>
                <w:sz w:val="20"/>
                <w:szCs w:val="20"/>
              </w:rPr>
              <w:t>номерами</w:t>
            </w:r>
            <w:r w:rsidRPr="003B6CA6">
              <w:rPr>
                <w:color w:val="231F20"/>
                <w:spacing w:val="46"/>
                <w:w w:val="115"/>
                <w:sz w:val="20"/>
                <w:szCs w:val="20"/>
              </w:rPr>
              <w:t xml:space="preserve"> </w:t>
            </w:r>
            <w:r w:rsidRPr="003B6CA6">
              <w:rPr>
                <w:color w:val="231F20"/>
                <w:w w:val="115"/>
                <w:sz w:val="20"/>
                <w:szCs w:val="20"/>
              </w:rPr>
              <w:t>из</w:t>
            </w:r>
            <w:r w:rsidRPr="003B6CA6">
              <w:rPr>
                <w:color w:val="231F20"/>
                <w:spacing w:val="47"/>
                <w:w w:val="115"/>
                <w:sz w:val="20"/>
                <w:szCs w:val="20"/>
              </w:rPr>
              <w:t xml:space="preserve"> </w:t>
            </w:r>
            <w:r w:rsidRPr="003B6CA6">
              <w:rPr>
                <w:color w:val="231F20"/>
                <w:w w:val="115"/>
                <w:sz w:val="20"/>
                <w:szCs w:val="20"/>
              </w:rPr>
              <w:t>известных</w:t>
            </w:r>
            <w:r w:rsidRPr="003B6CA6">
              <w:rPr>
                <w:color w:val="231F20"/>
                <w:spacing w:val="-49"/>
                <w:w w:val="115"/>
                <w:sz w:val="20"/>
                <w:szCs w:val="20"/>
              </w:rPr>
              <w:t xml:space="preserve"> </w:t>
            </w:r>
            <w:r w:rsidRPr="003B6CA6">
              <w:rPr>
                <w:color w:val="231F20"/>
                <w:w w:val="115"/>
                <w:sz w:val="20"/>
                <w:szCs w:val="20"/>
              </w:rPr>
              <w:t>опер,</w:t>
            </w:r>
            <w:r w:rsidRPr="003B6CA6">
              <w:rPr>
                <w:color w:val="231F20"/>
                <w:spacing w:val="34"/>
                <w:w w:val="115"/>
                <w:sz w:val="20"/>
                <w:szCs w:val="20"/>
              </w:rPr>
              <w:t xml:space="preserve"> </w:t>
            </w:r>
            <w:r w:rsidRPr="003B6CA6">
              <w:rPr>
                <w:color w:val="231F20"/>
                <w:w w:val="115"/>
                <w:sz w:val="20"/>
                <w:szCs w:val="20"/>
              </w:rPr>
              <w:t>балетов.</w:t>
            </w:r>
          </w:p>
          <w:p w:rsidR="003B6CA6" w:rsidRDefault="003B6CA6" w:rsidP="003B6CA6">
            <w:pPr>
              <w:rPr>
                <w:rFonts w:ascii="Times New Roman" w:hAnsi="Times New Roman" w:cs="Times New Roman"/>
                <w:color w:val="231F20"/>
                <w:w w:val="115"/>
                <w:sz w:val="20"/>
                <w:szCs w:val="20"/>
              </w:rPr>
            </w:pPr>
            <w:r w:rsidRPr="003B6CA6">
              <w:rPr>
                <w:rFonts w:ascii="Times New Roman" w:hAnsi="Times New Roman" w:cs="Times New Roman"/>
                <w:color w:val="231F20"/>
                <w:w w:val="115"/>
                <w:sz w:val="20"/>
                <w:szCs w:val="20"/>
              </w:rPr>
              <w:t>Разучивание</w:t>
            </w:r>
            <w:r w:rsidRPr="003B6CA6">
              <w:rPr>
                <w:rFonts w:ascii="Times New Roman" w:hAnsi="Times New Roman" w:cs="Times New Roman"/>
                <w:color w:val="231F20"/>
                <w:spacing w:val="40"/>
                <w:w w:val="115"/>
                <w:sz w:val="20"/>
                <w:szCs w:val="20"/>
              </w:rPr>
              <w:t xml:space="preserve"> </w:t>
            </w:r>
            <w:r w:rsidRPr="003B6CA6">
              <w:rPr>
                <w:rFonts w:ascii="Times New Roman" w:hAnsi="Times New Roman" w:cs="Times New Roman"/>
                <w:color w:val="231F20"/>
                <w:w w:val="115"/>
                <w:sz w:val="20"/>
                <w:szCs w:val="20"/>
              </w:rPr>
              <w:t>и</w:t>
            </w:r>
            <w:r w:rsidRPr="003B6CA6">
              <w:rPr>
                <w:rFonts w:ascii="Times New Roman" w:hAnsi="Times New Roman" w:cs="Times New Roman"/>
                <w:color w:val="231F20"/>
                <w:spacing w:val="41"/>
                <w:w w:val="115"/>
                <w:sz w:val="20"/>
                <w:szCs w:val="20"/>
              </w:rPr>
              <w:t xml:space="preserve"> </w:t>
            </w:r>
            <w:r w:rsidRPr="003B6CA6">
              <w:rPr>
                <w:rFonts w:ascii="Times New Roman" w:hAnsi="Times New Roman" w:cs="Times New Roman"/>
                <w:color w:val="231F20"/>
                <w:w w:val="115"/>
                <w:sz w:val="20"/>
                <w:szCs w:val="20"/>
              </w:rPr>
              <w:t>исполнение</w:t>
            </w:r>
            <w:r w:rsidRPr="003B6CA6">
              <w:rPr>
                <w:rFonts w:ascii="Times New Roman" w:hAnsi="Times New Roman" w:cs="Times New Roman"/>
                <w:color w:val="231F20"/>
                <w:spacing w:val="41"/>
                <w:w w:val="115"/>
                <w:sz w:val="20"/>
                <w:szCs w:val="20"/>
              </w:rPr>
              <w:t xml:space="preserve"> </w:t>
            </w:r>
            <w:r w:rsidRPr="003B6CA6">
              <w:rPr>
                <w:rFonts w:ascii="Times New Roman" w:hAnsi="Times New Roman" w:cs="Times New Roman"/>
                <w:color w:val="231F20"/>
                <w:w w:val="115"/>
                <w:sz w:val="20"/>
                <w:szCs w:val="20"/>
              </w:rPr>
              <w:t>небольшого</w:t>
            </w:r>
            <w:r w:rsidRPr="003B6CA6">
              <w:rPr>
                <w:rFonts w:ascii="Times New Roman" w:hAnsi="Times New Roman" w:cs="Times New Roman"/>
                <w:color w:val="231F20"/>
                <w:spacing w:val="41"/>
                <w:w w:val="115"/>
                <w:sz w:val="20"/>
                <w:szCs w:val="20"/>
              </w:rPr>
              <w:t xml:space="preserve"> </w:t>
            </w:r>
            <w:r w:rsidRPr="003B6CA6">
              <w:rPr>
                <w:rFonts w:ascii="Times New Roman" w:hAnsi="Times New Roman" w:cs="Times New Roman"/>
                <w:color w:val="231F20"/>
                <w:w w:val="115"/>
                <w:sz w:val="20"/>
                <w:szCs w:val="20"/>
              </w:rPr>
              <w:t>хорового</w:t>
            </w:r>
            <w:r w:rsidRPr="003B6CA6">
              <w:rPr>
                <w:rFonts w:ascii="Times New Roman" w:hAnsi="Times New Roman" w:cs="Times New Roman"/>
                <w:color w:val="231F20"/>
                <w:spacing w:val="41"/>
                <w:w w:val="115"/>
                <w:sz w:val="20"/>
                <w:szCs w:val="20"/>
              </w:rPr>
              <w:t xml:space="preserve"> </w:t>
            </w:r>
            <w:r w:rsidRPr="003B6CA6">
              <w:rPr>
                <w:rFonts w:ascii="Times New Roman" w:hAnsi="Times New Roman" w:cs="Times New Roman"/>
                <w:color w:val="231F20"/>
                <w:w w:val="115"/>
                <w:sz w:val="20"/>
                <w:szCs w:val="20"/>
              </w:rPr>
              <w:t>фрагмента</w:t>
            </w:r>
            <w:r w:rsidRPr="003B6CA6">
              <w:rPr>
                <w:rFonts w:ascii="Times New Roman" w:hAnsi="Times New Roman" w:cs="Times New Roman"/>
                <w:color w:val="231F20"/>
                <w:spacing w:val="40"/>
                <w:w w:val="115"/>
                <w:sz w:val="20"/>
                <w:szCs w:val="20"/>
              </w:rPr>
              <w:t xml:space="preserve"> </w:t>
            </w:r>
            <w:r w:rsidRPr="003B6CA6">
              <w:rPr>
                <w:rFonts w:ascii="Times New Roman" w:hAnsi="Times New Roman" w:cs="Times New Roman"/>
                <w:color w:val="231F20"/>
                <w:w w:val="115"/>
                <w:sz w:val="20"/>
                <w:szCs w:val="20"/>
              </w:rPr>
              <w:t>из</w:t>
            </w:r>
            <w:r w:rsidRPr="003B6CA6">
              <w:rPr>
                <w:rFonts w:ascii="Times New Roman" w:hAnsi="Times New Roman" w:cs="Times New Roman"/>
                <w:color w:val="231F20"/>
                <w:spacing w:val="40"/>
                <w:w w:val="115"/>
                <w:sz w:val="20"/>
                <w:szCs w:val="20"/>
              </w:rPr>
              <w:t xml:space="preserve"> </w:t>
            </w:r>
            <w:r w:rsidRPr="003B6CA6">
              <w:rPr>
                <w:rFonts w:ascii="Times New Roman" w:hAnsi="Times New Roman" w:cs="Times New Roman"/>
                <w:color w:val="231F20"/>
                <w:w w:val="115"/>
                <w:sz w:val="20"/>
                <w:szCs w:val="20"/>
              </w:rPr>
              <w:t>оперы.</w:t>
            </w:r>
            <w:r w:rsidRPr="003B6CA6">
              <w:rPr>
                <w:rFonts w:ascii="Times New Roman" w:hAnsi="Times New Roman" w:cs="Times New Roman"/>
                <w:color w:val="231F20"/>
                <w:spacing w:val="40"/>
                <w:w w:val="115"/>
                <w:sz w:val="20"/>
                <w:szCs w:val="20"/>
              </w:rPr>
              <w:t xml:space="preserve"> </w:t>
            </w:r>
            <w:r w:rsidRPr="003B6CA6">
              <w:rPr>
                <w:rFonts w:ascii="Times New Roman" w:hAnsi="Times New Roman" w:cs="Times New Roman"/>
                <w:color w:val="231F20"/>
                <w:w w:val="115"/>
                <w:sz w:val="20"/>
                <w:szCs w:val="20"/>
              </w:rPr>
              <w:t>Слушание</w:t>
            </w:r>
            <w:r w:rsidRPr="003B6CA6">
              <w:rPr>
                <w:rFonts w:ascii="Times New Roman" w:hAnsi="Times New Roman" w:cs="Times New Roman"/>
                <w:color w:val="231F20"/>
                <w:spacing w:val="41"/>
                <w:w w:val="115"/>
                <w:sz w:val="20"/>
                <w:szCs w:val="20"/>
              </w:rPr>
              <w:t xml:space="preserve"> </w:t>
            </w:r>
            <w:r w:rsidRPr="003B6CA6">
              <w:rPr>
                <w:rFonts w:ascii="Times New Roman" w:hAnsi="Times New Roman" w:cs="Times New Roman"/>
                <w:color w:val="231F20"/>
                <w:w w:val="115"/>
                <w:sz w:val="20"/>
                <w:szCs w:val="20"/>
              </w:rPr>
              <w:t>данного</w:t>
            </w:r>
            <w:r w:rsidRPr="003B6CA6">
              <w:rPr>
                <w:rFonts w:ascii="Times New Roman" w:hAnsi="Times New Roman" w:cs="Times New Roman"/>
                <w:color w:val="231F20"/>
                <w:spacing w:val="40"/>
                <w:w w:val="115"/>
                <w:sz w:val="20"/>
                <w:szCs w:val="20"/>
              </w:rPr>
              <w:t xml:space="preserve"> </w:t>
            </w:r>
            <w:r w:rsidRPr="003B6CA6">
              <w:rPr>
                <w:rFonts w:ascii="Times New Roman" w:hAnsi="Times New Roman" w:cs="Times New Roman"/>
                <w:color w:val="231F20"/>
                <w:w w:val="115"/>
                <w:sz w:val="20"/>
                <w:szCs w:val="20"/>
              </w:rPr>
              <w:t>хора</w:t>
            </w:r>
            <w:r w:rsidRPr="003B6CA6">
              <w:rPr>
                <w:rFonts w:ascii="Times New Roman" w:hAnsi="Times New Roman" w:cs="Times New Roman"/>
                <w:color w:val="231F20"/>
                <w:spacing w:val="40"/>
                <w:w w:val="115"/>
                <w:sz w:val="20"/>
                <w:szCs w:val="20"/>
              </w:rPr>
              <w:t xml:space="preserve"> </w:t>
            </w:r>
            <w:r w:rsidRPr="003B6CA6">
              <w:rPr>
                <w:rFonts w:ascii="Times New Roman" w:hAnsi="Times New Roman" w:cs="Times New Roman"/>
                <w:color w:val="231F20"/>
                <w:w w:val="115"/>
                <w:sz w:val="20"/>
                <w:szCs w:val="20"/>
              </w:rPr>
              <w:t>в</w:t>
            </w:r>
            <w:r w:rsidRPr="003B6CA6">
              <w:rPr>
                <w:rFonts w:ascii="Times New Roman" w:hAnsi="Times New Roman" w:cs="Times New Roman"/>
                <w:color w:val="231F20"/>
                <w:spacing w:val="41"/>
                <w:w w:val="115"/>
                <w:sz w:val="20"/>
                <w:szCs w:val="20"/>
              </w:rPr>
              <w:t xml:space="preserve"> </w:t>
            </w:r>
            <w:r w:rsidRPr="003B6CA6">
              <w:rPr>
                <w:rFonts w:ascii="Times New Roman" w:hAnsi="Times New Roman" w:cs="Times New Roman"/>
                <w:color w:val="231F20"/>
                <w:w w:val="115"/>
                <w:sz w:val="20"/>
                <w:szCs w:val="20"/>
              </w:rPr>
              <w:t>аудио-</w:t>
            </w:r>
            <w:r w:rsidRPr="003B6CA6">
              <w:rPr>
                <w:rFonts w:ascii="Times New Roman" w:hAnsi="Times New Roman" w:cs="Times New Roman"/>
                <w:color w:val="231F20"/>
                <w:spacing w:val="40"/>
                <w:w w:val="115"/>
                <w:sz w:val="20"/>
                <w:szCs w:val="20"/>
              </w:rPr>
              <w:t xml:space="preserve"> </w:t>
            </w:r>
            <w:r w:rsidRPr="003B6CA6">
              <w:rPr>
                <w:rFonts w:ascii="Times New Roman" w:hAnsi="Times New Roman" w:cs="Times New Roman"/>
                <w:color w:val="231F20"/>
                <w:w w:val="115"/>
                <w:sz w:val="20"/>
                <w:szCs w:val="20"/>
              </w:rPr>
              <w:t>или</w:t>
            </w:r>
            <w:r w:rsidRPr="003B6CA6">
              <w:rPr>
                <w:rFonts w:ascii="Times New Roman" w:hAnsi="Times New Roman" w:cs="Times New Roman"/>
                <w:color w:val="231F20"/>
                <w:spacing w:val="-49"/>
                <w:w w:val="115"/>
                <w:sz w:val="20"/>
                <w:szCs w:val="20"/>
              </w:rPr>
              <w:t xml:space="preserve"> </w:t>
            </w:r>
            <w:r w:rsidRPr="003B6CA6">
              <w:rPr>
                <w:rFonts w:ascii="Times New Roman" w:hAnsi="Times New Roman" w:cs="Times New Roman"/>
                <w:color w:val="231F20"/>
                <w:w w:val="115"/>
                <w:sz w:val="20"/>
                <w:szCs w:val="20"/>
              </w:rPr>
              <w:t>видеозаписи.</w:t>
            </w:r>
            <w:r w:rsidRPr="003B6CA6">
              <w:rPr>
                <w:rFonts w:ascii="Times New Roman" w:hAnsi="Times New Roman" w:cs="Times New Roman"/>
                <w:color w:val="231F20"/>
                <w:spacing w:val="1"/>
                <w:w w:val="115"/>
                <w:sz w:val="20"/>
                <w:szCs w:val="20"/>
              </w:rPr>
              <w:t xml:space="preserve"> </w:t>
            </w:r>
            <w:r w:rsidRPr="003B6CA6">
              <w:rPr>
                <w:rFonts w:ascii="Times New Roman" w:hAnsi="Times New Roman" w:cs="Times New Roman"/>
                <w:color w:val="231F20"/>
                <w:w w:val="115"/>
                <w:sz w:val="20"/>
                <w:szCs w:val="20"/>
              </w:rPr>
              <w:t>Сравнение</w:t>
            </w:r>
            <w:r w:rsidRPr="003B6CA6">
              <w:rPr>
                <w:rFonts w:ascii="Times New Roman" w:hAnsi="Times New Roman" w:cs="Times New Roman"/>
                <w:color w:val="231F20"/>
                <w:spacing w:val="1"/>
                <w:w w:val="115"/>
                <w:sz w:val="20"/>
                <w:szCs w:val="20"/>
              </w:rPr>
              <w:t xml:space="preserve"> </w:t>
            </w:r>
            <w:r w:rsidRPr="003B6CA6">
              <w:rPr>
                <w:rFonts w:ascii="Times New Roman" w:hAnsi="Times New Roman" w:cs="Times New Roman"/>
                <w:color w:val="231F20"/>
                <w:w w:val="115"/>
                <w:sz w:val="20"/>
                <w:szCs w:val="20"/>
              </w:rPr>
              <w:t>собственного</w:t>
            </w:r>
            <w:r w:rsidRPr="003B6CA6">
              <w:rPr>
                <w:rFonts w:ascii="Times New Roman" w:hAnsi="Times New Roman" w:cs="Times New Roman"/>
                <w:color w:val="231F20"/>
                <w:spacing w:val="1"/>
                <w:w w:val="115"/>
                <w:sz w:val="20"/>
                <w:szCs w:val="20"/>
              </w:rPr>
              <w:t xml:space="preserve"> </w:t>
            </w:r>
            <w:r w:rsidRPr="003B6CA6">
              <w:rPr>
                <w:rFonts w:ascii="Times New Roman" w:hAnsi="Times New Roman" w:cs="Times New Roman"/>
                <w:color w:val="231F20"/>
                <w:w w:val="115"/>
                <w:sz w:val="20"/>
                <w:szCs w:val="20"/>
              </w:rPr>
              <w:t>и</w:t>
            </w:r>
            <w:r w:rsidRPr="003B6CA6">
              <w:rPr>
                <w:rFonts w:ascii="Times New Roman" w:hAnsi="Times New Roman" w:cs="Times New Roman"/>
                <w:color w:val="231F20"/>
                <w:spacing w:val="1"/>
                <w:w w:val="115"/>
                <w:sz w:val="20"/>
                <w:szCs w:val="20"/>
              </w:rPr>
              <w:t xml:space="preserve"> </w:t>
            </w:r>
            <w:r w:rsidRPr="003B6CA6">
              <w:rPr>
                <w:rFonts w:ascii="Times New Roman" w:hAnsi="Times New Roman" w:cs="Times New Roman"/>
                <w:color w:val="231F20"/>
                <w:w w:val="115"/>
                <w:sz w:val="20"/>
                <w:szCs w:val="20"/>
              </w:rPr>
              <w:t>профессионального</w:t>
            </w:r>
            <w:r w:rsidRPr="003B6CA6">
              <w:rPr>
                <w:rFonts w:ascii="Times New Roman" w:hAnsi="Times New Roman" w:cs="Times New Roman"/>
                <w:color w:val="231F20"/>
                <w:spacing w:val="35"/>
                <w:w w:val="115"/>
                <w:sz w:val="20"/>
                <w:szCs w:val="20"/>
              </w:rPr>
              <w:t xml:space="preserve"> </w:t>
            </w:r>
            <w:r w:rsidRPr="003B6CA6">
              <w:rPr>
                <w:rFonts w:ascii="Times New Roman" w:hAnsi="Times New Roman" w:cs="Times New Roman"/>
                <w:color w:val="231F20"/>
                <w:w w:val="115"/>
                <w:sz w:val="20"/>
                <w:szCs w:val="20"/>
              </w:rPr>
              <w:t>исполнений.</w:t>
            </w:r>
            <w:r>
              <w:rPr>
                <w:rFonts w:ascii="Times New Roman" w:hAnsi="Times New Roman" w:cs="Times New Roman"/>
                <w:color w:val="231F20"/>
                <w:w w:val="115"/>
                <w:sz w:val="20"/>
                <w:szCs w:val="20"/>
              </w:rPr>
              <w:t xml:space="preserve"> </w:t>
            </w:r>
          </w:p>
          <w:p w:rsidR="003B6CA6" w:rsidRPr="003B6CA6" w:rsidRDefault="003B6CA6" w:rsidP="003B6CA6">
            <w:pPr>
              <w:rPr>
                <w:rStyle w:val="a5"/>
                <w:rFonts w:ascii="Times New Roman" w:hAnsi="Times New Roman" w:cs="Times New Roman"/>
                <w:b w:val="0"/>
                <w:bCs w:val="0"/>
                <w:sz w:val="20"/>
                <w:szCs w:val="20"/>
              </w:rPr>
            </w:pPr>
            <w:r w:rsidRPr="003B6CA6">
              <w:rPr>
                <w:rStyle w:val="a5"/>
                <w:rFonts w:ascii="Times New Roman" w:hAnsi="Times New Roman" w:cs="Times New Roman"/>
                <w:b w:val="0"/>
                <w:bCs w:val="0"/>
                <w:sz w:val="20"/>
                <w:szCs w:val="20"/>
              </w:rPr>
              <w:t>Различение, определение на слух:</w:t>
            </w:r>
          </w:p>
          <w:p w:rsidR="003B6CA6" w:rsidRPr="003B6CA6" w:rsidRDefault="003B6CA6" w:rsidP="003B6CA6">
            <w:pPr>
              <w:rPr>
                <w:rStyle w:val="a5"/>
                <w:rFonts w:ascii="Times New Roman" w:hAnsi="Times New Roman" w:cs="Times New Roman"/>
                <w:b w:val="0"/>
                <w:bCs w:val="0"/>
                <w:sz w:val="20"/>
                <w:szCs w:val="20"/>
              </w:rPr>
            </w:pPr>
            <w:r>
              <w:rPr>
                <w:rStyle w:val="a5"/>
                <w:rFonts w:ascii="Times New Roman" w:hAnsi="Times New Roman" w:cs="Times New Roman"/>
                <w:b w:val="0"/>
                <w:bCs w:val="0"/>
                <w:sz w:val="20"/>
                <w:szCs w:val="20"/>
              </w:rPr>
              <w:t>-</w:t>
            </w:r>
            <w:r w:rsidRPr="003B6CA6">
              <w:rPr>
                <w:rStyle w:val="a5"/>
                <w:rFonts w:ascii="Times New Roman" w:hAnsi="Times New Roman" w:cs="Times New Roman"/>
                <w:b w:val="0"/>
                <w:bCs w:val="0"/>
                <w:sz w:val="20"/>
                <w:szCs w:val="20"/>
              </w:rPr>
              <w:t xml:space="preserve"> тембров голосов оперных певцов;</w:t>
            </w:r>
          </w:p>
          <w:p w:rsidR="003B6CA6" w:rsidRPr="003B6CA6" w:rsidRDefault="003B6CA6" w:rsidP="003B6CA6">
            <w:pPr>
              <w:rPr>
                <w:rStyle w:val="a5"/>
                <w:rFonts w:ascii="Times New Roman" w:hAnsi="Times New Roman" w:cs="Times New Roman"/>
                <w:b w:val="0"/>
                <w:bCs w:val="0"/>
                <w:sz w:val="20"/>
                <w:szCs w:val="20"/>
              </w:rPr>
            </w:pPr>
            <w:r>
              <w:rPr>
                <w:rStyle w:val="a5"/>
                <w:rFonts w:ascii="Times New Roman" w:hAnsi="Times New Roman" w:cs="Times New Roman"/>
                <w:b w:val="0"/>
                <w:bCs w:val="0"/>
                <w:sz w:val="20"/>
                <w:szCs w:val="20"/>
              </w:rPr>
              <w:t>-</w:t>
            </w:r>
            <w:r w:rsidRPr="003B6CA6">
              <w:rPr>
                <w:rStyle w:val="a5"/>
                <w:rFonts w:ascii="Times New Roman" w:hAnsi="Times New Roman" w:cs="Times New Roman"/>
                <w:b w:val="0"/>
                <w:bCs w:val="0"/>
                <w:sz w:val="20"/>
                <w:szCs w:val="20"/>
              </w:rPr>
              <w:t xml:space="preserve"> оркестровых групп, тембров инструментов;</w:t>
            </w:r>
          </w:p>
          <w:p w:rsidR="003B6CA6" w:rsidRPr="003B6CA6" w:rsidRDefault="003B6CA6" w:rsidP="003B6CA6">
            <w:pPr>
              <w:rPr>
                <w:rStyle w:val="a5"/>
                <w:rFonts w:ascii="Times New Roman" w:hAnsi="Times New Roman" w:cs="Times New Roman"/>
                <w:b w:val="0"/>
                <w:bCs w:val="0"/>
                <w:sz w:val="20"/>
                <w:szCs w:val="20"/>
              </w:rPr>
            </w:pPr>
            <w:r>
              <w:rPr>
                <w:rStyle w:val="a5"/>
                <w:rFonts w:ascii="Times New Roman" w:hAnsi="Times New Roman" w:cs="Times New Roman"/>
                <w:b w:val="0"/>
                <w:bCs w:val="0"/>
                <w:sz w:val="20"/>
                <w:szCs w:val="20"/>
              </w:rPr>
              <w:t>-</w:t>
            </w:r>
            <w:r w:rsidRPr="003B6CA6">
              <w:rPr>
                <w:rStyle w:val="a5"/>
                <w:rFonts w:ascii="Times New Roman" w:hAnsi="Times New Roman" w:cs="Times New Roman"/>
                <w:b w:val="0"/>
                <w:bCs w:val="0"/>
                <w:sz w:val="20"/>
                <w:szCs w:val="20"/>
              </w:rPr>
              <w:t xml:space="preserve"> типа номера (соло, дуэт, хор и т. д.).</w:t>
            </w:r>
          </w:p>
          <w:p w:rsidR="003B6CA6" w:rsidRPr="003B6CA6" w:rsidRDefault="003B6CA6" w:rsidP="003B6CA6">
            <w:pPr>
              <w:rPr>
                <w:rStyle w:val="a5"/>
                <w:rFonts w:ascii="Times New Roman" w:hAnsi="Times New Roman" w:cs="Times New Roman"/>
                <w:b w:val="0"/>
                <w:bCs w:val="0"/>
                <w:sz w:val="20"/>
                <w:szCs w:val="20"/>
              </w:rPr>
            </w:pPr>
            <w:r w:rsidRPr="003B6CA6">
              <w:rPr>
                <w:rStyle w:val="a5"/>
                <w:rFonts w:ascii="Times New Roman" w:hAnsi="Times New Roman" w:cs="Times New Roman"/>
                <w:b w:val="0"/>
                <w:bCs w:val="0"/>
                <w:sz w:val="20"/>
                <w:szCs w:val="20"/>
              </w:rPr>
              <w:t>Музыкальная викторина на материале изученных</w:t>
            </w:r>
          </w:p>
          <w:p w:rsidR="003B6CA6" w:rsidRPr="003B6CA6" w:rsidRDefault="003B6CA6" w:rsidP="003B6CA6">
            <w:pPr>
              <w:rPr>
                <w:rStyle w:val="a5"/>
                <w:rFonts w:ascii="Times New Roman" w:hAnsi="Times New Roman" w:cs="Times New Roman"/>
                <w:b w:val="0"/>
                <w:bCs w:val="0"/>
                <w:sz w:val="20"/>
                <w:szCs w:val="20"/>
              </w:rPr>
            </w:pPr>
            <w:r w:rsidRPr="003B6CA6">
              <w:rPr>
                <w:rStyle w:val="a5"/>
                <w:rFonts w:ascii="Times New Roman" w:hAnsi="Times New Roman" w:cs="Times New Roman"/>
                <w:b w:val="0"/>
                <w:bCs w:val="0"/>
                <w:sz w:val="20"/>
                <w:szCs w:val="20"/>
              </w:rPr>
              <w:t>фрагментов музыкальных спектаклей.</w:t>
            </w:r>
          </w:p>
          <w:p w:rsidR="003B6CA6" w:rsidRPr="003B6CA6" w:rsidRDefault="003B6CA6" w:rsidP="003B6CA6">
            <w:pPr>
              <w:rPr>
                <w:rStyle w:val="a5"/>
                <w:rFonts w:ascii="Times New Roman" w:hAnsi="Times New Roman" w:cs="Times New Roman"/>
                <w:b w:val="0"/>
                <w:bCs w:val="0"/>
                <w:i/>
                <w:iCs/>
                <w:sz w:val="20"/>
                <w:szCs w:val="20"/>
              </w:rPr>
            </w:pPr>
            <w:r w:rsidRPr="003B6CA6">
              <w:rPr>
                <w:rStyle w:val="a5"/>
                <w:rFonts w:ascii="Times New Roman" w:hAnsi="Times New Roman" w:cs="Times New Roman"/>
                <w:b w:val="0"/>
                <w:bCs w:val="0"/>
                <w:i/>
                <w:iCs/>
                <w:sz w:val="20"/>
                <w:szCs w:val="20"/>
              </w:rPr>
              <w:t>На выбор или факультативно</w:t>
            </w:r>
          </w:p>
          <w:p w:rsidR="003B6CA6" w:rsidRPr="003B6CA6" w:rsidRDefault="003B6CA6" w:rsidP="003B6CA6">
            <w:pPr>
              <w:rPr>
                <w:rStyle w:val="a5"/>
                <w:rFonts w:ascii="Times New Roman" w:hAnsi="Times New Roman" w:cs="Times New Roman"/>
                <w:b w:val="0"/>
                <w:bCs w:val="0"/>
                <w:sz w:val="20"/>
                <w:szCs w:val="20"/>
              </w:rPr>
            </w:pPr>
            <w:r w:rsidRPr="003B6CA6">
              <w:rPr>
                <w:rStyle w:val="a5"/>
                <w:rFonts w:ascii="Times New Roman" w:hAnsi="Times New Roman" w:cs="Times New Roman"/>
                <w:b w:val="0"/>
                <w:bCs w:val="0"/>
                <w:sz w:val="20"/>
                <w:szCs w:val="20"/>
              </w:rPr>
              <w:t>Посещение театра оперы и балета (в том числе виртуального).  Предварительное  изучение  информации</w:t>
            </w:r>
            <w:r>
              <w:rPr>
                <w:rStyle w:val="a5"/>
                <w:rFonts w:ascii="Times New Roman" w:hAnsi="Times New Roman" w:cs="Times New Roman"/>
                <w:b w:val="0"/>
                <w:bCs w:val="0"/>
                <w:sz w:val="20"/>
                <w:szCs w:val="20"/>
              </w:rPr>
              <w:t xml:space="preserve"> </w:t>
            </w:r>
            <w:r w:rsidRPr="003B6CA6">
              <w:rPr>
                <w:rStyle w:val="a5"/>
                <w:rFonts w:ascii="Times New Roman" w:hAnsi="Times New Roman" w:cs="Times New Roman"/>
                <w:b w:val="0"/>
                <w:bCs w:val="0"/>
                <w:sz w:val="20"/>
                <w:szCs w:val="20"/>
              </w:rPr>
              <w:t>о музыкальном спектакле (сюжет, главные герои и</w:t>
            </w:r>
          </w:p>
          <w:p w:rsidR="003B6CA6" w:rsidRPr="003B6CA6" w:rsidRDefault="003B6CA6" w:rsidP="003B6CA6">
            <w:pPr>
              <w:rPr>
                <w:rStyle w:val="a5"/>
                <w:rFonts w:ascii="Times New Roman" w:hAnsi="Times New Roman" w:cs="Times New Roman"/>
                <w:b w:val="0"/>
                <w:bCs w:val="0"/>
                <w:sz w:val="20"/>
                <w:szCs w:val="20"/>
              </w:rPr>
            </w:pPr>
            <w:r w:rsidRPr="003B6CA6">
              <w:rPr>
                <w:rStyle w:val="a5"/>
                <w:rFonts w:ascii="Times New Roman" w:hAnsi="Times New Roman" w:cs="Times New Roman"/>
                <w:b w:val="0"/>
                <w:bCs w:val="0"/>
                <w:sz w:val="20"/>
                <w:szCs w:val="20"/>
              </w:rPr>
              <w:t>исполнители, наиболее яркие музыкальные номера).</w:t>
            </w:r>
          </w:p>
          <w:p w:rsidR="003B6CA6" w:rsidRPr="003B6CA6" w:rsidRDefault="003B6CA6" w:rsidP="003B6CA6">
            <w:pPr>
              <w:rPr>
                <w:rStyle w:val="a5"/>
                <w:rFonts w:ascii="Times New Roman" w:hAnsi="Times New Roman" w:cs="Times New Roman"/>
                <w:b w:val="0"/>
                <w:bCs w:val="0"/>
                <w:i/>
                <w:iCs/>
                <w:sz w:val="20"/>
                <w:szCs w:val="20"/>
              </w:rPr>
            </w:pPr>
            <w:r w:rsidRPr="003B6CA6">
              <w:rPr>
                <w:rStyle w:val="a5"/>
                <w:rFonts w:ascii="Times New Roman" w:hAnsi="Times New Roman" w:cs="Times New Roman"/>
                <w:b w:val="0"/>
                <w:bCs w:val="0"/>
                <w:sz w:val="20"/>
                <w:szCs w:val="20"/>
              </w:rPr>
              <w:t>Последующее составление рецензии на спектакль</w:t>
            </w:r>
          </w:p>
        </w:tc>
      </w:tr>
    </w:tbl>
    <w:p w:rsidR="00651C00" w:rsidRDefault="00370151" w:rsidP="00DA3FED">
      <w:pPr>
        <w:pStyle w:val="TableParagraph"/>
        <w:ind w:left="1276" w:right="-1" w:hanging="709"/>
        <w:jc w:val="both"/>
        <w:rPr>
          <w:rStyle w:val="a5"/>
          <w:sz w:val="28"/>
          <w:szCs w:val="28"/>
        </w:rPr>
      </w:pPr>
      <w:r w:rsidRPr="00370151">
        <w:rPr>
          <w:rStyle w:val="a5"/>
          <w:sz w:val="28"/>
          <w:szCs w:val="28"/>
        </w:rPr>
        <w:t>Модуль № 8 «Связь музыки с другими видами искусства»</w:t>
      </w:r>
    </w:p>
    <w:tbl>
      <w:tblPr>
        <w:tblStyle w:val="ac"/>
        <w:tblW w:w="0" w:type="auto"/>
        <w:tblLayout w:type="fixed"/>
        <w:tblLook w:val="04A0" w:firstRow="1" w:lastRow="0" w:firstColumn="1" w:lastColumn="0" w:noHBand="0" w:noVBand="1"/>
      </w:tblPr>
      <w:tblGrid>
        <w:gridCol w:w="1242"/>
        <w:gridCol w:w="1418"/>
        <w:gridCol w:w="1984"/>
        <w:gridCol w:w="4928"/>
      </w:tblGrid>
      <w:tr w:rsidR="00370151" w:rsidRPr="003564E4" w:rsidTr="00200471">
        <w:tc>
          <w:tcPr>
            <w:tcW w:w="1242" w:type="dxa"/>
          </w:tcPr>
          <w:p w:rsidR="00370151" w:rsidRPr="003564E4" w:rsidRDefault="00370151" w:rsidP="00200471">
            <w:pPr>
              <w:pStyle w:val="TableParagraph"/>
              <w:ind w:right="-1"/>
              <w:jc w:val="both"/>
              <w:rPr>
                <w:rStyle w:val="a5"/>
                <w:b w:val="0"/>
                <w:bCs w:val="0"/>
                <w:sz w:val="20"/>
                <w:szCs w:val="20"/>
              </w:rPr>
            </w:pPr>
            <w:bookmarkStart w:id="10" w:name="_Hlk100507481"/>
            <w:r w:rsidRPr="003564E4">
              <w:rPr>
                <w:b/>
                <w:bCs/>
                <w:sz w:val="20"/>
                <w:szCs w:val="20"/>
              </w:rPr>
              <w:t>№ блока, кол-во часов</w:t>
            </w:r>
          </w:p>
        </w:tc>
        <w:tc>
          <w:tcPr>
            <w:tcW w:w="1418" w:type="dxa"/>
          </w:tcPr>
          <w:p w:rsidR="00370151" w:rsidRPr="003564E4" w:rsidRDefault="00370151" w:rsidP="00200471">
            <w:pPr>
              <w:pStyle w:val="TableParagraph"/>
              <w:ind w:right="-1"/>
              <w:jc w:val="both"/>
              <w:rPr>
                <w:rStyle w:val="a5"/>
                <w:b w:val="0"/>
                <w:bCs w:val="0"/>
                <w:sz w:val="20"/>
                <w:szCs w:val="20"/>
              </w:rPr>
            </w:pPr>
            <w:r w:rsidRPr="003564E4">
              <w:rPr>
                <w:b/>
                <w:bCs/>
                <w:sz w:val="20"/>
                <w:szCs w:val="20"/>
              </w:rPr>
              <w:t>Темы</w:t>
            </w:r>
          </w:p>
        </w:tc>
        <w:tc>
          <w:tcPr>
            <w:tcW w:w="1984" w:type="dxa"/>
          </w:tcPr>
          <w:p w:rsidR="00370151" w:rsidRPr="003564E4" w:rsidRDefault="00370151" w:rsidP="00200471">
            <w:pPr>
              <w:pStyle w:val="TableParagraph"/>
              <w:ind w:right="-1"/>
              <w:jc w:val="both"/>
              <w:rPr>
                <w:rStyle w:val="a5"/>
                <w:b w:val="0"/>
                <w:bCs w:val="0"/>
                <w:sz w:val="20"/>
                <w:szCs w:val="20"/>
              </w:rPr>
            </w:pPr>
            <w:r w:rsidRPr="003564E4">
              <w:rPr>
                <w:b/>
                <w:bCs/>
                <w:sz w:val="20"/>
                <w:szCs w:val="20"/>
              </w:rPr>
              <w:t>Содержание</w:t>
            </w:r>
          </w:p>
        </w:tc>
        <w:tc>
          <w:tcPr>
            <w:tcW w:w="4928" w:type="dxa"/>
          </w:tcPr>
          <w:p w:rsidR="00370151" w:rsidRPr="003564E4" w:rsidRDefault="00370151" w:rsidP="00200471">
            <w:pPr>
              <w:pStyle w:val="TableParagraph"/>
              <w:ind w:right="-1"/>
              <w:jc w:val="both"/>
              <w:rPr>
                <w:rStyle w:val="a5"/>
                <w:b w:val="0"/>
                <w:bCs w:val="0"/>
                <w:sz w:val="20"/>
                <w:szCs w:val="20"/>
              </w:rPr>
            </w:pPr>
            <w:r w:rsidRPr="003564E4">
              <w:rPr>
                <w:b/>
                <w:bCs/>
                <w:sz w:val="20"/>
                <w:szCs w:val="20"/>
              </w:rPr>
              <w:t>Виды деятельности обучающихся</w:t>
            </w:r>
          </w:p>
        </w:tc>
      </w:tr>
      <w:tr w:rsidR="00370151" w:rsidRPr="00651C00" w:rsidTr="00200471">
        <w:tc>
          <w:tcPr>
            <w:tcW w:w="1242" w:type="dxa"/>
            <w:tcBorders>
              <w:left w:val="single" w:sz="6" w:space="0" w:color="231F20"/>
              <w:bottom w:val="single" w:sz="6" w:space="0" w:color="231F20"/>
            </w:tcBorders>
          </w:tcPr>
          <w:p w:rsidR="00370151" w:rsidRPr="00370151" w:rsidRDefault="00370151" w:rsidP="00370151">
            <w:pPr>
              <w:pStyle w:val="TableParagraph"/>
              <w:rPr>
                <w:sz w:val="18"/>
              </w:rPr>
            </w:pPr>
            <w:r w:rsidRPr="00370151">
              <w:rPr>
                <w:color w:val="231F20"/>
                <w:w w:val="115"/>
                <w:sz w:val="18"/>
              </w:rPr>
              <w:t>А)</w:t>
            </w:r>
          </w:p>
          <w:p w:rsidR="00370151" w:rsidRPr="00370151" w:rsidRDefault="00370151" w:rsidP="00370151">
            <w:pPr>
              <w:pStyle w:val="TableParagraph"/>
              <w:rPr>
                <w:sz w:val="18"/>
              </w:rPr>
            </w:pPr>
            <w:r w:rsidRPr="00370151">
              <w:rPr>
                <w:color w:val="231F20"/>
                <w:w w:val="115"/>
                <w:sz w:val="18"/>
              </w:rPr>
              <w:t>3</w:t>
            </w:r>
            <w:r>
              <w:rPr>
                <w:color w:val="231F20"/>
                <w:w w:val="115"/>
                <w:sz w:val="18"/>
              </w:rPr>
              <w:t>-</w:t>
            </w:r>
            <w:r w:rsidRPr="00370151">
              <w:rPr>
                <w:color w:val="231F20"/>
                <w:w w:val="115"/>
                <w:sz w:val="18"/>
              </w:rPr>
              <w:t>4</w:t>
            </w:r>
          </w:p>
          <w:p w:rsidR="00370151" w:rsidRPr="00370151" w:rsidRDefault="00370151" w:rsidP="00370151">
            <w:pPr>
              <w:rPr>
                <w:rStyle w:val="a5"/>
                <w:rFonts w:ascii="Times New Roman" w:hAnsi="Times New Roman" w:cs="Times New Roman"/>
                <w:b w:val="0"/>
                <w:bCs w:val="0"/>
              </w:rPr>
            </w:pPr>
            <w:r w:rsidRPr="00370151">
              <w:rPr>
                <w:rFonts w:ascii="Times New Roman" w:hAnsi="Times New Roman" w:cs="Times New Roman"/>
                <w:color w:val="231F20"/>
                <w:w w:val="115"/>
                <w:sz w:val="18"/>
              </w:rPr>
              <w:t>учебных</w:t>
            </w:r>
            <w:r w:rsidRPr="00370151">
              <w:rPr>
                <w:rFonts w:ascii="Times New Roman" w:hAnsi="Times New Roman" w:cs="Times New Roman"/>
                <w:color w:val="231F20"/>
                <w:spacing w:val="-49"/>
                <w:w w:val="115"/>
                <w:sz w:val="18"/>
              </w:rPr>
              <w:t xml:space="preserve"> </w:t>
            </w:r>
            <w:r w:rsidRPr="00370151">
              <w:rPr>
                <w:rFonts w:ascii="Times New Roman" w:hAnsi="Times New Roman" w:cs="Times New Roman"/>
                <w:color w:val="231F20"/>
                <w:w w:val="115"/>
                <w:sz w:val="18"/>
              </w:rPr>
              <w:t>часа</w:t>
            </w:r>
          </w:p>
        </w:tc>
        <w:tc>
          <w:tcPr>
            <w:tcW w:w="1418" w:type="dxa"/>
            <w:tcBorders>
              <w:bottom w:val="single" w:sz="6" w:space="0" w:color="231F20"/>
            </w:tcBorders>
          </w:tcPr>
          <w:p w:rsidR="00370151" w:rsidRPr="00370151" w:rsidRDefault="00370151" w:rsidP="00370151">
            <w:pPr>
              <w:rPr>
                <w:rFonts w:ascii="Times New Roman" w:hAnsi="Times New Roman" w:cs="Times New Roman"/>
              </w:rPr>
            </w:pPr>
            <w:r w:rsidRPr="00370151">
              <w:rPr>
                <w:rFonts w:ascii="Times New Roman" w:hAnsi="Times New Roman" w:cs="Times New Roman"/>
                <w:color w:val="231F20"/>
                <w:w w:val="120"/>
                <w:sz w:val="18"/>
              </w:rPr>
              <w:t>Музыка и</w:t>
            </w:r>
            <w:r w:rsidRPr="00370151">
              <w:rPr>
                <w:rFonts w:ascii="Times New Roman" w:hAnsi="Times New Roman" w:cs="Times New Roman"/>
                <w:color w:val="231F20"/>
                <w:spacing w:val="-51"/>
                <w:w w:val="120"/>
                <w:sz w:val="18"/>
              </w:rPr>
              <w:t xml:space="preserve"> </w:t>
            </w:r>
            <w:r w:rsidRPr="00370151">
              <w:rPr>
                <w:rFonts w:ascii="Times New Roman" w:hAnsi="Times New Roman" w:cs="Times New Roman"/>
                <w:color w:val="231F20"/>
                <w:w w:val="120"/>
                <w:sz w:val="18"/>
              </w:rPr>
              <w:t>литерат</w:t>
            </w:r>
            <w:r>
              <w:rPr>
                <w:rFonts w:ascii="Times New Roman" w:hAnsi="Times New Roman" w:cs="Times New Roman"/>
                <w:color w:val="231F20"/>
                <w:w w:val="120"/>
                <w:sz w:val="18"/>
              </w:rPr>
              <w:t>у</w:t>
            </w:r>
            <w:r w:rsidRPr="00370151">
              <w:rPr>
                <w:rFonts w:ascii="Times New Roman" w:hAnsi="Times New Roman" w:cs="Times New Roman"/>
                <w:color w:val="231F20"/>
                <w:spacing w:val="-52"/>
                <w:w w:val="120"/>
                <w:sz w:val="18"/>
              </w:rPr>
              <w:t xml:space="preserve"> </w:t>
            </w:r>
            <w:r w:rsidRPr="00370151">
              <w:rPr>
                <w:rFonts w:ascii="Times New Roman" w:hAnsi="Times New Roman" w:cs="Times New Roman"/>
                <w:color w:val="231F20"/>
                <w:w w:val="120"/>
                <w:sz w:val="18"/>
              </w:rPr>
              <w:t>ра</w:t>
            </w:r>
          </w:p>
        </w:tc>
        <w:tc>
          <w:tcPr>
            <w:tcW w:w="1984" w:type="dxa"/>
            <w:tcBorders>
              <w:bottom w:val="single" w:sz="6" w:space="0" w:color="231F20"/>
            </w:tcBorders>
          </w:tcPr>
          <w:p w:rsidR="00370151" w:rsidRPr="00370151" w:rsidRDefault="00370151" w:rsidP="00370151">
            <w:pPr>
              <w:rPr>
                <w:rStyle w:val="a5"/>
                <w:rFonts w:ascii="Times New Roman" w:hAnsi="Times New Roman" w:cs="Times New Roman"/>
                <w:b w:val="0"/>
                <w:bCs w:val="0"/>
                <w:sz w:val="20"/>
                <w:szCs w:val="20"/>
              </w:rPr>
            </w:pPr>
            <w:r w:rsidRPr="00370151">
              <w:rPr>
                <w:rFonts w:ascii="Times New Roman" w:hAnsi="Times New Roman" w:cs="Times New Roman"/>
                <w:color w:val="231F20"/>
                <w:w w:val="120"/>
                <w:sz w:val="20"/>
                <w:szCs w:val="20"/>
              </w:rPr>
              <w:t>Единство</w:t>
            </w:r>
            <w:r w:rsidRPr="00370151">
              <w:rPr>
                <w:rFonts w:ascii="Times New Roman" w:hAnsi="Times New Roman" w:cs="Times New Roman"/>
                <w:color w:val="231F20"/>
                <w:spacing w:val="13"/>
                <w:w w:val="120"/>
                <w:sz w:val="20"/>
                <w:szCs w:val="20"/>
              </w:rPr>
              <w:t xml:space="preserve"> </w:t>
            </w:r>
            <w:r w:rsidRPr="00370151">
              <w:rPr>
                <w:rFonts w:ascii="Times New Roman" w:hAnsi="Times New Roman" w:cs="Times New Roman"/>
                <w:color w:val="231F20"/>
                <w:w w:val="120"/>
                <w:sz w:val="20"/>
                <w:szCs w:val="20"/>
              </w:rPr>
              <w:t>слова</w:t>
            </w:r>
            <w:r w:rsidRPr="00370151">
              <w:rPr>
                <w:rFonts w:ascii="Times New Roman" w:hAnsi="Times New Roman" w:cs="Times New Roman"/>
                <w:color w:val="231F20"/>
                <w:spacing w:val="13"/>
                <w:w w:val="120"/>
                <w:sz w:val="20"/>
                <w:szCs w:val="20"/>
              </w:rPr>
              <w:t xml:space="preserve"> </w:t>
            </w:r>
            <w:r w:rsidRPr="00370151">
              <w:rPr>
                <w:rFonts w:ascii="Times New Roman" w:hAnsi="Times New Roman" w:cs="Times New Roman"/>
                <w:color w:val="231F20"/>
                <w:w w:val="120"/>
                <w:sz w:val="20"/>
                <w:szCs w:val="20"/>
              </w:rPr>
              <w:t>и</w:t>
            </w:r>
            <w:r w:rsidRPr="00370151">
              <w:rPr>
                <w:rFonts w:ascii="Times New Roman" w:hAnsi="Times New Roman" w:cs="Times New Roman"/>
                <w:color w:val="231F20"/>
                <w:spacing w:val="1"/>
                <w:w w:val="120"/>
                <w:sz w:val="20"/>
                <w:szCs w:val="20"/>
              </w:rPr>
              <w:t xml:space="preserve"> </w:t>
            </w:r>
            <w:r w:rsidRPr="00370151">
              <w:rPr>
                <w:rFonts w:ascii="Times New Roman" w:hAnsi="Times New Roman" w:cs="Times New Roman"/>
                <w:color w:val="231F20"/>
                <w:w w:val="120"/>
                <w:sz w:val="20"/>
                <w:szCs w:val="20"/>
              </w:rPr>
              <w:t>музыки</w:t>
            </w:r>
            <w:r w:rsidRPr="00370151">
              <w:rPr>
                <w:rFonts w:ascii="Times New Roman" w:hAnsi="Times New Roman" w:cs="Times New Roman"/>
                <w:color w:val="231F20"/>
                <w:spacing w:val="1"/>
                <w:w w:val="120"/>
                <w:sz w:val="20"/>
                <w:szCs w:val="20"/>
              </w:rPr>
              <w:t xml:space="preserve"> </w:t>
            </w:r>
            <w:r w:rsidRPr="00370151">
              <w:rPr>
                <w:rFonts w:ascii="Times New Roman" w:hAnsi="Times New Roman" w:cs="Times New Roman"/>
                <w:color w:val="231F20"/>
                <w:w w:val="120"/>
                <w:sz w:val="20"/>
                <w:szCs w:val="20"/>
              </w:rPr>
              <w:t>в</w:t>
            </w:r>
            <w:r w:rsidRPr="00370151">
              <w:rPr>
                <w:rFonts w:ascii="Times New Roman" w:hAnsi="Times New Roman" w:cs="Times New Roman"/>
                <w:color w:val="231F20"/>
                <w:spacing w:val="1"/>
                <w:w w:val="120"/>
                <w:sz w:val="20"/>
                <w:szCs w:val="20"/>
              </w:rPr>
              <w:t xml:space="preserve"> </w:t>
            </w:r>
            <w:r w:rsidRPr="00370151">
              <w:rPr>
                <w:rFonts w:ascii="Times New Roman" w:hAnsi="Times New Roman" w:cs="Times New Roman"/>
                <w:color w:val="231F20"/>
                <w:w w:val="120"/>
                <w:sz w:val="20"/>
                <w:szCs w:val="20"/>
              </w:rPr>
              <w:t>вокальных</w:t>
            </w:r>
            <w:r w:rsidRPr="00370151">
              <w:rPr>
                <w:rFonts w:ascii="Times New Roman" w:hAnsi="Times New Roman" w:cs="Times New Roman"/>
                <w:color w:val="231F20"/>
                <w:spacing w:val="15"/>
                <w:w w:val="120"/>
                <w:sz w:val="20"/>
                <w:szCs w:val="20"/>
              </w:rPr>
              <w:t xml:space="preserve"> </w:t>
            </w:r>
            <w:r w:rsidRPr="00370151">
              <w:rPr>
                <w:rFonts w:ascii="Times New Roman" w:hAnsi="Times New Roman" w:cs="Times New Roman"/>
                <w:color w:val="231F20"/>
                <w:w w:val="120"/>
                <w:sz w:val="20"/>
                <w:szCs w:val="20"/>
              </w:rPr>
              <w:t>жанрах</w:t>
            </w:r>
            <w:r w:rsidRPr="00370151">
              <w:rPr>
                <w:rFonts w:ascii="Times New Roman" w:hAnsi="Times New Roman" w:cs="Times New Roman"/>
                <w:color w:val="231F20"/>
                <w:spacing w:val="15"/>
                <w:w w:val="120"/>
                <w:sz w:val="20"/>
                <w:szCs w:val="20"/>
              </w:rPr>
              <w:t xml:space="preserve"> </w:t>
            </w:r>
            <w:r w:rsidRPr="00370151">
              <w:rPr>
                <w:rFonts w:ascii="Times New Roman" w:hAnsi="Times New Roman" w:cs="Times New Roman"/>
                <w:color w:val="231F20"/>
                <w:w w:val="120"/>
                <w:sz w:val="20"/>
                <w:szCs w:val="20"/>
              </w:rPr>
              <w:t>(песня,</w:t>
            </w:r>
            <w:r w:rsidRPr="00370151">
              <w:rPr>
                <w:rFonts w:ascii="Times New Roman" w:hAnsi="Times New Roman" w:cs="Times New Roman"/>
                <w:color w:val="231F20"/>
                <w:spacing w:val="-51"/>
                <w:w w:val="120"/>
                <w:sz w:val="20"/>
                <w:szCs w:val="20"/>
              </w:rPr>
              <w:t xml:space="preserve"> </w:t>
            </w:r>
            <w:r w:rsidRPr="00370151">
              <w:rPr>
                <w:rFonts w:ascii="Times New Roman" w:hAnsi="Times New Roman" w:cs="Times New Roman"/>
                <w:color w:val="231F20"/>
                <w:w w:val="120"/>
                <w:sz w:val="20"/>
                <w:szCs w:val="20"/>
              </w:rPr>
              <w:t>романс,</w:t>
            </w:r>
            <w:r w:rsidRPr="00370151">
              <w:rPr>
                <w:rFonts w:ascii="Times New Roman" w:hAnsi="Times New Roman" w:cs="Times New Roman"/>
                <w:color w:val="231F20"/>
                <w:spacing w:val="1"/>
                <w:w w:val="120"/>
                <w:sz w:val="20"/>
                <w:szCs w:val="20"/>
              </w:rPr>
              <w:t xml:space="preserve"> </w:t>
            </w:r>
            <w:r w:rsidRPr="00370151">
              <w:rPr>
                <w:rFonts w:ascii="Times New Roman" w:hAnsi="Times New Roman" w:cs="Times New Roman"/>
                <w:color w:val="231F20"/>
                <w:w w:val="120"/>
                <w:sz w:val="20"/>
                <w:szCs w:val="20"/>
              </w:rPr>
              <w:t>кантата,</w:t>
            </w:r>
            <w:r w:rsidRPr="00370151">
              <w:rPr>
                <w:rFonts w:ascii="Times New Roman" w:hAnsi="Times New Roman" w:cs="Times New Roman"/>
                <w:color w:val="231F20"/>
                <w:spacing w:val="1"/>
                <w:w w:val="120"/>
                <w:sz w:val="20"/>
                <w:szCs w:val="20"/>
              </w:rPr>
              <w:t xml:space="preserve"> </w:t>
            </w:r>
            <w:r w:rsidRPr="00370151">
              <w:rPr>
                <w:rFonts w:ascii="Times New Roman" w:hAnsi="Times New Roman" w:cs="Times New Roman"/>
                <w:color w:val="231F20"/>
                <w:w w:val="120"/>
                <w:sz w:val="20"/>
                <w:szCs w:val="20"/>
              </w:rPr>
              <w:t>ноктюрн,</w:t>
            </w:r>
            <w:r w:rsidRPr="00370151">
              <w:rPr>
                <w:rFonts w:ascii="Times New Roman" w:hAnsi="Times New Roman" w:cs="Times New Roman"/>
                <w:color w:val="231F20"/>
                <w:spacing w:val="7"/>
                <w:w w:val="120"/>
                <w:sz w:val="20"/>
                <w:szCs w:val="20"/>
              </w:rPr>
              <w:t xml:space="preserve"> </w:t>
            </w:r>
            <w:r w:rsidRPr="00370151">
              <w:rPr>
                <w:rFonts w:ascii="Times New Roman" w:hAnsi="Times New Roman" w:cs="Times New Roman"/>
                <w:color w:val="231F20"/>
                <w:w w:val="120"/>
                <w:sz w:val="20"/>
                <w:szCs w:val="20"/>
              </w:rPr>
              <w:t>баркарола,</w:t>
            </w:r>
            <w:r w:rsidRPr="00370151">
              <w:rPr>
                <w:rFonts w:ascii="Times New Roman" w:hAnsi="Times New Roman" w:cs="Times New Roman"/>
                <w:color w:val="231F20"/>
                <w:spacing w:val="1"/>
                <w:w w:val="120"/>
                <w:sz w:val="20"/>
                <w:szCs w:val="20"/>
              </w:rPr>
              <w:t xml:space="preserve"> </w:t>
            </w:r>
            <w:r w:rsidRPr="00370151">
              <w:rPr>
                <w:rFonts w:ascii="Times New Roman" w:hAnsi="Times New Roman" w:cs="Times New Roman"/>
                <w:color w:val="231F20"/>
                <w:w w:val="120"/>
                <w:sz w:val="20"/>
                <w:szCs w:val="20"/>
              </w:rPr>
              <w:t>былина</w:t>
            </w:r>
            <w:r w:rsidRPr="00370151">
              <w:rPr>
                <w:rFonts w:ascii="Times New Roman" w:hAnsi="Times New Roman" w:cs="Times New Roman"/>
                <w:color w:val="231F20"/>
                <w:spacing w:val="1"/>
                <w:w w:val="120"/>
                <w:sz w:val="20"/>
                <w:szCs w:val="20"/>
              </w:rPr>
              <w:t xml:space="preserve"> </w:t>
            </w:r>
            <w:r w:rsidRPr="00370151">
              <w:rPr>
                <w:rFonts w:ascii="Times New Roman" w:hAnsi="Times New Roman" w:cs="Times New Roman"/>
                <w:color w:val="231F20"/>
                <w:w w:val="120"/>
                <w:sz w:val="20"/>
                <w:szCs w:val="20"/>
              </w:rPr>
              <w:t>и</w:t>
            </w:r>
            <w:r w:rsidRPr="00370151">
              <w:rPr>
                <w:rFonts w:ascii="Times New Roman" w:hAnsi="Times New Roman" w:cs="Times New Roman"/>
                <w:color w:val="231F20"/>
                <w:spacing w:val="1"/>
                <w:w w:val="120"/>
                <w:sz w:val="20"/>
                <w:szCs w:val="20"/>
              </w:rPr>
              <w:t xml:space="preserve"> </w:t>
            </w:r>
            <w:r w:rsidRPr="00370151">
              <w:rPr>
                <w:rFonts w:ascii="Times New Roman" w:hAnsi="Times New Roman" w:cs="Times New Roman"/>
                <w:color w:val="231F20"/>
                <w:w w:val="120"/>
                <w:sz w:val="20"/>
                <w:szCs w:val="20"/>
              </w:rPr>
              <w:t>др.).</w:t>
            </w:r>
            <w:r w:rsidRPr="00370151">
              <w:rPr>
                <w:rFonts w:ascii="Times New Roman" w:hAnsi="Times New Roman" w:cs="Times New Roman"/>
                <w:color w:val="231F20"/>
                <w:spacing w:val="1"/>
                <w:w w:val="120"/>
                <w:sz w:val="20"/>
                <w:szCs w:val="20"/>
              </w:rPr>
              <w:t xml:space="preserve"> </w:t>
            </w:r>
            <w:r w:rsidRPr="00370151">
              <w:rPr>
                <w:rFonts w:ascii="Times New Roman" w:hAnsi="Times New Roman" w:cs="Times New Roman"/>
                <w:color w:val="231F20"/>
                <w:w w:val="120"/>
                <w:sz w:val="20"/>
                <w:szCs w:val="20"/>
              </w:rPr>
              <w:t>Интонации</w:t>
            </w:r>
            <w:r w:rsidRPr="00370151">
              <w:rPr>
                <w:rFonts w:ascii="Times New Roman" w:hAnsi="Times New Roman" w:cs="Times New Roman"/>
                <w:color w:val="231F20"/>
                <w:spacing w:val="1"/>
                <w:w w:val="120"/>
                <w:sz w:val="20"/>
                <w:szCs w:val="20"/>
              </w:rPr>
              <w:t xml:space="preserve"> </w:t>
            </w:r>
            <w:r w:rsidRPr="00370151">
              <w:rPr>
                <w:rFonts w:ascii="Times New Roman" w:hAnsi="Times New Roman" w:cs="Times New Roman"/>
                <w:color w:val="231F20"/>
                <w:w w:val="120"/>
                <w:sz w:val="20"/>
                <w:szCs w:val="20"/>
              </w:rPr>
              <w:t>рассказа,</w:t>
            </w:r>
            <w:r w:rsidRPr="00370151">
              <w:rPr>
                <w:rFonts w:ascii="Times New Roman" w:hAnsi="Times New Roman" w:cs="Times New Roman"/>
                <w:color w:val="231F20"/>
                <w:spacing w:val="20"/>
                <w:w w:val="120"/>
                <w:sz w:val="20"/>
                <w:szCs w:val="20"/>
              </w:rPr>
              <w:t xml:space="preserve"> </w:t>
            </w:r>
            <w:r w:rsidRPr="00370151">
              <w:rPr>
                <w:rFonts w:ascii="Times New Roman" w:hAnsi="Times New Roman" w:cs="Times New Roman"/>
                <w:color w:val="231F20"/>
                <w:w w:val="120"/>
                <w:sz w:val="20"/>
                <w:szCs w:val="20"/>
              </w:rPr>
              <w:t>повествования</w:t>
            </w:r>
            <w:r w:rsidRPr="00370151">
              <w:rPr>
                <w:rFonts w:ascii="Times New Roman" w:hAnsi="Times New Roman" w:cs="Times New Roman"/>
                <w:color w:val="231F20"/>
                <w:spacing w:val="20"/>
                <w:w w:val="120"/>
                <w:sz w:val="20"/>
                <w:szCs w:val="20"/>
              </w:rPr>
              <w:t xml:space="preserve"> </w:t>
            </w:r>
            <w:r w:rsidRPr="00370151">
              <w:rPr>
                <w:rFonts w:ascii="Times New Roman" w:hAnsi="Times New Roman" w:cs="Times New Roman"/>
                <w:color w:val="231F20"/>
                <w:w w:val="120"/>
                <w:sz w:val="20"/>
                <w:szCs w:val="20"/>
              </w:rPr>
              <w:t>в</w:t>
            </w:r>
            <w:r w:rsidRPr="00370151">
              <w:rPr>
                <w:rFonts w:ascii="Times New Roman" w:hAnsi="Times New Roman" w:cs="Times New Roman"/>
                <w:color w:val="231F20"/>
                <w:spacing w:val="-51"/>
                <w:w w:val="120"/>
                <w:sz w:val="20"/>
                <w:szCs w:val="20"/>
              </w:rPr>
              <w:t xml:space="preserve"> </w:t>
            </w:r>
            <w:r w:rsidRPr="00370151">
              <w:rPr>
                <w:rFonts w:ascii="Times New Roman" w:hAnsi="Times New Roman" w:cs="Times New Roman"/>
                <w:color w:val="231F20"/>
                <w:w w:val="120"/>
                <w:sz w:val="20"/>
                <w:szCs w:val="20"/>
              </w:rPr>
              <w:t>инструментальной</w:t>
            </w:r>
            <w:r>
              <w:rPr>
                <w:rFonts w:ascii="Times New Roman" w:hAnsi="Times New Roman" w:cs="Times New Roman"/>
                <w:color w:val="231F20"/>
                <w:w w:val="120"/>
                <w:sz w:val="20"/>
                <w:szCs w:val="20"/>
              </w:rPr>
              <w:t xml:space="preserve"> </w:t>
            </w:r>
            <w:r w:rsidRPr="00370151">
              <w:rPr>
                <w:rFonts w:ascii="Times New Roman" w:hAnsi="Times New Roman" w:cs="Times New Roman"/>
                <w:color w:val="231F20"/>
                <w:w w:val="120"/>
                <w:sz w:val="20"/>
                <w:szCs w:val="20"/>
              </w:rPr>
              <w:t>музыке (поэма, баллада и др.). Программная музыка</w:t>
            </w:r>
          </w:p>
        </w:tc>
        <w:tc>
          <w:tcPr>
            <w:tcW w:w="4928" w:type="dxa"/>
            <w:tcBorders>
              <w:top w:val="single" w:sz="6" w:space="0" w:color="231F20"/>
              <w:bottom w:val="single" w:sz="6" w:space="0" w:color="231F20"/>
            </w:tcBorders>
          </w:tcPr>
          <w:p w:rsidR="00370151" w:rsidRPr="00370151" w:rsidRDefault="00370151" w:rsidP="00370151">
            <w:pPr>
              <w:pStyle w:val="TableParagraph"/>
              <w:ind w:right="249"/>
              <w:rPr>
                <w:sz w:val="20"/>
                <w:szCs w:val="20"/>
              </w:rPr>
            </w:pPr>
            <w:r w:rsidRPr="00370151">
              <w:rPr>
                <w:color w:val="231F20"/>
                <w:w w:val="115"/>
                <w:sz w:val="20"/>
                <w:szCs w:val="20"/>
              </w:rPr>
              <w:t>Знакомство</w:t>
            </w:r>
            <w:r w:rsidRPr="00370151">
              <w:rPr>
                <w:color w:val="231F20"/>
                <w:spacing w:val="1"/>
                <w:w w:val="115"/>
                <w:sz w:val="20"/>
                <w:szCs w:val="20"/>
              </w:rPr>
              <w:t xml:space="preserve"> </w:t>
            </w:r>
            <w:r w:rsidRPr="00370151">
              <w:rPr>
                <w:color w:val="231F20"/>
                <w:w w:val="115"/>
                <w:sz w:val="20"/>
                <w:szCs w:val="20"/>
              </w:rPr>
              <w:t>с</w:t>
            </w:r>
            <w:r w:rsidRPr="00370151">
              <w:rPr>
                <w:color w:val="231F20"/>
                <w:spacing w:val="1"/>
                <w:w w:val="115"/>
                <w:sz w:val="20"/>
                <w:szCs w:val="20"/>
              </w:rPr>
              <w:t xml:space="preserve"> </w:t>
            </w:r>
            <w:r w:rsidRPr="00370151">
              <w:rPr>
                <w:color w:val="231F20"/>
                <w:w w:val="115"/>
                <w:sz w:val="20"/>
                <w:szCs w:val="20"/>
              </w:rPr>
              <w:t>образцами</w:t>
            </w:r>
            <w:r w:rsidRPr="00370151">
              <w:rPr>
                <w:color w:val="231F20"/>
                <w:spacing w:val="1"/>
                <w:w w:val="115"/>
                <w:sz w:val="20"/>
                <w:szCs w:val="20"/>
              </w:rPr>
              <w:t xml:space="preserve"> </w:t>
            </w:r>
            <w:r w:rsidRPr="00370151">
              <w:rPr>
                <w:color w:val="231F20"/>
                <w:w w:val="115"/>
                <w:sz w:val="20"/>
                <w:szCs w:val="20"/>
              </w:rPr>
              <w:t>вокальной</w:t>
            </w:r>
            <w:r w:rsidRPr="00370151">
              <w:rPr>
                <w:color w:val="231F20"/>
                <w:spacing w:val="1"/>
                <w:w w:val="115"/>
                <w:sz w:val="20"/>
                <w:szCs w:val="20"/>
              </w:rPr>
              <w:t xml:space="preserve"> </w:t>
            </w:r>
            <w:r w:rsidRPr="00370151">
              <w:rPr>
                <w:color w:val="231F20"/>
                <w:w w:val="115"/>
                <w:sz w:val="20"/>
                <w:szCs w:val="20"/>
              </w:rPr>
              <w:t>и</w:t>
            </w:r>
            <w:r w:rsidRPr="00370151">
              <w:rPr>
                <w:color w:val="231F20"/>
                <w:spacing w:val="1"/>
                <w:w w:val="115"/>
                <w:sz w:val="20"/>
                <w:szCs w:val="20"/>
              </w:rPr>
              <w:t xml:space="preserve"> </w:t>
            </w:r>
            <w:r w:rsidRPr="00370151">
              <w:rPr>
                <w:color w:val="231F20"/>
                <w:w w:val="115"/>
                <w:sz w:val="20"/>
                <w:szCs w:val="20"/>
              </w:rPr>
              <w:t>инструментальной</w:t>
            </w:r>
            <w:r w:rsidRPr="00370151">
              <w:rPr>
                <w:color w:val="231F20"/>
                <w:spacing w:val="35"/>
                <w:w w:val="115"/>
                <w:sz w:val="20"/>
                <w:szCs w:val="20"/>
              </w:rPr>
              <w:t xml:space="preserve"> </w:t>
            </w:r>
            <w:r w:rsidRPr="00370151">
              <w:rPr>
                <w:color w:val="231F20"/>
                <w:w w:val="115"/>
                <w:sz w:val="20"/>
                <w:szCs w:val="20"/>
              </w:rPr>
              <w:t>музыки.</w:t>
            </w:r>
          </w:p>
          <w:p w:rsidR="00370151" w:rsidRPr="00370151" w:rsidRDefault="00370151" w:rsidP="00370151">
            <w:pPr>
              <w:pStyle w:val="TableParagraph"/>
              <w:ind w:right="249"/>
              <w:rPr>
                <w:sz w:val="20"/>
                <w:szCs w:val="20"/>
              </w:rPr>
            </w:pPr>
            <w:r w:rsidRPr="00370151">
              <w:rPr>
                <w:color w:val="231F20"/>
                <w:w w:val="115"/>
                <w:sz w:val="20"/>
                <w:szCs w:val="20"/>
              </w:rPr>
              <w:t>Импровизация,</w:t>
            </w:r>
            <w:r w:rsidRPr="00370151">
              <w:rPr>
                <w:color w:val="231F20"/>
                <w:spacing w:val="47"/>
                <w:w w:val="115"/>
                <w:sz w:val="20"/>
                <w:szCs w:val="20"/>
              </w:rPr>
              <w:t xml:space="preserve"> </w:t>
            </w:r>
            <w:r w:rsidRPr="00370151">
              <w:rPr>
                <w:color w:val="231F20"/>
                <w:w w:val="115"/>
                <w:sz w:val="20"/>
                <w:szCs w:val="20"/>
              </w:rPr>
              <w:t>сочинение</w:t>
            </w:r>
            <w:r w:rsidRPr="00370151">
              <w:rPr>
                <w:color w:val="231F20"/>
                <w:spacing w:val="47"/>
                <w:w w:val="115"/>
                <w:sz w:val="20"/>
                <w:szCs w:val="20"/>
              </w:rPr>
              <w:t xml:space="preserve"> </w:t>
            </w:r>
            <w:r w:rsidRPr="00370151">
              <w:rPr>
                <w:color w:val="231F20"/>
                <w:w w:val="115"/>
                <w:sz w:val="20"/>
                <w:szCs w:val="20"/>
              </w:rPr>
              <w:t>мелодий</w:t>
            </w:r>
            <w:r w:rsidRPr="00370151">
              <w:rPr>
                <w:color w:val="231F20"/>
                <w:spacing w:val="47"/>
                <w:w w:val="115"/>
                <w:sz w:val="20"/>
                <w:szCs w:val="20"/>
              </w:rPr>
              <w:t xml:space="preserve"> </w:t>
            </w:r>
            <w:r w:rsidRPr="00370151">
              <w:rPr>
                <w:color w:val="231F20"/>
                <w:w w:val="115"/>
                <w:sz w:val="20"/>
                <w:szCs w:val="20"/>
              </w:rPr>
              <w:t>на</w:t>
            </w:r>
            <w:r w:rsidRPr="00370151">
              <w:rPr>
                <w:color w:val="231F20"/>
                <w:spacing w:val="47"/>
                <w:w w:val="115"/>
                <w:sz w:val="20"/>
                <w:szCs w:val="20"/>
              </w:rPr>
              <w:t xml:space="preserve"> </w:t>
            </w:r>
            <w:r w:rsidRPr="00370151">
              <w:rPr>
                <w:color w:val="231F20"/>
                <w:w w:val="115"/>
                <w:sz w:val="20"/>
                <w:szCs w:val="20"/>
              </w:rPr>
              <w:t>основе</w:t>
            </w:r>
            <w:r w:rsidRPr="00370151">
              <w:rPr>
                <w:color w:val="231F20"/>
                <w:spacing w:val="47"/>
                <w:w w:val="115"/>
                <w:sz w:val="20"/>
                <w:szCs w:val="20"/>
              </w:rPr>
              <w:t xml:space="preserve"> </w:t>
            </w:r>
            <w:r w:rsidRPr="00370151">
              <w:rPr>
                <w:color w:val="231F20"/>
                <w:w w:val="115"/>
                <w:sz w:val="20"/>
                <w:szCs w:val="20"/>
              </w:rPr>
              <w:t>стихотворных</w:t>
            </w:r>
            <w:r w:rsidRPr="00370151">
              <w:rPr>
                <w:color w:val="231F20"/>
                <w:spacing w:val="46"/>
                <w:w w:val="115"/>
                <w:sz w:val="20"/>
                <w:szCs w:val="20"/>
              </w:rPr>
              <w:t xml:space="preserve"> </w:t>
            </w:r>
            <w:r w:rsidRPr="00370151">
              <w:rPr>
                <w:color w:val="231F20"/>
                <w:w w:val="115"/>
                <w:sz w:val="20"/>
                <w:szCs w:val="20"/>
              </w:rPr>
              <w:t>строк,</w:t>
            </w:r>
            <w:r w:rsidRPr="00370151">
              <w:rPr>
                <w:color w:val="231F20"/>
                <w:spacing w:val="47"/>
                <w:w w:val="115"/>
                <w:sz w:val="20"/>
                <w:szCs w:val="20"/>
              </w:rPr>
              <w:t xml:space="preserve"> </w:t>
            </w:r>
            <w:r w:rsidRPr="00370151">
              <w:rPr>
                <w:color w:val="231F20"/>
                <w:w w:val="115"/>
                <w:sz w:val="20"/>
                <w:szCs w:val="20"/>
              </w:rPr>
              <w:t>сравнение</w:t>
            </w:r>
            <w:r w:rsidRPr="00370151">
              <w:rPr>
                <w:color w:val="231F20"/>
                <w:spacing w:val="47"/>
                <w:w w:val="115"/>
                <w:sz w:val="20"/>
                <w:szCs w:val="20"/>
              </w:rPr>
              <w:t xml:space="preserve"> </w:t>
            </w:r>
            <w:r w:rsidRPr="00370151">
              <w:rPr>
                <w:color w:val="231F20"/>
                <w:w w:val="115"/>
                <w:sz w:val="20"/>
                <w:szCs w:val="20"/>
              </w:rPr>
              <w:t>своих</w:t>
            </w:r>
            <w:r w:rsidRPr="00370151">
              <w:rPr>
                <w:color w:val="231F20"/>
                <w:spacing w:val="47"/>
                <w:w w:val="115"/>
                <w:sz w:val="20"/>
                <w:szCs w:val="20"/>
              </w:rPr>
              <w:t xml:space="preserve"> </w:t>
            </w:r>
            <w:r w:rsidRPr="00370151">
              <w:rPr>
                <w:color w:val="231F20"/>
                <w:w w:val="115"/>
                <w:sz w:val="20"/>
                <w:szCs w:val="20"/>
              </w:rPr>
              <w:t>вариантов</w:t>
            </w:r>
            <w:r w:rsidRPr="00370151">
              <w:rPr>
                <w:color w:val="231F20"/>
                <w:spacing w:val="47"/>
                <w:w w:val="115"/>
                <w:sz w:val="20"/>
                <w:szCs w:val="20"/>
              </w:rPr>
              <w:t xml:space="preserve"> </w:t>
            </w:r>
            <w:r w:rsidRPr="00370151">
              <w:rPr>
                <w:color w:val="231F20"/>
                <w:w w:val="115"/>
                <w:sz w:val="20"/>
                <w:szCs w:val="20"/>
              </w:rPr>
              <w:t>с</w:t>
            </w:r>
            <w:r w:rsidRPr="00370151">
              <w:rPr>
                <w:color w:val="231F20"/>
                <w:spacing w:val="47"/>
                <w:w w:val="115"/>
                <w:sz w:val="20"/>
                <w:szCs w:val="20"/>
              </w:rPr>
              <w:t xml:space="preserve"> </w:t>
            </w:r>
            <w:r w:rsidRPr="00370151">
              <w:rPr>
                <w:color w:val="231F20"/>
                <w:w w:val="115"/>
                <w:sz w:val="20"/>
                <w:szCs w:val="20"/>
              </w:rPr>
              <w:t>мелодиями,</w:t>
            </w:r>
            <w:r w:rsidRPr="00370151">
              <w:rPr>
                <w:color w:val="231F20"/>
                <w:spacing w:val="1"/>
                <w:w w:val="115"/>
                <w:sz w:val="20"/>
                <w:szCs w:val="20"/>
              </w:rPr>
              <w:t xml:space="preserve"> </w:t>
            </w:r>
            <w:r w:rsidRPr="00370151">
              <w:rPr>
                <w:color w:val="231F20"/>
                <w:w w:val="115"/>
                <w:sz w:val="20"/>
                <w:szCs w:val="20"/>
              </w:rPr>
              <w:t>сочинёнными</w:t>
            </w:r>
            <w:r w:rsidRPr="00370151">
              <w:rPr>
                <w:color w:val="231F20"/>
                <w:spacing w:val="1"/>
                <w:w w:val="115"/>
                <w:sz w:val="20"/>
                <w:szCs w:val="20"/>
              </w:rPr>
              <w:t xml:space="preserve"> </w:t>
            </w:r>
            <w:r w:rsidRPr="00370151">
              <w:rPr>
                <w:color w:val="231F20"/>
                <w:w w:val="115"/>
                <w:sz w:val="20"/>
                <w:szCs w:val="20"/>
              </w:rPr>
              <w:t>композиторами</w:t>
            </w:r>
            <w:r w:rsidRPr="00370151">
              <w:rPr>
                <w:color w:val="231F20"/>
                <w:spacing w:val="1"/>
                <w:w w:val="115"/>
                <w:sz w:val="20"/>
                <w:szCs w:val="20"/>
              </w:rPr>
              <w:t xml:space="preserve"> </w:t>
            </w:r>
            <w:r w:rsidRPr="00370151">
              <w:rPr>
                <w:color w:val="231F20"/>
                <w:w w:val="115"/>
                <w:sz w:val="20"/>
                <w:szCs w:val="20"/>
              </w:rPr>
              <w:t>(метод</w:t>
            </w:r>
            <w:r w:rsidRPr="00370151">
              <w:rPr>
                <w:color w:val="231F20"/>
                <w:spacing w:val="1"/>
                <w:w w:val="115"/>
                <w:sz w:val="20"/>
                <w:szCs w:val="20"/>
              </w:rPr>
              <w:t xml:space="preserve"> </w:t>
            </w:r>
            <w:r w:rsidRPr="00370151">
              <w:rPr>
                <w:color w:val="231F20"/>
                <w:w w:val="115"/>
                <w:sz w:val="20"/>
                <w:szCs w:val="20"/>
              </w:rPr>
              <w:t>«Сочинение</w:t>
            </w:r>
            <w:r w:rsidRPr="00370151">
              <w:rPr>
                <w:color w:val="231F20"/>
                <w:spacing w:val="-49"/>
                <w:w w:val="115"/>
                <w:sz w:val="20"/>
                <w:szCs w:val="20"/>
              </w:rPr>
              <w:t xml:space="preserve"> </w:t>
            </w:r>
            <w:r w:rsidRPr="00370151">
              <w:rPr>
                <w:color w:val="231F20"/>
                <w:w w:val="115"/>
                <w:sz w:val="20"/>
                <w:szCs w:val="20"/>
              </w:rPr>
              <w:t>сочинённого»).</w:t>
            </w:r>
          </w:p>
          <w:p w:rsidR="00370151" w:rsidRDefault="00370151" w:rsidP="00370151">
            <w:pPr>
              <w:rPr>
                <w:rFonts w:ascii="Times New Roman" w:hAnsi="Times New Roman" w:cs="Times New Roman"/>
                <w:color w:val="231F20"/>
                <w:w w:val="115"/>
                <w:sz w:val="20"/>
                <w:szCs w:val="20"/>
              </w:rPr>
            </w:pPr>
            <w:r w:rsidRPr="00370151">
              <w:rPr>
                <w:rFonts w:ascii="Times New Roman" w:hAnsi="Times New Roman" w:cs="Times New Roman"/>
                <w:color w:val="231F20"/>
                <w:w w:val="115"/>
                <w:sz w:val="20"/>
                <w:szCs w:val="20"/>
              </w:rPr>
              <w:t>Сочинение</w:t>
            </w:r>
            <w:r w:rsidRPr="00370151">
              <w:rPr>
                <w:rFonts w:ascii="Times New Roman" w:hAnsi="Times New Roman" w:cs="Times New Roman"/>
                <w:color w:val="231F20"/>
                <w:spacing w:val="1"/>
                <w:w w:val="115"/>
                <w:sz w:val="20"/>
                <w:szCs w:val="20"/>
              </w:rPr>
              <w:t xml:space="preserve"> </w:t>
            </w:r>
            <w:r w:rsidRPr="00370151">
              <w:rPr>
                <w:rFonts w:ascii="Times New Roman" w:hAnsi="Times New Roman" w:cs="Times New Roman"/>
                <w:color w:val="231F20"/>
                <w:w w:val="115"/>
                <w:sz w:val="20"/>
                <w:szCs w:val="20"/>
              </w:rPr>
              <w:t>рассказа,</w:t>
            </w:r>
            <w:r w:rsidRPr="00370151">
              <w:rPr>
                <w:rFonts w:ascii="Times New Roman" w:hAnsi="Times New Roman" w:cs="Times New Roman"/>
                <w:color w:val="231F20"/>
                <w:spacing w:val="1"/>
                <w:w w:val="115"/>
                <w:sz w:val="20"/>
                <w:szCs w:val="20"/>
              </w:rPr>
              <w:t xml:space="preserve"> </w:t>
            </w:r>
            <w:r w:rsidRPr="00370151">
              <w:rPr>
                <w:rFonts w:ascii="Times New Roman" w:hAnsi="Times New Roman" w:cs="Times New Roman"/>
                <w:color w:val="231F20"/>
                <w:w w:val="115"/>
                <w:sz w:val="20"/>
                <w:szCs w:val="20"/>
              </w:rPr>
              <w:t>стихотворения</w:t>
            </w:r>
            <w:r w:rsidRPr="00370151">
              <w:rPr>
                <w:rFonts w:ascii="Times New Roman" w:hAnsi="Times New Roman" w:cs="Times New Roman"/>
                <w:color w:val="231F20"/>
                <w:spacing w:val="1"/>
                <w:w w:val="115"/>
                <w:sz w:val="20"/>
                <w:szCs w:val="20"/>
              </w:rPr>
              <w:t xml:space="preserve"> </w:t>
            </w:r>
            <w:r w:rsidRPr="00370151">
              <w:rPr>
                <w:rFonts w:ascii="Times New Roman" w:hAnsi="Times New Roman" w:cs="Times New Roman"/>
                <w:color w:val="231F20"/>
                <w:w w:val="115"/>
                <w:sz w:val="20"/>
                <w:szCs w:val="20"/>
              </w:rPr>
              <w:t>под  впечатлением</w:t>
            </w:r>
            <w:r w:rsidRPr="00370151">
              <w:rPr>
                <w:rFonts w:ascii="Times New Roman" w:hAnsi="Times New Roman" w:cs="Times New Roman"/>
                <w:color w:val="231F20"/>
                <w:spacing w:val="-49"/>
                <w:w w:val="115"/>
                <w:sz w:val="20"/>
                <w:szCs w:val="20"/>
              </w:rPr>
              <w:t xml:space="preserve"> </w:t>
            </w:r>
            <w:r w:rsidRPr="00370151">
              <w:rPr>
                <w:rFonts w:ascii="Times New Roman" w:hAnsi="Times New Roman" w:cs="Times New Roman"/>
                <w:color w:val="231F20"/>
                <w:w w:val="115"/>
                <w:sz w:val="20"/>
                <w:szCs w:val="20"/>
              </w:rPr>
              <w:t>от</w:t>
            </w:r>
            <w:r w:rsidRPr="00370151">
              <w:rPr>
                <w:rFonts w:ascii="Times New Roman" w:hAnsi="Times New Roman" w:cs="Times New Roman"/>
                <w:color w:val="231F20"/>
                <w:spacing w:val="1"/>
                <w:w w:val="115"/>
                <w:sz w:val="20"/>
                <w:szCs w:val="20"/>
              </w:rPr>
              <w:t xml:space="preserve"> </w:t>
            </w:r>
            <w:r w:rsidRPr="00370151">
              <w:rPr>
                <w:rFonts w:ascii="Times New Roman" w:hAnsi="Times New Roman" w:cs="Times New Roman"/>
                <w:color w:val="231F20"/>
                <w:w w:val="115"/>
                <w:sz w:val="20"/>
                <w:szCs w:val="20"/>
              </w:rPr>
              <w:t>восприятия</w:t>
            </w:r>
            <w:r w:rsidRPr="00370151">
              <w:rPr>
                <w:rFonts w:ascii="Times New Roman" w:hAnsi="Times New Roman" w:cs="Times New Roman"/>
                <w:color w:val="231F20"/>
                <w:spacing w:val="1"/>
                <w:w w:val="115"/>
                <w:sz w:val="20"/>
                <w:szCs w:val="20"/>
              </w:rPr>
              <w:t xml:space="preserve"> </w:t>
            </w:r>
            <w:r w:rsidRPr="00370151">
              <w:rPr>
                <w:rFonts w:ascii="Times New Roman" w:hAnsi="Times New Roman" w:cs="Times New Roman"/>
                <w:color w:val="231F20"/>
                <w:w w:val="115"/>
                <w:sz w:val="20"/>
                <w:szCs w:val="20"/>
              </w:rPr>
              <w:t>инструментального</w:t>
            </w:r>
            <w:r w:rsidRPr="00370151">
              <w:rPr>
                <w:rFonts w:ascii="Times New Roman" w:hAnsi="Times New Roman" w:cs="Times New Roman"/>
                <w:color w:val="231F20"/>
                <w:spacing w:val="1"/>
                <w:w w:val="115"/>
                <w:sz w:val="20"/>
                <w:szCs w:val="20"/>
              </w:rPr>
              <w:t xml:space="preserve"> </w:t>
            </w:r>
            <w:r w:rsidRPr="00370151">
              <w:rPr>
                <w:rFonts w:ascii="Times New Roman" w:hAnsi="Times New Roman" w:cs="Times New Roman"/>
                <w:color w:val="231F20"/>
                <w:w w:val="115"/>
                <w:sz w:val="20"/>
                <w:szCs w:val="20"/>
              </w:rPr>
              <w:t>музыкального</w:t>
            </w:r>
            <w:r w:rsidRPr="00370151">
              <w:rPr>
                <w:rFonts w:ascii="Times New Roman" w:hAnsi="Times New Roman" w:cs="Times New Roman"/>
                <w:color w:val="231F20"/>
                <w:spacing w:val="1"/>
                <w:w w:val="115"/>
                <w:sz w:val="20"/>
                <w:szCs w:val="20"/>
              </w:rPr>
              <w:t xml:space="preserve"> </w:t>
            </w:r>
            <w:r w:rsidRPr="00370151">
              <w:rPr>
                <w:rFonts w:ascii="Times New Roman" w:hAnsi="Times New Roman" w:cs="Times New Roman"/>
                <w:color w:val="231F20"/>
                <w:w w:val="115"/>
                <w:sz w:val="20"/>
                <w:szCs w:val="20"/>
              </w:rPr>
              <w:t>произведения.</w:t>
            </w:r>
          </w:p>
          <w:p w:rsidR="00370151" w:rsidRPr="00370151" w:rsidRDefault="00370151" w:rsidP="00370151">
            <w:pPr>
              <w:rPr>
                <w:rStyle w:val="a5"/>
                <w:rFonts w:ascii="Times New Roman" w:hAnsi="Times New Roman" w:cs="Times New Roman"/>
                <w:b w:val="0"/>
                <w:bCs w:val="0"/>
                <w:sz w:val="20"/>
                <w:szCs w:val="20"/>
              </w:rPr>
            </w:pPr>
            <w:r w:rsidRPr="00370151">
              <w:rPr>
                <w:rStyle w:val="a5"/>
                <w:rFonts w:ascii="Times New Roman" w:hAnsi="Times New Roman" w:cs="Times New Roman"/>
                <w:b w:val="0"/>
                <w:bCs w:val="0"/>
                <w:sz w:val="20"/>
                <w:szCs w:val="20"/>
              </w:rPr>
              <w:t>Рисование образов программной музыки. Музыкальная викторина на знание музыки, названий и авторов изученных произведений</w:t>
            </w:r>
          </w:p>
        </w:tc>
      </w:tr>
      <w:bookmarkEnd w:id="10"/>
      <w:tr w:rsidR="003A7579" w:rsidRPr="00651C00" w:rsidTr="00200471">
        <w:tc>
          <w:tcPr>
            <w:tcW w:w="1242" w:type="dxa"/>
            <w:tcBorders>
              <w:left w:val="single" w:sz="6" w:space="0" w:color="231F20"/>
              <w:bottom w:val="single" w:sz="6" w:space="0" w:color="231F20"/>
              <w:right w:val="single" w:sz="6" w:space="0" w:color="231F20"/>
            </w:tcBorders>
          </w:tcPr>
          <w:p w:rsidR="003A7579" w:rsidRPr="003A7579" w:rsidRDefault="003A7579" w:rsidP="003A7579">
            <w:pPr>
              <w:pStyle w:val="TableParagraph"/>
              <w:spacing w:before="81"/>
            </w:pPr>
            <w:r w:rsidRPr="003A7579">
              <w:rPr>
                <w:color w:val="231F20"/>
                <w:w w:val="120"/>
              </w:rPr>
              <w:t>Б)</w:t>
            </w:r>
          </w:p>
          <w:p w:rsidR="003A7579" w:rsidRPr="003A7579" w:rsidRDefault="003A7579" w:rsidP="003A7579">
            <w:pPr>
              <w:pStyle w:val="TableParagraph"/>
              <w:spacing w:before="13"/>
            </w:pPr>
            <w:r w:rsidRPr="003A7579">
              <w:rPr>
                <w:color w:val="231F20"/>
                <w:w w:val="115"/>
              </w:rPr>
              <w:t>3</w:t>
            </w:r>
            <w:r>
              <w:rPr>
                <w:color w:val="231F20"/>
                <w:w w:val="115"/>
              </w:rPr>
              <w:t>-</w:t>
            </w:r>
            <w:r w:rsidRPr="003A7579">
              <w:rPr>
                <w:color w:val="231F20"/>
                <w:w w:val="115"/>
              </w:rPr>
              <w:t>4</w:t>
            </w:r>
          </w:p>
          <w:p w:rsidR="003A7579" w:rsidRPr="003A7579" w:rsidRDefault="003A7579" w:rsidP="003A7579">
            <w:pPr>
              <w:rPr>
                <w:rStyle w:val="a5"/>
                <w:rFonts w:ascii="Times New Roman" w:hAnsi="Times New Roman" w:cs="Times New Roman"/>
                <w:b w:val="0"/>
                <w:bCs w:val="0"/>
              </w:rPr>
            </w:pPr>
            <w:r w:rsidRPr="003A7579">
              <w:rPr>
                <w:rFonts w:ascii="Times New Roman" w:hAnsi="Times New Roman" w:cs="Times New Roman"/>
                <w:color w:val="231F20"/>
                <w:w w:val="115"/>
              </w:rPr>
              <w:t>учебных</w:t>
            </w:r>
            <w:r w:rsidRPr="003A7579">
              <w:rPr>
                <w:rFonts w:ascii="Times New Roman" w:hAnsi="Times New Roman" w:cs="Times New Roman"/>
                <w:color w:val="231F20"/>
                <w:spacing w:val="-49"/>
                <w:w w:val="115"/>
              </w:rPr>
              <w:t xml:space="preserve"> </w:t>
            </w:r>
            <w:r w:rsidRPr="003A7579">
              <w:rPr>
                <w:rFonts w:ascii="Times New Roman" w:hAnsi="Times New Roman" w:cs="Times New Roman"/>
                <w:color w:val="231F20"/>
                <w:w w:val="115"/>
              </w:rPr>
              <w:t>часа</w:t>
            </w:r>
          </w:p>
        </w:tc>
        <w:tc>
          <w:tcPr>
            <w:tcW w:w="1418" w:type="dxa"/>
            <w:tcBorders>
              <w:left w:val="single" w:sz="6" w:space="0" w:color="231F20"/>
              <w:bottom w:val="single" w:sz="6" w:space="0" w:color="231F20"/>
            </w:tcBorders>
          </w:tcPr>
          <w:p w:rsidR="003A7579" w:rsidRPr="003A7579" w:rsidRDefault="003A7579" w:rsidP="003A7579">
            <w:pPr>
              <w:rPr>
                <w:rFonts w:ascii="Times New Roman" w:hAnsi="Times New Roman" w:cs="Times New Roman"/>
              </w:rPr>
            </w:pPr>
            <w:r w:rsidRPr="003A7579">
              <w:rPr>
                <w:rFonts w:ascii="Times New Roman" w:hAnsi="Times New Roman" w:cs="Times New Roman"/>
                <w:color w:val="231F20"/>
                <w:w w:val="120"/>
              </w:rPr>
              <w:t>Музыка</w:t>
            </w:r>
            <w:r w:rsidRPr="003A7579">
              <w:rPr>
                <w:rFonts w:ascii="Times New Roman" w:hAnsi="Times New Roman" w:cs="Times New Roman"/>
                <w:color w:val="231F20"/>
                <w:spacing w:val="10"/>
                <w:w w:val="120"/>
              </w:rPr>
              <w:t xml:space="preserve"> </w:t>
            </w:r>
            <w:r w:rsidRPr="003A7579">
              <w:rPr>
                <w:rFonts w:ascii="Times New Roman" w:hAnsi="Times New Roman" w:cs="Times New Roman"/>
                <w:color w:val="231F20"/>
                <w:w w:val="120"/>
              </w:rPr>
              <w:t>и</w:t>
            </w:r>
            <w:r w:rsidRPr="003A7579">
              <w:rPr>
                <w:rFonts w:ascii="Times New Roman" w:hAnsi="Times New Roman" w:cs="Times New Roman"/>
                <w:color w:val="231F20"/>
                <w:spacing w:val="-51"/>
                <w:w w:val="120"/>
              </w:rPr>
              <w:t xml:space="preserve"> </w:t>
            </w:r>
            <w:r w:rsidRPr="003A7579">
              <w:rPr>
                <w:rFonts w:ascii="Times New Roman" w:hAnsi="Times New Roman" w:cs="Times New Roman"/>
                <w:color w:val="231F20"/>
                <w:w w:val="120"/>
              </w:rPr>
              <w:t>живопись</w:t>
            </w:r>
          </w:p>
        </w:tc>
        <w:tc>
          <w:tcPr>
            <w:tcW w:w="1984" w:type="dxa"/>
            <w:tcBorders>
              <w:bottom w:val="single" w:sz="6" w:space="0" w:color="231F20"/>
            </w:tcBorders>
          </w:tcPr>
          <w:p w:rsidR="003A7579" w:rsidRPr="003A7579" w:rsidRDefault="003A7579" w:rsidP="003A7579">
            <w:pPr>
              <w:pStyle w:val="TableParagraph"/>
              <w:spacing w:before="81" w:line="254" w:lineRule="auto"/>
              <w:ind w:right="77"/>
              <w:rPr>
                <w:sz w:val="20"/>
                <w:szCs w:val="20"/>
              </w:rPr>
            </w:pPr>
            <w:r w:rsidRPr="003A7579">
              <w:rPr>
                <w:color w:val="231F20"/>
                <w:w w:val="120"/>
                <w:sz w:val="20"/>
                <w:szCs w:val="20"/>
              </w:rPr>
              <w:t>Выразительные</w:t>
            </w:r>
            <w:r w:rsidRPr="003A7579">
              <w:rPr>
                <w:color w:val="231F20"/>
                <w:spacing w:val="1"/>
                <w:w w:val="120"/>
                <w:sz w:val="20"/>
                <w:szCs w:val="20"/>
              </w:rPr>
              <w:t xml:space="preserve"> </w:t>
            </w:r>
            <w:r w:rsidRPr="003A7579">
              <w:rPr>
                <w:color w:val="231F20"/>
                <w:w w:val="120"/>
                <w:sz w:val="20"/>
                <w:szCs w:val="20"/>
              </w:rPr>
              <w:t>средства</w:t>
            </w:r>
            <w:r w:rsidRPr="003A7579">
              <w:rPr>
                <w:color w:val="231F20"/>
                <w:spacing w:val="4"/>
                <w:w w:val="120"/>
                <w:sz w:val="20"/>
                <w:szCs w:val="20"/>
              </w:rPr>
              <w:t xml:space="preserve"> </w:t>
            </w:r>
            <w:r w:rsidRPr="003A7579">
              <w:rPr>
                <w:color w:val="231F20"/>
                <w:w w:val="120"/>
                <w:sz w:val="20"/>
                <w:szCs w:val="20"/>
              </w:rPr>
              <w:t>музыкального</w:t>
            </w:r>
            <w:r w:rsidRPr="003A7579">
              <w:rPr>
                <w:color w:val="231F20"/>
                <w:spacing w:val="1"/>
                <w:w w:val="120"/>
                <w:sz w:val="20"/>
                <w:szCs w:val="20"/>
              </w:rPr>
              <w:t xml:space="preserve"> </w:t>
            </w:r>
            <w:r w:rsidRPr="003A7579">
              <w:rPr>
                <w:color w:val="231F20"/>
                <w:w w:val="120"/>
                <w:sz w:val="20"/>
                <w:szCs w:val="20"/>
              </w:rPr>
              <w:t>и</w:t>
            </w:r>
            <w:r w:rsidRPr="003A7579">
              <w:rPr>
                <w:color w:val="231F20"/>
                <w:spacing w:val="1"/>
                <w:w w:val="120"/>
                <w:sz w:val="20"/>
                <w:szCs w:val="20"/>
              </w:rPr>
              <w:t xml:space="preserve"> </w:t>
            </w:r>
            <w:r w:rsidRPr="003A7579">
              <w:rPr>
                <w:color w:val="231F20"/>
                <w:w w:val="120"/>
                <w:sz w:val="20"/>
                <w:szCs w:val="20"/>
              </w:rPr>
              <w:t>изобрази</w:t>
            </w:r>
            <w:r w:rsidRPr="003A7579">
              <w:rPr>
                <w:color w:val="231F20"/>
                <w:spacing w:val="-2"/>
                <w:w w:val="120"/>
                <w:sz w:val="20"/>
                <w:szCs w:val="20"/>
              </w:rPr>
              <w:t>тельного</w:t>
            </w:r>
            <w:r w:rsidRPr="003A7579">
              <w:rPr>
                <w:color w:val="231F20"/>
                <w:spacing w:val="10"/>
                <w:w w:val="120"/>
                <w:sz w:val="20"/>
                <w:szCs w:val="20"/>
              </w:rPr>
              <w:t xml:space="preserve"> </w:t>
            </w:r>
            <w:r w:rsidRPr="003A7579">
              <w:rPr>
                <w:color w:val="231F20"/>
                <w:spacing w:val="-2"/>
                <w:w w:val="120"/>
                <w:sz w:val="20"/>
                <w:szCs w:val="20"/>
              </w:rPr>
              <w:t>искусства.</w:t>
            </w:r>
            <w:r w:rsidRPr="003A7579">
              <w:rPr>
                <w:color w:val="231F20"/>
                <w:spacing w:val="-51"/>
                <w:w w:val="120"/>
                <w:sz w:val="20"/>
                <w:szCs w:val="20"/>
              </w:rPr>
              <w:t xml:space="preserve"> </w:t>
            </w:r>
            <w:r w:rsidRPr="003A7579">
              <w:rPr>
                <w:color w:val="231F20"/>
                <w:w w:val="120"/>
                <w:sz w:val="20"/>
                <w:szCs w:val="20"/>
              </w:rPr>
              <w:t>Аналогии:</w:t>
            </w:r>
            <w:r w:rsidRPr="003A7579">
              <w:rPr>
                <w:color w:val="231F20"/>
                <w:spacing w:val="1"/>
                <w:w w:val="120"/>
                <w:sz w:val="20"/>
                <w:szCs w:val="20"/>
              </w:rPr>
              <w:t xml:space="preserve"> </w:t>
            </w:r>
            <w:r w:rsidRPr="003A7579">
              <w:rPr>
                <w:color w:val="231F20"/>
                <w:w w:val="120"/>
                <w:sz w:val="20"/>
                <w:szCs w:val="20"/>
              </w:rPr>
              <w:t>ритм,</w:t>
            </w:r>
            <w:r w:rsidRPr="003A7579">
              <w:rPr>
                <w:color w:val="231F20"/>
                <w:spacing w:val="1"/>
                <w:w w:val="120"/>
                <w:sz w:val="20"/>
                <w:szCs w:val="20"/>
              </w:rPr>
              <w:t xml:space="preserve"> </w:t>
            </w:r>
            <w:r w:rsidRPr="003A7579">
              <w:rPr>
                <w:color w:val="231F20"/>
                <w:w w:val="120"/>
                <w:sz w:val="20"/>
                <w:szCs w:val="20"/>
              </w:rPr>
              <w:t>композиция,</w:t>
            </w:r>
            <w:r w:rsidRPr="003A7579">
              <w:rPr>
                <w:color w:val="231F20"/>
                <w:spacing w:val="1"/>
                <w:w w:val="120"/>
                <w:sz w:val="20"/>
                <w:szCs w:val="20"/>
              </w:rPr>
              <w:t xml:space="preserve"> </w:t>
            </w:r>
            <w:r w:rsidRPr="003A7579">
              <w:rPr>
                <w:color w:val="231F20"/>
                <w:w w:val="120"/>
                <w:sz w:val="20"/>
                <w:szCs w:val="20"/>
              </w:rPr>
              <w:t>линия</w:t>
            </w:r>
            <w:r w:rsidRPr="003A7579">
              <w:rPr>
                <w:color w:val="231F20"/>
                <w:spacing w:val="1"/>
                <w:w w:val="120"/>
                <w:sz w:val="20"/>
                <w:szCs w:val="20"/>
              </w:rPr>
              <w:t xml:space="preserve"> </w:t>
            </w:r>
            <w:r>
              <w:rPr>
                <w:color w:val="231F20"/>
                <w:spacing w:val="1"/>
                <w:w w:val="120"/>
                <w:sz w:val="20"/>
                <w:szCs w:val="20"/>
              </w:rPr>
              <w:t>-</w:t>
            </w:r>
            <w:r w:rsidRPr="003A7579">
              <w:rPr>
                <w:color w:val="231F20"/>
                <w:w w:val="120"/>
                <w:sz w:val="20"/>
                <w:szCs w:val="20"/>
              </w:rPr>
              <w:t>мелодия,</w:t>
            </w:r>
            <w:r w:rsidRPr="003A7579">
              <w:rPr>
                <w:color w:val="231F20"/>
                <w:spacing w:val="1"/>
                <w:w w:val="120"/>
                <w:sz w:val="20"/>
                <w:szCs w:val="20"/>
              </w:rPr>
              <w:t xml:space="preserve"> </w:t>
            </w:r>
            <w:r w:rsidRPr="003A7579">
              <w:rPr>
                <w:color w:val="231F20"/>
                <w:w w:val="120"/>
                <w:sz w:val="20"/>
                <w:szCs w:val="20"/>
              </w:rPr>
              <w:t>пятно</w:t>
            </w:r>
            <w:r w:rsidRPr="003A7579">
              <w:rPr>
                <w:color w:val="231F20"/>
                <w:spacing w:val="14"/>
                <w:w w:val="120"/>
                <w:sz w:val="20"/>
                <w:szCs w:val="20"/>
              </w:rPr>
              <w:t xml:space="preserve"> </w:t>
            </w:r>
            <w:r>
              <w:rPr>
                <w:color w:val="231F20"/>
                <w:spacing w:val="14"/>
                <w:w w:val="120"/>
                <w:sz w:val="20"/>
                <w:szCs w:val="20"/>
              </w:rPr>
              <w:t>-</w:t>
            </w:r>
            <w:r w:rsidRPr="003A7579">
              <w:rPr>
                <w:color w:val="231F20"/>
                <w:w w:val="120"/>
                <w:sz w:val="20"/>
                <w:szCs w:val="20"/>
              </w:rPr>
              <w:t>созвучие,</w:t>
            </w:r>
            <w:r w:rsidRPr="003A7579">
              <w:rPr>
                <w:color w:val="231F20"/>
                <w:spacing w:val="1"/>
                <w:w w:val="120"/>
                <w:sz w:val="20"/>
                <w:szCs w:val="20"/>
              </w:rPr>
              <w:t xml:space="preserve"> </w:t>
            </w:r>
            <w:r w:rsidRPr="003A7579">
              <w:rPr>
                <w:color w:val="231F20"/>
                <w:w w:val="120"/>
                <w:sz w:val="20"/>
                <w:szCs w:val="20"/>
              </w:rPr>
              <w:t>колорит</w:t>
            </w:r>
            <w:r w:rsidRPr="003A7579">
              <w:rPr>
                <w:color w:val="231F20"/>
                <w:spacing w:val="1"/>
                <w:w w:val="120"/>
                <w:sz w:val="20"/>
                <w:szCs w:val="20"/>
              </w:rPr>
              <w:t xml:space="preserve"> </w:t>
            </w:r>
            <w:r>
              <w:rPr>
                <w:color w:val="231F20"/>
                <w:spacing w:val="1"/>
                <w:w w:val="120"/>
                <w:sz w:val="20"/>
                <w:szCs w:val="20"/>
              </w:rPr>
              <w:t>-</w:t>
            </w:r>
            <w:r w:rsidRPr="003A7579">
              <w:rPr>
                <w:color w:val="231F20"/>
                <w:w w:val="120"/>
                <w:sz w:val="20"/>
                <w:szCs w:val="20"/>
              </w:rPr>
              <w:t>тембр,</w:t>
            </w:r>
            <w:r w:rsidRPr="003A7579">
              <w:rPr>
                <w:color w:val="231F20"/>
                <w:spacing w:val="-51"/>
                <w:w w:val="120"/>
                <w:sz w:val="20"/>
                <w:szCs w:val="20"/>
              </w:rPr>
              <w:t xml:space="preserve"> </w:t>
            </w:r>
            <w:r w:rsidRPr="003A7579">
              <w:rPr>
                <w:color w:val="231F20"/>
                <w:w w:val="115"/>
                <w:sz w:val="20"/>
                <w:szCs w:val="20"/>
              </w:rPr>
              <w:t>светлотность</w:t>
            </w:r>
            <w:r>
              <w:rPr>
                <w:color w:val="231F20"/>
                <w:w w:val="115"/>
                <w:sz w:val="20"/>
                <w:szCs w:val="20"/>
              </w:rPr>
              <w:t>-</w:t>
            </w:r>
            <w:r w:rsidRPr="003A7579">
              <w:rPr>
                <w:color w:val="231F20"/>
                <w:spacing w:val="25"/>
                <w:w w:val="115"/>
                <w:sz w:val="20"/>
                <w:szCs w:val="20"/>
              </w:rPr>
              <w:t xml:space="preserve"> </w:t>
            </w:r>
            <w:r w:rsidRPr="003A7579">
              <w:rPr>
                <w:color w:val="231F20"/>
                <w:w w:val="115"/>
                <w:sz w:val="20"/>
                <w:szCs w:val="20"/>
              </w:rPr>
              <w:t>ди</w:t>
            </w:r>
            <w:r w:rsidRPr="003A7579">
              <w:rPr>
                <w:color w:val="231F20"/>
                <w:w w:val="120"/>
                <w:sz w:val="20"/>
                <w:szCs w:val="20"/>
              </w:rPr>
              <w:t>намика</w:t>
            </w:r>
            <w:r w:rsidRPr="003A7579">
              <w:rPr>
                <w:color w:val="231F20"/>
                <w:spacing w:val="33"/>
                <w:w w:val="120"/>
                <w:sz w:val="20"/>
                <w:szCs w:val="20"/>
              </w:rPr>
              <w:t xml:space="preserve"> </w:t>
            </w:r>
            <w:r w:rsidRPr="003A7579">
              <w:rPr>
                <w:color w:val="231F20"/>
                <w:w w:val="120"/>
                <w:sz w:val="20"/>
                <w:szCs w:val="20"/>
              </w:rPr>
              <w:t>и</w:t>
            </w:r>
            <w:r w:rsidRPr="003A7579">
              <w:rPr>
                <w:color w:val="231F20"/>
                <w:spacing w:val="34"/>
                <w:w w:val="120"/>
                <w:sz w:val="20"/>
                <w:szCs w:val="20"/>
              </w:rPr>
              <w:t xml:space="preserve"> </w:t>
            </w:r>
            <w:r w:rsidRPr="003A7579">
              <w:rPr>
                <w:color w:val="231F20"/>
                <w:w w:val="120"/>
                <w:sz w:val="20"/>
                <w:szCs w:val="20"/>
              </w:rPr>
              <w:t>т.</w:t>
            </w:r>
            <w:r w:rsidRPr="003A7579">
              <w:rPr>
                <w:color w:val="231F20"/>
                <w:spacing w:val="34"/>
                <w:w w:val="120"/>
                <w:sz w:val="20"/>
                <w:szCs w:val="20"/>
              </w:rPr>
              <w:t xml:space="preserve"> </w:t>
            </w:r>
            <w:r w:rsidRPr="003A7579">
              <w:rPr>
                <w:color w:val="231F20"/>
                <w:w w:val="120"/>
                <w:sz w:val="20"/>
                <w:szCs w:val="20"/>
              </w:rPr>
              <w:t>д.</w:t>
            </w:r>
          </w:p>
          <w:p w:rsidR="003A7579" w:rsidRPr="003A7579" w:rsidRDefault="003A7579" w:rsidP="003A7579">
            <w:pPr>
              <w:pStyle w:val="TableParagraph"/>
              <w:spacing w:before="6" w:line="254" w:lineRule="auto"/>
              <w:ind w:right="39"/>
              <w:rPr>
                <w:sz w:val="20"/>
                <w:szCs w:val="20"/>
              </w:rPr>
            </w:pPr>
            <w:r w:rsidRPr="003A7579">
              <w:rPr>
                <w:color w:val="231F20"/>
                <w:spacing w:val="-1"/>
                <w:w w:val="120"/>
                <w:sz w:val="20"/>
                <w:szCs w:val="20"/>
              </w:rPr>
              <w:t>Программная</w:t>
            </w:r>
            <w:r w:rsidRPr="003A7579">
              <w:rPr>
                <w:color w:val="231F20"/>
                <w:spacing w:val="8"/>
                <w:w w:val="120"/>
                <w:sz w:val="20"/>
                <w:szCs w:val="20"/>
              </w:rPr>
              <w:t xml:space="preserve"> </w:t>
            </w:r>
            <w:r w:rsidRPr="003A7579">
              <w:rPr>
                <w:color w:val="231F20"/>
                <w:w w:val="120"/>
                <w:sz w:val="20"/>
                <w:szCs w:val="20"/>
              </w:rPr>
              <w:t>музыка.</w:t>
            </w:r>
            <w:r w:rsidRPr="003A7579">
              <w:rPr>
                <w:color w:val="231F20"/>
                <w:spacing w:val="1"/>
                <w:w w:val="120"/>
                <w:sz w:val="20"/>
                <w:szCs w:val="20"/>
              </w:rPr>
              <w:t xml:space="preserve"> </w:t>
            </w:r>
            <w:r w:rsidRPr="003A7579">
              <w:rPr>
                <w:color w:val="231F20"/>
                <w:w w:val="120"/>
                <w:sz w:val="20"/>
                <w:szCs w:val="20"/>
              </w:rPr>
              <w:t>Импрессионизм</w:t>
            </w:r>
            <w:r w:rsidRPr="003A7579">
              <w:rPr>
                <w:color w:val="231F20"/>
                <w:spacing w:val="-51"/>
                <w:w w:val="120"/>
                <w:sz w:val="20"/>
                <w:szCs w:val="20"/>
              </w:rPr>
              <w:t xml:space="preserve"> </w:t>
            </w:r>
            <w:r w:rsidRPr="003A7579">
              <w:rPr>
                <w:color w:val="231F20"/>
                <w:spacing w:val="-1"/>
                <w:w w:val="120"/>
                <w:sz w:val="20"/>
                <w:szCs w:val="20"/>
              </w:rPr>
              <w:t>(на</w:t>
            </w:r>
            <w:r w:rsidRPr="003A7579">
              <w:rPr>
                <w:color w:val="231F20"/>
                <w:spacing w:val="4"/>
                <w:w w:val="120"/>
                <w:sz w:val="20"/>
                <w:szCs w:val="20"/>
              </w:rPr>
              <w:t xml:space="preserve"> </w:t>
            </w:r>
            <w:r w:rsidRPr="003A7579">
              <w:rPr>
                <w:color w:val="231F20"/>
                <w:spacing w:val="-1"/>
                <w:w w:val="120"/>
                <w:sz w:val="20"/>
                <w:szCs w:val="20"/>
              </w:rPr>
              <w:t>примере</w:t>
            </w:r>
            <w:r w:rsidRPr="003A7579">
              <w:rPr>
                <w:color w:val="231F20"/>
                <w:spacing w:val="5"/>
                <w:w w:val="120"/>
                <w:sz w:val="20"/>
                <w:szCs w:val="20"/>
              </w:rPr>
              <w:t xml:space="preserve"> </w:t>
            </w:r>
            <w:r w:rsidRPr="003A7579">
              <w:rPr>
                <w:color w:val="231F20"/>
                <w:spacing w:val="-1"/>
                <w:w w:val="120"/>
                <w:sz w:val="20"/>
                <w:szCs w:val="20"/>
              </w:rPr>
              <w:t>творче</w:t>
            </w:r>
            <w:r w:rsidRPr="003A7579">
              <w:rPr>
                <w:color w:val="231F20"/>
                <w:w w:val="120"/>
                <w:sz w:val="20"/>
                <w:szCs w:val="20"/>
              </w:rPr>
              <w:t>ства</w:t>
            </w:r>
            <w:r w:rsidRPr="003A7579">
              <w:rPr>
                <w:color w:val="231F20"/>
                <w:spacing w:val="1"/>
                <w:w w:val="120"/>
                <w:sz w:val="20"/>
                <w:szCs w:val="20"/>
              </w:rPr>
              <w:t xml:space="preserve"> </w:t>
            </w:r>
            <w:r w:rsidRPr="003A7579">
              <w:rPr>
                <w:color w:val="231F20"/>
                <w:w w:val="120"/>
                <w:sz w:val="20"/>
                <w:szCs w:val="20"/>
              </w:rPr>
              <w:t>французских</w:t>
            </w:r>
            <w:r w:rsidRPr="003A7579">
              <w:rPr>
                <w:color w:val="231F20"/>
                <w:spacing w:val="1"/>
                <w:w w:val="120"/>
                <w:sz w:val="20"/>
                <w:szCs w:val="20"/>
              </w:rPr>
              <w:t xml:space="preserve"> </w:t>
            </w:r>
            <w:r w:rsidRPr="003A7579">
              <w:rPr>
                <w:color w:val="231F20"/>
                <w:w w:val="120"/>
                <w:sz w:val="20"/>
                <w:szCs w:val="20"/>
              </w:rPr>
              <w:t>клавесинистов,</w:t>
            </w:r>
          </w:p>
          <w:p w:rsidR="003A7579" w:rsidRPr="003A7579" w:rsidRDefault="003A7579" w:rsidP="003A7579">
            <w:pPr>
              <w:pStyle w:val="TableParagraph"/>
              <w:spacing w:before="3"/>
              <w:rPr>
                <w:sz w:val="20"/>
                <w:szCs w:val="20"/>
              </w:rPr>
            </w:pPr>
            <w:r w:rsidRPr="003A7579">
              <w:rPr>
                <w:color w:val="231F20"/>
                <w:w w:val="120"/>
                <w:sz w:val="20"/>
                <w:szCs w:val="20"/>
              </w:rPr>
              <w:t>К.</w:t>
            </w:r>
            <w:r w:rsidRPr="003A7579">
              <w:rPr>
                <w:color w:val="231F20"/>
                <w:spacing w:val="9"/>
                <w:w w:val="120"/>
                <w:sz w:val="20"/>
                <w:szCs w:val="20"/>
              </w:rPr>
              <w:t xml:space="preserve"> </w:t>
            </w:r>
            <w:r w:rsidRPr="003A7579">
              <w:rPr>
                <w:color w:val="231F20"/>
                <w:w w:val="120"/>
                <w:sz w:val="20"/>
                <w:szCs w:val="20"/>
              </w:rPr>
              <w:t>Дебюсси,</w:t>
            </w:r>
          </w:p>
          <w:p w:rsidR="003A7579" w:rsidRPr="003A7579" w:rsidRDefault="003A7579" w:rsidP="003A7579">
            <w:pPr>
              <w:rPr>
                <w:rStyle w:val="a5"/>
                <w:rFonts w:ascii="Times New Roman" w:hAnsi="Times New Roman" w:cs="Times New Roman"/>
                <w:b w:val="0"/>
                <w:bCs w:val="0"/>
                <w:sz w:val="20"/>
                <w:szCs w:val="20"/>
              </w:rPr>
            </w:pPr>
            <w:r w:rsidRPr="003A7579">
              <w:rPr>
                <w:rFonts w:ascii="Times New Roman" w:hAnsi="Times New Roman" w:cs="Times New Roman"/>
                <w:color w:val="231F20"/>
                <w:w w:val="120"/>
                <w:sz w:val="20"/>
                <w:szCs w:val="20"/>
              </w:rPr>
              <w:t>А.</w:t>
            </w:r>
            <w:r w:rsidRPr="003A7579">
              <w:rPr>
                <w:rFonts w:ascii="Times New Roman" w:hAnsi="Times New Roman" w:cs="Times New Roman"/>
                <w:color w:val="231F20"/>
                <w:spacing w:val="-9"/>
                <w:w w:val="120"/>
                <w:sz w:val="20"/>
                <w:szCs w:val="20"/>
              </w:rPr>
              <w:t xml:space="preserve"> </w:t>
            </w:r>
            <w:r w:rsidRPr="003A7579">
              <w:rPr>
                <w:rFonts w:ascii="Times New Roman" w:hAnsi="Times New Roman" w:cs="Times New Roman"/>
                <w:color w:val="231F20"/>
                <w:w w:val="120"/>
                <w:sz w:val="20"/>
                <w:szCs w:val="20"/>
              </w:rPr>
              <w:t>К.</w:t>
            </w:r>
            <w:r w:rsidRPr="003A7579">
              <w:rPr>
                <w:rFonts w:ascii="Times New Roman" w:hAnsi="Times New Roman" w:cs="Times New Roman"/>
                <w:color w:val="231F20"/>
                <w:spacing w:val="32"/>
                <w:w w:val="120"/>
                <w:sz w:val="20"/>
                <w:szCs w:val="20"/>
              </w:rPr>
              <w:t xml:space="preserve"> </w:t>
            </w:r>
            <w:r w:rsidRPr="003A7579">
              <w:rPr>
                <w:rFonts w:ascii="Times New Roman" w:hAnsi="Times New Roman" w:cs="Times New Roman"/>
                <w:color w:val="231F20"/>
                <w:w w:val="120"/>
                <w:sz w:val="20"/>
                <w:szCs w:val="20"/>
              </w:rPr>
              <w:t>Лядова</w:t>
            </w:r>
            <w:r w:rsidRPr="003A7579">
              <w:rPr>
                <w:rFonts w:ascii="Times New Roman" w:hAnsi="Times New Roman" w:cs="Times New Roman"/>
                <w:color w:val="231F20"/>
                <w:spacing w:val="32"/>
                <w:w w:val="120"/>
                <w:sz w:val="20"/>
                <w:szCs w:val="20"/>
              </w:rPr>
              <w:t xml:space="preserve"> </w:t>
            </w:r>
            <w:r w:rsidRPr="003A7579">
              <w:rPr>
                <w:rFonts w:ascii="Times New Roman" w:hAnsi="Times New Roman" w:cs="Times New Roman"/>
                <w:color w:val="231F20"/>
                <w:w w:val="120"/>
                <w:sz w:val="20"/>
                <w:szCs w:val="20"/>
              </w:rPr>
              <w:t>и</w:t>
            </w:r>
            <w:r w:rsidRPr="003A7579">
              <w:rPr>
                <w:rFonts w:ascii="Times New Roman" w:hAnsi="Times New Roman" w:cs="Times New Roman"/>
                <w:color w:val="231F20"/>
                <w:spacing w:val="32"/>
                <w:w w:val="120"/>
                <w:sz w:val="20"/>
                <w:szCs w:val="20"/>
              </w:rPr>
              <w:t xml:space="preserve"> </w:t>
            </w:r>
            <w:r w:rsidRPr="003A7579">
              <w:rPr>
                <w:rFonts w:ascii="Times New Roman" w:hAnsi="Times New Roman" w:cs="Times New Roman"/>
                <w:color w:val="231F20"/>
                <w:w w:val="120"/>
                <w:sz w:val="20"/>
                <w:szCs w:val="20"/>
              </w:rPr>
              <w:t>др.)</w:t>
            </w:r>
          </w:p>
        </w:tc>
        <w:tc>
          <w:tcPr>
            <w:tcW w:w="4928" w:type="dxa"/>
            <w:tcBorders>
              <w:top w:val="single" w:sz="6" w:space="0" w:color="231F20"/>
              <w:bottom w:val="single" w:sz="6" w:space="0" w:color="231F20"/>
            </w:tcBorders>
          </w:tcPr>
          <w:p w:rsidR="003A7579" w:rsidRPr="003A7579" w:rsidRDefault="003A7579" w:rsidP="003A7579">
            <w:pPr>
              <w:pStyle w:val="TableParagraph"/>
              <w:spacing w:before="81" w:line="254" w:lineRule="auto"/>
              <w:rPr>
                <w:sz w:val="20"/>
                <w:szCs w:val="20"/>
              </w:rPr>
            </w:pPr>
            <w:r w:rsidRPr="003A7579">
              <w:rPr>
                <w:color w:val="231F20"/>
                <w:w w:val="115"/>
                <w:sz w:val="20"/>
                <w:szCs w:val="20"/>
              </w:rPr>
              <w:t>Знакомство</w:t>
            </w:r>
            <w:r w:rsidRPr="003A7579">
              <w:rPr>
                <w:color w:val="231F20"/>
                <w:spacing w:val="4"/>
                <w:w w:val="115"/>
                <w:sz w:val="20"/>
                <w:szCs w:val="20"/>
              </w:rPr>
              <w:t xml:space="preserve"> </w:t>
            </w:r>
            <w:r w:rsidRPr="003A7579">
              <w:rPr>
                <w:color w:val="231F20"/>
                <w:w w:val="115"/>
                <w:sz w:val="20"/>
                <w:szCs w:val="20"/>
              </w:rPr>
              <w:t>с</w:t>
            </w:r>
            <w:r w:rsidRPr="003A7579">
              <w:rPr>
                <w:color w:val="231F20"/>
                <w:spacing w:val="4"/>
                <w:w w:val="115"/>
                <w:sz w:val="20"/>
                <w:szCs w:val="20"/>
              </w:rPr>
              <w:t xml:space="preserve"> </w:t>
            </w:r>
            <w:r w:rsidRPr="003A7579">
              <w:rPr>
                <w:color w:val="231F20"/>
                <w:w w:val="115"/>
                <w:sz w:val="20"/>
                <w:szCs w:val="20"/>
              </w:rPr>
              <w:t>музыкальными</w:t>
            </w:r>
            <w:r w:rsidRPr="003A7579">
              <w:rPr>
                <w:color w:val="231F20"/>
                <w:spacing w:val="4"/>
                <w:w w:val="115"/>
                <w:sz w:val="20"/>
                <w:szCs w:val="20"/>
              </w:rPr>
              <w:t xml:space="preserve"> </w:t>
            </w:r>
            <w:r w:rsidRPr="003A7579">
              <w:rPr>
                <w:color w:val="231F20"/>
                <w:w w:val="115"/>
                <w:sz w:val="20"/>
                <w:szCs w:val="20"/>
              </w:rPr>
              <w:t>произведениями</w:t>
            </w:r>
            <w:r w:rsidRPr="003A7579">
              <w:rPr>
                <w:color w:val="231F20"/>
                <w:spacing w:val="4"/>
                <w:w w:val="115"/>
                <w:sz w:val="20"/>
                <w:szCs w:val="20"/>
              </w:rPr>
              <w:t xml:space="preserve"> </w:t>
            </w:r>
            <w:r w:rsidRPr="003A7579">
              <w:rPr>
                <w:color w:val="231F20"/>
                <w:w w:val="115"/>
                <w:sz w:val="20"/>
                <w:szCs w:val="20"/>
              </w:rPr>
              <w:t>программной</w:t>
            </w:r>
            <w:r w:rsidRPr="003A7579">
              <w:rPr>
                <w:color w:val="231F20"/>
                <w:spacing w:val="9"/>
                <w:w w:val="115"/>
                <w:sz w:val="20"/>
                <w:szCs w:val="20"/>
              </w:rPr>
              <w:t xml:space="preserve"> </w:t>
            </w:r>
            <w:r w:rsidRPr="003A7579">
              <w:rPr>
                <w:color w:val="231F20"/>
                <w:w w:val="115"/>
                <w:sz w:val="20"/>
                <w:szCs w:val="20"/>
              </w:rPr>
              <w:t>музыки.</w:t>
            </w:r>
            <w:r w:rsidRPr="003A7579">
              <w:rPr>
                <w:color w:val="231F20"/>
                <w:spacing w:val="9"/>
                <w:w w:val="115"/>
                <w:sz w:val="20"/>
                <w:szCs w:val="20"/>
              </w:rPr>
              <w:t xml:space="preserve"> </w:t>
            </w:r>
            <w:r w:rsidRPr="003A7579">
              <w:rPr>
                <w:color w:val="231F20"/>
                <w:w w:val="115"/>
                <w:sz w:val="20"/>
                <w:szCs w:val="20"/>
              </w:rPr>
              <w:t>Выявление</w:t>
            </w:r>
            <w:r w:rsidRPr="003A7579">
              <w:rPr>
                <w:color w:val="231F20"/>
                <w:spacing w:val="9"/>
                <w:w w:val="115"/>
                <w:sz w:val="20"/>
                <w:szCs w:val="20"/>
              </w:rPr>
              <w:t xml:space="preserve"> </w:t>
            </w:r>
            <w:r w:rsidRPr="003A7579">
              <w:rPr>
                <w:color w:val="231F20"/>
                <w:w w:val="115"/>
                <w:sz w:val="20"/>
                <w:szCs w:val="20"/>
              </w:rPr>
              <w:t>интонаций</w:t>
            </w:r>
            <w:r w:rsidRPr="003A7579">
              <w:rPr>
                <w:color w:val="231F20"/>
                <w:spacing w:val="9"/>
                <w:w w:val="115"/>
                <w:sz w:val="20"/>
                <w:szCs w:val="20"/>
              </w:rPr>
              <w:t xml:space="preserve"> </w:t>
            </w:r>
            <w:r w:rsidRPr="003A7579">
              <w:rPr>
                <w:color w:val="231F20"/>
                <w:w w:val="115"/>
                <w:sz w:val="20"/>
                <w:szCs w:val="20"/>
              </w:rPr>
              <w:t>изобразительного</w:t>
            </w:r>
            <w:r w:rsidRPr="003A7579">
              <w:rPr>
                <w:color w:val="231F20"/>
                <w:spacing w:val="35"/>
                <w:w w:val="115"/>
                <w:sz w:val="20"/>
                <w:szCs w:val="20"/>
              </w:rPr>
              <w:t xml:space="preserve"> </w:t>
            </w:r>
            <w:r w:rsidRPr="003A7579">
              <w:rPr>
                <w:color w:val="231F20"/>
                <w:w w:val="115"/>
                <w:sz w:val="20"/>
                <w:szCs w:val="20"/>
              </w:rPr>
              <w:t>характера.</w:t>
            </w:r>
          </w:p>
          <w:p w:rsidR="003A7579" w:rsidRPr="003A7579" w:rsidRDefault="003A7579" w:rsidP="003A7579">
            <w:pPr>
              <w:pStyle w:val="TableParagraph"/>
              <w:spacing w:before="2" w:line="254" w:lineRule="auto"/>
              <w:ind w:right="205"/>
              <w:rPr>
                <w:sz w:val="20"/>
                <w:szCs w:val="20"/>
              </w:rPr>
            </w:pPr>
            <w:r w:rsidRPr="003A7579">
              <w:rPr>
                <w:color w:val="231F20"/>
                <w:w w:val="120"/>
                <w:sz w:val="20"/>
                <w:szCs w:val="20"/>
              </w:rPr>
              <w:t>Музыкальная</w:t>
            </w:r>
            <w:r w:rsidRPr="003A7579">
              <w:rPr>
                <w:color w:val="231F20"/>
                <w:spacing w:val="27"/>
                <w:w w:val="120"/>
                <w:sz w:val="20"/>
                <w:szCs w:val="20"/>
              </w:rPr>
              <w:t xml:space="preserve"> </w:t>
            </w:r>
            <w:r w:rsidRPr="003A7579">
              <w:rPr>
                <w:color w:val="231F20"/>
                <w:w w:val="120"/>
                <w:sz w:val="20"/>
                <w:szCs w:val="20"/>
              </w:rPr>
              <w:t>викторина</w:t>
            </w:r>
            <w:r w:rsidRPr="003A7579">
              <w:rPr>
                <w:color w:val="231F20"/>
                <w:spacing w:val="28"/>
                <w:w w:val="120"/>
                <w:sz w:val="20"/>
                <w:szCs w:val="20"/>
              </w:rPr>
              <w:t xml:space="preserve"> </w:t>
            </w:r>
            <w:r w:rsidRPr="003A7579">
              <w:rPr>
                <w:color w:val="231F20"/>
                <w:w w:val="120"/>
                <w:sz w:val="20"/>
                <w:szCs w:val="20"/>
              </w:rPr>
              <w:t>на</w:t>
            </w:r>
            <w:r w:rsidRPr="003A7579">
              <w:rPr>
                <w:color w:val="231F20"/>
                <w:spacing w:val="28"/>
                <w:w w:val="120"/>
                <w:sz w:val="20"/>
                <w:szCs w:val="20"/>
              </w:rPr>
              <w:t xml:space="preserve"> </w:t>
            </w:r>
            <w:r w:rsidRPr="003A7579">
              <w:rPr>
                <w:color w:val="231F20"/>
                <w:w w:val="120"/>
                <w:sz w:val="20"/>
                <w:szCs w:val="20"/>
              </w:rPr>
              <w:t>знание</w:t>
            </w:r>
            <w:r w:rsidRPr="003A7579">
              <w:rPr>
                <w:color w:val="231F20"/>
                <w:spacing w:val="28"/>
                <w:w w:val="120"/>
                <w:sz w:val="20"/>
                <w:szCs w:val="20"/>
              </w:rPr>
              <w:t xml:space="preserve"> </w:t>
            </w:r>
            <w:r w:rsidRPr="003A7579">
              <w:rPr>
                <w:color w:val="231F20"/>
                <w:w w:val="120"/>
                <w:sz w:val="20"/>
                <w:szCs w:val="20"/>
              </w:rPr>
              <w:t>музыки,</w:t>
            </w:r>
            <w:r w:rsidRPr="003A7579">
              <w:rPr>
                <w:color w:val="231F20"/>
                <w:spacing w:val="28"/>
                <w:w w:val="120"/>
                <w:sz w:val="20"/>
                <w:szCs w:val="20"/>
              </w:rPr>
              <w:t xml:space="preserve"> </w:t>
            </w:r>
            <w:r w:rsidRPr="003A7579">
              <w:rPr>
                <w:color w:val="231F20"/>
                <w:w w:val="120"/>
                <w:sz w:val="20"/>
                <w:szCs w:val="20"/>
              </w:rPr>
              <w:t>названий</w:t>
            </w:r>
            <w:r w:rsidRPr="003A7579">
              <w:rPr>
                <w:color w:val="231F20"/>
                <w:spacing w:val="-51"/>
                <w:w w:val="120"/>
                <w:sz w:val="20"/>
                <w:szCs w:val="20"/>
              </w:rPr>
              <w:t xml:space="preserve"> </w:t>
            </w:r>
            <w:r w:rsidRPr="003A7579">
              <w:rPr>
                <w:color w:val="231F20"/>
                <w:w w:val="120"/>
                <w:sz w:val="20"/>
                <w:szCs w:val="20"/>
              </w:rPr>
              <w:t>и</w:t>
            </w:r>
            <w:r w:rsidRPr="003A7579">
              <w:rPr>
                <w:color w:val="231F20"/>
                <w:spacing w:val="28"/>
                <w:w w:val="120"/>
                <w:sz w:val="20"/>
                <w:szCs w:val="20"/>
              </w:rPr>
              <w:t xml:space="preserve"> </w:t>
            </w:r>
            <w:r w:rsidRPr="003A7579">
              <w:rPr>
                <w:color w:val="231F20"/>
                <w:w w:val="120"/>
                <w:sz w:val="20"/>
                <w:szCs w:val="20"/>
              </w:rPr>
              <w:t>авторов</w:t>
            </w:r>
            <w:r w:rsidRPr="003A7579">
              <w:rPr>
                <w:color w:val="231F20"/>
                <w:spacing w:val="29"/>
                <w:w w:val="120"/>
                <w:sz w:val="20"/>
                <w:szCs w:val="20"/>
              </w:rPr>
              <w:t xml:space="preserve"> </w:t>
            </w:r>
            <w:r w:rsidRPr="003A7579">
              <w:rPr>
                <w:color w:val="231F20"/>
                <w:w w:val="120"/>
                <w:sz w:val="20"/>
                <w:szCs w:val="20"/>
              </w:rPr>
              <w:t>изученных</w:t>
            </w:r>
            <w:r w:rsidRPr="003A7579">
              <w:rPr>
                <w:color w:val="231F20"/>
                <w:spacing w:val="29"/>
                <w:w w:val="120"/>
                <w:sz w:val="20"/>
                <w:szCs w:val="20"/>
              </w:rPr>
              <w:t xml:space="preserve"> </w:t>
            </w:r>
            <w:r w:rsidRPr="003A7579">
              <w:rPr>
                <w:color w:val="231F20"/>
                <w:w w:val="120"/>
                <w:sz w:val="20"/>
                <w:szCs w:val="20"/>
              </w:rPr>
              <w:t>произведений.</w:t>
            </w:r>
          </w:p>
          <w:p w:rsidR="003A7579" w:rsidRPr="003A7579" w:rsidRDefault="003A7579" w:rsidP="003A7579">
            <w:pPr>
              <w:pStyle w:val="TableParagraph"/>
              <w:spacing w:before="1" w:line="254" w:lineRule="auto"/>
              <w:ind w:right="206"/>
              <w:jc w:val="both"/>
              <w:rPr>
                <w:sz w:val="20"/>
                <w:szCs w:val="20"/>
              </w:rPr>
            </w:pPr>
            <w:r w:rsidRPr="003A7579">
              <w:rPr>
                <w:color w:val="231F20"/>
                <w:w w:val="120"/>
                <w:sz w:val="20"/>
                <w:szCs w:val="20"/>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w:t>
            </w:r>
            <w:r w:rsidRPr="003A7579">
              <w:rPr>
                <w:color w:val="231F20"/>
                <w:spacing w:val="31"/>
                <w:w w:val="120"/>
                <w:sz w:val="20"/>
                <w:szCs w:val="20"/>
              </w:rPr>
              <w:t xml:space="preserve"> </w:t>
            </w:r>
            <w:r w:rsidRPr="003A7579">
              <w:rPr>
                <w:color w:val="231F20"/>
                <w:w w:val="120"/>
                <w:sz w:val="20"/>
                <w:szCs w:val="20"/>
              </w:rPr>
              <w:t>эффекта.</w:t>
            </w:r>
          </w:p>
          <w:p w:rsidR="003A7579" w:rsidRPr="003A7579" w:rsidRDefault="003A7579" w:rsidP="003A7579">
            <w:pPr>
              <w:pStyle w:val="TableParagraph"/>
              <w:spacing w:before="2"/>
              <w:jc w:val="both"/>
              <w:rPr>
                <w:i/>
                <w:sz w:val="20"/>
                <w:szCs w:val="20"/>
              </w:rPr>
            </w:pPr>
            <w:r w:rsidRPr="003A7579">
              <w:rPr>
                <w:i/>
                <w:color w:val="231F20"/>
                <w:w w:val="125"/>
                <w:sz w:val="20"/>
                <w:szCs w:val="20"/>
              </w:rPr>
              <w:t>На</w:t>
            </w:r>
            <w:r w:rsidRPr="003A7579">
              <w:rPr>
                <w:i/>
                <w:color w:val="231F20"/>
                <w:spacing w:val="12"/>
                <w:w w:val="125"/>
                <w:sz w:val="20"/>
                <w:szCs w:val="20"/>
              </w:rPr>
              <w:t xml:space="preserve"> </w:t>
            </w:r>
            <w:r w:rsidRPr="003A7579">
              <w:rPr>
                <w:i/>
                <w:color w:val="231F20"/>
                <w:w w:val="125"/>
                <w:sz w:val="20"/>
                <w:szCs w:val="20"/>
              </w:rPr>
              <w:t>выбор</w:t>
            </w:r>
            <w:r w:rsidRPr="003A7579">
              <w:rPr>
                <w:i/>
                <w:color w:val="231F20"/>
                <w:spacing w:val="13"/>
                <w:w w:val="125"/>
                <w:sz w:val="20"/>
                <w:szCs w:val="20"/>
              </w:rPr>
              <w:t xml:space="preserve"> </w:t>
            </w:r>
            <w:r w:rsidRPr="003A7579">
              <w:rPr>
                <w:i/>
                <w:color w:val="231F20"/>
                <w:w w:val="125"/>
                <w:sz w:val="20"/>
                <w:szCs w:val="20"/>
              </w:rPr>
              <w:t>или</w:t>
            </w:r>
            <w:r w:rsidRPr="003A7579">
              <w:rPr>
                <w:i/>
                <w:color w:val="231F20"/>
                <w:spacing w:val="13"/>
                <w:w w:val="125"/>
                <w:sz w:val="20"/>
                <w:szCs w:val="20"/>
              </w:rPr>
              <w:t xml:space="preserve"> </w:t>
            </w:r>
            <w:r w:rsidRPr="003A7579">
              <w:rPr>
                <w:i/>
                <w:color w:val="231F20"/>
                <w:w w:val="125"/>
                <w:sz w:val="20"/>
                <w:szCs w:val="20"/>
              </w:rPr>
              <w:t>факультативно</w:t>
            </w:r>
          </w:p>
          <w:p w:rsidR="003A7579" w:rsidRPr="003A7579" w:rsidRDefault="003A7579" w:rsidP="003A7579">
            <w:pPr>
              <w:pStyle w:val="TableParagraph"/>
              <w:spacing w:before="13" w:line="254" w:lineRule="auto"/>
              <w:ind w:right="394"/>
              <w:jc w:val="both"/>
              <w:rPr>
                <w:sz w:val="20"/>
                <w:szCs w:val="20"/>
              </w:rPr>
            </w:pPr>
            <w:r w:rsidRPr="003A7579">
              <w:rPr>
                <w:color w:val="231F20"/>
                <w:w w:val="115"/>
                <w:sz w:val="20"/>
                <w:szCs w:val="20"/>
              </w:rPr>
              <w:t>Рисование</w:t>
            </w:r>
            <w:r w:rsidRPr="003A7579">
              <w:rPr>
                <w:color w:val="231F20"/>
                <w:spacing w:val="1"/>
                <w:w w:val="115"/>
                <w:sz w:val="20"/>
                <w:szCs w:val="20"/>
              </w:rPr>
              <w:t xml:space="preserve"> </w:t>
            </w:r>
            <w:r w:rsidRPr="003A7579">
              <w:rPr>
                <w:color w:val="231F20"/>
                <w:w w:val="115"/>
                <w:sz w:val="20"/>
                <w:szCs w:val="20"/>
              </w:rPr>
              <w:t>под</w:t>
            </w:r>
            <w:r w:rsidRPr="003A7579">
              <w:rPr>
                <w:color w:val="231F20"/>
                <w:spacing w:val="1"/>
                <w:w w:val="115"/>
                <w:sz w:val="20"/>
                <w:szCs w:val="20"/>
              </w:rPr>
              <w:t xml:space="preserve"> </w:t>
            </w:r>
            <w:r w:rsidRPr="003A7579">
              <w:rPr>
                <w:color w:val="231F20"/>
                <w:w w:val="115"/>
                <w:sz w:val="20"/>
                <w:szCs w:val="20"/>
              </w:rPr>
              <w:t>впечатлением</w:t>
            </w:r>
            <w:r w:rsidRPr="003A7579">
              <w:rPr>
                <w:color w:val="231F20"/>
                <w:spacing w:val="1"/>
                <w:w w:val="115"/>
                <w:sz w:val="20"/>
                <w:szCs w:val="20"/>
              </w:rPr>
              <w:t xml:space="preserve"> </w:t>
            </w:r>
            <w:r w:rsidRPr="003A7579">
              <w:rPr>
                <w:color w:val="231F20"/>
                <w:w w:val="115"/>
                <w:sz w:val="20"/>
                <w:szCs w:val="20"/>
              </w:rPr>
              <w:t>от</w:t>
            </w:r>
            <w:r w:rsidRPr="003A7579">
              <w:rPr>
                <w:color w:val="231F20"/>
                <w:spacing w:val="1"/>
                <w:w w:val="115"/>
                <w:sz w:val="20"/>
                <w:szCs w:val="20"/>
              </w:rPr>
              <w:t xml:space="preserve"> </w:t>
            </w:r>
            <w:r w:rsidRPr="003A7579">
              <w:rPr>
                <w:color w:val="231F20"/>
                <w:w w:val="115"/>
                <w:sz w:val="20"/>
                <w:szCs w:val="20"/>
              </w:rPr>
              <w:t>восприятия</w:t>
            </w:r>
            <w:r w:rsidRPr="003A7579">
              <w:rPr>
                <w:color w:val="231F20"/>
                <w:spacing w:val="1"/>
                <w:w w:val="115"/>
                <w:sz w:val="20"/>
                <w:szCs w:val="20"/>
              </w:rPr>
              <w:t xml:space="preserve"> </w:t>
            </w:r>
            <w:r w:rsidRPr="003A7579">
              <w:rPr>
                <w:color w:val="231F20"/>
                <w:w w:val="115"/>
                <w:sz w:val="20"/>
                <w:szCs w:val="20"/>
              </w:rPr>
              <w:t>музыки</w:t>
            </w:r>
            <w:r w:rsidRPr="003A7579">
              <w:rPr>
                <w:color w:val="231F20"/>
                <w:spacing w:val="-49"/>
                <w:w w:val="115"/>
                <w:sz w:val="20"/>
                <w:szCs w:val="20"/>
              </w:rPr>
              <w:t xml:space="preserve"> </w:t>
            </w:r>
            <w:r w:rsidRPr="003A7579">
              <w:rPr>
                <w:color w:val="231F20"/>
                <w:w w:val="115"/>
                <w:sz w:val="20"/>
                <w:szCs w:val="20"/>
              </w:rPr>
              <w:t>программно-изобразительного</w:t>
            </w:r>
            <w:r w:rsidRPr="003A7579">
              <w:rPr>
                <w:color w:val="231F20"/>
                <w:spacing w:val="40"/>
                <w:w w:val="115"/>
                <w:sz w:val="20"/>
                <w:szCs w:val="20"/>
              </w:rPr>
              <w:t xml:space="preserve"> </w:t>
            </w:r>
            <w:r w:rsidRPr="003A7579">
              <w:rPr>
                <w:color w:val="231F20"/>
                <w:w w:val="115"/>
                <w:sz w:val="20"/>
                <w:szCs w:val="20"/>
              </w:rPr>
              <w:t>характера.</w:t>
            </w:r>
          </w:p>
          <w:p w:rsidR="003A7579" w:rsidRPr="003A7579" w:rsidRDefault="003A7579" w:rsidP="003A7579">
            <w:pPr>
              <w:rPr>
                <w:rStyle w:val="a5"/>
                <w:rFonts w:ascii="Times New Roman" w:hAnsi="Times New Roman" w:cs="Times New Roman"/>
                <w:b w:val="0"/>
                <w:bCs w:val="0"/>
                <w:sz w:val="20"/>
                <w:szCs w:val="20"/>
              </w:rPr>
            </w:pPr>
            <w:r w:rsidRPr="003A7579">
              <w:rPr>
                <w:rFonts w:ascii="Times New Roman" w:hAnsi="Times New Roman" w:cs="Times New Roman"/>
                <w:color w:val="231F20"/>
                <w:w w:val="120"/>
                <w:sz w:val="20"/>
                <w:szCs w:val="20"/>
              </w:rPr>
              <w:t>Сочинение музыки, импровизация, озвучивание картин</w:t>
            </w:r>
            <w:r w:rsidRPr="003A7579">
              <w:rPr>
                <w:rFonts w:ascii="Times New Roman" w:hAnsi="Times New Roman" w:cs="Times New Roman"/>
                <w:color w:val="231F20"/>
                <w:spacing w:val="31"/>
                <w:w w:val="120"/>
                <w:sz w:val="20"/>
                <w:szCs w:val="20"/>
              </w:rPr>
              <w:t xml:space="preserve"> </w:t>
            </w:r>
            <w:r w:rsidRPr="003A7579">
              <w:rPr>
                <w:rFonts w:ascii="Times New Roman" w:hAnsi="Times New Roman" w:cs="Times New Roman"/>
                <w:color w:val="231F20"/>
                <w:w w:val="120"/>
                <w:sz w:val="20"/>
                <w:szCs w:val="20"/>
              </w:rPr>
              <w:t>художников</w:t>
            </w:r>
          </w:p>
        </w:tc>
      </w:tr>
      <w:tr w:rsidR="003A7579" w:rsidRPr="00651C00" w:rsidTr="00200471">
        <w:tc>
          <w:tcPr>
            <w:tcW w:w="1242" w:type="dxa"/>
            <w:tcBorders>
              <w:left w:val="single" w:sz="6" w:space="0" w:color="231F20"/>
              <w:right w:val="single" w:sz="6" w:space="0" w:color="231F20"/>
            </w:tcBorders>
          </w:tcPr>
          <w:p w:rsidR="003A7579" w:rsidRPr="003A7579" w:rsidRDefault="003A7579" w:rsidP="003A7579">
            <w:pPr>
              <w:pStyle w:val="TableParagraph"/>
              <w:spacing w:before="83"/>
            </w:pPr>
            <w:r w:rsidRPr="003A7579">
              <w:rPr>
                <w:color w:val="231F20"/>
                <w:w w:val="110"/>
              </w:rPr>
              <w:t>В)</w:t>
            </w:r>
          </w:p>
          <w:p w:rsidR="003A7579" w:rsidRPr="003A7579" w:rsidRDefault="003A7579" w:rsidP="003A7579">
            <w:pPr>
              <w:pStyle w:val="TableParagraph"/>
              <w:spacing w:before="13"/>
            </w:pPr>
            <w:r w:rsidRPr="003A7579">
              <w:rPr>
                <w:color w:val="231F20"/>
                <w:w w:val="115"/>
              </w:rPr>
              <w:t>3—4</w:t>
            </w:r>
          </w:p>
          <w:p w:rsidR="003A7579" w:rsidRPr="003A7579" w:rsidRDefault="003A7579" w:rsidP="003A7579">
            <w:pPr>
              <w:rPr>
                <w:rStyle w:val="a5"/>
                <w:rFonts w:ascii="Times New Roman" w:hAnsi="Times New Roman" w:cs="Times New Roman"/>
                <w:b w:val="0"/>
                <w:bCs w:val="0"/>
              </w:rPr>
            </w:pPr>
            <w:r w:rsidRPr="003A7579">
              <w:rPr>
                <w:rFonts w:ascii="Times New Roman" w:hAnsi="Times New Roman" w:cs="Times New Roman"/>
                <w:color w:val="231F20"/>
                <w:w w:val="115"/>
              </w:rPr>
              <w:t>учебных</w:t>
            </w:r>
            <w:r w:rsidRPr="003A7579">
              <w:rPr>
                <w:rFonts w:ascii="Times New Roman" w:hAnsi="Times New Roman" w:cs="Times New Roman"/>
                <w:color w:val="231F20"/>
                <w:spacing w:val="-49"/>
                <w:w w:val="115"/>
              </w:rPr>
              <w:t xml:space="preserve"> </w:t>
            </w:r>
            <w:r w:rsidRPr="003A7579">
              <w:rPr>
                <w:rFonts w:ascii="Times New Roman" w:hAnsi="Times New Roman" w:cs="Times New Roman"/>
                <w:color w:val="231F20"/>
                <w:w w:val="115"/>
              </w:rPr>
              <w:t>часа</w:t>
            </w:r>
          </w:p>
        </w:tc>
        <w:tc>
          <w:tcPr>
            <w:tcW w:w="1418" w:type="dxa"/>
            <w:tcBorders>
              <w:left w:val="single" w:sz="6" w:space="0" w:color="231F20"/>
            </w:tcBorders>
          </w:tcPr>
          <w:p w:rsidR="003A7579" w:rsidRPr="003A7579" w:rsidRDefault="003A7579" w:rsidP="003A7579">
            <w:pPr>
              <w:rPr>
                <w:rFonts w:ascii="Times New Roman" w:hAnsi="Times New Roman" w:cs="Times New Roman"/>
              </w:rPr>
            </w:pPr>
            <w:r w:rsidRPr="003A7579">
              <w:rPr>
                <w:rFonts w:ascii="Times New Roman" w:hAnsi="Times New Roman" w:cs="Times New Roman"/>
                <w:color w:val="231F20"/>
                <w:w w:val="120"/>
              </w:rPr>
              <w:t>Музыка</w:t>
            </w:r>
            <w:r w:rsidRPr="003A7579">
              <w:rPr>
                <w:rFonts w:ascii="Times New Roman" w:hAnsi="Times New Roman" w:cs="Times New Roman"/>
                <w:color w:val="231F20"/>
                <w:spacing w:val="10"/>
                <w:w w:val="120"/>
              </w:rPr>
              <w:t xml:space="preserve"> </w:t>
            </w:r>
            <w:r w:rsidRPr="003A7579">
              <w:rPr>
                <w:rFonts w:ascii="Times New Roman" w:hAnsi="Times New Roman" w:cs="Times New Roman"/>
                <w:color w:val="231F20"/>
                <w:w w:val="120"/>
              </w:rPr>
              <w:t>и</w:t>
            </w:r>
            <w:r w:rsidRPr="003A7579">
              <w:rPr>
                <w:rFonts w:ascii="Times New Roman" w:hAnsi="Times New Roman" w:cs="Times New Roman"/>
                <w:color w:val="231F20"/>
                <w:spacing w:val="-51"/>
                <w:w w:val="120"/>
              </w:rPr>
              <w:t xml:space="preserve"> </w:t>
            </w:r>
            <w:r w:rsidRPr="003A7579">
              <w:rPr>
                <w:rFonts w:ascii="Times New Roman" w:hAnsi="Times New Roman" w:cs="Times New Roman"/>
                <w:color w:val="231F20"/>
                <w:w w:val="120"/>
              </w:rPr>
              <w:t>театр</w:t>
            </w:r>
          </w:p>
        </w:tc>
        <w:tc>
          <w:tcPr>
            <w:tcW w:w="1984" w:type="dxa"/>
          </w:tcPr>
          <w:p w:rsidR="003A7579" w:rsidRPr="003A7579" w:rsidRDefault="003A7579" w:rsidP="003A7579">
            <w:pPr>
              <w:pStyle w:val="TableParagraph"/>
              <w:spacing w:before="83" w:line="254" w:lineRule="auto"/>
              <w:ind w:right="30"/>
              <w:rPr>
                <w:rStyle w:val="a5"/>
                <w:b w:val="0"/>
                <w:bCs w:val="0"/>
                <w:sz w:val="20"/>
                <w:szCs w:val="20"/>
              </w:rPr>
            </w:pPr>
            <w:r w:rsidRPr="003A7579">
              <w:rPr>
                <w:color w:val="231F20"/>
                <w:w w:val="115"/>
                <w:sz w:val="20"/>
                <w:szCs w:val="20"/>
              </w:rPr>
              <w:t>Музыка</w:t>
            </w:r>
            <w:r w:rsidRPr="003A7579">
              <w:rPr>
                <w:color w:val="231F20"/>
                <w:spacing w:val="1"/>
                <w:w w:val="115"/>
                <w:sz w:val="20"/>
                <w:szCs w:val="20"/>
              </w:rPr>
              <w:t xml:space="preserve"> </w:t>
            </w:r>
            <w:r w:rsidRPr="003A7579">
              <w:rPr>
                <w:color w:val="231F20"/>
                <w:w w:val="115"/>
                <w:sz w:val="20"/>
                <w:szCs w:val="20"/>
              </w:rPr>
              <w:t>к</w:t>
            </w:r>
            <w:r w:rsidRPr="003A7579">
              <w:rPr>
                <w:color w:val="231F20"/>
                <w:spacing w:val="1"/>
                <w:w w:val="115"/>
                <w:sz w:val="20"/>
                <w:szCs w:val="20"/>
              </w:rPr>
              <w:t xml:space="preserve"> </w:t>
            </w:r>
            <w:r w:rsidRPr="003A7579">
              <w:rPr>
                <w:color w:val="231F20"/>
                <w:w w:val="115"/>
                <w:sz w:val="20"/>
                <w:szCs w:val="20"/>
              </w:rPr>
              <w:t>драматическому</w:t>
            </w:r>
            <w:r w:rsidRPr="003A7579">
              <w:rPr>
                <w:color w:val="231F20"/>
                <w:spacing w:val="1"/>
                <w:w w:val="115"/>
                <w:sz w:val="20"/>
                <w:szCs w:val="20"/>
              </w:rPr>
              <w:t xml:space="preserve"> </w:t>
            </w:r>
            <w:r w:rsidRPr="003A7579">
              <w:rPr>
                <w:color w:val="231F20"/>
                <w:w w:val="115"/>
                <w:sz w:val="20"/>
                <w:szCs w:val="20"/>
              </w:rPr>
              <w:t>спектаклю</w:t>
            </w:r>
            <w:r w:rsidRPr="003A7579">
              <w:rPr>
                <w:color w:val="231F20"/>
                <w:spacing w:val="1"/>
                <w:w w:val="115"/>
                <w:sz w:val="20"/>
                <w:szCs w:val="20"/>
              </w:rPr>
              <w:t xml:space="preserve"> </w:t>
            </w:r>
            <w:r w:rsidRPr="003A7579">
              <w:rPr>
                <w:color w:val="231F20"/>
                <w:w w:val="115"/>
                <w:sz w:val="20"/>
                <w:szCs w:val="20"/>
              </w:rPr>
              <w:t>(на</w:t>
            </w:r>
            <w:r w:rsidRPr="003A7579">
              <w:rPr>
                <w:color w:val="231F20"/>
                <w:spacing w:val="1"/>
                <w:w w:val="115"/>
                <w:sz w:val="20"/>
                <w:szCs w:val="20"/>
              </w:rPr>
              <w:t xml:space="preserve"> </w:t>
            </w:r>
            <w:r w:rsidRPr="003A7579">
              <w:rPr>
                <w:color w:val="231F20"/>
                <w:w w:val="115"/>
                <w:sz w:val="20"/>
                <w:szCs w:val="20"/>
              </w:rPr>
              <w:t>примере</w:t>
            </w:r>
            <w:r w:rsidRPr="003A7579">
              <w:rPr>
                <w:color w:val="231F20"/>
                <w:spacing w:val="1"/>
                <w:w w:val="115"/>
                <w:sz w:val="20"/>
                <w:szCs w:val="20"/>
              </w:rPr>
              <w:t xml:space="preserve"> </w:t>
            </w:r>
            <w:r w:rsidRPr="003A7579">
              <w:rPr>
                <w:color w:val="231F20"/>
                <w:w w:val="115"/>
                <w:sz w:val="20"/>
                <w:szCs w:val="20"/>
              </w:rPr>
              <w:t>творчества</w:t>
            </w:r>
            <w:r w:rsidRPr="003A7579">
              <w:rPr>
                <w:color w:val="231F20"/>
                <w:spacing w:val="24"/>
                <w:w w:val="115"/>
                <w:sz w:val="20"/>
                <w:szCs w:val="20"/>
              </w:rPr>
              <w:t xml:space="preserve"> </w:t>
            </w:r>
            <w:r w:rsidRPr="003A7579">
              <w:rPr>
                <w:color w:val="231F20"/>
                <w:w w:val="115"/>
                <w:sz w:val="20"/>
                <w:szCs w:val="20"/>
              </w:rPr>
              <w:t>Э.</w:t>
            </w:r>
            <w:r w:rsidRPr="003A7579">
              <w:rPr>
                <w:color w:val="231F20"/>
                <w:spacing w:val="25"/>
                <w:w w:val="115"/>
                <w:sz w:val="20"/>
                <w:szCs w:val="20"/>
              </w:rPr>
              <w:t xml:space="preserve"> </w:t>
            </w:r>
            <w:r w:rsidRPr="003A7579">
              <w:rPr>
                <w:color w:val="231F20"/>
                <w:w w:val="115"/>
                <w:sz w:val="20"/>
                <w:szCs w:val="20"/>
              </w:rPr>
              <w:t>Грига,</w:t>
            </w:r>
            <w:r w:rsidRPr="003A7579">
              <w:rPr>
                <w:color w:val="231F20"/>
                <w:spacing w:val="1"/>
                <w:w w:val="115"/>
                <w:sz w:val="20"/>
                <w:szCs w:val="20"/>
              </w:rPr>
              <w:t xml:space="preserve"> </w:t>
            </w:r>
            <w:r w:rsidRPr="003A7579">
              <w:rPr>
                <w:color w:val="231F20"/>
                <w:w w:val="115"/>
                <w:sz w:val="20"/>
                <w:szCs w:val="20"/>
              </w:rPr>
              <w:t>Л.</w:t>
            </w:r>
            <w:r w:rsidRPr="003A7579">
              <w:rPr>
                <w:color w:val="231F20"/>
                <w:spacing w:val="1"/>
                <w:w w:val="115"/>
                <w:sz w:val="20"/>
                <w:szCs w:val="20"/>
              </w:rPr>
              <w:t xml:space="preserve"> </w:t>
            </w:r>
            <w:r w:rsidRPr="003A7579">
              <w:rPr>
                <w:color w:val="231F20"/>
                <w:w w:val="115"/>
                <w:sz w:val="20"/>
                <w:szCs w:val="20"/>
              </w:rPr>
              <w:t>ван</w:t>
            </w:r>
            <w:r w:rsidRPr="003A7579">
              <w:rPr>
                <w:color w:val="231F20"/>
                <w:spacing w:val="1"/>
                <w:w w:val="115"/>
                <w:sz w:val="20"/>
                <w:szCs w:val="20"/>
              </w:rPr>
              <w:t xml:space="preserve"> </w:t>
            </w:r>
            <w:r w:rsidRPr="003A7579">
              <w:rPr>
                <w:color w:val="231F20"/>
                <w:w w:val="115"/>
                <w:sz w:val="20"/>
                <w:szCs w:val="20"/>
              </w:rPr>
              <w:t>Бетховена,</w:t>
            </w:r>
            <w:r w:rsidRPr="003A7579">
              <w:rPr>
                <w:color w:val="231F20"/>
                <w:spacing w:val="1"/>
                <w:w w:val="115"/>
                <w:sz w:val="20"/>
                <w:szCs w:val="20"/>
              </w:rPr>
              <w:t xml:space="preserve"> </w:t>
            </w:r>
            <w:r w:rsidRPr="003A7579">
              <w:rPr>
                <w:color w:val="231F20"/>
                <w:w w:val="115"/>
                <w:sz w:val="20"/>
                <w:szCs w:val="20"/>
              </w:rPr>
              <w:t>А. Г.</w:t>
            </w:r>
            <w:r w:rsidRPr="003A7579">
              <w:rPr>
                <w:color w:val="231F20"/>
                <w:spacing w:val="1"/>
                <w:w w:val="115"/>
                <w:sz w:val="20"/>
                <w:szCs w:val="20"/>
              </w:rPr>
              <w:t xml:space="preserve"> </w:t>
            </w:r>
            <w:r w:rsidRPr="003A7579">
              <w:rPr>
                <w:color w:val="231F20"/>
                <w:w w:val="115"/>
                <w:sz w:val="20"/>
                <w:szCs w:val="20"/>
              </w:rPr>
              <w:t>Шнитке,</w:t>
            </w:r>
            <w:r w:rsidRPr="003A7579">
              <w:rPr>
                <w:color w:val="231F20"/>
                <w:spacing w:val="1"/>
                <w:w w:val="115"/>
                <w:sz w:val="20"/>
                <w:szCs w:val="20"/>
              </w:rPr>
              <w:t xml:space="preserve"> </w:t>
            </w:r>
            <w:r w:rsidRPr="003A7579">
              <w:rPr>
                <w:color w:val="231F20"/>
                <w:w w:val="115"/>
                <w:sz w:val="20"/>
                <w:szCs w:val="20"/>
              </w:rPr>
              <w:t>Д. Д.</w:t>
            </w:r>
            <w:r w:rsidRPr="003A7579">
              <w:rPr>
                <w:color w:val="231F20"/>
                <w:spacing w:val="1"/>
                <w:w w:val="115"/>
                <w:sz w:val="20"/>
                <w:szCs w:val="20"/>
              </w:rPr>
              <w:t xml:space="preserve"> </w:t>
            </w:r>
            <w:r w:rsidRPr="003A7579">
              <w:rPr>
                <w:color w:val="231F20"/>
                <w:w w:val="115"/>
                <w:sz w:val="20"/>
                <w:szCs w:val="20"/>
              </w:rPr>
              <w:t>Шостаковича</w:t>
            </w:r>
            <w:r w:rsidRPr="003A7579">
              <w:rPr>
                <w:color w:val="231F20"/>
                <w:spacing w:val="41"/>
                <w:w w:val="115"/>
                <w:sz w:val="20"/>
                <w:szCs w:val="20"/>
              </w:rPr>
              <w:t xml:space="preserve"> </w:t>
            </w:r>
            <w:r w:rsidRPr="003A7579">
              <w:rPr>
                <w:color w:val="231F20"/>
                <w:w w:val="115"/>
                <w:sz w:val="20"/>
                <w:szCs w:val="20"/>
              </w:rPr>
              <w:t>и</w:t>
            </w:r>
            <w:r w:rsidRPr="003A7579">
              <w:rPr>
                <w:color w:val="231F20"/>
                <w:spacing w:val="41"/>
                <w:w w:val="115"/>
                <w:sz w:val="20"/>
                <w:szCs w:val="20"/>
              </w:rPr>
              <w:t xml:space="preserve"> </w:t>
            </w:r>
            <w:r w:rsidRPr="003A7579">
              <w:rPr>
                <w:color w:val="231F20"/>
                <w:w w:val="115"/>
                <w:sz w:val="20"/>
                <w:szCs w:val="20"/>
              </w:rPr>
              <w:t>др.).</w:t>
            </w:r>
            <w:r>
              <w:rPr>
                <w:color w:val="231F20"/>
                <w:w w:val="115"/>
                <w:sz w:val="20"/>
                <w:szCs w:val="20"/>
              </w:rPr>
              <w:t xml:space="preserve"> </w:t>
            </w:r>
            <w:r w:rsidRPr="003A7579">
              <w:rPr>
                <w:color w:val="231F20"/>
                <w:w w:val="120"/>
                <w:sz w:val="20"/>
                <w:szCs w:val="20"/>
              </w:rPr>
              <w:t>Единство музыки,</w:t>
            </w:r>
            <w:r w:rsidRPr="003A7579">
              <w:rPr>
                <w:color w:val="231F20"/>
                <w:spacing w:val="-51"/>
                <w:w w:val="120"/>
                <w:sz w:val="20"/>
                <w:szCs w:val="20"/>
              </w:rPr>
              <w:t xml:space="preserve"> </w:t>
            </w:r>
            <w:r w:rsidRPr="003A7579">
              <w:rPr>
                <w:color w:val="231F20"/>
                <w:w w:val="120"/>
                <w:sz w:val="20"/>
                <w:szCs w:val="20"/>
              </w:rPr>
              <w:t>драматургии, сце</w:t>
            </w:r>
            <w:r w:rsidRPr="003A7579">
              <w:rPr>
                <w:color w:val="231F20"/>
                <w:spacing w:val="-1"/>
                <w:w w:val="120"/>
                <w:sz w:val="20"/>
                <w:szCs w:val="20"/>
              </w:rPr>
              <w:t xml:space="preserve">нической </w:t>
            </w:r>
            <w:r w:rsidRPr="003A7579">
              <w:rPr>
                <w:color w:val="231F20"/>
                <w:w w:val="120"/>
                <w:sz w:val="20"/>
                <w:szCs w:val="20"/>
              </w:rPr>
              <w:t>живописи,</w:t>
            </w:r>
            <w:r w:rsidRPr="003A7579">
              <w:rPr>
                <w:color w:val="231F20"/>
                <w:spacing w:val="22"/>
                <w:w w:val="120"/>
                <w:sz w:val="20"/>
                <w:szCs w:val="20"/>
              </w:rPr>
              <w:t xml:space="preserve"> </w:t>
            </w:r>
            <w:r w:rsidRPr="003A7579">
              <w:rPr>
                <w:color w:val="231F20"/>
                <w:w w:val="120"/>
                <w:sz w:val="20"/>
                <w:szCs w:val="20"/>
              </w:rPr>
              <w:t>хореографии</w:t>
            </w:r>
          </w:p>
        </w:tc>
        <w:tc>
          <w:tcPr>
            <w:tcW w:w="4928" w:type="dxa"/>
            <w:tcBorders>
              <w:bottom w:val="single" w:sz="6" w:space="0" w:color="231F20"/>
            </w:tcBorders>
          </w:tcPr>
          <w:p w:rsidR="003A7579" w:rsidRPr="003A7579" w:rsidRDefault="003A7579" w:rsidP="003A7579">
            <w:pPr>
              <w:pStyle w:val="TableParagraph"/>
              <w:spacing w:before="83" w:line="254" w:lineRule="auto"/>
              <w:rPr>
                <w:sz w:val="20"/>
                <w:szCs w:val="20"/>
              </w:rPr>
            </w:pPr>
            <w:r w:rsidRPr="003A7579">
              <w:rPr>
                <w:color w:val="231F20"/>
                <w:w w:val="115"/>
                <w:sz w:val="20"/>
                <w:szCs w:val="20"/>
              </w:rPr>
              <w:t>Знакомство</w:t>
            </w:r>
            <w:r w:rsidRPr="003A7579">
              <w:rPr>
                <w:color w:val="231F20"/>
                <w:spacing w:val="1"/>
                <w:w w:val="115"/>
                <w:sz w:val="20"/>
                <w:szCs w:val="20"/>
              </w:rPr>
              <w:t xml:space="preserve"> </w:t>
            </w:r>
            <w:r w:rsidRPr="003A7579">
              <w:rPr>
                <w:color w:val="231F20"/>
                <w:w w:val="115"/>
                <w:sz w:val="20"/>
                <w:szCs w:val="20"/>
              </w:rPr>
              <w:t>с</w:t>
            </w:r>
            <w:r w:rsidRPr="003A7579">
              <w:rPr>
                <w:color w:val="231F20"/>
                <w:spacing w:val="1"/>
                <w:w w:val="115"/>
                <w:sz w:val="20"/>
                <w:szCs w:val="20"/>
              </w:rPr>
              <w:t xml:space="preserve"> </w:t>
            </w:r>
            <w:r w:rsidRPr="003A7579">
              <w:rPr>
                <w:color w:val="231F20"/>
                <w:w w:val="115"/>
                <w:sz w:val="20"/>
                <w:szCs w:val="20"/>
              </w:rPr>
              <w:t>образцами</w:t>
            </w:r>
            <w:r w:rsidRPr="003A7579">
              <w:rPr>
                <w:color w:val="231F20"/>
                <w:spacing w:val="1"/>
                <w:w w:val="115"/>
                <w:sz w:val="20"/>
                <w:szCs w:val="20"/>
              </w:rPr>
              <w:t xml:space="preserve"> </w:t>
            </w:r>
            <w:r w:rsidRPr="003A7579">
              <w:rPr>
                <w:color w:val="231F20"/>
                <w:w w:val="115"/>
                <w:sz w:val="20"/>
                <w:szCs w:val="20"/>
              </w:rPr>
              <w:t>музыки,</w:t>
            </w:r>
            <w:r w:rsidRPr="003A7579">
              <w:rPr>
                <w:color w:val="231F20"/>
                <w:spacing w:val="1"/>
                <w:w w:val="115"/>
                <w:sz w:val="20"/>
                <w:szCs w:val="20"/>
              </w:rPr>
              <w:t xml:space="preserve"> </w:t>
            </w:r>
            <w:r w:rsidRPr="003A7579">
              <w:rPr>
                <w:color w:val="231F20"/>
                <w:w w:val="115"/>
                <w:sz w:val="20"/>
                <w:szCs w:val="20"/>
              </w:rPr>
              <w:t>созданной</w:t>
            </w:r>
            <w:r w:rsidRPr="003A7579">
              <w:rPr>
                <w:color w:val="231F20"/>
                <w:spacing w:val="1"/>
                <w:w w:val="115"/>
                <w:sz w:val="20"/>
                <w:szCs w:val="20"/>
              </w:rPr>
              <w:t xml:space="preserve"> </w:t>
            </w:r>
            <w:r w:rsidRPr="003A7579">
              <w:rPr>
                <w:color w:val="231F20"/>
                <w:w w:val="115"/>
                <w:sz w:val="20"/>
                <w:szCs w:val="20"/>
              </w:rPr>
              <w:t>отечественными</w:t>
            </w:r>
            <w:r w:rsidRPr="003A7579">
              <w:rPr>
                <w:color w:val="231F20"/>
                <w:spacing w:val="3"/>
                <w:w w:val="115"/>
                <w:sz w:val="20"/>
                <w:szCs w:val="20"/>
              </w:rPr>
              <w:t xml:space="preserve"> </w:t>
            </w:r>
            <w:r w:rsidRPr="003A7579">
              <w:rPr>
                <w:color w:val="231F20"/>
                <w:w w:val="115"/>
                <w:sz w:val="20"/>
                <w:szCs w:val="20"/>
              </w:rPr>
              <w:t>и</w:t>
            </w:r>
            <w:r w:rsidRPr="003A7579">
              <w:rPr>
                <w:color w:val="231F20"/>
                <w:spacing w:val="3"/>
                <w:w w:val="115"/>
                <w:sz w:val="20"/>
                <w:szCs w:val="20"/>
              </w:rPr>
              <w:t xml:space="preserve"> </w:t>
            </w:r>
            <w:r w:rsidRPr="003A7579">
              <w:rPr>
                <w:color w:val="231F20"/>
                <w:w w:val="115"/>
                <w:sz w:val="20"/>
                <w:szCs w:val="20"/>
              </w:rPr>
              <w:t>зарубежными</w:t>
            </w:r>
            <w:r w:rsidRPr="003A7579">
              <w:rPr>
                <w:color w:val="231F20"/>
                <w:spacing w:val="3"/>
                <w:w w:val="115"/>
                <w:sz w:val="20"/>
                <w:szCs w:val="20"/>
              </w:rPr>
              <w:t xml:space="preserve"> </w:t>
            </w:r>
            <w:r w:rsidRPr="003A7579">
              <w:rPr>
                <w:color w:val="231F20"/>
                <w:w w:val="115"/>
                <w:sz w:val="20"/>
                <w:szCs w:val="20"/>
              </w:rPr>
              <w:t>композиторами</w:t>
            </w:r>
            <w:r w:rsidRPr="003A7579">
              <w:rPr>
                <w:color w:val="231F20"/>
                <w:spacing w:val="3"/>
                <w:w w:val="115"/>
                <w:sz w:val="20"/>
                <w:szCs w:val="20"/>
              </w:rPr>
              <w:t xml:space="preserve"> </w:t>
            </w:r>
            <w:r w:rsidRPr="003A7579">
              <w:rPr>
                <w:color w:val="231F20"/>
                <w:w w:val="115"/>
                <w:sz w:val="20"/>
                <w:szCs w:val="20"/>
              </w:rPr>
              <w:t>для</w:t>
            </w:r>
            <w:r w:rsidRPr="003A7579">
              <w:rPr>
                <w:color w:val="231F20"/>
                <w:spacing w:val="3"/>
                <w:w w:val="115"/>
                <w:sz w:val="20"/>
                <w:szCs w:val="20"/>
              </w:rPr>
              <w:t xml:space="preserve"> </w:t>
            </w:r>
            <w:r w:rsidRPr="003A7579">
              <w:rPr>
                <w:color w:val="231F20"/>
                <w:w w:val="115"/>
                <w:sz w:val="20"/>
                <w:szCs w:val="20"/>
              </w:rPr>
              <w:t>драматического</w:t>
            </w:r>
            <w:r w:rsidRPr="003A7579">
              <w:rPr>
                <w:color w:val="231F20"/>
                <w:spacing w:val="35"/>
                <w:w w:val="115"/>
                <w:sz w:val="20"/>
                <w:szCs w:val="20"/>
              </w:rPr>
              <w:t xml:space="preserve"> </w:t>
            </w:r>
            <w:r w:rsidRPr="003A7579">
              <w:rPr>
                <w:color w:val="231F20"/>
                <w:w w:val="115"/>
                <w:sz w:val="20"/>
                <w:szCs w:val="20"/>
              </w:rPr>
              <w:t>театра.</w:t>
            </w:r>
          </w:p>
          <w:p w:rsidR="003A7579" w:rsidRPr="003A7579" w:rsidRDefault="003A7579" w:rsidP="003A7579">
            <w:pPr>
              <w:pStyle w:val="TableParagraph"/>
              <w:spacing w:before="2" w:line="254" w:lineRule="auto"/>
              <w:ind w:right="181"/>
              <w:rPr>
                <w:sz w:val="20"/>
                <w:szCs w:val="20"/>
              </w:rPr>
            </w:pPr>
            <w:r w:rsidRPr="003A7579">
              <w:rPr>
                <w:color w:val="231F20"/>
                <w:w w:val="120"/>
                <w:sz w:val="20"/>
                <w:szCs w:val="20"/>
              </w:rPr>
              <w:t>Разучивание,</w:t>
            </w:r>
            <w:r w:rsidRPr="003A7579">
              <w:rPr>
                <w:color w:val="231F20"/>
                <w:spacing w:val="10"/>
                <w:w w:val="120"/>
                <w:sz w:val="20"/>
                <w:szCs w:val="20"/>
              </w:rPr>
              <w:t xml:space="preserve"> </w:t>
            </w:r>
            <w:r w:rsidRPr="003A7579">
              <w:rPr>
                <w:color w:val="231F20"/>
                <w:w w:val="120"/>
                <w:sz w:val="20"/>
                <w:szCs w:val="20"/>
              </w:rPr>
              <w:t>исполнение</w:t>
            </w:r>
            <w:r w:rsidRPr="003A7579">
              <w:rPr>
                <w:color w:val="231F20"/>
                <w:spacing w:val="11"/>
                <w:w w:val="120"/>
                <w:sz w:val="20"/>
                <w:szCs w:val="20"/>
              </w:rPr>
              <w:t xml:space="preserve"> </w:t>
            </w:r>
            <w:r w:rsidRPr="003A7579">
              <w:rPr>
                <w:color w:val="231F20"/>
                <w:w w:val="120"/>
                <w:sz w:val="20"/>
                <w:szCs w:val="20"/>
              </w:rPr>
              <w:t>песни</w:t>
            </w:r>
            <w:r w:rsidRPr="003A7579">
              <w:rPr>
                <w:color w:val="231F20"/>
                <w:spacing w:val="10"/>
                <w:w w:val="120"/>
                <w:sz w:val="20"/>
                <w:szCs w:val="20"/>
              </w:rPr>
              <w:t xml:space="preserve"> </w:t>
            </w:r>
            <w:r w:rsidRPr="003A7579">
              <w:rPr>
                <w:color w:val="231F20"/>
                <w:w w:val="120"/>
                <w:sz w:val="20"/>
                <w:szCs w:val="20"/>
              </w:rPr>
              <w:t>из</w:t>
            </w:r>
            <w:r w:rsidRPr="003A7579">
              <w:rPr>
                <w:color w:val="231F20"/>
                <w:spacing w:val="11"/>
                <w:w w:val="120"/>
                <w:sz w:val="20"/>
                <w:szCs w:val="20"/>
              </w:rPr>
              <w:t xml:space="preserve"> </w:t>
            </w:r>
            <w:r w:rsidRPr="003A7579">
              <w:rPr>
                <w:color w:val="231F20"/>
                <w:w w:val="120"/>
                <w:sz w:val="20"/>
                <w:szCs w:val="20"/>
              </w:rPr>
              <w:t>театральной</w:t>
            </w:r>
            <w:r w:rsidRPr="003A7579">
              <w:rPr>
                <w:color w:val="231F20"/>
                <w:spacing w:val="11"/>
                <w:w w:val="120"/>
                <w:sz w:val="20"/>
                <w:szCs w:val="20"/>
              </w:rPr>
              <w:t xml:space="preserve"> </w:t>
            </w:r>
            <w:r w:rsidRPr="003A7579">
              <w:rPr>
                <w:color w:val="231F20"/>
                <w:w w:val="120"/>
                <w:sz w:val="20"/>
                <w:szCs w:val="20"/>
              </w:rPr>
              <w:t>постановки.</w:t>
            </w:r>
            <w:r w:rsidRPr="003A7579">
              <w:rPr>
                <w:color w:val="231F20"/>
                <w:spacing w:val="1"/>
                <w:w w:val="120"/>
                <w:sz w:val="20"/>
                <w:szCs w:val="20"/>
              </w:rPr>
              <w:t xml:space="preserve"> </w:t>
            </w:r>
            <w:r w:rsidRPr="003A7579">
              <w:rPr>
                <w:color w:val="231F20"/>
                <w:w w:val="120"/>
                <w:sz w:val="20"/>
                <w:szCs w:val="20"/>
              </w:rPr>
              <w:t>Просмотр</w:t>
            </w:r>
            <w:r w:rsidRPr="003A7579">
              <w:rPr>
                <w:color w:val="231F20"/>
                <w:spacing w:val="1"/>
                <w:w w:val="120"/>
                <w:sz w:val="20"/>
                <w:szCs w:val="20"/>
              </w:rPr>
              <w:t xml:space="preserve"> </w:t>
            </w:r>
            <w:r w:rsidRPr="003A7579">
              <w:rPr>
                <w:color w:val="231F20"/>
                <w:w w:val="120"/>
                <w:sz w:val="20"/>
                <w:szCs w:val="20"/>
              </w:rPr>
              <w:t>видеозаписи</w:t>
            </w:r>
            <w:r w:rsidRPr="003A7579">
              <w:rPr>
                <w:color w:val="231F20"/>
                <w:spacing w:val="1"/>
                <w:w w:val="120"/>
                <w:sz w:val="20"/>
                <w:szCs w:val="20"/>
              </w:rPr>
              <w:t xml:space="preserve"> </w:t>
            </w:r>
            <w:r w:rsidRPr="003A7579">
              <w:rPr>
                <w:color w:val="231F20"/>
                <w:w w:val="120"/>
                <w:sz w:val="20"/>
                <w:szCs w:val="20"/>
              </w:rPr>
              <w:t>спектакля,</w:t>
            </w:r>
            <w:r w:rsidRPr="003A7579">
              <w:rPr>
                <w:color w:val="231F20"/>
                <w:spacing w:val="1"/>
                <w:w w:val="120"/>
                <w:sz w:val="20"/>
                <w:szCs w:val="20"/>
              </w:rPr>
              <w:t xml:space="preserve"> </w:t>
            </w:r>
            <w:r w:rsidRPr="003A7579">
              <w:rPr>
                <w:color w:val="231F20"/>
                <w:w w:val="120"/>
                <w:sz w:val="20"/>
                <w:szCs w:val="20"/>
              </w:rPr>
              <w:t>в</w:t>
            </w:r>
            <w:r w:rsidRPr="003A7579">
              <w:rPr>
                <w:color w:val="231F20"/>
                <w:spacing w:val="1"/>
                <w:w w:val="120"/>
                <w:sz w:val="20"/>
                <w:szCs w:val="20"/>
              </w:rPr>
              <w:t xml:space="preserve"> </w:t>
            </w:r>
            <w:r w:rsidRPr="003A7579">
              <w:rPr>
                <w:color w:val="231F20"/>
                <w:w w:val="120"/>
                <w:sz w:val="20"/>
                <w:szCs w:val="20"/>
              </w:rPr>
              <w:t>котором</w:t>
            </w:r>
            <w:r w:rsidRPr="003A7579">
              <w:rPr>
                <w:color w:val="231F20"/>
                <w:spacing w:val="-51"/>
                <w:w w:val="120"/>
                <w:sz w:val="20"/>
                <w:szCs w:val="20"/>
              </w:rPr>
              <w:t xml:space="preserve"> </w:t>
            </w:r>
            <w:r w:rsidRPr="003A7579">
              <w:rPr>
                <w:color w:val="231F20"/>
                <w:w w:val="120"/>
                <w:sz w:val="20"/>
                <w:szCs w:val="20"/>
              </w:rPr>
              <w:t>звучит</w:t>
            </w:r>
            <w:r w:rsidRPr="003A7579">
              <w:rPr>
                <w:color w:val="231F20"/>
                <w:spacing w:val="31"/>
                <w:w w:val="120"/>
                <w:sz w:val="20"/>
                <w:szCs w:val="20"/>
              </w:rPr>
              <w:t xml:space="preserve"> </w:t>
            </w:r>
            <w:r w:rsidRPr="003A7579">
              <w:rPr>
                <w:color w:val="231F20"/>
                <w:w w:val="120"/>
                <w:sz w:val="20"/>
                <w:szCs w:val="20"/>
              </w:rPr>
              <w:t>данная</w:t>
            </w:r>
            <w:r w:rsidRPr="003A7579">
              <w:rPr>
                <w:color w:val="231F20"/>
                <w:spacing w:val="32"/>
                <w:w w:val="120"/>
                <w:sz w:val="20"/>
                <w:szCs w:val="20"/>
              </w:rPr>
              <w:t xml:space="preserve"> </w:t>
            </w:r>
            <w:r w:rsidRPr="003A7579">
              <w:rPr>
                <w:color w:val="231F20"/>
                <w:w w:val="120"/>
                <w:sz w:val="20"/>
                <w:szCs w:val="20"/>
              </w:rPr>
              <w:t>песня.</w:t>
            </w:r>
          </w:p>
          <w:p w:rsidR="003A7579" w:rsidRPr="003A7579" w:rsidRDefault="003A7579" w:rsidP="003A7579">
            <w:pPr>
              <w:pStyle w:val="TableParagraph"/>
              <w:spacing w:before="2" w:line="254" w:lineRule="auto"/>
              <w:ind w:right="597"/>
              <w:rPr>
                <w:sz w:val="20"/>
                <w:szCs w:val="20"/>
              </w:rPr>
            </w:pPr>
            <w:r w:rsidRPr="003A7579">
              <w:rPr>
                <w:color w:val="231F20"/>
                <w:w w:val="120"/>
                <w:sz w:val="20"/>
                <w:szCs w:val="20"/>
              </w:rPr>
              <w:t>Музыкальная</w:t>
            </w:r>
            <w:r w:rsidRPr="003A7579">
              <w:rPr>
                <w:color w:val="231F20"/>
                <w:spacing w:val="18"/>
                <w:w w:val="120"/>
                <w:sz w:val="20"/>
                <w:szCs w:val="20"/>
              </w:rPr>
              <w:t xml:space="preserve"> </w:t>
            </w:r>
            <w:r w:rsidRPr="003A7579">
              <w:rPr>
                <w:color w:val="231F20"/>
                <w:w w:val="120"/>
                <w:sz w:val="20"/>
                <w:szCs w:val="20"/>
              </w:rPr>
              <w:t>викторина</w:t>
            </w:r>
            <w:r w:rsidRPr="003A7579">
              <w:rPr>
                <w:color w:val="231F20"/>
                <w:spacing w:val="18"/>
                <w:w w:val="120"/>
                <w:sz w:val="20"/>
                <w:szCs w:val="20"/>
              </w:rPr>
              <w:t xml:space="preserve"> </w:t>
            </w:r>
            <w:r w:rsidRPr="003A7579">
              <w:rPr>
                <w:color w:val="231F20"/>
                <w:w w:val="120"/>
                <w:sz w:val="20"/>
                <w:szCs w:val="20"/>
              </w:rPr>
              <w:t>на</w:t>
            </w:r>
            <w:r w:rsidRPr="003A7579">
              <w:rPr>
                <w:color w:val="231F20"/>
                <w:spacing w:val="18"/>
                <w:w w:val="120"/>
                <w:sz w:val="20"/>
                <w:szCs w:val="20"/>
              </w:rPr>
              <w:t xml:space="preserve"> </w:t>
            </w:r>
            <w:r w:rsidRPr="003A7579">
              <w:rPr>
                <w:color w:val="231F20"/>
                <w:w w:val="120"/>
                <w:sz w:val="20"/>
                <w:szCs w:val="20"/>
              </w:rPr>
              <w:t>материале</w:t>
            </w:r>
            <w:r w:rsidRPr="003A7579">
              <w:rPr>
                <w:color w:val="231F20"/>
                <w:spacing w:val="18"/>
                <w:w w:val="120"/>
                <w:sz w:val="20"/>
                <w:szCs w:val="20"/>
              </w:rPr>
              <w:t xml:space="preserve"> </w:t>
            </w:r>
            <w:r w:rsidRPr="003A7579">
              <w:rPr>
                <w:color w:val="231F20"/>
                <w:w w:val="120"/>
                <w:sz w:val="20"/>
                <w:szCs w:val="20"/>
              </w:rPr>
              <w:t>изученных</w:t>
            </w:r>
            <w:r w:rsidRPr="003A7579">
              <w:rPr>
                <w:color w:val="231F20"/>
                <w:spacing w:val="-51"/>
                <w:w w:val="120"/>
                <w:sz w:val="20"/>
                <w:szCs w:val="20"/>
              </w:rPr>
              <w:t xml:space="preserve"> </w:t>
            </w:r>
            <w:r w:rsidRPr="003A7579">
              <w:rPr>
                <w:color w:val="231F20"/>
                <w:w w:val="120"/>
                <w:sz w:val="20"/>
                <w:szCs w:val="20"/>
              </w:rPr>
              <w:t>фрагментов</w:t>
            </w:r>
            <w:r w:rsidRPr="003A7579">
              <w:rPr>
                <w:color w:val="231F20"/>
                <w:spacing w:val="30"/>
                <w:w w:val="120"/>
                <w:sz w:val="20"/>
                <w:szCs w:val="20"/>
              </w:rPr>
              <w:t xml:space="preserve"> </w:t>
            </w:r>
            <w:r w:rsidRPr="003A7579">
              <w:rPr>
                <w:color w:val="231F20"/>
                <w:w w:val="120"/>
                <w:sz w:val="20"/>
                <w:szCs w:val="20"/>
              </w:rPr>
              <w:t>музыкальных</w:t>
            </w:r>
            <w:r w:rsidRPr="003A7579">
              <w:rPr>
                <w:color w:val="231F20"/>
                <w:spacing w:val="30"/>
                <w:w w:val="120"/>
                <w:sz w:val="20"/>
                <w:szCs w:val="20"/>
              </w:rPr>
              <w:t xml:space="preserve"> </w:t>
            </w:r>
            <w:r w:rsidRPr="003A7579">
              <w:rPr>
                <w:color w:val="231F20"/>
                <w:w w:val="120"/>
                <w:sz w:val="20"/>
                <w:szCs w:val="20"/>
              </w:rPr>
              <w:t>спектаклей.</w:t>
            </w:r>
          </w:p>
          <w:p w:rsidR="003A7579" w:rsidRPr="003A7579" w:rsidRDefault="003A7579" w:rsidP="003A7579">
            <w:pPr>
              <w:pStyle w:val="TableParagraph"/>
              <w:spacing w:before="1"/>
              <w:rPr>
                <w:i/>
                <w:sz w:val="20"/>
                <w:szCs w:val="20"/>
              </w:rPr>
            </w:pPr>
            <w:r w:rsidRPr="003A7579">
              <w:rPr>
                <w:i/>
                <w:color w:val="231F20"/>
                <w:w w:val="125"/>
                <w:sz w:val="20"/>
                <w:szCs w:val="20"/>
              </w:rPr>
              <w:t>На</w:t>
            </w:r>
            <w:r w:rsidRPr="003A7579">
              <w:rPr>
                <w:i/>
                <w:color w:val="231F20"/>
                <w:spacing w:val="12"/>
                <w:w w:val="125"/>
                <w:sz w:val="20"/>
                <w:szCs w:val="20"/>
              </w:rPr>
              <w:t xml:space="preserve"> </w:t>
            </w:r>
            <w:r w:rsidRPr="003A7579">
              <w:rPr>
                <w:i/>
                <w:color w:val="231F20"/>
                <w:w w:val="125"/>
                <w:sz w:val="20"/>
                <w:szCs w:val="20"/>
              </w:rPr>
              <w:t>выбор</w:t>
            </w:r>
            <w:r w:rsidRPr="003A7579">
              <w:rPr>
                <w:i/>
                <w:color w:val="231F20"/>
                <w:spacing w:val="13"/>
                <w:w w:val="125"/>
                <w:sz w:val="20"/>
                <w:szCs w:val="20"/>
              </w:rPr>
              <w:t xml:space="preserve"> </w:t>
            </w:r>
            <w:r w:rsidRPr="003A7579">
              <w:rPr>
                <w:i/>
                <w:color w:val="231F20"/>
                <w:w w:val="125"/>
                <w:sz w:val="20"/>
                <w:szCs w:val="20"/>
              </w:rPr>
              <w:t>или</w:t>
            </w:r>
            <w:r w:rsidRPr="003A7579">
              <w:rPr>
                <w:i/>
                <w:color w:val="231F20"/>
                <w:spacing w:val="13"/>
                <w:w w:val="125"/>
                <w:sz w:val="20"/>
                <w:szCs w:val="20"/>
              </w:rPr>
              <w:t xml:space="preserve"> </w:t>
            </w:r>
            <w:r w:rsidRPr="003A7579">
              <w:rPr>
                <w:i/>
                <w:color w:val="231F20"/>
                <w:w w:val="125"/>
                <w:sz w:val="20"/>
                <w:szCs w:val="20"/>
              </w:rPr>
              <w:t>факультативно</w:t>
            </w:r>
          </w:p>
          <w:p w:rsidR="003A7579" w:rsidRPr="003A7579" w:rsidRDefault="003A7579" w:rsidP="003A7579">
            <w:pPr>
              <w:pStyle w:val="TableParagraph"/>
              <w:spacing w:before="13"/>
              <w:rPr>
                <w:sz w:val="20"/>
                <w:szCs w:val="20"/>
              </w:rPr>
            </w:pPr>
            <w:r w:rsidRPr="003A7579">
              <w:rPr>
                <w:color w:val="231F20"/>
                <w:w w:val="120"/>
                <w:sz w:val="20"/>
                <w:szCs w:val="20"/>
              </w:rPr>
              <w:t>Постановка</w:t>
            </w:r>
            <w:r w:rsidRPr="003A7579">
              <w:rPr>
                <w:color w:val="231F20"/>
                <w:spacing w:val="23"/>
                <w:w w:val="120"/>
                <w:sz w:val="20"/>
                <w:szCs w:val="20"/>
              </w:rPr>
              <w:t xml:space="preserve"> </w:t>
            </w:r>
            <w:r w:rsidRPr="003A7579">
              <w:rPr>
                <w:color w:val="231F20"/>
                <w:w w:val="120"/>
                <w:sz w:val="20"/>
                <w:szCs w:val="20"/>
              </w:rPr>
              <w:t>музыкального</w:t>
            </w:r>
            <w:r w:rsidRPr="003A7579">
              <w:rPr>
                <w:color w:val="231F20"/>
                <w:spacing w:val="24"/>
                <w:w w:val="120"/>
                <w:sz w:val="20"/>
                <w:szCs w:val="20"/>
              </w:rPr>
              <w:t xml:space="preserve"> </w:t>
            </w:r>
            <w:r w:rsidRPr="003A7579">
              <w:rPr>
                <w:color w:val="231F20"/>
                <w:w w:val="120"/>
                <w:sz w:val="20"/>
                <w:szCs w:val="20"/>
              </w:rPr>
              <w:t>спектакля.</w:t>
            </w:r>
          </w:p>
          <w:p w:rsidR="003A7579" w:rsidRPr="003A7579" w:rsidRDefault="003A7579" w:rsidP="003A7579">
            <w:pPr>
              <w:rPr>
                <w:rStyle w:val="a5"/>
                <w:rFonts w:ascii="Times New Roman" w:hAnsi="Times New Roman" w:cs="Times New Roman"/>
                <w:b w:val="0"/>
                <w:bCs w:val="0"/>
                <w:sz w:val="20"/>
                <w:szCs w:val="20"/>
              </w:rPr>
            </w:pPr>
            <w:r w:rsidRPr="003A7579">
              <w:rPr>
                <w:rFonts w:ascii="Times New Roman" w:hAnsi="Times New Roman" w:cs="Times New Roman"/>
                <w:color w:val="231F20"/>
                <w:w w:val="115"/>
                <w:sz w:val="20"/>
                <w:szCs w:val="20"/>
              </w:rPr>
              <w:t>Посещение</w:t>
            </w:r>
            <w:r w:rsidRPr="003A7579">
              <w:rPr>
                <w:rFonts w:ascii="Times New Roman" w:hAnsi="Times New Roman" w:cs="Times New Roman"/>
                <w:color w:val="231F20"/>
                <w:spacing w:val="35"/>
                <w:w w:val="115"/>
                <w:sz w:val="20"/>
                <w:szCs w:val="20"/>
              </w:rPr>
              <w:t xml:space="preserve"> </w:t>
            </w:r>
            <w:r w:rsidRPr="003A7579">
              <w:rPr>
                <w:rFonts w:ascii="Times New Roman" w:hAnsi="Times New Roman" w:cs="Times New Roman"/>
                <w:color w:val="231F20"/>
                <w:w w:val="115"/>
                <w:sz w:val="20"/>
                <w:szCs w:val="20"/>
              </w:rPr>
              <w:t>театра</w:t>
            </w:r>
            <w:r w:rsidRPr="003A7579">
              <w:rPr>
                <w:rFonts w:ascii="Times New Roman" w:hAnsi="Times New Roman" w:cs="Times New Roman"/>
                <w:color w:val="231F20"/>
                <w:spacing w:val="35"/>
                <w:w w:val="115"/>
                <w:sz w:val="20"/>
                <w:szCs w:val="20"/>
              </w:rPr>
              <w:t xml:space="preserve"> </w:t>
            </w:r>
            <w:r w:rsidRPr="003A7579">
              <w:rPr>
                <w:rFonts w:ascii="Times New Roman" w:hAnsi="Times New Roman" w:cs="Times New Roman"/>
                <w:color w:val="231F20"/>
                <w:w w:val="115"/>
                <w:sz w:val="20"/>
                <w:szCs w:val="20"/>
              </w:rPr>
              <w:t>с</w:t>
            </w:r>
            <w:r w:rsidRPr="003A7579">
              <w:rPr>
                <w:rFonts w:ascii="Times New Roman" w:hAnsi="Times New Roman" w:cs="Times New Roman"/>
                <w:color w:val="231F20"/>
                <w:spacing w:val="36"/>
                <w:w w:val="115"/>
                <w:sz w:val="20"/>
                <w:szCs w:val="20"/>
              </w:rPr>
              <w:t xml:space="preserve"> </w:t>
            </w:r>
            <w:r w:rsidRPr="003A7579">
              <w:rPr>
                <w:rFonts w:ascii="Times New Roman" w:hAnsi="Times New Roman" w:cs="Times New Roman"/>
                <w:color w:val="231F20"/>
                <w:w w:val="115"/>
                <w:sz w:val="20"/>
                <w:szCs w:val="20"/>
              </w:rPr>
              <w:t>последующим</w:t>
            </w:r>
            <w:r w:rsidRPr="003A7579">
              <w:rPr>
                <w:rFonts w:ascii="Times New Roman" w:hAnsi="Times New Roman" w:cs="Times New Roman"/>
                <w:color w:val="231F20"/>
                <w:spacing w:val="35"/>
                <w:w w:val="115"/>
                <w:sz w:val="20"/>
                <w:szCs w:val="20"/>
              </w:rPr>
              <w:t xml:space="preserve"> </w:t>
            </w:r>
            <w:r w:rsidRPr="003A7579">
              <w:rPr>
                <w:rFonts w:ascii="Times New Roman" w:hAnsi="Times New Roman" w:cs="Times New Roman"/>
                <w:color w:val="231F20"/>
                <w:w w:val="115"/>
                <w:sz w:val="20"/>
                <w:szCs w:val="20"/>
              </w:rPr>
              <w:t>обсуждением</w:t>
            </w:r>
            <w:r w:rsidRPr="003A7579">
              <w:rPr>
                <w:rFonts w:ascii="Times New Roman" w:hAnsi="Times New Roman" w:cs="Times New Roman"/>
                <w:color w:val="231F20"/>
                <w:spacing w:val="36"/>
                <w:w w:val="115"/>
                <w:sz w:val="20"/>
                <w:szCs w:val="20"/>
              </w:rPr>
              <w:t xml:space="preserve"> </w:t>
            </w:r>
            <w:r w:rsidRPr="003A7579">
              <w:rPr>
                <w:rFonts w:ascii="Times New Roman" w:hAnsi="Times New Roman" w:cs="Times New Roman"/>
                <w:color w:val="231F20"/>
                <w:w w:val="115"/>
                <w:sz w:val="20"/>
                <w:szCs w:val="20"/>
              </w:rPr>
              <w:t>(устно</w:t>
            </w:r>
            <w:r w:rsidRPr="003A7579">
              <w:rPr>
                <w:rFonts w:ascii="Times New Roman" w:hAnsi="Times New Roman" w:cs="Times New Roman"/>
                <w:color w:val="231F20"/>
                <w:spacing w:val="46"/>
                <w:w w:val="115"/>
                <w:sz w:val="20"/>
                <w:szCs w:val="20"/>
              </w:rPr>
              <w:t xml:space="preserve"> </w:t>
            </w:r>
            <w:r w:rsidRPr="003A7579">
              <w:rPr>
                <w:rFonts w:ascii="Times New Roman" w:hAnsi="Times New Roman" w:cs="Times New Roman"/>
                <w:color w:val="231F20"/>
                <w:w w:val="115"/>
                <w:sz w:val="20"/>
                <w:szCs w:val="20"/>
              </w:rPr>
              <w:t>или</w:t>
            </w:r>
            <w:r w:rsidRPr="003A7579">
              <w:rPr>
                <w:rFonts w:ascii="Times New Roman" w:hAnsi="Times New Roman" w:cs="Times New Roman"/>
                <w:color w:val="231F20"/>
                <w:spacing w:val="47"/>
                <w:w w:val="115"/>
                <w:sz w:val="20"/>
                <w:szCs w:val="20"/>
              </w:rPr>
              <w:t xml:space="preserve"> </w:t>
            </w:r>
            <w:r w:rsidRPr="003A7579">
              <w:rPr>
                <w:rFonts w:ascii="Times New Roman" w:hAnsi="Times New Roman" w:cs="Times New Roman"/>
                <w:color w:val="231F20"/>
                <w:w w:val="115"/>
                <w:sz w:val="20"/>
                <w:szCs w:val="20"/>
              </w:rPr>
              <w:t>письменно)</w:t>
            </w:r>
            <w:r w:rsidRPr="003A7579">
              <w:rPr>
                <w:rFonts w:ascii="Times New Roman" w:hAnsi="Times New Roman" w:cs="Times New Roman"/>
                <w:color w:val="231F20"/>
                <w:spacing w:val="47"/>
                <w:w w:val="115"/>
                <w:sz w:val="20"/>
                <w:szCs w:val="20"/>
              </w:rPr>
              <w:t xml:space="preserve"> </w:t>
            </w:r>
            <w:r w:rsidRPr="003A7579">
              <w:rPr>
                <w:rFonts w:ascii="Times New Roman" w:hAnsi="Times New Roman" w:cs="Times New Roman"/>
                <w:color w:val="231F20"/>
                <w:w w:val="115"/>
                <w:sz w:val="20"/>
                <w:szCs w:val="20"/>
              </w:rPr>
              <w:t>роли</w:t>
            </w:r>
            <w:r w:rsidRPr="003A7579">
              <w:rPr>
                <w:rFonts w:ascii="Times New Roman" w:hAnsi="Times New Roman" w:cs="Times New Roman"/>
                <w:color w:val="231F20"/>
                <w:spacing w:val="47"/>
                <w:w w:val="115"/>
                <w:sz w:val="20"/>
                <w:szCs w:val="20"/>
              </w:rPr>
              <w:t xml:space="preserve"> </w:t>
            </w:r>
            <w:r w:rsidRPr="003A7579">
              <w:rPr>
                <w:rFonts w:ascii="Times New Roman" w:hAnsi="Times New Roman" w:cs="Times New Roman"/>
                <w:color w:val="231F20"/>
                <w:w w:val="115"/>
                <w:sz w:val="20"/>
                <w:szCs w:val="20"/>
              </w:rPr>
              <w:t>музыки</w:t>
            </w:r>
            <w:r w:rsidRPr="003A7579">
              <w:rPr>
                <w:rFonts w:ascii="Times New Roman" w:hAnsi="Times New Roman" w:cs="Times New Roman"/>
                <w:color w:val="231F20"/>
                <w:spacing w:val="46"/>
                <w:w w:val="115"/>
                <w:sz w:val="20"/>
                <w:szCs w:val="20"/>
              </w:rPr>
              <w:t xml:space="preserve"> </w:t>
            </w:r>
            <w:r w:rsidRPr="003A7579">
              <w:rPr>
                <w:rFonts w:ascii="Times New Roman" w:hAnsi="Times New Roman" w:cs="Times New Roman"/>
                <w:color w:val="231F20"/>
                <w:w w:val="115"/>
                <w:sz w:val="20"/>
                <w:szCs w:val="20"/>
              </w:rPr>
              <w:t>в</w:t>
            </w:r>
            <w:r w:rsidRPr="003A7579">
              <w:rPr>
                <w:rFonts w:ascii="Times New Roman" w:hAnsi="Times New Roman" w:cs="Times New Roman"/>
                <w:color w:val="231F20"/>
                <w:spacing w:val="47"/>
                <w:w w:val="115"/>
                <w:sz w:val="20"/>
                <w:szCs w:val="20"/>
              </w:rPr>
              <w:t xml:space="preserve"> </w:t>
            </w:r>
            <w:r w:rsidRPr="003A7579">
              <w:rPr>
                <w:rFonts w:ascii="Times New Roman" w:hAnsi="Times New Roman" w:cs="Times New Roman"/>
                <w:color w:val="231F20"/>
                <w:w w:val="115"/>
                <w:sz w:val="20"/>
                <w:szCs w:val="20"/>
              </w:rPr>
              <w:t>данном</w:t>
            </w:r>
            <w:r w:rsidRPr="003A7579">
              <w:rPr>
                <w:rFonts w:ascii="Times New Roman" w:hAnsi="Times New Roman" w:cs="Times New Roman"/>
                <w:color w:val="231F20"/>
                <w:spacing w:val="47"/>
                <w:w w:val="115"/>
                <w:sz w:val="20"/>
                <w:szCs w:val="20"/>
              </w:rPr>
              <w:t xml:space="preserve"> </w:t>
            </w:r>
            <w:r w:rsidRPr="003A7579">
              <w:rPr>
                <w:rFonts w:ascii="Times New Roman" w:hAnsi="Times New Roman" w:cs="Times New Roman"/>
                <w:color w:val="231F20"/>
                <w:w w:val="115"/>
                <w:sz w:val="20"/>
                <w:szCs w:val="20"/>
              </w:rPr>
              <w:t>спектакле.</w:t>
            </w:r>
            <w:r w:rsidRPr="003A7579">
              <w:rPr>
                <w:rFonts w:ascii="Times New Roman" w:hAnsi="Times New Roman" w:cs="Times New Roman"/>
                <w:color w:val="231F20"/>
                <w:spacing w:val="-49"/>
                <w:w w:val="115"/>
                <w:sz w:val="20"/>
                <w:szCs w:val="20"/>
              </w:rPr>
              <w:t xml:space="preserve"> </w:t>
            </w:r>
            <w:r w:rsidRPr="003A7579">
              <w:rPr>
                <w:rFonts w:ascii="Times New Roman" w:hAnsi="Times New Roman" w:cs="Times New Roman"/>
                <w:color w:val="231F20"/>
                <w:w w:val="115"/>
                <w:sz w:val="20"/>
                <w:szCs w:val="20"/>
              </w:rPr>
              <w:t>Исследовательские</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проекты</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о</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музыке,</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созданной</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отечественными</w:t>
            </w:r>
            <w:r w:rsidRPr="003A7579">
              <w:rPr>
                <w:rFonts w:ascii="Times New Roman" w:hAnsi="Times New Roman" w:cs="Times New Roman"/>
                <w:color w:val="231F20"/>
                <w:spacing w:val="38"/>
                <w:w w:val="115"/>
                <w:sz w:val="20"/>
                <w:szCs w:val="20"/>
              </w:rPr>
              <w:t xml:space="preserve"> </w:t>
            </w:r>
            <w:r w:rsidRPr="003A7579">
              <w:rPr>
                <w:rFonts w:ascii="Times New Roman" w:hAnsi="Times New Roman" w:cs="Times New Roman"/>
                <w:color w:val="231F20"/>
                <w:w w:val="115"/>
                <w:sz w:val="20"/>
                <w:szCs w:val="20"/>
              </w:rPr>
              <w:t>композиторами</w:t>
            </w:r>
            <w:r w:rsidRPr="003A7579">
              <w:rPr>
                <w:rFonts w:ascii="Times New Roman" w:hAnsi="Times New Roman" w:cs="Times New Roman"/>
                <w:color w:val="231F20"/>
                <w:spacing w:val="39"/>
                <w:w w:val="115"/>
                <w:sz w:val="20"/>
                <w:szCs w:val="20"/>
              </w:rPr>
              <w:t xml:space="preserve"> </w:t>
            </w:r>
            <w:r w:rsidRPr="003A7579">
              <w:rPr>
                <w:rFonts w:ascii="Times New Roman" w:hAnsi="Times New Roman" w:cs="Times New Roman"/>
                <w:color w:val="231F20"/>
                <w:w w:val="115"/>
                <w:sz w:val="20"/>
                <w:szCs w:val="20"/>
              </w:rPr>
              <w:t>для</w:t>
            </w:r>
            <w:r w:rsidRPr="003A7579">
              <w:rPr>
                <w:rFonts w:ascii="Times New Roman" w:hAnsi="Times New Roman" w:cs="Times New Roman"/>
                <w:color w:val="231F20"/>
                <w:spacing w:val="38"/>
                <w:w w:val="115"/>
                <w:sz w:val="20"/>
                <w:szCs w:val="20"/>
              </w:rPr>
              <w:t xml:space="preserve"> </w:t>
            </w:r>
            <w:r w:rsidRPr="003A7579">
              <w:rPr>
                <w:rFonts w:ascii="Times New Roman" w:hAnsi="Times New Roman" w:cs="Times New Roman"/>
                <w:color w:val="231F20"/>
                <w:w w:val="115"/>
                <w:sz w:val="20"/>
                <w:szCs w:val="20"/>
              </w:rPr>
              <w:t>театра</w:t>
            </w:r>
          </w:p>
        </w:tc>
      </w:tr>
      <w:tr w:rsidR="003A7579" w:rsidRPr="00651C00" w:rsidTr="00200471">
        <w:tc>
          <w:tcPr>
            <w:tcW w:w="1242" w:type="dxa"/>
            <w:tcBorders>
              <w:left w:val="single" w:sz="6" w:space="0" w:color="231F20"/>
              <w:bottom w:val="single" w:sz="6" w:space="0" w:color="231F20"/>
              <w:right w:val="single" w:sz="6" w:space="0" w:color="231F20"/>
            </w:tcBorders>
          </w:tcPr>
          <w:p w:rsidR="003A7579" w:rsidRPr="003A7579" w:rsidRDefault="003A7579" w:rsidP="003A7579">
            <w:pPr>
              <w:pStyle w:val="TableParagraph"/>
              <w:spacing w:before="81"/>
            </w:pPr>
            <w:r w:rsidRPr="003A7579">
              <w:rPr>
                <w:color w:val="231F20"/>
                <w:w w:val="110"/>
              </w:rPr>
              <w:t>Г)</w:t>
            </w:r>
          </w:p>
          <w:p w:rsidR="003A7579" w:rsidRPr="003A7579" w:rsidRDefault="003A7579" w:rsidP="003A7579">
            <w:pPr>
              <w:pStyle w:val="TableParagraph"/>
              <w:spacing w:before="13"/>
            </w:pPr>
            <w:r w:rsidRPr="003A7579">
              <w:rPr>
                <w:color w:val="231F20"/>
                <w:w w:val="115"/>
              </w:rPr>
              <w:t>3</w:t>
            </w:r>
            <w:r>
              <w:rPr>
                <w:color w:val="231F20"/>
                <w:w w:val="115"/>
              </w:rPr>
              <w:t>-</w:t>
            </w:r>
            <w:r w:rsidRPr="003A7579">
              <w:rPr>
                <w:color w:val="231F20"/>
                <w:w w:val="115"/>
              </w:rPr>
              <w:t>4</w:t>
            </w:r>
          </w:p>
          <w:p w:rsidR="003A7579" w:rsidRPr="003A7579" w:rsidRDefault="003A7579" w:rsidP="003A7579">
            <w:pPr>
              <w:rPr>
                <w:rStyle w:val="a5"/>
                <w:rFonts w:ascii="Times New Roman" w:hAnsi="Times New Roman" w:cs="Times New Roman"/>
                <w:b w:val="0"/>
                <w:bCs w:val="0"/>
              </w:rPr>
            </w:pPr>
            <w:r w:rsidRPr="003A7579">
              <w:rPr>
                <w:rFonts w:ascii="Times New Roman" w:hAnsi="Times New Roman" w:cs="Times New Roman"/>
                <w:color w:val="231F20"/>
                <w:w w:val="115"/>
              </w:rPr>
              <w:t>учебных</w:t>
            </w:r>
            <w:r w:rsidRPr="003A7579">
              <w:rPr>
                <w:rFonts w:ascii="Times New Roman" w:hAnsi="Times New Roman" w:cs="Times New Roman"/>
                <w:color w:val="231F20"/>
                <w:spacing w:val="-49"/>
                <w:w w:val="115"/>
              </w:rPr>
              <w:t xml:space="preserve"> </w:t>
            </w:r>
            <w:r w:rsidRPr="003A7579">
              <w:rPr>
                <w:rFonts w:ascii="Times New Roman" w:hAnsi="Times New Roman" w:cs="Times New Roman"/>
                <w:color w:val="231F20"/>
                <w:w w:val="115"/>
              </w:rPr>
              <w:t>часа</w:t>
            </w:r>
          </w:p>
        </w:tc>
        <w:tc>
          <w:tcPr>
            <w:tcW w:w="1418" w:type="dxa"/>
            <w:tcBorders>
              <w:left w:val="single" w:sz="6" w:space="0" w:color="231F20"/>
              <w:bottom w:val="single" w:sz="6" w:space="0" w:color="231F20"/>
            </w:tcBorders>
          </w:tcPr>
          <w:p w:rsidR="003A7579" w:rsidRPr="003A7579" w:rsidRDefault="003A7579" w:rsidP="003A7579">
            <w:pPr>
              <w:rPr>
                <w:rFonts w:ascii="Times New Roman" w:hAnsi="Times New Roman" w:cs="Times New Roman"/>
              </w:rPr>
            </w:pPr>
            <w:r w:rsidRPr="003A7579">
              <w:rPr>
                <w:rFonts w:ascii="Times New Roman" w:hAnsi="Times New Roman" w:cs="Times New Roman"/>
                <w:color w:val="231F20"/>
                <w:w w:val="120"/>
              </w:rPr>
              <w:t>Музыка</w:t>
            </w:r>
            <w:r w:rsidRPr="003A7579">
              <w:rPr>
                <w:rFonts w:ascii="Times New Roman" w:hAnsi="Times New Roman" w:cs="Times New Roman"/>
                <w:color w:val="231F20"/>
                <w:spacing w:val="1"/>
                <w:w w:val="120"/>
              </w:rPr>
              <w:t xml:space="preserve"> </w:t>
            </w:r>
            <w:r w:rsidRPr="003A7579">
              <w:rPr>
                <w:rFonts w:ascii="Times New Roman" w:hAnsi="Times New Roman" w:cs="Times New Roman"/>
                <w:color w:val="231F20"/>
                <w:w w:val="120"/>
              </w:rPr>
              <w:t>кино</w:t>
            </w:r>
            <w:r w:rsidRPr="003A7579">
              <w:rPr>
                <w:rFonts w:ascii="Times New Roman" w:hAnsi="Times New Roman" w:cs="Times New Roman"/>
                <w:color w:val="231F20"/>
                <w:spacing w:val="17"/>
                <w:w w:val="120"/>
              </w:rPr>
              <w:t xml:space="preserve"> </w:t>
            </w:r>
            <w:r w:rsidRPr="003A7579">
              <w:rPr>
                <w:rFonts w:ascii="Times New Roman" w:hAnsi="Times New Roman" w:cs="Times New Roman"/>
                <w:color w:val="231F20"/>
                <w:w w:val="120"/>
              </w:rPr>
              <w:t>и</w:t>
            </w:r>
            <w:r w:rsidRPr="003A7579">
              <w:rPr>
                <w:rFonts w:ascii="Times New Roman" w:hAnsi="Times New Roman" w:cs="Times New Roman"/>
                <w:color w:val="231F20"/>
                <w:spacing w:val="17"/>
                <w:w w:val="120"/>
              </w:rPr>
              <w:t xml:space="preserve"> </w:t>
            </w:r>
            <w:r w:rsidRPr="003A7579">
              <w:rPr>
                <w:rFonts w:ascii="Times New Roman" w:hAnsi="Times New Roman" w:cs="Times New Roman"/>
                <w:color w:val="231F20"/>
                <w:w w:val="120"/>
              </w:rPr>
              <w:t>телевидения</w:t>
            </w:r>
          </w:p>
        </w:tc>
        <w:tc>
          <w:tcPr>
            <w:tcW w:w="1984" w:type="dxa"/>
            <w:tcBorders>
              <w:bottom w:val="single" w:sz="6" w:space="0" w:color="231F20"/>
            </w:tcBorders>
          </w:tcPr>
          <w:p w:rsidR="003A7579" w:rsidRPr="003A7579" w:rsidRDefault="003A7579" w:rsidP="003A7579">
            <w:pPr>
              <w:pStyle w:val="TableParagraph"/>
              <w:spacing w:before="81" w:line="254" w:lineRule="auto"/>
              <w:rPr>
                <w:sz w:val="20"/>
                <w:szCs w:val="20"/>
              </w:rPr>
            </w:pPr>
            <w:r w:rsidRPr="003A7579">
              <w:rPr>
                <w:color w:val="231F20"/>
                <w:w w:val="120"/>
                <w:sz w:val="20"/>
                <w:szCs w:val="20"/>
              </w:rPr>
              <w:t>Музыка</w:t>
            </w:r>
            <w:r w:rsidRPr="003A7579">
              <w:rPr>
                <w:color w:val="231F20"/>
                <w:spacing w:val="14"/>
                <w:w w:val="120"/>
                <w:sz w:val="20"/>
                <w:szCs w:val="20"/>
              </w:rPr>
              <w:t xml:space="preserve"> </w:t>
            </w:r>
            <w:r w:rsidRPr="003A7579">
              <w:rPr>
                <w:color w:val="231F20"/>
                <w:w w:val="120"/>
                <w:sz w:val="20"/>
                <w:szCs w:val="20"/>
              </w:rPr>
              <w:t>в</w:t>
            </w:r>
            <w:r w:rsidRPr="003A7579">
              <w:rPr>
                <w:color w:val="231F20"/>
                <w:spacing w:val="15"/>
                <w:w w:val="120"/>
                <w:sz w:val="20"/>
                <w:szCs w:val="20"/>
              </w:rPr>
              <w:t xml:space="preserve"> </w:t>
            </w:r>
            <w:r w:rsidRPr="003A7579">
              <w:rPr>
                <w:color w:val="231F20"/>
                <w:w w:val="120"/>
                <w:sz w:val="20"/>
                <w:szCs w:val="20"/>
              </w:rPr>
              <w:t>немом</w:t>
            </w:r>
            <w:r w:rsidRPr="003A7579">
              <w:rPr>
                <w:color w:val="231F20"/>
                <w:spacing w:val="15"/>
                <w:w w:val="120"/>
                <w:sz w:val="20"/>
                <w:szCs w:val="20"/>
              </w:rPr>
              <w:t xml:space="preserve"> </w:t>
            </w:r>
            <w:r w:rsidRPr="003A7579">
              <w:rPr>
                <w:color w:val="231F20"/>
                <w:w w:val="120"/>
                <w:sz w:val="20"/>
                <w:szCs w:val="20"/>
              </w:rPr>
              <w:t>и</w:t>
            </w:r>
            <w:r w:rsidRPr="003A7579">
              <w:rPr>
                <w:color w:val="231F20"/>
                <w:spacing w:val="-51"/>
                <w:w w:val="120"/>
                <w:sz w:val="20"/>
                <w:szCs w:val="20"/>
              </w:rPr>
              <w:t xml:space="preserve"> </w:t>
            </w:r>
            <w:r w:rsidRPr="003A7579">
              <w:rPr>
                <w:color w:val="231F20"/>
                <w:w w:val="120"/>
                <w:sz w:val="20"/>
                <w:szCs w:val="20"/>
              </w:rPr>
              <w:t>звуковом</w:t>
            </w:r>
            <w:r w:rsidRPr="003A7579">
              <w:rPr>
                <w:color w:val="231F20"/>
                <w:spacing w:val="28"/>
                <w:w w:val="120"/>
                <w:sz w:val="20"/>
                <w:szCs w:val="20"/>
              </w:rPr>
              <w:t xml:space="preserve"> </w:t>
            </w:r>
            <w:r w:rsidRPr="003A7579">
              <w:rPr>
                <w:color w:val="231F20"/>
                <w:w w:val="120"/>
                <w:sz w:val="20"/>
                <w:szCs w:val="20"/>
              </w:rPr>
              <w:t>кино.</w:t>
            </w:r>
          </w:p>
          <w:p w:rsidR="003A7579" w:rsidRPr="003A7579" w:rsidRDefault="003A7579" w:rsidP="003A7579">
            <w:pPr>
              <w:rPr>
                <w:rStyle w:val="a5"/>
                <w:rFonts w:ascii="Times New Roman" w:hAnsi="Times New Roman" w:cs="Times New Roman"/>
                <w:b w:val="0"/>
                <w:bCs w:val="0"/>
                <w:sz w:val="20"/>
                <w:szCs w:val="20"/>
              </w:rPr>
            </w:pPr>
            <w:r w:rsidRPr="003A7579">
              <w:rPr>
                <w:rFonts w:ascii="Times New Roman" w:hAnsi="Times New Roman" w:cs="Times New Roman"/>
                <w:color w:val="231F20"/>
                <w:w w:val="120"/>
                <w:sz w:val="20"/>
                <w:szCs w:val="20"/>
              </w:rPr>
              <w:t>Внутрикадровая</w:t>
            </w:r>
            <w:r w:rsidRPr="003A7579">
              <w:rPr>
                <w:rFonts w:ascii="Times New Roman" w:hAnsi="Times New Roman" w:cs="Times New Roman"/>
                <w:color w:val="231F20"/>
                <w:spacing w:val="1"/>
                <w:w w:val="120"/>
                <w:sz w:val="20"/>
                <w:szCs w:val="20"/>
              </w:rPr>
              <w:t xml:space="preserve"> </w:t>
            </w:r>
            <w:r w:rsidRPr="003A7579">
              <w:rPr>
                <w:rFonts w:ascii="Times New Roman" w:hAnsi="Times New Roman" w:cs="Times New Roman"/>
                <w:color w:val="231F20"/>
                <w:w w:val="120"/>
                <w:sz w:val="20"/>
                <w:szCs w:val="20"/>
              </w:rPr>
              <w:t>и</w:t>
            </w:r>
            <w:r w:rsidRPr="003A7579">
              <w:rPr>
                <w:rFonts w:ascii="Times New Roman" w:hAnsi="Times New Roman" w:cs="Times New Roman"/>
                <w:color w:val="231F20"/>
                <w:spacing w:val="1"/>
                <w:w w:val="120"/>
                <w:sz w:val="20"/>
                <w:szCs w:val="20"/>
              </w:rPr>
              <w:t xml:space="preserve"> </w:t>
            </w:r>
            <w:r w:rsidRPr="003A7579">
              <w:rPr>
                <w:rFonts w:ascii="Times New Roman" w:hAnsi="Times New Roman" w:cs="Times New Roman"/>
                <w:color w:val="231F20"/>
                <w:w w:val="120"/>
                <w:sz w:val="20"/>
                <w:szCs w:val="20"/>
              </w:rPr>
              <w:t>закадровая</w:t>
            </w:r>
            <w:r w:rsidRPr="003A7579">
              <w:rPr>
                <w:rFonts w:ascii="Times New Roman" w:hAnsi="Times New Roman" w:cs="Times New Roman"/>
                <w:color w:val="231F20"/>
                <w:spacing w:val="1"/>
                <w:w w:val="120"/>
                <w:sz w:val="20"/>
                <w:szCs w:val="20"/>
              </w:rPr>
              <w:t xml:space="preserve"> </w:t>
            </w:r>
            <w:r w:rsidRPr="003A7579">
              <w:rPr>
                <w:rFonts w:ascii="Times New Roman" w:hAnsi="Times New Roman" w:cs="Times New Roman"/>
                <w:color w:val="231F20"/>
                <w:w w:val="120"/>
                <w:sz w:val="20"/>
                <w:szCs w:val="20"/>
              </w:rPr>
              <w:t>музыка.</w:t>
            </w:r>
            <w:r w:rsidRPr="003A7579">
              <w:rPr>
                <w:rFonts w:ascii="Times New Roman" w:hAnsi="Times New Roman" w:cs="Times New Roman"/>
                <w:color w:val="231F20"/>
                <w:spacing w:val="-51"/>
                <w:w w:val="120"/>
                <w:sz w:val="20"/>
                <w:szCs w:val="20"/>
              </w:rPr>
              <w:t xml:space="preserve"> </w:t>
            </w:r>
            <w:r w:rsidRPr="003A7579">
              <w:rPr>
                <w:rFonts w:ascii="Times New Roman" w:hAnsi="Times New Roman" w:cs="Times New Roman"/>
                <w:color w:val="231F20"/>
                <w:w w:val="120"/>
                <w:sz w:val="20"/>
                <w:szCs w:val="20"/>
              </w:rPr>
              <w:t>Жанры</w:t>
            </w:r>
            <w:r w:rsidRPr="003A7579">
              <w:rPr>
                <w:rFonts w:ascii="Times New Roman" w:hAnsi="Times New Roman" w:cs="Times New Roman"/>
                <w:color w:val="231F20"/>
                <w:spacing w:val="1"/>
                <w:w w:val="120"/>
                <w:sz w:val="20"/>
                <w:szCs w:val="20"/>
              </w:rPr>
              <w:t xml:space="preserve"> </w:t>
            </w:r>
            <w:r w:rsidRPr="003A7579">
              <w:rPr>
                <w:rFonts w:ascii="Times New Roman" w:hAnsi="Times New Roman" w:cs="Times New Roman"/>
                <w:color w:val="231F20"/>
                <w:w w:val="120"/>
                <w:sz w:val="20"/>
                <w:szCs w:val="20"/>
              </w:rPr>
              <w:t>фильма-</w:t>
            </w:r>
            <w:r w:rsidRPr="003A7579">
              <w:rPr>
                <w:rFonts w:ascii="Times New Roman" w:hAnsi="Times New Roman" w:cs="Times New Roman"/>
                <w:color w:val="231F20"/>
                <w:spacing w:val="1"/>
                <w:w w:val="120"/>
                <w:sz w:val="20"/>
                <w:szCs w:val="20"/>
              </w:rPr>
              <w:t xml:space="preserve"> </w:t>
            </w:r>
            <w:r w:rsidRPr="003A7579">
              <w:rPr>
                <w:rFonts w:ascii="Times New Roman" w:hAnsi="Times New Roman" w:cs="Times New Roman"/>
                <w:color w:val="231F20"/>
                <w:w w:val="120"/>
                <w:sz w:val="20"/>
                <w:szCs w:val="20"/>
              </w:rPr>
              <w:t>оперы,</w:t>
            </w:r>
            <w:r w:rsidRPr="003A7579">
              <w:rPr>
                <w:rFonts w:ascii="Times New Roman" w:hAnsi="Times New Roman" w:cs="Times New Roman"/>
                <w:color w:val="231F20"/>
                <w:spacing w:val="14"/>
                <w:w w:val="120"/>
                <w:sz w:val="20"/>
                <w:szCs w:val="20"/>
              </w:rPr>
              <w:t xml:space="preserve"> </w:t>
            </w:r>
            <w:r w:rsidRPr="003A7579">
              <w:rPr>
                <w:rFonts w:ascii="Times New Roman" w:hAnsi="Times New Roman" w:cs="Times New Roman"/>
                <w:color w:val="231F20"/>
                <w:w w:val="120"/>
                <w:sz w:val="20"/>
                <w:szCs w:val="20"/>
              </w:rPr>
              <w:t>фильма-балета,</w:t>
            </w:r>
            <w:r w:rsidRPr="003A7579">
              <w:rPr>
                <w:rFonts w:ascii="Times New Roman" w:hAnsi="Times New Roman" w:cs="Times New Roman"/>
                <w:color w:val="231F20"/>
                <w:spacing w:val="1"/>
                <w:w w:val="120"/>
                <w:sz w:val="20"/>
                <w:szCs w:val="20"/>
              </w:rPr>
              <w:t xml:space="preserve"> </w:t>
            </w:r>
            <w:r w:rsidRPr="003A7579">
              <w:rPr>
                <w:rFonts w:ascii="Times New Roman" w:hAnsi="Times New Roman" w:cs="Times New Roman"/>
                <w:color w:val="231F20"/>
                <w:w w:val="120"/>
                <w:sz w:val="20"/>
                <w:szCs w:val="20"/>
              </w:rPr>
              <w:t>фильма-мюзикла,</w:t>
            </w:r>
            <w:r w:rsidRPr="003A7579">
              <w:rPr>
                <w:rFonts w:ascii="Times New Roman" w:hAnsi="Times New Roman" w:cs="Times New Roman"/>
                <w:color w:val="231F20"/>
                <w:spacing w:val="1"/>
                <w:w w:val="120"/>
                <w:sz w:val="20"/>
                <w:szCs w:val="20"/>
              </w:rPr>
              <w:t xml:space="preserve"> </w:t>
            </w:r>
            <w:r w:rsidRPr="003A7579">
              <w:rPr>
                <w:rFonts w:ascii="Times New Roman" w:hAnsi="Times New Roman" w:cs="Times New Roman"/>
                <w:color w:val="231F20"/>
                <w:w w:val="120"/>
                <w:sz w:val="20"/>
                <w:szCs w:val="20"/>
              </w:rPr>
              <w:t>музыкального</w:t>
            </w:r>
            <w:r w:rsidRPr="003A7579">
              <w:rPr>
                <w:rFonts w:ascii="Times New Roman" w:hAnsi="Times New Roman" w:cs="Times New Roman"/>
                <w:color w:val="231F20"/>
                <w:spacing w:val="5"/>
                <w:w w:val="120"/>
                <w:sz w:val="20"/>
                <w:szCs w:val="20"/>
              </w:rPr>
              <w:t xml:space="preserve"> </w:t>
            </w:r>
            <w:r w:rsidRPr="003A7579">
              <w:rPr>
                <w:rFonts w:ascii="Times New Roman" w:hAnsi="Times New Roman" w:cs="Times New Roman"/>
                <w:color w:val="231F20"/>
                <w:w w:val="120"/>
                <w:sz w:val="20"/>
                <w:szCs w:val="20"/>
              </w:rPr>
              <w:t>мультфильма</w:t>
            </w:r>
            <w:r w:rsidRPr="003A7579">
              <w:rPr>
                <w:rFonts w:ascii="Times New Roman" w:hAnsi="Times New Roman" w:cs="Times New Roman"/>
                <w:color w:val="231F20"/>
                <w:spacing w:val="6"/>
                <w:w w:val="120"/>
                <w:sz w:val="20"/>
                <w:szCs w:val="20"/>
              </w:rPr>
              <w:t xml:space="preserve"> </w:t>
            </w:r>
            <w:r w:rsidRPr="003A7579">
              <w:rPr>
                <w:rFonts w:ascii="Times New Roman" w:hAnsi="Times New Roman" w:cs="Times New Roman"/>
                <w:color w:val="231F20"/>
                <w:w w:val="120"/>
                <w:sz w:val="20"/>
                <w:szCs w:val="20"/>
              </w:rPr>
              <w:t>(на</w:t>
            </w:r>
            <w:r w:rsidRPr="003A7579">
              <w:rPr>
                <w:rFonts w:ascii="Times New Roman" w:hAnsi="Times New Roman" w:cs="Times New Roman"/>
                <w:color w:val="231F20"/>
                <w:spacing w:val="-51"/>
                <w:w w:val="120"/>
                <w:sz w:val="20"/>
                <w:szCs w:val="20"/>
              </w:rPr>
              <w:t xml:space="preserve"> </w:t>
            </w:r>
            <w:r w:rsidRPr="003A7579">
              <w:rPr>
                <w:rFonts w:ascii="Times New Roman" w:hAnsi="Times New Roman" w:cs="Times New Roman"/>
                <w:color w:val="231F20"/>
                <w:w w:val="115"/>
                <w:sz w:val="20"/>
                <w:szCs w:val="20"/>
              </w:rPr>
              <w:t>примере</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произведе</w:t>
            </w:r>
            <w:r w:rsidRPr="003A7579">
              <w:rPr>
                <w:rFonts w:ascii="Times New Roman" w:hAnsi="Times New Roman" w:cs="Times New Roman"/>
                <w:color w:val="231F20"/>
                <w:w w:val="120"/>
                <w:sz w:val="20"/>
                <w:szCs w:val="20"/>
              </w:rPr>
              <w:t>ний  Р.  Роджерса,</w:t>
            </w:r>
            <w:r w:rsidRPr="003A7579">
              <w:rPr>
                <w:rFonts w:ascii="Times New Roman" w:hAnsi="Times New Roman" w:cs="Times New Roman"/>
                <w:color w:val="231F20"/>
                <w:spacing w:val="1"/>
                <w:w w:val="120"/>
                <w:sz w:val="20"/>
                <w:szCs w:val="20"/>
              </w:rPr>
              <w:t xml:space="preserve"> </w:t>
            </w:r>
            <w:r w:rsidRPr="003A7579">
              <w:rPr>
                <w:rFonts w:ascii="Times New Roman" w:hAnsi="Times New Roman" w:cs="Times New Roman"/>
                <w:color w:val="231F20"/>
                <w:w w:val="120"/>
                <w:sz w:val="20"/>
                <w:szCs w:val="20"/>
              </w:rPr>
              <w:t>Ф.</w:t>
            </w:r>
            <w:r w:rsidRPr="003A7579">
              <w:rPr>
                <w:rFonts w:ascii="Times New Roman" w:hAnsi="Times New Roman" w:cs="Times New Roman"/>
                <w:color w:val="231F20"/>
                <w:spacing w:val="16"/>
                <w:w w:val="120"/>
                <w:sz w:val="20"/>
                <w:szCs w:val="20"/>
              </w:rPr>
              <w:t xml:space="preserve"> </w:t>
            </w:r>
            <w:r w:rsidRPr="003A7579">
              <w:rPr>
                <w:rFonts w:ascii="Times New Roman" w:hAnsi="Times New Roman" w:cs="Times New Roman"/>
                <w:color w:val="231F20"/>
                <w:w w:val="120"/>
                <w:sz w:val="20"/>
                <w:szCs w:val="20"/>
              </w:rPr>
              <w:t>Лоу,</w:t>
            </w:r>
            <w:r w:rsidRPr="003A7579">
              <w:rPr>
                <w:rFonts w:ascii="Times New Roman" w:hAnsi="Times New Roman" w:cs="Times New Roman"/>
                <w:color w:val="231F20"/>
                <w:spacing w:val="16"/>
                <w:w w:val="120"/>
                <w:sz w:val="20"/>
                <w:szCs w:val="20"/>
              </w:rPr>
              <w:t xml:space="preserve"> </w:t>
            </w:r>
            <w:r w:rsidRPr="003A7579">
              <w:rPr>
                <w:rFonts w:ascii="Times New Roman" w:hAnsi="Times New Roman" w:cs="Times New Roman"/>
                <w:color w:val="231F20"/>
                <w:w w:val="120"/>
                <w:sz w:val="20"/>
                <w:szCs w:val="20"/>
              </w:rPr>
              <w:t>Г.</w:t>
            </w:r>
            <w:r w:rsidRPr="003A7579">
              <w:rPr>
                <w:rFonts w:ascii="Times New Roman" w:hAnsi="Times New Roman" w:cs="Times New Roman"/>
                <w:color w:val="231F20"/>
                <w:spacing w:val="17"/>
                <w:w w:val="120"/>
                <w:sz w:val="20"/>
                <w:szCs w:val="20"/>
              </w:rPr>
              <w:t xml:space="preserve"> </w:t>
            </w:r>
            <w:r w:rsidRPr="003A7579">
              <w:rPr>
                <w:rFonts w:ascii="Times New Roman" w:hAnsi="Times New Roman" w:cs="Times New Roman"/>
                <w:color w:val="231F20"/>
                <w:w w:val="120"/>
                <w:sz w:val="20"/>
                <w:szCs w:val="20"/>
              </w:rPr>
              <w:t>Гладкова,</w:t>
            </w:r>
            <w:r w:rsidRPr="003A7579">
              <w:rPr>
                <w:rFonts w:ascii="Times New Roman" w:hAnsi="Times New Roman" w:cs="Times New Roman"/>
                <w:color w:val="231F20"/>
                <w:spacing w:val="32"/>
                <w:w w:val="120"/>
                <w:sz w:val="20"/>
                <w:szCs w:val="20"/>
              </w:rPr>
              <w:t xml:space="preserve"> </w:t>
            </w:r>
            <w:r w:rsidRPr="003A7579">
              <w:rPr>
                <w:rFonts w:ascii="Times New Roman" w:hAnsi="Times New Roman" w:cs="Times New Roman"/>
                <w:color w:val="231F20"/>
                <w:w w:val="120"/>
                <w:sz w:val="20"/>
                <w:szCs w:val="20"/>
              </w:rPr>
              <w:t>А.</w:t>
            </w:r>
            <w:r w:rsidRPr="003A7579">
              <w:rPr>
                <w:rFonts w:ascii="Times New Roman" w:hAnsi="Times New Roman" w:cs="Times New Roman"/>
                <w:color w:val="231F20"/>
                <w:spacing w:val="32"/>
                <w:w w:val="120"/>
                <w:sz w:val="20"/>
                <w:szCs w:val="20"/>
              </w:rPr>
              <w:t xml:space="preserve"> </w:t>
            </w:r>
            <w:r w:rsidRPr="003A7579">
              <w:rPr>
                <w:rFonts w:ascii="Times New Roman" w:hAnsi="Times New Roman" w:cs="Times New Roman"/>
                <w:color w:val="231F20"/>
                <w:w w:val="120"/>
                <w:sz w:val="20"/>
                <w:szCs w:val="20"/>
              </w:rPr>
              <w:t>Шнитке)</w:t>
            </w:r>
          </w:p>
        </w:tc>
        <w:tc>
          <w:tcPr>
            <w:tcW w:w="4928" w:type="dxa"/>
            <w:tcBorders>
              <w:top w:val="single" w:sz="6" w:space="0" w:color="231F20"/>
              <w:bottom w:val="single" w:sz="6" w:space="0" w:color="231F20"/>
            </w:tcBorders>
          </w:tcPr>
          <w:p w:rsidR="003A7579" w:rsidRPr="003A7579" w:rsidRDefault="003A7579" w:rsidP="003A7579">
            <w:pPr>
              <w:pStyle w:val="TableParagraph"/>
              <w:spacing w:before="81" w:line="254" w:lineRule="auto"/>
              <w:rPr>
                <w:sz w:val="20"/>
                <w:szCs w:val="20"/>
              </w:rPr>
            </w:pPr>
            <w:r w:rsidRPr="003A7579">
              <w:rPr>
                <w:color w:val="231F20"/>
                <w:w w:val="115"/>
                <w:sz w:val="20"/>
                <w:szCs w:val="20"/>
              </w:rPr>
              <w:t>Знакомство</w:t>
            </w:r>
            <w:r w:rsidRPr="003A7579">
              <w:rPr>
                <w:color w:val="231F20"/>
                <w:spacing w:val="1"/>
                <w:w w:val="115"/>
                <w:sz w:val="20"/>
                <w:szCs w:val="20"/>
              </w:rPr>
              <w:t xml:space="preserve"> </w:t>
            </w:r>
            <w:r w:rsidRPr="003A7579">
              <w:rPr>
                <w:color w:val="231F20"/>
                <w:w w:val="115"/>
                <w:sz w:val="20"/>
                <w:szCs w:val="20"/>
              </w:rPr>
              <w:t>с</w:t>
            </w:r>
            <w:r w:rsidRPr="003A7579">
              <w:rPr>
                <w:color w:val="231F20"/>
                <w:spacing w:val="1"/>
                <w:w w:val="115"/>
                <w:sz w:val="20"/>
                <w:szCs w:val="20"/>
              </w:rPr>
              <w:t xml:space="preserve"> </w:t>
            </w:r>
            <w:r w:rsidRPr="003A7579">
              <w:rPr>
                <w:color w:val="231F20"/>
                <w:w w:val="115"/>
                <w:sz w:val="20"/>
                <w:szCs w:val="20"/>
              </w:rPr>
              <w:t>образцами</w:t>
            </w:r>
            <w:r w:rsidRPr="003A7579">
              <w:rPr>
                <w:color w:val="231F20"/>
                <w:spacing w:val="1"/>
                <w:w w:val="115"/>
                <w:sz w:val="20"/>
                <w:szCs w:val="20"/>
              </w:rPr>
              <w:t xml:space="preserve"> </w:t>
            </w:r>
            <w:r w:rsidRPr="003A7579">
              <w:rPr>
                <w:color w:val="231F20"/>
                <w:w w:val="115"/>
                <w:sz w:val="20"/>
                <w:szCs w:val="20"/>
              </w:rPr>
              <w:t>киномузыки</w:t>
            </w:r>
            <w:r w:rsidRPr="003A7579">
              <w:rPr>
                <w:color w:val="231F20"/>
                <w:spacing w:val="1"/>
                <w:w w:val="115"/>
                <w:sz w:val="20"/>
                <w:szCs w:val="20"/>
              </w:rPr>
              <w:t xml:space="preserve"> </w:t>
            </w:r>
            <w:r w:rsidRPr="003A7579">
              <w:rPr>
                <w:color w:val="231F20"/>
                <w:w w:val="115"/>
                <w:sz w:val="20"/>
                <w:szCs w:val="20"/>
              </w:rPr>
              <w:t>отечественных</w:t>
            </w:r>
            <w:r w:rsidRPr="003A7579">
              <w:rPr>
                <w:color w:val="231F20"/>
                <w:spacing w:val="1"/>
                <w:w w:val="115"/>
                <w:sz w:val="20"/>
                <w:szCs w:val="20"/>
              </w:rPr>
              <w:t xml:space="preserve"> </w:t>
            </w:r>
            <w:r w:rsidRPr="003A7579">
              <w:rPr>
                <w:color w:val="231F20"/>
                <w:w w:val="115"/>
                <w:sz w:val="20"/>
                <w:szCs w:val="20"/>
              </w:rPr>
              <w:t>и</w:t>
            </w:r>
            <w:r w:rsidRPr="003A7579">
              <w:rPr>
                <w:color w:val="231F20"/>
                <w:spacing w:val="-49"/>
                <w:w w:val="115"/>
                <w:sz w:val="20"/>
                <w:szCs w:val="20"/>
              </w:rPr>
              <w:t xml:space="preserve"> </w:t>
            </w:r>
            <w:r w:rsidRPr="003A7579">
              <w:rPr>
                <w:color w:val="231F20"/>
                <w:w w:val="115"/>
                <w:sz w:val="20"/>
                <w:szCs w:val="20"/>
              </w:rPr>
              <w:t>зарубежных</w:t>
            </w:r>
            <w:r w:rsidRPr="003A7579">
              <w:rPr>
                <w:color w:val="231F20"/>
                <w:spacing w:val="36"/>
                <w:w w:val="115"/>
                <w:sz w:val="20"/>
                <w:szCs w:val="20"/>
              </w:rPr>
              <w:t xml:space="preserve"> </w:t>
            </w:r>
            <w:r w:rsidRPr="003A7579">
              <w:rPr>
                <w:color w:val="231F20"/>
                <w:w w:val="115"/>
                <w:sz w:val="20"/>
                <w:szCs w:val="20"/>
              </w:rPr>
              <w:t>композиторов.</w:t>
            </w:r>
          </w:p>
          <w:p w:rsidR="003A7579" w:rsidRPr="003A7579" w:rsidRDefault="003A7579" w:rsidP="003A7579">
            <w:pPr>
              <w:pStyle w:val="TableParagraph"/>
              <w:spacing w:before="1" w:line="254" w:lineRule="auto"/>
              <w:rPr>
                <w:sz w:val="20"/>
                <w:szCs w:val="20"/>
              </w:rPr>
            </w:pPr>
            <w:r w:rsidRPr="003A7579">
              <w:rPr>
                <w:color w:val="231F20"/>
                <w:w w:val="115"/>
                <w:sz w:val="20"/>
                <w:szCs w:val="20"/>
              </w:rPr>
              <w:t>Просмотр</w:t>
            </w:r>
            <w:r w:rsidRPr="003A7579">
              <w:rPr>
                <w:color w:val="231F20"/>
                <w:spacing w:val="46"/>
                <w:w w:val="115"/>
                <w:sz w:val="20"/>
                <w:szCs w:val="20"/>
              </w:rPr>
              <w:t xml:space="preserve"> </w:t>
            </w:r>
            <w:r w:rsidRPr="003A7579">
              <w:rPr>
                <w:color w:val="231F20"/>
                <w:w w:val="115"/>
                <w:sz w:val="20"/>
                <w:szCs w:val="20"/>
              </w:rPr>
              <w:t>фильмов</w:t>
            </w:r>
            <w:r w:rsidRPr="003A7579">
              <w:rPr>
                <w:color w:val="231F20"/>
                <w:spacing w:val="46"/>
                <w:w w:val="115"/>
                <w:sz w:val="20"/>
                <w:szCs w:val="20"/>
              </w:rPr>
              <w:t xml:space="preserve"> </w:t>
            </w:r>
            <w:r w:rsidRPr="003A7579">
              <w:rPr>
                <w:color w:val="231F20"/>
                <w:w w:val="115"/>
                <w:sz w:val="20"/>
                <w:szCs w:val="20"/>
              </w:rPr>
              <w:t>с</w:t>
            </w:r>
            <w:r w:rsidRPr="003A7579">
              <w:rPr>
                <w:color w:val="231F20"/>
                <w:spacing w:val="46"/>
                <w:w w:val="115"/>
                <w:sz w:val="20"/>
                <w:szCs w:val="20"/>
              </w:rPr>
              <w:t xml:space="preserve"> </w:t>
            </w:r>
            <w:r w:rsidRPr="003A7579">
              <w:rPr>
                <w:color w:val="231F20"/>
                <w:w w:val="115"/>
                <w:sz w:val="20"/>
                <w:szCs w:val="20"/>
              </w:rPr>
              <w:t>целью</w:t>
            </w:r>
            <w:r w:rsidRPr="003A7579">
              <w:rPr>
                <w:color w:val="231F20"/>
                <w:spacing w:val="46"/>
                <w:w w:val="115"/>
                <w:sz w:val="20"/>
                <w:szCs w:val="20"/>
              </w:rPr>
              <w:t xml:space="preserve"> </w:t>
            </w:r>
            <w:r w:rsidRPr="003A7579">
              <w:rPr>
                <w:color w:val="231F20"/>
                <w:w w:val="115"/>
                <w:sz w:val="20"/>
                <w:szCs w:val="20"/>
              </w:rPr>
              <w:t>анализа</w:t>
            </w:r>
            <w:r w:rsidRPr="003A7579">
              <w:rPr>
                <w:color w:val="231F20"/>
                <w:spacing w:val="46"/>
                <w:w w:val="115"/>
                <w:sz w:val="20"/>
                <w:szCs w:val="20"/>
              </w:rPr>
              <w:t xml:space="preserve"> </w:t>
            </w:r>
            <w:r w:rsidRPr="003A7579">
              <w:rPr>
                <w:color w:val="231F20"/>
                <w:w w:val="115"/>
                <w:sz w:val="20"/>
                <w:szCs w:val="20"/>
              </w:rPr>
              <w:t>выразительного</w:t>
            </w:r>
            <w:r w:rsidRPr="003A7579">
              <w:rPr>
                <w:color w:val="231F20"/>
                <w:spacing w:val="-49"/>
                <w:w w:val="115"/>
                <w:sz w:val="20"/>
                <w:szCs w:val="20"/>
              </w:rPr>
              <w:t xml:space="preserve"> </w:t>
            </w:r>
            <w:r w:rsidRPr="003A7579">
              <w:rPr>
                <w:color w:val="231F20"/>
                <w:w w:val="115"/>
                <w:sz w:val="20"/>
                <w:szCs w:val="20"/>
              </w:rPr>
              <w:t>эффекта,</w:t>
            </w:r>
            <w:r w:rsidRPr="003A7579">
              <w:rPr>
                <w:color w:val="231F20"/>
                <w:spacing w:val="36"/>
                <w:w w:val="115"/>
                <w:sz w:val="20"/>
                <w:szCs w:val="20"/>
              </w:rPr>
              <w:t xml:space="preserve"> </w:t>
            </w:r>
            <w:r w:rsidRPr="003A7579">
              <w:rPr>
                <w:color w:val="231F20"/>
                <w:w w:val="115"/>
                <w:sz w:val="20"/>
                <w:szCs w:val="20"/>
              </w:rPr>
              <w:t>создаваемого</w:t>
            </w:r>
            <w:r w:rsidRPr="003A7579">
              <w:rPr>
                <w:color w:val="231F20"/>
                <w:spacing w:val="37"/>
                <w:w w:val="115"/>
                <w:sz w:val="20"/>
                <w:szCs w:val="20"/>
              </w:rPr>
              <w:t xml:space="preserve"> </w:t>
            </w:r>
            <w:r w:rsidRPr="003A7579">
              <w:rPr>
                <w:color w:val="231F20"/>
                <w:w w:val="115"/>
                <w:sz w:val="20"/>
                <w:szCs w:val="20"/>
              </w:rPr>
              <w:t>музыкой.</w:t>
            </w:r>
          </w:p>
          <w:p w:rsidR="003A7579" w:rsidRPr="003A7579" w:rsidRDefault="003A7579" w:rsidP="003A7579">
            <w:pPr>
              <w:pStyle w:val="TableParagraph"/>
              <w:spacing w:before="1"/>
              <w:rPr>
                <w:sz w:val="20"/>
                <w:szCs w:val="20"/>
              </w:rPr>
            </w:pPr>
            <w:r w:rsidRPr="003A7579">
              <w:rPr>
                <w:color w:val="231F20"/>
                <w:w w:val="120"/>
                <w:sz w:val="20"/>
                <w:szCs w:val="20"/>
              </w:rPr>
              <w:t>Разучивание,</w:t>
            </w:r>
            <w:r w:rsidRPr="003A7579">
              <w:rPr>
                <w:color w:val="231F20"/>
                <w:spacing w:val="21"/>
                <w:w w:val="120"/>
                <w:sz w:val="20"/>
                <w:szCs w:val="20"/>
              </w:rPr>
              <w:t xml:space="preserve"> </w:t>
            </w:r>
            <w:r w:rsidRPr="003A7579">
              <w:rPr>
                <w:color w:val="231F20"/>
                <w:w w:val="120"/>
                <w:sz w:val="20"/>
                <w:szCs w:val="20"/>
              </w:rPr>
              <w:t>исполнение</w:t>
            </w:r>
            <w:r w:rsidRPr="003A7579">
              <w:rPr>
                <w:color w:val="231F20"/>
                <w:spacing w:val="21"/>
                <w:w w:val="120"/>
                <w:sz w:val="20"/>
                <w:szCs w:val="20"/>
              </w:rPr>
              <w:t xml:space="preserve"> </w:t>
            </w:r>
            <w:r w:rsidRPr="003A7579">
              <w:rPr>
                <w:color w:val="231F20"/>
                <w:w w:val="120"/>
                <w:sz w:val="20"/>
                <w:szCs w:val="20"/>
              </w:rPr>
              <w:t>песни</w:t>
            </w:r>
            <w:r w:rsidRPr="003A7579">
              <w:rPr>
                <w:color w:val="231F20"/>
                <w:spacing w:val="22"/>
                <w:w w:val="120"/>
                <w:sz w:val="20"/>
                <w:szCs w:val="20"/>
              </w:rPr>
              <w:t xml:space="preserve"> </w:t>
            </w:r>
            <w:r w:rsidRPr="003A7579">
              <w:rPr>
                <w:color w:val="231F20"/>
                <w:w w:val="120"/>
                <w:sz w:val="20"/>
                <w:szCs w:val="20"/>
              </w:rPr>
              <w:t>из</w:t>
            </w:r>
            <w:r w:rsidRPr="003A7579">
              <w:rPr>
                <w:color w:val="231F20"/>
                <w:spacing w:val="21"/>
                <w:w w:val="120"/>
                <w:sz w:val="20"/>
                <w:szCs w:val="20"/>
              </w:rPr>
              <w:t xml:space="preserve"> </w:t>
            </w:r>
            <w:r w:rsidRPr="003A7579">
              <w:rPr>
                <w:color w:val="231F20"/>
                <w:w w:val="120"/>
                <w:sz w:val="20"/>
                <w:szCs w:val="20"/>
              </w:rPr>
              <w:t>фильма.</w:t>
            </w:r>
          </w:p>
          <w:p w:rsidR="003A7579" w:rsidRPr="003A7579" w:rsidRDefault="003A7579" w:rsidP="003A7579">
            <w:pPr>
              <w:pStyle w:val="TableParagraph"/>
              <w:spacing w:before="13"/>
              <w:rPr>
                <w:i/>
                <w:sz w:val="20"/>
                <w:szCs w:val="20"/>
              </w:rPr>
            </w:pPr>
            <w:r w:rsidRPr="003A7579">
              <w:rPr>
                <w:i/>
                <w:color w:val="231F20"/>
                <w:w w:val="125"/>
                <w:sz w:val="20"/>
                <w:szCs w:val="20"/>
              </w:rPr>
              <w:t>На</w:t>
            </w:r>
            <w:r w:rsidRPr="003A7579">
              <w:rPr>
                <w:i/>
                <w:color w:val="231F20"/>
                <w:spacing w:val="12"/>
                <w:w w:val="125"/>
                <w:sz w:val="20"/>
                <w:szCs w:val="20"/>
              </w:rPr>
              <w:t xml:space="preserve"> </w:t>
            </w:r>
            <w:r w:rsidRPr="003A7579">
              <w:rPr>
                <w:i/>
                <w:color w:val="231F20"/>
                <w:w w:val="125"/>
                <w:sz w:val="20"/>
                <w:szCs w:val="20"/>
              </w:rPr>
              <w:t>выбор</w:t>
            </w:r>
            <w:r w:rsidRPr="003A7579">
              <w:rPr>
                <w:i/>
                <w:color w:val="231F20"/>
                <w:spacing w:val="13"/>
                <w:w w:val="125"/>
                <w:sz w:val="20"/>
                <w:szCs w:val="20"/>
              </w:rPr>
              <w:t xml:space="preserve"> </w:t>
            </w:r>
            <w:r w:rsidRPr="003A7579">
              <w:rPr>
                <w:i/>
                <w:color w:val="231F20"/>
                <w:w w:val="125"/>
                <w:sz w:val="20"/>
                <w:szCs w:val="20"/>
              </w:rPr>
              <w:t>или</w:t>
            </w:r>
            <w:r w:rsidRPr="003A7579">
              <w:rPr>
                <w:i/>
                <w:color w:val="231F20"/>
                <w:spacing w:val="13"/>
                <w:w w:val="125"/>
                <w:sz w:val="20"/>
                <w:szCs w:val="20"/>
              </w:rPr>
              <w:t xml:space="preserve"> </w:t>
            </w:r>
            <w:r w:rsidRPr="003A7579">
              <w:rPr>
                <w:i/>
                <w:color w:val="231F20"/>
                <w:w w:val="125"/>
                <w:sz w:val="20"/>
                <w:szCs w:val="20"/>
              </w:rPr>
              <w:t>факультативно</w:t>
            </w:r>
          </w:p>
          <w:p w:rsidR="003A7579" w:rsidRPr="003A7579" w:rsidRDefault="003A7579" w:rsidP="003A7579">
            <w:pPr>
              <w:pStyle w:val="TableParagraph"/>
              <w:spacing w:before="13" w:line="254" w:lineRule="auto"/>
              <w:rPr>
                <w:sz w:val="20"/>
                <w:szCs w:val="20"/>
              </w:rPr>
            </w:pPr>
            <w:r w:rsidRPr="003A7579">
              <w:rPr>
                <w:color w:val="231F20"/>
                <w:w w:val="115"/>
                <w:sz w:val="20"/>
                <w:szCs w:val="20"/>
              </w:rPr>
              <w:t>Создание</w:t>
            </w:r>
            <w:r w:rsidRPr="003A7579">
              <w:rPr>
                <w:color w:val="231F20"/>
                <w:spacing w:val="1"/>
                <w:w w:val="115"/>
                <w:sz w:val="20"/>
                <w:szCs w:val="20"/>
              </w:rPr>
              <w:t xml:space="preserve"> </w:t>
            </w:r>
            <w:r w:rsidRPr="003A7579">
              <w:rPr>
                <w:color w:val="231F20"/>
                <w:w w:val="115"/>
                <w:sz w:val="20"/>
                <w:szCs w:val="20"/>
              </w:rPr>
              <w:t>любительского</w:t>
            </w:r>
            <w:r w:rsidRPr="003A7579">
              <w:rPr>
                <w:color w:val="231F20"/>
                <w:spacing w:val="1"/>
                <w:w w:val="115"/>
                <w:sz w:val="20"/>
                <w:szCs w:val="20"/>
              </w:rPr>
              <w:t xml:space="preserve"> </w:t>
            </w:r>
            <w:r w:rsidRPr="003A7579">
              <w:rPr>
                <w:color w:val="231F20"/>
                <w:w w:val="115"/>
                <w:sz w:val="20"/>
                <w:szCs w:val="20"/>
              </w:rPr>
              <w:t>музыкального</w:t>
            </w:r>
            <w:r w:rsidRPr="003A7579">
              <w:rPr>
                <w:color w:val="231F20"/>
                <w:spacing w:val="1"/>
                <w:w w:val="115"/>
                <w:sz w:val="20"/>
                <w:szCs w:val="20"/>
              </w:rPr>
              <w:t xml:space="preserve"> </w:t>
            </w:r>
            <w:r w:rsidRPr="003A7579">
              <w:rPr>
                <w:color w:val="231F20"/>
                <w:w w:val="115"/>
                <w:sz w:val="20"/>
                <w:szCs w:val="20"/>
              </w:rPr>
              <w:t>фильма.</w:t>
            </w:r>
            <w:r w:rsidRPr="003A7579">
              <w:rPr>
                <w:color w:val="231F20"/>
                <w:spacing w:val="-49"/>
                <w:w w:val="115"/>
                <w:sz w:val="20"/>
                <w:szCs w:val="20"/>
              </w:rPr>
              <w:t xml:space="preserve"> </w:t>
            </w:r>
            <w:r w:rsidRPr="003A7579">
              <w:rPr>
                <w:color w:val="231F20"/>
                <w:w w:val="115"/>
                <w:sz w:val="20"/>
                <w:szCs w:val="20"/>
              </w:rPr>
              <w:t>Переозвучка</w:t>
            </w:r>
            <w:r w:rsidRPr="003A7579">
              <w:rPr>
                <w:color w:val="231F20"/>
                <w:spacing w:val="40"/>
                <w:w w:val="115"/>
                <w:sz w:val="20"/>
                <w:szCs w:val="20"/>
              </w:rPr>
              <w:t xml:space="preserve"> </w:t>
            </w:r>
            <w:r w:rsidRPr="003A7579">
              <w:rPr>
                <w:color w:val="231F20"/>
                <w:w w:val="115"/>
                <w:sz w:val="20"/>
                <w:szCs w:val="20"/>
              </w:rPr>
              <w:t>фрагмента</w:t>
            </w:r>
            <w:r w:rsidRPr="003A7579">
              <w:rPr>
                <w:color w:val="231F20"/>
                <w:spacing w:val="40"/>
                <w:w w:val="115"/>
                <w:sz w:val="20"/>
                <w:szCs w:val="20"/>
              </w:rPr>
              <w:t xml:space="preserve"> </w:t>
            </w:r>
            <w:r w:rsidRPr="003A7579">
              <w:rPr>
                <w:color w:val="231F20"/>
                <w:w w:val="115"/>
                <w:sz w:val="20"/>
                <w:szCs w:val="20"/>
              </w:rPr>
              <w:t>мультфильма.</w:t>
            </w:r>
          </w:p>
          <w:p w:rsidR="003A7579" w:rsidRPr="003A7579" w:rsidRDefault="003A7579" w:rsidP="003A7579">
            <w:pPr>
              <w:rPr>
                <w:rStyle w:val="a5"/>
                <w:rFonts w:ascii="Times New Roman" w:hAnsi="Times New Roman" w:cs="Times New Roman"/>
                <w:b w:val="0"/>
                <w:bCs w:val="0"/>
                <w:sz w:val="20"/>
                <w:szCs w:val="20"/>
              </w:rPr>
            </w:pPr>
            <w:r w:rsidRPr="003A7579">
              <w:rPr>
                <w:rFonts w:ascii="Times New Roman" w:hAnsi="Times New Roman" w:cs="Times New Roman"/>
                <w:color w:val="231F20"/>
                <w:w w:val="115"/>
                <w:sz w:val="20"/>
                <w:szCs w:val="20"/>
              </w:rPr>
              <w:t>Просмотр</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фильма-оперы</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или</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фильма-балета.</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Аналитическое</w:t>
            </w:r>
            <w:r w:rsidRPr="003A7579">
              <w:rPr>
                <w:rFonts w:ascii="Times New Roman" w:hAnsi="Times New Roman" w:cs="Times New Roman"/>
                <w:color w:val="231F20"/>
                <w:spacing w:val="33"/>
                <w:w w:val="115"/>
                <w:sz w:val="20"/>
                <w:szCs w:val="20"/>
              </w:rPr>
              <w:t xml:space="preserve"> </w:t>
            </w:r>
            <w:r w:rsidRPr="003A7579">
              <w:rPr>
                <w:rFonts w:ascii="Times New Roman" w:hAnsi="Times New Roman" w:cs="Times New Roman"/>
                <w:color w:val="231F20"/>
                <w:w w:val="115"/>
                <w:sz w:val="20"/>
                <w:szCs w:val="20"/>
              </w:rPr>
              <w:t>эссе</w:t>
            </w:r>
            <w:r w:rsidRPr="003A7579">
              <w:rPr>
                <w:rFonts w:ascii="Times New Roman" w:hAnsi="Times New Roman" w:cs="Times New Roman"/>
                <w:color w:val="231F20"/>
                <w:spacing w:val="34"/>
                <w:w w:val="115"/>
                <w:sz w:val="20"/>
                <w:szCs w:val="20"/>
              </w:rPr>
              <w:t xml:space="preserve"> </w:t>
            </w:r>
            <w:r w:rsidRPr="003A7579">
              <w:rPr>
                <w:rFonts w:ascii="Times New Roman" w:hAnsi="Times New Roman" w:cs="Times New Roman"/>
                <w:color w:val="231F20"/>
                <w:w w:val="115"/>
                <w:sz w:val="20"/>
                <w:szCs w:val="20"/>
              </w:rPr>
              <w:t>с</w:t>
            </w:r>
            <w:r w:rsidRPr="003A7579">
              <w:rPr>
                <w:rFonts w:ascii="Times New Roman" w:hAnsi="Times New Roman" w:cs="Times New Roman"/>
                <w:color w:val="231F20"/>
                <w:spacing w:val="34"/>
                <w:w w:val="115"/>
                <w:sz w:val="20"/>
                <w:szCs w:val="20"/>
              </w:rPr>
              <w:t xml:space="preserve"> </w:t>
            </w:r>
            <w:r w:rsidRPr="003A7579">
              <w:rPr>
                <w:rFonts w:ascii="Times New Roman" w:hAnsi="Times New Roman" w:cs="Times New Roman"/>
                <w:color w:val="231F20"/>
                <w:w w:val="115"/>
                <w:sz w:val="20"/>
                <w:szCs w:val="20"/>
              </w:rPr>
              <w:t>ответом</w:t>
            </w:r>
            <w:r w:rsidRPr="003A7579">
              <w:rPr>
                <w:rFonts w:ascii="Times New Roman" w:hAnsi="Times New Roman" w:cs="Times New Roman"/>
                <w:color w:val="231F20"/>
                <w:spacing w:val="34"/>
                <w:w w:val="115"/>
                <w:sz w:val="20"/>
                <w:szCs w:val="20"/>
              </w:rPr>
              <w:t xml:space="preserve"> </w:t>
            </w:r>
            <w:r w:rsidRPr="003A7579">
              <w:rPr>
                <w:rFonts w:ascii="Times New Roman" w:hAnsi="Times New Roman" w:cs="Times New Roman"/>
                <w:color w:val="231F20"/>
                <w:w w:val="115"/>
                <w:sz w:val="20"/>
                <w:szCs w:val="20"/>
              </w:rPr>
              <w:t>на</w:t>
            </w:r>
            <w:r w:rsidRPr="003A7579">
              <w:rPr>
                <w:rFonts w:ascii="Times New Roman" w:hAnsi="Times New Roman" w:cs="Times New Roman"/>
                <w:color w:val="231F20"/>
                <w:spacing w:val="33"/>
                <w:w w:val="115"/>
                <w:sz w:val="20"/>
                <w:szCs w:val="20"/>
              </w:rPr>
              <w:t xml:space="preserve"> </w:t>
            </w:r>
            <w:r w:rsidRPr="003A7579">
              <w:rPr>
                <w:rFonts w:ascii="Times New Roman" w:hAnsi="Times New Roman" w:cs="Times New Roman"/>
                <w:color w:val="231F20"/>
                <w:w w:val="115"/>
                <w:sz w:val="20"/>
                <w:szCs w:val="20"/>
              </w:rPr>
              <w:t>вопрос</w:t>
            </w:r>
            <w:r w:rsidRPr="003A7579">
              <w:rPr>
                <w:rFonts w:ascii="Times New Roman" w:hAnsi="Times New Roman" w:cs="Times New Roman"/>
                <w:color w:val="231F20"/>
                <w:spacing w:val="34"/>
                <w:w w:val="115"/>
                <w:sz w:val="20"/>
                <w:szCs w:val="20"/>
              </w:rPr>
              <w:t xml:space="preserve"> </w:t>
            </w:r>
            <w:r w:rsidRPr="003A7579">
              <w:rPr>
                <w:rFonts w:ascii="Times New Roman" w:hAnsi="Times New Roman" w:cs="Times New Roman"/>
                <w:color w:val="231F20"/>
                <w:w w:val="115"/>
                <w:sz w:val="20"/>
                <w:szCs w:val="20"/>
              </w:rPr>
              <w:t>«В</w:t>
            </w:r>
            <w:r w:rsidRPr="003A7579">
              <w:rPr>
                <w:rFonts w:ascii="Times New Roman" w:hAnsi="Times New Roman" w:cs="Times New Roman"/>
                <w:color w:val="231F20"/>
                <w:spacing w:val="34"/>
                <w:w w:val="115"/>
                <w:sz w:val="20"/>
                <w:szCs w:val="20"/>
              </w:rPr>
              <w:t xml:space="preserve"> </w:t>
            </w:r>
            <w:r w:rsidRPr="003A7579">
              <w:rPr>
                <w:rFonts w:ascii="Times New Roman" w:hAnsi="Times New Roman" w:cs="Times New Roman"/>
                <w:color w:val="231F20"/>
                <w:w w:val="115"/>
                <w:sz w:val="20"/>
                <w:szCs w:val="20"/>
              </w:rPr>
              <w:t>чём</w:t>
            </w:r>
            <w:r w:rsidRPr="003A7579">
              <w:rPr>
                <w:rFonts w:ascii="Times New Roman" w:hAnsi="Times New Roman" w:cs="Times New Roman"/>
                <w:color w:val="231F20"/>
                <w:spacing w:val="34"/>
                <w:w w:val="115"/>
                <w:sz w:val="20"/>
                <w:szCs w:val="20"/>
              </w:rPr>
              <w:t xml:space="preserve"> </w:t>
            </w:r>
            <w:r w:rsidRPr="003A7579">
              <w:rPr>
                <w:rFonts w:ascii="Times New Roman" w:hAnsi="Times New Roman" w:cs="Times New Roman"/>
                <w:color w:val="231F20"/>
                <w:w w:val="115"/>
                <w:sz w:val="20"/>
                <w:szCs w:val="20"/>
              </w:rPr>
              <w:t>отличие</w:t>
            </w:r>
            <w:r w:rsidRPr="003A7579">
              <w:rPr>
                <w:rFonts w:ascii="Times New Roman" w:hAnsi="Times New Roman" w:cs="Times New Roman"/>
                <w:color w:val="231F20"/>
                <w:spacing w:val="33"/>
                <w:w w:val="115"/>
                <w:sz w:val="20"/>
                <w:szCs w:val="20"/>
              </w:rPr>
              <w:t xml:space="preserve"> </w:t>
            </w:r>
            <w:r w:rsidRPr="003A7579">
              <w:rPr>
                <w:rFonts w:ascii="Times New Roman" w:hAnsi="Times New Roman" w:cs="Times New Roman"/>
                <w:color w:val="231F20"/>
                <w:w w:val="115"/>
                <w:sz w:val="20"/>
                <w:szCs w:val="20"/>
              </w:rPr>
              <w:t>видеозаписи</w:t>
            </w:r>
            <w:r w:rsidRPr="003A7579">
              <w:rPr>
                <w:rFonts w:ascii="Times New Roman" w:hAnsi="Times New Roman" w:cs="Times New Roman"/>
                <w:color w:val="231F20"/>
                <w:spacing w:val="2"/>
                <w:w w:val="115"/>
                <w:sz w:val="20"/>
                <w:szCs w:val="20"/>
              </w:rPr>
              <w:t xml:space="preserve"> </w:t>
            </w:r>
            <w:r w:rsidRPr="003A7579">
              <w:rPr>
                <w:rFonts w:ascii="Times New Roman" w:hAnsi="Times New Roman" w:cs="Times New Roman"/>
                <w:color w:val="231F20"/>
                <w:w w:val="115"/>
                <w:sz w:val="20"/>
                <w:szCs w:val="20"/>
              </w:rPr>
              <w:t>музыкального</w:t>
            </w:r>
            <w:r w:rsidRPr="003A7579">
              <w:rPr>
                <w:rFonts w:ascii="Times New Roman" w:hAnsi="Times New Roman" w:cs="Times New Roman"/>
                <w:color w:val="231F20"/>
                <w:spacing w:val="2"/>
                <w:w w:val="115"/>
                <w:sz w:val="20"/>
                <w:szCs w:val="20"/>
              </w:rPr>
              <w:t xml:space="preserve"> </w:t>
            </w:r>
            <w:r w:rsidRPr="003A7579">
              <w:rPr>
                <w:rFonts w:ascii="Times New Roman" w:hAnsi="Times New Roman" w:cs="Times New Roman"/>
                <w:color w:val="231F20"/>
                <w:w w:val="115"/>
                <w:sz w:val="20"/>
                <w:szCs w:val="20"/>
              </w:rPr>
              <w:t>спектакля</w:t>
            </w:r>
            <w:r w:rsidRPr="003A7579">
              <w:rPr>
                <w:rFonts w:ascii="Times New Roman" w:hAnsi="Times New Roman" w:cs="Times New Roman"/>
                <w:color w:val="231F20"/>
                <w:spacing w:val="2"/>
                <w:w w:val="115"/>
                <w:sz w:val="20"/>
                <w:szCs w:val="20"/>
              </w:rPr>
              <w:t xml:space="preserve"> </w:t>
            </w:r>
            <w:r w:rsidRPr="003A7579">
              <w:rPr>
                <w:rFonts w:ascii="Times New Roman" w:hAnsi="Times New Roman" w:cs="Times New Roman"/>
                <w:color w:val="231F20"/>
                <w:w w:val="115"/>
                <w:sz w:val="20"/>
                <w:szCs w:val="20"/>
              </w:rPr>
              <w:t>от</w:t>
            </w:r>
            <w:r w:rsidRPr="003A7579">
              <w:rPr>
                <w:rFonts w:ascii="Times New Roman" w:hAnsi="Times New Roman" w:cs="Times New Roman"/>
                <w:color w:val="231F20"/>
                <w:spacing w:val="2"/>
                <w:w w:val="115"/>
                <w:sz w:val="20"/>
                <w:szCs w:val="20"/>
              </w:rPr>
              <w:t xml:space="preserve"> </w:t>
            </w:r>
            <w:r w:rsidRPr="003A7579">
              <w:rPr>
                <w:rFonts w:ascii="Times New Roman" w:hAnsi="Times New Roman" w:cs="Times New Roman"/>
                <w:color w:val="231F20"/>
                <w:w w:val="115"/>
                <w:sz w:val="20"/>
                <w:szCs w:val="20"/>
              </w:rPr>
              <w:t>фильма-оперы</w:t>
            </w:r>
            <w:r w:rsidRPr="003A7579">
              <w:rPr>
                <w:rFonts w:ascii="Times New Roman" w:hAnsi="Times New Roman" w:cs="Times New Roman"/>
                <w:color w:val="231F20"/>
                <w:spacing w:val="1"/>
                <w:w w:val="115"/>
                <w:sz w:val="20"/>
                <w:szCs w:val="20"/>
              </w:rPr>
              <w:t xml:space="preserve"> </w:t>
            </w:r>
            <w:r w:rsidRPr="003A7579">
              <w:rPr>
                <w:rFonts w:ascii="Times New Roman" w:hAnsi="Times New Roman" w:cs="Times New Roman"/>
                <w:color w:val="231F20"/>
                <w:w w:val="115"/>
                <w:sz w:val="20"/>
                <w:szCs w:val="20"/>
              </w:rPr>
              <w:t>(фильма-балета)?»</w:t>
            </w:r>
          </w:p>
        </w:tc>
      </w:tr>
    </w:tbl>
    <w:p w:rsidR="00370151" w:rsidRDefault="003A7579" w:rsidP="00C41A71">
      <w:pPr>
        <w:pStyle w:val="TableParagraph"/>
        <w:ind w:left="-142" w:right="-1" w:firstLine="709"/>
        <w:jc w:val="both"/>
        <w:rPr>
          <w:rStyle w:val="a5"/>
          <w:sz w:val="28"/>
          <w:szCs w:val="28"/>
        </w:rPr>
      </w:pPr>
      <w:r w:rsidRPr="003A7579">
        <w:rPr>
          <w:rStyle w:val="a5"/>
          <w:sz w:val="28"/>
          <w:szCs w:val="28"/>
        </w:rPr>
        <w:t>Модуль № 9 «Современная музыка: основные жанры и направления»</w:t>
      </w:r>
    </w:p>
    <w:tbl>
      <w:tblPr>
        <w:tblStyle w:val="ac"/>
        <w:tblW w:w="0" w:type="auto"/>
        <w:tblLayout w:type="fixed"/>
        <w:tblLook w:val="04A0" w:firstRow="1" w:lastRow="0" w:firstColumn="1" w:lastColumn="0" w:noHBand="0" w:noVBand="1"/>
      </w:tblPr>
      <w:tblGrid>
        <w:gridCol w:w="1242"/>
        <w:gridCol w:w="1418"/>
        <w:gridCol w:w="1984"/>
        <w:gridCol w:w="4928"/>
      </w:tblGrid>
      <w:tr w:rsidR="00C41A71" w:rsidRPr="003564E4" w:rsidTr="00200471">
        <w:tc>
          <w:tcPr>
            <w:tcW w:w="1242" w:type="dxa"/>
          </w:tcPr>
          <w:p w:rsidR="00C41A71" w:rsidRPr="003564E4" w:rsidRDefault="00C41A71" w:rsidP="00200471">
            <w:pPr>
              <w:pStyle w:val="TableParagraph"/>
              <w:ind w:right="-1"/>
              <w:jc w:val="both"/>
              <w:rPr>
                <w:rStyle w:val="a5"/>
                <w:b w:val="0"/>
                <w:bCs w:val="0"/>
                <w:sz w:val="20"/>
                <w:szCs w:val="20"/>
              </w:rPr>
            </w:pPr>
            <w:r w:rsidRPr="003564E4">
              <w:rPr>
                <w:b/>
                <w:bCs/>
                <w:sz w:val="20"/>
                <w:szCs w:val="20"/>
              </w:rPr>
              <w:t>№ блока, кол-во часов</w:t>
            </w:r>
          </w:p>
        </w:tc>
        <w:tc>
          <w:tcPr>
            <w:tcW w:w="1418" w:type="dxa"/>
          </w:tcPr>
          <w:p w:rsidR="00C41A71" w:rsidRPr="003564E4" w:rsidRDefault="00C41A71" w:rsidP="00200471">
            <w:pPr>
              <w:pStyle w:val="TableParagraph"/>
              <w:ind w:right="-1"/>
              <w:jc w:val="both"/>
              <w:rPr>
                <w:rStyle w:val="a5"/>
                <w:b w:val="0"/>
                <w:bCs w:val="0"/>
                <w:sz w:val="20"/>
                <w:szCs w:val="20"/>
              </w:rPr>
            </w:pPr>
            <w:r w:rsidRPr="003564E4">
              <w:rPr>
                <w:b/>
                <w:bCs/>
                <w:sz w:val="20"/>
                <w:szCs w:val="20"/>
              </w:rPr>
              <w:t>Темы</w:t>
            </w:r>
          </w:p>
        </w:tc>
        <w:tc>
          <w:tcPr>
            <w:tcW w:w="1984" w:type="dxa"/>
          </w:tcPr>
          <w:p w:rsidR="00C41A71" w:rsidRPr="003564E4" w:rsidRDefault="00C41A71" w:rsidP="00200471">
            <w:pPr>
              <w:pStyle w:val="TableParagraph"/>
              <w:ind w:right="-1"/>
              <w:jc w:val="both"/>
              <w:rPr>
                <w:rStyle w:val="a5"/>
                <w:b w:val="0"/>
                <w:bCs w:val="0"/>
                <w:sz w:val="20"/>
                <w:szCs w:val="20"/>
              </w:rPr>
            </w:pPr>
            <w:r w:rsidRPr="003564E4">
              <w:rPr>
                <w:b/>
                <w:bCs/>
                <w:sz w:val="20"/>
                <w:szCs w:val="20"/>
              </w:rPr>
              <w:t>Содержание</w:t>
            </w:r>
          </w:p>
        </w:tc>
        <w:tc>
          <w:tcPr>
            <w:tcW w:w="4928" w:type="dxa"/>
          </w:tcPr>
          <w:p w:rsidR="00C41A71" w:rsidRPr="003564E4" w:rsidRDefault="00C41A71" w:rsidP="00200471">
            <w:pPr>
              <w:pStyle w:val="TableParagraph"/>
              <w:ind w:right="-1"/>
              <w:jc w:val="both"/>
              <w:rPr>
                <w:rStyle w:val="a5"/>
                <w:b w:val="0"/>
                <w:bCs w:val="0"/>
                <w:sz w:val="20"/>
                <w:szCs w:val="20"/>
              </w:rPr>
            </w:pPr>
            <w:r w:rsidRPr="003564E4">
              <w:rPr>
                <w:b/>
                <w:bCs/>
                <w:sz w:val="20"/>
                <w:szCs w:val="20"/>
              </w:rPr>
              <w:t>Виды деятельности обучающихся</w:t>
            </w:r>
          </w:p>
        </w:tc>
      </w:tr>
      <w:tr w:rsidR="00C41A71" w:rsidRPr="00370151" w:rsidTr="00200471">
        <w:tc>
          <w:tcPr>
            <w:tcW w:w="1242" w:type="dxa"/>
            <w:tcBorders>
              <w:left w:val="single" w:sz="6" w:space="0" w:color="231F20"/>
              <w:right w:val="single" w:sz="6" w:space="0" w:color="231F20"/>
            </w:tcBorders>
          </w:tcPr>
          <w:p w:rsidR="00C41A71" w:rsidRPr="00C41A71" w:rsidRDefault="00C41A71" w:rsidP="00C41A71">
            <w:pPr>
              <w:pStyle w:val="TableParagraph"/>
              <w:spacing w:before="83"/>
            </w:pPr>
            <w:r w:rsidRPr="00C41A71">
              <w:rPr>
                <w:color w:val="231F20"/>
                <w:w w:val="115"/>
              </w:rPr>
              <w:t>А)</w:t>
            </w:r>
          </w:p>
          <w:p w:rsidR="00C41A71" w:rsidRPr="00C41A71" w:rsidRDefault="00C41A71" w:rsidP="00C41A71">
            <w:pPr>
              <w:pStyle w:val="TableParagraph"/>
              <w:spacing w:before="13"/>
            </w:pPr>
            <w:r w:rsidRPr="00C41A71">
              <w:rPr>
                <w:color w:val="231F20"/>
                <w:w w:val="115"/>
              </w:rPr>
              <w:t>3</w:t>
            </w:r>
            <w:r>
              <w:rPr>
                <w:color w:val="231F20"/>
                <w:w w:val="115"/>
              </w:rPr>
              <w:t>-</w:t>
            </w:r>
            <w:r w:rsidRPr="00C41A71">
              <w:rPr>
                <w:color w:val="231F20"/>
                <w:w w:val="115"/>
              </w:rPr>
              <w:t>4</w:t>
            </w:r>
          </w:p>
          <w:p w:rsidR="00C41A71" w:rsidRPr="00C41A71" w:rsidRDefault="00C41A71" w:rsidP="00C41A71">
            <w:pPr>
              <w:rPr>
                <w:rStyle w:val="a5"/>
                <w:rFonts w:ascii="Times New Roman" w:hAnsi="Times New Roman" w:cs="Times New Roman"/>
                <w:b w:val="0"/>
                <w:bCs w:val="0"/>
              </w:rPr>
            </w:pPr>
            <w:r w:rsidRPr="00C41A71">
              <w:rPr>
                <w:rFonts w:ascii="Times New Roman" w:hAnsi="Times New Roman" w:cs="Times New Roman"/>
                <w:color w:val="231F20"/>
                <w:w w:val="115"/>
              </w:rPr>
              <w:t>учебных</w:t>
            </w:r>
            <w:r w:rsidRPr="00C41A71">
              <w:rPr>
                <w:rFonts w:ascii="Times New Roman" w:hAnsi="Times New Roman" w:cs="Times New Roman"/>
                <w:color w:val="231F20"/>
                <w:spacing w:val="-49"/>
                <w:w w:val="115"/>
              </w:rPr>
              <w:t xml:space="preserve"> </w:t>
            </w:r>
            <w:r w:rsidRPr="00C41A71">
              <w:rPr>
                <w:rFonts w:ascii="Times New Roman" w:hAnsi="Times New Roman" w:cs="Times New Roman"/>
                <w:color w:val="231F20"/>
                <w:w w:val="115"/>
              </w:rPr>
              <w:t>часа</w:t>
            </w:r>
          </w:p>
        </w:tc>
        <w:tc>
          <w:tcPr>
            <w:tcW w:w="1418" w:type="dxa"/>
            <w:tcBorders>
              <w:left w:val="single" w:sz="6" w:space="0" w:color="231F20"/>
            </w:tcBorders>
          </w:tcPr>
          <w:p w:rsidR="00C41A71" w:rsidRPr="00C41A71" w:rsidRDefault="00C41A71" w:rsidP="00C41A71">
            <w:pPr>
              <w:rPr>
                <w:rFonts w:ascii="Times New Roman" w:hAnsi="Times New Roman" w:cs="Times New Roman"/>
              </w:rPr>
            </w:pPr>
            <w:r w:rsidRPr="00C41A71">
              <w:rPr>
                <w:rFonts w:ascii="Times New Roman" w:hAnsi="Times New Roman" w:cs="Times New Roman"/>
                <w:color w:val="231F20"/>
                <w:w w:val="120"/>
              </w:rPr>
              <w:t>Джаз</w:t>
            </w:r>
          </w:p>
        </w:tc>
        <w:tc>
          <w:tcPr>
            <w:tcW w:w="1984" w:type="dxa"/>
          </w:tcPr>
          <w:p w:rsidR="00C41A71" w:rsidRPr="00C41A71" w:rsidRDefault="00C41A71" w:rsidP="00C41A71">
            <w:pPr>
              <w:rPr>
                <w:rStyle w:val="a5"/>
                <w:rFonts w:ascii="Times New Roman" w:hAnsi="Times New Roman" w:cs="Times New Roman"/>
                <w:b w:val="0"/>
                <w:bCs w:val="0"/>
                <w:sz w:val="20"/>
                <w:szCs w:val="20"/>
              </w:rPr>
            </w:pPr>
            <w:r w:rsidRPr="00C41A71">
              <w:rPr>
                <w:rFonts w:ascii="Times New Roman" w:hAnsi="Times New Roman" w:cs="Times New Roman"/>
                <w:color w:val="231F20"/>
                <w:w w:val="115"/>
                <w:sz w:val="20"/>
                <w:szCs w:val="20"/>
              </w:rPr>
              <w:t>Джаз</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основа</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популярной</w:t>
            </w:r>
            <w:r w:rsidRPr="00C41A71">
              <w:rPr>
                <w:rFonts w:ascii="Times New Roman" w:hAnsi="Times New Roman" w:cs="Times New Roman"/>
                <w:color w:val="231F20"/>
                <w:spacing w:val="13"/>
                <w:w w:val="115"/>
                <w:sz w:val="20"/>
                <w:szCs w:val="20"/>
              </w:rPr>
              <w:t xml:space="preserve"> </w:t>
            </w:r>
            <w:r w:rsidRPr="00C41A71">
              <w:rPr>
                <w:rFonts w:ascii="Times New Roman" w:hAnsi="Times New Roman" w:cs="Times New Roman"/>
                <w:color w:val="231F20"/>
                <w:w w:val="115"/>
                <w:sz w:val="20"/>
                <w:szCs w:val="20"/>
              </w:rPr>
              <w:t>музыки</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XX</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века.</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Особенности</w:t>
            </w:r>
            <w:r w:rsidRPr="00C41A71">
              <w:rPr>
                <w:rFonts w:ascii="Times New Roman" w:hAnsi="Times New Roman" w:cs="Times New Roman"/>
                <w:color w:val="231F20"/>
                <w:spacing w:val="28"/>
                <w:w w:val="115"/>
                <w:sz w:val="20"/>
                <w:szCs w:val="20"/>
              </w:rPr>
              <w:t xml:space="preserve"> </w:t>
            </w:r>
            <w:r w:rsidRPr="00C41A71">
              <w:rPr>
                <w:rFonts w:ascii="Times New Roman" w:hAnsi="Times New Roman" w:cs="Times New Roman"/>
                <w:color w:val="231F20"/>
                <w:w w:val="115"/>
                <w:sz w:val="20"/>
                <w:szCs w:val="20"/>
              </w:rPr>
              <w:t>джазового</w:t>
            </w:r>
            <w:r w:rsidRPr="00C41A71">
              <w:rPr>
                <w:rFonts w:ascii="Times New Roman" w:hAnsi="Times New Roman" w:cs="Times New Roman"/>
                <w:color w:val="231F20"/>
                <w:spacing w:val="2"/>
                <w:w w:val="115"/>
                <w:sz w:val="20"/>
                <w:szCs w:val="20"/>
              </w:rPr>
              <w:t xml:space="preserve"> </w:t>
            </w:r>
            <w:r w:rsidRPr="00C41A71">
              <w:rPr>
                <w:rFonts w:ascii="Times New Roman" w:hAnsi="Times New Roman" w:cs="Times New Roman"/>
                <w:color w:val="231F20"/>
                <w:w w:val="115"/>
                <w:sz w:val="20"/>
                <w:szCs w:val="20"/>
              </w:rPr>
              <w:t>языка</w:t>
            </w:r>
            <w:r w:rsidRPr="00C41A71">
              <w:rPr>
                <w:rFonts w:ascii="Times New Roman" w:hAnsi="Times New Roman" w:cs="Times New Roman"/>
                <w:color w:val="231F20"/>
                <w:spacing w:val="2"/>
                <w:w w:val="115"/>
                <w:sz w:val="20"/>
                <w:szCs w:val="20"/>
              </w:rPr>
              <w:t xml:space="preserve"> </w:t>
            </w:r>
            <w:r w:rsidRPr="00C41A71">
              <w:rPr>
                <w:rFonts w:ascii="Times New Roman" w:hAnsi="Times New Roman" w:cs="Times New Roman"/>
                <w:color w:val="231F20"/>
                <w:w w:val="115"/>
                <w:sz w:val="20"/>
                <w:szCs w:val="20"/>
              </w:rPr>
              <w:t>и</w:t>
            </w:r>
            <w:r w:rsidRPr="00C41A71">
              <w:rPr>
                <w:rFonts w:ascii="Times New Roman" w:hAnsi="Times New Roman" w:cs="Times New Roman"/>
                <w:color w:val="231F20"/>
                <w:spacing w:val="2"/>
                <w:w w:val="115"/>
                <w:sz w:val="20"/>
                <w:szCs w:val="20"/>
              </w:rPr>
              <w:t xml:space="preserve"> </w:t>
            </w:r>
            <w:r w:rsidRPr="00C41A71">
              <w:rPr>
                <w:rFonts w:ascii="Times New Roman" w:hAnsi="Times New Roman" w:cs="Times New Roman"/>
                <w:color w:val="231F20"/>
                <w:w w:val="115"/>
                <w:sz w:val="20"/>
                <w:szCs w:val="20"/>
              </w:rPr>
              <w:t>стиля</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(свинг,</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синкопы,</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ударные</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и</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духовые</w:t>
            </w:r>
            <w:r w:rsidRPr="00C41A71">
              <w:rPr>
                <w:rFonts w:ascii="Times New Roman" w:hAnsi="Times New Roman" w:cs="Times New Roman"/>
                <w:color w:val="231F20"/>
                <w:spacing w:val="7"/>
                <w:w w:val="115"/>
                <w:sz w:val="20"/>
                <w:szCs w:val="20"/>
              </w:rPr>
              <w:t xml:space="preserve"> </w:t>
            </w:r>
            <w:r w:rsidRPr="00C41A71">
              <w:rPr>
                <w:rFonts w:ascii="Times New Roman" w:hAnsi="Times New Roman" w:cs="Times New Roman"/>
                <w:color w:val="231F20"/>
                <w:w w:val="115"/>
                <w:sz w:val="20"/>
                <w:szCs w:val="20"/>
              </w:rPr>
              <w:t>инструменты,</w:t>
            </w:r>
            <w:r w:rsidRPr="00C41A71">
              <w:rPr>
                <w:rFonts w:ascii="Times New Roman" w:hAnsi="Times New Roman" w:cs="Times New Roman"/>
                <w:color w:val="231F20"/>
                <w:spacing w:val="-49"/>
                <w:w w:val="115"/>
                <w:sz w:val="20"/>
                <w:szCs w:val="20"/>
              </w:rPr>
              <w:t xml:space="preserve"> </w:t>
            </w:r>
            <w:r w:rsidRPr="00C41A71">
              <w:rPr>
                <w:rFonts w:ascii="Times New Roman" w:hAnsi="Times New Roman" w:cs="Times New Roman"/>
                <w:color w:val="231F20"/>
                <w:w w:val="115"/>
                <w:sz w:val="20"/>
                <w:szCs w:val="20"/>
              </w:rPr>
              <w:t>вопросоответная</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структура</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мотивов,</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гармоническая</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сетка,</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импровизация)</w:t>
            </w:r>
          </w:p>
        </w:tc>
        <w:tc>
          <w:tcPr>
            <w:tcW w:w="4928" w:type="dxa"/>
            <w:tcBorders>
              <w:bottom w:val="single" w:sz="6" w:space="0" w:color="231F20"/>
            </w:tcBorders>
          </w:tcPr>
          <w:p w:rsidR="00C41A71" w:rsidRPr="00C41A71" w:rsidRDefault="00C41A71" w:rsidP="00C41A71">
            <w:pPr>
              <w:pStyle w:val="TableParagraph"/>
              <w:spacing w:before="83" w:line="254" w:lineRule="auto"/>
              <w:rPr>
                <w:sz w:val="20"/>
                <w:szCs w:val="20"/>
              </w:rPr>
            </w:pPr>
            <w:r w:rsidRPr="00C41A71">
              <w:rPr>
                <w:color w:val="231F20"/>
                <w:w w:val="120"/>
                <w:sz w:val="20"/>
                <w:szCs w:val="20"/>
              </w:rPr>
              <w:t>Знакомство</w:t>
            </w:r>
            <w:r w:rsidRPr="00C41A71">
              <w:rPr>
                <w:color w:val="231F20"/>
                <w:spacing w:val="18"/>
                <w:w w:val="120"/>
                <w:sz w:val="20"/>
                <w:szCs w:val="20"/>
              </w:rPr>
              <w:t xml:space="preserve"> </w:t>
            </w:r>
            <w:r w:rsidRPr="00C41A71">
              <w:rPr>
                <w:color w:val="231F20"/>
                <w:w w:val="120"/>
                <w:sz w:val="20"/>
                <w:szCs w:val="20"/>
              </w:rPr>
              <w:t>с</w:t>
            </w:r>
            <w:r w:rsidRPr="00C41A71">
              <w:rPr>
                <w:color w:val="231F20"/>
                <w:spacing w:val="19"/>
                <w:w w:val="120"/>
                <w:sz w:val="20"/>
                <w:szCs w:val="20"/>
              </w:rPr>
              <w:t xml:space="preserve"> </w:t>
            </w:r>
            <w:r w:rsidRPr="00C41A71">
              <w:rPr>
                <w:color w:val="231F20"/>
                <w:w w:val="120"/>
                <w:sz w:val="20"/>
                <w:szCs w:val="20"/>
              </w:rPr>
              <w:t>различными</w:t>
            </w:r>
            <w:r w:rsidRPr="00C41A71">
              <w:rPr>
                <w:color w:val="231F20"/>
                <w:spacing w:val="19"/>
                <w:w w:val="120"/>
                <w:sz w:val="20"/>
                <w:szCs w:val="20"/>
              </w:rPr>
              <w:t xml:space="preserve"> </w:t>
            </w:r>
            <w:r w:rsidRPr="00C41A71">
              <w:rPr>
                <w:color w:val="231F20"/>
                <w:w w:val="120"/>
                <w:sz w:val="20"/>
                <w:szCs w:val="20"/>
              </w:rPr>
              <w:t>джазовыми</w:t>
            </w:r>
            <w:r w:rsidRPr="00C41A71">
              <w:rPr>
                <w:color w:val="231F20"/>
                <w:spacing w:val="19"/>
                <w:w w:val="120"/>
                <w:sz w:val="20"/>
                <w:szCs w:val="20"/>
              </w:rPr>
              <w:t xml:space="preserve"> </w:t>
            </w:r>
            <w:r w:rsidRPr="00C41A71">
              <w:rPr>
                <w:color w:val="231F20"/>
                <w:w w:val="120"/>
                <w:sz w:val="20"/>
                <w:szCs w:val="20"/>
              </w:rPr>
              <w:t>музыкальными</w:t>
            </w:r>
            <w:r w:rsidRPr="00C41A71">
              <w:rPr>
                <w:color w:val="231F20"/>
                <w:spacing w:val="-51"/>
                <w:w w:val="120"/>
                <w:sz w:val="20"/>
                <w:szCs w:val="20"/>
              </w:rPr>
              <w:t xml:space="preserve"> </w:t>
            </w:r>
            <w:r w:rsidRPr="00C41A71">
              <w:rPr>
                <w:color w:val="231F20"/>
                <w:w w:val="120"/>
                <w:sz w:val="20"/>
                <w:szCs w:val="20"/>
              </w:rPr>
              <w:t>композициями</w:t>
            </w:r>
            <w:r w:rsidRPr="00C41A71">
              <w:rPr>
                <w:color w:val="231F20"/>
                <w:spacing w:val="20"/>
                <w:w w:val="120"/>
                <w:sz w:val="20"/>
                <w:szCs w:val="20"/>
              </w:rPr>
              <w:t xml:space="preserve"> </w:t>
            </w:r>
            <w:r w:rsidRPr="00C41A71">
              <w:rPr>
                <w:color w:val="231F20"/>
                <w:w w:val="120"/>
                <w:sz w:val="20"/>
                <w:szCs w:val="20"/>
              </w:rPr>
              <w:t>и</w:t>
            </w:r>
            <w:r w:rsidRPr="00C41A71">
              <w:rPr>
                <w:color w:val="231F20"/>
                <w:spacing w:val="21"/>
                <w:w w:val="120"/>
                <w:sz w:val="20"/>
                <w:szCs w:val="20"/>
              </w:rPr>
              <w:t xml:space="preserve"> </w:t>
            </w:r>
            <w:r w:rsidRPr="00C41A71">
              <w:rPr>
                <w:color w:val="231F20"/>
                <w:w w:val="120"/>
                <w:sz w:val="20"/>
                <w:szCs w:val="20"/>
              </w:rPr>
              <w:t>направлениями</w:t>
            </w:r>
            <w:r w:rsidRPr="00C41A71">
              <w:rPr>
                <w:color w:val="231F20"/>
                <w:spacing w:val="20"/>
                <w:w w:val="120"/>
                <w:sz w:val="20"/>
                <w:szCs w:val="20"/>
              </w:rPr>
              <w:t xml:space="preserve"> </w:t>
            </w:r>
            <w:r w:rsidRPr="00C41A71">
              <w:rPr>
                <w:color w:val="231F20"/>
                <w:w w:val="120"/>
                <w:sz w:val="20"/>
                <w:szCs w:val="20"/>
              </w:rPr>
              <w:t>(регтайм,</w:t>
            </w:r>
            <w:r w:rsidRPr="00C41A71">
              <w:rPr>
                <w:color w:val="231F20"/>
                <w:spacing w:val="21"/>
                <w:w w:val="120"/>
                <w:sz w:val="20"/>
                <w:szCs w:val="20"/>
              </w:rPr>
              <w:t xml:space="preserve"> </w:t>
            </w:r>
            <w:r w:rsidRPr="00C41A71">
              <w:rPr>
                <w:color w:val="231F20"/>
                <w:w w:val="120"/>
                <w:sz w:val="20"/>
                <w:szCs w:val="20"/>
              </w:rPr>
              <w:t>биг-бэнд,</w:t>
            </w:r>
            <w:r w:rsidRPr="00C41A71">
              <w:rPr>
                <w:color w:val="231F20"/>
                <w:spacing w:val="1"/>
                <w:w w:val="120"/>
                <w:sz w:val="20"/>
                <w:szCs w:val="20"/>
              </w:rPr>
              <w:t xml:space="preserve"> </w:t>
            </w:r>
            <w:r w:rsidRPr="00C41A71">
              <w:rPr>
                <w:color w:val="231F20"/>
                <w:w w:val="120"/>
                <w:sz w:val="20"/>
                <w:szCs w:val="20"/>
              </w:rPr>
              <w:t>блюз).</w:t>
            </w:r>
          </w:p>
          <w:p w:rsidR="00C41A71" w:rsidRPr="00C41A71" w:rsidRDefault="00C41A71" w:rsidP="00C41A71">
            <w:pPr>
              <w:pStyle w:val="TableParagraph"/>
              <w:spacing w:before="2"/>
              <w:rPr>
                <w:sz w:val="20"/>
                <w:szCs w:val="20"/>
              </w:rPr>
            </w:pPr>
            <w:r w:rsidRPr="00C41A71">
              <w:rPr>
                <w:color w:val="231F20"/>
                <w:w w:val="115"/>
                <w:sz w:val="20"/>
                <w:szCs w:val="20"/>
              </w:rPr>
              <w:t>Определение</w:t>
            </w:r>
            <w:r w:rsidRPr="00C41A71">
              <w:rPr>
                <w:color w:val="231F20"/>
                <w:spacing w:val="39"/>
                <w:w w:val="115"/>
                <w:sz w:val="20"/>
                <w:szCs w:val="20"/>
              </w:rPr>
              <w:t xml:space="preserve"> </w:t>
            </w:r>
            <w:r w:rsidRPr="00C41A71">
              <w:rPr>
                <w:color w:val="231F20"/>
                <w:w w:val="115"/>
                <w:sz w:val="20"/>
                <w:szCs w:val="20"/>
              </w:rPr>
              <w:t>на</w:t>
            </w:r>
            <w:r w:rsidRPr="00C41A71">
              <w:rPr>
                <w:color w:val="231F20"/>
                <w:spacing w:val="39"/>
                <w:w w:val="115"/>
                <w:sz w:val="20"/>
                <w:szCs w:val="20"/>
              </w:rPr>
              <w:t xml:space="preserve"> </w:t>
            </w:r>
            <w:r w:rsidRPr="00C41A71">
              <w:rPr>
                <w:color w:val="231F20"/>
                <w:w w:val="115"/>
                <w:sz w:val="20"/>
                <w:szCs w:val="20"/>
              </w:rPr>
              <w:t>слух:</w:t>
            </w:r>
          </w:p>
          <w:p w:rsidR="00C41A71" w:rsidRPr="00C41A71" w:rsidRDefault="00C41A71" w:rsidP="006022C3">
            <w:pPr>
              <w:pStyle w:val="TableParagraph"/>
              <w:numPr>
                <w:ilvl w:val="0"/>
                <w:numId w:val="13"/>
              </w:numPr>
              <w:tabs>
                <w:tab w:val="left" w:pos="451"/>
              </w:tabs>
              <w:spacing w:before="13" w:line="254" w:lineRule="auto"/>
              <w:ind w:left="0" w:firstLine="0"/>
              <w:jc w:val="both"/>
              <w:rPr>
                <w:sz w:val="20"/>
                <w:szCs w:val="20"/>
              </w:rPr>
            </w:pPr>
            <w:r w:rsidRPr="00C41A71">
              <w:rPr>
                <w:color w:val="231F20"/>
                <w:w w:val="120"/>
                <w:sz w:val="20"/>
                <w:szCs w:val="20"/>
              </w:rPr>
              <w:t>принадлежности к джазовой или классической</w:t>
            </w:r>
            <w:r w:rsidRPr="00C41A71">
              <w:rPr>
                <w:color w:val="231F20"/>
                <w:spacing w:val="1"/>
                <w:w w:val="120"/>
                <w:sz w:val="20"/>
                <w:szCs w:val="20"/>
              </w:rPr>
              <w:t xml:space="preserve"> </w:t>
            </w:r>
            <w:r w:rsidRPr="00C41A71">
              <w:rPr>
                <w:color w:val="231F20"/>
                <w:w w:val="120"/>
                <w:sz w:val="20"/>
                <w:szCs w:val="20"/>
              </w:rPr>
              <w:t>музыке;</w:t>
            </w:r>
          </w:p>
          <w:p w:rsidR="00C41A71" w:rsidRPr="00C41A71" w:rsidRDefault="00C41A71" w:rsidP="006022C3">
            <w:pPr>
              <w:pStyle w:val="TableParagraph"/>
              <w:numPr>
                <w:ilvl w:val="0"/>
                <w:numId w:val="13"/>
              </w:numPr>
              <w:tabs>
                <w:tab w:val="left" w:pos="451"/>
              </w:tabs>
              <w:spacing w:before="1" w:line="254" w:lineRule="auto"/>
              <w:ind w:left="0" w:firstLine="0"/>
              <w:jc w:val="both"/>
              <w:rPr>
                <w:sz w:val="20"/>
                <w:szCs w:val="20"/>
              </w:rPr>
            </w:pPr>
            <w:r w:rsidRPr="00C41A71">
              <w:rPr>
                <w:color w:val="231F20"/>
                <w:w w:val="115"/>
                <w:sz w:val="20"/>
                <w:szCs w:val="20"/>
              </w:rPr>
              <w:t>исполнительского состава (манера пения, состав</w:t>
            </w:r>
            <w:r w:rsidRPr="00C41A71">
              <w:rPr>
                <w:color w:val="231F20"/>
                <w:spacing w:val="1"/>
                <w:w w:val="115"/>
                <w:sz w:val="20"/>
                <w:szCs w:val="20"/>
              </w:rPr>
              <w:t xml:space="preserve"> </w:t>
            </w:r>
            <w:r w:rsidRPr="00C41A71">
              <w:rPr>
                <w:color w:val="231F20"/>
                <w:w w:val="115"/>
                <w:sz w:val="20"/>
                <w:szCs w:val="20"/>
              </w:rPr>
              <w:t>инструментов).</w:t>
            </w:r>
          </w:p>
          <w:p w:rsidR="00C41A71" w:rsidRPr="00C41A71" w:rsidRDefault="00C41A71" w:rsidP="00C41A71">
            <w:pPr>
              <w:pStyle w:val="TableParagraph"/>
              <w:spacing w:before="2" w:line="254" w:lineRule="auto"/>
              <w:jc w:val="both"/>
              <w:rPr>
                <w:sz w:val="20"/>
                <w:szCs w:val="20"/>
              </w:rPr>
            </w:pPr>
            <w:r w:rsidRPr="00C41A71">
              <w:rPr>
                <w:color w:val="231F20"/>
                <w:w w:val="115"/>
                <w:sz w:val="20"/>
                <w:szCs w:val="20"/>
              </w:rPr>
              <w:t>Разучивание,</w:t>
            </w:r>
            <w:r w:rsidRPr="00C41A71">
              <w:rPr>
                <w:color w:val="231F20"/>
                <w:spacing w:val="1"/>
                <w:w w:val="115"/>
                <w:sz w:val="20"/>
                <w:szCs w:val="20"/>
              </w:rPr>
              <w:t xml:space="preserve"> </w:t>
            </w:r>
            <w:r w:rsidRPr="00C41A71">
              <w:rPr>
                <w:color w:val="231F20"/>
                <w:w w:val="115"/>
                <w:sz w:val="20"/>
                <w:szCs w:val="20"/>
              </w:rPr>
              <w:t>исполнение</w:t>
            </w:r>
            <w:r w:rsidRPr="00C41A71">
              <w:rPr>
                <w:color w:val="231F20"/>
                <w:spacing w:val="1"/>
                <w:w w:val="115"/>
                <w:sz w:val="20"/>
                <w:szCs w:val="20"/>
              </w:rPr>
              <w:t xml:space="preserve"> </w:t>
            </w:r>
            <w:r w:rsidRPr="00C41A71">
              <w:rPr>
                <w:color w:val="231F20"/>
                <w:w w:val="115"/>
                <w:sz w:val="20"/>
                <w:szCs w:val="20"/>
              </w:rPr>
              <w:t>одной</w:t>
            </w:r>
            <w:r w:rsidRPr="00C41A71">
              <w:rPr>
                <w:color w:val="231F20"/>
                <w:spacing w:val="1"/>
                <w:w w:val="115"/>
                <w:sz w:val="20"/>
                <w:szCs w:val="20"/>
              </w:rPr>
              <w:t xml:space="preserve"> </w:t>
            </w:r>
            <w:r w:rsidRPr="00C41A71">
              <w:rPr>
                <w:color w:val="231F20"/>
                <w:w w:val="115"/>
                <w:sz w:val="20"/>
                <w:szCs w:val="20"/>
              </w:rPr>
              <w:t>из</w:t>
            </w:r>
            <w:r w:rsidRPr="00C41A71">
              <w:rPr>
                <w:color w:val="231F20"/>
                <w:spacing w:val="1"/>
                <w:w w:val="115"/>
                <w:sz w:val="20"/>
                <w:szCs w:val="20"/>
              </w:rPr>
              <w:t xml:space="preserve"> </w:t>
            </w:r>
            <w:r w:rsidRPr="00C41A71">
              <w:rPr>
                <w:color w:val="231F20"/>
                <w:w w:val="115"/>
                <w:sz w:val="20"/>
                <w:szCs w:val="20"/>
              </w:rPr>
              <w:t>«вечнозелёных»</w:t>
            </w:r>
            <w:r w:rsidRPr="00C41A71">
              <w:rPr>
                <w:color w:val="231F20"/>
                <w:spacing w:val="1"/>
                <w:w w:val="115"/>
                <w:sz w:val="20"/>
                <w:szCs w:val="20"/>
              </w:rPr>
              <w:t xml:space="preserve"> </w:t>
            </w:r>
            <w:r w:rsidRPr="00C41A71">
              <w:rPr>
                <w:color w:val="231F20"/>
                <w:w w:val="115"/>
                <w:sz w:val="20"/>
                <w:szCs w:val="20"/>
              </w:rPr>
              <w:t>джазовых</w:t>
            </w:r>
            <w:r w:rsidRPr="00C41A71">
              <w:rPr>
                <w:color w:val="231F20"/>
                <w:spacing w:val="1"/>
                <w:w w:val="115"/>
                <w:sz w:val="20"/>
                <w:szCs w:val="20"/>
              </w:rPr>
              <w:t xml:space="preserve"> </w:t>
            </w:r>
            <w:r w:rsidRPr="00C41A71">
              <w:rPr>
                <w:color w:val="231F20"/>
                <w:w w:val="115"/>
                <w:sz w:val="20"/>
                <w:szCs w:val="20"/>
              </w:rPr>
              <w:t>тем.</w:t>
            </w:r>
            <w:r w:rsidRPr="00C41A71">
              <w:rPr>
                <w:color w:val="231F20"/>
                <w:spacing w:val="1"/>
                <w:w w:val="115"/>
                <w:sz w:val="20"/>
                <w:szCs w:val="20"/>
              </w:rPr>
              <w:t xml:space="preserve"> </w:t>
            </w:r>
            <w:r w:rsidRPr="00C41A71">
              <w:rPr>
                <w:color w:val="231F20"/>
                <w:w w:val="115"/>
                <w:sz w:val="20"/>
                <w:szCs w:val="20"/>
              </w:rPr>
              <w:t>Элементы</w:t>
            </w:r>
            <w:r w:rsidRPr="00C41A71">
              <w:rPr>
                <w:color w:val="231F20"/>
                <w:spacing w:val="1"/>
                <w:w w:val="115"/>
                <w:sz w:val="20"/>
                <w:szCs w:val="20"/>
              </w:rPr>
              <w:t xml:space="preserve"> </w:t>
            </w:r>
            <w:r w:rsidRPr="00C41A71">
              <w:rPr>
                <w:color w:val="231F20"/>
                <w:w w:val="115"/>
                <w:sz w:val="20"/>
                <w:szCs w:val="20"/>
              </w:rPr>
              <w:t>ритмической</w:t>
            </w:r>
            <w:r w:rsidRPr="00C41A71">
              <w:rPr>
                <w:color w:val="231F20"/>
                <w:spacing w:val="1"/>
                <w:w w:val="115"/>
                <w:sz w:val="20"/>
                <w:szCs w:val="20"/>
              </w:rPr>
              <w:t xml:space="preserve"> </w:t>
            </w:r>
            <w:r w:rsidRPr="00C41A71">
              <w:rPr>
                <w:color w:val="231F20"/>
                <w:w w:val="115"/>
                <w:sz w:val="20"/>
                <w:szCs w:val="20"/>
              </w:rPr>
              <w:t>и</w:t>
            </w:r>
            <w:r w:rsidRPr="00C41A71">
              <w:rPr>
                <w:color w:val="231F20"/>
                <w:spacing w:val="1"/>
                <w:w w:val="115"/>
                <w:sz w:val="20"/>
                <w:szCs w:val="20"/>
              </w:rPr>
              <w:t xml:space="preserve"> </w:t>
            </w:r>
            <w:r w:rsidRPr="00C41A71">
              <w:rPr>
                <w:color w:val="231F20"/>
                <w:w w:val="115"/>
                <w:sz w:val="20"/>
                <w:szCs w:val="20"/>
              </w:rPr>
              <w:t>вокальной</w:t>
            </w:r>
            <w:r w:rsidRPr="00C41A71">
              <w:rPr>
                <w:color w:val="231F20"/>
                <w:spacing w:val="-49"/>
                <w:w w:val="115"/>
                <w:sz w:val="20"/>
                <w:szCs w:val="20"/>
              </w:rPr>
              <w:t xml:space="preserve"> </w:t>
            </w:r>
            <w:r w:rsidRPr="00C41A71">
              <w:rPr>
                <w:color w:val="231F20"/>
                <w:w w:val="115"/>
                <w:sz w:val="20"/>
                <w:szCs w:val="20"/>
              </w:rPr>
              <w:t>импровизации</w:t>
            </w:r>
            <w:r w:rsidRPr="00C41A71">
              <w:rPr>
                <w:color w:val="231F20"/>
                <w:spacing w:val="35"/>
                <w:w w:val="115"/>
                <w:sz w:val="20"/>
                <w:szCs w:val="20"/>
              </w:rPr>
              <w:t xml:space="preserve"> </w:t>
            </w:r>
            <w:r w:rsidRPr="00C41A71">
              <w:rPr>
                <w:color w:val="231F20"/>
                <w:w w:val="115"/>
                <w:sz w:val="20"/>
                <w:szCs w:val="20"/>
              </w:rPr>
              <w:t>на</w:t>
            </w:r>
            <w:r w:rsidRPr="00C41A71">
              <w:rPr>
                <w:color w:val="231F20"/>
                <w:spacing w:val="36"/>
                <w:w w:val="115"/>
                <w:sz w:val="20"/>
                <w:szCs w:val="20"/>
              </w:rPr>
              <w:t xml:space="preserve"> </w:t>
            </w:r>
            <w:r w:rsidRPr="00C41A71">
              <w:rPr>
                <w:color w:val="231F20"/>
                <w:w w:val="115"/>
                <w:sz w:val="20"/>
                <w:szCs w:val="20"/>
              </w:rPr>
              <w:t>её</w:t>
            </w:r>
            <w:r w:rsidRPr="00C41A71">
              <w:rPr>
                <w:color w:val="231F20"/>
                <w:spacing w:val="36"/>
                <w:w w:val="115"/>
                <w:sz w:val="20"/>
                <w:szCs w:val="20"/>
              </w:rPr>
              <w:t xml:space="preserve"> </w:t>
            </w:r>
            <w:r w:rsidRPr="00C41A71">
              <w:rPr>
                <w:color w:val="231F20"/>
                <w:w w:val="115"/>
                <w:sz w:val="20"/>
                <w:szCs w:val="20"/>
              </w:rPr>
              <w:t>основе.</w:t>
            </w:r>
          </w:p>
          <w:p w:rsidR="00C41A71" w:rsidRPr="00C41A71" w:rsidRDefault="00C41A71" w:rsidP="00C41A71">
            <w:pPr>
              <w:pStyle w:val="TableParagraph"/>
              <w:spacing w:before="1"/>
              <w:rPr>
                <w:i/>
                <w:sz w:val="20"/>
                <w:szCs w:val="20"/>
              </w:rPr>
            </w:pPr>
            <w:r w:rsidRPr="00C41A71">
              <w:rPr>
                <w:i/>
                <w:color w:val="231F20"/>
                <w:w w:val="125"/>
                <w:sz w:val="20"/>
                <w:szCs w:val="20"/>
              </w:rPr>
              <w:t>На</w:t>
            </w:r>
            <w:r w:rsidRPr="00C41A71">
              <w:rPr>
                <w:i/>
                <w:color w:val="231F20"/>
                <w:spacing w:val="12"/>
                <w:w w:val="125"/>
                <w:sz w:val="20"/>
                <w:szCs w:val="20"/>
              </w:rPr>
              <w:t xml:space="preserve"> </w:t>
            </w:r>
            <w:r w:rsidRPr="00C41A71">
              <w:rPr>
                <w:i/>
                <w:color w:val="231F20"/>
                <w:w w:val="125"/>
                <w:sz w:val="20"/>
                <w:szCs w:val="20"/>
              </w:rPr>
              <w:t>выбор</w:t>
            </w:r>
            <w:r w:rsidRPr="00C41A71">
              <w:rPr>
                <w:i/>
                <w:color w:val="231F20"/>
                <w:spacing w:val="13"/>
                <w:w w:val="125"/>
                <w:sz w:val="20"/>
                <w:szCs w:val="20"/>
              </w:rPr>
              <w:t xml:space="preserve"> </w:t>
            </w:r>
            <w:r w:rsidRPr="00C41A71">
              <w:rPr>
                <w:i/>
                <w:color w:val="231F20"/>
                <w:w w:val="125"/>
                <w:sz w:val="20"/>
                <w:szCs w:val="20"/>
              </w:rPr>
              <w:t>или</w:t>
            </w:r>
            <w:r w:rsidRPr="00C41A71">
              <w:rPr>
                <w:i/>
                <w:color w:val="231F20"/>
                <w:spacing w:val="13"/>
                <w:w w:val="125"/>
                <w:sz w:val="20"/>
                <w:szCs w:val="20"/>
              </w:rPr>
              <w:t xml:space="preserve"> </w:t>
            </w:r>
            <w:r w:rsidRPr="00C41A71">
              <w:rPr>
                <w:i/>
                <w:color w:val="231F20"/>
                <w:w w:val="125"/>
                <w:sz w:val="20"/>
                <w:szCs w:val="20"/>
              </w:rPr>
              <w:t>факультативно</w:t>
            </w:r>
          </w:p>
          <w:p w:rsidR="00C41A71" w:rsidRPr="00C41A71" w:rsidRDefault="00C41A71" w:rsidP="00C41A71">
            <w:pPr>
              <w:pStyle w:val="TableParagraph"/>
              <w:spacing w:before="13"/>
              <w:rPr>
                <w:sz w:val="20"/>
                <w:szCs w:val="20"/>
              </w:rPr>
            </w:pPr>
            <w:r w:rsidRPr="00C41A71">
              <w:rPr>
                <w:color w:val="231F20"/>
                <w:w w:val="115"/>
                <w:sz w:val="20"/>
                <w:szCs w:val="20"/>
              </w:rPr>
              <w:t>Сочинение</w:t>
            </w:r>
            <w:r w:rsidRPr="00C41A71">
              <w:rPr>
                <w:color w:val="231F20"/>
                <w:spacing w:val="35"/>
                <w:w w:val="115"/>
                <w:sz w:val="20"/>
                <w:szCs w:val="20"/>
              </w:rPr>
              <w:t xml:space="preserve"> </w:t>
            </w:r>
            <w:r w:rsidRPr="00C41A71">
              <w:rPr>
                <w:color w:val="231F20"/>
                <w:w w:val="115"/>
                <w:sz w:val="20"/>
                <w:szCs w:val="20"/>
              </w:rPr>
              <w:t>блюза.</w:t>
            </w:r>
          </w:p>
          <w:p w:rsidR="00C41A71" w:rsidRPr="00C41A71" w:rsidRDefault="00C41A71" w:rsidP="00C41A71">
            <w:pPr>
              <w:rPr>
                <w:rStyle w:val="a5"/>
                <w:rFonts w:ascii="Times New Roman" w:hAnsi="Times New Roman" w:cs="Times New Roman"/>
                <w:b w:val="0"/>
                <w:bCs w:val="0"/>
                <w:sz w:val="20"/>
                <w:szCs w:val="20"/>
              </w:rPr>
            </w:pPr>
            <w:r w:rsidRPr="00C41A71">
              <w:rPr>
                <w:rFonts w:ascii="Times New Roman" w:hAnsi="Times New Roman" w:cs="Times New Roman"/>
                <w:color w:val="231F20"/>
                <w:w w:val="120"/>
                <w:sz w:val="20"/>
                <w:szCs w:val="20"/>
              </w:rPr>
              <w:t>Посещение</w:t>
            </w:r>
            <w:r w:rsidRPr="00C41A71">
              <w:rPr>
                <w:rFonts w:ascii="Times New Roman" w:hAnsi="Times New Roman" w:cs="Times New Roman"/>
                <w:color w:val="231F20"/>
                <w:spacing w:val="15"/>
                <w:w w:val="120"/>
                <w:sz w:val="20"/>
                <w:szCs w:val="20"/>
              </w:rPr>
              <w:t xml:space="preserve"> </w:t>
            </w:r>
            <w:r w:rsidRPr="00C41A71">
              <w:rPr>
                <w:rFonts w:ascii="Times New Roman" w:hAnsi="Times New Roman" w:cs="Times New Roman"/>
                <w:color w:val="231F20"/>
                <w:w w:val="120"/>
                <w:sz w:val="20"/>
                <w:szCs w:val="20"/>
              </w:rPr>
              <w:t>концерта</w:t>
            </w:r>
            <w:r w:rsidRPr="00C41A71">
              <w:rPr>
                <w:rFonts w:ascii="Times New Roman" w:hAnsi="Times New Roman" w:cs="Times New Roman"/>
                <w:color w:val="231F20"/>
                <w:spacing w:val="14"/>
                <w:w w:val="120"/>
                <w:sz w:val="20"/>
                <w:szCs w:val="20"/>
              </w:rPr>
              <w:t xml:space="preserve"> </w:t>
            </w:r>
            <w:r w:rsidRPr="00C41A71">
              <w:rPr>
                <w:rFonts w:ascii="Times New Roman" w:hAnsi="Times New Roman" w:cs="Times New Roman"/>
                <w:color w:val="231F20"/>
                <w:w w:val="120"/>
                <w:sz w:val="20"/>
                <w:szCs w:val="20"/>
              </w:rPr>
              <w:t>джазовой</w:t>
            </w:r>
            <w:r w:rsidRPr="00C41A71">
              <w:rPr>
                <w:rFonts w:ascii="Times New Roman" w:hAnsi="Times New Roman" w:cs="Times New Roman"/>
                <w:color w:val="231F20"/>
                <w:spacing w:val="15"/>
                <w:w w:val="120"/>
                <w:sz w:val="20"/>
                <w:szCs w:val="20"/>
              </w:rPr>
              <w:t xml:space="preserve"> </w:t>
            </w:r>
            <w:r w:rsidRPr="00C41A71">
              <w:rPr>
                <w:rFonts w:ascii="Times New Roman" w:hAnsi="Times New Roman" w:cs="Times New Roman"/>
                <w:color w:val="231F20"/>
                <w:w w:val="120"/>
                <w:sz w:val="20"/>
                <w:szCs w:val="20"/>
              </w:rPr>
              <w:t>музыки</w:t>
            </w:r>
          </w:p>
        </w:tc>
      </w:tr>
      <w:tr w:rsidR="00C41A71" w:rsidRPr="00370151" w:rsidTr="00200471">
        <w:tc>
          <w:tcPr>
            <w:tcW w:w="1242" w:type="dxa"/>
            <w:tcBorders>
              <w:left w:val="single" w:sz="6" w:space="0" w:color="231F20"/>
              <w:bottom w:val="single" w:sz="6" w:space="0" w:color="231F20"/>
              <w:right w:val="single" w:sz="6" w:space="0" w:color="231F20"/>
            </w:tcBorders>
          </w:tcPr>
          <w:p w:rsidR="00C41A71" w:rsidRPr="00C41A71" w:rsidRDefault="00C41A71" w:rsidP="00C41A71">
            <w:pPr>
              <w:pStyle w:val="TableParagraph"/>
              <w:spacing w:before="81"/>
            </w:pPr>
            <w:r w:rsidRPr="00C41A71">
              <w:rPr>
                <w:color w:val="231F20"/>
                <w:w w:val="120"/>
              </w:rPr>
              <w:t>Б)</w:t>
            </w:r>
          </w:p>
          <w:p w:rsidR="00C41A71" w:rsidRPr="00C41A71" w:rsidRDefault="00C41A71" w:rsidP="00C41A71">
            <w:pPr>
              <w:pStyle w:val="TableParagraph"/>
              <w:spacing w:before="13"/>
            </w:pPr>
            <w:r w:rsidRPr="00C41A71">
              <w:rPr>
                <w:color w:val="231F20"/>
                <w:w w:val="115"/>
              </w:rPr>
              <w:t>3</w:t>
            </w:r>
            <w:r>
              <w:rPr>
                <w:color w:val="231F20"/>
                <w:w w:val="115"/>
              </w:rPr>
              <w:t>-</w:t>
            </w:r>
            <w:r w:rsidRPr="00C41A71">
              <w:rPr>
                <w:color w:val="231F20"/>
                <w:w w:val="115"/>
              </w:rPr>
              <w:t>4</w:t>
            </w:r>
          </w:p>
          <w:p w:rsidR="00C41A71" w:rsidRPr="00C41A71" w:rsidRDefault="00C41A71" w:rsidP="00C41A71">
            <w:pPr>
              <w:rPr>
                <w:rStyle w:val="a5"/>
                <w:rFonts w:ascii="Times New Roman" w:hAnsi="Times New Roman" w:cs="Times New Roman"/>
                <w:b w:val="0"/>
                <w:bCs w:val="0"/>
              </w:rPr>
            </w:pPr>
            <w:r w:rsidRPr="00C41A71">
              <w:rPr>
                <w:rFonts w:ascii="Times New Roman" w:hAnsi="Times New Roman" w:cs="Times New Roman"/>
                <w:color w:val="231F20"/>
                <w:w w:val="115"/>
              </w:rPr>
              <w:t>учебных</w:t>
            </w:r>
            <w:r w:rsidRPr="00C41A71">
              <w:rPr>
                <w:rFonts w:ascii="Times New Roman" w:hAnsi="Times New Roman" w:cs="Times New Roman"/>
                <w:color w:val="231F20"/>
                <w:spacing w:val="-49"/>
                <w:w w:val="115"/>
              </w:rPr>
              <w:t xml:space="preserve"> </w:t>
            </w:r>
            <w:r w:rsidRPr="00C41A71">
              <w:rPr>
                <w:rFonts w:ascii="Times New Roman" w:hAnsi="Times New Roman" w:cs="Times New Roman"/>
                <w:color w:val="231F20"/>
                <w:w w:val="115"/>
              </w:rPr>
              <w:t>часа</w:t>
            </w:r>
          </w:p>
        </w:tc>
        <w:tc>
          <w:tcPr>
            <w:tcW w:w="1418" w:type="dxa"/>
            <w:tcBorders>
              <w:left w:val="single" w:sz="6" w:space="0" w:color="231F20"/>
              <w:bottom w:val="single" w:sz="6" w:space="0" w:color="231F20"/>
            </w:tcBorders>
          </w:tcPr>
          <w:p w:rsidR="00C41A71" w:rsidRPr="00C41A71" w:rsidRDefault="00C41A71" w:rsidP="00C41A71">
            <w:pPr>
              <w:rPr>
                <w:rFonts w:ascii="Times New Roman" w:hAnsi="Times New Roman" w:cs="Times New Roman"/>
              </w:rPr>
            </w:pPr>
            <w:r w:rsidRPr="00C41A71">
              <w:rPr>
                <w:rFonts w:ascii="Times New Roman" w:hAnsi="Times New Roman" w:cs="Times New Roman"/>
                <w:color w:val="231F20"/>
                <w:w w:val="115"/>
              </w:rPr>
              <w:t>Мюзикл</w:t>
            </w:r>
          </w:p>
        </w:tc>
        <w:tc>
          <w:tcPr>
            <w:tcW w:w="1984" w:type="dxa"/>
            <w:tcBorders>
              <w:bottom w:val="single" w:sz="6" w:space="0" w:color="231F20"/>
            </w:tcBorders>
          </w:tcPr>
          <w:p w:rsidR="00C41A71" w:rsidRPr="00C41A71" w:rsidRDefault="00C41A71" w:rsidP="00C41A71">
            <w:pPr>
              <w:pStyle w:val="TableParagraph"/>
              <w:spacing w:before="81" w:line="254" w:lineRule="auto"/>
              <w:ind w:right="30"/>
              <w:rPr>
                <w:sz w:val="20"/>
                <w:szCs w:val="20"/>
              </w:rPr>
            </w:pPr>
            <w:r w:rsidRPr="00C41A71">
              <w:rPr>
                <w:color w:val="231F20"/>
                <w:w w:val="115"/>
                <w:sz w:val="20"/>
                <w:szCs w:val="20"/>
              </w:rPr>
              <w:t>Особенности</w:t>
            </w:r>
            <w:r w:rsidRPr="00C41A71">
              <w:rPr>
                <w:color w:val="231F20"/>
                <w:spacing w:val="1"/>
                <w:w w:val="115"/>
                <w:sz w:val="20"/>
                <w:szCs w:val="20"/>
              </w:rPr>
              <w:t xml:space="preserve"> </w:t>
            </w:r>
            <w:r w:rsidRPr="00C41A71">
              <w:rPr>
                <w:color w:val="231F20"/>
                <w:w w:val="115"/>
                <w:sz w:val="20"/>
                <w:szCs w:val="20"/>
              </w:rPr>
              <w:t>жанра.</w:t>
            </w:r>
            <w:r w:rsidRPr="00C41A71">
              <w:rPr>
                <w:color w:val="231F20"/>
                <w:spacing w:val="11"/>
                <w:w w:val="115"/>
                <w:sz w:val="20"/>
                <w:szCs w:val="20"/>
              </w:rPr>
              <w:t xml:space="preserve"> </w:t>
            </w:r>
            <w:r w:rsidRPr="00C41A71">
              <w:rPr>
                <w:color w:val="231F20"/>
                <w:w w:val="115"/>
                <w:sz w:val="20"/>
                <w:szCs w:val="20"/>
              </w:rPr>
              <w:t>Классика</w:t>
            </w:r>
            <w:r w:rsidRPr="00C41A71">
              <w:rPr>
                <w:color w:val="231F20"/>
                <w:spacing w:val="11"/>
                <w:w w:val="115"/>
                <w:sz w:val="20"/>
                <w:szCs w:val="20"/>
              </w:rPr>
              <w:t xml:space="preserve"> </w:t>
            </w:r>
            <w:r w:rsidRPr="00C41A71">
              <w:rPr>
                <w:color w:val="231F20"/>
                <w:w w:val="115"/>
                <w:sz w:val="20"/>
                <w:szCs w:val="20"/>
              </w:rPr>
              <w:t>жанра</w:t>
            </w:r>
            <w:r w:rsidRPr="00C41A71">
              <w:rPr>
                <w:color w:val="231F20"/>
                <w:spacing w:val="1"/>
                <w:w w:val="115"/>
                <w:sz w:val="20"/>
                <w:szCs w:val="20"/>
              </w:rPr>
              <w:t xml:space="preserve"> </w:t>
            </w:r>
            <w:r w:rsidRPr="00C41A71">
              <w:rPr>
                <w:color w:val="231F20"/>
                <w:w w:val="115"/>
                <w:sz w:val="20"/>
                <w:szCs w:val="20"/>
              </w:rPr>
              <w:t>—</w:t>
            </w:r>
            <w:r w:rsidRPr="00C41A71">
              <w:rPr>
                <w:color w:val="231F20"/>
                <w:spacing w:val="1"/>
                <w:w w:val="115"/>
                <w:sz w:val="20"/>
                <w:szCs w:val="20"/>
              </w:rPr>
              <w:t xml:space="preserve"> </w:t>
            </w:r>
            <w:r w:rsidRPr="00C41A71">
              <w:rPr>
                <w:color w:val="231F20"/>
                <w:w w:val="115"/>
                <w:sz w:val="20"/>
                <w:szCs w:val="20"/>
              </w:rPr>
              <w:t>мюзиклы</w:t>
            </w:r>
            <w:r w:rsidRPr="00C41A71">
              <w:rPr>
                <w:color w:val="231F20"/>
                <w:spacing w:val="1"/>
                <w:w w:val="115"/>
                <w:sz w:val="20"/>
                <w:szCs w:val="20"/>
              </w:rPr>
              <w:t xml:space="preserve"> </w:t>
            </w:r>
            <w:r w:rsidRPr="00C41A71">
              <w:rPr>
                <w:color w:val="231F20"/>
                <w:w w:val="115"/>
                <w:sz w:val="20"/>
                <w:szCs w:val="20"/>
              </w:rPr>
              <w:t>середины</w:t>
            </w:r>
            <w:r w:rsidRPr="00C41A71">
              <w:rPr>
                <w:color w:val="231F20"/>
                <w:spacing w:val="1"/>
                <w:w w:val="115"/>
                <w:sz w:val="20"/>
                <w:szCs w:val="20"/>
              </w:rPr>
              <w:t xml:space="preserve"> </w:t>
            </w:r>
            <w:r w:rsidRPr="00C41A71">
              <w:rPr>
                <w:color w:val="231F20"/>
                <w:w w:val="115"/>
                <w:sz w:val="20"/>
                <w:szCs w:val="20"/>
              </w:rPr>
              <w:t>XX</w:t>
            </w:r>
            <w:r w:rsidRPr="00C41A71">
              <w:rPr>
                <w:color w:val="231F20"/>
                <w:spacing w:val="1"/>
                <w:w w:val="115"/>
                <w:sz w:val="20"/>
                <w:szCs w:val="20"/>
              </w:rPr>
              <w:t xml:space="preserve"> </w:t>
            </w:r>
            <w:r w:rsidRPr="00C41A71">
              <w:rPr>
                <w:color w:val="231F20"/>
                <w:w w:val="115"/>
                <w:sz w:val="20"/>
                <w:szCs w:val="20"/>
              </w:rPr>
              <w:t>века</w:t>
            </w:r>
            <w:r w:rsidRPr="00C41A71">
              <w:rPr>
                <w:color w:val="231F20"/>
                <w:spacing w:val="-50"/>
                <w:w w:val="115"/>
                <w:sz w:val="20"/>
                <w:szCs w:val="20"/>
              </w:rPr>
              <w:t xml:space="preserve"> </w:t>
            </w:r>
            <w:r w:rsidRPr="00C41A71">
              <w:rPr>
                <w:color w:val="231F20"/>
                <w:w w:val="115"/>
                <w:sz w:val="20"/>
                <w:szCs w:val="20"/>
              </w:rPr>
              <w:t>(на</w:t>
            </w:r>
            <w:r w:rsidRPr="00C41A71">
              <w:rPr>
                <w:color w:val="231F20"/>
                <w:spacing w:val="1"/>
                <w:w w:val="115"/>
                <w:sz w:val="20"/>
                <w:szCs w:val="20"/>
              </w:rPr>
              <w:t xml:space="preserve"> </w:t>
            </w:r>
            <w:r w:rsidRPr="00C41A71">
              <w:rPr>
                <w:color w:val="231F20"/>
                <w:w w:val="115"/>
                <w:sz w:val="20"/>
                <w:szCs w:val="20"/>
              </w:rPr>
              <w:t>примере</w:t>
            </w:r>
            <w:r w:rsidRPr="00C41A71">
              <w:rPr>
                <w:color w:val="231F20"/>
                <w:spacing w:val="1"/>
                <w:w w:val="115"/>
                <w:sz w:val="20"/>
                <w:szCs w:val="20"/>
              </w:rPr>
              <w:t xml:space="preserve"> </w:t>
            </w:r>
            <w:r w:rsidRPr="00C41A71">
              <w:rPr>
                <w:color w:val="231F20"/>
                <w:w w:val="115"/>
                <w:sz w:val="20"/>
                <w:szCs w:val="20"/>
              </w:rPr>
              <w:t>творчества</w:t>
            </w:r>
            <w:r w:rsidRPr="00C41A71">
              <w:rPr>
                <w:color w:val="231F20"/>
                <w:spacing w:val="38"/>
                <w:w w:val="115"/>
                <w:sz w:val="20"/>
                <w:szCs w:val="20"/>
              </w:rPr>
              <w:t xml:space="preserve"> </w:t>
            </w:r>
            <w:r w:rsidRPr="00C41A71">
              <w:rPr>
                <w:color w:val="231F20"/>
                <w:w w:val="115"/>
                <w:sz w:val="20"/>
                <w:szCs w:val="20"/>
              </w:rPr>
              <w:t>Ф.</w:t>
            </w:r>
            <w:r w:rsidRPr="00C41A71">
              <w:rPr>
                <w:color w:val="231F20"/>
                <w:spacing w:val="38"/>
                <w:w w:val="115"/>
                <w:sz w:val="20"/>
                <w:szCs w:val="20"/>
              </w:rPr>
              <w:t xml:space="preserve"> </w:t>
            </w:r>
            <w:r w:rsidRPr="00C41A71">
              <w:rPr>
                <w:color w:val="231F20"/>
                <w:w w:val="115"/>
                <w:sz w:val="20"/>
                <w:szCs w:val="20"/>
              </w:rPr>
              <w:t>Лоу,</w:t>
            </w:r>
          </w:p>
          <w:p w:rsidR="00C41A71" w:rsidRPr="00C41A71" w:rsidRDefault="00C41A71" w:rsidP="00C41A71">
            <w:pPr>
              <w:ind w:right="30"/>
              <w:rPr>
                <w:rStyle w:val="a5"/>
                <w:rFonts w:ascii="Times New Roman" w:hAnsi="Times New Roman" w:cs="Times New Roman"/>
                <w:b w:val="0"/>
                <w:bCs w:val="0"/>
                <w:sz w:val="20"/>
                <w:szCs w:val="20"/>
              </w:rPr>
            </w:pPr>
            <w:r w:rsidRPr="00C41A71">
              <w:rPr>
                <w:rFonts w:ascii="Times New Roman" w:hAnsi="Times New Roman" w:cs="Times New Roman"/>
                <w:color w:val="231F20"/>
                <w:w w:val="120"/>
                <w:sz w:val="20"/>
                <w:szCs w:val="20"/>
              </w:rPr>
              <w:t>Р. Роджерса,</w:t>
            </w:r>
            <w:r w:rsidRPr="00C41A71">
              <w:rPr>
                <w:rFonts w:ascii="Times New Roman" w:hAnsi="Times New Roman" w:cs="Times New Roman"/>
                <w:color w:val="231F20"/>
                <w:spacing w:val="1"/>
                <w:w w:val="120"/>
                <w:sz w:val="20"/>
                <w:szCs w:val="20"/>
              </w:rPr>
              <w:t xml:space="preserve"> </w:t>
            </w:r>
            <w:r w:rsidRPr="00C41A71">
              <w:rPr>
                <w:rFonts w:ascii="Times New Roman" w:hAnsi="Times New Roman" w:cs="Times New Roman"/>
                <w:color w:val="231F20"/>
                <w:spacing w:val="-2"/>
                <w:w w:val="115"/>
                <w:sz w:val="20"/>
                <w:szCs w:val="20"/>
              </w:rPr>
              <w:t>Э. Л. Уэббера</w:t>
            </w:r>
            <w:r w:rsidRPr="00C41A71">
              <w:rPr>
                <w:rFonts w:ascii="Times New Roman" w:hAnsi="Times New Roman" w:cs="Times New Roman"/>
                <w:color w:val="231F20"/>
                <w:spacing w:val="-49"/>
                <w:w w:val="115"/>
                <w:sz w:val="20"/>
                <w:szCs w:val="20"/>
              </w:rPr>
              <w:t xml:space="preserve"> </w:t>
            </w:r>
            <w:r w:rsidRPr="00C41A71">
              <w:rPr>
                <w:rFonts w:ascii="Times New Roman" w:hAnsi="Times New Roman" w:cs="Times New Roman"/>
                <w:color w:val="231F20"/>
                <w:w w:val="120"/>
                <w:sz w:val="20"/>
                <w:szCs w:val="20"/>
              </w:rPr>
              <w:t>и</w:t>
            </w:r>
            <w:r w:rsidRPr="00C41A71">
              <w:rPr>
                <w:rFonts w:ascii="Times New Roman" w:hAnsi="Times New Roman" w:cs="Times New Roman"/>
                <w:color w:val="231F20"/>
                <w:spacing w:val="32"/>
                <w:w w:val="120"/>
                <w:sz w:val="20"/>
                <w:szCs w:val="20"/>
              </w:rPr>
              <w:t xml:space="preserve"> </w:t>
            </w:r>
            <w:r w:rsidRPr="00C41A71">
              <w:rPr>
                <w:rFonts w:ascii="Times New Roman" w:hAnsi="Times New Roman" w:cs="Times New Roman"/>
                <w:color w:val="231F20"/>
                <w:w w:val="120"/>
                <w:sz w:val="20"/>
                <w:szCs w:val="20"/>
              </w:rPr>
              <w:t>др.).</w:t>
            </w:r>
            <w:r>
              <w:t xml:space="preserve"> </w:t>
            </w:r>
            <w:r w:rsidRPr="00C41A71">
              <w:rPr>
                <w:rFonts w:ascii="Times New Roman" w:hAnsi="Times New Roman" w:cs="Times New Roman"/>
                <w:color w:val="231F20"/>
                <w:w w:val="120"/>
                <w:sz w:val="20"/>
                <w:szCs w:val="20"/>
              </w:rPr>
              <w:t>Современные постановки в жанре мюзикла на российской сцене</w:t>
            </w:r>
            <w:r>
              <w:rPr>
                <w:rFonts w:ascii="Times New Roman" w:hAnsi="Times New Roman" w:cs="Times New Roman"/>
                <w:color w:val="231F20"/>
                <w:w w:val="120"/>
                <w:sz w:val="20"/>
                <w:szCs w:val="20"/>
              </w:rPr>
              <w:t xml:space="preserve"> </w:t>
            </w:r>
          </w:p>
        </w:tc>
        <w:tc>
          <w:tcPr>
            <w:tcW w:w="4928" w:type="dxa"/>
            <w:tcBorders>
              <w:top w:val="single" w:sz="6" w:space="0" w:color="231F20"/>
              <w:bottom w:val="single" w:sz="6" w:space="0" w:color="231F20"/>
            </w:tcBorders>
          </w:tcPr>
          <w:p w:rsidR="00C41A71" w:rsidRPr="00C41A71" w:rsidRDefault="00C41A71" w:rsidP="00C41A71">
            <w:pPr>
              <w:pStyle w:val="TableParagraph"/>
              <w:spacing w:before="81" w:line="254" w:lineRule="auto"/>
              <w:ind w:right="30"/>
              <w:rPr>
                <w:sz w:val="20"/>
                <w:szCs w:val="20"/>
              </w:rPr>
            </w:pPr>
            <w:r w:rsidRPr="00C41A71">
              <w:rPr>
                <w:color w:val="231F20"/>
                <w:w w:val="120"/>
                <w:sz w:val="20"/>
                <w:szCs w:val="20"/>
              </w:rPr>
              <w:t>Знакомство</w:t>
            </w:r>
            <w:r w:rsidRPr="00C41A71">
              <w:rPr>
                <w:color w:val="231F20"/>
                <w:spacing w:val="17"/>
                <w:w w:val="120"/>
                <w:sz w:val="20"/>
                <w:szCs w:val="20"/>
              </w:rPr>
              <w:t xml:space="preserve"> </w:t>
            </w:r>
            <w:r w:rsidRPr="00C41A71">
              <w:rPr>
                <w:color w:val="231F20"/>
                <w:w w:val="120"/>
                <w:sz w:val="20"/>
                <w:szCs w:val="20"/>
              </w:rPr>
              <w:t>с</w:t>
            </w:r>
            <w:r w:rsidRPr="00C41A71">
              <w:rPr>
                <w:color w:val="231F20"/>
                <w:spacing w:val="18"/>
                <w:w w:val="120"/>
                <w:sz w:val="20"/>
                <w:szCs w:val="20"/>
              </w:rPr>
              <w:t xml:space="preserve"> </w:t>
            </w:r>
            <w:r w:rsidRPr="00C41A71">
              <w:rPr>
                <w:color w:val="231F20"/>
                <w:w w:val="120"/>
                <w:sz w:val="20"/>
                <w:szCs w:val="20"/>
              </w:rPr>
              <w:t>музыкальными</w:t>
            </w:r>
            <w:r w:rsidRPr="00C41A71">
              <w:rPr>
                <w:color w:val="231F20"/>
                <w:spacing w:val="18"/>
                <w:w w:val="120"/>
                <w:sz w:val="20"/>
                <w:szCs w:val="20"/>
              </w:rPr>
              <w:t xml:space="preserve"> </w:t>
            </w:r>
            <w:r w:rsidRPr="00C41A71">
              <w:rPr>
                <w:color w:val="231F20"/>
                <w:w w:val="120"/>
                <w:sz w:val="20"/>
                <w:szCs w:val="20"/>
              </w:rPr>
              <w:t>произведениями,</w:t>
            </w:r>
            <w:r w:rsidRPr="00C41A71">
              <w:rPr>
                <w:color w:val="231F20"/>
                <w:spacing w:val="18"/>
                <w:w w:val="120"/>
                <w:sz w:val="20"/>
                <w:szCs w:val="20"/>
              </w:rPr>
              <w:t xml:space="preserve"> </w:t>
            </w:r>
            <w:r w:rsidRPr="00C41A71">
              <w:rPr>
                <w:color w:val="231F20"/>
                <w:w w:val="120"/>
                <w:sz w:val="20"/>
                <w:szCs w:val="20"/>
              </w:rPr>
              <w:t>сочи</w:t>
            </w:r>
            <w:r w:rsidRPr="00C41A71">
              <w:rPr>
                <w:color w:val="231F20"/>
                <w:spacing w:val="-1"/>
                <w:w w:val="120"/>
                <w:sz w:val="20"/>
                <w:szCs w:val="20"/>
              </w:rPr>
              <w:t>нёнными</w:t>
            </w:r>
            <w:r w:rsidRPr="00C41A71">
              <w:rPr>
                <w:color w:val="231F20"/>
                <w:spacing w:val="4"/>
                <w:w w:val="120"/>
                <w:sz w:val="20"/>
                <w:szCs w:val="20"/>
              </w:rPr>
              <w:t xml:space="preserve"> </w:t>
            </w:r>
            <w:r w:rsidRPr="00C41A71">
              <w:rPr>
                <w:color w:val="231F20"/>
                <w:spacing w:val="-1"/>
                <w:w w:val="120"/>
                <w:sz w:val="20"/>
                <w:szCs w:val="20"/>
              </w:rPr>
              <w:t>зарубежными</w:t>
            </w:r>
            <w:r w:rsidRPr="00C41A71">
              <w:rPr>
                <w:color w:val="231F20"/>
                <w:spacing w:val="4"/>
                <w:w w:val="120"/>
                <w:sz w:val="20"/>
                <w:szCs w:val="20"/>
              </w:rPr>
              <w:t xml:space="preserve"> </w:t>
            </w:r>
            <w:r w:rsidRPr="00C41A71">
              <w:rPr>
                <w:color w:val="231F20"/>
                <w:w w:val="120"/>
                <w:sz w:val="20"/>
                <w:szCs w:val="20"/>
              </w:rPr>
              <w:t>и</w:t>
            </w:r>
            <w:r w:rsidRPr="00C41A71">
              <w:rPr>
                <w:color w:val="231F20"/>
                <w:spacing w:val="4"/>
                <w:w w:val="120"/>
                <w:sz w:val="20"/>
                <w:szCs w:val="20"/>
              </w:rPr>
              <w:t xml:space="preserve"> </w:t>
            </w:r>
            <w:r w:rsidRPr="00C41A71">
              <w:rPr>
                <w:color w:val="231F20"/>
                <w:w w:val="120"/>
                <w:sz w:val="20"/>
                <w:szCs w:val="20"/>
              </w:rPr>
              <w:t>отечественными</w:t>
            </w:r>
            <w:r w:rsidRPr="00C41A71">
              <w:rPr>
                <w:color w:val="231F20"/>
                <w:spacing w:val="4"/>
                <w:w w:val="120"/>
                <w:sz w:val="20"/>
                <w:szCs w:val="20"/>
              </w:rPr>
              <w:t xml:space="preserve"> </w:t>
            </w:r>
            <w:r w:rsidRPr="00C41A71">
              <w:rPr>
                <w:color w:val="231F20"/>
                <w:w w:val="120"/>
                <w:sz w:val="20"/>
                <w:szCs w:val="20"/>
              </w:rPr>
              <w:t>композиторами</w:t>
            </w:r>
            <w:r w:rsidRPr="00C41A71">
              <w:rPr>
                <w:color w:val="231F20"/>
                <w:spacing w:val="1"/>
                <w:w w:val="120"/>
                <w:sz w:val="20"/>
                <w:szCs w:val="20"/>
              </w:rPr>
              <w:t xml:space="preserve"> </w:t>
            </w:r>
            <w:r w:rsidRPr="00C41A71">
              <w:rPr>
                <w:color w:val="231F20"/>
                <w:w w:val="120"/>
                <w:sz w:val="20"/>
                <w:szCs w:val="20"/>
              </w:rPr>
              <w:t>в</w:t>
            </w:r>
            <w:r w:rsidRPr="00C41A71">
              <w:rPr>
                <w:color w:val="231F20"/>
                <w:spacing w:val="1"/>
                <w:w w:val="120"/>
                <w:sz w:val="20"/>
                <w:szCs w:val="20"/>
              </w:rPr>
              <w:t xml:space="preserve"> </w:t>
            </w:r>
            <w:r w:rsidRPr="00C41A71">
              <w:rPr>
                <w:color w:val="231F20"/>
                <w:w w:val="120"/>
                <w:sz w:val="20"/>
                <w:szCs w:val="20"/>
              </w:rPr>
              <w:t>жанре</w:t>
            </w:r>
            <w:r w:rsidRPr="00C41A71">
              <w:rPr>
                <w:color w:val="231F20"/>
                <w:spacing w:val="1"/>
                <w:w w:val="120"/>
                <w:sz w:val="20"/>
                <w:szCs w:val="20"/>
              </w:rPr>
              <w:t xml:space="preserve"> </w:t>
            </w:r>
            <w:r w:rsidRPr="00C41A71">
              <w:rPr>
                <w:color w:val="231F20"/>
                <w:w w:val="120"/>
                <w:sz w:val="20"/>
                <w:szCs w:val="20"/>
              </w:rPr>
              <w:t>мюзикла,</w:t>
            </w:r>
            <w:r w:rsidRPr="00C41A71">
              <w:rPr>
                <w:color w:val="231F20"/>
                <w:spacing w:val="1"/>
                <w:w w:val="120"/>
                <w:sz w:val="20"/>
                <w:szCs w:val="20"/>
              </w:rPr>
              <w:t xml:space="preserve"> </w:t>
            </w:r>
            <w:r w:rsidRPr="00C41A71">
              <w:rPr>
                <w:color w:val="231F20"/>
                <w:w w:val="120"/>
                <w:sz w:val="20"/>
                <w:szCs w:val="20"/>
              </w:rPr>
              <w:t>сравнение</w:t>
            </w:r>
            <w:r w:rsidRPr="00C41A71">
              <w:rPr>
                <w:color w:val="231F20"/>
                <w:spacing w:val="1"/>
                <w:w w:val="120"/>
                <w:sz w:val="20"/>
                <w:szCs w:val="20"/>
              </w:rPr>
              <w:t xml:space="preserve"> </w:t>
            </w:r>
            <w:r w:rsidRPr="00C41A71">
              <w:rPr>
                <w:color w:val="231F20"/>
                <w:w w:val="120"/>
                <w:sz w:val="20"/>
                <w:szCs w:val="20"/>
              </w:rPr>
              <w:t>с</w:t>
            </w:r>
            <w:r w:rsidRPr="00C41A71">
              <w:rPr>
                <w:color w:val="231F20"/>
                <w:spacing w:val="1"/>
                <w:w w:val="120"/>
                <w:sz w:val="20"/>
                <w:szCs w:val="20"/>
              </w:rPr>
              <w:t xml:space="preserve"> </w:t>
            </w:r>
            <w:r w:rsidRPr="00C41A71">
              <w:rPr>
                <w:color w:val="231F20"/>
                <w:w w:val="120"/>
                <w:sz w:val="20"/>
                <w:szCs w:val="20"/>
              </w:rPr>
              <w:t>другими</w:t>
            </w:r>
            <w:r w:rsidRPr="00C41A71">
              <w:rPr>
                <w:color w:val="231F20"/>
                <w:spacing w:val="1"/>
                <w:w w:val="120"/>
                <w:sz w:val="20"/>
                <w:szCs w:val="20"/>
              </w:rPr>
              <w:t xml:space="preserve"> </w:t>
            </w:r>
            <w:r w:rsidRPr="00C41A71">
              <w:rPr>
                <w:color w:val="231F20"/>
                <w:w w:val="120"/>
                <w:sz w:val="20"/>
                <w:szCs w:val="20"/>
              </w:rPr>
              <w:t>театральными</w:t>
            </w:r>
            <w:r w:rsidRPr="00C41A71">
              <w:rPr>
                <w:color w:val="231F20"/>
                <w:spacing w:val="1"/>
                <w:w w:val="120"/>
                <w:sz w:val="20"/>
                <w:szCs w:val="20"/>
              </w:rPr>
              <w:t xml:space="preserve"> </w:t>
            </w:r>
            <w:r w:rsidRPr="00C41A71">
              <w:rPr>
                <w:color w:val="231F20"/>
                <w:w w:val="120"/>
                <w:sz w:val="20"/>
                <w:szCs w:val="20"/>
              </w:rPr>
              <w:t>жанрами</w:t>
            </w:r>
            <w:r w:rsidRPr="00C41A71">
              <w:rPr>
                <w:color w:val="231F20"/>
                <w:spacing w:val="1"/>
                <w:w w:val="120"/>
                <w:sz w:val="20"/>
                <w:szCs w:val="20"/>
              </w:rPr>
              <w:t xml:space="preserve"> </w:t>
            </w:r>
            <w:r w:rsidRPr="00C41A71">
              <w:rPr>
                <w:color w:val="231F20"/>
                <w:w w:val="120"/>
                <w:sz w:val="20"/>
                <w:szCs w:val="20"/>
              </w:rPr>
              <w:t>(опера,</w:t>
            </w:r>
            <w:r w:rsidRPr="00C41A71">
              <w:rPr>
                <w:color w:val="231F20"/>
                <w:spacing w:val="1"/>
                <w:w w:val="120"/>
                <w:sz w:val="20"/>
                <w:szCs w:val="20"/>
              </w:rPr>
              <w:t xml:space="preserve"> </w:t>
            </w:r>
            <w:r w:rsidRPr="00C41A71">
              <w:rPr>
                <w:color w:val="231F20"/>
                <w:w w:val="120"/>
                <w:sz w:val="20"/>
                <w:szCs w:val="20"/>
              </w:rPr>
              <w:t>балет,</w:t>
            </w:r>
            <w:r w:rsidRPr="00C41A71">
              <w:rPr>
                <w:color w:val="231F20"/>
                <w:spacing w:val="1"/>
                <w:w w:val="120"/>
                <w:sz w:val="20"/>
                <w:szCs w:val="20"/>
              </w:rPr>
              <w:t xml:space="preserve"> </w:t>
            </w:r>
            <w:r w:rsidRPr="00C41A71">
              <w:rPr>
                <w:color w:val="231F20"/>
                <w:w w:val="120"/>
                <w:sz w:val="20"/>
                <w:szCs w:val="20"/>
              </w:rPr>
              <w:t>драматический</w:t>
            </w:r>
            <w:r w:rsidRPr="00C41A71">
              <w:rPr>
                <w:color w:val="231F20"/>
                <w:spacing w:val="1"/>
                <w:w w:val="120"/>
                <w:sz w:val="20"/>
                <w:szCs w:val="20"/>
              </w:rPr>
              <w:t xml:space="preserve"> </w:t>
            </w:r>
            <w:r w:rsidRPr="00C41A71">
              <w:rPr>
                <w:color w:val="231F20"/>
                <w:w w:val="120"/>
                <w:sz w:val="20"/>
                <w:szCs w:val="20"/>
              </w:rPr>
              <w:t>спектакль).</w:t>
            </w:r>
          </w:p>
          <w:p w:rsidR="00C41A71" w:rsidRPr="00C41A71" w:rsidRDefault="00C41A71" w:rsidP="00C41A71">
            <w:pPr>
              <w:pStyle w:val="TableParagraph"/>
              <w:spacing w:before="3" w:line="254" w:lineRule="auto"/>
              <w:ind w:right="30"/>
              <w:rPr>
                <w:sz w:val="20"/>
                <w:szCs w:val="20"/>
              </w:rPr>
            </w:pPr>
            <w:r w:rsidRPr="00C41A71">
              <w:rPr>
                <w:color w:val="231F20"/>
                <w:w w:val="115"/>
                <w:sz w:val="20"/>
                <w:szCs w:val="20"/>
              </w:rPr>
              <w:t>Анализ</w:t>
            </w:r>
            <w:r w:rsidRPr="00C41A71">
              <w:rPr>
                <w:color w:val="231F20"/>
                <w:spacing w:val="3"/>
                <w:w w:val="115"/>
                <w:sz w:val="20"/>
                <w:szCs w:val="20"/>
              </w:rPr>
              <w:t xml:space="preserve"> </w:t>
            </w:r>
            <w:r w:rsidRPr="00C41A71">
              <w:rPr>
                <w:color w:val="231F20"/>
                <w:w w:val="115"/>
                <w:sz w:val="20"/>
                <w:szCs w:val="20"/>
              </w:rPr>
              <w:t>рекламных</w:t>
            </w:r>
            <w:r w:rsidRPr="00C41A71">
              <w:rPr>
                <w:color w:val="231F20"/>
                <w:spacing w:val="3"/>
                <w:w w:val="115"/>
                <w:sz w:val="20"/>
                <w:szCs w:val="20"/>
              </w:rPr>
              <w:t xml:space="preserve"> </w:t>
            </w:r>
            <w:r w:rsidRPr="00C41A71">
              <w:rPr>
                <w:color w:val="231F20"/>
                <w:w w:val="115"/>
                <w:sz w:val="20"/>
                <w:szCs w:val="20"/>
              </w:rPr>
              <w:t>объявлений</w:t>
            </w:r>
            <w:r w:rsidRPr="00C41A71">
              <w:rPr>
                <w:color w:val="231F20"/>
                <w:spacing w:val="3"/>
                <w:w w:val="115"/>
                <w:sz w:val="20"/>
                <w:szCs w:val="20"/>
              </w:rPr>
              <w:t xml:space="preserve"> </w:t>
            </w:r>
            <w:r w:rsidRPr="00C41A71">
              <w:rPr>
                <w:color w:val="231F20"/>
                <w:w w:val="115"/>
                <w:sz w:val="20"/>
                <w:szCs w:val="20"/>
              </w:rPr>
              <w:t>о</w:t>
            </w:r>
            <w:r w:rsidRPr="00C41A71">
              <w:rPr>
                <w:color w:val="231F20"/>
                <w:spacing w:val="3"/>
                <w:w w:val="115"/>
                <w:sz w:val="20"/>
                <w:szCs w:val="20"/>
              </w:rPr>
              <w:t xml:space="preserve"> </w:t>
            </w:r>
            <w:r w:rsidRPr="00C41A71">
              <w:rPr>
                <w:color w:val="231F20"/>
                <w:w w:val="115"/>
                <w:sz w:val="20"/>
                <w:szCs w:val="20"/>
              </w:rPr>
              <w:t>премьерах</w:t>
            </w:r>
            <w:r w:rsidRPr="00C41A71">
              <w:rPr>
                <w:color w:val="231F20"/>
                <w:spacing w:val="3"/>
                <w:w w:val="115"/>
                <w:sz w:val="20"/>
                <w:szCs w:val="20"/>
              </w:rPr>
              <w:t xml:space="preserve"> </w:t>
            </w:r>
            <w:r w:rsidRPr="00C41A71">
              <w:rPr>
                <w:color w:val="231F20"/>
                <w:w w:val="115"/>
                <w:sz w:val="20"/>
                <w:szCs w:val="20"/>
              </w:rPr>
              <w:t>мюзиклов</w:t>
            </w:r>
            <w:r w:rsidRPr="00C41A71">
              <w:rPr>
                <w:color w:val="231F20"/>
                <w:spacing w:val="34"/>
                <w:w w:val="115"/>
                <w:sz w:val="20"/>
                <w:szCs w:val="20"/>
              </w:rPr>
              <w:t xml:space="preserve"> </w:t>
            </w:r>
            <w:r w:rsidRPr="00C41A71">
              <w:rPr>
                <w:color w:val="231F20"/>
                <w:w w:val="115"/>
                <w:sz w:val="20"/>
                <w:szCs w:val="20"/>
              </w:rPr>
              <w:t>в</w:t>
            </w:r>
            <w:r w:rsidRPr="00C41A71">
              <w:rPr>
                <w:color w:val="231F20"/>
                <w:spacing w:val="35"/>
                <w:w w:val="115"/>
                <w:sz w:val="20"/>
                <w:szCs w:val="20"/>
              </w:rPr>
              <w:t xml:space="preserve"> </w:t>
            </w:r>
            <w:r w:rsidRPr="00C41A71">
              <w:rPr>
                <w:color w:val="231F20"/>
                <w:w w:val="115"/>
                <w:sz w:val="20"/>
                <w:szCs w:val="20"/>
              </w:rPr>
              <w:t>современных</w:t>
            </w:r>
            <w:r w:rsidRPr="00C41A71">
              <w:rPr>
                <w:color w:val="231F20"/>
                <w:spacing w:val="35"/>
                <w:w w:val="115"/>
                <w:sz w:val="20"/>
                <w:szCs w:val="20"/>
              </w:rPr>
              <w:t xml:space="preserve"> </w:t>
            </w:r>
            <w:r w:rsidRPr="00C41A71">
              <w:rPr>
                <w:color w:val="231F20"/>
                <w:w w:val="115"/>
                <w:sz w:val="20"/>
                <w:szCs w:val="20"/>
              </w:rPr>
              <w:t>СМИ.</w:t>
            </w:r>
          </w:p>
          <w:p w:rsidR="00C41A71" w:rsidRDefault="00C41A71" w:rsidP="00C41A71">
            <w:pPr>
              <w:ind w:right="30"/>
              <w:rPr>
                <w:rFonts w:ascii="Times New Roman" w:hAnsi="Times New Roman" w:cs="Times New Roman"/>
                <w:color w:val="231F20"/>
                <w:w w:val="115"/>
                <w:sz w:val="20"/>
                <w:szCs w:val="20"/>
              </w:rPr>
            </w:pPr>
            <w:r w:rsidRPr="00C41A71">
              <w:rPr>
                <w:rFonts w:ascii="Times New Roman" w:hAnsi="Times New Roman" w:cs="Times New Roman"/>
                <w:color w:val="231F20"/>
                <w:w w:val="115"/>
                <w:sz w:val="20"/>
                <w:szCs w:val="20"/>
              </w:rPr>
              <w:t>Просмотр видеозаписи одного из мюзиклов, написание собственного рекламного текста для данной постановки.</w:t>
            </w:r>
          </w:p>
          <w:p w:rsidR="00C41A71" w:rsidRPr="00C41A71" w:rsidRDefault="00C41A71" w:rsidP="00C41A71">
            <w:pPr>
              <w:ind w:right="30"/>
              <w:rPr>
                <w:rStyle w:val="a5"/>
                <w:rFonts w:ascii="Times New Roman" w:hAnsi="Times New Roman" w:cs="Times New Roman"/>
                <w:b w:val="0"/>
                <w:bCs w:val="0"/>
                <w:sz w:val="20"/>
                <w:szCs w:val="20"/>
              </w:rPr>
            </w:pPr>
            <w:r w:rsidRPr="00C41A71">
              <w:rPr>
                <w:rStyle w:val="a5"/>
                <w:rFonts w:ascii="Times New Roman" w:hAnsi="Times New Roman" w:cs="Times New Roman"/>
                <w:b w:val="0"/>
                <w:bCs w:val="0"/>
                <w:sz w:val="20"/>
                <w:szCs w:val="20"/>
              </w:rPr>
              <w:t>Разучивание и исполнение отдельных номеров из мюзиклов.</w:t>
            </w:r>
          </w:p>
        </w:tc>
      </w:tr>
      <w:tr w:rsidR="00C41A71" w:rsidRPr="00370151" w:rsidTr="00200471">
        <w:tc>
          <w:tcPr>
            <w:tcW w:w="1242" w:type="dxa"/>
            <w:tcBorders>
              <w:left w:val="single" w:sz="6" w:space="0" w:color="231F20"/>
              <w:right w:val="single" w:sz="6" w:space="0" w:color="231F20"/>
            </w:tcBorders>
          </w:tcPr>
          <w:p w:rsidR="00C41A71" w:rsidRPr="00C41A71" w:rsidRDefault="00C41A71" w:rsidP="00C41A71">
            <w:pPr>
              <w:pStyle w:val="TableParagraph"/>
              <w:spacing w:before="83"/>
            </w:pPr>
            <w:r w:rsidRPr="00C41A71">
              <w:rPr>
                <w:color w:val="231F20"/>
                <w:w w:val="110"/>
              </w:rPr>
              <w:t>В)</w:t>
            </w:r>
          </w:p>
          <w:p w:rsidR="00C41A71" w:rsidRPr="00C41A71" w:rsidRDefault="00C41A71" w:rsidP="00C41A71">
            <w:pPr>
              <w:pStyle w:val="TableParagraph"/>
              <w:spacing w:before="7"/>
            </w:pPr>
            <w:r w:rsidRPr="00C41A71">
              <w:rPr>
                <w:color w:val="231F20"/>
                <w:w w:val="115"/>
              </w:rPr>
              <w:t>3</w:t>
            </w:r>
            <w:r>
              <w:rPr>
                <w:color w:val="231F20"/>
                <w:w w:val="115"/>
              </w:rPr>
              <w:t>-</w:t>
            </w:r>
            <w:r w:rsidRPr="00C41A71">
              <w:rPr>
                <w:color w:val="231F20"/>
                <w:w w:val="115"/>
              </w:rPr>
              <w:t>4</w:t>
            </w:r>
          </w:p>
          <w:p w:rsidR="00C41A71" w:rsidRPr="00C41A71" w:rsidRDefault="00C41A71" w:rsidP="00C41A71">
            <w:pPr>
              <w:rPr>
                <w:rStyle w:val="a5"/>
                <w:rFonts w:ascii="Times New Roman" w:hAnsi="Times New Roman" w:cs="Times New Roman"/>
                <w:b w:val="0"/>
                <w:bCs w:val="0"/>
              </w:rPr>
            </w:pPr>
            <w:r w:rsidRPr="00C41A71">
              <w:rPr>
                <w:rFonts w:ascii="Times New Roman" w:hAnsi="Times New Roman" w:cs="Times New Roman"/>
                <w:color w:val="231F20"/>
                <w:w w:val="115"/>
              </w:rPr>
              <w:t>учебных</w:t>
            </w:r>
            <w:r w:rsidRPr="00C41A71">
              <w:rPr>
                <w:rFonts w:ascii="Times New Roman" w:hAnsi="Times New Roman" w:cs="Times New Roman"/>
                <w:color w:val="231F20"/>
                <w:spacing w:val="-49"/>
                <w:w w:val="115"/>
              </w:rPr>
              <w:t xml:space="preserve"> </w:t>
            </w:r>
            <w:r w:rsidRPr="00C41A71">
              <w:rPr>
                <w:rFonts w:ascii="Times New Roman" w:hAnsi="Times New Roman" w:cs="Times New Roman"/>
                <w:color w:val="231F20"/>
                <w:w w:val="115"/>
              </w:rPr>
              <w:t>часа</w:t>
            </w:r>
          </w:p>
        </w:tc>
        <w:tc>
          <w:tcPr>
            <w:tcW w:w="1418" w:type="dxa"/>
            <w:tcBorders>
              <w:left w:val="single" w:sz="6" w:space="0" w:color="231F20"/>
            </w:tcBorders>
          </w:tcPr>
          <w:p w:rsidR="00C41A71" w:rsidRPr="00C41A71" w:rsidRDefault="00C41A71" w:rsidP="00C41A71">
            <w:pPr>
              <w:rPr>
                <w:rFonts w:ascii="Times New Roman" w:hAnsi="Times New Roman" w:cs="Times New Roman"/>
              </w:rPr>
            </w:pPr>
            <w:r w:rsidRPr="00C41A71">
              <w:rPr>
                <w:rFonts w:ascii="Times New Roman" w:hAnsi="Times New Roman" w:cs="Times New Roman"/>
                <w:color w:val="231F20"/>
                <w:w w:val="115"/>
              </w:rPr>
              <w:t>Молодёж</w:t>
            </w:r>
            <w:r w:rsidRPr="00C41A71">
              <w:rPr>
                <w:rFonts w:ascii="Times New Roman" w:hAnsi="Times New Roman" w:cs="Times New Roman"/>
                <w:color w:val="231F20"/>
                <w:w w:val="120"/>
              </w:rPr>
              <w:t>ная</w:t>
            </w:r>
            <w:r w:rsidRPr="00C41A71">
              <w:rPr>
                <w:rFonts w:ascii="Times New Roman" w:hAnsi="Times New Roman" w:cs="Times New Roman"/>
                <w:color w:val="231F20"/>
                <w:spacing w:val="15"/>
                <w:w w:val="120"/>
              </w:rPr>
              <w:t xml:space="preserve"> </w:t>
            </w:r>
            <w:r w:rsidRPr="00C41A71">
              <w:rPr>
                <w:rFonts w:ascii="Times New Roman" w:hAnsi="Times New Roman" w:cs="Times New Roman"/>
                <w:color w:val="231F20"/>
                <w:w w:val="120"/>
              </w:rPr>
              <w:t>музыкальная</w:t>
            </w:r>
            <w:r w:rsidRPr="00C41A71">
              <w:rPr>
                <w:rFonts w:ascii="Times New Roman" w:hAnsi="Times New Roman" w:cs="Times New Roman"/>
                <w:color w:val="231F20"/>
                <w:spacing w:val="1"/>
                <w:w w:val="120"/>
              </w:rPr>
              <w:t xml:space="preserve"> </w:t>
            </w:r>
            <w:r w:rsidRPr="00C41A71">
              <w:rPr>
                <w:rFonts w:ascii="Times New Roman" w:hAnsi="Times New Roman" w:cs="Times New Roman"/>
                <w:color w:val="231F20"/>
                <w:w w:val="120"/>
              </w:rPr>
              <w:t>культура</w:t>
            </w:r>
          </w:p>
        </w:tc>
        <w:tc>
          <w:tcPr>
            <w:tcW w:w="1984" w:type="dxa"/>
          </w:tcPr>
          <w:p w:rsidR="00C41A71" w:rsidRPr="00C41A71" w:rsidRDefault="00C41A71" w:rsidP="00C41A71">
            <w:pPr>
              <w:pStyle w:val="TableParagraph"/>
              <w:spacing w:before="83" w:line="247" w:lineRule="auto"/>
              <w:ind w:right="161"/>
              <w:rPr>
                <w:sz w:val="20"/>
                <w:szCs w:val="20"/>
              </w:rPr>
            </w:pPr>
            <w:r w:rsidRPr="00C41A71">
              <w:rPr>
                <w:color w:val="231F20"/>
                <w:w w:val="120"/>
                <w:sz w:val="20"/>
                <w:szCs w:val="20"/>
              </w:rPr>
              <w:t>Направления</w:t>
            </w:r>
            <w:r w:rsidRPr="00C41A71">
              <w:rPr>
                <w:color w:val="231F20"/>
                <w:spacing w:val="1"/>
                <w:w w:val="120"/>
                <w:sz w:val="20"/>
                <w:szCs w:val="20"/>
              </w:rPr>
              <w:t xml:space="preserve"> </w:t>
            </w:r>
            <w:r w:rsidRPr="00C41A71">
              <w:rPr>
                <w:color w:val="231F20"/>
                <w:w w:val="120"/>
                <w:sz w:val="20"/>
                <w:szCs w:val="20"/>
              </w:rPr>
              <w:t>и</w:t>
            </w:r>
            <w:r w:rsidRPr="00C41A71">
              <w:rPr>
                <w:color w:val="231F20"/>
                <w:spacing w:val="1"/>
                <w:w w:val="120"/>
                <w:sz w:val="20"/>
                <w:szCs w:val="20"/>
              </w:rPr>
              <w:t xml:space="preserve"> </w:t>
            </w:r>
            <w:r w:rsidRPr="00C41A71">
              <w:rPr>
                <w:color w:val="231F20"/>
                <w:w w:val="115"/>
                <w:sz w:val="20"/>
                <w:szCs w:val="20"/>
              </w:rPr>
              <w:t>стили</w:t>
            </w:r>
            <w:r w:rsidRPr="00C41A71">
              <w:rPr>
                <w:color w:val="231F20"/>
                <w:spacing w:val="1"/>
                <w:w w:val="115"/>
                <w:sz w:val="20"/>
                <w:szCs w:val="20"/>
              </w:rPr>
              <w:t xml:space="preserve"> </w:t>
            </w:r>
            <w:r w:rsidRPr="00C41A71">
              <w:rPr>
                <w:color w:val="231F20"/>
                <w:w w:val="115"/>
                <w:sz w:val="20"/>
                <w:szCs w:val="20"/>
              </w:rPr>
              <w:t>молодёжной</w:t>
            </w:r>
            <w:r w:rsidRPr="00C41A71">
              <w:rPr>
                <w:color w:val="231F20"/>
                <w:spacing w:val="-49"/>
                <w:w w:val="115"/>
                <w:sz w:val="20"/>
                <w:szCs w:val="20"/>
              </w:rPr>
              <w:t xml:space="preserve"> </w:t>
            </w:r>
            <w:r w:rsidRPr="00C41A71">
              <w:rPr>
                <w:color w:val="231F20"/>
                <w:w w:val="120"/>
                <w:sz w:val="20"/>
                <w:szCs w:val="20"/>
              </w:rPr>
              <w:t>музыкальной</w:t>
            </w:r>
            <w:r w:rsidRPr="00C41A71">
              <w:rPr>
                <w:color w:val="231F20"/>
                <w:spacing w:val="1"/>
                <w:w w:val="120"/>
                <w:sz w:val="20"/>
                <w:szCs w:val="20"/>
              </w:rPr>
              <w:t xml:space="preserve"> </w:t>
            </w:r>
            <w:r w:rsidRPr="00C41A71">
              <w:rPr>
                <w:color w:val="231F20"/>
                <w:w w:val="120"/>
                <w:sz w:val="20"/>
                <w:szCs w:val="20"/>
              </w:rPr>
              <w:t>культуры</w:t>
            </w:r>
            <w:r w:rsidRPr="00C41A71">
              <w:rPr>
                <w:color w:val="231F20"/>
                <w:spacing w:val="1"/>
                <w:w w:val="120"/>
                <w:sz w:val="20"/>
                <w:szCs w:val="20"/>
              </w:rPr>
              <w:t xml:space="preserve"> </w:t>
            </w:r>
            <w:r w:rsidRPr="00C41A71">
              <w:rPr>
                <w:color w:val="231F20"/>
                <w:w w:val="120"/>
                <w:sz w:val="20"/>
                <w:szCs w:val="20"/>
              </w:rPr>
              <w:t>XX—</w:t>
            </w:r>
            <w:r w:rsidRPr="00C41A71">
              <w:rPr>
                <w:color w:val="231F20"/>
                <w:spacing w:val="1"/>
                <w:w w:val="120"/>
                <w:sz w:val="20"/>
                <w:szCs w:val="20"/>
              </w:rPr>
              <w:t xml:space="preserve"> </w:t>
            </w:r>
            <w:r w:rsidRPr="00C41A71">
              <w:rPr>
                <w:color w:val="231F20"/>
                <w:w w:val="120"/>
                <w:sz w:val="20"/>
                <w:szCs w:val="20"/>
              </w:rPr>
              <w:t>XXI</w:t>
            </w:r>
            <w:r w:rsidRPr="00C41A71">
              <w:rPr>
                <w:color w:val="231F20"/>
                <w:spacing w:val="14"/>
                <w:w w:val="120"/>
                <w:sz w:val="20"/>
                <w:szCs w:val="20"/>
              </w:rPr>
              <w:t xml:space="preserve"> </w:t>
            </w:r>
            <w:r w:rsidRPr="00C41A71">
              <w:rPr>
                <w:color w:val="231F20"/>
                <w:w w:val="120"/>
                <w:sz w:val="20"/>
                <w:szCs w:val="20"/>
              </w:rPr>
              <w:t>веков</w:t>
            </w:r>
            <w:r w:rsidRPr="00C41A71">
              <w:rPr>
                <w:color w:val="231F20"/>
                <w:spacing w:val="15"/>
                <w:w w:val="120"/>
                <w:sz w:val="20"/>
                <w:szCs w:val="20"/>
              </w:rPr>
              <w:t xml:space="preserve"> </w:t>
            </w:r>
            <w:r w:rsidRPr="00C41A71">
              <w:rPr>
                <w:color w:val="231F20"/>
                <w:w w:val="120"/>
                <w:sz w:val="20"/>
                <w:szCs w:val="20"/>
              </w:rPr>
              <w:t>(рок-н-</w:t>
            </w:r>
            <w:r w:rsidRPr="00C41A71">
              <w:rPr>
                <w:color w:val="231F20"/>
                <w:spacing w:val="-51"/>
                <w:w w:val="120"/>
                <w:sz w:val="20"/>
                <w:szCs w:val="20"/>
              </w:rPr>
              <w:t xml:space="preserve"> </w:t>
            </w:r>
            <w:r w:rsidRPr="00C41A71">
              <w:rPr>
                <w:color w:val="231F20"/>
                <w:w w:val="120"/>
                <w:sz w:val="20"/>
                <w:szCs w:val="20"/>
              </w:rPr>
              <w:t>ролл,</w:t>
            </w:r>
            <w:r w:rsidRPr="00C41A71">
              <w:rPr>
                <w:color w:val="231F20"/>
                <w:spacing w:val="1"/>
                <w:w w:val="120"/>
                <w:sz w:val="20"/>
                <w:szCs w:val="20"/>
              </w:rPr>
              <w:t xml:space="preserve"> </w:t>
            </w:r>
            <w:r w:rsidRPr="00C41A71">
              <w:rPr>
                <w:color w:val="231F20"/>
                <w:w w:val="120"/>
                <w:sz w:val="20"/>
                <w:szCs w:val="20"/>
              </w:rPr>
              <w:t>рок,</w:t>
            </w:r>
            <w:r w:rsidRPr="00C41A71">
              <w:rPr>
                <w:color w:val="231F20"/>
                <w:spacing w:val="1"/>
                <w:w w:val="120"/>
                <w:sz w:val="20"/>
                <w:szCs w:val="20"/>
              </w:rPr>
              <w:t xml:space="preserve"> </w:t>
            </w:r>
            <w:r w:rsidRPr="00C41A71">
              <w:rPr>
                <w:color w:val="231F20"/>
                <w:w w:val="120"/>
                <w:sz w:val="20"/>
                <w:szCs w:val="20"/>
              </w:rPr>
              <w:t>панк,</w:t>
            </w:r>
            <w:r w:rsidRPr="00C41A71">
              <w:rPr>
                <w:color w:val="231F20"/>
                <w:spacing w:val="1"/>
                <w:w w:val="120"/>
                <w:sz w:val="20"/>
                <w:szCs w:val="20"/>
              </w:rPr>
              <w:t xml:space="preserve"> </w:t>
            </w:r>
            <w:r w:rsidRPr="00C41A71">
              <w:rPr>
                <w:color w:val="231F20"/>
                <w:w w:val="120"/>
                <w:sz w:val="20"/>
                <w:szCs w:val="20"/>
              </w:rPr>
              <w:t>рэп,</w:t>
            </w:r>
            <w:r w:rsidRPr="00C41A71">
              <w:rPr>
                <w:color w:val="231F20"/>
                <w:spacing w:val="30"/>
                <w:w w:val="120"/>
                <w:sz w:val="20"/>
                <w:szCs w:val="20"/>
              </w:rPr>
              <w:t xml:space="preserve"> </w:t>
            </w:r>
            <w:r w:rsidRPr="00C41A71">
              <w:rPr>
                <w:color w:val="231F20"/>
                <w:w w:val="120"/>
                <w:sz w:val="20"/>
                <w:szCs w:val="20"/>
              </w:rPr>
              <w:t>хип-хоп</w:t>
            </w:r>
          </w:p>
          <w:p w:rsidR="00C41A71" w:rsidRPr="00C41A71" w:rsidRDefault="00C41A71" w:rsidP="00C41A71">
            <w:pPr>
              <w:rPr>
                <w:rStyle w:val="a5"/>
                <w:rFonts w:ascii="Times New Roman" w:hAnsi="Times New Roman" w:cs="Times New Roman"/>
                <w:b w:val="0"/>
                <w:bCs w:val="0"/>
                <w:sz w:val="20"/>
                <w:szCs w:val="20"/>
              </w:rPr>
            </w:pPr>
            <w:r w:rsidRPr="00C41A71">
              <w:rPr>
                <w:rFonts w:ascii="Times New Roman" w:hAnsi="Times New Roman" w:cs="Times New Roman"/>
                <w:color w:val="231F20"/>
                <w:w w:val="120"/>
                <w:sz w:val="20"/>
                <w:szCs w:val="20"/>
              </w:rPr>
              <w:t>и</w:t>
            </w:r>
            <w:r w:rsidRPr="00C41A71">
              <w:rPr>
                <w:rFonts w:ascii="Times New Roman" w:hAnsi="Times New Roman" w:cs="Times New Roman"/>
                <w:color w:val="231F20"/>
                <w:spacing w:val="1"/>
                <w:w w:val="120"/>
                <w:sz w:val="20"/>
                <w:szCs w:val="20"/>
              </w:rPr>
              <w:t xml:space="preserve"> </w:t>
            </w:r>
            <w:r w:rsidRPr="00C41A71">
              <w:rPr>
                <w:rFonts w:ascii="Times New Roman" w:hAnsi="Times New Roman" w:cs="Times New Roman"/>
                <w:color w:val="231F20"/>
                <w:w w:val="120"/>
                <w:sz w:val="20"/>
                <w:szCs w:val="20"/>
              </w:rPr>
              <w:t>др.).</w:t>
            </w:r>
            <w:r w:rsidRPr="00C41A71">
              <w:rPr>
                <w:rFonts w:ascii="Times New Roman" w:hAnsi="Times New Roman" w:cs="Times New Roman"/>
                <w:color w:val="231F20"/>
                <w:spacing w:val="1"/>
                <w:w w:val="120"/>
                <w:sz w:val="20"/>
                <w:szCs w:val="20"/>
              </w:rPr>
              <w:t xml:space="preserve"> </w:t>
            </w:r>
            <w:r w:rsidRPr="00C41A71">
              <w:rPr>
                <w:rFonts w:ascii="Times New Roman" w:hAnsi="Times New Roman" w:cs="Times New Roman"/>
                <w:color w:val="231F20"/>
                <w:w w:val="120"/>
                <w:sz w:val="20"/>
                <w:szCs w:val="20"/>
              </w:rPr>
              <w:t>Социальный</w:t>
            </w:r>
            <w:r w:rsidRPr="00C41A71">
              <w:rPr>
                <w:rFonts w:ascii="Times New Roman" w:hAnsi="Times New Roman" w:cs="Times New Roman"/>
                <w:color w:val="231F20"/>
                <w:spacing w:val="1"/>
                <w:w w:val="120"/>
                <w:sz w:val="20"/>
                <w:szCs w:val="20"/>
              </w:rPr>
              <w:t xml:space="preserve"> </w:t>
            </w:r>
            <w:r w:rsidRPr="00C41A71">
              <w:rPr>
                <w:rFonts w:ascii="Times New Roman" w:hAnsi="Times New Roman" w:cs="Times New Roman"/>
                <w:color w:val="231F20"/>
                <w:w w:val="120"/>
                <w:sz w:val="20"/>
                <w:szCs w:val="20"/>
              </w:rPr>
              <w:t>и</w:t>
            </w:r>
            <w:r w:rsidRPr="00C41A71">
              <w:rPr>
                <w:rFonts w:ascii="Times New Roman" w:hAnsi="Times New Roman" w:cs="Times New Roman"/>
                <w:color w:val="231F20"/>
                <w:spacing w:val="1"/>
                <w:w w:val="120"/>
                <w:sz w:val="20"/>
                <w:szCs w:val="20"/>
              </w:rPr>
              <w:t xml:space="preserve"> </w:t>
            </w:r>
            <w:r w:rsidRPr="00C41A71">
              <w:rPr>
                <w:rFonts w:ascii="Times New Roman" w:hAnsi="Times New Roman" w:cs="Times New Roman"/>
                <w:color w:val="231F20"/>
                <w:w w:val="120"/>
                <w:sz w:val="20"/>
                <w:szCs w:val="20"/>
              </w:rPr>
              <w:t>коммерческий</w:t>
            </w:r>
            <w:r w:rsidRPr="00C41A71">
              <w:rPr>
                <w:rFonts w:ascii="Times New Roman" w:hAnsi="Times New Roman" w:cs="Times New Roman"/>
                <w:color w:val="231F20"/>
                <w:spacing w:val="1"/>
                <w:w w:val="120"/>
                <w:sz w:val="20"/>
                <w:szCs w:val="20"/>
              </w:rPr>
              <w:t xml:space="preserve"> </w:t>
            </w:r>
            <w:r w:rsidRPr="00C41A71">
              <w:rPr>
                <w:rFonts w:ascii="Times New Roman" w:hAnsi="Times New Roman" w:cs="Times New Roman"/>
                <w:color w:val="231F20"/>
                <w:w w:val="120"/>
                <w:sz w:val="20"/>
                <w:szCs w:val="20"/>
              </w:rPr>
              <w:t>контекст</w:t>
            </w:r>
            <w:r w:rsidRPr="00C41A71">
              <w:rPr>
                <w:rFonts w:ascii="Times New Roman" w:hAnsi="Times New Roman" w:cs="Times New Roman"/>
                <w:color w:val="231F20"/>
                <w:spacing w:val="1"/>
                <w:w w:val="120"/>
                <w:sz w:val="20"/>
                <w:szCs w:val="20"/>
              </w:rPr>
              <w:t xml:space="preserve"> </w:t>
            </w:r>
            <w:r w:rsidRPr="00C41A71">
              <w:rPr>
                <w:rFonts w:ascii="Times New Roman" w:hAnsi="Times New Roman" w:cs="Times New Roman"/>
                <w:color w:val="231F20"/>
                <w:w w:val="120"/>
                <w:sz w:val="20"/>
                <w:szCs w:val="20"/>
              </w:rPr>
              <w:t>массовой</w:t>
            </w:r>
            <w:r w:rsidRPr="00C41A71">
              <w:rPr>
                <w:rFonts w:ascii="Times New Roman" w:hAnsi="Times New Roman" w:cs="Times New Roman"/>
                <w:color w:val="231F20"/>
                <w:spacing w:val="1"/>
                <w:w w:val="120"/>
                <w:sz w:val="20"/>
                <w:szCs w:val="20"/>
              </w:rPr>
              <w:t xml:space="preserve"> </w:t>
            </w:r>
            <w:r w:rsidRPr="00C41A71">
              <w:rPr>
                <w:rFonts w:ascii="Times New Roman" w:hAnsi="Times New Roman" w:cs="Times New Roman"/>
                <w:color w:val="231F20"/>
                <w:w w:val="120"/>
                <w:sz w:val="20"/>
                <w:szCs w:val="20"/>
              </w:rPr>
              <w:t>музыкальной</w:t>
            </w:r>
            <w:r w:rsidRPr="00C41A71">
              <w:rPr>
                <w:rFonts w:ascii="Times New Roman" w:hAnsi="Times New Roman" w:cs="Times New Roman"/>
                <w:color w:val="231F20"/>
                <w:spacing w:val="11"/>
                <w:w w:val="120"/>
                <w:sz w:val="20"/>
                <w:szCs w:val="20"/>
              </w:rPr>
              <w:t xml:space="preserve"> </w:t>
            </w:r>
            <w:r w:rsidRPr="00C41A71">
              <w:rPr>
                <w:rFonts w:ascii="Times New Roman" w:hAnsi="Times New Roman" w:cs="Times New Roman"/>
                <w:color w:val="231F20"/>
                <w:w w:val="120"/>
                <w:sz w:val="20"/>
                <w:szCs w:val="20"/>
              </w:rPr>
              <w:t>культуры</w:t>
            </w:r>
          </w:p>
        </w:tc>
        <w:tc>
          <w:tcPr>
            <w:tcW w:w="4928" w:type="dxa"/>
            <w:tcBorders>
              <w:bottom w:val="single" w:sz="6" w:space="0" w:color="231F20"/>
            </w:tcBorders>
          </w:tcPr>
          <w:p w:rsidR="00C41A71" w:rsidRPr="00C41A71" w:rsidRDefault="00C41A71" w:rsidP="00C41A71">
            <w:pPr>
              <w:pStyle w:val="TableParagraph"/>
              <w:spacing w:before="83" w:line="247" w:lineRule="auto"/>
              <w:ind w:right="356"/>
              <w:rPr>
                <w:sz w:val="20"/>
                <w:szCs w:val="20"/>
              </w:rPr>
            </w:pPr>
            <w:r w:rsidRPr="00C41A71">
              <w:rPr>
                <w:color w:val="231F20"/>
                <w:w w:val="120"/>
                <w:sz w:val="20"/>
                <w:szCs w:val="20"/>
              </w:rPr>
              <w:t>Знакомство</w:t>
            </w:r>
            <w:r w:rsidRPr="00C41A71">
              <w:rPr>
                <w:color w:val="231F20"/>
                <w:spacing w:val="13"/>
                <w:w w:val="120"/>
                <w:sz w:val="20"/>
                <w:szCs w:val="20"/>
              </w:rPr>
              <w:t xml:space="preserve"> </w:t>
            </w:r>
            <w:r w:rsidRPr="00C41A71">
              <w:rPr>
                <w:color w:val="231F20"/>
                <w:w w:val="120"/>
                <w:sz w:val="20"/>
                <w:szCs w:val="20"/>
              </w:rPr>
              <w:t>с</w:t>
            </w:r>
            <w:r w:rsidRPr="00C41A71">
              <w:rPr>
                <w:color w:val="231F20"/>
                <w:spacing w:val="13"/>
                <w:w w:val="120"/>
                <w:sz w:val="20"/>
                <w:szCs w:val="20"/>
              </w:rPr>
              <w:t xml:space="preserve"> </w:t>
            </w:r>
            <w:r w:rsidRPr="00C41A71">
              <w:rPr>
                <w:color w:val="231F20"/>
                <w:w w:val="120"/>
                <w:sz w:val="20"/>
                <w:szCs w:val="20"/>
              </w:rPr>
              <w:t>музыкальными</w:t>
            </w:r>
            <w:r w:rsidRPr="00C41A71">
              <w:rPr>
                <w:color w:val="231F20"/>
                <w:spacing w:val="13"/>
                <w:w w:val="120"/>
                <w:sz w:val="20"/>
                <w:szCs w:val="20"/>
              </w:rPr>
              <w:t xml:space="preserve"> </w:t>
            </w:r>
            <w:r w:rsidRPr="00C41A71">
              <w:rPr>
                <w:color w:val="231F20"/>
                <w:w w:val="120"/>
                <w:sz w:val="20"/>
                <w:szCs w:val="20"/>
              </w:rPr>
              <w:t>произведениями,</w:t>
            </w:r>
            <w:r w:rsidRPr="00C41A71">
              <w:rPr>
                <w:color w:val="231F20"/>
                <w:spacing w:val="13"/>
                <w:w w:val="120"/>
                <w:sz w:val="20"/>
                <w:szCs w:val="20"/>
              </w:rPr>
              <w:t xml:space="preserve"> </w:t>
            </w:r>
            <w:r w:rsidRPr="00C41A71">
              <w:rPr>
                <w:color w:val="231F20"/>
                <w:w w:val="120"/>
                <w:sz w:val="20"/>
                <w:szCs w:val="20"/>
              </w:rPr>
              <w:t>ставшими</w:t>
            </w:r>
            <w:r w:rsidRPr="00C41A71">
              <w:rPr>
                <w:color w:val="231F20"/>
                <w:spacing w:val="1"/>
                <w:w w:val="120"/>
                <w:sz w:val="20"/>
                <w:szCs w:val="20"/>
              </w:rPr>
              <w:t xml:space="preserve"> </w:t>
            </w:r>
            <w:r w:rsidRPr="00C41A71">
              <w:rPr>
                <w:color w:val="231F20"/>
                <w:w w:val="120"/>
                <w:sz w:val="20"/>
                <w:szCs w:val="20"/>
              </w:rPr>
              <w:t>«классикой</w:t>
            </w:r>
            <w:r w:rsidRPr="00C41A71">
              <w:rPr>
                <w:color w:val="231F20"/>
                <w:spacing w:val="1"/>
                <w:w w:val="120"/>
                <w:sz w:val="20"/>
                <w:szCs w:val="20"/>
              </w:rPr>
              <w:t xml:space="preserve"> </w:t>
            </w:r>
            <w:r w:rsidRPr="00C41A71">
              <w:rPr>
                <w:color w:val="231F20"/>
                <w:w w:val="120"/>
                <w:sz w:val="20"/>
                <w:szCs w:val="20"/>
              </w:rPr>
              <w:t>жанра»</w:t>
            </w:r>
            <w:r w:rsidRPr="00C41A71">
              <w:rPr>
                <w:color w:val="231F20"/>
                <w:spacing w:val="1"/>
                <w:w w:val="120"/>
                <w:sz w:val="20"/>
                <w:szCs w:val="20"/>
              </w:rPr>
              <w:t xml:space="preserve"> </w:t>
            </w:r>
            <w:r w:rsidRPr="00C41A71">
              <w:rPr>
                <w:color w:val="231F20"/>
                <w:w w:val="120"/>
                <w:sz w:val="20"/>
                <w:szCs w:val="20"/>
              </w:rPr>
              <w:t>молодёжной</w:t>
            </w:r>
            <w:r w:rsidRPr="00C41A71">
              <w:rPr>
                <w:color w:val="231F20"/>
                <w:spacing w:val="1"/>
                <w:w w:val="120"/>
                <w:sz w:val="20"/>
                <w:szCs w:val="20"/>
              </w:rPr>
              <w:t xml:space="preserve"> </w:t>
            </w:r>
            <w:r w:rsidRPr="00C41A71">
              <w:rPr>
                <w:color w:val="231F20"/>
                <w:w w:val="120"/>
                <w:sz w:val="20"/>
                <w:szCs w:val="20"/>
              </w:rPr>
              <w:t>культуры</w:t>
            </w:r>
            <w:r w:rsidRPr="00C41A71">
              <w:rPr>
                <w:color w:val="231F20"/>
                <w:spacing w:val="1"/>
                <w:w w:val="120"/>
                <w:sz w:val="20"/>
                <w:szCs w:val="20"/>
              </w:rPr>
              <w:t xml:space="preserve"> </w:t>
            </w:r>
            <w:r w:rsidRPr="00C41A71">
              <w:rPr>
                <w:color w:val="231F20"/>
                <w:w w:val="120"/>
                <w:sz w:val="20"/>
                <w:szCs w:val="20"/>
              </w:rPr>
              <w:t>(группы</w:t>
            </w:r>
            <w:r w:rsidRPr="00C41A71">
              <w:rPr>
                <w:color w:val="231F20"/>
                <w:spacing w:val="1"/>
                <w:w w:val="120"/>
                <w:sz w:val="20"/>
                <w:szCs w:val="20"/>
              </w:rPr>
              <w:t xml:space="preserve"> </w:t>
            </w:r>
            <w:r w:rsidRPr="00C41A71">
              <w:rPr>
                <w:color w:val="231F20"/>
                <w:w w:val="120"/>
                <w:sz w:val="20"/>
                <w:szCs w:val="20"/>
              </w:rPr>
              <w:t>«Битлз»,</w:t>
            </w:r>
            <w:r w:rsidRPr="00C41A71">
              <w:rPr>
                <w:color w:val="231F20"/>
                <w:spacing w:val="1"/>
                <w:w w:val="120"/>
                <w:sz w:val="20"/>
                <w:szCs w:val="20"/>
              </w:rPr>
              <w:t xml:space="preserve"> </w:t>
            </w:r>
            <w:r w:rsidRPr="00C41A71">
              <w:rPr>
                <w:color w:val="231F20"/>
                <w:w w:val="120"/>
                <w:sz w:val="20"/>
                <w:szCs w:val="20"/>
              </w:rPr>
              <w:t>«Пинк-Флойд»,</w:t>
            </w:r>
            <w:r w:rsidRPr="00C41A71">
              <w:rPr>
                <w:color w:val="231F20"/>
                <w:spacing w:val="1"/>
                <w:w w:val="120"/>
                <w:sz w:val="20"/>
                <w:szCs w:val="20"/>
              </w:rPr>
              <w:t xml:space="preserve"> </w:t>
            </w:r>
            <w:r w:rsidRPr="00C41A71">
              <w:rPr>
                <w:color w:val="231F20"/>
                <w:w w:val="120"/>
                <w:sz w:val="20"/>
                <w:szCs w:val="20"/>
              </w:rPr>
              <w:t>Элвис</w:t>
            </w:r>
            <w:r w:rsidRPr="00C41A71">
              <w:rPr>
                <w:color w:val="231F20"/>
                <w:spacing w:val="1"/>
                <w:w w:val="120"/>
                <w:sz w:val="20"/>
                <w:szCs w:val="20"/>
              </w:rPr>
              <w:t xml:space="preserve"> </w:t>
            </w:r>
            <w:r w:rsidRPr="00C41A71">
              <w:rPr>
                <w:color w:val="231F20"/>
                <w:w w:val="120"/>
                <w:sz w:val="20"/>
                <w:szCs w:val="20"/>
              </w:rPr>
              <w:t>Пресли,</w:t>
            </w:r>
            <w:r w:rsidRPr="00C41A71">
              <w:rPr>
                <w:color w:val="231F20"/>
                <w:spacing w:val="1"/>
                <w:w w:val="120"/>
                <w:sz w:val="20"/>
                <w:szCs w:val="20"/>
              </w:rPr>
              <w:t xml:space="preserve"> </w:t>
            </w:r>
            <w:r w:rsidRPr="00C41A71">
              <w:rPr>
                <w:color w:val="231F20"/>
                <w:w w:val="120"/>
                <w:sz w:val="20"/>
                <w:szCs w:val="20"/>
              </w:rPr>
              <w:t>Виктор</w:t>
            </w:r>
            <w:r w:rsidRPr="00C41A71">
              <w:rPr>
                <w:color w:val="231F20"/>
                <w:spacing w:val="31"/>
                <w:w w:val="120"/>
                <w:sz w:val="20"/>
                <w:szCs w:val="20"/>
              </w:rPr>
              <w:t xml:space="preserve"> </w:t>
            </w:r>
            <w:r w:rsidRPr="00C41A71">
              <w:rPr>
                <w:color w:val="231F20"/>
                <w:w w:val="120"/>
                <w:sz w:val="20"/>
                <w:szCs w:val="20"/>
              </w:rPr>
              <w:t>Цой,</w:t>
            </w:r>
            <w:r w:rsidRPr="00C41A71">
              <w:rPr>
                <w:color w:val="231F20"/>
                <w:spacing w:val="32"/>
                <w:w w:val="120"/>
                <w:sz w:val="20"/>
                <w:szCs w:val="20"/>
              </w:rPr>
              <w:t xml:space="preserve"> </w:t>
            </w:r>
            <w:r w:rsidRPr="00C41A71">
              <w:rPr>
                <w:color w:val="231F20"/>
                <w:w w:val="120"/>
                <w:sz w:val="20"/>
                <w:szCs w:val="20"/>
              </w:rPr>
              <w:t>Билли</w:t>
            </w:r>
            <w:r w:rsidRPr="00C41A71">
              <w:rPr>
                <w:color w:val="231F20"/>
                <w:spacing w:val="32"/>
                <w:w w:val="120"/>
                <w:sz w:val="20"/>
                <w:szCs w:val="20"/>
              </w:rPr>
              <w:t xml:space="preserve"> </w:t>
            </w:r>
            <w:r w:rsidRPr="00C41A71">
              <w:rPr>
                <w:color w:val="231F20"/>
                <w:w w:val="120"/>
                <w:sz w:val="20"/>
                <w:szCs w:val="20"/>
              </w:rPr>
              <w:t>Айлиш</w:t>
            </w:r>
            <w:r w:rsidRPr="00C41A71">
              <w:rPr>
                <w:color w:val="231F20"/>
                <w:spacing w:val="32"/>
                <w:w w:val="120"/>
                <w:sz w:val="20"/>
                <w:szCs w:val="20"/>
              </w:rPr>
              <w:t xml:space="preserve"> </w:t>
            </w:r>
            <w:r w:rsidRPr="00C41A71">
              <w:rPr>
                <w:color w:val="231F20"/>
                <w:w w:val="120"/>
                <w:sz w:val="20"/>
                <w:szCs w:val="20"/>
              </w:rPr>
              <w:t>и</w:t>
            </w:r>
            <w:r w:rsidRPr="00C41A71">
              <w:rPr>
                <w:color w:val="231F20"/>
                <w:spacing w:val="32"/>
                <w:w w:val="120"/>
                <w:sz w:val="20"/>
                <w:szCs w:val="20"/>
              </w:rPr>
              <w:t xml:space="preserve"> </w:t>
            </w:r>
            <w:r w:rsidRPr="00C41A71">
              <w:rPr>
                <w:color w:val="231F20"/>
                <w:w w:val="120"/>
                <w:sz w:val="20"/>
                <w:szCs w:val="20"/>
              </w:rPr>
              <w:t>др.).</w:t>
            </w:r>
          </w:p>
          <w:p w:rsidR="00C41A71" w:rsidRPr="00C41A71" w:rsidRDefault="00C41A71" w:rsidP="00C41A71">
            <w:pPr>
              <w:pStyle w:val="TableParagraph"/>
              <w:spacing w:before="4" w:line="247" w:lineRule="auto"/>
              <w:ind w:right="266"/>
              <w:rPr>
                <w:sz w:val="20"/>
                <w:szCs w:val="20"/>
              </w:rPr>
            </w:pPr>
            <w:r w:rsidRPr="00C41A71">
              <w:rPr>
                <w:color w:val="231F20"/>
                <w:w w:val="120"/>
                <w:sz w:val="20"/>
                <w:szCs w:val="20"/>
              </w:rPr>
              <w:t>Разучивание</w:t>
            </w:r>
            <w:r w:rsidRPr="00C41A71">
              <w:rPr>
                <w:color w:val="231F20"/>
                <w:spacing w:val="15"/>
                <w:w w:val="120"/>
                <w:sz w:val="20"/>
                <w:szCs w:val="20"/>
              </w:rPr>
              <w:t xml:space="preserve"> </w:t>
            </w:r>
            <w:r w:rsidRPr="00C41A71">
              <w:rPr>
                <w:color w:val="231F20"/>
                <w:w w:val="120"/>
                <w:sz w:val="20"/>
                <w:szCs w:val="20"/>
              </w:rPr>
              <w:t>и</w:t>
            </w:r>
            <w:r w:rsidRPr="00C41A71">
              <w:rPr>
                <w:color w:val="231F20"/>
                <w:spacing w:val="15"/>
                <w:w w:val="120"/>
                <w:sz w:val="20"/>
                <w:szCs w:val="20"/>
              </w:rPr>
              <w:t xml:space="preserve"> </w:t>
            </w:r>
            <w:r w:rsidRPr="00C41A71">
              <w:rPr>
                <w:color w:val="231F20"/>
                <w:w w:val="120"/>
                <w:sz w:val="20"/>
                <w:szCs w:val="20"/>
              </w:rPr>
              <w:t>исполнение</w:t>
            </w:r>
            <w:r w:rsidRPr="00C41A71">
              <w:rPr>
                <w:color w:val="231F20"/>
                <w:spacing w:val="15"/>
                <w:w w:val="120"/>
                <w:sz w:val="20"/>
                <w:szCs w:val="20"/>
              </w:rPr>
              <w:t xml:space="preserve"> </w:t>
            </w:r>
            <w:r w:rsidRPr="00C41A71">
              <w:rPr>
                <w:color w:val="231F20"/>
                <w:w w:val="120"/>
                <w:sz w:val="20"/>
                <w:szCs w:val="20"/>
              </w:rPr>
              <w:t>песни,</w:t>
            </w:r>
            <w:r w:rsidRPr="00C41A71">
              <w:rPr>
                <w:color w:val="231F20"/>
                <w:spacing w:val="16"/>
                <w:w w:val="120"/>
                <w:sz w:val="20"/>
                <w:szCs w:val="20"/>
              </w:rPr>
              <w:t xml:space="preserve"> </w:t>
            </w:r>
            <w:r w:rsidRPr="00C41A71">
              <w:rPr>
                <w:color w:val="231F20"/>
                <w:w w:val="120"/>
                <w:sz w:val="20"/>
                <w:szCs w:val="20"/>
              </w:rPr>
              <w:t>относящейся</w:t>
            </w:r>
            <w:r w:rsidRPr="00C41A71">
              <w:rPr>
                <w:color w:val="231F20"/>
                <w:spacing w:val="15"/>
                <w:w w:val="120"/>
                <w:sz w:val="20"/>
                <w:szCs w:val="20"/>
              </w:rPr>
              <w:t xml:space="preserve"> </w:t>
            </w:r>
            <w:r w:rsidRPr="00C41A71">
              <w:rPr>
                <w:color w:val="231F20"/>
                <w:w w:val="120"/>
                <w:sz w:val="20"/>
                <w:szCs w:val="20"/>
              </w:rPr>
              <w:t>к</w:t>
            </w:r>
            <w:r w:rsidRPr="00C41A71">
              <w:rPr>
                <w:color w:val="231F20"/>
                <w:spacing w:val="15"/>
                <w:w w:val="120"/>
                <w:sz w:val="20"/>
                <w:szCs w:val="20"/>
              </w:rPr>
              <w:t xml:space="preserve"> </w:t>
            </w:r>
            <w:r w:rsidRPr="00C41A71">
              <w:rPr>
                <w:color w:val="231F20"/>
                <w:w w:val="120"/>
                <w:sz w:val="20"/>
                <w:szCs w:val="20"/>
              </w:rPr>
              <w:t>одному</w:t>
            </w:r>
            <w:r w:rsidRPr="00C41A71">
              <w:rPr>
                <w:color w:val="231F20"/>
                <w:spacing w:val="28"/>
                <w:w w:val="120"/>
                <w:sz w:val="20"/>
                <w:szCs w:val="20"/>
              </w:rPr>
              <w:t xml:space="preserve"> </w:t>
            </w:r>
            <w:r w:rsidRPr="00C41A71">
              <w:rPr>
                <w:color w:val="231F20"/>
                <w:w w:val="120"/>
                <w:sz w:val="20"/>
                <w:szCs w:val="20"/>
              </w:rPr>
              <w:t>из</w:t>
            </w:r>
            <w:r w:rsidRPr="00C41A71">
              <w:rPr>
                <w:color w:val="231F20"/>
                <w:spacing w:val="28"/>
                <w:w w:val="120"/>
                <w:sz w:val="20"/>
                <w:szCs w:val="20"/>
              </w:rPr>
              <w:t xml:space="preserve"> </w:t>
            </w:r>
            <w:r w:rsidRPr="00C41A71">
              <w:rPr>
                <w:color w:val="231F20"/>
                <w:w w:val="120"/>
                <w:sz w:val="20"/>
                <w:szCs w:val="20"/>
              </w:rPr>
              <w:t>молодёжных</w:t>
            </w:r>
            <w:r w:rsidRPr="00C41A71">
              <w:rPr>
                <w:color w:val="231F20"/>
                <w:spacing w:val="28"/>
                <w:w w:val="120"/>
                <w:sz w:val="20"/>
                <w:szCs w:val="20"/>
              </w:rPr>
              <w:t xml:space="preserve"> </w:t>
            </w:r>
            <w:r w:rsidRPr="00C41A71">
              <w:rPr>
                <w:color w:val="231F20"/>
                <w:w w:val="120"/>
                <w:sz w:val="20"/>
                <w:szCs w:val="20"/>
              </w:rPr>
              <w:t>музыкальных</w:t>
            </w:r>
            <w:r w:rsidRPr="00C41A71">
              <w:rPr>
                <w:color w:val="231F20"/>
                <w:spacing w:val="29"/>
                <w:w w:val="120"/>
                <w:sz w:val="20"/>
                <w:szCs w:val="20"/>
              </w:rPr>
              <w:t xml:space="preserve"> </w:t>
            </w:r>
            <w:r w:rsidRPr="00C41A71">
              <w:rPr>
                <w:color w:val="231F20"/>
                <w:w w:val="120"/>
                <w:sz w:val="20"/>
                <w:szCs w:val="20"/>
              </w:rPr>
              <w:t>течений.</w:t>
            </w:r>
          </w:p>
          <w:p w:rsidR="00C41A71" w:rsidRPr="00C41A71" w:rsidRDefault="00C41A71" w:rsidP="00C41A71">
            <w:pPr>
              <w:pStyle w:val="TableParagraph"/>
              <w:spacing w:before="1"/>
              <w:rPr>
                <w:sz w:val="20"/>
                <w:szCs w:val="20"/>
              </w:rPr>
            </w:pPr>
            <w:r w:rsidRPr="00C41A71">
              <w:rPr>
                <w:color w:val="231F20"/>
                <w:w w:val="120"/>
                <w:sz w:val="20"/>
                <w:szCs w:val="20"/>
              </w:rPr>
              <w:t>Дискуссия</w:t>
            </w:r>
            <w:r w:rsidRPr="00C41A71">
              <w:rPr>
                <w:color w:val="231F20"/>
                <w:spacing w:val="17"/>
                <w:w w:val="120"/>
                <w:sz w:val="20"/>
                <w:szCs w:val="20"/>
              </w:rPr>
              <w:t xml:space="preserve"> </w:t>
            </w:r>
            <w:r w:rsidRPr="00C41A71">
              <w:rPr>
                <w:color w:val="231F20"/>
                <w:w w:val="120"/>
                <w:sz w:val="20"/>
                <w:szCs w:val="20"/>
              </w:rPr>
              <w:t>на</w:t>
            </w:r>
            <w:r w:rsidRPr="00C41A71">
              <w:rPr>
                <w:color w:val="231F20"/>
                <w:spacing w:val="17"/>
                <w:w w:val="120"/>
                <w:sz w:val="20"/>
                <w:szCs w:val="20"/>
              </w:rPr>
              <w:t xml:space="preserve"> </w:t>
            </w:r>
            <w:r w:rsidRPr="00C41A71">
              <w:rPr>
                <w:color w:val="231F20"/>
                <w:w w:val="120"/>
                <w:sz w:val="20"/>
                <w:szCs w:val="20"/>
              </w:rPr>
              <w:t>тему</w:t>
            </w:r>
            <w:r w:rsidRPr="00C41A71">
              <w:rPr>
                <w:color w:val="231F20"/>
                <w:spacing w:val="17"/>
                <w:w w:val="120"/>
                <w:sz w:val="20"/>
                <w:szCs w:val="20"/>
              </w:rPr>
              <w:t xml:space="preserve"> </w:t>
            </w:r>
            <w:r w:rsidRPr="00C41A71">
              <w:rPr>
                <w:color w:val="231F20"/>
                <w:w w:val="120"/>
                <w:sz w:val="20"/>
                <w:szCs w:val="20"/>
              </w:rPr>
              <w:t>«Современная</w:t>
            </w:r>
            <w:r w:rsidRPr="00C41A71">
              <w:rPr>
                <w:color w:val="231F20"/>
                <w:spacing w:val="17"/>
                <w:w w:val="120"/>
                <w:sz w:val="20"/>
                <w:szCs w:val="20"/>
              </w:rPr>
              <w:t xml:space="preserve"> </w:t>
            </w:r>
            <w:r w:rsidRPr="00C41A71">
              <w:rPr>
                <w:color w:val="231F20"/>
                <w:w w:val="120"/>
                <w:sz w:val="20"/>
                <w:szCs w:val="20"/>
              </w:rPr>
              <w:t>музыка».</w:t>
            </w:r>
          </w:p>
          <w:p w:rsidR="00C41A71" w:rsidRPr="00C41A71" w:rsidRDefault="00C41A71" w:rsidP="00C41A71">
            <w:pPr>
              <w:pStyle w:val="TableParagraph"/>
              <w:spacing w:before="7"/>
              <w:rPr>
                <w:i/>
                <w:sz w:val="20"/>
                <w:szCs w:val="20"/>
              </w:rPr>
            </w:pPr>
            <w:r w:rsidRPr="00C41A71">
              <w:rPr>
                <w:i/>
                <w:color w:val="231F20"/>
                <w:w w:val="125"/>
                <w:sz w:val="20"/>
                <w:szCs w:val="20"/>
              </w:rPr>
              <w:t>На</w:t>
            </w:r>
            <w:r w:rsidRPr="00C41A71">
              <w:rPr>
                <w:i/>
                <w:color w:val="231F20"/>
                <w:spacing w:val="12"/>
                <w:w w:val="125"/>
                <w:sz w:val="20"/>
                <w:szCs w:val="20"/>
              </w:rPr>
              <w:t xml:space="preserve"> </w:t>
            </w:r>
            <w:r w:rsidRPr="00C41A71">
              <w:rPr>
                <w:i/>
                <w:color w:val="231F20"/>
                <w:w w:val="125"/>
                <w:sz w:val="20"/>
                <w:szCs w:val="20"/>
              </w:rPr>
              <w:t>выбор</w:t>
            </w:r>
            <w:r w:rsidRPr="00C41A71">
              <w:rPr>
                <w:i/>
                <w:color w:val="231F20"/>
                <w:spacing w:val="13"/>
                <w:w w:val="125"/>
                <w:sz w:val="20"/>
                <w:szCs w:val="20"/>
              </w:rPr>
              <w:t xml:space="preserve"> </w:t>
            </w:r>
            <w:r w:rsidRPr="00C41A71">
              <w:rPr>
                <w:i/>
                <w:color w:val="231F20"/>
                <w:w w:val="125"/>
                <w:sz w:val="20"/>
                <w:szCs w:val="20"/>
              </w:rPr>
              <w:t>или</w:t>
            </w:r>
            <w:r w:rsidRPr="00C41A71">
              <w:rPr>
                <w:i/>
                <w:color w:val="231F20"/>
                <w:spacing w:val="13"/>
                <w:w w:val="125"/>
                <w:sz w:val="20"/>
                <w:szCs w:val="20"/>
              </w:rPr>
              <w:t xml:space="preserve"> </w:t>
            </w:r>
            <w:r w:rsidRPr="00C41A71">
              <w:rPr>
                <w:i/>
                <w:color w:val="231F20"/>
                <w:w w:val="125"/>
                <w:sz w:val="20"/>
                <w:szCs w:val="20"/>
              </w:rPr>
              <w:t>факультативно</w:t>
            </w:r>
          </w:p>
          <w:p w:rsidR="00C41A71" w:rsidRPr="00C41A71" w:rsidRDefault="00C41A71" w:rsidP="00C41A71">
            <w:pPr>
              <w:rPr>
                <w:rStyle w:val="a5"/>
                <w:rFonts w:ascii="Times New Roman" w:hAnsi="Times New Roman" w:cs="Times New Roman"/>
                <w:b w:val="0"/>
                <w:bCs w:val="0"/>
                <w:sz w:val="20"/>
                <w:szCs w:val="20"/>
              </w:rPr>
            </w:pPr>
            <w:r w:rsidRPr="00C41A71">
              <w:rPr>
                <w:rFonts w:ascii="Times New Roman" w:hAnsi="Times New Roman" w:cs="Times New Roman"/>
                <w:color w:val="231F20"/>
                <w:w w:val="115"/>
                <w:sz w:val="20"/>
                <w:szCs w:val="20"/>
              </w:rPr>
              <w:t>Презентация</w:t>
            </w:r>
            <w:r w:rsidRPr="00C41A71">
              <w:rPr>
                <w:rFonts w:ascii="Times New Roman" w:hAnsi="Times New Roman" w:cs="Times New Roman"/>
                <w:color w:val="231F20"/>
                <w:spacing w:val="45"/>
                <w:w w:val="115"/>
                <w:sz w:val="20"/>
                <w:szCs w:val="20"/>
              </w:rPr>
              <w:t xml:space="preserve"> </w:t>
            </w:r>
            <w:r w:rsidRPr="00C41A71">
              <w:rPr>
                <w:rFonts w:ascii="Times New Roman" w:hAnsi="Times New Roman" w:cs="Times New Roman"/>
                <w:color w:val="231F20"/>
                <w:w w:val="115"/>
                <w:sz w:val="20"/>
                <w:szCs w:val="20"/>
              </w:rPr>
              <w:t>альбома</w:t>
            </w:r>
            <w:r w:rsidRPr="00C41A71">
              <w:rPr>
                <w:rFonts w:ascii="Times New Roman" w:hAnsi="Times New Roman" w:cs="Times New Roman"/>
                <w:color w:val="231F20"/>
                <w:spacing w:val="46"/>
                <w:w w:val="115"/>
                <w:sz w:val="20"/>
                <w:szCs w:val="20"/>
              </w:rPr>
              <w:t xml:space="preserve"> </w:t>
            </w:r>
            <w:r w:rsidRPr="00C41A71">
              <w:rPr>
                <w:rFonts w:ascii="Times New Roman" w:hAnsi="Times New Roman" w:cs="Times New Roman"/>
                <w:color w:val="231F20"/>
                <w:w w:val="115"/>
                <w:sz w:val="20"/>
                <w:szCs w:val="20"/>
              </w:rPr>
              <w:t>своей</w:t>
            </w:r>
            <w:r w:rsidRPr="00C41A71">
              <w:rPr>
                <w:rFonts w:ascii="Times New Roman" w:hAnsi="Times New Roman" w:cs="Times New Roman"/>
                <w:color w:val="231F20"/>
                <w:spacing w:val="45"/>
                <w:w w:val="115"/>
                <w:sz w:val="20"/>
                <w:szCs w:val="20"/>
              </w:rPr>
              <w:t xml:space="preserve"> </w:t>
            </w:r>
            <w:r w:rsidRPr="00C41A71">
              <w:rPr>
                <w:rFonts w:ascii="Times New Roman" w:hAnsi="Times New Roman" w:cs="Times New Roman"/>
                <w:color w:val="231F20"/>
                <w:w w:val="115"/>
                <w:sz w:val="20"/>
                <w:szCs w:val="20"/>
              </w:rPr>
              <w:t>любимой</w:t>
            </w:r>
            <w:r w:rsidRPr="00C41A71">
              <w:rPr>
                <w:rFonts w:ascii="Times New Roman" w:hAnsi="Times New Roman" w:cs="Times New Roman"/>
                <w:color w:val="231F20"/>
                <w:spacing w:val="46"/>
                <w:w w:val="115"/>
                <w:sz w:val="20"/>
                <w:szCs w:val="20"/>
              </w:rPr>
              <w:t xml:space="preserve"> </w:t>
            </w:r>
            <w:r w:rsidRPr="00C41A71">
              <w:rPr>
                <w:rFonts w:ascii="Times New Roman" w:hAnsi="Times New Roman" w:cs="Times New Roman"/>
                <w:color w:val="231F20"/>
                <w:w w:val="115"/>
                <w:sz w:val="20"/>
                <w:szCs w:val="20"/>
              </w:rPr>
              <w:t>группы</w:t>
            </w:r>
          </w:p>
        </w:tc>
      </w:tr>
      <w:tr w:rsidR="00C41A71" w:rsidRPr="00370151" w:rsidTr="00200471">
        <w:tc>
          <w:tcPr>
            <w:tcW w:w="1242" w:type="dxa"/>
            <w:tcBorders>
              <w:left w:val="single" w:sz="6" w:space="0" w:color="231F20"/>
              <w:bottom w:val="single" w:sz="6" w:space="0" w:color="231F20"/>
              <w:right w:val="single" w:sz="6" w:space="0" w:color="231F20"/>
            </w:tcBorders>
          </w:tcPr>
          <w:p w:rsidR="00C41A71" w:rsidRPr="00C41A71" w:rsidRDefault="00C41A71" w:rsidP="00C41A71">
            <w:pPr>
              <w:pStyle w:val="TableParagraph"/>
              <w:spacing w:before="81"/>
            </w:pPr>
            <w:r w:rsidRPr="00C41A71">
              <w:rPr>
                <w:color w:val="231F20"/>
                <w:w w:val="110"/>
              </w:rPr>
              <w:t>Г)</w:t>
            </w:r>
          </w:p>
          <w:p w:rsidR="00C41A71" w:rsidRPr="00C41A71" w:rsidRDefault="00C41A71" w:rsidP="00C41A71">
            <w:pPr>
              <w:pStyle w:val="TableParagraph"/>
              <w:spacing w:before="7"/>
            </w:pPr>
            <w:r w:rsidRPr="00C41A71">
              <w:rPr>
                <w:color w:val="231F20"/>
                <w:w w:val="115"/>
              </w:rPr>
              <w:t>3</w:t>
            </w:r>
            <w:r>
              <w:rPr>
                <w:color w:val="231F20"/>
                <w:w w:val="115"/>
              </w:rPr>
              <w:t>-</w:t>
            </w:r>
            <w:r w:rsidRPr="00C41A71">
              <w:rPr>
                <w:color w:val="231F20"/>
                <w:w w:val="115"/>
              </w:rPr>
              <w:t>4</w:t>
            </w:r>
          </w:p>
          <w:p w:rsidR="00C41A71" w:rsidRPr="00C41A71" w:rsidRDefault="00C41A71" w:rsidP="00C41A71">
            <w:pPr>
              <w:rPr>
                <w:rStyle w:val="a5"/>
                <w:rFonts w:ascii="Times New Roman" w:hAnsi="Times New Roman" w:cs="Times New Roman"/>
                <w:b w:val="0"/>
                <w:bCs w:val="0"/>
              </w:rPr>
            </w:pPr>
            <w:r w:rsidRPr="00C41A71">
              <w:rPr>
                <w:rFonts w:ascii="Times New Roman" w:hAnsi="Times New Roman" w:cs="Times New Roman"/>
                <w:color w:val="231F20"/>
                <w:w w:val="115"/>
              </w:rPr>
              <w:t>учебных</w:t>
            </w:r>
            <w:r w:rsidRPr="00C41A71">
              <w:rPr>
                <w:rFonts w:ascii="Times New Roman" w:hAnsi="Times New Roman" w:cs="Times New Roman"/>
                <w:color w:val="231F20"/>
                <w:spacing w:val="-49"/>
                <w:w w:val="115"/>
              </w:rPr>
              <w:t xml:space="preserve"> </w:t>
            </w:r>
            <w:r w:rsidRPr="00C41A71">
              <w:rPr>
                <w:rFonts w:ascii="Times New Roman" w:hAnsi="Times New Roman" w:cs="Times New Roman"/>
                <w:color w:val="231F20"/>
                <w:w w:val="115"/>
              </w:rPr>
              <w:t>часа</w:t>
            </w:r>
          </w:p>
        </w:tc>
        <w:tc>
          <w:tcPr>
            <w:tcW w:w="1418" w:type="dxa"/>
            <w:tcBorders>
              <w:left w:val="single" w:sz="6" w:space="0" w:color="231F20"/>
              <w:bottom w:val="single" w:sz="6" w:space="0" w:color="231F20"/>
            </w:tcBorders>
          </w:tcPr>
          <w:p w:rsidR="00C41A71" w:rsidRPr="00C41A71" w:rsidRDefault="00C41A71" w:rsidP="00C41A71">
            <w:pPr>
              <w:rPr>
                <w:rFonts w:ascii="Times New Roman" w:hAnsi="Times New Roman" w:cs="Times New Roman"/>
              </w:rPr>
            </w:pPr>
            <w:r w:rsidRPr="00C41A71">
              <w:rPr>
                <w:rFonts w:ascii="Times New Roman" w:hAnsi="Times New Roman" w:cs="Times New Roman"/>
                <w:color w:val="231F20"/>
                <w:w w:val="115"/>
              </w:rPr>
              <w:t>Музыка</w:t>
            </w:r>
            <w:r w:rsidRPr="00C41A71">
              <w:rPr>
                <w:rFonts w:ascii="Times New Roman" w:hAnsi="Times New Roman" w:cs="Times New Roman"/>
                <w:color w:val="231F20"/>
                <w:spacing w:val="1"/>
                <w:w w:val="115"/>
              </w:rPr>
              <w:t xml:space="preserve"> </w:t>
            </w:r>
            <w:r w:rsidRPr="00C41A71">
              <w:rPr>
                <w:rFonts w:ascii="Times New Roman" w:hAnsi="Times New Roman" w:cs="Times New Roman"/>
                <w:color w:val="231F20"/>
                <w:w w:val="115"/>
              </w:rPr>
              <w:t>цифрового</w:t>
            </w:r>
            <w:r w:rsidRPr="00C41A71">
              <w:rPr>
                <w:rFonts w:ascii="Times New Roman" w:hAnsi="Times New Roman" w:cs="Times New Roman"/>
                <w:color w:val="231F20"/>
                <w:spacing w:val="-50"/>
                <w:w w:val="115"/>
              </w:rPr>
              <w:t xml:space="preserve"> </w:t>
            </w:r>
            <w:r w:rsidRPr="00C41A71">
              <w:rPr>
                <w:rFonts w:ascii="Times New Roman" w:hAnsi="Times New Roman" w:cs="Times New Roman"/>
                <w:color w:val="231F20"/>
                <w:w w:val="115"/>
              </w:rPr>
              <w:t>мира</w:t>
            </w:r>
          </w:p>
        </w:tc>
        <w:tc>
          <w:tcPr>
            <w:tcW w:w="1984" w:type="dxa"/>
            <w:tcBorders>
              <w:bottom w:val="single" w:sz="6" w:space="0" w:color="231F20"/>
            </w:tcBorders>
          </w:tcPr>
          <w:p w:rsidR="00C41A71" w:rsidRPr="00C41A71" w:rsidRDefault="00C41A71" w:rsidP="00C41A71">
            <w:pPr>
              <w:rPr>
                <w:rStyle w:val="a5"/>
                <w:rFonts w:ascii="Times New Roman" w:hAnsi="Times New Roman" w:cs="Times New Roman"/>
                <w:b w:val="0"/>
                <w:bCs w:val="0"/>
                <w:sz w:val="20"/>
                <w:szCs w:val="20"/>
              </w:rPr>
            </w:pPr>
            <w:r w:rsidRPr="00C41A71">
              <w:rPr>
                <w:rFonts w:ascii="Times New Roman" w:hAnsi="Times New Roman" w:cs="Times New Roman"/>
                <w:color w:val="231F20"/>
                <w:w w:val="115"/>
                <w:sz w:val="20"/>
                <w:szCs w:val="20"/>
              </w:rPr>
              <w:t>Музыка</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повсюду</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(радио,</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телевидение,</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Интернет,</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наушники).</w:t>
            </w:r>
            <w:r w:rsidRPr="00C41A71">
              <w:rPr>
                <w:rFonts w:ascii="Times New Roman" w:hAnsi="Times New Roman" w:cs="Times New Roman"/>
                <w:color w:val="231F20"/>
                <w:spacing w:val="15"/>
                <w:w w:val="115"/>
                <w:sz w:val="20"/>
                <w:szCs w:val="20"/>
              </w:rPr>
              <w:t xml:space="preserve"> </w:t>
            </w:r>
            <w:r w:rsidRPr="00C41A71">
              <w:rPr>
                <w:rFonts w:ascii="Times New Roman" w:hAnsi="Times New Roman" w:cs="Times New Roman"/>
                <w:color w:val="231F20"/>
                <w:w w:val="115"/>
                <w:sz w:val="20"/>
                <w:szCs w:val="20"/>
              </w:rPr>
              <w:t>Музыка</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на</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любой</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вкус</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(безграничный</w:t>
            </w:r>
            <w:r w:rsidRPr="00C41A71">
              <w:rPr>
                <w:rFonts w:ascii="Times New Roman" w:hAnsi="Times New Roman" w:cs="Times New Roman"/>
                <w:color w:val="231F20"/>
                <w:spacing w:val="6"/>
                <w:w w:val="115"/>
                <w:sz w:val="20"/>
                <w:szCs w:val="20"/>
              </w:rPr>
              <w:t xml:space="preserve"> </w:t>
            </w:r>
            <w:r w:rsidRPr="00C41A71">
              <w:rPr>
                <w:rFonts w:ascii="Times New Roman" w:hAnsi="Times New Roman" w:cs="Times New Roman"/>
                <w:color w:val="231F20"/>
                <w:w w:val="115"/>
                <w:sz w:val="20"/>
                <w:szCs w:val="20"/>
              </w:rPr>
              <w:t>выбор,</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персональные</w:t>
            </w:r>
            <w:r w:rsidRPr="00C41A71">
              <w:rPr>
                <w:rFonts w:ascii="Times New Roman" w:hAnsi="Times New Roman" w:cs="Times New Roman"/>
                <w:color w:val="231F20"/>
                <w:spacing w:val="-49"/>
                <w:w w:val="115"/>
                <w:sz w:val="20"/>
                <w:szCs w:val="20"/>
              </w:rPr>
              <w:t xml:space="preserve"> </w:t>
            </w:r>
            <w:r w:rsidRPr="00C41A71">
              <w:rPr>
                <w:rFonts w:ascii="Times New Roman" w:hAnsi="Times New Roman" w:cs="Times New Roman"/>
                <w:color w:val="231F20"/>
                <w:w w:val="115"/>
                <w:sz w:val="20"/>
                <w:szCs w:val="20"/>
              </w:rPr>
              <w:t>плей-листы).</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Музыкальное</w:t>
            </w:r>
            <w:r w:rsidRPr="00C41A71">
              <w:rPr>
                <w:rFonts w:ascii="Times New Roman" w:hAnsi="Times New Roman" w:cs="Times New Roman"/>
                <w:color w:val="231F20"/>
                <w:spacing w:val="3"/>
                <w:w w:val="115"/>
                <w:sz w:val="20"/>
                <w:szCs w:val="20"/>
              </w:rPr>
              <w:t xml:space="preserve"> </w:t>
            </w:r>
            <w:r w:rsidRPr="00C41A71">
              <w:rPr>
                <w:rFonts w:ascii="Times New Roman" w:hAnsi="Times New Roman" w:cs="Times New Roman"/>
                <w:color w:val="231F20"/>
                <w:w w:val="115"/>
                <w:sz w:val="20"/>
                <w:szCs w:val="20"/>
              </w:rPr>
              <w:t>творчество</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в</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условиях</w:t>
            </w:r>
            <w:r w:rsidRPr="00C41A71">
              <w:rPr>
                <w:rFonts w:ascii="Times New Roman" w:hAnsi="Times New Roman" w:cs="Times New Roman"/>
                <w:color w:val="231F20"/>
                <w:spacing w:val="1"/>
                <w:w w:val="115"/>
                <w:sz w:val="20"/>
                <w:szCs w:val="20"/>
              </w:rPr>
              <w:t xml:space="preserve"> </w:t>
            </w:r>
            <w:r w:rsidRPr="00C41A71">
              <w:rPr>
                <w:rFonts w:ascii="Times New Roman" w:hAnsi="Times New Roman" w:cs="Times New Roman"/>
                <w:color w:val="231F20"/>
                <w:w w:val="115"/>
                <w:sz w:val="20"/>
                <w:szCs w:val="20"/>
              </w:rPr>
              <w:t>цифровой</w:t>
            </w:r>
            <w:r w:rsidRPr="00C41A71">
              <w:rPr>
                <w:rFonts w:ascii="Times New Roman" w:hAnsi="Times New Roman" w:cs="Times New Roman"/>
                <w:color w:val="231F20"/>
                <w:spacing w:val="35"/>
                <w:w w:val="115"/>
                <w:sz w:val="20"/>
                <w:szCs w:val="20"/>
              </w:rPr>
              <w:t xml:space="preserve"> </w:t>
            </w:r>
            <w:r w:rsidRPr="00C41A71">
              <w:rPr>
                <w:rFonts w:ascii="Times New Roman" w:hAnsi="Times New Roman" w:cs="Times New Roman"/>
                <w:color w:val="231F20"/>
                <w:w w:val="115"/>
                <w:sz w:val="20"/>
                <w:szCs w:val="20"/>
              </w:rPr>
              <w:t>среды</w:t>
            </w:r>
          </w:p>
        </w:tc>
        <w:tc>
          <w:tcPr>
            <w:tcW w:w="4928" w:type="dxa"/>
            <w:tcBorders>
              <w:top w:val="single" w:sz="6" w:space="0" w:color="231F20"/>
              <w:bottom w:val="single" w:sz="6" w:space="0" w:color="231F20"/>
            </w:tcBorders>
          </w:tcPr>
          <w:p w:rsidR="00C41A71" w:rsidRPr="00C41A71" w:rsidRDefault="00C41A71" w:rsidP="00C41A71">
            <w:pPr>
              <w:pStyle w:val="TableParagraph"/>
              <w:spacing w:before="81" w:line="247" w:lineRule="auto"/>
              <w:ind w:right="288"/>
              <w:jc w:val="both"/>
              <w:rPr>
                <w:sz w:val="20"/>
                <w:szCs w:val="20"/>
              </w:rPr>
            </w:pPr>
            <w:r w:rsidRPr="00C41A71">
              <w:rPr>
                <w:color w:val="231F20"/>
                <w:w w:val="115"/>
                <w:sz w:val="20"/>
                <w:szCs w:val="20"/>
              </w:rPr>
              <w:t>Поиск</w:t>
            </w:r>
            <w:r w:rsidRPr="00C41A71">
              <w:rPr>
                <w:color w:val="231F20"/>
                <w:spacing w:val="43"/>
                <w:w w:val="115"/>
                <w:sz w:val="20"/>
                <w:szCs w:val="20"/>
              </w:rPr>
              <w:t xml:space="preserve"> </w:t>
            </w:r>
            <w:r w:rsidRPr="00C41A71">
              <w:rPr>
                <w:color w:val="231F20"/>
                <w:w w:val="115"/>
                <w:sz w:val="20"/>
                <w:szCs w:val="20"/>
              </w:rPr>
              <w:t>информации</w:t>
            </w:r>
            <w:r w:rsidRPr="00C41A71">
              <w:rPr>
                <w:color w:val="231F20"/>
                <w:spacing w:val="43"/>
                <w:w w:val="115"/>
                <w:sz w:val="20"/>
                <w:szCs w:val="20"/>
              </w:rPr>
              <w:t xml:space="preserve"> </w:t>
            </w:r>
            <w:r w:rsidRPr="00C41A71">
              <w:rPr>
                <w:color w:val="231F20"/>
                <w:w w:val="115"/>
                <w:sz w:val="20"/>
                <w:szCs w:val="20"/>
              </w:rPr>
              <w:t>о</w:t>
            </w:r>
            <w:r w:rsidRPr="00C41A71">
              <w:rPr>
                <w:color w:val="231F20"/>
                <w:spacing w:val="43"/>
                <w:w w:val="115"/>
                <w:sz w:val="20"/>
                <w:szCs w:val="20"/>
              </w:rPr>
              <w:t xml:space="preserve"> </w:t>
            </w:r>
            <w:r w:rsidRPr="00C41A71">
              <w:rPr>
                <w:color w:val="231F20"/>
                <w:w w:val="115"/>
                <w:sz w:val="20"/>
                <w:szCs w:val="20"/>
              </w:rPr>
              <w:t>способах</w:t>
            </w:r>
            <w:r w:rsidRPr="00C41A71">
              <w:rPr>
                <w:color w:val="231F20"/>
                <w:spacing w:val="43"/>
                <w:w w:val="115"/>
                <w:sz w:val="20"/>
                <w:szCs w:val="20"/>
              </w:rPr>
              <w:t xml:space="preserve"> </w:t>
            </w:r>
            <w:r w:rsidRPr="00C41A71">
              <w:rPr>
                <w:color w:val="231F20"/>
                <w:w w:val="115"/>
                <w:sz w:val="20"/>
                <w:szCs w:val="20"/>
              </w:rPr>
              <w:t>сохранения</w:t>
            </w:r>
            <w:r w:rsidRPr="00C41A71">
              <w:rPr>
                <w:color w:val="231F20"/>
                <w:spacing w:val="43"/>
                <w:w w:val="115"/>
                <w:sz w:val="20"/>
                <w:szCs w:val="20"/>
              </w:rPr>
              <w:t xml:space="preserve"> </w:t>
            </w:r>
            <w:r w:rsidRPr="00C41A71">
              <w:rPr>
                <w:color w:val="231F20"/>
                <w:w w:val="115"/>
                <w:sz w:val="20"/>
                <w:szCs w:val="20"/>
              </w:rPr>
              <w:t>и</w:t>
            </w:r>
            <w:r w:rsidRPr="00C41A71">
              <w:rPr>
                <w:color w:val="231F20"/>
                <w:spacing w:val="43"/>
                <w:w w:val="115"/>
                <w:sz w:val="20"/>
                <w:szCs w:val="20"/>
              </w:rPr>
              <w:t xml:space="preserve"> </w:t>
            </w:r>
            <w:r w:rsidRPr="00C41A71">
              <w:rPr>
                <w:color w:val="231F20"/>
                <w:w w:val="115"/>
                <w:sz w:val="20"/>
                <w:szCs w:val="20"/>
              </w:rPr>
              <w:t>передачи</w:t>
            </w:r>
            <w:r w:rsidRPr="00C41A71">
              <w:rPr>
                <w:color w:val="231F20"/>
                <w:spacing w:val="36"/>
                <w:w w:val="115"/>
                <w:sz w:val="20"/>
                <w:szCs w:val="20"/>
              </w:rPr>
              <w:t xml:space="preserve"> </w:t>
            </w:r>
            <w:r w:rsidRPr="00C41A71">
              <w:rPr>
                <w:color w:val="231F20"/>
                <w:w w:val="115"/>
                <w:sz w:val="20"/>
                <w:szCs w:val="20"/>
              </w:rPr>
              <w:t>музыки</w:t>
            </w:r>
            <w:r w:rsidRPr="00C41A71">
              <w:rPr>
                <w:color w:val="231F20"/>
                <w:spacing w:val="37"/>
                <w:w w:val="115"/>
                <w:sz w:val="20"/>
                <w:szCs w:val="20"/>
              </w:rPr>
              <w:t xml:space="preserve"> </w:t>
            </w:r>
            <w:r w:rsidRPr="00C41A71">
              <w:rPr>
                <w:color w:val="231F20"/>
                <w:w w:val="115"/>
                <w:sz w:val="20"/>
                <w:szCs w:val="20"/>
              </w:rPr>
              <w:t>прежде</w:t>
            </w:r>
            <w:r w:rsidRPr="00C41A71">
              <w:rPr>
                <w:color w:val="231F20"/>
                <w:spacing w:val="37"/>
                <w:w w:val="115"/>
                <w:sz w:val="20"/>
                <w:szCs w:val="20"/>
              </w:rPr>
              <w:t xml:space="preserve"> </w:t>
            </w:r>
            <w:r w:rsidRPr="00C41A71">
              <w:rPr>
                <w:color w:val="231F20"/>
                <w:w w:val="115"/>
                <w:sz w:val="20"/>
                <w:szCs w:val="20"/>
              </w:rPr>
              <w:t>и</w:t>
            </w:r>
            <w:r w:rsidRPr="00C41A71">
              <w:rPr>
                <w:color w:val="231F20"/>
                <w:spacing w:val="37"/>
                <w:w w:val="115"/>
                <w:sz w:val="20"/>
                <w:szCs w:val="20"/>
              </w:rPr>
              <w:t xml:space="preserve"> </w:t>
            </w:r>
            <w:r w:rsidRPr="00C41A71">
              <w:rPr>
                <w:color w:val="231F20"/>
                <w:w w:val="115"/>
                <w:sz w:val="20"/>
                <w:szCs w:val="20"/>
              </w:rPr>
              <w:t>сейчас.</w:t>
            </w:r>
          </w:p>
          <w:p w:rsidR="00C41A71" w:rsidRPr="00C41A71" w:rsidRDefault="00C41A71" w:rsidP="00C41A71">
            <w:pPr>
              <w:pStyle w:val="TableParagraph"/>
              <w:spacing w:before="1" w:line="247" w:lineRule="auto"/>
              <w:ind w:right="209"/>
              <w:jc w:val="both"/>
              <w:rPr>
                <w:sz w:val="20"/>
                <w:szCs w:val="20"/>
              </w:rPr>
            </w:pPr>
            <w:r w:rsidRPr="00C41A71">
              <w:rPr>
                <w:color w:val="231F20"/>
                <w:w w:val="115"/>
                <w:sz w:val="20"/>
                <w:szCs w:val="20"/>
              </w:rPr>
              <w:t>Просмотр</w:t>
            </w:r>
            <w:r w:rsidRPr="00C41A71">
              <w:rPr>
                <w:color w:val="231F20"/>
                <w:spacing w:val="1"/>
                <w:w w:val="115"/>
                <w:sz w:val="20"/>
                <w:szCs w:val="20"/>
              </w:rPr>
              <w:t xml:space="preserve"> </w:t>
            </w:r>
            <w:r w:rsidRPr="00C41A71">
              <w:rPr>
                <w:color w:val="231F20"/>
                <w:w w:val="115"/>
                <w:sz w:val="20"/>
                <w:szCs w:val="20"/>
              </w:rPr>
              <w:t>музыкального</w:t>
            </w:r>
            <w:r w:rsidRPr="00C41A71">
              <w:rPr>
                <w:color w:val="231F20"/>
                <w:spacing w:val="1"/>
                <w:w w:val="115"/>
                <w:sz w:val="20"/>
                <w:szCs w:val="20"/>
              </w:rPr>
              <w:t xml:space="preserve"> </w:t>
            </w:r>
            <w:r w:rsidRPr="00C41A71">
              <w:rPr>
                <w:color w:val="231F20"/>
                <w:w w:val="115"/>
                <w:sz w:val="20"/>
                <w:szCs w:val="20"/>
              </w:rPr>
              <w:t>клипа</w:t>
            </w:r>
            <w:r w:rsidRPr="00C41A71">
              <w:rPr>
                <w:color w:val="231F20"/>
                <w:spacing w:val="1"/>
                <w:w w:val="115"/>
                <w:sz w:val="20"/>
                <w:szCs w:val="20"/>
              </w:rPr>
              <w:t xml:space="preserve"> </w:t>
            </w:r>
            <w:r w:rsidRPr="00C41A71">
              <w:rPr>
                <w:color w:val="231F20"/>
                <w:w w:val="115"/>
                <w:sz w:val="20"/>
                <w:szCs w:val="20"/>
              </w:rPr>
              <w:t>популярного</w:t>
            </w:r>
            <w:r w:rsidRPr="00C41A71">
              <w:rPr>
                <w:color w:val="231F20"/>
                <w:spacing w:val="1"/>
                <w:w w:val="115"/>
                <w:sz w:val="20"/>
                <w:szCs w:val="20"/>
              </w:rPr>
              <w:t xml:space="preserve"> </w:t>
            </w:r>
            <w:r w:rsidRPr="00C41A71">
              <w:rPr>
                <w:color w:val="231F20"/>
                <w:w w:val="115"/>
                <w:sz w:val="20"/>
                <w:szCs w:val="20"/>
              </w:rPr>
              <w:t>исполнителя.</w:t>
            </w:r>
            <w:r w:rsidRPr="00C41A71">
              <w:rPr>
                <w:color w:val="231F20"/>
                <w:spacing w:val="1"/>
                <w:w w:val="115"/>
                <w:sz w:val="20"/>
                <w:szCs w:val="20"/>
              </w:rPr>
              <w:t xml:space="preserve"> </w:t>
            </w:r>
            <w:r w:rsidRPr="00C41A71">
              <w:rPr>
                <w:color w:val="231F20"/>
                <w:w w:val="115"/>
                <w:sz w:val="20"/>
                <w:szCs w:val="20"/>
              </w:rPr>
              <w:t>Анализ</w:t>
            </w:r>
            <w:r w:rsidRPr="00C41A71">
              <w:rPr>
                <w:color w:val="231F20"/>
                <w:spacing w:val="1"/>
                <w:w w:val="115"/>
                <w:sz w:val="20"/>
                <w:szCs w:val="20"/>
              </w:rPr>
              <w:t xml:space="preserve"> </w:t>
            </w:r>
            <w:r w:rsidRPr="00C41A71">
              <w:rPr>
                <w:color w:val="231F20"/>
                <w:w w:val="115"/>
                <w:sz w:val="20"/>
                <w:szCs w:val="20"/>
              </w:rPr>
              <w:t>его</w:t>
            </w:r>
            <w:r w:rsidRPr="00C41A71">
              <w:rPr>
                <w:color w:val="231F20"/>
                <w:spacing w:val="1"/>
                <w:w w:val="115"/>
                <w:sz w:val="20"/>
                <w:szCs w:val="20"/>
              </w:rPr>
              <w:t xml:space="preserve"> </w:t>
            </w:r>
            <w:r w:rsidRPr="00C41A71">
              <w:rPr>
                <w:color w:val="231F20"/>
                <w:w w:val="115"/>
                <w:sz w:val="20"/>
                <w:szCs w:val="20"/>
              </w:rPr>
              <w:t>художественного</w:t>
            </w:r>
            <w:r w:rsidRPr="00C41A71">
              <w:rPr>
                <w:color w:val="231F20"/>
                <w:spacing w:val="1"/>
                <w:w w:val="115"/>
                <w:sz w:val="20"/>
                <w:szCs w:val="20"/>
              </w:rPr>
              <w:t xml:space="preserve"> </w:t>
            </w:r>
            <w:r w:rsidRPr="00C41A71">
              <w:rPr>
                <w:color w:val="231F20"/>
                <w:w w:val="115"/>
                <w:sz w:val="20"/>
                <w:szCs w:val="20"/>
              </w:rPr>
              <w:t>образа,</w:t>
            </w:r>
            <w:r w:rsidRPr="00C41A71">
              <w:rPr>
                <w:color w:val="231F20"/>
                <w:spacing w:val="1"/>
                <w:w w:val="115"/>
                <w:sz w:val="20"/>
                <w:szCs w:val="20"/>
              </w:rPr>
              <w:t xml:space="preserve"> </w:t>
            </w:r>
            <w:r w:rsidRPr="00C41A71">
              <w:rPr>
                <w:color w:val="231F20"/>
                <w:w w:val="115"/>
                <w:sz w:val="20"/>
                <w:szCs w:val="20"/>
              </w:rPr>
              <w:t>стиля,</w:t>
            </w:r>
            <w:r w:rsidRPr="00C41A71">
              <w:rPr>
                <w:color w:val="231F20"/>
                <w:spacing w:val="1"/>
                <w:w w:val="115"/>
                <w:sz w:val="20"/>
                <w:szCs w:val="20"/>
              </w:rPr>
              <w:t xml:space="preserve"> </w:t>
            </w:r>
            <w:r w:rsidRPr="00C41A71">
              <w:rPr>
                <w:color w:val="231F20"/>
                <w:w w:val="115"/>
                <w:sz w:val="20"/>
                <w:szCs w:val="20"/>
              </w:rPr>
              <w:t>выразительных</w:t>
            </w:r>
            <w:r w:rsidRPr="00C41A71">
              <w:rPr>
                <w:color w:val="231F20"/>
                <w:spacing w:val="35"/>
                <w:w w:val="115"/>
                <w:sz w:val="20"/>
                <w:szCs w:val="20"/>
              </w:rPr>
              <w:t xml:space="preserve"> </w:t>
            </w:r>
            <w:r w:rsidRPr="00C41A71">
              <w:rPr>
                <w:color w:val="231F20"/>
                <w:w w:val="115"/>
                <w:sz w:val="20"/>
                <w:szCs w:val="20"/>
              </w:rPr>
              <w:t>средств.</w:t>
            </w:r>
          </w:p>
          <w:p w:rsidR="00C41A71" w:rsidRPr="00C41A71" w:rsidRDefault="00C41A71" w:rsidP="00C41A71">
            <w:pPr>
              <w:pStyle w:val="TableParagraph"/>
              <w:spacing w:before="3" w:line="247" w:lineRule="auto"/>
              <w:ind w:right="347"/>
              <w:rPr>
                <w:sz w:val="20"/>
                <w:szCs w:val="20"/>
              </w:rPr>
            </w:pPr>
            <w:r w:rsidRPr="00C41A71">
              <w:rPr>
                <w:color w:val="231F20"/>
                <w:spacing w:val="-1"/>
                <w:w w:val="120"/>
                <w:sz w:val="20"/>
                <w:szCs w:val="20"/>
              </w:rPr>
              <w:t>Разучивание</w:t>
            </w:r>
            <w:r w:rsidRPr="00C41A71">
              <w:rPr>
                <w:color w:val="231F20"/>
                <w:spacing w:val="2"/>
                <w:w w:val="120"/>
                <w:sz w:val="20"/>
                <w:szCs w:val="20"/>
              </w:rPr>
              <w:t xml:space="preserve"> </w:t>
            </w:r>
            <w:r w:rsidRPr="00C41A71">
              <w:rPr>
                <w:color w:val="231F20"/>
                <w:w w:val="120"/>
                <w:sz w:val="20"/>
                <w:szCs w:val="20"/>
              </w:rPr>
              <w:t>и</w:t>
            </w:r>
            <w:r w:rsidRPr="00C41A71">
              <w:rPr>
                <w:color w:val="231F20"/>
                <w:spacing w:val="3"/>
                <w:w w:val="120"/>
                <w:sz w:val="20"/>
                <w:szCs w:val="20"/>
              </w:rPr>
              <w:t xml:space="preserve"> </w:t>
            </w:r>
            <w:r w:rsidRPr="00C41A71">
              <w:rPr>
                <w:color w:val="231F20"/>
                <w:w w:val="120"/>
                <w:sz w:val="20"/>
                <w:szCs w:val="20"/>
              </w:rPr>
              <w:t>исполнение</w:t>
            </w:r>
            <w:r w:rsidRPr="00C41A71">
              <w:rPr>
                <w:color w:val="231F20"/>
                <w:spacing w:val="3"/>
                <w:w w:val="120"/>
                <w:sz w:val="20"/>
                <w:szCs w:val="20"/>
              </w:rPr>
              <w:t xml:space="preserve"> </w:t>
            </w:r>
            <w:r w:rsidRPr="00C41A71">
              <w:rPr>
                <w:color w:val="231F20"/>
                <w:w w:val="120"/>
                <w:sz w:val="20"/>
                <w:szCs w:val="20"/>
              </w:rPr>
              <w:t>популярной</w:t>
            </w:r>
            <w:r w:rsidRPr="00C41A71">
              <w:rPr>
                <w:color w:val="231F20"/>
                <w:spacing w:val="3"/>
                <w:w w:val="120"/>
                <w:sz w:val="20"/>
                <w:szCs w:val="20"/>
              </w:rPr>
              <w:t xml:space="preserve"> </w:t>
            </w:r>
            <w:r w:rsidRPr="00C41A71">
              <w:rPr>
                <w:color w:val="231F20"/>
                <w:w w:val="120"/>
                <w:sz w:val="20"/>
                <w:szCs w:val="20"/>
              </w:rPr>
              <w:t>современной</w:t>
            </w:r>
            <w:r w:rsidRPr="00C41A71">
              <w:rPr>
                <w:color w:val="231F20"/>
                <w:spacing w:val="-51"/>
                <w:w w:val="120"/>
                <w:sz w:val="20"/>
                <w:szCs w:val="20"/>
              </w:rPr>
              <w:t xml:space="preserve"> </w:t>
            </w:r>
            <w:r w:rsidRPr="00C41A71">
              <w:rPr>
                <w:color w:val="231F20"/>
                <w:w w:val="120"/>
                <w:sz w:val="20"/>
                <w:szCs w:val="20"/>
              </w:rPr>
              <w:t>песни.</w:t>
            </w:r>
          </w:p>
          <w:p w:rsidR="00C41A71" w:rsidRPr="00C41A71" w:rsidRDefault="00C41A71" w:rsidP="00C41A71">
            <w:pPr>
              <w:pStyle w:val="TableParagraph"/>
              <w:spacing w:before="1"/>
              <w:rPr>
                <w:i/>
                <w:sz w:val="20"/>
                <w:szCs w:val="20"/>
              </w:rPr>
            </w:pPr>
            <w:r w:rsidRPr="00C41A71">
              <w:rPr>
                <w:i/>
                <w:color w:val="231F20"/>
                <w:w w:val="125"/>
                <w:sz w:val="20"/>
                <w:szCs w:val="20"/>
              </w:rPr>
              <w:t>На</w:t>
            </w:r>
            <w:r w:rsidRPr="00C41A71">
              <w:rPr>
                <w:i/>
                <w:color w:val="231F20"/>
                <w:spacing w:val="12"/>
                <w:w w:val="125"/>
                <w:sz w:val="20"/>
                <w:szCs w:val="20"/>
              </w:rPr>
              <w:t xml:space="preserve"> </w:t>
            </w:r>
            <w:r w:rsidRPr="00C41A71">
              <w:rPr>
                <w:i/>
                <w:color w:val="231F20"/>
                <w:w w:val="125"/>
                <w:sz w:val="20"/>
                <w:szCs w:val="20"/>
              </w:rPr>
              <w:t>выбор</w:t>
            </w:r>
            <w:r w:rsidRPr="00C41A71">
              <w:rPr>
                <w:i/>
                <w:color w:val="231F20"/>
                <w:spacing w:val="13"/>
                <w:w w:val="125"/>
                <w:sz w:val="20"/>
                <w:szCs w:val="20"/>
              </w:rPr>
              <w:t xml:space="preserve"> </w:t>
            </w:r>
            <w:r w:rsidRPr="00C41A71">
              <w:rPr>
                <w:i/>
                <w:color w:val="231F20"/>
                <w:w w:val="125"/>
                <w:sz w:val="20"/>
                <w:szCs w:val="20"/>
              </w:rPr>
              <w:t>или</w:t>
            </w:r>
            <w:r w:rsidRPr="00C41A71">
              <w:rPr>
                <w:i/>
                <w:color w:val="231F20"/>
                <w:spacing w:val="13"/>
                <w:w w:val="125"/>
                <w:sz w:val="20"/>
                <w:szCs w:val="20"/>
              </w:rPr>
              <w:t xml:space="preserve"> </w:t>
            </w:r>
            <w:r w:rsidRPr="00C41A71">
              <w:rPr>
                <w:i/>
                <w:color w:val="231F20"/>
                <w:w w:val="125"/>
                <w:sz w:val="20"/>
                <w:szCs w:val="20"/>
              </w:rPr>
              <w:t>факультативно</w:t>
            </w:r>
          </w:p>
          <w:p w:rsidR="00C41A71" w:rsidRPr="00C41A71" w:rsidRDefault="00C41A71" w:rsidP="00C41A71">
            <w:pPr>
              <w:pStyle w:val="TableParagraph"/>
              <w:spacing w:before="7" w:line="247" w:lineRule="auto"/>
              <w:ind w:right="174"/>
              <w:rPr>
                <w:sz w:val="20"/>
                <w:szCs w:val="20"/>
              </w:rPr>
            </w:pPr>
            <w:r w:rsidRPr="00C41A71">
              <w:rPr>
                <w:color w:val="231F20"/>
                <w:w w:val="115"/>
                <w:sz w:val="20"/>
                <w:szCs w:val="20"/>
              </w:rPr>
              <w:t>Проведение</w:t>
            </w:r>
            <w:r w:rsidRPr="00C41A71">
              <w:rPr>
                <w:color w:val="231F20"/>
                <w:spacing w:val="36"/>
                <w:w w:val="115"/>
                <w:sz w:val="20"/>
                <w:szCs w:val="20"/>
              </w:rPr>
              <w:t xml:space="preserve"> </w:t>
            </w:r>
            <w:r w:rsidRPr="00C41A71">
              <w:rPr>
                <w:color w:val="231F20"/>
                <w:w w:val="115"/>
                <w:sz w:val="20"/>
                <w:szCs w:val="20"/>
              </w:rPr>
              <w:t>социального</w:t>
            </w:r>
            <w:r w:rsidRPr="00C41A71">
              <w:rPr>
                <w:color w:val="231F20"/>
                <w:spacing w:val="36"/>
                <w:w w:val="115"/>
                <w:sz w:val="20"/>
                <w:szCs w:val="20"/>
              </w:rPr>
              <w:t xml:space="preserve"> </w:t>
            </w:r>
            <w:r w:rsidRPr="00C41A71">
              <w:rPr>
                <w:color w:val="231F20"/>
                <w:w w:val="115"/>
                <w:sz w:val="20"/>
                <w:szCs w:val="20"/>
              </w:rPr>
              <w:t>опроса</w:t>
            </w:r>
            <w:r w:rsidRPr="00C41A71">
              <w:rPr>
                <w:color w:val="231F20"/>
                <w:spacing w:val="37"/>
                <w:w w:val="115"/>
                <w:sz w:val="20"/>
                <w:szCs w:val="20"/>
              </w:rPr>
              <w:t xml:space="preserve"> </w:t>
            </w:r>
            <w:r w:rsidRPr="00C41A71">
              <w:rPr>
                <w:color w:val="231F20"/>
                <w:w w:val="115"/>
                <w:sz w:val="20"/>
                <w:szCs w:val="20"/>
              </w:rPr>
              <w:t>о</w:t>
            </w:r>
            <w:r w:rsidRPr="00C41A71">
              <w:rPr>
                <w:color w:val="231F20"/>
                <w:spacing w:val="36"/>
                <w:w w:val="115"/>
                <w:sz w:val="20"/>
                <w:szCs w:val="20"/>
              </w:rPr>
              <w:t xml:space="preserve"> </w:t>
            </w:r>
            <w:r w:rsidRPr="00C41A71">
              <w:rPr>
                <w:color w:val="231F20"/>
                <w:w w:val="115"/>
                <w:sz w:val="20"/>
                <w:szCs w:val="20"/>
              </w:rPr>
              <w:t>роли</w:t>
            </w:r>
            <w:r w:rsidRPr="00C41A71">
              <w:rPr>
                <w:color w:val="231F20"/>
                <w:spacing w:val="36"/>
                <w:w w:val="115"/>
                <w:sz w:val="20"/>
                <w:szCs w:val="20"/>
              </w:rPr>
              <w:t xml:space="preserve"> </w:t>
            </w:r>
            <w:r w:rsidRPr="00C41A71">
              <w:rPr>
                <w:color w:val="231F20"/>
                <w:w w:val="115"/>
                <w:sz w:val="20"/>
                <w:szCs w:val="20"/>
              </w:rPr>
              <w:t>и</w:t>
            </w:r>
            <w:r w:rsidRPr="00C41A71">
              <w:rPr>
                <w:color w:val="231F20"/>
                <w:spacing w:val="37"/>
                <w:w w:val="115"/>
                <w:sz w:val="20"/>
                <w:szCs w:val="20"/>
              </w:rPr>
              <w:t xml:space="preserve"> </w:t>
            </w:r>
            <w:r w:rsidRPr="00C41A71">
              <w:rPr>
                <w:color w:val="231F20"/>
                <w:w w:val="115"/>
                <w:sz w:val="20"/>
                <w:szCs w:val="20"/>
              </w:rPr>
              <w:t>месте</w:t>
            </w:r>
            <w:r w:rsidRPr="00C41A71">
              <w:rPr>
                <w:color w:val="231F20"/>
                <w:spacing w:val="36"/>
                <w:w w:val="115"/>
                <w:sz w:val="20"/>
                <w:szCs w:val="20"/>
              </w:rPr>
              <w:t xml:space="preserve"> </w:t>
            </w:r>
            <w:r w:rsidRPr="00C41A71">
              <w:rPr>
                <w:color w:val="231F20"/>
                <w:w w:val="115"/>
                <w:sz w:val="20"/>
                <w:szCs w:val="20"/>
              </w:rPr>
              <w:t>музыки</w:t>
            </w:r>
            <w:r w:rsidRPr="00C41A71">
              <w:rPr>
                <w:color w:val="231F20"/>
                <w:spacing w:val="37"/>
                <w:w w:val="115"/>
                <w:sz w:val="20"/>
                <w:szCs w:val="20"/>
              </w:rPr>
              <w:t xml:space="preserve"> </w:t>
            </w:r>
            <w:r w:rsidRPr="00C41A71">
              <w:rPr>
                <w:color w:val="231F20"/>
                <w:w w:val="115"/>
                <w:sz w:val="20"/>
                <w:szCs w:val="20"/>
              </w:rPr>
              <w:t>в</w:t>
            </w:r>
            <w:r w:rsidRPr="00C41A71">
              <w:rPr>
                <w:color w:val="231F20"/>
                <w:spacing w:val="37"/>
                <w:w w:val="115"/>
                <w:sz w:val="20"/>
                <w:szCs w:val="20"/>
              </w:rPr>
              <w:t xml:space="preserve"> </w:t>
            </w:r>
            <w:r w:rsidRPr="00C41A71">
              <w:rPr>
                <w:color w:val="231F20"/>
                <w:w w:val="115"/>
                <w:sz w:val="20"/>
                <w:szCs w:val="20"/>
              </w:rPr>
              <w:t>жизни</w:t>
            </w:r>
            <w:r w:rsidRPr="00C41A71">
              <w:rPr>
                <w:color w:val="231F20"/>
                <w:spacing w:val="38"/>
                <w:w w:val="115"/>
                <w:sz w:val="20"/>
                <w:szCs w:val="20"/>
              </w:rPr>
              <w:t xml:space="preserve"> </w:t>
            </w:r>
            <w:r w:rsidRPr="00C41A71">
              <w:rPr>
                <w:color w:val="231F20"/>
                <w:w w:val="115"/>
                <w:sz w:val="20"/>
                <w:szCs w:val="20"/>
              </w:rPr>
              <w:t>современного</w:t>
            </w:r>
            <w:r w:rsidRPr="00C41A71">
              <w:rPr>
                <w:color w:val="231F20"/>
                <w:spacing w:val="37"/>
                <w:w w:val="115"/>
                <w:sz w:val="20"/>
                <w:szCs w:val="20"/>
              </w:rPr>
              <w:t xml:space="preserve"> </w:t>
            </w:r>
            <w:r w:rsidRPr="00C41A71">
              <w:rPr>
                <w:color w:val="231F20"/>
                <w:w w:val="115"/>
                <w:sz w:val="20"/>
                <w:szCs w:val="20"/>
              </w:rPr>
              <w:t>человека.</w:t>
            </w:r>
          </w:p>
          <w:p w:rsidR="00C41A71" w:rsidRPr="00C41A71" w:rsidRDefault="00C41A71" w:rsidP="00C41A71">
            <w:pPr>
              <w:rPr>
                <w:rStyle w:val="a5"/>
                <w:rFonts w:ascii="Times New Roman" w:hAnsi="Times New Roman" w:cs="Times New Roman"/>
                <w:b w:val="0"/>
                <w:bCs w:val="0"/>
                <w:sz w:val="20"/>
                <w:szCs w:val="20"/>
              </w:rPr>
            </w:pPr>
            <w:r w:rsidRPr="00C41A71">
              <w:rPr>
                <w:rFonts w:ascii="Times New Roman" w:hAnsi="Times New Roman" w:cs="Times New Roman"/>
                <w:color w:val="231F20"/>
                <w:w w:val="115"/>
                <w:sz w:val="20"/>
                <w:szCs w:val="20"/>
              </w:rPr>
              <w:t>Создание</w:t>
            </w:r>
            <w:r w:rsidRPr="00C41A71">
              <w:rPr>
                <w:rFonts w:ascii="Times New Roman" w:hAnsi="Times New Roman" w:cs="Times New Roman"/>
                <w:color w:val="231F20"/>
                <w:spacing w:val="43"/>
                <w:w w:val="115"/>
                <w:sz w:val="20"/>
                <w:szCs w:val="20"/>
              </w:rPr>
              <w:t xml:space="preserve"> </w:t>
            </w:r>
            <w:r w:rsidRPr="00C41A71">
              <w:rPr>
                <w:rFonts w:ascii="Times New Roman" w:hAnsi="Times New Roman" w:cs="Times New Roman"/>
                <w:color w:val="231F20"/>
                <w:w w:val="115"/>
                <w:sz w:val="20"/>
                <w:szCs w:val="20"/>
              </w:rPr>
              <w:t>собственного</w:t>
            </w:r>
            <w:r w:rsidRPr="00C41A71">
              <w:rPr>
                <w:rFonts w:ascii="Times New Roman" w:hAnsi="Times New Roman" w:cs="Times New Roman"/>
                <w:color w:val="231F20"/>
                <w:spacing w:val="44"/>
                <w:w w:val="115"/>
                <w:sz w:val="20"/>
                <w:szCs w:val="20"/>
              </w:rPr>
              <w:t xml:space="preserve"> </w:t>
            </w:r>
            <w:r w:rsidRPr="00C41A71">
              <w:rPr>
                <w:rFonts w:ascii="Times New Roman" w:hAnsi="Times New Roman" w:cs="Times New Roman"/>
                <w:color w:val="231F20"/>
                <w:w w:val="115"/>
                <w:sz w:val="20"/>
                <w:szCs w:val="20"/>
              </w:rPr>
              <w:t>музыкального</w:t>
            </w:r>
            <w:r w:rsidRPr="00C41A71">
              <w:rPr>
                <w:rFonts w:ascii="Times New Roman" w:hAnsi="Times New Roman" w:cs="Times New Roman"/>
                <w:color w:val="231F20"/>
                <w:spacing w:val="43"/>
                <w:w w:val="115"/>
                <w:sz w:val="20"/>
                <w:szCs w:val="20"/>
              </w:rPr>
              <w:t xml:space="preserve"> </w:t>
            </w:r>
            <w:r w:rsidRPr="00C41A71">
              <w:rPr>
                <w:rFonts w:ascii="Times New Roman" w:hAnsi="Times New Roman" w:cs="Times New Roman"/>
                <w:color w:val="231F20"/>
                <w:w w:val="115"/>
                <w:sz w:val="20"/>
                <w:szCs w:val="20"/>
              </w:rPr>
              <w:t>клипа</w:t>
            </w:r>
          </w:p>
        </w:tc>
      </w:tr>
    </w:tbl>
    <w:p w:rsidR="00C41A71" w:rsidRDefault="00C41A71" w:rsidP="00C41A71">
      <w:pPr>
        <w:pStyle w:val="TableParagraph"/>
        <w:ind w:left="-142" w:right="-1" w:firstLine="709"/>
        <w:jc w:val="both"/>
        <w:rPr>
          <w:rStyle w:val="a5"/>
          <w:sz w:val="28"/>
          <w:szCs w:val="28"/>
        </w:rPr>
      </w:pPr>
    </w:p>
    <w:p w:rsidR="00C41A71" w:rsidRDefault="00C41A71" w:rsidP="00C41A71">
      <w:pPr>
        <w:pStyle w:val="TableParagraph"/>
        <w:ind w:right="-1" w:firstLine="567"/>
        <w:jc w:val="both"/>
        <w:rPr>
          <w:rStyle w:val="a5"/>
          <w:sz w:val="28"/>
          <w:szCs w:val="28"/>
          <w:u w:val="single"/>
        </w:rPr>
      </w:pPr>
      <w:r w:rsidRPr="00C41A71">
        <w:rPr>
          <w:rStyle w:val="a5"/>
          <w:sz w:val="28"/>
          <w:szCs w:val="28"/>
          <w:u w:val="single"/>
        </w:rPr>
        <w:t xml:space="preserve">Планируемые результаты освоения учебного предмета «Музыка» на уровне основного общего образования </w:t>
      </w:r>
    </w:p>
    <w:p w:rsid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41A71" w:rsidRPr="00C41A71" w:rsidRDefault="00C41A71" w:rsidP="00C41A71">
      <w:pPr>
        <w:pStyle w:val="TableParagraph"/>
        <w:ind w:right="-1" w:firstLine="567"/>
        <w:jc w:val="both"/>
        <w:rPr>
          <w:rStyle w:val="a5"/>
          <w:sz w:val="28"/>
          <w:szCs w:val="28"/>
        </w:rPr>
      </w:pPr>
      <w:r w:rsidRPr="00C41A71">
        <w:rPr>
          <w:rStyle w:val="a5"/>
          <w:sz w:val="28"/>
          <w:szCs w:val="28"/>
        </w:rPr>
        <w:t>Личностные результаты</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41A71" w:rsidRPr="00F91A26" w:rsidRDefault="00C41A71" w:rsidP="00C41A71">
      <w:pPr>
        <w:pStyle w:val="TableParagraph"/>
        <w:ind w:right="-1" w:firstLine="567"/>
        <w:jc w:val="both"/>
        <w:rPr>
          <w:rStyle w:val="a5"/>
          <w:i/>
          <w:iCs/>
          <w:sz w:val="28"/>
          <w:szCs w:val="28"/>
        </w:rPr>
      </w:pPr>
      <w:r w:rsidRPr="00F91A26">
        <w:rPr>
          <w:rStyle w:val="a5"/>
          <w:i/>
          <w:iCs/>
          <w:sz w:val="28"/>
          <w:szCs w:val="28"/>
        </w:rPr>
        <w:t>1.</w:t>
      </w:r>
      <w:r w:rsidRPr="00F91A26">
        <w:rPr>
          <w:rStyle w:val="a5"/>
          <w:i/>
          <w:iCs/>
          <w:sz w:val="28"/>
          <w:szCs w:val="28"/>
        </w:rPr>
        <w:tab/>
        <w:t>Патриотического  воспитания: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C41A71" w:rsidRPr="00F91A26" w:rsidRDefault="00C41A71" w:rsidP="00C41A71">
      <w:pPr>
        <w:pStyle w:val="TableParagraph"/>
        <w:ind w:right="-1" w:firstLine="567"/>
        <w:jc w:val="both"/>
        <w:rPr>
          <w:rStyle w:val="a5"/>
          <w:i/>
          <w:iCs/>
          <w:sz w:val="28"/>
          <w:szCs w:val="28"/>
        </w:rPr>
      </w:pPr>
      <w:r w:rsidRPr="00F91A26">
        <w:rPr>
          <w:rStyle w:val="a5"/>
          <w:i/>
          <w:iCs/>
          <w:sz w:val="28"/>
          <w:szCs w:val="28"/>
        </w:rPr>
        <w:t>2.</w:t>
      </w:r>
      <w:r w:rsidRPr="00F91A26">
        <w:rPr>
          <w:rStyle w:val="a5"/>
          <w:i/>
          <w:iCs/>
          <w:sz w:val="28"/>
          <w:szCs w:val="28"/>
        </w:rPr>
        <w:tab/>
        <w:t>Гражданского воспитания: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C41A71" w:rsidRPr="00F91A26" w:rsidRDefault="00C41A71" w:rsidP="00C41A71">
      <w:pPr>
        <w:pStyle w:val="TableParagraph"/>
        <w:ind w:right="-1" w:firstLine="567"/>
        <w:jc w:val="both"/>
        <w:rPr>
          <w:rStyle w:val="a5"/>
          <w:i/>
          <w:iCs/>
          <w:sz w:val="28"/>
          <w:szCs w:val="28"/>
        </w:rPr>
      </w:pPr>
      <w:r w:rsidRPr="00F91A26">
        <w:rPr>
          <w:rStyle w:val="a5"/>
          <w:i/>
          <w:iCs/>
          <w:sz w:val="28"/>
          <w:szCs w:val="28"/>
        </w:rPr>
        <w:t>3.</w:t>
      </w:r>
      <w:r w:rsidRPr="00F91A26">
        <w:rPr>
          <w:rStyle w:val="a5"/>
          <w:i/>
          <w:iCs/>
          <w:sz w:val="28"/>
          <w:szCs w:val="28"/>
        </w:rPr>
        <w:tab/>
        <w:t>Духовно-нравственного  воспитания: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41A71" w:rsidRPr="00F91A26" w:rsidRDefault="00C41A71" w:rsidP="00C41A71">
      <w:pPr>
        <w:pStyle w:val="TableParagraph"/>
        <w:ind w:right="-1" w:firstLine="567"/>
        <w:jc w:val="both"/>
        <w:rPr>
          <w:rStyle w:val="a5"/>
          <w:i/>
          <w:iCs/>
          <w:sz w:val="28"/>
          <w:szCs w:val="28"/>
        </w:rPr>
      </w:pPr>
      <w:r w:rsidRPr="00F91A26">
        <w:rPr>
          <w:rStyle w:val="a5"/>
          <w:i/>
          <w:iCs/>
          <w:sz w:val="28"/>
          <w:szCs w:val="28"/>
        </w:rPr>
        <w:t>4.</w:t>
      </w:r>
      <w:r w:rsidRPr="00F91A26">
        <w:rPr>
          <w:rStyle w:val="a5"/>
          <w:i/>
          <w:iCs/>
          <w:sz w:val="28"/>
          <w:szCs w:val="28"/>
        </w:rPr>
        <w:tab/>
        <w:t>Эстетического воспитания: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41A71" w:rsidRPr="00F91A26" w:rsidRDefault="00C41A71" w:rsidP="00C41A71">
      <w:pPr>
        <w:pStyle w:val="TableParagraph"/>
        <w:ind w:right="-1" w:firstLine="567"/>
        <w:jc w:val="both"/>
        <w:rPr>
          <w:rStyle w:val="a5"/>
          <w:i/>
          <w:iCs/>
          <w:sz w:val="28"/>
          <w:szCs w:val="28"/>
        </w:rPr>
      </w:pPr>
      <w:r w:rsidRPr="00F91A26">
        <w:rPr>
          <w:rStyle w:val="a5"/>
          <w:i/>
          <w:iCs/>
          <w:sz w:val="28"/>
          <w:szCs w:val="28"/>
        </w:rPr>
        <w:t>5.</w:t>
      </w:r>
      <w:r w:rsidRPr="00F91A26">
        <w:rPr>
          <w:rStyle w:val="a5"/>
          <w:i/>
          <w:iCs/>
          <w:sz w:val="28"/>
          <w:szCs w:val="28"/>
        </w:rPr>
        <w:tab/>
        <w:t>Ценности  научного  познания: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41A71" w:rsidRPr="00F91A26" w:rsidRDefault="00C41A71" w:rsidP="00C41A71">
      <w:pPr>
        <w:pStyle w:val="TableParagraph"/>
        <w:ind w:right="-1" w:firstLine="567"/>
        <w:jc w:val="both"/>
        <w:rPr>
          <w:rStyle w:val="a5"/>
          <w:i/>
          <w:iCs/>
          <w:sz w:val="28"/>
          <w:szCs w:val="28"/>
        </w:rPr>
      </w:pPr>
      <w:r w:rsidRPr="00F91A26">
        <w:rPr>
          <w:rStyle w:val="a5"/>
          <w:i/>
          <w:iCs/>
          <w:sz w:val="28"/>
          <w:szCs w:val="28"/>
        </w:rPr>
        <w:t>6.</w:t>
      </w:r>
      <w:r w:rsidRPr="00F91A26">
        <w:rPr>
          <w:rStyle w:val="a5"/>
          <w:i/>
          <w:iCs/>
          <w:sz w:val="28"/>
          <w:szCs w:val="28"/>
        </w:rPr>
        <w:tab/>
        <w:t>Физического воспитания, формирования культуры здоровья и эмоционального благополучия: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00F91A26">
        <w:rPr>
          <w:rStyle w:val="a5"/>
          <w:b w:val="0"/>
          <w:bCs w:val="0"/>
          <w:sz w:val="28"/>
          <w:szCs w:val="28"/>
        </w:rPr>
        <w:t xml:space="preserve"> </w:t>
      </w:r>
      <w:r w:rsidRPr="00C41A71">
        <w:rPr>
          <w:rStyle w:val="a5"/>
          <w:b w:val="0"/>
          <w:bCs w:val="0"/>
          <w:sz w:val="28"/>
          <w:szCs w:val="28"/>
        </w:rPr>
        <w:t>признание своего права на ошибку и такого же права другого человека.</w:t>
      </w:r>
    </w:p>
    <w:p w:rsidR="00C41A71" w:rsidRPr="00F91A26" w:rsidRDefault="00C41A71" w:rsidP="00C41A71">
      <w:pPr>
        <w:pStyle w:val="TableParagraph"/>
        <w:ind w:right="-1" w:firstLine="567"/>
        <w:jc w:val="both"/>
        <w:rPr>
          <w:rStyle w:val="a5"/>
          <w:i/>
          <w:iCs/>
          <w:sz w:val="28"/>
          <w:szCs w:val="28"/>
        </w:rPr>
      </w:pPr>
      <w:r w:rsidRPr="00F91A26">
        <w:rPr>
          <w:rStyle w:val="a5"/>
          <w:i/>
          <w:iCs/>
          <w:sz w:val="28"/>
          <w:szCs w:val="28"/>
        </w:rPr>
        <w:t>7.</w:t>
      </w:r>
      <w:r w:rsidRPr="00F91A26">
        <w:rPr>
          <w:rStyle w:val="a5"/>
          <w:i/>
          <w:iCs/>
          <w:sz w:val="28"/>
          <w:szCs w:val="28"/>
        </w:rPr>
        <w:tab/>
        <w:t>Трудового воспитания: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41A71" w:rsidRPr="00F91A26" w:rsidRDefault="00C41A71" w:rsidP="00C41A71">
      <w:pPr>
        <w:pStyle w:val="TableParagraph"/>
        <w:ind w:right="-1" w:firstLine="567"/>
        <w:jc w:val="both"/>
        <w:rPr>
          <w:rStyle w:val="a5"/>
          <w:i/>
          <w:iCs/>
          <w:sz w:val="28"/>
          <w:szCs w:val="28"/>
        </w:rPr>
      </w:pPr>
      <w:r w:rsidRPr="00F91A26">
        <w:rPr>
          <w:rStyle w:val="a5"/>
          <w:i/>
          <w:iCs/>
          <w:sz w:val="28"/>
          <w:szCs w:val="28"/>
        </w:rPr>
        <w:t>8.</w:t>
      </w:r>
      <w:r w:rsidRPr="00F91A26">
        <w:rPr>
          <w:rStyle w:val="a5"/>
          <w:i/>
          <w:iCs/>
          <w:sz w:val="28"/>
          <w:szCs w:val="28"/>
        </w:rPr>
        <w:tab/>
        <w:t>Экологического  воспитания: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Личностные результаты, обеспечивающие адаптацию обучающегося к изменяющимся условиям социальной и природной среды:</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стремление перенимать опыт, учиться у других людей</w:t>
      </w:r>
      <w:r w:rsidR="00F91A26">
        <w:rPr>
          <w:rStyle w:val="a5"/>
          <w:b w:val="0"/>
          <w:bCs w:val="0"/>
          <w:sz w:val="28"/>
          <w:szCs w:val="28"/>
        </w:rPr>
        <w:t xml:space="preserve"> -</w:t>
      </w:r>
      <w:r w:rsidRPr="00C41A71">
        <w:rPr>
          <w:rStyle w:val="a5"/>
          <w:b w:val="0"/>
          <w:bCs w:val="0"/>
          <w:sz w:val="28"/>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41A71" w:rsidRPr="00200471" w:rsidRDefault="00F91A26" w:rsidP="00C41A71">
      <w:pPr>
        <w:pStyle w:val="TableParagraph"/>
        <w:ind w:right="-1" w:firstLine="567"/>
        <w:jc w:val="both"/>
        <w:rPr>
          <w:rStyle w:val="a5"/>
          <w:color w:val="000000" w:themeColor="text1"/>
          <w:sz w:val="28"/>
          <w:szCs w:val="28"/>
        </w:rPr>
      </w:pPr>
      <w:r w:rsidRPr="00200471">
        <w:rPr>
          <w:rStyle w:val="a5"/>
          <w:color w:val="000000" w:themeColor="text1"/>
          <w:sz w:val="28"/>
          <w:szCs w:val="28"/>
        </w:rPr>
        <w:t xml:space="preserve">Метапредметные результаты </w:t>
      </w:r>
    </w:p>
    <w:p w:rsidR="00C41A71" w:rsidRPr="00C41A71" w:rsidRDefault="00C41A71" w:rsidP="00C41A71">
      <w:pPr>
        <w:pStyle w:val="TableParagraph"/>
        <w:ind w:right="-1" w:firstLine="567"/>
        <w:jc w:val="both"/>
        <w:rPr>
          <w:rStyle w:val="a5"/>
          <w:b w:val="0"/>
          <w:bCs w:val="0"/>
          <w:sz w:val="28"/>
          <w:szCs w:val="28"/>
        </w:rPr>
      </w:pPr>
      <w:bookmarkStart w:id="11" w:name="_Hlk100508111"/>
      <w:r w:rsidRPr="00C41A71">
        <w:rPr>
          <w:rStyle w:val="a5"/>
          <w:b w:val="0"/>
          <w:bCs w:val="0"/>
          <w:sz w:val="28"/>
          <w:szCs w:val="28"/>
        </w:rPr>
        <w:t xml:space="preserve">Метапредметные результаты </w:t>
      </w:r>
      <w:bookmarkEnd w:id="11"/>
      <w:r w:rsidR="00984D50">
        <w:rPr>
          <w:rStyle w:val="a5"/>
          <w:b w:val="0"/>
          <w:bCs w:val="0"/>
          <w:sz w:val="28"/>
          <w:szCs w:val="28"/>
        </w:rPr>
        <w:t>освоения основной образова</w:t>
      </w:r>
      <w:r w:rsidRPr="00C41A71">
        <w:rPr>
          <w:rStyle w:val="a5"/>
          <w:b w:val="0"/>
          <w:bCs w:val="0"/>
          <w:sz w:val="28"/>
          <w:szCs w:val="28"/>
        </w:rPr>
        <w:t>тельной программы, формируемые при изучении предмета</w:t>
      </w:r>
      <w:r w:rsidR="00200471">
        <w:rPr>
          <w:rStyle w:val="a5"/>
          <w:b w:val="0"/>
          <w:bCs w:val="0"/>
          <w:sz w:val="28"/>
          <w:szCs w:val="28"/>
        </w:rPr>
        <w:t xml:space="preserve"> </w:t>
      </w:r>
      <w:r w:rsidRPr="00C41A71">
        <w:rPr>
          <w:rStyle w:val="a5"/>
          <w:b w:val="0"/>
          <w:bCs w:val="0"/>
          <w:sz w:val="28"/>
          <w:szCs w:val="28"/>
        </w:rPr>
        <w:t>«Музыка»:</w:t>
      </w:r>
    </w:p>
    <w:p w:rsidR="00C41A71" w:rsidRPr="00200471" w:rsidRDefault="00C41A71" w:rsidP="00C41A71">
      <w:pPr>
        <w:pStyle w:val="TableParagraph"/>
        <w:ind w:right="-1" w:firstLine="567"/>
        <w:jc w:val="both"/>
        <w:rPr>
          <w:rStyle w:val="a5"/>
          <w:bCs w:val="0"/>
          <w:sz w:val="28"/>
          <w:szCs w:val="28"/>
        </w:rPr>
      </w:pPr>
      <w:r w:rsidRPr="00200471">
        <w:rPr>
          <w:rStyle w:val="a5"/>
          <w:bCs w:val="0"/>
          <w:sz w:val="28"/>
          <w:szCs w:val="28"/>
        </w:rPr>
        <w:t xml:space="preserve"> 1.</w:t>
      </w:r>
      <w:r w:rsidRPr="00200471">
        <w:rPr>
          <w:rStyle w:val="a5"/>
          <w:bCs w:val="0"/>
          <w:sz w:val="28"/>
          <w:szCs w:val="28"/>
        </w:rPr>
        <w:tab/>
        <w:t>Овладение универсальными познавательными действиями</w:t>
      </w:r>
    </w:p>
    <w:p w:rsidR="00C41A71" w:rsidRPr="00200471" w:rsidRDefault="00C41A71" w:rsidP="00C41A71">
      <w:pPr>
        <w:pStyle w:val="TableParagraph"/>
        <w:ind w:right="-1" w:firstLine="567"/>
        <w:jc w:val="both"/>
        <w:rPr>
          <w:rStyle w:val="a5"/>
          <w:bCs w:val="0"/>
          <w:i/>
          <w:sz w:val="28"/>
          <w:szCs w:val="28"/>
        </w:rPr>
      </w:pPr>
      <w:r w:rsidRPr="00200471">
        <w:rPr>
          <w:rStyle w:val="a5"/>
          <w:bCs w:val="0"/>
          <w:i/>
          <w:sz w:val="28"/>
          <w:szCs w:val="28"/>
        </w:rPr>
        <w:t>Базовые логические действия: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обнаруживать взаимные  влияния  отдельных  видов,  жанров и стилей музыки  друг  на  друга,  формулировать  гипотезы о взаимосвязях;</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выявлять и характеризовать существенные признаки конкретного музыкального звучания;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самостоятельно обобщать и формулировать выводы по результатам проведённого слухового наблюдения-исследования.</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Базовые исследовательские действия: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следовать внутренним слухом за развитием музыкального процесса, «наблюдать» звучание музыки;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использовать вопросы как исследовательский инструмент познания;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составлять алгоритм действий и использовать его для решения учебных, в том числе исполнительских и творческих задач;</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самостоятельно формулировать обобщения и выводы по результатам проведённого наблюдения, слухового исследования.</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Работа с информацией:</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понимать специфику работы с аудиоинформацией, музыкальными записями;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использовать интонирование для запоминания звуковой информации, музыкальных произведений;</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оценивать надёжность информации по критериям, предложенным учителем или сформулированным самостоятельно;</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EC3BAA">
        <w:rPr>
          <w:rStyle w:val="a5"/>
          <w:b w:val="0"/>
          <w:bCs w:val="0"/>
          <w:sz w:val="28"/>
          <w:szCs w:val="28"/>
        </w:rPr>
        <w:t>-</w:t>
      </w:r>
      <w:r w:rsidRPr="00C41A71">
        <w:rPr>
          <w:rStyle w:val="a5"/>
          <w:b w:val="0"/>
          <w:bCs w:val="0"/>
          <w:sz w:val="28"/>
          <w:szCs w:val="28"/>
        </w:rPr>
        <w:t xml:space="preserve"> музыкального мышления.</w:t>
      </w:r>
    </w:p>
    <w:p w:rsidR="00C41A71" w:rsidRPr="00EC3BAA" w:rsidRDefault="00C41A71" w:rsidP="00C41A71">
      <w:pPr>
        <w:pStyle w:val="TableParagraph"/>
        <w:ind w:right="-1" w:firstLine="567"/>
        <w:jc w:val="both"/>
        <w:rPr>
          <w:rStyle w:val="a5"/>
          <w:bCs w:val="0"/>
          <w:sz w:val="28"/>
          <w:szCs w:val="28"/>
        </w:rPr>
      </w:pPr>
      <w:r w:rsidRPr="00EC3BAA">
        <w:rPr>
          <w:rStyle w:val="a5"/>
          <w:bCs w:val="0"/>
          <w:sz w:val="28"/>
          <w:szCs w:val="28"/>
        </w:rPr>
        <w:t>2.</w:t>
      </w:r>
      <w:r w:rsidRPr="00EC3BAA">
        <w:rPr>
          <w:rStyle w:val="a5"/>
          <w:bCs w:val="0"/>
          <w:sz w:val="28"/>
          <w:szCs w:val="28"/>
        </w:rPr>
        <w:tab/>
        <w:t>Овладение универсальными коммуникативными действиями</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Невербальная коммуникация: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эффективно использовать интонационно-выразительные возможности в ситуации публичного выступления;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Вербальное общение:</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воспринимать и формулировать суждения, выражать  эмоции в соответствии с условиями и целями общения;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выражать своё мнение, в том числе впечатления от общения с музыкальным искусством в устных и письменных текстах;</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вести диалог, дискуссию, задавать вопросы по существу обсуждаемой темы, поддерживать благожелательный тон диалога;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публично представлять результаты учебной и творческой деятельности.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Совместная деятельность (сотрудничество):</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C3BAA" w:rsidRDefault="00C41A71" w:rsidP="006022C3">
      <w:pPr>
        <w:pStyle w:val="TableParagraph"/>
        <w:numPr>
          <w:ilvl w:val="0"/>
          <w:numId w:val="12"/>
        </w:numPr>
        <w:ind w:right="-1"/>
        <w:jc w:val="both"/>
        <w:rPr>
          <w:rStyle w:val="a5"/>
          <w:b w:val="0"/>
          <w:bCs w:val="0"/>
          <w:sz w:val="28"/>
          <w:szCs w:val="28"/>
        </w:rPr>
      </w:pPr>
      <w:r w:rsidRPr="00EC3BAA">
        <w:rPr>
          <w:rStyle w:val="a5"/>
          <w:bCs w:val="0"/>
          <w:sz w:val="28"/>
          <w:szCs w:val="28"/>
        </w:rPr>
        <w:t>Овладение универсальными регулятивными действиями</w:t>
      </w:r>
      <w:r w:rsidRPr="00C41A71">
        <w:rPr>
          <w:rStyle w:val="a5"/>
          <w:b w:val="0"/>
          <w:bCs w:val="0"/>
          <w:sz w:val="28"/>
          <w:szCs w:val="28"/>
        </w:rPr>
        <w:t xml:space="preserve"> </w:t>
      </w:r>
    </w:p>
    <w:p w:rsidR="00C41A71" w:rsidRPr="00EC3BAA" w:rsidRDefault="00C41A71" w:rsidP="00EC3BAA">
      <w:pPr>
        <w:pStyle w:val="TableParagraph"/>
        <w:ind w:left="567" w:right="-1"/>
        <w:jc w:val="both"/>
        <w:rPr>
          <w:rStyle w:val="a5"/>
          <w:bCs w:val="0"/>
          <w:i/>
          <w:sz w:val="28"/>
          <w:szCs w:val="28"/>
        </w:rPr>
      </w:pPr>
      <w:r w:rsidRPr="00EC3BAA">
        <w:rPr>
          <w:rStyle w:val="a5"/>
          <w:bCs w:val="0"/>
          <w:i/>
          <w:sz w:val="28"/>
          <w:szCs w:val="28"/>
        </w:rPr>
        <w:t>Самоорганизация: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планировать достижение целей через решение ряда последовательных задач частного характера;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самостоятельно составлять план действий, вносить необходимые коррективы в ходе его реализации;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выявлять наиболее важные проблемы для решения в учебных и жизненных ситуациях;</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делать выбор и брать за него ответственность на себя.</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Самоконтроль  (рефлексия):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владеть способами самоконтроля, самомотивации и рефлексии;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давать адекватную оценку учебной ситуации и предлагать план её изменения;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Эмоциональный интеллект:</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Принятие себя и других:</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уважительно и  осознанно  относиться  к  другому  человеку и его мнению, эстетическим предпочтениям и вкусам;</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принимать себя и других, не осуждая; проявлять открытость;</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осознавать невозможность контролировать всё вокруг.</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41A71" w:rsidRPr="00EC3BAA" w:rsidRDefault="00EC3BAA" w:rsidP="00C41A71">
      <w:pPr>
        <w:pStyle w:val="TableParagraph"/>
        <w:ind w:right="-1" w:firstLine="567"/>
        <w:jc w:val="both"/>
        <w:rPr>
          <w:rStyle w:val="a5"/>
          <w:bCs w:val="0"/>
          <w:sz w:val="28"/>
          <w:szCs w:val="28"/>
        </w:rPr>
      </w:pPr>
      <w:r w:rsidRPr="00EC3BAA">
        <w:rPr>
          <w:rStyle w:val="a5"/>
          <w:bCs w:val="0"/>
          <w:sz w:val="28"/>
          <w:szCs w:val="28"/>
        </w:rPr>
        <w:t xml:space="preserve">Предметные результаты  </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Обучающиеся, освоившие основную образовательную программу по предмету «Музыка»:</w:t>
      </w:r>
    </w:p>
    <w:p w:rsidR="00C41A71" w:rsidRPr="00C41A71" w:rsidRDefault="00EC3BAA" w:rsidP="00C41A71">
      <w:pPr>
        <w:pStyle w:val="TableParagraph"/>
        <w:ind w:right="-1" w:firstLine="567"/>
        <w:jc w:val="both"/>
        <w:rPr>
          <w:rStyle w:val="a5"/>
          <w:b w:val="0"/>
          <w:bCs w:val="0"/>
          <w:sz w:val="28"/>
          <w:szCs w:val="28"/>
        </w:rPr>
      </w:pPr>
      <w:r>
        <w:rPr>
          <w:rStyle w:val="a5"/>
          <w:b w:val="0"/>
          <w:bCs w:val="0"/>
          <w:sz w:val="28"/>
          <w:szCs w:val="28"/>
        </w:rPr>
        <w:t xml:space="preserve">- </w:t>
      </w:r>
      <w:r w:rsidR="00C41A71" w:rsidRPr="00C41A71">
        <w:rPr>
          <w:rStyle w:val="a5"/>
          <w:b w:val="0"/>
          <w:bCs w:val="0"/>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41A71" w:rsidRPr="00C41A71" w:rsidRDefault="00EC3BAA" w:rsidP="00C41A71">
      <w:pPr>
        <w:pStyle w:val="TableParagraph"/>
        <w:ind w:right="-1" w:firstLine="567"/>
        <w:jc w:val="both"/>
        <w:rPr>
          <w:rStyle w:val="a5"/>
          <w:b w:val="0"/>
          <w:bCs w:val="0"/>
          <w:sz w:val="28"/>
          <w:szCs w:val="28"/>
        </w:rPr>
      </w:pPr>
      <w:r>
        <w:rPr>
          <w:rStyle w:val="a5"/>
          <w:b w:val="0"/>
          <w:bCs w:val="0"/>
          <w:sz w:val="28"/>
          <w:szCs w:val="28"/>
        </w:rPr>
        <w:t xml:space="preserve">- </w:t>
      </w:r>
      <w:r w:rsidR="00C41A71" w:rsidRPr="00C41A71">
        <w:rPr>
          <w:rStyle w:val="a5"/>
          <w:b w:val="0"/>
          <w:bCs w:val="0"/>
          <w:sz w:val="28"/>
          <w:szCs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C41A71" w:rsidRPr="00C41A71" w:rsidRDefault="00EC3BAA" w:rsidP="00C41A71">
      <w:pPr>
        <w:pStyle w:val="TableParagraph"/>
        <w:ind w:right="-1" w:firstLine="567"/>
        <w:jc w:val="both"/>
        <w:rPr>
          <w:rStyle w:val="a5"/>
          <w:b w:val="0"/>
          <w:bCs w:val="0"/>
          <w:sz w:val="28"/>
          <w:szCs w:val="28"/>
        </w:rPr>
      </w:pPr>
      <w:r>
        <w:rPr>
          <w:rStyle w:val="a5"/>
          <w:b w:val="0"/>
          <w:bCs w:val="0"/>
          <w:sz w:val="28"/>
          <w:szCs w:val="28"/>
        </w:rPr>
        <w:t xml:space="preserve">- </w:t>
      </w:r>
      <w:r w:rsidR="00C41A71" w:rsidRPr="00C41A71">
        <w:rPr>
          <w:rStyle w:val="a5"/>
          <w:b w:val="0"/>
          <w:bCs w:val="0"/>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41A71" w:rsidRPr="00C41A71" w:rsidRDefault="00EC3BAA" w:rsidP="00C41A71">
      <w:pPr>
        <w:pStyle w:val="TableParagraph"/>
        <w:ind w:right="-1" w:firstLine="567"/>
        <w:jc w:val="both"/>
        <w:rPr>
          <w:rStyle w:val="a5"/>
          <w:b w:val="0"/>
          <w:bCs w:val="0"/>
          <w:sz w:val="28"/>
          <w:szCs w:val="28"/>
        </w:rPr>
      </w:pPr>
      <w:r>
        <w:rPr>
          <w:rStyle w:val="a5"/>
          <w:b w:val="0"/>
          <w:bCs w:val="0"/>
          <w:sz w:val="28"/>
          <w:szCs w:val="28"/>
        </w:rPr>
        <w:t xml:space="preserve">- </w:t>
      </w:r>
      <w:r w:rsidR="00C41A71" w:rsidRPr="00C41A71">
        <w:rPr>
          <w:rStyle w:val="a5"/>
          <w:b w:val="0"/>
          <w:bCs w:val="0"/>
          <w:sz w:val="28"/>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Модуль № 1 «Музыка моего края»: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знать музыкальные традиции своей республики, края, народа;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характеризовать особенности творчества народных и профессиональных музыкантов, творческих коллективов своего края;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исполнять и оценивать образцы музыкального фольклора и сочинения композиторов своей малой родины.</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Модуль № 2 «Народное музыкальное творчество России»: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различать на слух и исполнять произведения различных жанров фольклорной музыки;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Модуль № 3 «Музыка народов мира»: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EC3BAA">
        <w:rPr>
          <w:rStyle w:val="a5"/>
          <w:b w:val="0"/>
          <w:bCs w:val="0"/>
          <w:sz w:val="16"/>
          <w:szCs w:val="16"/>
        </w:rPr>
        <w:t>1</w:t>
      </w:r>
      <w:r w:rsidRPr="00C41A71">
        <w:rPr>
          <w:rStyle w:val="a5"/>
          <w:b w:val="0"/>
          <w:bCs w:val="0"/>
          <w:sz w:val="28"/>
          <w:szCs w:val="28"/>
        </w:rPr>
        <w:t>;</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различать на слух и исполнять произведения различных жанров фольклорной музыки;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Модуль № 4 «Европейская классическая музыка»: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различать на слух произведения европейских композиторов-классиков, называть автора, произведение, исполнительский состав;</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исполнять</w:t>
      </w:r>
      <w:r w:rsidR="00EC3BAA">
        <w:rPr>
          <w:rStyle w:val="a5"/>
          <w:b w:val="0"/>
          <w:bCs w:val="0"/>
          <w:sz w:val="28"/>
          <w:szCs w:val="28"/>
        </w:rPr>
        <w:t xml:space="preserve"> </w:t>
      </w:r>
      <w:r w:rsidRPr="00C41A71">
        <w:rPr>
          <w:rStyle w:val="a5"/>
          <w:b w:val="0"/>
          <w:bCs w:val="0"/>
          <w:sz w:val="28"/>
          <w:szCs w:val="28"/>
        </w:rPr>
        <w:t xml:space="preserve"> (в </w:t>
      </w:r>
      <w:r w:rsidR="00EC3BAA">
        <w:rPr>
          <w:rStyle w:val="a5"/>
          <w:b w:val="0"/>
          <w:bCs w:val="0"/>
          <w:sz w:val="28"/>
          <w:szCs w:val="28"/>
        </w:rPr>
        <w:t xml:space="preserve">  </w:t>
      </w:r>
      <w:r w:rsidRPr="00C41A71">
        <w:rPr>
          <w:rStyle w:val="a5"/>
          <w:b w:val="0"/>
          <w:bCs w:val="0"/>
          <w:sz w:val="28"/>
          <w:szCs w:val="28"/>
        </w:rPr>
        <w:t xml:space="preserve">том </w:t>
      </w:r>
      <w:r w:rsidR="00EC3BAA">
        <w:rPr>
          <w:rStyle w:val="a5"/>
          <w:b w:val="0"/>
          <w:bCs w:val="0"/>
          <w:sz w:val="28"/>
          <w:szCs w:val="28"/>
        </w:rPr>
        <w:t xml:space="preserve">  </w:t>
      </w:r>
      <w:r w:rsidRPr="00C41A71">
        <w:rPr>
          <w:rStyle w:val="a5"/>
          <w:b w:val="0"/>
          <w:bCs w:val="0"/>
          <w:sz w:val="28"/>
          <w:szCs w:val="28"/>
        </w:rPr>
        <w:t>числе</w:t>
      </w:r>
      <w:r w:rsidR="00EC3BAA">
        <w:rPr>
          <w:rStyle w:val="a5"/>
          <w:b w:val="0"/>
          <w:bCs w:val="0"/>
          <w:sz w:val="28"/>
          <w:szCs w:val="28"/>
        </w:rPr>
        <w:t xml:space="preserve"> </w:t>
      </w:r>
      <w:r w:rsidRPr="00C41A71">
        <w:rPr>
          <w:rStyle w:val="a5"/>
          <w:b w:val="0"/>
          <w:bCs w:val="0"/>
          <w:sz w:val="28"/>
          <w:szCs w:val="28"/>
        </w:rPr>
        <w:t xml:space="preserve"> </w:t>
      </w:r>
      <w:r w:rsidR="00EC3BAA">
        <w:rPr>
          <w:rStyle w:val="a5"/>
          <w:b w:val="0"/>
          <w:bCs w:val="0"/>
          <w:sz w:val="28"/>
          <w:szCs w:val="28"/>
        </w:rPr>
        <w:t xml:space="preserve"> </w:t>
      </w:r>
      <w:r w:rsidRPr="00C41A71">
        <w:rPr>
          <w:rStyle w:val="a5"/>
          <w:b w:val="0"/>
          <w:bCs w:val="0"/>
          <w:sz w:val="28"/>
          <w:szCs w:val="28"/>
        </w:rPr>
        <w:t xml:space="preserve">фрагментарно) </w:t>
      </w:r>
      <w:r w:rsidR="00EC3BAA">
        <w:rPr>
          <w:rStyle w:val="a5"/>
          <w:b w:val="0"/>
          <w:bCs w:val="0"/>
          <w:sz w:val="28"/>
          <w:szCs w:val="28"/>
        </w:rPr>
        <w:t xml:space="preserve"> </w:t>
      </w:r>
      <w:r w:rsidRPr="00C41A71">
        <w:rPr>
          <w:rStyle w:val="a5"/>
          <w:b w:val="0"/>
          <w:bCs w:val="0"/>
          <w:sz w:val="28"/>
          <w:szCs w:val="28"/>
        </w:rPr>
        <w:t xml:space="preserve">сочинения </w:t>
      </w:r>
      <w:r w:rsidR="00EC3BAA">
        <w:rPr>
          <w:rStyle w:val="a5"/>
          <w:b w:val="0"/>
          <w:bCs w:val="0"/>
          <w:sz w:val="28"/>
          <w:szCs w:val="28"/>
        </w:rPr>
        <w:t xml:space="preserve"> </w:t>
      </w:r>
      <w:r w:rsidRPr="00C41A71">
        <w:rPr>
          <w:rStyle w:val="a5"/>
          <w:b w:val="0"/>
          <w:bCs w:val="0"/>
          <w:sz w:val="28"/>
          <w:szCs w:val="28"/>
        </w:rPr>
        <w:t>композиторов-</w:t>
      </w:r>
    </w:p>
    <w:p w:rsidR="00EC3BAA" w:rsidRPr="00C41A71" w:rsidRDefault="00EC3BAA" w:rsidP="00EC3BAA">
      <w:pPr>
        <w:pStyle w:val="TableParagraph"/>
        <w:ind w:right="-1"/>
        <w:jc w:val="both"/>
        <w:rPr>
          <w:rStyle w:val="a5"/>
          <w:b w:val="0"/>
          <w:bCs w:val="0"/>
          <w:sz w:val="28"/>
          <w:szCs w:val="28"/>
        </w:rPr>
      </w:pPr>
      <w:r w:rsidRPr="00EC3BAA">
        <w:rPr>
          <w:rStyle w:val="a5"/>
          <w:b w:val="0"/>
          <w:bCs w:val="0"/>
          <w:sz w:val="28"/>
          <w:szCs w:val="28"/>
        </w:rPr>
        <w:t>классиков;</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A287E" w:rsidRDefault="00C41A71" w:rsidP="00C41A71">
      <w:pPr>
        <w:pStyle w:val="TableParagraph"/>
        <w:ind w:right="-1" w:firstLine="567"/>
        <w:jc w:val="both"/>
        <w:rPr>
          <w:rStyle w:val="a5"/>
          <w:b w:val="0"/>
          <w:bCs w:val="0"/>
          <w:sz w:val="28"/>
          <w:szCs w:val="28"/>
        </w:rPr>
      </w:pPr>
      <w:r w:rsidRPr="00C41A71">
        <w:rPr>
          <w:rStyle w:val="a5"/>
          <w:b w:val="0"/>
          <w:bCs w:val="0"/>
          <w:sz w:val="28"/>
          <w:szCs w:val="28"/>
        </w:rPr>
        <w:t xml:space="preserve">характеризовать творчество не менее двух композиторов-классиков, </w:t>
      </w:r>
    </w:p>
    <w:p w:rsidR="00BA287E" w:rsidRDefault="00BA287E" w:rsidP="00BA287E">
      <w:pPr>
        <w:pStyle w:val="TableParagraph"/>
        <w:ind w:right="-1"/>
        <w:jc w:val="both"/>
        <w:rPr>
          <w:rStyle w:val="a5"/>
          <w:b w:val="0"/>
          <w:bCs w:val="0"/>
          <w:sz w:val="28"/>
          <w:szCs w:val="28"/>
        </w:rPr>
      </w:pPr>
      <w:r>
        <w:rPr>
          <w:rStyle w:val="a5"/>
          <w:b w:val="0"/>
          <w:bCs w:val="0"/>
          <w:sz w:val="28"/>
          <w:szCs w:val="28"/>
        </w:rPr>
        <w:t>_________</w:t>
      </w:r>
    </w:p>
    <w:p w:rsidR="00BA287E" w:rsidRPr="00EC3BAA" w:rsidRDefault="00BA287E" w:rsidP="00BA287E">
      <w:pPr>
        <w:pStyle w:val="TableParagraph"/>
        <w:ind w:right="-1" w:firstLine="567"/>
        <w:jc w:val="both"/>
        <w:rPr>
          <w:rStyle w:val="a5"/>
          <w:b w:val="0"/>
          <w:bCs w:val="0"/>
          <w:sz w:val="20"/>
          <w:szCs w:val="20"/>
        </w:rPr>
      </w:pPr>
      <w:r w:rsidRPr="00EC3BAA">
        <w:rPr>
          <w:rStyle w:val="a5"/>
          <w:b w:val="0"/>
          <w:bCs w:val="0"/>
          <w:sz w:val="20"/>
          <w:szCs w:val="20"/>
        </w:rPr>
        <w:t>1 На выбор учителя. Например: Испания, Китай, Индия или: Франция, США, Япония и т. п. — не менее трёх национальных культур, значимых в мировом масштабе.</w:t>
      </w:r>
    </w:p>
    <w:p w:rsidR="00C41A71" w:rsidRPr="00C41A71" w:rsidRDefault="00C41A71" w:rsidP="00BA287E">
      <w:pPr>
        <w:pStyle w:val="TableParagraph"/>
        <w:ind w:right="-1"/>
        <w:jc w:val="both"/>
        <w:rPr>
          <w:rStyle w:val="a5"/>
          <w:b w:val="0"/>
          <w:bCs w:val="0"/>
          <w:sz w:val="28"/>
          <w:szCs w:val="28"/>
        </w:rPr>
      </w:pPr>
      <w:r w:rsidRPr="00C41A71">
        <w:rPr>
          <w:rStyle w:val="a5"/>
          <w:b w:val="0"/>
          <w:bCs w:val="0"/>
          <w:sz w:val="28"/>
          <w:szCs w:val="28"/>
        </w:rPr>
        <w:t>приводить примеры наиболее известных сочинений.</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Модуль № 5 «Русская классическая музыка»: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различать на слух произведения русских композиторов-классиков, называть автора, произведение, исполнительский состав;</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исполнять (в том числе  фрагментарно,  отдельными  темами) сочинения русских композиторов;</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Модуль № 6 «Образы русской и европейской духовной музыки»: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различать и характеризовать жанры и произведения русской и европейской духовной музыки;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исполнять произведения русской и европейской духовной музыки;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приводить примеры сочинений духовной музыки, называть их автора.</w:t>
      </w:r>
    </w:p>
    <w:p w:rsidR="00C41A71" w:rsidRPr="00EC3BAA" w:rsidRDefault="00C41A71" w:rsidP="00C41A71">
      <w:pPr>
        <w:pStyle w:val="TableParagraph"/>
        <w:ind w:right="-1" w:firstLine="567"/>
        <w:jc w:val="both"/>
        <w:rPr>
          <w:rStyle w:val="a5"/>
          <w:bCs w:val="0"/>
          <w:i/>
          <w:sz w:val="28"/>
          <w:szCs w:val="28"/>
        </w:rPr>
      </w:pPr>
      <w:r w:rsidRPr="00EC3BAA">
        <w:rPr>
          <w:rStyle w:val="a5"/>
          <w:bCs w:val="0"/>
          <w:i/>
          <w:sz w:val="28"/>
          <w:szCs w:val="28"/>
        </w:rPr>
        <w:t>Модуль № 7 «Современная музыка: основные жанры и направления»:</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определять и характеризовать стили, направления и жанры современной музыки;</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различать и определять на слух виды оркестров, ансамблей, тембры музыкальных инструментов, входящих в их состав;</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исполнять современные музыкальные произведения в разных видах деятельности.</w:t>
      </w:r>
    </w:p>
    <w:p w:rsidR="00C41A71" w:rsidRPr="00552171" w:rsidRDefault="00C41A71" w:rsidP="00C41A71">
      <w:pPr>
        <w:pStyle w:val="TableParagraph"/>
        <w:ind w:right="-1" w:firstLine="567"/>
        <w:jc w:val="both"/>
        <w:rPr>
          <w:rStyle w:val="a5"/>
          <w:bCs w:val="0"/>
          <w:i/>
          <w:sz w:val="28"/>
          <w:szCs w:val="28"/>
        </w:rPr>
      </w:pPr>
      <w:r w:rsidRPr="00552171">
        <w:rPr>
          <w:rStyle w:val="a5"/>
          <w:bCs w:val="0"/>
          <w:i/>
          <w:sz w:val="28"/>
          <w:szCs w:val="28"/>
        </w:rPr>
        <w:t>Модуль № 8 «Связь музыки с другими видами искусства»: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определять стилевые и жанровые параллели между музыкой и другими видами искусств;</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различать и анализировать средства выразительности разных видов искусств;</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C41A71" w:rsidRPr="00552171" w:rsidRDefault="00C41A71" w:rsidP="00C41A71">
      <w:pPr>
        <w:pStyle w:val="TableParagraph"/>
        <w:ind w:right="-1" w:firstLine="567"/>
        <w:jc w:val="both"/>
        <w:rPr>
          <w:rStyle w:val="a5"/>
          <w:bCs w:val="0"/>
          <w:i/>
          <w:sz w:val="28"/>
          <w:szCs w:val="28"/>
        </w:rPr>
      </w:pPr>
      <w:r w:rsidRPr="00C41A71">
        <w:rPr>
          <w:rStyle w:val="a5"/>
          <w:b w:val="0"/>
          <w:bCs w:val="0"/>
          <w:sz w:val="28"/>
          <w:szCs w:val="28"/>
        </w:rPr>
        <w:t xml:space="preserve"> </w:t>
      </w:r>
      <w:r w:rsidRPr="00552171">
        <w:rPr>
          <w:rStyle w:val="a5"/>
          <w:bCs w:val="0"/>
          <w:i/>
          <w:sz w:val="28"/>
          <w:szCs w:val="28"/>
        </w:rPr>
        <w:t>Модуль № 9 «Жанры музыкального искусства»:</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41A71"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рассуждать о круге образов и средствах их воплощения, типичных для данного жанра;</w:t>
      </w:r>
    </w:p>
    <w:p w:rsidR="00651C00" w:rsidRPr="00C41A71" w:rsidRDefault="00C41A71" w:rsidP="00C41A71">
      <w:pPr>
        <w:pStyle w:val="TableParagraph"/>
        <w:ind w:right="-1" w:firstLine="567"/>
        <w:jc w:val="both"/>
        <w:rPr>
          <w:rStyle w:val="a5"/>
          <w:b w:val="0"/>
          <w:bCs w:val="0"/>
          <w:sz w:val="28"/>
          <w:szCs w:val="28"/>
        </w:rPr>
      </w:pPr>
      <w:r w:rsidRPr="00C41A71">
        <w:rPr>
          <w:rStyle w:val="a5"/>
          <w:b w:val="0"/>
          <w:bCs w:val="0"/>
          <w:sz w:val="28"/>
          <w:szCs w:val="28"/>
        </w:rPr>
        <w:t>выразительно исполнять произведения (в том числе фрагменты) вокальных, инструментальных и музыкально-театральных жанров.</w:t>
      </w:r>
    </w:p>
    <w:p w:rsidR="00DA3FED" w:rsidRDefault="00293938" w:rsidP="00293938">
      <w:pPr>
        <w:pStyle w:val="TableParagraph"/>
        <w:ind w:left="567" w:right="-1"/>
        <w:jc w:val="both"/>
        <w:rPr>
          <w:rStyle w:val="a5"/>
          <w:sz w:val="28"/>
          <w:szCs w:val="28"/>
        </w:rPr>
      </w:pPr>
      <w:r>
        <w:rPr>
          <w:rStyle w:val="a5"/>
          <w:sz w:val="28"/>
          <w:szCs w:val="28"/>
        </w:rPr>
        <w:t xml:space="preserve">2.1.17. </w:t>
      </w:r>
      <w:r w:rsidR="00DA3FED" w:rsidRPr="00DA3FED">
        <w:rPr>
          <w:rStyle w:val="a5"/>
          <w:sz w:val="28"/>
          <w:szCs w:val="28"/>
        </w:rPr>
        <w:t>Технология</w:t>
      </w:r>
    </w:p>
    <w:p w:rsidR="005A34F5" w:rsidRDefault="005A34F5" w:rsidP="005A34F5">
      <w:pPr>
        <w:pStyle w:val="TableParagraph"/>
        <w:ind w:right="-1"/>
        <w:jc w:val="both"/>
        <w:rPr>
          <w:rStyle w:val="a5"/>
          <w:sz w:val="28"/>
          <w:szCs w:val="28"/>
        </w:rPr>
      </w:pPr>
    </w:p>
    <w:p w:rsidR="005A34F5" w:rsidRPr="005A34F5" w:rsidRDefault="005A34F5" w:rsidP="005A34F5">
      <w:pPr>
        <w:pStyle w:val="TableParagraph"/>
        <w:tabs>
          <w:tab w:val="left" w:pos="0"/>
        </w:tabs>
        <w:ind w:right="-1" w:firstLine="567"/>
        <w:jc w:val="both"/>
        <w:rPr>
          <w:rStyle w:val="a5"/>
          <w:sz w:val="28"/>
          <w:szCs w:val="28"/>
          <w:u w:val="single"/>
        </w:rPr>
      </w:pPr>
      <w:r w:rsidRPr="005A34F5">
        <w:rPr>
          <w:rStyle w:val="a5"/>
          <w:sz w:val="28"/>
          <w:szCs w:val="28"/>
          <w:u w:val="single"/>
        </w:rPr>
        <w:t>Пояснительная записка</w:t>
      </w:r>
    </w:p>
    <w:p w:rsidR="005A34F5" w:rsidRPr="005A34F5" w:rsidRDefault="005A34F5" w:rsidP="005A34F5">
      <w:pPr>
        <w:pStyle w:val="TableParagraph"/>
        <w:tabs>
          <w:tab w:val="left" w:pos="0"/>
        </w:tabs>
        <w:ind w:right="-1" w:firstLine="567"/>
        <w:jc w:val="both"/>
        <w:rPr>
          <w:rStyle w:val="a5"/>
          <w:sz w:val="28"/>
          <w:szCs w:val="28"/>
        </w:rPr>
      </w:pPr>
      <w:r w:rsidRPr="005A34F5">
        <w:rPr>
          <w:rStyle w:val="a5"/>
          <w:sz w:val="28"/>
          <w:szCs w:val="28"/>
        </w:rPr>
        <w:t xml:space="preserve">Научный, общекультурный и образовательный контекст технологии </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Было обосновано положение, что всякая деятельность должна осуществляться в соответствии с некоторым методом, при- 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Стержнем названной концепции является технология как логическое развитие «метода» в следующих аспектах:</w:t>
      </w:r>
    </w:p>
    <w:p w:rsidR="005A34F5" w:rsidRPr="005A34F5" w:rsidRDefault="005A34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Pr="005A34F5">
        <w:rPr>
          <w:rStyle w:val="a5"/>
          <w:b w:val="0"/>
          <w:sz w:val="28"/>
          <w:szCs w:val="28"/>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5A34F5" w:rsidRPr="005A34F5" w:rsidRDefault="005A34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Pr="005A34F5">
        <w:rPr>
          <w:rStyle w:val="a5"/>
          <w:b w:val="0"/>
          <w:sz w:val="28"/>
          <w:szCs w:val="28"/>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 ХХ веке сущность технологии была осмыслена в различных плоскостях:</w:t>
      </w:r>
    </w:p>
    <w:p w:rsidR="005A34F5" w:rsidRPr="005A34F5" w:rsidRDefault="005A34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Pr="005A34F5">
        <w:rPr>
          <w:rStyle w:val="a5"/>
          <w:b w:val="0"/>
          <w:sz w:val="28"/>
          <w:szCs w:val="28"/>
        </w:rPr>
        <w:t>были выделены структуры, родственные понятию технологии, прежде всего, понятие алгоритма;</w:t>
      </w:r>
    </w:p>
    <w:p w:rsidR="005A34F5" w:rsidRPr="005A34F5" w:rsidRDefault="005A34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Pr="005A34F5">
        <w:rPr>
          <w:rStyle w:val="a5"/>
          <w:b w:val="0"/>
          <w:sz w:val="28"/>
          <w:szCs w:val="28"/>
        </w:rPr>
        <w:t>проанализирован феномен зарождающегося технологического общества;</w:t>
      </w:r>
    </w:p>
    <w:p w:rsidR="005A34F5" w:rsidRPr="005A34F5" w:rsidRDefault="005A34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Pr="005A34F5">
        <w:rPr>
          <w:rStyle w:val="a5"/>
          <w:b w:val="0"/>
          <w:sz w:val="28"/>
          <w:szCs w:val="28"/>
        </w:rPr>
        <w:t>исследованы социальные аспекты технологии.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w:t>
      </w:r>
      <w:r>
        <w:rPr>
          <w:rStyle w:val="a5"/>
          <w:b w:val="0"/>
          <w:sz w:val="28"/>
          <w:szCs w:val="28"/>
        </w:rPr>
        <w:t xml:space="preserve">- </w:t>
      </w:r>
      <w:r w:rsidRPr="005A34F5">
        <w:rPr>
          <w:rStyle w:val="a5"/>
          <w:b w:val="0"/>
          <w:sz w:val="28"/>
          <w:szCs w:val="28"/>
        </w:rPr>
        <w:t xml:space="preserve">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 образовательные программы» (далее </w:t>
      </w:r>
      <w:r>
        <w:rPr>
          <w:rStyle w:val="a5"/>
          <w:b w:val="0"/>
          <w:sz w:val="28"/>
          <w:szCs w:val="28"/>
        </w:rPr>
        <w:t xml:space="preserve">- </w:t>
      </w:r>
      <w:r w:rsidRPr="005A34F5">
        <w:rPr>
          <w:rStyle w:val="a5"/>
          <w:b w:val="0"/>
          <w:sz w:val="28"/>
          <w:szCs w:val="28"/>
        </w:rPr>
        <w:t xml:space="preserve"> «Концепция преподавания предметной области «Технология»).</w:t>
      </w:r>
    </w:p>
    <w:p w:rsidR="005A34F5" w:rsidRPr="005A34F5" w:rsidRDefault="005A34F5" w:rsidP="005A34F5">
      <w:pPr>
        <w:pStyle w:val="TableParagraph"/>
        <w:tabs>
          <w:tab w:val="left" w:pos="0"/>
        </w:tabs>
        <w:ind w:right="-1" w:firstLine="567"/>
        <w:jc w:val="both"/>
        <w:rPr>
          <w:rStyle w:val="a5"/>
          <w:sz w:val="28"/>
          <w:szCs w:val="28"/>
        </w:rPr>
      </w:pPr>
      <w:r w:rsidRPr="005A34F5">
        <w:rPr>
          <w:rStyle w:val="a5"/>
          <w:sz w:val="28"/>
          <w:szCs w:val="28"/>
        </w:rPr>
        <w:t>Цели и задачи изучения предметной области «Технология» в основном общем образовании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i/>
          <w:sz w:val="28"/>
          <w:szCs w:val="28"/>
        </w:rPr>
        <w:t xml:space="preserve">Основной целью </w:t>
      </w:r>
      <w:r w:rsidRPr="005A34F5">
        <w:rPr>
          <w:rStyle w:val="a5"/>
          <w:b w:val="0"/>
          <w:sz w:val="28"/>
          <w:szCs w:val="28"/>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i/>
          <w:sz w:val="28"/>
          <w:szCs w:val="28"/>
        </w:rPr>
        <w:t xml:space="preserve">Задачами курса технологии </w:t>
      </w:r>
      <w:r w:rsidRPr="005A34F5">
        <w:rPr>
          <w:rStyle w:val="a5"/>
          <w:b w:val="0"/>
          <w:sz w:val="28"/>
          <w:szCs w:val="28"/>
        </w:rPr>
        <w:t>являются:</w:t>
      </w:r>
    </w:p>
    <w:p w:rsidR="005A34F5" w:rsidRPr="005A34F5" w:rsidRDefault="005A34F5" w:rsidP="005A34F5">
      <w:pPr>
        <w:pStyle w:val="TableParagraph"/>
        <w:tabs>
          <w:tab w:val="left" w:pos="0"/>
        </w:tabs>
        <w:ind w:right="-1" w:firstLine="567"/>
        <w:jc w:val="both"/>
        <w:rPr>
          <w:rStyle w:val="a5"/>
          <w:b w:val="0"/>
          <w:sz w:val="28"/>
          <w:szCs w:val="28"/>
        </w:rPr>
      </w:pPr>
      <w:r>
        <w:rPr>
          <w:rStyle w:val="a5"/>
          <w:b w:val="0"/>
          <w:sz w:val="28"/>
          <w:szCs w:val="28"/>
        </w:rPr>
        <w:t>-</w:t>
      </w:r>
      <w:r w:rsidRPr="005A34F5">
        <w:rPr>
          <w:rStyle w:val="a5"/>
          <w:b w:val="0"/>
          <w:sz w:val="28"/>
          <w:szCs w:val="28"/>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5A34F5" w:rsidRPr="005A34F5" w:rsidRDefault="005A34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Pr="005A34F5">
        <w:rPr>
          <w:rStyle w:val="a5"/>
          <w:b w:val="0"/>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A34F5" w:rsidRPr="005A34F5" w:rsidRDefault="005A34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Pr="005A34F5">
        <w:rPr>
          <w:rStyle w:val="a5"/>
          <w:b w:val="0"/>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A34F5" w:rsidRPr="005A34F5" w:rsidRDefault="005A34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Pr="005A34F5">
        <w:rPr>
          <w:rStyle w:val="a5"/>
          <w:b w:val="0"/>
          <w:sz w:val="28"/>
          <w:szCs w:val="2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5A34F5" w:rsidRPr="005A34F5" w:rsidRDefault="005A34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Pr="005A34F5">
        <w:rPr>
          <w:rStyle w:val="a5"/>
          <w:b w:val="0"/>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Важно подчеркнуть, что именно в технологии реализуются все аспекты фундаментальной для образования категории «знания», а именно:</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понятийное знание, которое складывается из набора понятий, характеризующих данную предметную область;</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алгоритмическое (технологическое) знание </w:t>
      </w:r>
      <w:r>
        <w:rPr>
          <w:rStyle w:val="a5"/>
          <w:b w:val="0"/>
          <w:sz w:val="28"/>
          <w:szCs w:val="28"/>
        </w:rPr>
        <w:t xml:space="preserve">- </w:t>
      </w:r>
      <w:r w:rsidR="005A34F5" w:rsidRPr="005A34F5">
        <w:rPr>
          <w:rStyle w:val="a5"/>
          <w:b w:val="0"/>
          <w:sz w:val="28"/>
          <w:szCs w:val="28"/>
        </w:rPr>
        <w:t>знание методов, технологий, приводящих к желаемому результату при соблюдении определённых условий;</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предметное знание, складывающееся из знания и понимания сути законов и закономерностей, применяемых в той  или иной предметной области;</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методологическое знание </w:t>
      </w:r>
      <w:r>
        <w:rPr>
          <w:rStyle w:val="a5"/>
          <w:b w:val="0"/>
          <w:sz w:val="28"/>
          <w:szCs w:val="28"/>
        </w:rPr>
        <w:t xml:space="preserve">- </w:t>
      </w:r>
      <w:r w:rsidR="005A34F5" w:rsidRPr="005A34F5">
        <w:rPr>
          <w:rStyle w:val="a5"/>
          <w:b w:val="0"/>
          <w:sz w:val="28"/>
          <w:szCs w:val="28"/>
        </w:rPr>
        <w:t>знание общих закономерностей изучаемых явлений и процессов.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Как и всякий общеобразовательный предмет, «Технология» отражает наиболее значимые аспекты действительности, которые состоят в следующем:</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w:t>
      </w:r>
      <w:r>
        <w:rPr>
          <w:rStyle w:val="a5"/>
          <w:b w:val="0"/>
          <w:sz w:val="28"/>
          <w:szCs w:val="28"/>
        </w:rPr>
        <w:t xml:space="preserve">- </w:t>
      </w:r>
      <w:r w:rsidR="005A34F5" w:rsidRPr="005A34F5">
        <w:rPr>
          <w:rStyle w:val="a5"/>
          <w:b w:val="0"/>
          <w:sz w:val="28"/>
          <w:szCs w:val="28"/>
        </w:rPr>
        <w:t>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уровень представления;</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у</w:t>
      </w:r>
      <w:r w:rsidR="005A34F5" w:rsidRPr="005A34F5">
        <w:rPr>
          <w:rStyle w:val="a5"/>
          <w:b w:val="0"/>
          <w:sz w:val="28"/>
          <w:szCs w:val="28"/>
        </w:rPr>
        <w:t>ровень пользователя;</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к</w:t>
      </w:r>
      <w:r w:rsidR="005A34F5" w:rsidRPr="005A34F5">
        <w:rPr>
          <w:rStyle w:val="a5"/>
          <w:b w:val="0"/>
          <w:sz w:val="28"/>
          <w:szCs w:val="28"/>
        </w:rPr>
        <w:t>огнитивно-продуктивный уровень (создание технологий);</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w:t>
      </w:r>
      <w:r>
        <w:rPr>
          <w:rStyle w:val="a5"/>
          <w:b w:val="0"/>
          <w:sz w:val="28"/>
          <w:szCs w:val="28"/>
        </w:rPr>
        <w:t xml:space="preserve"> -</w:t>
      </w:r>
      <w:r w:rsidR="005A34F5" w:rsidRPr="005A34F5">
        <w:rPr>
          <w:rStyle w:val="a5"/>
          <w:b w:val="0"/>
          <w:sz w:val="28"/>
          <w:szCs w:val="28"/>
        </w:rPr>
        <w:t xml:space="preserve"> информационно-когнитивных, нацеленных на освоение учащимися знаний, на развитии умения учиться.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5A34F5" w:rsidRPr="00553A65" w:rsidRDefault="00553A65" w:rsidP="005A34F5">
      <w:pPr>
        <w:pStyle w:val="TableParagraph"/>
        <w:tabs>
          <w:tab w:val="left" w:pos="0"/>
        </w:tabs>
        <w:ind w:right="-1" w:firstLine="567"/>
        <w:jc w:val="both"/>
        <w:rPr>
          <w:rStyle w:val="a5"/>
          <w:sz w:val="28"/>
          <w:szCs w:val="28"/>
        </w:rPr>
      </w:pPr>
      <w:r w:rsidRPr="00553A65">
        <w:rPr>
          <w:rStyle w:val="a5"/>
          <w:sz w:val="28"/>
          <w:szCs w:val="28"/>
        </w:rPr>
        <w:t xml:space="preserve">Общая характеристика учебного предмета «Технология» </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Основной методический принцип современного курса «Технология»: освоение сущности и структуры технологии идёт неразрывно с освоением процесса познания </w:t>
      </w:r>
      <w:r w:rsidR="00553A65">
        <w:rPr>
          <w:rStyle w:val="a5"/>
          <w:b w:val="0"/>
          <w:sz w:val="28"/>
          <w:szCs w:val="28"/>
        </w:rPr>
        <w:t>-</w:t>
      </w:r>
      <w:r w:rsidRPr="005A34F5">
        <w:rPr>
          <w:rStyle w:val="a5"/>
          <w:b w:val="0"/>
          <w:sz w:val="28"/>
          <w:szCs w:val="28"/>
        </w:rPr>
        <w:t xml:space="preserve"> построения и анализа разнообразных моделей. Только в этом случае можно достичь когнитивно-продуктивного уровня освоения технологий.</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Современный курс технологии построен по модульному принципу.</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Модульность </w:t>
      </w:r>
      <w:r w:rsidR="00553A65">
        <w:rPr>
          <w:rStyle w:val="a5"/>
          <w:b w:val="0"/>
          <w:sz w:val="28"/>
          <w:szCs w:val="28"/>
        </w:rPr>
        <w:t>-</w:t>
      </w:r>
      <w:r w:rsidRPr="005A34F5">
        <w:rPr>
          <w:rStyle w:val="a5"/>
          <w:b w:val="0"/>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Структура модульного курса технологии такова.</w:t>
      </w:r>
    </w:p>
    <w:p w:rsidR="005A34F5" w:rsidRPr="00553A65" w:rsidRDefault="005A34F5" w:rsidP="005A34F5">
      <w:pPr>
        <w:pStyle w:val="TableParagraph"/>
        <w:tabs>
          <w:tab w:val="left" w:pos="0"/>
        </w:tabs>
        <w:ind w:right="-1" w:firstLine="567"/>
        <w:jc w:val="both"/>
        <w:rPr>
          <w:rStyle w:val="a5"/>
          <w:sz w:val="28"/>
          <w:szCs w:val="28"/>
        </w:rPr>
      </w:pPr>
      <w:r w:rsidRPr="00553A65">
        <w:rPr>
          <w:rStyle w:val="a5"/>
          <w:sz w:val="28"/>
          <w:szCs w:val="28"/>
        </w:rPr>
        <w:t>Инвариантные модули</w:t>
      </w:r>
    </w:p>
    <w:p w:rsidR="005A34F5" w:rsidRPr="00553A65" w:rsidRDefault="005A34F5" w:rsidP="005A34F5">
      <w:pPr>
        <w:pStyle w:val="TableParagraph"/>
        <w:tabs>
          <w:tab w:val="left" w:pos="0"/>
        </w:tabs>
        <w:ind w:right="-1" w:firstLine="567"/>
        <w:jc w:val="both"/>
        <w:rPr>
          <w:rStyle w:val="a5"/>
          <w:i/>
          <w:sz w:val="28"/>
          <w:szCs w:val="28"/>
        </w:rPr>
      </w:pPr>
      <w:r w:rsidRPr="00553A65">
        <w:rPr>
          <w:rStyle w:val="a5"/>
          <w:i/>
          <w:sz w:val="28"/>
          <w:szCs w:val="28"/>
        </w:rPr>
        <w:t>Модуль «Производство и технология»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w:t>
      </w:r>
      <w:r w:rsidR="00553A65">
        <w:rPr>
          <w:rStyle w:val="a5"/>
          <w:b w:val="0"/>
          <w:sz w:val="28"/>
          <w:szCs w:val="28"/>
        </w:rPr>
        <w:t xml:space="preserve"> -</w:t>
      </w:r>
      <w:r w:rsidRPr="005A34F5">
        <w:rPr>
          <w:rStyle w:val="a5"/>
          <w:b w:val="0"/>
          <w:sz w:val="28"/>
          <w:szCs w:val="28"/>
        </w:rPr>
        <w:t xml:space="preserve">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5A34F5" w:rsidRPr="00553A65" w:rsidRDefault="005A34F5" w:rsidP="005A34F5">
      <w:pPr>
        <w:pStyle w:val="TableParagraph"/>
        <w:tabs>
          <w:tab w:val="left" w:pos="0"/>
        </w:tabs>
        <w:ind w:right="-1" w:firstLine="567"/>
        <w:jc w:val="both"/>
        <w:rPr>
          <w:rStyle w:val="a5"/>
          <w:i/>
          <w:sz w:val="28"/>
          <w:szCs w:val="28"/>
        </w:rPr>
      </w:pPr>
      <w:r w:rsidRPr="00553A65">
        <w:rPr>
          <w:rStyle w:val="a5"/>
          <w:i/>
          <w:sz w:val="28"/>
          <w:szCs w:val="28"/>
        </w:rPr>
        <w:t>Модуль «Технологии обработки материалов и пищевых продуктов»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5A34F5" w:rsidRPr="00553A65" w:rsidRDefault="005A34F5" w:rsidP="005A34F5">
      <w:pPr>
        <w:pStyle w:val="TableParagraph"/>
        <w:tabs>
          <w:tab w:val="left" w:pos="0"/>
        </w:tabs>
        <w:ind w:right="-1" w:firstLine="567"/>
        <w:jc w:val="both"/>
        <w:rPr>
          <w:rStyle w:val="a5"/>
          <w:sz w:val="28"/>
          <w:szCs w:val="28"/>
        </w:rPr>
      </w:pPr>
      <w:r w:rsidRPr="00553A65">
        <w:rPr>
          <w:rStyle w:val="a5"/>
          <w:sz w:val="28"/>
          <w:szCs w:val="28"/>
        </w:rPr>
        <w:t>Вариативные модули</w:t>
      </w:r>
    </w:p>
    <w:p w:rsidR="005A34F5" w:rsidRPr="00553A65" w:rsidRDefault="005A34F5" w:rsidP="005A34F5">
      <w:pPr>
        <w:pStyle w:val="TableParagraph"/>
        <w:tabs>
          <w:tab w:val="left" w:pos="0"/>
        </w:tabs>
        <w:ind w:right="-1" w:firstLine="567"/>
        <w:jc w:val="both"/>
        <w:rPr>
          <w:rStyle w:val="a5"/>
          <w:i/>
          <w:sz w:val="28"/>
          <w:szCs w:val="28"/>
        </w:rPr>
      </w:pPr>
      <w:r w:rsidRPr="00553A65">
        <w:rPr>
          <w:rStyle w:val="a5"/>
          <w:i/>
          <w:sz w:val="28"/>
          <w:szCs w:val="28"/>
        </w:rPr>
        <w:t>Модуль «Робототехника»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5A34F5" w:rsidRPr="00553A65" w:rsidRDefault="005A34F5" w:rsidP="005A34F5">
      <w:pPr>
        <w:pStyle w:val="TableParagraph"/>
        <w:tabs>
          <w:tab w:val="left" w:pos="0"/>
        </w:tabs>
        <w:ind w:right="-1" w:firstLine="567"/>
        <w:jc w:val="both"/>
        <w:rPr>
          <w:rStyle w:val="a5"/>
          <w:i/>
          <w:sz w:val="28"/>
          <w:szCs w:val="28"/>
        </w:rPr>
      </w:pPr>
      <w:r w:rsidRPr="00553A65">
        <w:rPr>
          <w:rStyle w:val="a5"/>
          <w:i/>
          <w:sz w:val="28"/>
          <w:szCs w:val="28"/>
        </w:rPr>
        <w:t>Модуль «3D-моделирование, прототипирование, макетирование»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5A34F5" w:rsidRPr="00553A65" w:rsidRDefault="005A34F5" w:rsidP="005A34F5">
      <w:pPr>
        <w:pStyle w:val="TableParagraph"/>
        <w:tabs>
          <w:tab w:val="left" w:pos="0"/>
        </w:tabs>
        <w:ind w:right="-1" w:firstLine="567"/>
        <w:jc w:val="both"/>
        <w:rPr>
          <w:rStyle w:val="a5"/>
          <w:i/>
          <w:sz w:val="28"/>
          <w:szCs w:val="28"/>
        </w:rPr>
      </w:pPr>
      <w:r w:rsidRPr="00553A65">
        <w:rPr>
          <w:rStyle w:val="a5"/>
          <w:i/>
          <w:sz w:val="28"/>
          <w:szCs w:val="28"/>
        </w:rPr>
        <w:t>Модуль «Компьютерная графика. Черчение»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w:t>
      </w:r>
      <w:r w:rsidR="00553A65">
        <w:rPr>
          <w:rStyle w:val="a5"/>
          <w:b w:val="0"/>
          <w:sz w:val="28"/>
          <w:szCs w:val="28"/>
        </w:rPr>
        <w:t xml:space="preserve"> -</w:t>
      </w:r>
      <w:r w:rsidRPr="005A34F5">
        <w:rPr>
          <w:rStyle w:val="a5"/>
          <w:b w:val="0"/>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5A34F5" w:rsidRPr="005A34F5" w:rsidRDefault="005A34F5" w:rsidP="005A34F5">
      <w:pPr>
        <w:pStyle w:val="TableParagraph"/>
        <w:tabs>
          <w:tab w:val="left" w:pos="0"/>
        </w:tabs>
        <w:ind w:right="-1" w:firstLine="567"/>
        <w:jc w:val="both"/>
        <w:rPr>
          <w:rStyle w:val="a5"/>
          <w:b w:val="0"/>
          <w:sz w:val="28"/>
          <w:szCs w:val="28"/>
        </w:rPr>
      </w:pPr>
      <w:r w:rsidRPr="00553A65">
        <w:rPr>
          <w:rStyle w:val="a5"/>
          <w:i/>
          <w:sz w:val="28"/>
          <w:szCs w:val="28"/>
        </w:rPr>
        <w:t>Модуль «Автоматизированные системы</w:t>
      </w:r>
      <w:r w:rsidRPr="005A34F5">
        <w:rPr>
          <w:rStyle w:val="a5"/>
          <w:b w:val="0"/>
          <w:sz w:val="28"/>
          <w:szCs w:val="28"/>
        </w:rPr>
        <w:t>»</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Этот модуль знакомит учащихся с реализацией «сверхзадачи» технологии </w:t>
      </w:r>
      <w:r w:rsidR="00553A65">
        <w:rPr>
          <w:rStyle w:val="a5"/>
          <w:b w:val="0"/>
          <w:sz w:val="28"/>
          <w:szCs w:val="28"/>
        </w:rPr>
        <w:t xml:space="preserve">- </w:t>
      </w:r>
      <w:r w:rsidRPr="005A34F5">
        <w:rPr>
          <w:rStyle w:val="a5"/>
          <w:b w:val="0"/>
          <w:sz w:val="28"/>
          <w:szCs w:val="28"/>
        </w:rPr>
        <w:t>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5A34F5" w:rsidRPr="00553A65" w:rsidRDefault="005A34F5" w:rsidP="005A34F5">
      <w:pPr>
        <w:pStyle w:val="TableParagraph"/>
        <w:tabs>
          <w:tab w:val="left" w:pos="0"/>
        </w:tabs>
        <w:ind w:right="-1" w:firstLine="567"/>
        <w:jc w:val="both"/>
        <w:rPr>
          <w:rStyle w:val="a5"/>
          <w:i/>
          <w:sz w:val="28"/>
          <w:szCs w:val="28"/>
        </w:rPr>
      </w:pPr>
      <w:r w:rsidRPr="00553A65">
        <w:rPr>
          <w:rStyle w:val="a5"/>
          <w:i/>
          <w:sz w:val="28"/>
          <w:szCs w:val="28"/>
        </w:rPr>
        <w:t>Модули «Животноводство» и «Растениеводство»</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Названные модули знакомят учащихся с классическими и современными технологиями в сельскохозяйственной сфере.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Ведущими методическими принципами, которые реализуются в модульном курсе технологии, являются следующие принципы:</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«двойного вхождения»</w:t>
      </w:r>
      <w:r w:rsidR="005A34F5" w:rsidRPr="00553A65">
        <w:rPr>
          <w:rStyle w:val="a5"/>
          <w:b w:val="0"/>
          <w:sz w:val="16"/>
          <w:szCs w:val="16"/>
        </w:rPr>
        <w:t>1</w:t>
      </w:r>
      <w:r w:rsidR="005A34F5" w:rsidRPr="005A34F5">
        <w:rPr>
          <w:rStyle w:val="a5"/>
          <w:b w:val="0"/>
          <w:sz w:val="28"/>
          <w:szCs w:val="28"/>
        </w:rPr>
        <w:t xml:space="preserve"> </w:t>
      </w:r>
      <w:r>
        <w:rPr>
          <w:rStyle w:val="a5"/>
          <w:b w:val="0"/>
          <w:sz w:val="28"/>
          <w:szCs w:val="28"/>
        </w:rPr>
        <w:t xml:space="preserve">- </w:t>
      </w:r>
      <w:r w:rsidR="005A34F5" w:rsidRPr="005A34F5">
        <w:rPr>
          <w:rStyle w:val="a5"/>
          <w:b w:val="0"/>
          <w:sz w:val="28"/>
          <w:szCs w:val="28"/>
        </w:rPr>
        <w:t>вопросы, выделенные в отдельный вариативный  модуль,  фрагментарно  присутствуют  и в инвариантных модулях;</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цикличности </w:t>
      </w:r>
      <w:r>
        <w:rPr>
          <w:rStyle w:val="a5"/>
          <w:b w:val="0"/>
          <w:sz w:val="28"/>
          <w:szCs w:val="28"/>
        </w:rPr>
        <w:t>-</w:t>
      </w:r>
      <w:r w:rsidR="005A34F5" w:rsidRPr="005A34F5">
        <w:rPr>
          <w:rStyle w:val="a5"/>
          <w:b w:val="0"/>
          <w:sz w:val="28"/>
          <w:szCs w:val="28"/>
        </w:rPr>
        <w:t xml:space="preserve"> освоенное на начальном этапе содержание продолжает осваиваться и далее на более высоком уровне.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 курсе технологии осуществляется реализация широкого спектра межпредметных связей:</w:t>
      </w:r>
    </w:p>
    <w:p w:rsidR="005A34F5" w:rsidRPr="005A34F5" w:rsidRDefault="00553A6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5A34F5" w:rsidRPr="005A34F5" w:rsidRDefault="00C20E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 химией при освоении разделов, связанных с технологиями химической промышленности в инвариантных модулях;</w:t>
      </w:r>
    </w:p>
    <w:p w:rsidR="005A34F5" w:rsidRPr="005A34F5" w:rsidRDefault="00C20E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 биологией при изучении современных биотехнологий в инвариантных модулях и при освоении вариативных модулей</w:t>
      </w:r>
      <w:r>
        <w:rPr>
          <w:rStyle w:val="a5"/>
          <w:b w:val="0"/>
          <w:sz w:val="28"/>
          <w:szCs w:val="28"/>
        </w:rPr>
        <w:t xml:space="preserve"> </w:t>
      </w:r>
      <w:r w:rsidR="005A34F5" w:rsidRPr="005A34F5">
        <w:rPr>
          <w:rStyle w:val="a5"/>
          <w:b w:val="0"/>
          <w:sz w:val="28"/>
          <w:szCs w:val="28"/>
        </w:rPr>
        <w:t>«Растениеводство» и «Животноводство»;</w:t>
      </w:r>
    </w:p>
    <w:p w:rsidR="005A34F5" w:rsidRPr="005A34F5" w:rsidRDefault="00C20E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5A34F5" w:rsidRPr="005A34F5" w:rsidRDefault="00C20E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A34F5" w:rsidRPr="005A34F5" w:rsidRDefault="00C20E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 историей и искусством при освоении элементов промышленной эстетики, народных ремёсел в инвариантном модуле</w:t>
      </w:r>
      <w:r>
        <w:rPr>
          <w:rStyle w:val="a5"/>
          <w:b w:val="0"/>
          <w:sz w:val="28"/>
          <w:szCs w:val="28"/>
        </w:rPr>
        <w:t xml:space="preserve"> </w:t>
      </w:r>
      <w:r w:rsidR="005A34F5" w:rsidRPr="005A34F5">
        <w:rPr>
          <w:rStyle w:val="a5"/>
          <w:b w:val="0"/>
          <w:sz w:val="28"/>
          <w:szCs w:val="28"/>
        </w:rPr>
        <w:t>«Производство и технология»;</w:t>
      </w:r>
    </w:p>
    <w:p w:rsidR="005A34F5" w:rsidRDefault="00C20EF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 обществознанием при освоении темы «Технология и мир. Современная техносфера» в инвариантном модуле «Производство и технология»</w:t>
      </w:r>
      <w:r>
        <w:rPr>
          <w:rStyle w:val="a5"/>
          <w:b w:val="0"/>
          <w:sz w:val="28"/>
          <w:szCs w:val="28"/>
        </w:rPr>
        <w:t xml:space="preserve"> </w:t>
      </w:r>
    </w:p>
    <w:p w:rsidR="00C20EF5" w:rsidRDefault="00C20EF5" w:rsidP="005A34F5">
      <w:pPr>
        <w:pStyle w:val="TableParagraph"/>
        <w:tabs>
          <w:tab w:val="left" w:pos="0"/>
        </w:tabs>
        <w:ind w:right="-1" w:firstLine="567"/>
        <w:jc w:val="both"/>
        <w:rPr>
          <w:rStyle w:val="a5"/>
          <w:b w:val="0"/>
          <w:sz w:val="28"/>
          <w:szCs w:val="28"/>
        </w:rPr>
      </w:pPr>
      <w:r w:rsidRPr="00C20EF5">
        <w:rPr>
          <w:rStyle w:val="a5"/>
          <w:b w:val="0"/>
          <w:sz w:val="28"/>
          <w:szCs w:val="28"/>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C20EF5" w:rsidRDefault="00C20EF5" w:rsidP="005A34F5">
      <w:pPr>
        <w:pStyle w:val="TableParagraph"/>
        <w:tabs>
          <w:tab w:val="left" w:pos="0"/>
        </w:tabs>
        <w:ind w:right="-1" w:firstLine="567"/>
        <w:jc w:val="both"/>
        <w:rPr>
          <w:rStyle w:val="a5"/>
          <w:sz w:val="28"/>
          <w:szCs w:val="28"/>
        </w:rPr>
      </w:pPr>
      <w:r w:rsidRPr="00C20EF5">
        <w:rPr>
          <w:rStyle w:val="a5"/>
          <w:sz w:val="28"/>
          <w:szCs w:val="28"/>
        </w:rPr>
        <w:t xml:space="preserve">Место учебного предмета «Технология» в учебном плане </w:t>
      </w:r>
    </w:p>
    <w:p w:rsidR="00C20EF5" w:rsidRPr="00C20EF5" w:rsidRDefault="00C20EF5" w:rsidP="005A34F5">
      <w:pPr>
        <w:pStyle w:val="TableParagraph"/>
        <w:tabs>
          <w:tab w:val="left" w:pos="0"/>
        </w:tabs>
        <w:ind w:right="-1" w:firstLine="567"/>
        <w:jc w:val="both"/>
        <w:rPr>
          <w:rStyle w:val="a5"/>
          <w:b w:val="0"/>
          <w:sz w:val="28"/>
          <w:szCs w:val="28"/>
        </w:rPr>
      </w:pPr>
      <w:r w:rsidRPr="00C20EF5">
        <w:rPr>
          <w:rStyle w:val="a5"/>
          <w:b w:val="0"/>
          <w:sz w:val="28"/>
          <w:szCs w:val="28"/>
        </w:rPr>
        <w:t>Освоение</w:t>
      </w:r>
      <w:r>
        <w:rPr>
          <w:rStyle w:val="a5"/>
          <w:b w:val="0"/>
          <w:sz w:val="28"/>
          <w:szCs w:val="28"/>
        </w:rPr>
        <w:t xml:space="preserve"> </w:t>
      </w:r>
      <w:r w:rsidRPr="00C20EF5">
        <w:rPr>
          <w:rStyle w:val="a5"/>
          <w:b w:val="0"/>
          <w:sz w:val="28"/>
          <w:szCs w:val="28"/>
        </w:rPr>
        <w:t xml:space="preserve"> </w:t>
      </w:r>
      <w:r>
        <w:rPr>
          <w:rStyle w:val="a5"/>
          <w:b w:val="0"/>
          <w:sz w:val="28"/>
          <w:szCs w:val="28"/>
        </w:rPr>
        <w:t xml:space="preserve"> </w:t>
      </w:r>
      <w:r w:rsidRPr="00C20EF5">
        <w:rPr>
          <w:rStyle w:val="a5"/>
          <w:b w:val="0"/>
          <w:sz w:val="28"/>
          <w:szCs w:val="28"/>
        </w:rPr>
        <w:t xml:space="preserve">предметной </w:t>
      </w:r>
      <w:r>
        <w:rPr>
          <w:rStyle w:val="a5"/>
          <w:b w:val="0"/>
          <w:sz w:val="28"/>
          <w:szCs w:val="28"/>
        </w:rPr>
        <w:t xml:space="preserve">  </w:t>
      </w:r>
      <w:r w:rsidRPr="00C20EF5">
        <w:rPr>
          <w:rStyle w:val="a5"/>
          <w:b w:val="0"/>
          <w:sz w:val="28"/>
          <w:szCs w:val="28"/>
        </w:rPr>
        <w:t xml:space="preserve">области </w:t>
      </w:r>
      <w:r>
        <w:rPr>
          <w:rStyle w:val="a5"/>
          <w:b w:val="0"/>
          <w:sz w:val="28"/>
          <w:szCs w:val="28"/>
        </w:rPr>
        <w:t xml:space="preserve">  </w:t>
      </w:r>
      <w:r w:rsidRPr="00C20EF5">
        <w:rPr>
          <w:rStyle w:val="a5"/>
          <w:b w:val="0"/>
          <w:sz w:val="28"/>
          <w:szCs w:val="28"/>
        </w:rPr>
        <w:t xml:space="preserve">«Технология» </w:t>
      </w:r>
      <w:r>
        <w:rPr>
          <w:rStyle w:val="a5"/>
          <w:b w:val="0"/>
          <w:sz w:val="28"/>
          <w:szCs w:val="28"/>
        </w:rPr>
        <w:t xml:space="preserve">  </w:t>
      </w:r>
      <w:r w:rsidRPr="00C20EF5">
        <w:rPr>
          <w:rStyle w:val="a5"/>
          <w:b w:val="0"/>
          <w:sz w:val="28"/>
          <w:szCs w:val="28"/>
        </w:rPr>
        <w:t>в</w:t>
      </w:r>
      <w:r>
        <w:rPr>
          <w:rStyle w:val="a5"/>
          <w:b w:val="0"/>
          <w:sz w:val="28"/>
          <w:szCs w:val="28"/>
        </w:rPr>
        <w:t xml:space="preserve"> </w:t>
      </w:r>
      <w:r w:rsidRPr="00C20EF5">
        <w:rPr>
          <w:rStyle w:val="a5"/>
          <w:b w:val="0"/>
          <w:sz w:val="28"/>
          <w:szCs w:val="28"/>
        </w:rPr>
        <w:t xml:space="preserve"> </w:t>
      </w:r>
      <w:r>
        <w:rPr>
          <w:rStyle w:val="a5"/>
          <w:b w:val="0"/>
          <w:sz w:val="28"/>
          <w:szCs w:val="28"/>
        </w:rPr>
        <w:t xml:space="preserve"> </w:t>
      </w:r>
      <w:r w:rsidRPr="00C20EF5">
        <w:rPr>
          <w:rStyle w:val="a5"/>
          <w:b w:val="0"/>
          <w:sz w:val="28"/>
          <w:szCs w:val="28"/>
        </w:rPr>
        <w:t xml:space="preserve">основной </w:t>
      </w:r>
      <w:r>
        <w:rPr>
          <w:rStyle w:val="a5"/>
          <w:b w:val="0"/>
          <w:sz w:val="28"/>
          <w:szCs w:val="28"/>
        </w:rPr>
        <w:t xml:space="preserve">  </w:t>
      </w:r>
      <w:r w:rsidRPr="00C20EF5">
        <w:rPr>
          <w:rStyle w:val="a5"/>
          <w:b w:val="0"/>
          <w:sz w:val="28"/>
          <w:szCs w:val="28"/>
        </w:rPr>
        <w:t xml:space="preserve">школе </w:t>
      </w:r>
    </w:p>
    <w:p w:rsidR="005A34F5" w:rsidRPr="005A34F5" w:rsidRDefault="00C20EF5" w:rsidP="00C20EF5">
      <w:pPr>
        <w:pStyle w:val="TableParagraph"/>
        <w:tabs>
          <w:tab w:val="left" w:pos="0"/>
        </w:tabs>
        <w:ind w:right="-1"/>
        <w:jc w:val="both"/>
        <w:rPr>
          <w:rStyle w:val="a5"/>
          <w:b w:val="0"/>
          <w:sz w:val="28"/>
          <w:szCs w:val="28"/>
        </w:rPr>
      </w:pPr>
      <w:r w:rsidRPr="00C20EF5">
        <w:rPr>
          <w:rStyle w:val="a5"/>
          <w:b w:val="0"/>
          <w:sz w:val="28"/>
          <w:szCs w:val="28"/>
        </w:rPr>
        <w:t>осуществляется в 5—9 классах из расчёта: в 5</w:t>
      </w:r>
      <w:r>
        <w:rPr>
          <w:rStyle w:val="a5"/>
          <w:b w:val="0"/>
          <w:sz w:val="28"/>
          <w:szCs w:val="28"/>
        </w:rPr>
        <w:t>-</w:t>
      </w:r>
      <w:r w:rsidRPr="00C20EF5">
        <w:rPr>
          <w:rStyle w:val="a5"/>
          <w:b w:val="0"/>
          <w:sz w:val="28"/>
          <w:szCs w:val="28"/>
        </w:rPr>
        <w:t xml:space="preserve">7 классах </w:t>
      </w:r>
      <w:r>
        <w:rPr>
          <w:rStyle w:val="a5"/>
          <w:b w:val="0"/>
          <w:sz w:val="28"/>
          <w:szCs w:val="28"/>
        </w:rPr>
        <w:t>-</w:t>
      </w:r>
      <w:r w:rsidRPr="00C20EF5">
        <w:rPr>
          <w:rStyle w:val="a5"/>
          <w:b w:val="0"/>
          <w:sz w:val="28"/>
          <w:szCs w:val="28"/>
        </w:rPr>
        <w:t xml:space="preserve"> 2 часа в неделю,</w:t>
      </w:r>
      <w:r>
        <w:rPr>
          <w:rStyle w:val="a5"/>
          <w:b w:val="0"/>
          <w:sz w:val="28"/>
          <w:szCs w:val="28"/>
        </w:rPr>
        <w:t xml:space="preserve"> </w:t>
      </w:r>
      <w:r w:rsidR="005A34F5" w:rsidRPr="005A34F5">
        <w:rPr>
          <w:rStyle w:val="a5"/>
          <w:b w:val="0"/>
          <w:sz w:val="28"/>
          <w:szCs w:val="28"/>
        </w:rPr>
        <w:t>в 8</w:t>
      </w:r>
      <w:r>
        <w:rPr>
          <w:rStyle w:val="a5"/>
          <w:b w:val="0"/>
          <w:sz w:val="28"/>
          <w:szCs w:val="28"/>
        </w:rPr>
        <w:t>-</w:t>
      </w:r>
      <w:r w:rsidR="005A34F5" w:rsidRPr="005A34F5">
        <w:rPr>
          <w:rStyle w:val="a5"/>
          <w:b w:val="0"/>
          <w:sz w:val="28"/>
          <w:szCs w:val="28"/>
        </w:rPr>
        <w:t xml:space="preserve">9 классах </w:t>
      </w:r>
      <w:r>
        <w:rPr>
          <w:rStyle w:val="a5"/>
          <w:b w:val="0"/>
          <w:sz w:val="28"/>
          <w:szCs w:val="28"/>
        </w:rPr>
        <w:t>-</w:t>
      </w:r>
      <w:r w:rsidR="005A34F5" w:rsidRPr="005A34F5">
        <w:rPr>
          <w:rStyle w:val="a5"/>
          <w:b w:val="0"/>
          <w:sz w:val="28"/>
          <w:szCs w:val="28"/>
        </w:rPr>
        <w:t xml:space="preserve"> 1 час.</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Дополнительно рекомендуется выделить за счёт внеурочной деятельности в 8 классе </w:t>
      </w:r>
      <w:r w:rsidR="00C20EF5">
        <w:rPr>
          <w:rStyle w:val="a5"/>
          <w:b w:val="0"/>
          <w:sz w:val="28"/>
          <w:szCs w:val="28"/>
        </w:rPr>
        <w:t>-</w:t>
      </w:r>
      <w:r w:rsidRPr="005A34F5">
        <w:rPr>
          <w:rStyle w:val="a5"/>
          <w:b w:val="0"/>
          <w:sz w:val="28"/>
          <w:szCs w:val="28"/>
        </w:rPr>
        <w:t xml:space="preserve"> 1 час в неделю и в 9 классе </w:t>
      </w:r>
      <w:r w:rsidR="00C20EF5">
        <w:rPr>
          <w:rStyle w:val="a5"/>
          <w:b w:val="0"/>
          <w:sz w:val="28"/>
          <w:szCs w:val="28"/>
        </w:rPr>
        <w:t>-</w:t>
      </w:r>
      <w:r w:rsidRPr="005A34F5">
        <w:rPr>
          <w:rStyle w:val="a5"/>
          <w:b w:val="0"/>
          <w:sz w:val="28"/>
          <w:szCs w:val="28"/>
        </w:rPr>
        <w:t xml:space="preserve"> 2 часа.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 </w:t>
      </w:r>
    </w:p>
    <w:p w:rsidR="005A34F5" w:rsidRPr="00C20EF5" w:rsidRDefault="005A34F5" w:rsidP="005A34F5">
      <w:pPr>
        <w:pStyle w:val="TableParagraph"/>
        <w:tabs>
          <w:tab w:val="left" w:pos="0"/>
        </w:tabs>
        <w:ind w:right="-1" w:firstLine="567"/>
        <w:jc w:val="both"/>
        <w:rPr>
          <w:rStyle w:val="a5"/>
          <w:sz w:val="28"/>
          <w:szCs w:val="28"/>
          <w:u w:val="single"/>
        </w:rPr>
      </w:pPr>
      <w:r w:rsidRPr="00C20EF5">
        <w:rPr>
          <w:rStyle w:val="a5"/>
          <w:sz w:val="28"/>
          <w:szCs w:val="28"/>
          <w:u w:val="single"/>
        </w:rPr>
        <w:t>С</w:t>
      </w:r>
      <w:r w:rsidR="00C20EF5" w:rsidRPr="00C20EF5">
        <w:rPr>
          <w:rStyle w:val="a5"/>
          <w:sz w:val="28"/>
          <w:szCs w:val="28"/>
          <w:u w:val="single"/>
        </w:rPr>
        <w:t>одержание обучения: инвариативные модули</w:t>
      </w:r>
    </w:p>
    <w:p w:rsidR="00C20EF5" w:rsidRDefault="005A34F5" w:rsidP="005A34F5">
      <w:pPr>
        <w:pStyle w:val="TableParagraph"/>
        <w:tabs>
          <w:tab w:val="left" w:pos="0"/>
        </w:tabs>
        <w:ind w:right="-1" w:firstLine="567"/>
        <w:jc w:val="both"/>
        <w:rPr>
          <w:rStyle w:val="a5"/>
          <w:sz w:val="28"/>
          <w:szCs w:val="28"/>
        </w:rPr>
      </w:pPr>
      <w:r w:rsidRPr="00C20EF5">
        <w:rPr>
          <w:rStyle w:val="a5"/>
          <w:sz w:val="28"/>
          <w:szCs w:val="28"/>
        </w:rPr>
        <w:t xml:space="preserve">Модуль «Производство и технология» </w:t>
      </w:r>
    </w:p>
    <w:p w:rsidR="00BA287E" w:rsidRDefault="00BA287E" w:rsidP="005A34F5">
      <w:pPr>
        <w:pStyle w:val="TableParagraph"/>
        <w:tabs>
          <w:tab w:val="left" w:pos="0"/>
        </w:tabs>
        <w:ind w:right="-1" w:firstLine="567"/>
        <w:jc w:val="both"/>
        <w:rPr>
          <w:rStyle w:val="a5"/>
          <w:sz w:val="28"/>
          <w:szCs w:val="28"/>
        </w:rPr>
      </w:pPr>
    </w:p>
    <w:p w:rsidR="00BA287E" w:rsidRPr="005A34F5" w:rsidRDefault="00BA287E" w:rsidP="00BA287E">
      <w:pPr>
        <w:pStyle w:val="TableParagraph"/>
        <w:tabs>
          <w:tab w:val="left" w:pos="0"/>
        </w:tabs>
        <w:ind w:right="-1"/>
        <w:jc w:val="both"/>
        <w:rPr>
          <w:rStyle w:val="a5"/>
          <w:b w:val="0"/>
          <w:sz w:val="28"/>
          <w:szCs w:val="28"/>
        </w:rPr>
      </w:pPr>
      <w:r>
        <w:rPr>
          <w:rStyle w:val="a5"/>
          <w:b w:val="0"/>
          <w:sz w:val="28"/>
          <w:szCs w:val="28"/>
        </w:rPr>
        <w:t>__________</w:t>
      </w:r>
    </w:p>
    <w:p w:rsidR="00BA287E" w:rsidRPr="00C20EF5" w:rsidRDefault="00BA287E" w:rsidP="00BA287E">
      <w:pPr>
        <w:pStyle w:val="TableParagraph"/>
        <w:tabs>
          <w:tab w:val="left" w:pos="0"/>
        </w:tabs>
        <w:ind w:right="-1" w:firstLine="567"/>
        <w:jc w:val="both"/>
        <w:rPr>
          <w:rStyle w:val="a5"/>
          <w:b w:val="0"/>
          <w:sz w:val="20"/>
          <w:szCs w:val="20"/>
        </w:rPr>
      </w:pPr>
      <w:r w:rsidRPr="00C20EF5">
        <w:rPr>
          <w:rStyle w:val="a5"/>
          <w:b w:val="0"/>
          <w:sz w:val="20"/>
          <w:szCs w:val="20"/>
        </w:rPr>
        <w:t>1    Принцип «двойного вхождения» был сформулирован и обоснован выдающимся педагогом, академиком РАО В. С. Ледневым.</w:t>
      </w:r>
    </w:p>
    <w:p w:rsidR="005A34F5" w:rsidRPr="00C20EF5" w:rsidRDefault="005A34F5" w:rsidP="005A34F5">
      <w:pPr>
        <w:pStyle w:val="TableParagraph"/>
        <w:tabs>
          <w:tab w:val="left" w:pos="0"/>
        </w:tabs>
        <w:ind w:right="-1" w:firstLine="567"/>
        <w:jc w:val="both"/>
        <w:rPr>
          <w:rStyle w:val="a5"/>
          <w:i/>
          <w:sz w:val="28"/>
          <w:szCs w:val="28"/>
          <w:u w:val="single"/>
        </w:rPr>
      </w:pPr>
      <w:r w:rsidRPr="00C20EF5">
        <w:rPr>
          <w:rStyle w:val="a5"/>
          <w:i/>
          <w:sz w:val="28"/>
          <w:szCs w:val="28"/>
          <w:u w:val="single"/>
        </w:rPr>
        <w:t>5</w:t>
      </w:r>
      <w:r w:rsidR="00C20EF5" w:rsidRPr="00C20EF5">
        <w:rPr>
          <w:rStyle w:val="a5"/>
          <w:i/>
          <w:sz w:val="28"/>
          <w:szCs w:val="28"/>
          <w:u w:val="single"/>
        </w:rPr>
        <w:t>-</w:t>
      </w:r>
      <w:r w:rsidRPr="00C20EF5">
        <w:rPr>
          <w:rStyle w:val="a5"/>
          <w:i/>
          <w:sz w:val="28"/>
          <w:szCs w:val="28"/>
          <w:u w:val="single"/>
        </w:rPr>
        <w:t xml:space="preserve">6 </w:t>
      </w:r>
      <w:r w:rsidR="00C20EF5" w:rsidRPr="00C20EF5">
        <w:rPr>
          <w:rStyle w:val="a5"/>
          <w:i/>
          <w:sz w:val="28"/>
          <w:szCs w:val="28"/>
          <w:u w:val="single"/>
        </w:rPr>
        <w:t>классы</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1. Преобразовательная деятельность человека.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2. Простейшие машины и механизмы.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Двигатели машин. Виды двигателей. Передаточные механизмы. Виды и характеристики передаточных механизмов.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3. Задачи и технологии их решения.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Технология решения производственных задач в информационной среде как важнейшая технология 4-й промышленной революции.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Чтение описаний, чертежей, технологических карт. Обозначения: знаки и символы. Интерпретация знаков и знаковых систем. Формулировка задачи с использованием знаков и символов.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Информационное обеспечение решения задачи. Работа с «большими данными». Извлечение информации из массива данных.</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Исследование задачи и её решений. Представление полученных результатов.</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4. Основы проектной деятельности.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5. Технология домашнего хозяйства.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Порядок и хаос как фундаментальные характеристики окружающего мира.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Порядок в доме. Порядок на рабочем месте.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Создание интерьера квартиры с помощью компьютерных программ.</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Электропроводка. Бытовые электрические приборы.  Техника безопасности при работе с электричеством.</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6. Мир профессий.</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Какие бывают профессии. Как выбрать профессию.</w:t>
      </w:r>
    </w:p>
    <w:p w:rsidR="005A34F5" w:rsidRPr="00C20EF5" w:rsidRDefault="00C20EF5" w:rsidP="005A34F5">
      <w:pPr>
        <w:pStyle w:val="TableParagraph"/>
        <w:tabs>
          <w:tab w:val="left" w:pos="0"/>
        </w:tabs>
        <w:ind w:right="-1" w:firstLine="567"/>
        <w:jc w:val="both"/>
        <w:rPr>
          <w:rStyle w:val="a5"/>
          <w:i/>
          <w:sz w:val="28"/>
          <w:szCs w:val="28"/>
          <w:u w:val="single"/>
        </w:rPr>
      </w:pPr>
      <w:r>
        <w:rPr>
          <w:rStyle w:val="a5"/>
          <w:i/>
          <w:sz w:val="28"/>
          <w:szCs w:val="28"/>
          <w:u w:val="single"/>
        </w:rPr>
        <w:t>7-</w:t>
      </w:r>
      <w:r w:rsidR="005A34F5" w:rsidRPr="00C20EF5">
        <w:rPr>
          <w:rStyle w:val="a5"/>
          <w:i/>
          <w:sz w:val="28"/>
          <w:szCs w:val="28"/>
          <w:u w:val="single"/>
        </w:rPr>
        <w:t xml:space="preserve">9 </w:t>
      </w:r>
      <w:r>
        <w:rPr>
          <w:rStyle w:val="a5"/>
          <w:i/>
          <w:sz w:val="28"/>
          <w:szCs w:val="28"/>
          <w:u w:val="single"/>
        </w:rPr>
        <w:t>классы</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7. Технологии и искусство.</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Эстетика в быту. Эстетика и экология жилища.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Народные ремёсла. Народные ремёсла и промыслы России.</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8. Технологии и мир. Современная техносфера.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Материя, энергия, информация</w:t>
      </w:r>
      <w:r w:rsidR="00C20EF5">
        <w:rPr>
          <w:rStyle w:val="a5"/>
          <w:b w:val="0"/>
          <w:sz w:val="28"/>
          <w:szCs w:val="28"/>
        </w:rPr>
        <w:t xml:space="preserve"> -</w:t>
      </w:r>
      <w:r w:rsidRPr="005A34F5">
        <w:rPr>
          <w:rStyle w:val="a5"/>
          <w:b w:val="0"/>
          <w:sz w:val="28"/>
          <w:szCs w:val="28"/>
        </w:rPr>
        <w:t xml:space="preserve">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Понятие высокотехнологичных отраслей. «Высокие технологии» двойного назначения.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Ресурсы, технологии и общество. Глобальные технологические проекты.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Современная техносфера. Проблема взаимодействия природы и техносферы.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Современный транспорт и перспективы его развития.</w:t>
      </w:r>
    </w:p>
    <w:p w:rsidR="005A34F5" w:rsidRPr="005A34F5" w:rsidRDefault="005A34F5" w:rsidP="005A34F5">
      <w:pPr>
        <w:pStyle w:val="TableParagraph"/>
        <w:tabs>
          <w:tab w:val="left" w:pos="0"/>
        </w:tabs>
        <w:ind w:right="-1" w:firstLine="567"/>
        <w:jc w:val="both"/>
        <w:rPr>
          <w:rStyle w:val="a5"/>
          <w:b w:val="0"/>
          <w:sz w:val="28"/>
          <w:szCs w:val="28"/>
        </w:rPr>
      </w:pPr>
      <w:r w:rsidRPr="00C20EF5">
        <w:rPr>
          <w:rStyle w:val="a5"/>
          <w:i/>
          <w:sz w:val="28"/>
          <w:szCs w:val="28"/>
        </w:rPr>
        <w:t>Раздел 9. Современные технологии</w:t>
      </w:r>
      <w:r w:rsidRPr="005A34F5">
        <w:rPr>
          <w:rStyle w:val="a5"/>
          <w:b w:val="0"/>
          <w:sz w:val="28"/>
          <w:szCs w:val="28"/>
        </w:rPr>
        <w:t>.</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Биотехнологии. Лазерные технологии. Космические технологии. Представления о нанотехнологиях.</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Сферы применения современных технологий.</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10. Основы информационно-когнитивных технологий.</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Знание как фундаментальная производственная и экономическая категория.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Информационно-когнитивные технологии как технологии формирования знаний. Данные, информация, знание как объ- екты информационно-когнитивных технологий.</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Формализация и моделирование </w:t>
      </w:r>
      <w:r w:rsidR="00C20EF5">
        <w:rPr>
          <w:rStyle w:val="a5"/>
          <w:b w:val="0"/>
          <w:sz w:val="28"/>
          <w:szCs w:val="28"/>
        </w:rPr>
        <w:t>-</w:t>
      </w:r>
      <w:r w:rsidRPr="005A34F5">
        <w:rPr>
          <w:rStyle w:val="a5"/>
          <w:b w:val="0"/>
          <w:sz w:val="28"/>
          <w:szCs w:val="28"/>
        </w:rPr>
        <w:t xml:space="preserve"> основные инструменты познания окружающего мира.</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11. Элементы управления.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Общие принципы управления. Общая схема управления. Условия реализации общей схемы управления. Начала кибернетики.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Самоуправляемые системы. Устойчивость систем управления. Виды равновесия. Устойчивость технических систем.</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12. Мир профессий.</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Профессии предметной области «Природа». Профессии предметной области «Техника». Профессии предметной области</w:t>
      </w:r>
      <w:r w:rsidR="00C20EF5">
        <w:rPr>
          <w:rStyle w:val="a5"/>
          <w:b w:val="0"/>
          <w:sz w:val="28"/>
          <w:szCs w:val="28"/>
        </w:rPr>
        <w:t xml:space="preserve"> </w:t>
      </w:r>
      <w:r w:rsidRPr="005A34F5">
        <w:rPr>
          <w:rStyle w:val="a5"/>
          <w:b w:val="0"/>
          <w:sz w:val="28"/>
          <w:szCs w:val="28"/>
        </w:rPr>
        <w:t>«Знак». Профессии предметной области «Человек».</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Профессии предметной области «Художественный образ».</w:t>
      </w:r>
    </w:p>
    <w:p w:rsidR="005A34F5" w:rsidRPr="00C20EF5" w:rsidRDefault="005A34F5" w:rsidP="005A34F5">
      <w:pPr>
        <w:pStyle w:val="TableParagraph"/>
        <w:tabs>
          <w:tab w:val="left" w:pos="0"/>
        </w:tabs>
        <w:ind w:right="-1" w:firstLine="567"/>
        <w:jc w:val="both"/>
        <w:rPr>
          <w:rStyle w:val="a5"/>
          <w:sz w:val="28"/>
          <w:szCs w:val="28"/>
        </w:rPr>
      </w:pPr>
      <w:r w:rsidRPr="00C20EF5">
        <w:rPr>
          <w:rStyle w:val="a5"/>
          <w:sz w:val="28"/>
          <w:szCs w:val="28"/>
        </w:rPr>
        <w:t>Модуль «Технология обработки материалов и пищевых продуктов»</w:t>
      </w:r>
    </w:p>
    <w:p w:rsidR="005A34F5" w:rsidRPr="00C20EF5" w:rsidRDefault="005A34F5" w:rsidP="005A34F5">
      <w:pPr>
        <w:pStyle w:val="TableParagraph"/>
        <w:tabs>
          <w:tab w:val="left" w:pos="0"/>
        </w:tabs>
        <w:ind w:right="-1" w:firstLine="567"/>
        <w:jc w:val="both"/>
        <w:rPr>
          <w:rStyle w:val="a5"/>
          <w:i/>
          <w:sz w:val="28"/>
          <w:szCs w:val="28"/>
          <w:u w:val="single"/>
        </w:rPr>
      </w:pPr>
      <w:r w:rsidRPr="00C20EF5">
        <w:rPr>
          <w:rStyle w:val="a5"/>
          <w:i/>
          <w:sz w:val="28"/>
          <w:szCs w:val="28"/>
          <w:u w:val="single"/>
        </w:rPr>
        <w:t>5</w:t>
      </w:r>
      <w:r w:rsidR="00C20EF5" w:rsidRPr="00C20EF5">
        <w:rPr>
          <w:rStyle w:val="a5"/>
          <w:i/>
          <w:sz w:val="28"/>
          <w:szCs w:val="28"/>
          <w:u w:val="single"/>
        </w:rPr>
        <w:t>-</w:t>
      </w:r>
      <w:r w:rsidRPr="00C20EF5">
        <w:rPr>
          <w:rStyle w:val="a5"/>
          <w:i/>
          <w:sz w:val="28"/>
          <w:szCs w:val="28"/>
          <w:u w:val="single"/>
        </w:rPr>
        <w:t xml:space="preserve">6 </w:t>
      </w:r>
      <w:r w:rsidR="00C20EF5" w:rsidRPr="00C20EF5">
        <w:rPr>
          <w:rStyle w:val="a5"/>
          <w:i/>
          <w:sz w:val="28"/>
          <w:szCs w:val="28"/>
          <w:u w:val="single"/>
        </w:rPr>
        <w:t>классы</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1. Структура технологии: от материала к изделию.</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Основные элементы структуры технологии: действия, операции, этапы. Технологическая карта.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Проектирование, моделирование, конструирование </w:t>
      </w:r>
      <w:r w:rsidR="00C20EF5">
        <w:rPr>
          <w:rStyle w:val="a5"/>
          <w:b w:val="0"/>
          <w:sz w:val="28"/>
          <w:szCs w:val="28"/>
        </w:rPr>
        <w:t xml:space="preserve">- </w:t>
      </w:r>
      <w:r w:rsidRPr="005A34F5">
        <w:rPr>
          <w:rStyle w:val="a5"/>
          <w:b w:val="0"/>
          <w:sz w:val="28"/>
          <w:szCs w:val="28"/>
        </w:rPr>
        <w:t>основные составляющие технологии. Технологии и алгоритмы.</w:t>
      </w:r>
    </w:p>
    <w:p w:rsidR="005A34F5" w:rsidRPr="005A34F5" w:rsidRDefault="005A34F5" w:rsidP="005A34F5">
      <w:pPr>
        <w:pStyle w:val="TableParagraph"/>
        <w:tabs>
          <w:tab w:val="left" w:pos="0"/>
        </w:tabs>
        <w:ind w:right="-1" w:firstLine="567"/>
        <w:jc w:val="both"/>
        <w:rPr>
          <w:rStyle w:val="a5"/>
          <w:b w:val="0"/>
          <w:sz w:val="28"/>
          <w:szCs w:val="28"/>
        </w:rPr>
      </w:pPr>
      <w:r w:rsidRPr="00C20EF5">
        <w:rPr>
          <w:rStyle w:val="a5"/>
          <w:i/>
          <w:sz w:val="28"/>
          <w:szCs w:val="28"/>
        </w:rPr>
        <w:t>Раздел 2. Материалы и их свойства</w:t>
      </w:r>
      <w:r w:rsidRPr="005A34F5">
        <w:rPr>
          <w:rStyle w:val="a5"/>
          <w:b w:val="0"/>
          <w:sz w:val="28"/>
          <w:szCs w:val="28"/>
        </w:rPr>
        <w:t>.</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Бумага и её свойства. Различные изделия из бумаги. Потребность человека в бумаге.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Металлы и их свойства. Металлические части машин и механизмов. Тонколистовая сталь и проволока.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Пластические массы (пластмассы) и их свойства. Работа с пластмассами.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Наноструктуры и их использование в различных технологиях. Природные и синтетические наноструктуры.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Композиты и нанокомпозиты, их применение. Умные материалы и их применение. Аллотропные соединения углерода.</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3. Основные ручные инструменты.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Инструменты для работы с бумагой. Инструменты для работы с тканью. Инструменты для работы с древесиной. Инструменты для работы с металлом.</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Компьютерные инструменты.</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4. Трудовые действия как основные слагаемые те</w:t>
      </w:r>
      <w:r w:rsidR="00C20EF5">
        <w:rPr>
          <w:rStyle w:val="a5"/>
          <w:i/>
          <w:sz w:val="28"/>
          <w:szCs w:val="28"/>
        </w:rPr>
        <w:t>х</w:t>
      </w:r>
      <w:r w:rsidRPr="00C20EF5">
        <w:rPr>
          <w:rStyle w:val="a5"/>
          <w:i/>
          <w:sz w:val="28"/>
          <w:szCs w:val="28"/>
        </w:rPr>
        <w:t>нологии.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Общность и различие действий с различными материалами и пищевыми продуктами.</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5. Технологии обработки конструкционных материалов.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Разметка заготовок из древесины, металла, пластмасс. Приёмы ручной правки заготовок из проволоки и тонколистового металла.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Резание заготовок.</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Строгание заготовок из древесины.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Сборка изделий из тонколистового металла, проволоки, искусственных материалов.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Зачистка и отделка поверхностей деталей из конструкционных материалов.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Изготовление цилиндрических и конических деталей из древесины ручным инструментом.</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Отделка изделий из конструкционных материалов. Правила безопасной работы.</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6. Технология обработки текстильных материалов.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Основы технологии изготовления изделий из текстильных материалов.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7. Технологии обработки пищевых продуктов.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Приготовление пищи в походных условиях. Утилизация бытовых и пищевых отходов в походных условиях.</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5A34F5" w:rsidRPr="00C20EF5" w:rsidRDefault="005A34F5" w:rsidP="005A34F5">
      <w:pPr>
        <w:pStyle w:val="TableParagraph"/>
        <w:tabs>
          <w:tab w:val="left" w:pos="0"/>
        </w:tabs>
        <w:ind w:right="-1" w:firstLine="567"/>
        <w:jc w:val="both"/>
        <w:rPr>
          <w:rStyle w:val="a5"/>
          <w:i/>
          <w:sz w:val="28"/>
          <w:szCs w:val="28"/>
          <w:u w:val="single"/>
        </w:rPr>
      </w:pPr>
      <w:r w:rsidRPr="00C20EF5">
        <w:rPr>
          <w:rStyle w:val="a5"/>
          <w:i/>
          <w:sz w:val="28"/>
          <w:szCs w:val="28"/>
          <w:u w:val="single"/>
        </w:rPr>
        <w:t>7</w:t>
      </w:r>
      <w:r w:rsidR="00C20EF5" w:rsidRPr="00C20EF5">
        <w:rPr>
          <w:rStyle w:val="a5"/>
          <w:i/>
          <w:sz w:val="28"/>
          <w:szCs w:val="28"/>
          <w:u w:val="single"/>
        </w:rPr>
        <w:t>-</w:t>
      </w:r>
      <w:r w:rsidRPr="00C20EF5">
        <w:rPr>
          <w:rStyle w:val="a5"/>
          <w:i/>
          <w:sz w:val="28"/>
          <w:szCs w:val="28"/>
          <w:u w:val="single"/>
        </w:rPr>
        <w:t xml:space="preserve">9 </w:t>
      </w:r>
      <w:r w:rsidR="00C20EF5" w:rsidRPr="00C20EF5">
        <w:rPr>
          <w:rStyle w:val="a5"/>
          <w:i/>
          <w:sz w:val="28"/>
          <w:szCs w:val="28"/>
          <w:u w:val="single"/>
        </w:rPr>
        <w:t>классы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Раздел 8. Моделирование как основа познания и практической деятельности.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Модели человеческой деятельности. Алгоритмы и технологии как модели.</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9. Машины и их модели.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Как устроены машины.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Конструирование машин. Действия при сборке модели машины при помощи деталей конструктора.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Простейшие механизмы как базовые элементы многообразия механизмов.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Физические законы, реализованные в простейших механизмах.</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Модели механизмов и эксперименты с этими механизмами.</w:t>
      </w:r>
    </w:p>
    <w:p w:rsidR="005A34F5" w:rsidRPr="00C20EF5" w:rsidRDefault="005A34F5" w:rsidP="005A34F5">
      <w:pPr>
        <w:pStyle w:val="TableParagraph"/>
        <w:tabs>
          <w:tab w:val="left" w:pos="0"/>
        </w:tabs>
        <w:ind w:right="-1" w:firstLine="567"/>
        <w:jc w:val="both"/>
        <w:rPr>
          <w:rStyle w:val="a5"/>
          <w:i/>
          <w:sz w:val="28"/>
          <w:szCs w:val="28"/>
        </w:rPr>
      </w:pPr>
      <w:r w:rsidRPr="00C20EF5">
        <w:rPr>
          <w:rStyle w:val="a5"/>
          <w:i/>
          <w:sz w:val="28"/>
          <w:szCs w:val="28"/>
        </w:rPr>
        <w:t>Раздел 10. Традиционные производства и технологии.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11. Технологии в когнитивной сфере.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w:t>
      </w:r>
      <w:r w:rsidR="004D5E8A">
        <w:rPr>
          <w:rStyle w:val="a5"/>
          <w:b w:val="0"/>
          <w:sz w:val="28"/>
          <w:szCs w:val="28"/>
        </w:rPr>
        <w:t xml:space="preserve"> </w:t>
      </w:r>
      <w:r w:rsidRPr="005A34F5">
        <w:rPr>
          <w:rStyle w:val="a5"/>
          <w:b w:val="0"/>
          <w:sz w:val="28"/>
          <w:szCs w:val="28"/>
        </w:rPr>
        <w:t>при разработке проектов. Приёмы визуализации данных. Компьютерные инструменты визуализации.</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12. Технологии и человек.</w:t>
      </w:r>
    </w:p>
    <w:p w:rsid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D5E8A" w:rsidRPr="005A34F5" w:rsidRDefault="004D5E8A" w:rsidP="005A34F5">
      <w:pPr>
        <w:pStyle w:val="TableParagraph"/>
        <w:tabs>
          <w:tab w:val="left" w:pos="0"/>
        </w:tabs>
        <w:ind w:right="-1" w:firstLine="567"/>
        <w:jc w:val="both"/>
        <w:rPr>
          <w:rStyle w:val="a5"/>
          <w:b w:val="0"/>
          <w:sz w:val="28"/>
          <w:szCs w:val="28"/>
        </w:rPr>
      </w:pPr>
    </w:p>
    <w:p w:rsidR="005A34F5" w:rsidRDefault="004D5E8A" w:rsidP="005A34F5">
      <w:pPr>
        <w:pStyle w:val="TableParagraph"/>
        <w:tabs>
          <w:tab w:val="left" w:pos="0"/>
        </w:tabs>
        <w:ind w:right="-1" w:firstLine="567"/>
        <w:jc w:val="both"/>
        <w:rPr>
          <w:rStyle w:val="a5"/>
          <w:sz w:val="28"/>
          <w:szCs w:val="28"/>
          <w:u w:val="single"/>
        </w:rPr>
      </w:pPr>
      <w:r w:rsidRPr="004D5E8A">
        <w:rPr>
          <w:rStyle w:val="a5"/>
          <w:sz w:val="28"/>
          <w:szCs w:val="28"/>
          <w:u w:val="single"/>
        </w:rPr>
        <w:t>Содержание обучения: вариативные модули</w:t>
      </w:r>
    </w:p>
    <w:p w:rsidR="004D5E8A" w:rsidRDefault="005A34F5" w:rsidP="005A34F5">
      <w:pPr>
        <w:pStyle w:val="TableParagraph"/>
        <w:tabs>
          <w:tab w:val="left" w:pos="0"/>
        </w:tabs>
        <w:ind w:right="-1" w:firstLine="567"/>
        <w:jc w:val="both"/>
        <w:rPr>
          <w:rStyle w:val="a5"/>
          <w:sz w:val="28"/>
          <w:szCs w:val="28"/>
        </w:rPr>
      </w:pPr>
      <w:r w:rsidRPr="004D5E8A">
        <w:rPr>
          <w:rStyle w:val="a5"/>
          <w:sz w:val="28"/>
          <w:szCs w:val="28"/>
        </w:rPr>
        <w:t>Модуль «Робототехника»</w:t>
      </w:r>
    </w:p>
    <w:p w:rsidR="005A34F5" w:rsidRPr="004D5E8A" w:rsidRDefault="005A34F5" w:rsidP="005A34F5">
      <w:pPr>
        <w:pStyle w:val="TableParagraph"/>
        <w:tabs>
          <w:tab w:val="left" w:pos="0"/>
        </w:tabs>
        <w:ind w:right="-1" w:firstLine="567"/>
        <w:jc w:val="both"/>
        <w:rPr>
          <w:rStyle w:val="a5"/>
          <w:i/>
          <w:sz w:val="28"/>
          <w:szCs w:val="28"/>
          <w:u w:val="single"/>
        </w:rPr>
      </w:pPr>
      <w:r w:rsidRPr="004D5E8A">
        <w:rPr>
          <w:rStyle w:val="a5"/>
          <w:i/>
          <w:sz w:val="28"/>
          <w:szCs w:val="28"/>
          <w:u w:val="single"/>
        </w:rPr>
        <w:t>5</w:t>
      </w:r>
      <w:r w:rsidR="004D5E8A" w:rsidRPr="004D5E8A">
        <w:rPr>
          <w:rStyle w:val="a5"/>
          <w:i/>
          <w:sz w:val="28"/>
          <w:szCs w:val="28"/>
          <w:u w:val="single"/>
        </w:rPr>
        <w:t>-</w:t>
      </w:r>
      <w:r w:rsidRPr="004D5E8A">
        <w:rPr>
          <w:rStyle w:val="a5"/>
          <w:i/>
          <w:sz w:val="28"/>
          <w:szCs w:val="28"/>
          <w:u w:val="single"/>
        </w:rPr>
        <w:t xml:space="preserve">9 </w:t>
      </w:r>
      <w:r w:rsidR="004D5E8A" w:rsidRPr="004D5E8A">
        <w:rPr>
          <w:rStyle w:val="a5"/>
          <w:i/>
          <w:sz w:val="28"/>
          <w:szCs w:val="28"/>
          <w:u w:val="single"/>
        </w:rPr>
        <w:t>классы</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1. Алгоритмы и исполнители. Роботы как исполн</w:t>
      </w:r>
      <w:r w:rsidR="004D5E8A">
        <w:rPr>
          <w:rStyle w:val="a5"/>
          <w:i/>
          <w:sz w:val="28"/>
          <w:szCs w:val="28"/>
        </w:rPr>
        <w:t>и</w:t>
      </w:r>
      <w:r w:rsidRPr="004D5E8A">
        <w:rPr>
          <w:rStyle w:val="a5"/>
          <w:i/>
          <w:sz w:val="28"/>
          <w:szCs w:val="28"/>
        </w:rPr>
        <w:t>тели.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Компьютерный исполнитель. Робот. Система команд исполнителя.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От роботов на экране компьютера к роботам-механизмам. Система команд механического робота. Управление механическим роботом.</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Робототехнические комплексы и их возможности. Знакомство с составом робототехнического конструктора.</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2. Роботы: конструирование и управление.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Общее устройство робота. Механическая часть. Принцип программного управления.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3. Роботы на производстве.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Роботы-манипуляторы. Перемещение предмета. Лазерный гравёр. 3D-принтер.</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Производственные линии. Взаимодействие роботов. Понятие о производстве 4.0. Модели производственных линий.</w:t>
      </w:r>
    </w:p>
    <w:p w:rsidR="005A34F5" w:rsidRPr="005A34F5" w:rsidRDefault="005A34F5" w:rsidP="005A34F5">
      <w:pPr>
        <w:pStyle w:val="TableParagraph"/>
        <w:tabs>
          <w:tab w:val="left" w:pos="0"/>
        </w:tabs>
        <w:ind w:right="-1" w:firstLine="567"/>
        <w:jc w:val="both"/>
        <w:rPr>
          <w:rStyle w:val="a5"/>
          <w:b w:val="0"/>
          <w:sz w:val="28"/>
          <w:szCs w:val="28"/>
        </w:rPr>
      </w:pPr>
      <w:r w:rsidRPr="004D5E8A">
        <w:rPr>
          <w:rStyle w:val="a5"/>
          <w:i/>
          <w:sz w:val="28"/>
          <w:szCs w:val="28"/>
        </w:rPr>
        <w:t>Раздел 4. Робототехнические проекты</w:t>
      </w:r>
      <w:r w:rsidRPr="005A34F5">
        <w:rPr>
          <w:rStyle w:val="a5"/>
          <w:b w:val="0"/>
          <w:sz w:val="28"/>
          <w:szCs w:val="28"/>
        </w:rPr>
        <w:t>.</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Примеры роботов из различных областей. Их возможности и ограничения.</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5. От робототехники к искусственному интеллекту.</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4D5E8A" w:rsidRDefault="005A34F5" w:rsidP="004D5E8A">
      <w:pPr>
        <w:pStyle w:val="TableParagraph"/>
        <w:tabs>
          <w:tab w:val="left" w:pos="567"/>
        </w:tabs>
        <w:ind w:left="567" w:right="-1"/>
        <w:jc w:val="both"/>
        <w:rPr>
          <w:rStyle w:val="a5"/>
          <w:sz w:val="28"/>
          <w:szCs w:val="28"/>
        </w:rPr>
      </w:pPr>
      <w:r w:rsidRPr="004D5E8A">
        <w:rPr>
          <w:rStyle w:val="a5"/>
          <w:sz w:val="28"/>
          <w:szCs w:val="28"/>
        </w:rPr>
        <w:t xml:space="preserve">Модуль «3D-моделирование, макетирование, прототипирование» </w:t>
      </w:r>
    </w:p>
    <w:p w:rsidR="005A34F5" w:rsidRPr="004D5E8A" w:rsidRDefault="005A34F5" w:rsidP="004D5E8A">
      <w:pPr>
        <w:pStyle w:val="TableParagraph"/>
        <w:tabs>
          <w:tab w:val="left" w:pos="567"/>
        </w:tabs>
        <w:ind w:left="567" w:right="-1"/>
        <w:jc w:val="both"/>
        <w:rPr>
          <w:rStyle w:val="a5"/>
          <w:i/>
          <w:sz w:val="28"/>
          <w:szCs w:val="28"/>
          <w:u w:val="single"/>
        </w:rPr>
      </w:pPr>
      <w:r w:rsidRPr="004D5E8A">
        <w:rPr>
          <w:rStyle w:val="a5"/>
          <w:i/>
          <w:sz w:val="28"/>
          <w:szCs w:val="28"/>
          <w:u w:val="single"/>
        </w:rPr>
        <w:t>7</w:t>
      </w:r>
      <w:r w:rsidR="004D5E8A" w:rsidRPr="004D5E8A">
        <w:rPr>
          <w:rStyle w:val="a5"/>
          <w:i/>
          <w:sz w:val="28"/>
          <w:szCs w:val="28"/>
          <w:u w:val="single"/>
        </w:rPr>
        <w:t>-</w:t>
      </w:r>
      <w:r w:rsidRPr="004D5E8A">
        <w:rPr>
          <w:rStyle w:val="a5"/>
          <w:i/>
          <w:sz w:val="28"/>
          <w:szCs w:val="28"/>
          <w:u w:val="single"/>
        </w:rPr>
        <w:t xml:space="preserve">9 </w:t>
      </w:r>
      <w:r w:rsidR="004D5E8A" w:rsidRPr="004D5E8A">
        <w:rPr>
          <w:rStyle w:val="a5"/>
          <w:i/>
          <w:sz w:val="28"/>
          <w:szCs w:val="28"/>
          <w:u w:val="single"/>
        </w:rPr>
        <w:t>классы</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1. Модели и технологии.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Виды и свойства, назначение моделей. Адекватность модели моделируемому объекту и целям моделирования.</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2. Визуальные модели.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3D-моделирование как технология создания визуальных моделей.</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Графические примитивы в 3D-моделировании. Куб и кубоид.</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Шар и многогранник. Цилиндр, призма, пирамида.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Моделирование сложных объектов.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3D-печать. Техника безопасности в 3D-печати. Аддитивные технологии. Экструдер и его устройство. Кинематика 3D-принтера.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Профессии, связанные с 3D-печатью.</w:t>
      </w:r>
    </w:p>
    <w:p w:rsidR="005A34F5" w:rsidRPr="005A34F5" w:rsidRDefault="005A34F5" w:rsidP="005A34F5">
      <w:pPr>
        <w:pStyle w:val="TableParagraph"/>
        <w:tabs>
          <w:tab w:val="left" w:pos="0"/>
        </w:tabs>
        <w:ind w:right="-1" w:firstLine="567"/>
        <w:jc w:val="both"/>
        <w:rPr>
          <w:rStyle w:val="a5"/>
          <w:b w:val="0"/>
          <w:sz w:val="28"/>
          <w:szCs w:val="28"/>
        </w:rPr>
      </w:pPr>
      <w:r w:rsidRPr="004D5E8A">
        <w:rPr>
          <w:rStyle w:val="a5"/>
          <w:i/>
          <w:sz w:val="28"/>
          <w:szCs w:val="28"/>
        </w:rPr>
        <w:t>Раздел 3. Создание макетов с помощью программных средств.</w:t>
      </w:r>
      <w:r w:rsidRPr="005A34F5">
        <w:rPr>
          <w:rStyle w:val="a5"/>
          <w:b w:val="0"/>
          <w:sz w:val="28"/>
          <w:szCs w:val="28"/>
        </w:rPr>
        <w:t xml:space="preserve"> Компоненты  технологии  макетирования:  выполнение  развёртки, сборка деталей макета. Разработка графической документации.</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4. Технология создания и исследования прототипов.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Создание прототипа. Исследование прототипа. Перенос выявленных свойств прототипа на реальные объекты.</w:t>
      </w:r>
    </w:p>
    <w:p w:rsidR="004D5E8A" w:rsidRDefault="005A34F5" w:rsidP="005A34F5">
      <w:pPr>
        <w:pStyle w:val="TableParagraph"/>
        <w:tabs>
          <w:tab w:val="left" w:pos="0"/>
        </w:tabs>
        <w:ind w:right="-1" w:firstLine="567"/>
        <w:jc w:val="both"/>
        <w:rPr>
          <w:rStyle w:val="a5"/>
          <w:sz w:val="28"/>
          <w:szCs w:val="28"/>
        </w:rPr>
      </w:pPr>
      <w:r w:rsidRPr="004D5E8A">
        <w:rPr>
          <w:rStyle w:val="a5"/>
          <w:sz w:val="28"/>
          <w:szCs w:val="28"/>
        </w:rPr>
        <w:t xml:space="preserve">Модуль «Компьютерная графика. Черчение» </w:t>
      </w:r>
    </w:p>
    <w:p w:rsidR="005A34F5" w:rsidRPr="004D5E8A" w:rsidRDefault="005A34F5" w:rsidP="005A34F5">
      <w:pPr>
        <w:pStyle w:val="TableParagraph"/>
        <w:tabs>
          <w:tab w:val="left" w:pos="0"/>
        </w:tabs>
        <w:ind w:right="-1" w:firstLine="567"/>
        <w:jc w:val="both"/>
        <w:rPr>
          <w:rStyle w:val="a5"/>
          <w:i/>
          <w:sz w:val="28"/>
          <w:szCs w:val="28"/>
          <w:u w:val="single"/>
        </w:rPr>
      </w:pPr>
      <w:r w:rsidRPr="004D5E8A">
        <w:rPr>
          <w:rStyle w:val="a5"/>
          <w:i/>
          <w:sz w:val="28"/>
          <w:szCs w:val="28"/>
          <w:u w:val="single"/>
        </w:rPr>
        <w:t>8</w:t>
      </w:r>
      <w:r w:rsidR="004D5E8A" w:rsidRPr="004D5E8A">
        <w:rPr>
          <w:rStyle w:val="a5"/>
          <w:i/>
          <w:sz w:val="28"/>
          <w:szCs w:val="28"/>
          <w:u w:val="single"/>
        </w:rPr>
        <w:t>-</w:t>
      </w:r>
      <w:r w:rsidRPr="004D5E8A">
        <w:rPr>
          <w:rStyle w:val="a5"/>
          <w:i/>
          <w:sz w:val="28"/>
          <w:szCs w:val="28"/>
          <w:u w:val="single"/>
        </w:rPr>
        <w:t xml:space="preserve">9 </w:t>
      </w:r>
      <w:r w:rsidR="004D5E8A" w:rsidRPr="004D5E8A">
        <w:rPr>
          <w:rStyle w:val="a5"/>
          <w:i/>
          <w:sz w:val="28"/>
          <w:szCs w:val="28"/>
          <w:u w:val="single"/>
        </w:rPr>
        <w:t>классы</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1. Модели и их свойства.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Понятие графической модели.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2. Черчение как технология создания графической модели инженерного объекта.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Практическая деятельность по созданию чертежей.</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3. Технология создания чертежей в программных средах.</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w:t>
      </w:r>
      <w:r w:rsidR="004D5E8A">
        <w:rPr>
          <w:rStyle w:val="a5"/>
          <w:b w:val="0"/>
          <w:sz w:val="28"/>
          <w:szCs w:val="28"/>
        </w:rPr>
        <w:t xml:space="preserve"> </w:t>
      </w:r>
      <w:r w:rsidRPr="005A34F5">
        <w:rPr>
          <w:rStyle w:val="a5"/>
          <w:b w:val="0"/>
          <w:sz w:val="28"/>
          <w:szCs w:val="28"/>
        </w:rPr>
        <w:t>системы.  Создание   и   виды   документов,   интерфейс   окна</w:t>
      </w:r>
      <w:r w:rsidR="004D5E8A">
        <w:rPr>
          <w:rStyle w:val="a5"/>
          <w:b w:val="0"/>
          <w:sz w:val="28"/>
          <w:szCs w:val="28"/>
        </w:rPr>
        <w:t xml:space="preserve"> </w:t>
      </w:r>
      <w:r w:rsidRPr="005A34F5">
        <w:rPr>
          <w:rStyle w:val="a5"/>
          <w:b w:val="0"/>
          <w:sz w:val="28"/>
          <w:szCs w:val="28"/>
        </w:rPr>
        <w:t>«Чертёж», элементы управления окном. Основная надпись. Геометрические примитивы. Создание, редактирование и транс- формация графических объектов. Сложные 3D-модели и сбо- рочные чертежи.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Изделия и их модели. Анализ формы объекта и синтез модели. План создания 3D-модели.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Создание моделей по различным заданиям: по чертежу; по описанию и размерам; по образцу, с натуры.</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4. Разработка проекта инженерного объекта.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D5E8A" w:rsidRPr="004D5E8A" w:rsidRDefault="005A34F5" w:rsidP="005A34F5">
      <w:pPr>
        <w:pStyle w:val="TableParagraph"/>
        <w:tabs>
          <w:tab w:val="left" w:pos="0"/>
        </w:tabs>
        <w:ind w:right="-1" w:firstLine="567"/>
        <w:jc w:val="both"/>
        <w:rPr>
          <w:rStyle w:val="a5"/>
          <w:sz w:val="28"/>
          <w:szCs w:val="28"/>
        </w:rPr>
      </w:pPr>
      <w:r w:rsidRPr="004D5E8A">
        <w:rPr>
          <w:rStyle w:val="a5"/>
          <w:sz w:val="28"/>
          <w:szCs w:val="28"/>
        </w:rPr>
        <w:t>Модуль «Автоматизированные системы»</w:t>
      </w:r>
    </w:p>
    <w:p w:rsidR="004D5E8A" w:rsidRPr="004D5E8A" w:rsidRDefault="005A34F5" w:rsidP="005A34F5">
      <w:pPr>
        <w:pStyle w:val="TableParagraph"/>
        <w:tabs>
          <w:tab w:val="left" w:pos="0"/>
        </w:tabs>
        <w:ind w:right="-1" w:firstLine="567"/>
        <w:jc w:val="both"/>
        <w:rPr>
          <w:rStyle w:val="a5"/>
          <w:i/>
          <w:sz w:val="28"/>
          <w:szCs w:val="28"/>
          <w:u w:val="single"/>
        </w:rPr>
      </w:pPr>
      <w:r w:rsidRPr="004D5E8A">
        <w:rPr>
          <w:rStyle w:val="a5"/>
          <w:i/>
          <w:sz w:val="28"/>
          <w:szCs w:val="28"/>
          <w:u w:val="single"/>
        </w:rPr>
        <w:t>8</w:t>
      </w:r>
      <w:r w:rsidR="004D5E8A" w:rsidRPr="004D5E8A">
        <w:rPr>
          <w:rStyle w:val="a5"/>
          <w:i/>
          <w:sz w:val="28"/>
          <w:szCs w:val="28"/>
          <w:u w:val="single"/>
        </w:rPr>
        <w:t>-</w:t>
      </w:r>
      <w:r w:rsidRPr="004D5E8A">
        <w:rPr>
          <w:rStyle w:val="a5"/>
          <w:i/>
          <w:sz w:val="28"/>
          <w:szCs w:val="28"/>
          <w:u w:val="single"/>
        </w:rPr>
        <w:t xml:space="preserve">9 </w:t>
      </w:r>
      <w:r w:rsidR="004D5E8A" w:rsidRPr="004D5E8A">
        <w:rPr>
          <w:rStyle w:val="a5"/>
          <w:i/>
          <w:sz w:val="28"/>
          <w:szCs w:val="28"/>
          <w:u w:val="single"/>
        </w:rPr>
        <w:t>классы</w:t>
      </w:r>
    </w:p>
    <w:p w:rsidR="005A34F5" w:rsidRPr="005A34F5" w:rsidRDefault="005A34F5" w:rsidP="005A34F5">
      <w:pPr>
        <w:pStyle w:val="TableParagraph"/>
        <w:tabs>
          <w:tab w:val="left" w:pos="0"/>
        </w:tabs>
        <w:ind w:right="-1" w:firstLine="567"/>
        <w:jc w:val="both"/>
        <w:rPr>
          <w:rStyle w:val="a5"/>
          <w:b w:val="0"/>
          <w:sz w:val="28"/>
          <w:szCs w:val="28"/>
        </w:rPr>
      </w:pPr>
      <w:r w:rsidRPr="004D5E8A">
        <w:rPr>
          <w:rStyle w:val="a5"/>
          <w:i/>
          <w:sz w:val="28"/>
          <w:szCs w:val="28"/>
        </w:rPr>
        <w:t>Раздел 1. Управление. Общие представления</w:t>
      </w:r>
      <w:r w:rsidRPr="005A34F5">
        <w:rPr>
          <w:rStyle w:val="a5"/>
          <w:b w:val="0"/>
          <w:sz w:val="28"/>
          <w:szCs w:val="28"/>
        </w:rPr>
        <w:t>.</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D5E8A"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 xml:space="preserve">Раздел 2. Управление техническими системами. </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Динамические эффекты открытых систем: точки бифуркации, аттракторы.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Реализация данных  эффектов  в  технических  системах.</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Управление системами в условиях нестабильности.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Современное производство. Виды роботов. Робот </w:t>
      </w:r>
      <w:r w:rsidR="004D5E8A">
        <w:rPr>
          <w:rStyle w:val="a5"/>
          <w:b w:val="0"/>
          <w:sz w:val="28"/>
          <w:szCs w:val="28"/>
        </w:rPr>
        <w:t>-</w:t>
      </w:r>
      <w:r w:rsidRPr="005A34F5">
        <w:rPr>
          <w:rStyle w:val="a5"/>
          <w:b w:val="0"/>
          <w:sz w:val="28"/>
          <w:szCs w:val="28"/>
        </w:rPr>
        <w:t xml:space="preserve">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ab/>
        <w:t>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A34F5" w:rsidRPr="005A34F5" w:rsidRDefault="005A34F5" w:rsidP="005A34F5">
      <w:pPr>
        <w:pStyle w:val="TableParagraph"/>
        <w:tabs>
          <w:tab w:val="left" w:pos="0"/>
        </w:tabs>
        <w:ind w:right="-1" w:firstLine="567"/>
        <w:jc w:val="both"/>
        <w:rPr>
          <w:rStyle w:val="a5"/>
          <w:b w:val="0"/>
          <w:sz w:val="28"/>
          <w:szCs w:val="28"/>
        </w:rPr>
      </w:pPr>
      <w:r w:rsidRPr="004D5E8A">
        <w:rPr>
          <w:rStyle w:val="a5"/>
          <w:i/>
          <w:sz w:val="28"/>
          <w:szCs w:val="28"/>
        </w:rPr>
        <w:t>Раздел 3. Элементная база автоматизированных систем</w:t>
      </w:r>
      <w:r w:rsidRPr="005A34F5">
        <w:rPr>
          <w:rStyle w:val="a5"/>
          <w:b w:val="0"/>
          <w:sz w:val="28"/>
          <w:szCs w:val="28"/>
        </w:rPr>
        <w:t>.</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5A34F5" w:rsidRPr="004D5E8A" w:rsidRDefault="005A34F5" w:rsidP="005A34F5">
      <w:pPr>
        <w:pStyle w:val="TableParagraph"/>
        <w:tabs>
          <w:tab w:val="left" w:pos="0"/>
        </w:tabs>
        <w:ind w:right="-1" w:firstLine="567"/>
        <w:jc w:val="both"/>
        <w:rPr>
          <w:rStyle w:val="a5"/>
          <w:i/>
          <w:sz w:val="28"/>
          <w:szCs w:val="28"/>
        </w:rPr>
      </w:pPr>
      <w:r w:rsidRPr="004D5E8A">
        <w:rPr>
          <w:rStyle w:val="a5"/>
          <w:i/>
          <w:sz w:val="28"/>
          <w:szCs w:val="28"/>
        </w:rPr>
        <w:t>Раздел 4. Управление социально-экономическими системами. Предпринимательство.</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Система показателей эффективности предпринимательской деятельности. Принципы и методы оценки эффективности.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Пути повышения и контроль эффективности предпринимательской деятельности.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Программная поддержка предпринимательской деятельности. Программы для управления проектами.</w:t>
      </w:r>
    </w:p>
    <w:p w:rsidR="00E736FE" w:rsidRDefault="005A34F5" w:rsidP="005A34F5">
      <w:pPr>
        <w:pStyle w:val="TableParagraph"/>
        <w:tabs>
          <w:tab w:val="left" w:pos="0"/>
        </w:tabs>
        <w:ind w:right="-1" w:firstLine="567"/>
        <w:jc w:val="both"/>
        <w:rPr>
          <w:rStyle w:val="a5"/>
          <w:sz w:val="28"/>
          <w:szCs w:val="28"/>
        </w:rPr>
      </w:pPr>
      <w:r w:rsidRPr="00E736FE">
        <w:rPr>
          <w:rStyle w:val="a5"/>
          <w:sz w:val="28"/>
          <w:szCs w:val="28"/>
        </w:rPr>
        <w:t xml:space="preserve">Модуль «Животноводство» </w:t>
      </w:r>
    </w:p>
    <w:p w:rsidR="005A34F5" w:rsidRPr="00E736FE" w:rsidRDefault="005A34F5" w:rsidP="005A34F5">
      <w:pPr>
        <w:pStyle w:val="TableParagraph"/>
        <w:tabs>
          <w:tab w:val="left" w:pos="0"/>
        </w:tabs>
        <w:ind w:right="-1" w:firstLine="567"/>
        <w:jc w:val="both"/>
        <w:rPr>
          <w:rStyle w:val="a5"/>
          <w:i/>
          <w:sz w:val="28"/>
          <w:szCs w:val="28"/>
          <w:u w:val="single"/>
        </w:rPr>
      </w:pPr>
      <w:r w:rsidRPr="00E736FE">
        <w:rPr>
          <w:rStyle w:val="a5"/>
          <w:i/>
          <w:sz w:val="28"/>
          <w:szCs w:val="28"/>
          <w:u w:val="single"/>
        </w:rPr>
        <w:t>7</w:t>
      </w:r>
      <w:r w:rsidR="00E736FE">
        <w:rPr>
          <w:rStyle w:val="a5"/>
          <w:i/>
          <w:sz w:val="28"/>
          <w:szCs w:val="28"/>
          <w:u w:val="single"/>
        </w:rPr>
        <w:t>- 8 классы</w:t>
      </w:r>
    </w:p>
    <w:p w:rsidR="005A34F5" w:rsidRPr="00E736FE" w:rsidRDefault="005A34F5" w:rsidP="005A34F5">
      <w:pPr>
        <w:pStyle w:val="TableParagraph"/>
        <w:tabs>
          <w:tab w:val="left" w:pos="0"/>
        </w:tabs>
        <w:ind w:right="-1" w:firstLine="567"/>
        <w:jc w:val="both"/>
        <w:rPr>
          <w:rStyle w:val="a5"/>
          <w:i/>
          <w:sz w:val="28"/>
          <w:szCs w:val="28"/>
        </w:rPr>
      </w:pPr>
      <w:r w:rsidRPr="00E736FE">
        <w:rPr>
          <w:rStyle w:val="a5"/>
          <w:i/>
          <w:sz w:val="28"/>
          <w:szCs w:val="28"/>
        </w:rPr>
        <w:t>Раздел 1. Элементы технологий выращивания сельскохозяйственных животных.</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Домашние животные. Приручение животных как фактор развития человеческой цивилизации. Сельскохозяйственные животные.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Содержание сельскохозяйственных животных: помещение, оборудование, уход.</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Разведение животных. Породы животных, их создание. Лечение животных. Понятие о ветеринарии.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Заготовка кормов. Кормление животных. Питательность корма. Рацион.</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Животные у нас дома. Забота о домашних и бездомных животных.</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Проблема клонирования живых организмов. Социальные и этические проблемы.</w:t>
      </w:r>
    </w:p>
    <w:p w:rsidR="005A34F5" w:rsidRPr="00E736FE" w:rsidRDefault="005A34F5" w:rsidP="005A34F5">
      <w:pPr>
        <w:pStyle w:val="TableParagraph"/>
        <w:tabs>
          <w:tab w:val="left" w:pos="0"/>
        </w:tabs>
        <w:ind w:right="-1" w:firstLine="567"/>
        <w:jc w:val="both"/>
        <w:rPr>
          <w:rStyle w:val="a5"/>
          <w:i/>
          <w:sz w:val="28"/>
          <w:szCs w:val="28"/>
        </w:rPr>
      </w:pPr>
      <w:r w:rsidRPr="00E736FE">
        <w:rPr>
          <w:rStyle w:val="a5"/>
          <w:i/>
          <w:sz w:val="28"/>
          <w:szCs w:val="28"/>
        </w:rPr>
        <w:t>Раздел 2. Производство животноводческих продуктов.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Использование цифровых технологий в животноводстве. Цифровая ферма:</w:t>
      </w:r>
    </w:p>
    <w:p w:rsidR="005A34F5" w:rsidRPr="005A34F5" w:rsidRDefault="00E736FE"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 автоматическое кормление животных;</w:t>
      </w:r>
    </w:p>
    <w:p w:rsidR="005A34F5" w:rsidRPr="005A34F5" w:rsidRDefault="00E736FE"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 автоматическая дойка;</w:t>
      </w:r>
    </w:p>
    <w:p w:rsidR="005A34F5" w:rsidRPr="005A34F5" w:rsidRDefault="00E736FE"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 уборка помещения и др.</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Цифровая «умная» ферма </w:t>
      </w:r>
      <w:r w:rsidR="00E736FE">
        <w:rPr>
          <w:rStyle w:val="a5"/>
          <w:b w:val="0"/>
          <w:sz w:val="28"/>
          <w:szCs w:val="28"/>
        </w:rPr>
        <w:t>-</w:t>
      </w:r>
      <w:r w:rsidRPr="005A34F5">
        <w:rPr>
          <w:rStyle w:val="a5"/>
          <w:b w:val="0"/>
          <w:sz w:val="28"/>
          <w:szCs w:val="28"/>
        </w:rPr>
        <w:t xml:space="preserve"> перспективное направление роботизации в животноводстве.</w:t>
      </w:r>
    </w:p>
    <w:p w:rsidR="005A34F5" w:rsidRPr="00E736FE" w:rsidRDefault="005A34F5" w:rsidP="005A34F5">
      <w:pPr>
        <w:pStyle w:val="TableParagraph"/>
        <w:tabs>
          <w:tab w:val="left" w:pos="0"/>
        </w:tabs>
        <w:ind w:right="-1" w:firstLine="567"/>
        <w:jc w:val="both"/>
        <w:rPr>
          <w:rStyle w:val="a5"/>
          <w:i/>
          <w:sz w:val="28"/>
          <w:szCs w:val="28"/>
        </w:rPr>
      </w:pPr>
      <w:r w:rsidRPr="00E736FE">
        <w:rPr>
          <w:rStyle w:val="a5"/>
          <w:i/>
          <w:sz w:val="28"/>
          <w:szCs w:val="28"/>
        </w:rPr>
        <w:t>Раздел 3. Профессии, связанные с деятельностью животновода.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E736FE" w:rsidRDefault="005A34F5" w:rsidP="005A34F5">
      <w:pPr>
        <w:pStyle w:val="TableParagraph"/>
        <w:tabs>
          <w:tab w:val="left" w:pos="0"/>
        </w:tabs>
        <w:ind w:right="-1" w:firstLine="567"/>
        <w:jc w:val="both"/>
        <w:rPr>
          <w:rStyle w:val="a5"/>
          <w:sz w:val="28"/>
          <w:szCs w:val="28"/>
        </w:rPr>
      </w:pPr>
      <w:r w:rsidRPr="00E736FE">
        <w:rPr>
          <w:rStyle w:val="a5"/>
          <w:sz w:val="28"/>
          <w:szCs w:val="28"/>
        </w:rPr>
        <w:t xml:space="preserve">Модуль «Растениеводство» </w:t>
      </w:r>
    </w:p>
    <w:p w:rsidR="005A34F5" w:rsidRPr="00E736FE" w:rsidRDefault="005A34F5" w:rsidP="005A34F5">
      <w:pPr>
        <w:pStyle w:val="TableParagraph"/>
        <w:tabs>
          <w:tab w:val="left" w:pos="0"/>
        </w:tabs>
        <w:ind w:right="-1" w:firstLine="567"/>
        <w:jc w:val="both"/>
        <w:rPr>
          <w:rStyle w:val="a5"/>
          <w:i/>
          <w:sz w:val="28"/>
          <w:szCs w:val="28"/>
          <w:u w:val="single"/>
        </w:rPr>
      </w:pPr>
      <w:r w:rsidRPr="00E736FE">
        <w:rPr>
          <w:rStyle w:val="a5"/>
          <w:i/>
          <w:sz w:val="28"/>
          <w:szCs w:val="28"/>
          <w:u w:val="single"/>
        </w:rPr>
        <w:t>7</w:t>
      </w:r>
      <w:r w:rsidR="00E736FE" w:rsidRPr="00E736FE">
        <w:rPr>
          <w:rStyle w:val="a5"/>
          <w:i/>
          <w:sz w:val="28"/>
          <w:szCs w:val="28"/>
          <w:u w:val="single"/>
        </w:rPr>
        <w:t>-</w:t>
      </w:r>
      <w:r w:rsidRPr="00E736FE">
        <w:rPr>
          <w:rStyle w:val="a5"/>
          <w:i/>
          <w:sz w:val="28"/>
          <w:szCs w:val="28"/>
          <w:u w:val="single"/>
        </w:rPr>
        <w:t xml:space="preserve">8 </w:t>
      </w:r>
      <w:r w:rsidR="00E736FE" w:rsidRPr="00E736FE">
        <w:rPr>
          <w:rStyle w:val="a5"/>
          <w:i/>
          <w:sz w:val="28"/>
          <w:szCs w:val="28"/>
          <w:u w:val="single"/>
        </w:rPr>
        <w:t>классы</w:t>
      </w:r>
    </w:p>
    <w:p w:rsidR="005A34F5" w:rsidRPr="00E736FE" w:rsidRDefault="005A34F5" w:rsidP="005A34F5">
      <w:pPr>
        <w:pStyle w:val="TableParagraph"/>
        <w:tabs>
          <w:tab w:val="left" w:pos="0"/>
        </w:tabs>
        <w:ind w:right="-1" w:firstLine="567"/>
        <w:jc w:val="both"/>
        <w:rPr>
          <w:rStyle w:val="a5"/>
          <w:i/>
          <w:sz w:val="28"/>
          <w:szCs w:val="28"/>
        </w:rPr>
      </w:pPr>
      <w:r w:rsidRPr="00E736FE">
        <w:rPr>
          <w:rStyle w:val="a5"/>
          <w:i/>
          <w:sz w:val="28"/>
          <w:szCs w:val="28"/>
        </w:rPr>
        <w:t>Раздел 1. Элементы технологий выращивания сельскохозяйственных культур.</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Почвы, виды почв. Плодородие почв.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Инструменты обработки почвы: ручные и механизированные. Сельскохозяйственная техника.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Культурные растения и их классификация.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Выращивание растений на школьном/приусадебном участке. Полезные для человека дикорастущие растения и их классификация.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Сохранение природной среды.</w:t>
      </w:r>
    </w:p>
    <w:p w:rsidR="005A34F5" w:rsidRPr="005A34F5" w:rsidRDefault="005A34F5" w:rsidP="005A34F5">
      <w:pPr>
        <w:pStyle w:val="TableParagraph"/>
        <w:tabs>
          <w:tab w:val="left" w:pos="0"/>
        </w:tabs>
        <w:ind w:right="-1" w:firstLine="567"/>
        <w:jc w:val="both"/>
        <w:rPr>
          <w:rStyle w:val="a5"/>
          <w:b w:val="0"/>
          <w:sz w:val="28"/>
          <w:szCs w:val="28"/>
        </w:rPr>
      </w:pPr>
      <w:r w:rsidRPr="00E736FE">
        <w:rPr>
          <w:rStyle w:val="a5"/>
          <w:i/>
          <w:sz w:val="28"/>
          <w:szCs w:val="28"/>
        </w:rPr>
        <w:t>Раздел 2. Сельскохозяйственное производство</w:t>
      </w:r>
      <w:r w:rsidRPr="005A34F5">
        <w:rPr>
          <w:rStyle w:val="a5"/>
          <w:b w:val="0"/>
          <w:sz w:val="28"/>
          <w:szCs w:val="28"/>
        </w:rPr>
        <w:t>.</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Автоматизация и роботизация сельскохозяйственного производства:</w:t>
      </w:r>
    </w:p>
    <w:p w:rsidR="005A34F5" w:rsidRPr="005A34F5" w:rsidRDefault="00E736FE"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анализаторы почвы c использованием спутниковой системы навигации;</w:t>
      </w:r>
    </w:p>
    <w:p w:rsidR="005A34F5" w:rsidRPr="005A34F5" w:rsidRDefault="00E736FE"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автоматизация тепличного хозяйства;</w:t>
      </w:r>
    </w:p>
    <w:p w:rsidR="005A34F5" w:rsidRPr="005A34F5" w:rsidRDefault="00E736FE"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применение роботов манипуляторов для уборки урожая;</w:t>
      </w:r>
    </w:p>
    <w:p w:rsidR="005A34F5" w:rsidRPr="005A34F5" w:rsidRDefault="00E736FE"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внесение удобрение на основе данных от азотно-спектральных датчиков;</w:t>
      </w:r>
    </w:p>
    <w:p w:rsidR="005A34F5" w:rsidRPr="005A34F5" w:rsidRDefault="00E736FE"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определение критических точек полей с помощью спутниковых снимков;</w:t>
      </w:r>
    </w:p>
    <w:p w:rsidR="005A34F5" w:rsidRPr="005A34F5" w:rsidRDefault="00E736FE"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использование БПЛА и др.</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Генно-модифицированные растения: положительные и отрицательные аспекты.</w:t>
      </w:r>
    </w:p>
    <w:p w:rsidR="005A34F5" w:rsidRPr="005A34F5" w:rsidRDefault="005A34F5" w:rsidP="005A34F5">
      <w:pPr>
        <w:pStyle w:val="TableParagraph"/>
        <w:tabs>
          <w:tab w:val="left" w:pos="0"/>
        </w:tabs>
        <w:ind w:right="-1" w:firstLine="567"/>
        <w:jc w:val="both"/>
        <w:rPr>
          <w:rStyle w:val="a5"/>
          <w:b w:val="0"/>
          <w:sz w:val="28"/>
          <w:szCs w:val="28"/>
        </w:rPr>
      </w:pPr>
      <w:r w:rsidRPr="000808BD">
        <w:rPr>
          <w:rStyle w:val="a5"/>
          <w:i/>
          <w:sz w:val="28"/>
          <w:szCs w:val="28"/>
        </w:rPr>
        <w:t>Раздел 3. Сельскохозяйственные профессии</w:t>
      </w:r>
      <w:r w:rsidRPr="005A34F5">
        <w:rPr>
          <w:rStyle w:val="a5"/>
          <w:b w:val="0"/>
          <w:sz w:val="28"/>
          <w:szCs w:val="28"/>
        </w:rPr>
        <w:t>.</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 </w:t>
      </w:r>
    </w:p>
    <w:p w:rsidR="005A34F5" w:rsidRPr="000808BD" w:rsidRDefault="000808BD" w:rsidP="005A34F5">
      <w:pPr>
        <w:pStyle w:val="TableParagraph"/>
        <w:tabs>
          <w:tab w:val="left" w:pos="0"/>
        </w:tabs>
        <w:ind w:right="-1" w:firstLine="567"/>
        <w:jc w:val="both"/>
        <w:rPr>
          <w:rStyle w:val="a5"/>
          <w:sz w:val="28"/>
          <w:szCs w:val="28"/>
          <w:u w:val="single"/>
        </w:rPr>
      </w:pPr>
      <w:r w:rsidRPr="000808BD">
        <w:rPr>
          <w:rStyle w:val="a5"/>
          <w:sz w:val="28"/>
          <w:szCs w:val="28"/>
          <w:u w:val="single"/>
        </w:rPr>
        <w:t xml:space="preserve">Планируемые результаты освоения учебного предмета «Технология» на уровне основного общего образования </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5A34F5" w:rsidRPr="000808BD" w:rsidRDefault="005A34F5" w:rsidP="005A34F5">
      <w:pPr>
        <w:pStyle w:val="TableParagraph"/>
        <w:tabs>
          <w:tab w:val="left" w:pos="0"/>
        </w:tabs>
        <w:ind w:right="-1" w:firstLine="567"/>
        <w:jc w:val="both"/>
        <w:rPr>
          <w:rStyle w:val="a5"/>
          <w:sz w:val="28"/>
          <w:szCs w:val="28"/>
        </w:rPr>
      </w:pPr>
      <w:r w:rsidRPr="000808BD">
        <w:rPr>
          <w:rStyle w:val="a5"/>
          <w:sz w:val="28"/>
          <w:szCs w:val="28"/>
        </w:rPr>
        <w:t>Л</w:t>
      </w:r>
      <w:r w:rsidR="000808BD" w:rsidRPr="000808BD">
        <w:rPr>
          <w:rStyle w:val="a5"/>
          <w:sz w:val="28"/>
          <w:szCs w:val="28"/>
        </w:rPr>
        <w:t xml:space="preserve">ичностные результаты </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Патриотическое воспитание:</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проявление интереса к истории и современному состоянию российской науки и технологии;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ценностное отношение к достижениям российских инженеров и учёных.</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Гражданское и духовно-нравственное воспитание:</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осознание важности морально-этических принципов в деятельности, связанной с реализацией технологий;</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Эстетическое воспитание:</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восприятие эстетических качеств предметов труда;</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умение создавать эстетически значимые изделия из различных материалов.</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Ценности научного познания и практической деятельности: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осознание ценности науки как фундамента технологий;</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развитие интереса к исследовательской деятельности, реализации на практике достижений науки.</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Формирование культуры здоровья и эмоционального благополучия: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умение распознавать информационные угрозы и осуществлять защиту личности от этих угроз.</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Трудовое воспитание:</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активное участие в решении возникающих практических задач из различных областей;</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умение ориентироваться в мире современных профессий.</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Экологическое воспитание:</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осознание пределов преобразовательной деятельности человека.</w:t>
      </w:r>
    </w:p>
    <w:p w:rsidR="005A34F5" w:rsidRPr="000808BD" w:rsidRDefault="005A34F5" w:rsidP="005A34F5">
      <w:pPr>
        <w:pStyle w:val="TableParagraph"/>
        <w:tabs>
          <w:tab w:val="left" w:pos="0"/>
        </w:tabs>
        <w:ind w:right="-1" w:firstLine="567"/>
        <w:jc w:val="both"/>
        <w:rPr>
          <w:rStyle w:val="a5"/>
          <w:sz w:val="28"/>
          <w:szCs w:val="28"/>
        </w:rPr>
      </w:pPr>
      <w:r w:rsidRPr="000808BD">
        <w:rPr>
          <w:rStyle w:val="a5"/>
          <w:sz w:val="28"/>
          <w:szCs w:val="28"/>
        </w:rPr>
        <w:t>М</w:t>
      </w:r>
      <w:r w:rsidR="000808BD" w:rsidRPr="000808BD">
        <w:rPr>
          <w:rStyle w:val="a5"/>
          <w:sz w:val="28"/>
          <w:szCs w:val="28"/>
        </w:rPr>
        <w:t xml:space="preserve">етапредметные результаты </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Освоение содержания предмета «Технология» в основной школе способствует достижению метапредметных результатов, в том числе:</w:t>
      </w:r>
    </w:p>
    <w:p w:rsidR="005A34F5" w:rsidRPr="000808BD" w:rsidRDefault="005A34F5" w:rsidP="005A34F5">
      <w:pPr>
        <w:pStyle w:val="TableParagraph"/>
        <w:tabs>
          <w:tab w:val="left" w:pos="0"/>
        </w:tabs>
        <w:ind w:right="-1" w:firstLine="567"/>
        <w:jc w:val="both"/>
        <w:rPr>
          <w:rStyle w:val="a5"/>
          <w:sz w:val="28"/>
          <w:szCs w:val="28"/>
        </w:rPr>
      </w:pPr>
      <w:r w:rsidRPr="000808BD">
        <w:rPr>
          <w:rStyle w:val="a5"/>
          <w:sz w:val="28"/>
          <w:szCs w:val="28"/>
        </w:rPr>
        <w:t>Овладение универсальными познавательными действиями</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Базовые логические действия: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выявлять и характеризовать существенные признаки природных и рукотворных объектов;</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устанавливать существенный признак классификации, основание для обобщения и сравнения;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выявлять закономерности и противоречия в рассматриваемых фактах, данных и наблюдениях, относящихся к внешнему миру;</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Базовые исследовательские действия: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использовать вопросы как исследовательский инструмент познания;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формировать запросы к информационной системе с целью получения необходимой информации;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оценивать полноту, достоверность и актуальность полученной информации;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опытным путём изучать свойства различных материалов;</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строить и оценивать модели объектов, явлений и процессов; 6 уметь создавать, применять и преобразовывать знаки и символы, модели и схемы для решения учебных и познавательных задач;</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 </w:t>
      </w:r>
      <w:r w:rsidR="000808BD">
        <w:rPr>
          <w:rStyle w:val="a5"/>
          <w:b w:val="0"/>
          <w:sz w:val="28"/>
          <w:szCs w:val="28"/>
        </w:rPr>
        <w:t xml:space="preserve">- </w:t>
      </w:r>
      <w:r w:rsidRPr="005A34F5">
        <w:rPr>
          <w:rStyle w:val="a5"/>
          <w:b w:val="0"/>
          <w:sz w:val="28"/>
          <w:szCs w:val="28"/>
        </w:rPr>
        <w:t>уметь оценивать правильность выполнения учебной задачи, собственные возможности её решения;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прогнозировать поведение технической системы, в том числе с учётом синергетических эффектов.</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Работа с информацией:</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выбирать форму представления информации в зависимости от поставленной задачи;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понимать различие между данными, информацией и знаниями;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владеть начальными навыками работы с «большими данными»;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владеть технологией трансформации данных в информацию, информации в знания.</w:t>
      </w:r>
    </w:p>
    <w:p w:rsidR="005A34F5" w:rsidRPr="000808BD" w:rsidRDefault="005A34F5" w:rsidP="005A34F5">
      <w:pPr>
        <w:pStyle w:val="TableParagraph"/>
        <w:tabs>
          <w:tab w:val="left" w:pos="0"/>
        </w:tabs>
        <w:ind w:right="-1" w:firstLine="567"/>
        <w:jc w:val="both"/>
        <w:rPr>
          <w:rStyle w:val="a5"/>
          <w:sz w:val="28"/>
          <w:szCs w:val="28"/>
        </w:rPr>
      </w:pPr>
      <w:r w:rsidRPr="000808BD">
        <w:rPr>
          <w:rStyle w:val="a5"/>
          <w:sz w:val="28"/>
          <w:szCs w:val="28"/>
        </w:rPr>
        <w:t>Овладение универсальными учебными регулятивными действиями</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Самоорганизация: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делать выбор и брать ответственность за решение.</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Самоконтроль (рефлексия):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давать адекватную оценку ситуации и предлагать план её изменения;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объяснять причины достижения (недостижения) результатов преобразовательной деятельности;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вносить необходимые коррективы в деятельность по решению задачи или по осуществлению проекта;</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оценивать соответствие результата цели и условиям и при необходимости корректировать цель и процесс её достижения.</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Принятие себя и других:</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признавать своё право на ошибку при решении задач или при реализации проекта, такое же право другого на подобные ошибки.</w:t>
      </w:r>
    </w:p>
    <w:p w:rsidR="005A34F5" w:rsidRPr="000808BD" w:rsidRDefault="005A34F5" w:rsidP="005A34F5">
      <w:pPr>
        <w:pStyle w:val="TableParagraph"/>
        <w:tabs>
          <w:tab w:val="left" w:pos="0"/>
        </w:tabs>
        <w:ind w:right="-1" w:firstLine="567"/>
        <w:jc w:val="both"/>
        <w:rPr>
          <w:rStyle w:val="a5"/>
          <w:sz w:val="28"/>
          <w:szCs w:val="28"/>
        </w:rPr>
      </w:pPr>
      <w:r w:rsidRPr="000808BD">
        <w:rPr>
          <w:rStyle w:val="a5"/>
          <w:sz w:val="28"/>
          <w:szCs w:val="28"/>
        </w:rPr>
        <w:t>Овладение универсальными коммуникативными действиями.</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Общение:</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 ходе обсуждения учебного материала, планирования и осуществления учебного проекта;</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 рамках публичного представления результатов проектной деятельности;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 ходе совместного решения задачи с использованием облачных сервисов;</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 ходе общения с представителями других культур, в частности в социальных сетях.</w:t>
      </w:r>
    </w:p>
    <w:p w:rsidR="005A34F5" w:rsidRPr="000808BD" w:rsidRDefault="005A34F5" w:rsidP="005A34F5">
      <w:pPr>
        <w:pStyle w:val="TableParagraph"/>
        <w:tabs>
          <w:tab w:val="left" w:pos="0"/>
        </w:tabs>
        <w:ind w:right="-1" w:firstLine="567"/>
        <w:jc w:val="both"/>
        <w:rPr>
          <w:rStyle w:val="a5"/>
          <w:i/>
          <w:sz w:val="28"/>
          <w:szCs w:val="28"/>
        </w:rPr>
      </w:pPr>
      <w:r w:rsidRPr="000808BD">
        <w:rPr>
          <w:rStyle w:val="a5"/>
          <w:i/>
          <w:sz w:val="28"/>
          <w:szCs w:val="28"/>
        </w:rPr>
        <w:t>Совместная деятельность:</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понимать и использовать преимущества командной работы при реализации учебного проекта;</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понимать необходимость выработки знаково-символических средств как необходимого условия успешной проектной деятельности;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уметь адекватно интерпретировать высказывания собеседника </w:t>
      </w:r>
      <w:r>
        <w:rPr>
          <w:rStyle w:val="a5"/>
          <w:b w:val="0"/>
          <w:sz w:val="28"/>
          <w:szCs w:val="28"/>
        </w:rPr>
        <w:t>-</w:t>
      </w:r>
      <w:r w:rsidR="005A34F5" w:rsidRPr="005A34F5">
        <w:rPr>
          <w:rStyle w:val="a5"/>
          <w:b w:val="0"/>
          <w:sz w:val="28"/>
          <w:szCs w:val="28"/>
        </w:rPr>
        <w:t xml:space="preserve"> участника совместной деятельности;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владеть навыками отстаивания своей точки зрения, используя при этом законы логики;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уметь распознавать некорректную аргументацию.</w:t>
      </w:r>
    </w:p>
    <w:p w:rsidR="005A34F5" w:rsidRPr="000808BD" w:rsidRDefault="000808BD" w:rsidP="005A34F5">
      <w:pPr>
        <w:pStyle w:val="TableParagraph"/>
        <w:tabs>
          <w:tab w:val="left" w:pos="0"/>
        </w:tabs>
        <w:ind w:right="-1" w:firstLine="567"/>
        <w:jc w:val="both"/>
        <w:rPr>
          <w:rStyle w:val="a5"/>
          <w:sz w:val="28"/>
          <w:szCs w:val="28"/>
        </w:rPr>
      </w:pPr>
      <w:r w:rsidRPr="000808BD">
        <w:rPr>
          <w:rStyle w:val="a5"/>
          <w:sz w:val="28"/>
          <w:szCs w:val="28"/>
        </w:rPr>
        <w:t xml:space="preserve">Предметные результаты </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По завершении обучения учащийся должен иметь сформированные образовательные результаты, соотнесённые с каждым из модулей.</w:t>
      </w:r>
    </w:p>
    <w:p w:rsidR="000808BD" w:rsidRDefault="005A34F5" w:rsidP="005A34F5">
      <w:pPr>
        <w:pStyle w:val="TableParagraph"/>
        <w:tabs>
          <w:tab w:val="left" w:pos="0"/>
        </w:tabs>
        <w:ind w:right="-1" w:firstLine="567"/>
        <w:jc w:val="both"/>
        <w:rPr>
          <w:rStyle w:val="a5"/>
          <w:b w:val="0"/>
          <w:sz w:val="28"/>
          <w:szCs w:val="28"/>
        </w:rPr>
      </w:pPr>
      <w:r w:rsidRPr="000808BD">
        <w:rPr>
          <w:rStyle w:val="a5"/>
          <w:i/>
          <w:sz w:val="28"/>
          <w:szCs w:val="28"/>
        </w:rPr>
        <w:t>Модуль «Производство и технология»</w:t>
      </w:r>
      <w:r w:rsidRPr="005A34F5">
        <w:rPr>
          <w:rStyle w:val="a5"/>
          <w:b w:val="0"/>
          <w:sz w:val="28"/>
          <w:szCs w:val="28"/>
        </w:rPr>
        <w:t xml:space="preserve"> </w:t>
      </w:r>
    </w:p>
    <w:p w:rsidR="005A34F5" w:rsidRPr="000808BD" w:rsidRDefault="005A34F5" w:rsidP="005A34F5">
      <w:pPr>
        <w:pStyle w:val="TableParagraph"/>
        <w:tabs>
          <w:tab w:val="left" w:pos="0"/>
        </w:tabs>
        <w:ind w:right="-1" w:firstLine="567"/>
        <w:jc w:val="both"/>
        <w:rPr>
          <w:rStyle w:val="a5"/>
          <w:i/>
          <w:sz w:val="28"/>
          <w:szCs w:val="28"/>
          <w:u w:val="single"/>
        </w:rPr>
      </w:pPr>
      <w:r w:rsidRPr="000808BD">
        <w:rPr>
          <w:rStyle w:val="a5"/>
          <w:i/>
          <w:sz w:val="28"/>
          <w:szCs w:val="28"/>
          <w:u w:val="single"/>
        </w:rPr>
        <w:t>5</w:t>
      </w:r>
      <w:r w:rsidR="000808BD" w:rsidRPr="000808BD">
        <w:rPr>
          <w:rStyle w:val="a5"/>
          <w:i/>
          <w:sz w:val="28"/>
          <w:szCs w:val="28"/>
          <w:u w:val="single"/>
        </w:rPr>
        <w:t>-</w:t>
      </w:r>
      <w:r w:rsidRPr="000808BD">
        <w:rPr>
          <w:rStyle w:val="a5"/>
          <w:i/>
          <w:sz w:val="28"/>
          <w:szCs w:val="28"/>
          <w:u w:val="single"/>
        </w:rPr>
        <w:t xml:space="preserve">6 </w:t>
      </w:r>
      <w:r w:rsidR="000808BD" w:rsidRPr="000808BD">
        <w:rPr>
          <w:rStyle w:val="a5"/>
          <w:i/>
          <w:sz w:val="28"/>
          <w:szCs w:val="28"/>
          <w:u w:val="single"/>
        </w:rPr>
        <w:t xml:space="preserve"> классы</w:t>
      </w:r>
      <w:r w:rsidRPr="000808BD">
        <w:rPr>
          <w:rStyle w:val="a5"/>
          <w:i/>
          <w:sz w:val="28"/>
          <w:szCs w:val="28"/>
          <w:u w:val="single"/>
        </w:rPr>
        <w:t>:</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характеризовать роль техники и технологий для прогрессивного развития общества;</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характеризовать роль техники и технологий в цифровом социуме;</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выявлять причины и последствия развития техники и технологий;</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характеризовать виды современных технологий и определять перспективы их развития;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уметь строить учебную и практическую деятельность в соответствии со структурой технологии: этапами, операциями, действиями;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научиться конструировать, оценивать и использовать модели в познавательной и практической деятельности;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организовывать рабочее место в соответствии с требованиями безопасности;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соблюдать правила безопасности;</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использовать различные материалы (древесина, металлы и сплавы, полимеры, текстиль, сельскохозяйственная продукция);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уметь создавать, применять и преобразовывать знаки и символы, модели и схемы для решения учебных и производственных задач;</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научиться коллективно решать задачи с использованием облачных сервисов;</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оперировать понятием «биотехнология»;</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классифицировать методы очистки воды, использовать фильтрование воды;</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оперировать понятиями «биоэнергетика»,  «биометаногенез».</w:t>
      </w:r>
    </w:p>
    <w:p w:rsidR="005A34F5" w:rsidRPr="000808BD" w:rsidRDefault="005A34F5" w:rsidP="005A34F5">
      <w:pPr>
        <w:pStyle w:val="TableParagraph"/>
        <w:tabs>
          <w:tab w:val="left" w:pos="0"/>
        </w:tabs>
        <w:ind w:right="-1" w:firstLine="567"/>
        <w:jc w:val="both"/>
        <w:rPr>
          <w:rStyle w:val="a5"/>
          <w:i/>
          <w:sz w:val="28"/>
          <w:szCs w:val="28"/>
          <w:u w:val="single"/>
        </w:rPr>
      </w:pPr>
      <w:r w:rsidRPr="000808BD">
        <w:rPr>
          <w:rStyle w:val="a5"/>
          <w:i/>
          <w:sz w:val="28"/>
          <w:szCs w:val="28"/>
          <w:u w:val="single"/>
        </w:rPr>
        <w:t>7</w:t>
      </w:r>
      <w:r w:rsidR="000808BD" w:rsidRPr="000808BD">
        <w:rPr>
          <w:rStyle w:val="a5"/>
          <w:i/>
          <w:sz w:val="28"/>
          <w:szCs w:val="28"/>
          <w:u w:val="single"/>
        </w:rPr>
        <w:t>-</w:t>
      </w:r>
      <w:r w:rsidRPr="000808BD">
        <w:rPr>
          <w:rStyle w:val="a5"/>
          <w:i/>
          <w:sz w:val="28"/>
          <w:szCs w:val="28"/>
          <w:u w:val="single"/>
        </w:rPr>
        <w:t xml:space="preserve">9 </w:t>
      </w:r>
      <w:r w:rsidR="000808BD" w:rsidRPr="000808BD">
        <w:rPr>
          <w:rStyle w:val="a5"/>
          <w:i/>
          <w:sz w:val="28"/>
          <w:szCs w:val="28"/>
          <w:u w:val="single"/>
        </w:rPr>
        <w:t>классы</w:t>
      </w:r>
      <w:r w:rsidRPr="000808BD">
        <w:rPr>
          <w:rStyle w:val="a5"/>
          <w:i/>
          <w:sz w:val="28"/>
          <w:szCs w:val="28"/>
          <w:u w:val="single"/>
        </w:rPr>
        <w:t>:</w:t>
      </w:r>
    </w:p>
    <w:p w:rsidR="005A34F5" w:rsidRPr="005A34F5" w:rsidRDefault="000808BD"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перечислять и характеризовать виды современных технологий;</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применять технологии для решения возникающих задач;</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приводить примеры не только функциональных, но и эстетичных промышленных изделий;</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овладеть информационно-когнитивными технологиями преобразования данных в информацию и информации в знание;</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оценивать области применения технологий, понимать их возможности и ограничения;</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оценивать условия применимости технологии с позиций экологической защищённости;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научиться модернизировать и создавать технологии обработки известных материалов;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анализировать значимые для конкретного человека потребности;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перечислять и характеризовать продукты питания;</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перечислять виды и названия народных промыслов и ремёсел;</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анализировать использование нанотехнологий в различных областях;</w:t>
      </w:r>
    </w:p>
    <w:p w:rsidR="0004675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выявлять экологические проблемы; 6 применять  генеалогический  метод; </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анализировать роль прививок;</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анализировать работу биодатчиков;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анализировать микробиологические технологии, методы генной инженерии.</w:t>
      </w:r>
    </w:p>
    <w:p w:rsidR="005A34F5" w:rsidRPr="00046755" w:rsidRDefault="005A34F5" w:rsidP="005A34F5">
      <w:pPr>
        <w:pStyle w:val="TableParagraph"/>
        <w:tabs>
          <w:tab w:val="left" w:pos="0"/>
        </w:tabs>
        <w:ind w:right="-1" w:firstLine="567"/>
        <w:jc w:val="both"/>
        <w:rPr>
          <w:rStyle w:val="a5"/>
          <w:sz w:val="28"/>
          <w:szCs w:val="28"/>
        </w:rPr>
      </w:pPr>
      <w:r w:rsidRPr="00046755">
        <w:rPr>
          <w:rStyle w:val="a5"/>
          <w:sz w:val="28"/>
          <w:szCs w:val="28"/>
        </w:rPr>
        <w:t>Модуль «Технология обработки материалов и пищевых продуктов»</w:t>
      </w:r>
    </w:p>
    <w:p w:rsidR="005A34F5" w:rsidRPr="00046755" w:rsidRDefault="005A34F5" w:rsidP="005A34F5">
      <w:pPr>
        <w:pStyle w:val="TableParagraph"/>
        <w:tabs>
          <w:tab w:val="left" w:pos="0"/>
        </w:tabs>
        <w:ind w:right="-1" w:firstLine="567"/>
        <w:jc w:val="both"/>
        <w:rPr>
          <w:rStyle w:val="a5"/>
          <w:i/>
          <w:sz w:val="28"/>
          <w:szCs w:val="28"/>
          <w:u w:val="single"/>
        </w:rPr>
      </w:pPr>
      <w:r w:rsidRPr="00046755">
        <w:rPr>
          <w:rStyle w:val="a5"/>
          <w:i/>
          <w:sz w:val="28"/>
          <w:szCs w:val="28"/>
          <w:u w:val="single"/>
        </w:rPr>
        <w:t>5</w:t>
      </w:r>
      <w:r w:rsidR="00046755" w:rsidRPr="00046755">
        <w:rPr>
          <w:rStyle w:val="a5"/>
          <w:i/>
          <w:sz w:val="28"/>
          <w:szCs w:val="28"/>
          <w:u w:val="single"/>
        </w:rPr>
        <w:t>-6 классы</w:t>
      </w:r>
      <w:r w:rsidRPr="00046755">
        <w:rPr>
          <w:rStyle w:val="a5"/>
          <w:i/>
          <w:sz w:val="28"/>
          <w:szCs w:val="28"/>
          <w:u w:val="single"/>
        </w:rPr>
        <w:t>:</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характеризовать познавательную и преобразовательную деятельность человека;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соблюдать правила безопасности;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организовывать рабочее место в соответствии с требованиями безопасности;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классифицировать и характеризовать инструменты, приспособления и технологическое оборудование;</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активно использовать знания, полученные при изучении других учебных предметов, и сформированные универсальные учебные действия;</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использовать инструменты, приспособления и технологическое оборудование;</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выполнять технологические операции с использованием руч</w:t>
      </w:r>
      <w:r>
        <w:rPr>
          <w:rStyle w:val="a5"/>
          <w:b w:val="0"/>
          <w:sz w:val="28"/>
          <w:szCs w:val="28"/>
        </w:rPr>
        <w:t>н</w:t>
      </w:r>
      <w:r w:rsidR="005A34F5" w:rsidRPr="005A34F5">
        <w:rPr>
          <w:rStyle w:val="a5"/>
          <w:b w:val="0"/>
          <w:sz w:val="28"/>
          <w:szCs w:val="28"/>
        </w:rPr>
        <w:t>ых инструментов, приспособлений, технологического оборудования;</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получить возможность научиться использовать цифровые инструменты при изготовлении предметов из различных материалов;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характеризовать технологические операции ручной обработки конструкционных материалов;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применять ручные технологии обработки конструкционных материалов;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правильно хранить пищевые продукты;</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осуществлять механическую и тепловую обработку пищевых продуктов, сохраняя их пищевую ценность;</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выбирать продукты, инструменты и оборудование для приготовления блюда;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осуществлять доступными средствами контроль качества блюда;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проектировать интерьер помещения с использованием программных сервисов;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составлять последовательность выполнения технологических операций для изготовления швейных изделий;</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строить чертежи простых швейных изделий;</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выбирать материалы, инструменты и оборудование для выполнения швейных работ;</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выполнять художественное оформление швейных изделий;</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приводить примеры наноструктур, их использования в технологиях;</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познакомиться с физическимами основы нанотехнологий и их использованием для конструирования новых материалов.</w:t>
      </w:r>
    </w:p>
    <w:p w:rsidR="005A34F5" w:rsidRPr="00046755" w:rsidRDefault="005A34F5" w:rsidP="005A34F5">
      <w:pPr>
        <w:pStyle w:val="TableParagraph"/>
        <w:tabs>
          <w:tab w:val="left" w:pos="0"/>
        </w:tabs>
        <w:ind w:right="-1" w:firstLine="567"/>
        <w:jc w:val="both"/>
        <w:rPr>
          <w:rStyle w:val="a5"/>
          <w:i/>
          <w:sz w:val="28"/>
          <w:szCs w:val="28"/>
          <w:u w:val="single"/>
        </w:rPr>
      </w:pPr>
      <w:r w:rsidRPr="00046755">
        <w:rPr>
          <w:rStyle w:val="a5"/>
          <w:i/>
          <w:sz w:val="28"/>
          <w:szCs w:val="28"/>
          <w:u w:val="single"/>
        </w:rPr>
        <w:t>7</w:t>
      </w:r>
      <w:r w:rsidR="00046755" w:rsidRPr="00046755">
        <w:rPr>
          <w:rStyle w:val="a5"/>
          <w:i/>
          <w:sz w:val="28"/>
          <w:szCs w:val="28"/>
          <w:u w:val="single"/>
        </w:rPr>
        <w:t>-9 классы</w:t>
      </w:r>
      <w:r w:rsidRPr="00046755">
        <w:rPr>
          <w:rStyle w:val="a5"/>
          <w:i/>
          <w:sz w:val="28"/>
          <w:szCs w:val="28"/>
          <w:u w:val="single"/>
        </w:rPr>
        <w:t>:</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освоить основные этапы создания проектов от идеи до презентации и использования полученных результатов;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научиться использовать программные сервисы для поддержки проектной деятельности;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проводить необходимые опыты по исследованию свойств материалов;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выбирать инструменты и оборудование, необходимые для изготовления выбранного изделия по данной технологии;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применять технологии механической обработки конструкционных материалов;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осуществлять доступными средствами контроль качества изготавливаемого изделия, находить и устранять допущенные дефекты;</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классифицировать виды и назначение методов получения и преобразования конструкционных и текстильных материалов;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научиться конструировать модели различных объектов и использовать их в практической деятельности;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конструировать модели машин и механизмов;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изготавливать изделие из конструкционных или поделочных материалов;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готовить кулинарные блюда в соответствии с известными технологиями;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выполнять декоративно-прикладную обработку материалов;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выполнять художественное оформление изделий;</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создавать художественный образ и воплощать его в продукте;</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строить чертежи швейных изделий;</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выбирать материалы, инструменты и оборудование для выполнения швейных работ;</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применять основные приёмы и навыки решения изобретательских задач;</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научиться применять принципы ТРИЗ для решения технических задач;</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презентовать изделие (продукт);</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называть и характеризовать современные и перспективные технологии производства и обработки материалов;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узнать о современных цифровых технологиях, их возможностях и ограничениях;</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выявлять потребности современной техники в умных материалах;</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различать аллотропные соединения углерода, приводить примеры использования аллотропных соединений углерода;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характеризовать мир профессий, связанных с изучаемыми технологиями, их востребованность на рынке труда;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осуществлять изготовление субъективно нового продукта, опираясь на общую технологическую схему;</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оценивать пределы применимости данной технологии, в том числе с экономических и экологических позиций.</w:t>
      </w:r>
    </w:p>
    <w:p w:rsidR="00046755" w:rsidRDefault="005A34F5" w:rsidP="005A34F5">
      <w:pPr>
        <w:pStyle w:val="TableParagraph"/>
        <w:tabs>
          <w:tab w:val="left" w:pos="0"/>
        </w:tabs>
        <w:ind w:right="-1" w:firstLine="567"/>
        <w:jc w:val="both"/>
        <w:rPr>
          <w:rStyle w:val="a5"/>
          <w:b w:val="0"/>
          <w:sz w:val="28"/>
          <w:szCs w:val="28"/>
        </w:rPr>
      </w:pPr>
      <w:r w:rsidRPr="00046755">
        <w:rPr>
          <w:rStyle w:val="a5"/>
          <w:sz w:val="28"/>
          <w:szCs w:val="28"/>
        </w:rPr>
        <w:t>Модуль «Робототехника»</w:t>
      </w:r>
      <w:r w:rsidRPr="005A34F5">
        <w:rPr>
          <w:rStyle w:val="a5"/>
          <w:b w:val="0"/>
          <w:sz w:val="28"/>
          <w:szCs w:val="28"/>
        </w:rPr>
        <w:t xml:space="preserve"> </w:t>
      </w:r>
    </w:p>
    <w:p w:rsidR="005A34F5" w:rsidRPr="00046755" w:rsidRDefault="005A34F5" w:rsidP="005A34F5">
      <w:pPr>
        <w:pStyle w:val="TableParagraph"/>
        <w:tabs>
          <w:tab w:val="left" w:pos="0"/>
        </w:tabs>
        <w:ind w:right="-1" w:firstLine="567"/>
        <w:jc w:val="both"/>
        <w:rPr>
          <w:rStyle w:val="a5"/>
          <w:i/>
          <w:sz w:val="28"/>
          <w:szCs w:val="28"/>
          <w:u w:val="single"/>
        </w:rPr>
      </w:pPr>
      <w:r w:rsidRPr="00046755">
        <w:rPr>
          <w:rStyle w:val="a5"/>
          <w:i/>
          <w:sz w:val="28"/>
          <w:szCs w:val="28"/>
          <w:u w:val="single"/>
        </w:rPr>
        <w:t>5</w:t>
      </w:r>
      <w:r w:rsidR="00046755" w:rsidRPr="00046755">
        <w:rPr>
          <w:rStyle w:val="a5"/>
          <w:i/>
          <w:sz w:val="28"/>
          <w:szCs w:val="28"/>
          <w:u w:val="single"/>
        </w:rPr>
        <w:t>-</w:t>
      </w:r>
      <w:r w:rsidRPr="00046755">
        <w:rPr>
          <w:rStyle w:val="a5"/>
          <w:i/>
          <w:sz w:val="28"/>
          <w:szCs w:val="28"/>
          <w:u w:val="single"/>
        </w:rPr>
        <w:t>6</w:t>
      </w:r>
      <w:r w:rsidR="00046755" w:rsidRPr="00046755">
        <w:rPr>
          <w:rStyle w:val="a5"/>
          <w:i/>
          <w:sz w:val="28"/>
          <w:szCs w:val="28"/>
          <w:u w:val="single"/>
        </w:rPr>
        <w:t xml:space="preserve"> классы</w:t>
      </w:r>
      <w:r w:rsidRPr="00046755">
        <w:rPr>
          <w:rStyle w:val="a5"/>
          <w:i/>
          <w:sz w:val="28"/>
          <w:szCs w:val="28"/>
          <w:u w:val="single"/>
        </w:rPr>
        <w:t>:</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соблюдать правила безопасности;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организовывать рабочее место в соответствии с требованиями безопасности;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классифицировать и характеризовать роботов по видам и назначению;</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знать и уметь применять основные законы робототехники;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конструировать и программировать движущиеся модели;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сформировать навыки  моделирования машин и механизмов с помощью робототехнического конструктора;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владеть навыками моделирования машин и механизмов с помощью робототехнического конструктора;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владеть навыками индивидуальной и коллективной деятельности, направленной на создание робототехнического продукта.</w:t>
      </w:r>
    </w:p>
    <w:p w:rsidR="005A34F5" w:rsidRPr="00046755" w:rsidRDefault="005A34F5" w:rsidP="005A34F5">
      <w:pPr>
        <w:pStyle w:val="TableParagraph"/>
        <w:tabs>
          <w:tab w:val="left" w:pos="0"/>
        </w:tabs>
        <w:ind w:right="-1" w:firstLine="567"/>
        <w:jc w:val="both"/>
        <w:rPr>
          <w:rStyle w:val="a5"/>
          <w:i/>
          <w:sz w:val="28"/>
          <w:szCs w:val="28"/>
          <w:u w:val="single"/>
        </w:rPr>
      </w:pPr>
      <w:r w:rsidRPr="00046755">
        <w:rPr>
          <w:rStyle w:val="a5"/>
          <w:i/>
          <w:sz w:val="28"/>
          <w:szCs w:val="28"/>
          <w:u w:val="single"/>
        </w:rPr>
        <w:t>7</w:t>
      </w:r>
      <w:r w:rsidR="00046755" w:rsidRPr="00046755">
        <w:rPr>
          <w:rStyle w:val="a5"/>
          <w:i/>
          <w:sz w:val="28"/>
          <w:szCs w:val="28"/>
          <w:u w:val="single"/>
        </w:rPr>
        <w:t>-</w:t>
      </w:r>
      <w:r w:rsidRPr="00046755">
        <w:rPr>
          <w:rStyle w:val="a5"/>
          <w:i/>
          <w:sz w:val="28"/>
          <w:szCs w:val="28"/>
          <w:u w:val="single"/>
        </w:rPr>
        <w:t xml:space="preserve">8 </w:t>
      </w:r>
      <w:r w:rsidR="00046755" w:rsidRPr="00046755">
        <w:rPr>
          <w:rStyle w:val="a5"/>
          <w:i/>
          <w:sz w:val="28"/>
          <w:szCs w:val="28"/>
          <w:u w:val="single"/>
        </w:rPr>
        <w:t>классы</w:t>
      </w:r>
      <w:r w:rsidRPr="00046755">
        <w:rPr>
          <w:rStyle w:val="a5"/>
          <w:i/>
          <w:sz w:val="28"/>
          <w:szCs w:val="28"/>
          <w:u w:val="single"/>
        </w:rPr>
        <w:t>:</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конструировать и моделировать робототехнические системы;</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уметь использовать визуальный язык программирования роботов;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реализовывать полный цикл создания робота;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программировать работу модели роботизированной производственной линии;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управлять движущимися моделями в компьютерно-управляемых средах;</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научиться управлять системой учебных роботов-манипуляторов;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уметь осуществлять робототехнические проекты;</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презентовать изделие;</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характеризовать мир профессий, связанных с изучаемыми технологиями, их востребованность на рынке труда.</w:t>
      </w:r>
    </w:p>
    <w:p w:rsidR="005A34F5" w:rsidRPr="00046755" w:rsidRDefault="005A34F5" w:rsidP="005A34F5">
      <w:pPr>
        <w:pStyle w:val="TableParagraph"/>
        <w:tabs>
          <w:tab w:val="left" w:pos="0"/>
        </w:tabs>
        <w:ind w:right="-1" w:firstLine="567"/>
        <w:jc w:val="both"/>
        <w:rPr>
          <w:rStyle w:val="a5"/>
          <w:sz w:val="28"/>
          <w:szCs w:val="28"/>
        </w:rPr>
      </w:pPr>
      <w:r w:rsidRPr="00046755">
        <w:rPr>
          <w:rStyle w:val="a5"/>
          <w:sz w:val="28"/>
          <w:szCs w:val="28"/>
        </w:rPr>
        <w:t>Модуль «ЗD-моделирование, прототипирование и макетирование»</w:t>
      </w:r>
    </w:p>
    <w:p w:rsidR="005A34F5" w:rsidRPr="00046755" w:rsidRDefault="005A34F5" w:rsidP="005A34F5">
      <w:pPr>
        <w:pStyle w:val="TableParagraph"/>
        <w:tabs>
          <w:tab w:val="left" w:pos="0"/>
        </w:tabs>
        <w:ind w:right="-1" w:firstLine="567"/>
        <w:jc w:val="both"/>
        <w:rPr>
          <w:rStyle w:val="a5"/>
          <w:i/>
          <w:sz w:val="28"/>
          <w:szCs w:val="28"/>
          <w:u w:val="single"/>
        </w:rPr>
      </w:pPr>
      <w:r w:rsidRPr="00046755">
        <w:rPr>
          <w:rStyle w:val="a5"/>
          <w:i/>
          <w:sz w:val="28"/>
          <w:szCs w:val="28"/>
          <w:u w:val="single"/>
        </w:rPr>
        <w:t>7</w:t>
      </w:r>
      <w:r w:rsidR="00046755" w:rsidRPr="00046755">
        <w:rPr>
          <w:rStyle w:val="a5"/>
          <w:i/>
          <w:sz w:val="28"/>
          <w:szCs w:val="28"/>
          <w:u w:val="single"/>
        </w:rPr>
        <w:t>-</w:t>
      </w:r>
      <w:r w:rsidRPr="00046755">
        <w:rPr>
          <w:rStyle w:val="a5"/>
          <w:i/>
          <w:sz w:val="28"/>
          <w:szCs w:val="28"/>
          <w:u w:val="single"/>
        </w:rPr>
        <w:t xml:space="preserve">9 </w:t>
      </w:r>
      <w:r w:rsidR="00046755" w:rsidRPr="00046755">
        <w:rPr>
          <w:rStyle w:val="a5"/>
          <w:i/>
          <w:sz w:val="28"/>
          <w:szCs w:val="28"/>
          <w:u w:val="single"/>
        </w:rPr>
        <w:t>классы</w:t>
      </w:r>
      <w:r w:rsidRPr="00046755">
        <w:rPr>
          <w:rStyle w:val="a5"/>
          <w:i/>
          <w:sz w:val="28"/>
          <w:szCs w:val="28"/>
          <w:u w:val="single"/>
        </w:rPr>
        <w:t>:</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соблюдать правила безопасности;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организовывать рабочее место в соответствии с требованиями безопасности;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создавать 3D-модели, используя программное обеспечение;</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устанавливать адекватность модели объекту и целям моделирования;</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проводить анализ и модернизацию компьютерной модели;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изготавливать прототипы с использованием ЗD-принтера;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 получить возможность изготавливать изделия с помощью лазерного гравера;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модернизировать прототип в соответствии с поставленной задачей;</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презентовать изделие;</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называть виды макетов и их назначение;</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создавать макеты различных видов;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выполнять развёртку и соединять фрагменты макета;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выполнять сборку деталей макета;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освоить программные сервисы создания макетов;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разрабатывать графическую документацию;</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на основе анализа и испытания прототипа осуществлять модификацию механизмов для получения заданного результата;</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характеризовать мир профессий, связанных с изучаемыми технологиями, их востребованность на рынке труда.</w:t>
      </w:r>
    </w:p>
    <w:p w:rsidR="00046755" w:rsidRDefault="005A34F5" w:rsidP="005A34F5">
      <w:pPr>
        <w:pStyle w:val="TableParagraph"/>
        <w:tabs>
          <w:tab w:val="left" w:pos="0"/>
        </w:tabs>
        <w:ind w:right="-1" w:firstLine="567"/>
        <w:jc w:val="both"/>
        <w:rPr>
          <w:rStyle w:val="a5"/>
          <w:b w:val="0"/>
          <w:sz w:val="28"/>
          <w:szCs w:val="28"/>
        </w:rPr>
      </w:pPr>
      <w:r w:rsidRPr="00046755">
        <w:rPr>
          <w:rStyle w:val="a5"/>
          <w:sz w:val="28"/>
          <w:szCs w:val="28"/>
        </w:rPr>
        <w:t>Модуль «Компьютерная графика, черчение»</w:t>
      </w:r>
      <w:r w:rsidRPr="005A34F5">
        <w:rPr>
          <w:rStyle w:val="a5"/>
          <w:b w:val="0"/>
          <w:sz w:val="28"/>
          <w:szCs w:val="28"/>
        </w:rPr>
        <w:t xml:space="preserve"> </w:t>
      </w:r>
    </w:p>
    <w:p w:rsidR="005A34F5" w:rsidRPr="00046755" w:rsidRDefault="005A34F5" w:rsidP="005A34F5">
      <w:pPr>
        <w:pStyle w:val="TableParagraph"/>
        <w:tabs>
          <w:tab w:val="left" w:pos="0"/>
        </w:tabs>
        <w:ind w:right="-1" w:firstLine="567"/>
        <w:jc w:val="both"/>
        <w:rPr>
          <w:rStyle w:val="a5"/>
          <w:i/>
          <w:sz w:val="28"/>
          <w:szCs w:val="28"/>
          <w:u w:val="single"/>
        </w:rPr>
      </w:pPr>
      <w:r w:rsidRPr="00046755">
        <w:rPr>
          <w:rStyle w:val="a5"/>
          <w:i/>
          <w:sz w:val="28"/>
          <w:szCs w:val="28"/>
          <w:u w:val="single"/>
        </w:rPr>
        <w:t>8</w:t>
      </w:r>
      <w:r w:rsidR="00046755" w:rsidRPr="00046755">
        <w:rPr>
          <w:rStyle w:val="a5"/>
          <w:i/>
          <w:sz w:val="28"/>
          <w:szCs w:val="28"/>
          <w:u w:val="single"/>
        </w:rPr>
        <w:t>-9 классы</w:t>
      </w:r>
      <w:r w:rsidRPr="00046755">
        <w:rPr>
          <w:rStyle w:val="a5"/>
          <w:i/>
          <w:sz w:val="28"/>
          <w:szCs w:val="28"/>
          <w:u w:val="single"/>
        </w:rPr>
        <w:t>:</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соблюдать правила безопасности;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организовывать рабочее место в соответствии с требованиями безопасности;</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понимать смысл условных графических обозначений, создавать с их помощью графические тексты;</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владеть ручными способами вычерчивания чертежей, эскизов и технических рисунков деталей;</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владеть автоматизированными способами вычерчивания чертежей, эскизов и технических рисунков;</w:t>
      </w:r>
    </w:p>
    <w:p w:rsidR="005A34F5" w:rsidRPr="005A34F5" w:rsidRDefault="00046755"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уметь читать чертежи деталей и осуществлять расчёты по чертежам;</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научиться использовать технологию формообразования для конструирования 3D-модели;</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оформлять конструкторскую  документацию,  в  том  числе с использованием систем автоматизированного проектирования (САПР);</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презентовать изделие;</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характеризовать мир профессий, связанных с изучаемыми технологиями, их востребованность на рынке труда.</w:t>
      </w:r>
    </w:p>
    <w:p w:rsidR="009363B8" w:rsidRDefault="005A34F5" w:rsidP="005A34F5">
      <w:pPr>
        <w:pStyle w:val="TableParagraph"/>
        <w:tabs>
          <w:tab w:val="left" w:pos="0"/>
        </w:tabs>
        <w:ind w:right="-1" w:firstLine="567"/>
        <w:jc w:val="both"/>
        <w:rPr>
          <w:rStyle w:val="a5"/>
          <w:b w:val="0"/>
          <w:sz w:val="28"/>
          <w:szCs w:val="28"/>
        </w:rPr>
      </w:pPr>
      <w:r w:rsidRPr="009363B8">
        <w:rPr>
          <w:rStyle w:val="a5"/>
          <w:sz w:val="28"/>
          <w:szCs w:val="28"/>
        </w:rPr>
        <w:t>Модуль «Автоматизированные системы»</w:t>
      </w:r>
      <w:r w:rsidRPr="005A34F5">
        <w:rPr>
          <w:rStyle w:val="a5"/>
          <w:b w:val="0"/>
          <w:sz w:val="28"/>
          <w:szCs w:val="28"/>
        </w:rPr>
        <w:t xml:space="preserve"> </w:t>
      </w:r>
    </w:p>
    <w:p w:rsidR="005A34F5" w:rsidRPr="009363B8" w:rsidRDefault="009363B8" w:rsidP="005A34F5">
      <w:pPr>
        <w:pStyle w:val="TableParagraph"/>
        <w:tabs>
          <w:tab w:val="left" w:pos="0"/>
        </w:tabs>
        <w:ind w:right="-1" w:firstLine="567"/>
        <w:jc w:val="both"/>
        <w:rPr>
          <w:rStyle w:val="a5"/>
          <w:i/>
          <w:sz w:val="28"/>
          <w:szCs w:val="28"/>
          <w:u w:val="single"/>
        </w:rPr>
      </w:pPr>
      <w:r w:rsidRPr="009363B8">
        <w:rPr>
          <w:rStyle w:val="a5"/>
          <w:i/>
          <w:sz w:val="28"/>
          <w:szCs w:val="28"/>
          <w:u w:val="single"/>
        </w:rPr>
        <w:t>7-</w:t>
      </w:r>
      <w:r w:rsidR="005A34F5" w:rsidRPr="009363B8">
        <w:rPr>
          <w:rStyle w:val="a5"/>
          <w:i/>
          <w:sz w:val="28"/>
          <w:szCs w:val="28"/>
          <w:u w:val="single"/>
        </w:rPr>
        <w:t xml:space="preserve">9 </w:t>
      </w:r>
      <w:r w:rsidRPr="009363B8">
        <w:rPr>
          <w:rStyle w:val="a5"/>
          <w:i/>
          <w:sz w:val="28"/>
          <w:szCs w:val="28"/>
          <w:u w:val="single"/>
        </w:rPr>
        <w:t>классы</w:t>
      </w:r>
      <w:r w:rsidR="005A34F5" w:rsidRPr="009363B8">
        <w:rPr>
          <w:rStyle w:val="a5"/>
          <w:i/>
          <w:sz w:val="28"/>
          <w:szCs w:val="28"/>
          <w:u w:val="single"/>
        </w:rPr>
        <w:t>:</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соблюдать правила безопасности;</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организовывать рабочее место в соответствии с требованиями безопасности;</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научиться исследовать схему управления техническими системами;</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осуществлять управление учебными техническими системами;</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 классифицировать автоматические и автоматизированные системы;</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проектировать автоматизированные системы;</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конструировать автоматизированные системы;</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пользоваться учебным роботом-манипулятором со сменными модулями для моделирования производственного процесса;</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использовать мобильные приложения для управления устройствами;</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осуществлять управление учебной  социально-экономической системой (например, в рамках проекта «Школьная фирма»);</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 xml:space="preserve"> презентовать изделие;</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характеризовать мир профессий, связанных с изучаемыми технологиями, их востребованность на рынке труда;</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распознавать способы хранения и производства электроэнергии;</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классифицировать типы передачи электроэнергии;</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понимать принцип сборки электрических схем;</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научиться выполнять сборку электрических схем;</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определять результат работы электрической схемы при использовании различных элементов;</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понимать, как применяются элементы электрической цепи в бытовых приборах;</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различать последовательное и параллельное соединения резисторов;</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различать аналоговую и цифровую схемотехнику;</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программировать простое «умное» устройство с заданными характеристиками;</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различать особенности современных датчиков, применять в реальных задачах;</w:t>
      </w:r>
    </w:p>
    <w:p w:rsidR="005A34F5" w:rsidRPr="005A34F5" w:rsidRDefault="009363B8"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составлять несложные алгоритмы управления умного дома.</w:t>
      </w:r>
    </w:p>
    <w:p w:rsidR="009363B8" w:rsidRDefault="005A34F5" w:rsidP="005A34F5">
      <w:pPr>
        <w:pStyle w:val="TableParagraph"/>
        <w:tabs>
          <w:tab w:val="left" w:pos="0"/>
        </w:tabs>
        <w:ind w:right="-1" w:firstLine="567"/>
        <w:jc w:val="both"/>
        <w:rPr>
          <w:rStyle w:val="a5"/>
          <w:b w:val="0"/>
          <w:sz w:val="28"/>
          <w:szCs w:val="28"/>
        </w:rPr>
      </w:pPr>
      <w:r w:rsidRPr="009363B8">
        <w:rPr>
          <w:rStyle w:val="a5"/>
          <w:sz w:val="28"/>
          <w:szCs w:val="28"/>
        </w:rPr>
        <w:t>Модуль «Животноводство»</w:t>
      </w:r>
      <w:r w:rsidRPr="005A34F5">
        <w:rPr>
          <w:rStyle w:val="a5"/>
          <w:b w:val="0"/>
          <w:sz w:val="28"/>
          <w:szCs w:val="28"/>
        </w:rPr>
        <w:t xml:space="preserve"> </w:t>
      </w:r>
    </w:p>
    <w:p w:rsidR="005A34F5" w:rsidRPr="00292FDA" w:rsidRDefault="005A34F5" w:rsidP="005A34F5">
      <w:pPr>
        <w:pStyle w:val="TableParagraph"/>
        <w:tabs>
          <w:tab w:val="left" w:pos="0"/>
        </w:tabs>
        <w:ind w:right="-1" w:firstLine="567"/>
        <w:jc w:val="both"/>
        <w:rPr>
          <w:rStyle w:val="a5"/>
          <w:i/>
          <w:sz w:val="28"/>
          <w:szCs w:val="28"/>
          <w:u w:val="single"/>
        </w:rPr>
      </w:pPr>
      <w:r w:rsidRPr="00292FDA">
        <w:rPr>
          <w:rStyle w:val="a5"/>
          <w:i/>
          <w:sz w:val="28"/>
          <w:szCs w:val="28"/>
          <w:u w:val="single"/>
        </w:rPr>
        <w:t>7</w:t>
      </w:r>
      <w:r w:rsidR="009363B8" w:rsidRPr="00292FDA">
        <w:rPr>
          <w:rStyle w:val="a5"/>
          <w:i/>
          <w:sz w:val="28"/>
          <w:szCs w:val="28"/>
          <w:u w:val="single"/>
        </w:rPr>
        <w:t>-</w:t>
      </w:r>
      <w:r w:rsidRPr="00292FDA">
        <w:rPr>
          <w:rStyle w:val="a5"/>
          <w:i/>
          <w:sz w:val="28"/>
          <w:szCs w:val="28"/>
          <w:u w:val="single"/>
        </w:rPr>
        <w:t xml:space="preserve">8 </w:t>
      </w:r>
      <w:r w:rsidR="009363B8" w:rsidRPr="00292FDA">
        <w:rPr>
          <w:rStyle w:val="a5"/>
          <w:i/>
          <w:sz w:val="28"/>
          <w:szCs w:val="28"/>
          <w:u w:val="single"/>
        </w:rPr>
        <w:t>классы</w:t>
      </w:r>
      <w:r w:rsidRPr="00292FDA">
        <w:rPr>
          <w:rStyle w:val="a5"/>
          <w:i/>
          <w:sz w:val="28"/>
          <w:szCs w:val="28"/>
          <w:u w:val="single"/>
        </w:rPr>
        <w:t>:</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соблюдать правила безопасности;</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организовывать рабочее место в соответствии с требованиями безопасности;</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характеризовать основные направления животноводства;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характеризовать особенности основных видов сельскохозяйственных животных своего региона;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описывать полный технологический цикл получения продукции животноводства своего региона;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называть виды сельскохозяйственных животных, характерных для данного региона;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оценивать условия содержания животных в различных условиях;</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владеть навыками оказания первой помощи заболевшим или пораненным животным;</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характеризовать способы переработки и хранения продукции животноводства;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характеризовать пути цифровизации животноводческого производства;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получить возможность узнать особенности сельскохозяйтвенного производства;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характеризовать мир профессий, связанных с животноводством, их востребованность на рынке труда.</w:t>
      </w:r>
    </w:p>
    <w:p w:rsidR="00292FDA" w:rsidRDefault="005A34F5" w:rsidP="005A34F5">
      <w:pPr>
        <w:pStyle w:val="TableParagraph"/>
        <w:tabs>
          <w:tab w:val="left" w:pos="0"/>
        </w:tabs>
        <w:ind w:right="-1" w:firstLine="567"/>
        <w:jc w:val="both"/>
        <w:rPr>
          <w:rStyle w:val="a5"/>
          <w:b w:val="0"/>
          <w:sz w:val="28"/>
          <w:szCs w:val="28"/>
        </w:rPr>
      </w:pPr>
      <w:r w:rsidRPr="00292FDA">
        <w:rPr>
          <w:rStyle w:val="a5"/>
          <w:sz w:val="28"/>
          <w:szCs w:val="28"/>
        </w:rPr>
        <w:t>Модуль «Растениеводство</w:t>
      </w:r>
      <w:r w:rsidRPr="005A34F5">
        <w:rPr>
          <w:rStyle w:val="a5"/>
          <w:b w:val="0"/>
          <w:sz w:val="28"/>
          <w:szCs w:val="28"/>
        </w:rPr>
        <w:t xml:space="preserve">» </w:t>
      </w:r>
    </w:p>
    <w:p w:rsidR="005A34F5" w:rsidRPr="00292FDA" w:rsidRDefault="005A34F5" w:rsidP="005A34F5">
      <w:pPr>
        <w:pStyle w:val="TableParagraph"/>
        <w:tabs>
          <w:tab w:val="left" w:pos="0"/>
        </w:tabs>
        <w:ind w:right="-1" w:firstLine="567"/>
        <w:jc w:val="both"/>
        <w:rPr>
          <w:rStyle w:val="a5"/>
          <w:i/>
          <w:sz w:val="28"/>
          <w:szCs w:val="28"/>
          <w:u w:val="single"/>
        </w:rPr>
      </w:pPr>
      <w:r w:rsidRPr="00292FDA">
        <w:rPr>
          <w:rStyle w:val="a5"/>
          <w:i/>
          <w:sz w:val="28"/>
          <w:szCs w:val="28"/>
          <w:u w:val="single"/>
        </w:rPr>
        <w:t>7</w:t>
      </w:r>
      <w:r w:rsidR="00292FDA" w:rsidRPr="00292FDA">
        <w:rPr>
          <w:rStyle w:val="a5"/>
          <w:i/>
          <w:sz w:val="28"/>
          <w:szCs w:val="28"/>
          <w:u w:val="single"/>
        </w:rPr>
        <w:t>-</w:t>
      </w:r>
      <w:r w:rsidRPr="00292FDA">
        <w:rPr>
          <w:rStyle w:val="a5"/>
          <w:i/>
          <w:sz w:val="28"/>
          <w:szCs w:val="28"/>
          <w:u w:val="single"/>
        </w:rPr>
        <w:t xml:space="preserve">8 </w:t>
      </w:r>
      <w:r w:rsidR="00292FDA" w:rsidRPr="00292FDA">
        <w:rPr>
          <w:rStyle w:val="a5"/>
          <w:i/>
          <w:sz w:val="28"/>
          <w:szCs w:val="28"/>
          <w:u w:val="single"/>
        </w:rPr>
        <w:t>классы</w:t>
      </w:r>
      <w:r w:rsidRPr="00292FDA">
        <w:rPr>
          <w:rStyle w:val="a5"/>
          <w:i/>
          <w:sz w:val="28"/>
          <w:szCs w:val="28"/>
          <w:u w:val="single"/>
        </w:rPr>
        <w:t>:</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соблюдать правила безопасности;</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организовывать рабочее место в соответствии с требованиями безопасности;</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характеризовать основные направления растениеводства;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описывать полный технологический цикл получения наиболее распространённой растениеводческой продукции своего региона;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характеризовать виды и свойства почв данного региона;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назвать ручные и механизированные инструменты обработки почвы;</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 xml:space="preserve">- </w:t>
      </w:r>
      <w:r w:rsidR="005A34F5" w:rsidRPr="005A34F5">
        <w:rPr>
          <w:rStyle w:val="a5"/>
          <w:b w:val="0"/>
          <w:sz w:val="28"/>
          <w:szCs w:val="28"/>
        </w:rPr>
        <w:t>классифицировать культурные растения по различным основаниям;</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называть полезные дикорастущие растения и знать их свойства;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назвать опасные для человека дикорастущие растения;</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называть полезные для человека грибы;</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называть опасные для человека грибы;</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владеть методами сбора, переработки и хранения полезных дикорастущих растений и их плодов;</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владеть методами сбора, переработки и хранения полезных для человека грибов;</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характеризовать основные направления цифровизации и роботизации в растениеводстве;</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получить возможность научиться использовать цифровые устройства и программные сервисы в технологии растениеводства;</w:t>
      </w:r>
    </w:p>
    <w:p w:rsidR="005A34F5" w:rsidRPr="005A34F5" w:rsidRDefault="00292FDA" w:rsidP="005A34F5">
      <w:pPr>
        <w:pStyle w:val="TableParagraph"/>
        <w:tabs>
          <w:tab w:val="left" w:pos="0"/>
        </w:tabs>
        <w:ind w:right="-1" w:firstLine="567"/>
        <w:jc w:val="both"/>
        <w:rPr>
          <w:rStyle w:val="a5"/>
          <w:b w:val="0"/>
          <w:sz w:val="28"/>
          <w:szCs w:val="28"/>
        </w:rPr>
      </w:pPr>
      <w:r>
        <w:rPr>
          <w:rStyle w:val="a5"/>
          <w:b w:val="0"/>
          <w:sz w:val="28"/>
          <w:szCs w:val="28"/>
        </w:rPr>
        <w:t>-</w:t>
      </w:r>
      <w:r w:rsidR="005A34F5" w:rsidRPr="005A34F5">
        <w:rPr>
          <w:rStyle w:val="a5"/>
          <w:b w:val="0"/>
          <w:sz w:val="28"/>
          <w:szCs w:val="28"/>
        </w:rPr>
        <w:t xml:space="preserve"> характеризовать мир профессий, связанных с растениеводством, их востребованность на рынке труда.</w:t>
      </w:r>
    </w:p>
    <w:p w:rsidR="005A34F5" w:rsidRPr="00292FDA" w:rsidRDefault="005A34F5" w:rsidP="005A34F5">
      <w:pPr>
        <w:pStyle w:val="TableParagraph"/>
        <w:tabs>
          <w:tab w:val="left" w:pos="0"/>
        </w:tabs>
        <w:ind w:right="-1" w:firstLine="567"/>
        <w:jc w:val="both"/>
        <w:rPr>
          <w:rStyle w:val="a5"/>
          <w:sz w:val="28"/>
          <w:szCs w:val="28"/>
          <w:u w:val="single"/>
        </w:rPr>
      </w:pPr>
      <w:r w:rsidRPr="00292FDA">
        <w:rPr>
          <w:rStyle w:val="a5"/>
          <w:sz w:val="28"/>
          <w:szCs w:val="28"/>
          <w:u w:val="single"/>
        </w:rPr>
        <w:t xml:space="preserve"> </w:t>
      </w:r>
    </w:p>
    <w:p w:rsidR="005A34F5" w:rsidRPr="005A34F5" w:rsidRDefault="00292FDA" w:rsidP="005A34F5">
      <w:pPr>
        <w:pStyle w:val="TableParagraph"/>
        <w:tabs>
          <w:tab w:val="left" w:pos="0"/>
        </w:tabs>
        <w:ind w:right="-1" w:firstLine="567"/>
        <w:jc w:val="both"/>
        <w:rPr>
          <w:rStyle w:val="a5"/>
          <w:b w:val="0"/>
          <w:sz w:val="28"/>
          <w:szCs w:val="28"/>
        </w:rPr>
      </w:pPr>
      <w:r w:rsidRPr="00292FDA">
        <w:rPr>
          <w:rStyle w:val="a5"/>
          <w:sz w:val="28"/>
          <w:szCs w:val="28"/>
          <w:u w:val="single"/>
        </w:rPr>
        <w:t>Схемы построения курса «Технология»</w:t>
      </w:r>
      <w:r w:rsidR="005A34F5" w:rsidRPr="005A34F5">
        <w:rPr>
          <w:rStyle w:val="a5"/>
          <w:b w:val="0"/>
          <w:sz w:val="28"/>
          <w:szCs w:val="28"/>
        </w:rPr>
        <w:t xml:space="preserve"> </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Схема «сборки» конкретного учебного курса, в общих чертах, такова.</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 xml:space="preserve">В курсе технологии, опирающемся на </w:t>
      </w:r>
      <w:r w:rsidRPr="00292FDA">
        <w:rPr>
          <w:rStyle w:val="a5"/>
          <w:b w:val="0"/>
          <w:i/>
          <w:sz w:val="28"/>
          <w:szCs w:val="28"/>
          <w:u w:val="single"/>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5A34F5">
        <w:rPr>
          <w:rStyle w:val="a5"/>
          <w:b w:val="0"/>
          <w:sz w:val="28"/>
          <w:szCs w:val="28"/>
        </w:rPr>
        <w:t>можно выделить четыре содержательные линии, суть  которых  раскрывается  в  определённых разделах модулей, входящих в инвариантный блок.</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Эти линии таковы.</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Линия «Проектирование», в рамках которой происходит освоение проектной деятельности в полном цикле: от постановки</w:t>
      </w:r>
      <w:r w:rsidR="00292FDA">
        <w:rPr>
          <w:rStyle w:val="a5"/>
          <w:b w:val="0"/>
          <w:sz w:val="28"/>
          <w:szCs w:val="28"/>
        </w:rPr>
        <w:t xml:space="preserve"> </w:t>
      </w:r>
      <w:r w:rsidRPr="005A34F5">
        <w:rPr>
          <w:rStyle w:val="a5"/>
          <w:b w:val="0"/>
          <w:sz w:val="28"/>
          <w:szCs w:val="28"/>
        </w:rPr>
        <w:t>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 делах 6, 8 и 12 модуля «Производство и технология»   и разделе 12 модуля «Технологии обработки материалов и пищевых продуктов».</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Приведённые содержательные линии в рамках модульного курса могут быть раскрыты с различной полнотой и направленностью.</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(1)</w:t>
      </w:r>
      <w:r w:rsidRPr="005A34F5">
        <w:rPr>
          <w:rStyle w:val="a5"/>
          <w:b w:val="0"/>
          <w:sz w:val="28"/>
          <w:szCs w:val="28"/>
        </w:rPr>
        <w:tab/>
        <w:t>Инвариантные модули,  включающие  только  модули</w:t>
      </w:r>
      <w:r w:rsidR="00292FDA">
        <w:rPr>
          <w:rStyle w:val="a5"/>
          <w:b w:val="0"/>
          <w:sz w:val="28"/>
          <w:szCs w:val="28"/>
        </w:rPr>
        <w:t xml:space="preserve"> </w:t>
      </w:r>
      <w:r w:rsidRPr="005A34F5">
        <w:rPr>
          <w:rStyle w:val="a5"/>
          <w:b w:val="0"/>
          <w:sz w:val="28"/>
          <w:szCs w:val="28"/>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Расширение инвариантных модулей возможно в различных направлениях, в частности, в рамках содержательных линий</w:t>
      </w:r>
      <w:r w:rsidR="00292FDA">
        <w:rPr>
          <w:rStyle w:val="a5"/>
          <w:b w:val="0"/>
          <w:sz w:val="28"/>
          <w:szCs w:val="28"/>
        </w:rPr>
        <w:t xml:space="preserve"> </w:t>
      </w:r>
      <w:r w:rsidRPr="005A34F5">
        <w:rPr>
          <w:rStyle w:val="a5"/>
          <w:b w:val="0"/>
          <w:sz w:val="28"/>
          <w:szCs w:val="28"/>
        </w:rPr>
        <w:t>Технология» и «Моделирование».</w:t>
      </w:r>
    </w:p>
    <w:p w:rsidR="005A34F5" w:rsidRP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(2)</w:t>
      </w:r>
      <w:r w:rsidRPr="005A34F5">
        <w:rPr>
          <w:rStyle w:val="a5"/>
          <w:b w:val="0"/>
          <w:sz w:val="28"/>
          <w:szCs w:val="28"/>
        </w:rPr>
        <w:tab/>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5A34F5" w:rsidRDefault="005A34F5" w:rsidP="005A34F5">
      <w:pPr>
        <w:pStyle w:val="TableParagraph"/>
        <w:tabs>
          <w:tab w:val="left" w:pos="0"/>
        </w:tabs>
        <w:ind w:right="-1" w:firstLine="567"/>
        <w:jc w:val="both"/>
        <w:rPr>
          <w:rStyle w:val="a5"/>
          <w:b w:val="0"/>
          <w:sz w:val="28"/>
          <w:szCs w:val="28"/>
        </w:rPr>
      </w:pPr>
      <w:r w:rsidRPr="005A34F5">
        <w:rPr>
          <w:rStyle w:val="a5"/>
          <w:b w:val="0"/>
          <w:sz w:val="28"/>
          <w:szCs w:val="28"/>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 скохозяйственное производство». При этом происходит пере- 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FB43C7" w:rsidRDefault="00FB43C7" w:rsidP="005A34F5">
      <w:pPr>
        <w:pStyle w:val="TableParagraph"/>
        <w:tabs>
          <w:tab w:val="left" w:pos="0"/>
        </w:tabs>
        <w:ind w:right="-1" w:firstLine="567"/>
        <w:jc w:val="both"/>
        <w:rPr>
          <w:rStyle w:val="a5"/>
          <w:b w:val="0"/>
          <w:sz w:val="28"/>
          <w:szCs w:val="28"/>
        </w:rPr>
      </w:pPr>
    </w:p>
    <w:tbl>
      <w:tblPr>
        <w:tblStyle w:val="ac"/>
        <w:tblW w:w="0" w:type="auto"/>
        <w:tblLayout w:type="fixed"/>
        <w:tblLook w:val="04A0" w:firstRow="1" w:lastRow="0" w:firstColumn="1" w:lastColumn="0" w:noHBand="0" w:noVBand="1"/>
      </w:tblPr>
      <w:tblGrid>
        <w:gridCol w:w="1595"/>
        <w:gridCol w:w="1595"/>
        <w:gridCol w:w="1596"/>
        <w:gridCol w:w="1595"/>
        <w:gridCol w:w="1595"/>
        <w:gridCol w:w="1596"/>
      </w:tblGrid>
      <w:tr w:rsidR="00292FDA" w:rsidTr="00B250B9">
        <w:tc>
          <w:tcPr>
            <w:tcW w:w="9572" w:type="dxa"/>
            <w:gridSpan w:val="6"/>
          </w:tcPr>
          <w:p w:rsidR="00292FDA" w:rsidRDefault="00292FDA" w:rsidP="00292FDA">
            <w:pPr>
              <w:pStyle w:val="TableParagraph"/>
              <w:tabs>
                <w:tab w:val="left" w:pos="0"/>
                <w:tab w:val="left" w:pos="2595"/>
              </w:tabs>
              <w:ind w:right="-1"/>
              <w:jc w:val="both"/>
              <w:rPr>
                <w:rStyle w:val="a5"/>
                <w:b w:val="0"/>
                <w:sz w:val="28"/>
                <w:szCs w:val="28"/>
              </w:rPr>
            </w:pPr>
            <w:r>
              <w:rPr>
                <w:rStyle w:val="a5"/>
                <w:b w:val="0"/>
                <w:sz w:val="28"/>
                <w:szCs w:val="28"/>
              </w:rPr>
              <w:tab/>
            </w:r>
            <w:r>
              <w:rPr>
                <w:rFonts w:ascii="Georgia" w:hAnsi="Georgia"/>
                <w:b/>
                <w:color w:val="231F20"/>
                <w:w w:val="95"/>
                <w:sz w:val="18"/>
              </w:rPr>
              <w:t>ИНВАРИАНТНЫЕ</w:t>
            </w:r>
            <w:r>
              <w:rPr>
                <w:rFonts w:ascii="Georgia" w:hAnsi="Georgia"/>
                <w:b/>
                <w:color w:val="231F20"/>
                <w:spacing w:val="42"/>
                <w:w w:val="95"/>
                <w:sz w:val="18"/>
              </w:rPr>
              <w:t xml:space="preserve"> </w:t>
            </w:r>
            <w:r>
              <w:rPr>
                <w:rFonts w:ascii="Georgia" w:hAnsi="Georgia"/>
                <w:b/>
                <w:color w:val="231F20"/>
                <w:w w:val="95"/>
                <w:sz w:val="18"/>
              </w:rPr>
              <w:t>МОДУЛИ+МОДУЛЬ</w:t>
            </w:r>
            <w:r>
              <w:rPr>
                <w:rFonts w:ascii="Georgia" w:hAnsi="Georgia"/>
                <w:b/>
                <w:color w:val="231F20"/>
                <w:spacing w:val="42"/>
                <w:w w:val="95"/>
                <w:sz w:val="18"/>
              </w:rPr>
              <w:t xml:space="preserve"> </w:t>
            </w:r>
            <w:r>
              <w:rPr>
                <w:rFonts w:ascii="Georgia" w:hAnsi="Georgia"/>
                <w:b/>
                <w:color w:val="231F20"/>
                <w:w w:val="95"/>
                <w:sz w:val="18"/>
              </w:rPr>
              <w:t>«РАСТЕНИЕВОДСТВО»</w:t>
            </w:r>
          </w:p>
        </w:tc>
      </w:tr>
      <w:tr w:rsidR="00292FDA" w:rsidTr="00B250B9">
        <w:tc>
          <w:tcPr>
            <w:tcW w:w="1595" w:type="dxa"/>
          </w:tcPr>
          <w:p w:rsidR="00292FDA" w:rsidRDefault="00292FDA" w:rsidP="00B250B9">
            <w:pPr>
              <w:pStyle w:val="TableParagraph"/>
              <w:tabs>
                <w:tab w:val="left" w:pos="0"/>
              </w:tabs>
              <w:ind w:right="-1"/>
              <w:rPr>
                <w:rStyle w:val="a5"/>
                <w:b w:val="0"/>
                <w:sz w:val="28"/>
                <w:szCs w:val="28"/>
              </w:rPr>
            </w:pPr>
            <w:r w:rsidRPr="00D13502">
              <w:t>Модуль</w:t>
            </w:r>
          </w:p>
        </w:tc>
        <w:tc>
          <w:tcPr>
            <w:tcW w:w="1595" w:type="dxa"/>
          </w:tcPr>
          <w:p w:rsidR="00292FDA" w:rsidRDefault="00292FDA" w:rsidP="00B250B9">
            <w:pPr>
              <w:pStyle w:val="TableParagraph"/>
              <w:tabs>
                <w:tab w:val="left" w:pos="0"/>
              </w:tabs>
              <w:ind w:right="-1"/>
              <w:rPr>
                <w:rStyle w:val="a5"/>
                <w:b w:val="0"/>
                <w:sz w:val="28"/>
                <w:szCs w:val="28"/>
              </w:rPr>
            </w:pPr>
            <w:r w:rsidRPr="00D13502">
              <w:t>5 класс (34 час)</w:t>
            </w:r>
          </w:p>
        </w:tc>
        <w:tc>
          <w:tcPr>
            <w:tcW w:w="1596" w:type="dxa"/>
          </w:tcPr>
          <w:p w:rsidR="00292FDA" w:rsidRDefault="00292FDA" w:rsidP="00B250B9">
            <w:pPr>
              <w:pStyle w:val="TableParagraph"/>
              <w:tabs>
                <w:tab w:val="left" w:pos="0"/>
              </w:tabs>
              <w:ind w:right="-1"/>
              <w:rPr>
                <w:rStyle w:val="a5"/>
                <w:b w:val="0"/>
                <w:sz w:val="28"/>
                <w:szCs w:val="28"/>
              </w:rPr>
            </w:pPr>
            <w:r w:rsidRPr="00D13502">
              <w:t>6 класс (34 час)</w:t>
            </w:r>
          </w:p>
        </w:tc>
        <w:tc>
          <w:tcPr>
            <w:tcW w:w="1595" w:type="dxa"/>
          </w:tcPr>
          <w:p w:rsidR="00292FDA" w:rsidRDefault="00292FDA" w:rsidP="00B250B9">
            <w:pPr>
              <w:pStyle w:val="TableParagraph"/>
              <w:tabs>
                <w:tab w:val="left" w:pos="0"/>
              </w:tabs>
              <w:ind w:right="-1"/>
              <w:rPr>
                <w:rStyle w:val="a5"/>
                <w:b w:val="0"/>
                <w:sz w:val="28"/>
                <w:szCs w:val="28"/>
              </w:rPr>
            </w:pPr>
            <w:r w:rsidRPr="00D13502">
              <w:t>7 класс (34 час)</w:t>
            </w:r>
          </w:p>
        </w:tc>
        <w:tc>
          <w:tcPr>
            <w:tcW w:w="1595" w:type="dxa"/>
          </w:tcPr>
          <w:p w:rsidR="00292FDA" w:rsidRDefault="00292FDA" w:rsidP="00B250B9">
            <w:pPr>
              <w:pStyle w:val="TableParagraph"/>
              <w:tabs>
                <w:tab w:val="left" w:pos="0"/>
              </w:tabs>
              <w:ind w:right="-1"/>
              <w:rPr>
                <w:rStyle w:val="a5"/>
                <w:b w:val="0"/>
                <w:sz w:val="28"/>
                <w:szCs w:val="28"/>
              </w:rPr>
            </w:pPr>
            <w:r w:rsidRPr="00D13502">
              <w:t>8 класс (17 час)</w:t>
            </w:r>
          </w:p>
        </w:tc>
        <w:tc>
          <w:tcPr>
            <w:tcW w:w="1596" w:type="dxa"/>
          </w:tcPr>
          <w:p w:rsidR="00292FDA" w:rsidRDefault="00292FDA" w:rsidP="00B250B9">
            <w:pPr>
              <w:pStyle w:val="TableParagraph"/>
              <w:tabs>
                <w:tab w:val="left" w:pos="0"/>
              </w:tabs>
              <w:ind w:right="-1"/>
              <w:rPr>
                <w:rStyle w:val="a5"/>
                <w:b w:val="0"/>
                <w:sz w:val="28"/>
                <w:szCs w:val="28"/>
              </w:rPr>
            </w:pPr>
            <w:r w:rsidRPr="00D13502">
              <w:t>9 класс (17 час)</w:t>
            </w:r>
          </w:p>
        </w:tc>
      </w:tr>
      <w:tr w:rsidR="00292FDA" w:rsidRPr="00B250B9" w:rsidTr="00B250B9">
        <w:tc>
          <w:tcPr>
            <w:tcW w:w="1595" w:type="dxa"/>
          </w:tcPr>
          <w:p w:rsidR="00292FDA" w:rsidRPr="00B250B9" w:rsidRDefault="00292FDA" w:rsidP="00B250B9">
            <w:pPr>
              <w:pStyle w:val="TableParagraph"/>
              <w:tabs>
                <w:tab w:val="left" w:pos="0"/>
              </w:tabs>
              <w:ind w:right="-1"/>
              <w:rPr>
                <w:rStyle w:val="a5"/>
                <w:b w:val="0"/>
                <w:sz w:val="20"/>
                <w:szCs w:val="20"/>
              </w:rPr>
            </w:pPr>
            <w:r w:rsidRPr="00B250B9">
              <w:rPr>
                <w:color w:val="231F20"/>
                <w:w w:val="115"/>
                <w:sz w:val="20"/>
                <w:szCs w:val="20"/>
              </w:rPr>
              <w:t>Производство</w:t>
            </w:r>
            <w:r w:rsidRPr="00B250B9">
              <w:rPr>
                <w:color w:val="231F20"/>
                <w:spacing w:val="12"/>
                <w:w w:val="115"/>
                <w:sz w:val="20"/>
                <w:szCs w:val="20"/>
              </w:rPr>
              <w:t xml:space="preserve"> </w:t>
            </w:r>
            <w:r w:rsidRPr="00B250B9">
              <w:rPr>
                <w:color w:val="231F20"/>
                <w:w w:val="115"/>
                <w:sz w:val="20"/>
                <w:szCs w:val="20"/>
              </w:rPr>
              <w:t>и</w:t>
            </w:r>
            <w:r w:rsidRPr="00B250B9">
              <w:rPr>
                <w:color w:val="231F20"/>
                <w:spacing w:val="1"/>
                <w:w w:val="115"/>
                <w:sz w:val="20"/>
                <w:szCs w:val="20"/>
              </w:rPr>
              <w:t xml:space="preserve"> </w:t>
            </w:r>
            <w:r w:rsidRPr="00B250B9">
              <w:rPr>
                <w:color w:val="231F20"/>
                <w:w w:val="115"/>
                <w:sz w:val="20"/>
                <w:szCs w:val="20"/>
              </w:rPr>
              <w:t>технология</w:t>
            </w:r>
          </w:p>
        </w:tc>
        <w:tc>
          <w:tcPr>
            <w:tcW w:w="1595" w:type="dxa"/>
          </w:tcPr>
          <w:p w:rsidR="00292FDA" w:rsidRPr="00B250B9" w:rsidRDefault="00292FDA" w:rsidP="00B250B9">
            <w:pPr>
              <w:pStyle w:val="TableParagraph"/>
              <w:tabs>
                <w:tab w:val="left" w:pos="-35"/>
                <w:tab w:val="left" w:pos="1225"/>
              </w:tabs>
              <w:spacing w:before="65"/>
              <w:rPr>
                <w:sz w:val="20"/>
                <w:szCs w:val="20"/>
              </w:rPr>
            </w:pPr>
            <w:r w:rsidRPr="00B250B9">
              <w:rPr>
                <w:b/>
                <w:i/>
                <w:color w:val="231F20"/>
                <w:w w:val="115"/>
                <w:sz w:val="20"/>
                <w:szCs w:val="20"/>
              </w:rPr>
              <w:t>Раздел</w:t>
            </w:r>
            <w:r w:rsidR="00B250B9" w:rsidRPr="00B250B9">
              <w:rPr>
                <w:b/>
                <w:i/>
                <w:color w:val="231F20"/>
                <w:w w:val="115"/>
                <w:sz w:val="20"/>
                <w:szCs w:val="20"/>
              </w:rPr>
              <w:t xml:space="preserve"> </w:t>
            </w:r>
            <w:r w:rsidRPr="00B250B9">
              <w:rPr>
                <w:b/>
                <w:i/>
                <w:color w:val="231F20"/>
                <w:w w:val="115"/>
                <w:sz w:val="20"/>
                <w:szCs w:val="20"/>
              </w:rPr>
              <w:t>1.</w:t>
            </w:r>
            <w:r w:rsidRPr="00B250B9">
              <w:rPr>
                <w:b/>
                <w:i/>
                <w:color w:val="231F20"/>
                <w:spacing w:val="1"/>
                <w:w w:val="115"/>
                <w:sz w:val="20"/>
                <w:szCs w:val="20"/>
              </w:rPr>
              <w:t xml:space="preserve"> </w:t>
            </w:r>
            <w:r w:rsidRPr="00B250B9">
              <w:rPr>
                <w:color w:val="231F20"/>
                <w:w w:val="115"/>
                <w:sz w:val="20"/>
                <w:szCs w:val="20"/>
              </w:rPr>
              <w:t>Преобразовательная</w:t>
            </w:r>
            <w:r w:rsidRPr="00B250B9">
              <w:rPr>
                <w:color w:val="231F20"/>
                <w:spacing w:val="1"/>
                <w:w w:val="115"/>
                <w:sz w:val="20"/>
                <w:szCs w:val="20"/>
              </w:rPr>
              <w:t xml:space="preserve"> </w:t>
            </w:r>
            <w:r w:rsidRPr="00B250B9">
              <w:rPr>
                <w:color w:val="231F20"/>
                <w:w w:val="115"/>
                <w:sz w:val="20"/>
                <w:szCs w:val="20"/>
              </w:rPr>
              <w:t>деятельность</w:t>
            </w:r>
            <w:r w:rsidRPr="00B250B9">
              <w:rPr>
                <w:color w:val="231F20"/>
                <w:spacing w:val="-49"/>
                <w:w w:val="115"/>
                <w:sz w:val="20"/>
                <w:szCs w:val="20"/>
              </w:rPr>
              <w:t xml:space="preserve"> </w:t>
            </w:r>
            <w:r w:rsidRPr="00B250B9">
              <w:rPr>
                <w:color w:val="231F20"/>
                <w:w w:val="115"/>
                <w:sz w:val="20"/>
                <w:szCs w:val="20"/>
              </w:rPr>
              <w:t>человека.</w:t>
            </w:r>
          </w:p>
          <w:p w:rsidR="00292FDA" w:rsidRPr="00B250B9" w:rsidRDefault="00292FDA" w:rsidP="00B250B9">
            <w:pPr>
              <w:pStyle w:val="TableParagraph"/>
              <w:tabs>
                <w:tab w:val="left" w:pos="-35"/>
              </w:tabs>
              <w:spacing w:before="11"/>
              <w:rPr>
                <w:b/>
                <w:sz w:val="20"/>
                <w:szCs w:val="20"/>
              </w:rPr>
            </w:pPr>
          </w:p>
          <w:p w:rsidR="00292FDA" w:rsidRPr="00B250B9" w:rsidRDefault="00292FDA" w:rsidP="00B250B9">
            <w:pPr>
              <w:pStyle w:val="TableParagraph"/>
              <w:tabs>
                <w:tab w:val="left" w:pos="-35"/>
              </w:tabs>
              <w:ind w:right="-1"/>
              <w:rPr>
                <w:rStyle w:val="a5"/>
                <w:b w:val="0"/>
                <w:sz w:val="20"/>
                <w:szCs w:val="20"/>
              </w:rPr>
            </w:pPr>
            <w:r w:rsidRPr="00B250B9">
              <w:rPr>
                <w:b/>
                <w:i/>
                <w:color w:val="231F20"/>
                <w:w w:val="110"/>
                <w:sz w:val="20"/>
                <w:szCs w:val="20"/>
              </w:rPr>
              <w:t>Раздел</w:t>
            </w:r>
            <w:r w:rsidRPr="00B250B9">
              <w:rPr>
                <w:b/>
                <w:i/>
                <w:color w:val="231F20"/>
                <w:spacing w:val="5"/>
                <w:w w:val="110"/>
                <w:sz w:val="20"/>
                <w:szCs w:val="20"/>
              </w:rPr>
              <w:t xml:space="preserve"> </w:t>
            </w:r>
            <w:r w:rsidRPr="00B250B9">
              <w:rPr>
                <w:b/>
                <w:i/>
                <w:color w:val="231F20"/>
                <w:w w:val="110"/>
                <w:sz w:val="20"/>
                <w:szCs w:val="20"/>
              </w:rPr>
              <w:t>2.</w:t>
            </w:r>
            <w:r w:rsidRPr="00B250B9">
              <w:rPr>
                <w:b/>
                <w:i/>
                <w:color w:val="231F20"/>
                <w:spacing w:val="1"/>
                <w:w w:val="110"/>
                <w:sz w:val="20"/>
                <w:szCs w:val="20"/>
              </w:rPr>
              <w:t xml:space="preserve"> </w:t>
            </w:r>
            <w:r w:rsidRPr="00B250B9">
              <w:rPr>
                <w:color w:val="231F20"/>
                <w:w w:val="115"/>
                <w:sz w:val="20"/>
                <w:szCs w:val="20"/>
              </w:rPr>
              <w:t>Простейшие</w:t>
            </w:r>
            <w:r w:rsidRPr="00B250B9">
              <w:rPr>
                <w:color w:val="231F20"/>
                <w:spacing w:val="-49"/>
                <w:w w:val="115"/>
                <w:sz w:val="20"/>
                <w:szCs w:val="20"/>
              </w:rPr>
              <w:t xml:space="preserve"> </w:t>
            </w:r>
            <w:r w:rsidRPr="00B250B9">
              <w:rPr>
                <w:color w:val="231F20"/>
                <w:w w:val="115"/>
                <w:sz w:val="20"/>
                <w:szCs w:val="20"/>
              </w:rPr>
              <w:t>машины</w:t>
            </w:r>
            <w:r w:rsidRPr="00B250B9">
              <w:rPr>
                <w:color w:val="231F20"/>
                <w:spacing w:val="1"/>
                <w:w w:val="115"/>
                <w:sz w:val="20"/>
                <w:szCs w:val="20"/>
              </w:rPr>
              <w:t xml:space="preserve"> </w:t>
            </w:r>
            <w:r w:rsidRPr="00B250B9">
              <w:rPr>
                <w:color w:val="231F20"/>
                <w:w w:val="115"/>
                <w:sz w:val="20"/>
                <w:szCs w:val="20"/>
              </w:rPr>
              <w:t>и</w:t>
            </w:r>
            <w:r w:rsidRPr="00B250B9">
              <w:rPr>
                <w:color w:val="231F20"/>
                <w:spacing w:val="1"/>
                <w:w w:val="115"/>
                <w:sz w:val="20"/>
                <w:szCs w:val="20"/>
              </w:rPr>
              <w:t xml:space="preserve"> </w:t>
            </w:r>
            <w:r w:rsidRPr="00B250B9">
              <w:rPr>
                <w:color w:val="231F20"/>
                <w:w w:val="115"/>
                <w:sz w:val="20"/>
                <w:szCs w:val="20"/>
              </w:rPr>
              <w:t>механизмы</w:t>
            </w:r>
          </w:p>
        </w:tc>
        <w:tc>
          <w:tcPr>
            <w:tcW w:w="1596" w:type="dxa"/>
          </w:tcPr>
          <w:p w:rsidR="00292FDA" w:rsidRPr="00B250B9" w:rsidRDefault="00292FDA" w:rsidP="00B250B9">
            <w:pPr>
              <w:pStyle w:val="TableParagraph"/>
              <w:tabs>
                <w:tab w:val="left" w:pos="0"/>
              </w:tabs>
              <w:spacing w:before="65"/>
              <w:ind w:left="114" w:hanging="185"/>
              <w:rPr>
                <w:b/>
                <w:i/>
                <w:sz w:val="20"/>
                <w:szCs w:val="20"/>
              </w:rPr>
            </w:pPr>
            <w:r w:rsidRPr="00B250B9">
              <w:rPr>
                <w:b/>
                <w:i/>
                <w:color w:val="231F20"/>
                <w:w w:val="105"/>
                <w:sz w:val="20"/>
                <w:szCs w:val="20"/>
              </w:rPr>
              <w:t>Раздел</w:t>
            </w:r>
            <w:r w:rsidRPr="00B250B9">
              <w:rPr>
                <w:b/>
                <w:i/>
                <w:color w:val="231F20"/>
                <w:spacing w:val="18"/>
                <w:w w:val="105"/>
                <w:sz w:val="20"/>
                <w:szCs w:val="20"/>
              </w:rPr>
              <w:t xml:space="preserve"> </w:t>
            </w:r>
            <w:r w:rsidRPr="00B250B9">
              <w:rPr>
                <w:b/>
                <w:i/>
                <w:color w:val="231F20"/>
                <w:w w:val="105"/>
                <w:sz w:val="20"/>
                <w:szCs w:val="20"/>
              </w:rPr>
              <w:t>3.</w:t>
            </w:r>
          </w:p>
          <w:p w:rsidR="00292FDA" w:rsidRPr="00B250B9" w:rsidRDefault="00292FDA" w:rsidP="00B250B9">
            <w:pPr>
              <w:pStyle w:val="TableParagraph"/>
              <w:tabs>
                <w:tab w:val="left" w:pos="0"/>
              </w:tabs>
              <w:rPr>
                <w:sz w:val="20"/>
                <w:szCs w:val="20"/>
              </w:rPr>
            </w:pPr>
            <w:r w:rsidRPr="00B250B9">
              <w:rPr>
                <w:color w:val="231F20"/>
                <w:w w:val="120"/>
                <w:sz w:val="20"/>
                <w:szCs w:val="20"/>
              </w:rPr>
              <w:t>Задачи</w:t>
            </w:r>
          </w:p>
          <w:p w:rsidR="00292FDA" w:rsidRPr="00B250B9" w:rsidRDefault="00292FDA" w:rsidP="00B250B9">
            <w:pPr>
              <w:pStyle w:val="TableParagraph"/>
              <w:tabs>
                <w:tab w:val="left" w:pos="0"/>
              </w:tabs>
              <w:ind w:right="409"/>
              <w:rPr>
                <w:sz w:val="20"/>
                <w:szCs w:val="20"/>
              </w:rPr>
            </w:pPr>
            <w:r w:rsidRPr="00B250B9">
              <w:rPr>
                <w:color w:val="231F20"/>
                <w:spacing w:val="-2"/>
                <w:w w:val="120"/>
                <w:sz w:val="20"/>
                <w:szCs w:val="20"/>
              </w:rPr>
              <w:t>и технологии</w:t>
            </w:r>
            <w:r w:rsidRPr="00B250B9">
              <w:rPr>
                <w:color w:val="231F20"/>
                <w:spacing w:val="-51"/>
                <w:w w:val="120"/>
                <w:sz w:val="20"/>
                <w:szCs w:val="20"/>
              </w:rPr>
              <w:t xml:space="preserve"> </w:t>
            </w:r>
            <w:r w:rsidRPr="00B250B9">
              <w:rPr>
                <w:color w:val="231F20"/>
                <w:w w:val="120"/>
                <w:sz w:val="20"/>
                <w:szCs w:val="20"/>
              </w:rPr>
              <w:t>их</w:t>
            </w:r>
            <w:r w:rsidRPr="00B250B9">
              <w:rPr>
                <w:color w:val="231F20"/>
                <w:spacing w:val="14"/>
                <w:w w:val="120"/>
                <w:sz w:val="20"/>
                <w:szCs w:val="20"/>
              </w:rPr>
              <w:t xml:space="preserve"> </w:t>
            </w:r>
            <w:r w:rsidRPr="00B250B9">
              <w:rPr>
                <w:color w:val="231F20"/>
                <w:w w:val="120"/>
                <w:sz w:val="20"/>
                <w:szCs w:val="20"/>
              </w:rPr>
              <w:t>решения.</w:t>
            </w:r>
          </w:p>
          <w:p w:rsidR="00292FDA" w:rsidRPr="00B250B9" w:rsidRDefault="00292FDA" w:rsidP="00B250B9">
            <w:pPr>
              <w:pStyle w:val="TableParagraph"/>
              <w:tabs>
                <w:tab w:val="left" w:pos="0"/>
              </w:tabs>
              <w:spacing w:before="2"/>
              <w:rPr>
                <w:b/>
                <w:sz w:val="20"/>
                <w:szCs w:val="20"/>
              </w:rPr>
            </w:pPr>
          </w:p>
          <w:p w:rsidR="00292FDA" w:rsidRPr="00B250B9" w:rsidRDefault="00292FDA" w:rsidP="00B250B9">
            <w:pPr>
              <w:pStyle w:val="TableParagraph"/>
              <w:tabs>
                <w:tab w:val="left" w:pos="0"/>
              </w:tabs>
              <w:rPr>
                <w:sz w:val="20"/>
                <w:szCs w:val="20"/>
              </w:rPr>
            </w:pPr>
            <w:r w:rsidRPr="00B250B9">
              <w:rPr>
                <w:b/>
                <w:i/>
                <w:color w:val="231F20"/>
                <w:w w:val="110"/>
                <w:sz w:val="20"/>
                <w:szCs w:val="20"/>
              </w:rPr>
              <w:t>Раздел</w:t>
            </w:r>
            <w:r w:rsidRPr="00B250B9">
              <w:rPr>
                <w:b/>
                <w:i/>
                <w:color w:val="231F20"/>
                <w:spacing w:val="11"/>
                <w:w w:val="110"/>
                <w:sz w:val="20"/>
                <w:szCs w:val="20"/>
              </w:rPr>
              <w:t xml:space="preserve"> </w:t>
            </w:r>
            <w:r w:rsidRPr="00B250B9">
              <w:rPr>
                <w:b/>
                <w:i/>
                <w:color w:val="231F20"/>
                <w:w w:val="110"/>
                <w:sz w:val="20"/>
                <w:szCs w:val="20"/>
              </w:rPr>
              <w:t>4.</w:t>
            </w:r>
            <w:r w:rsidRPr="00B250B9">
              <w:rPr>
                <w:b/>
                <w:i/>
                <w:color w:val="231F20"/>
                <w:spacing w:val="1"/>
                <w:w w:val="110"/>
                <w:sz w:val="20"/>
                <w:szCs w:val="20"/>
              </w:rPr>
              <w:t xml:space="preserve"> </w:t>
            </w:r>
            <w:r w:rsidRPr="00B250B9">
              <w:rPr>
                <w:color w:val="231F20"/>
                <w:w w:val="110"/>
                <w:sz w:val="20"/>
                <w:szCs w:val="20"/>
              </w:rPr>
              <w:t>Основы</w:t>
            </w:r>
            <w:r w:rsidRPr="00B250B9">
              <w:rPr>
                <w:color w:val="231F20"/>
                <w:spacing w:val="1"/>
                <w:w w:val="110"/>
                <w:sz w:val="20"/>
                <w:szCs w:val="20"/>
              </w:rPr>
              <w:t xml:space="preserve"> </w:t>
            </w:r>
            <w:r w:rsidRPr="00B250B9">
              <w:rPr>
                <w:color w:val="231F20"/>
                <w:w w:val="110"/>
                <w:sz w:val="20"/>
                <w:szCs w:val="20"/>
              </w:rPr>
              <w:t>проектирования.</w:t>
            </w:r>
          </w:p>
          <w:p w:rsidR="00292FDA" w:rsidRPr="00B250B9" w:rsidRDefault="00292FDA" w:rsidP="00B250B9">
            <w:pPr>
              <w:pStyle w:val="TableParagraph"/>
              <w:tabs>
                <w:tab w:val="left" w:pos="0"/>
              </w:tabs>
              <w:spacing w:before="1"/>
              <w:rPr>
                <w:b/>
                <w:sz w:val="20"/>
                <w:szCs w:val="20"/>
              </w:rPr>
            </w:pPr>
          </w:p>
          <w:p w:rsidR="00292FDA" w:rsidRPr="00B250B9" w:rsidRDefault="00292FDA" w:rsidP="00B250B9">
            <w:pPr>
              <w:pStyle w:val="TableParagraph"/>
              <w:tabs>
                <w:tab w:val="left" w:pos="0"/>
              </w:tabs>
              <w:ind w:right="-1"/>
              <w:rPr>
                <w:color w:val="231F20"/>
                <w:w w:val="115"/>
                <w:sz w:val="20"/>
                <w:szCs w:val="20"/>
              </w:rPr>
            </w:pPr>
            <w:r w:rsidRPr="00B250B9">
              <w:rPr>
                <w:b/>
                <w:i/>
                <w:color w:val="231F20"/>
                <w:w w:val="110"/>
                <w:sz w:val="20"/>
                <w:szCs w:val="20"/>
              </w:rPr>
              <w:t>Раздел</w:t>
            </w:r>
            <w:r w:rsidRPr="00B250B9">
              <w:rPr>
                <w:b/>
                <w:i/>
                <w:color w:val="231F20"/>
                <w:spacing w:val="1"/>
                <w:w w:val="110"/>
                <w:sz w:val="20"/>
                <w:szCs w:val="20"/>
              </w:rPr>
              <w:t xml:space="preserve"> </w:t>
            </w:r>
            <w:r w:rsidRPr="00B250B9">
              <w:rPr>
                <w:b/>
                <w:i/>
                <w:color w:val="231F20"/>
                <w:w w:val="110"/>
                <w:sz w:val="20"/>
                <w:szCs w:val="20"/>
              </w:rPr>
              <w:t>5.</w:t>
            </w:r>
            <w:r w:rsidRPr="00B250B9">
              <w:rPr>
                <w:b/>
                <w:i/>
                <w:color w:val="231F20"/>
                <w:spacing w:val="1"/>
                <w:w w:val="110"/>
                <w:sz w:val="20"/>
                <w:szCs w:val="20"/>
              </w:rPr>
              <w:t xml:space="preserve"> </w:t>
            </w:r>
            <w:r w:rsidRPr="00B250B9">
              <w:rPr>
                <w:color w:val="231F20"/>
                <w:w w:val="115"/>
                <w:sz w:val="20"/>
                <w:szCs w:val="20"/>
              </w:rPr>
              <w:t>Технологии</w:t>
            </w:r>
            <w:r w:rsidRPr="00B250B9">
              <w:rPr>
                <w:color w:val="231F20"/>
                <w:w w:val="117"/>
                <w:sz w:val="20"/>
                <w:szCs w:val="20"/>
              </w:rPr>
              <w:t xml:space="preserve"> </w:t>
            </w:r>
            <w:r w:rsidRPr="00B250B9">
              <w:rPr>
                <w:color w:val="231F20"/>
                <w:w w:val="115"/>
                <w:sz w:val="20"/>
                <w:szCs w:val="20"/>
              </w:rPr>
              <w:t>домашнего</w:t>
            </w:r>
            <w:r w:rsidRPr="00B250B9">
              <w:rPr>
                <w:color w:val="231F20"/>
                <w:spacing w:val="1"/>
                <w:w w:val="115"/>
                <w:sz w:val="20"/>
                <w:szCs w:val="20"/>
              </w:rPr>
              <w:t xml:space="preserve"> </w:t>
            </w:r>
            <w:r w:rsidRPr="00B250B9">
              <w:rPr>
                <w:color w:val="231F20"/>
                <w:w w:val="115"/>
                <w:sz w:val="20"/>
                <w:szCs w:val="20"/>
              </w:rPr>
              <w:t>хозяйства.</w:t>
            </w:r>
          </w:p>
          <w:p w:rsidR="00292FDA" w:rsidRPr="00B250B9" w:rsidRDefault="00292FDA" w:rsidP="00B250B9">
            <w:pPr>
              <w:pStyle w:val="TableParagraph"/>
              <w:tabs>
                <w:tab w:val="left" w:pos="0"/>
              </w:tabs>
              <w:ind w:right="-1"/>
              <w:rPr>
                <w:color w:val="231F20"/>
                <w:w w:val="115"/>
                <w:sz w:val="20"/>
                <w:szCs w:val="20"/>
              </w:rPr>
            </w:pPr>
          </w:p>
          <w:p w:rsidR="00292FDA" w:rsidRPr="00B250B9" w:rsidRDefault="00292FDA" w:rsidP="00B250B9">
            <w:pPr>
              <w:pStyle w:val="TableParagraph"/>
              <w:tabs>
                <w:tab w:val="left" w:pos="0"/>
              </w:tabs>
              <w:ind w:right="-1"/>
              <w:rPr>
                <w:rStyle w:val="a5"/>
                <w:i/>
                <w:sz w:val="20"/>
                <w:szCs w:val="20"/>
              </w:rPr>
            </w:pPr>
            <w:r w:rsidRPr="00B250B9">
              <w:rPr>
                <w:rStyle w:val="a5"/>
                <w:i/>
                <w:sz w:val="20"/>
                <w:szCs w:val="20"/>
              </w:rPr>
              <w:t>Раздел 6.</w:t>
            </w:r>
          </w:p>
          <w:p w:rsidR="00292FDA" w:rsidRPr="00B250B9" w:rsidRDefault="00292FDA" w:rsidP="00B250B9">
            <w:pPr>
              <w:pStyle w:val="TableParagraph"/>
              <w:tabs>
                <w:tab w:val="left" w:pos="0"/>
              </w:tabs>
              <w:ind w:right="-1"/>
              <w:rPr>
                <w:rStyle w:val="a5"/>
                <w:b w:val="0"/>
                <w:sz w:val="20"/>
                <w:szCs w:val="20"/>
              </w:rPr>
            </w:pPr>
            <w:r w:rsidRPr="00B250B9">
              <w:rPr>
                <w:rStyle w:val="a5"/>
                <w:b w:val="0"/>
                <w:sz w:val="20"/>
                <w:szCs w:val="20"/>
              </w:rPr>
              <w:t>Мир профессий</w:t>
            </w:r>
          </w:p>
        </w:tc>
        <w:tc>
          <w:tcPr>
            <w:tcW w:w="1595" w:type="dxa"/>
          </w:tcPr>
          <w:p w:rsidR="00292FDA" w:rsidRPr="00B250B9" w:rsidRDefault="00292FDA" w:rsidP="00B250B9">
            <w:pPr>
              <w:pStyle w:val="TableParagraph"/>
              <w:tabs>
                <w:tab w:val="left" w:pos="0"/>
              </w:tabs>
              <w:spacing w:before="65"/>
              <w:ind w:left="34"/>
              <w:rPr>
                <w:sz w:val="20"/>
                <w:szCs w:val="20"/>
              </w:rPr>
            </w:pPr>
            <w:r w:rsidRPr="00B250B9">
              <w:rPr>
                <w:b/>
                <w:i/>
                <w:color w:val="231F20"/>
                <w:w w:val="115"/>
                <w:sz w:val="20"/>
                <w:szCs w:val="20"/>
              </w:rPr>
              <w:t>Раздел 7.</w:t>
            </w:r>
            <w:r w:rsidRPr="00B250B9">
              <w:rPr>
                <w:b/>
                <w:i/>
                <w:color w:val="231F20"/>
                <w:spacing w:val="1"/>
                <w:w w:val="115"/>
                <w:sz w:val="20"/>
                <w:szCs w:val="20"/>
              </w:rPr>
              <w:t xml:space="preserve"> </w:t>
            </w:r>
            <w:r w:rsidRPr="00B250B9">
              <w:rPr>
                <w:color w:val="231F20"/>
                <w:w w:val="115"/>
                <w:sz w:val="20"/>
                <w:szCs w:val="20"/>
              </w:rPr>
              <w:t>Технологии</w:t>
            </w:r>
            <w:r w:rsidRPr="00B250B9">
              <w:rPr>
                <w:color w:val="231F20"/>
                <w:spacing w:val="1"/>
                <w:w w:val="115"/>
                <w:sz w:val="20"/>
                <w:szCs w:val="20"/>
              </w:rPr>
              <w:t xml:space="preserve"> </w:t>
            </w:r>
            <w:r w:rsidRPr="00B250B9">
              <w:rPr>
                <w:color w:val="231F20"/>
                <w:w w:val="115"/>
                <w:sz w:val="20"/>
                <w:szCs w:val="20"/>
              </w:rPr>
              <w:t>и</w:t>
            </w:r>
            <w:r w:rsidRPr="00B250B9">
              <w:rPr>
                <w:color w:val="231F20"/>
                <w:spacing w:val="14"/>
                <w:w w:val="115"/>
                <w:sz w:val="20"/>
                <w:szCs w:val="20"/>
              </w:rPr>
              <w:t xml:space="preserve"> </w:t>
            </w:r>
            <w:r w:rsidRPr="00B250B9">
              <w:rPr>
                <w:color w:val="231F20"/>
                <w:w w:val="115"/>
                <w:sz w:val="20"/>
                <w:szCs w:val="20"/>
              </w:rPr>
              <w:t>искусство.</w:t>
            </w:r>
          </w:p>
          <w:p w:rsidR="00292FDA" w:rsidRPr="00B250B9" w:rsidRDefault="00292FDA" w:rsidP="00B250B9">
            <w:pPr>
              <w:pStyle w:val="TableParagraph"/>
              <w:tabs>
                <w:tab w:val="left" w:pos="0"/>
              </w:tabs>
              <w:spacing w:before="1"/>
              <w:ind w:left="34"/>
              <w:rPr>
                <w:b/>
                <w:sz w:val="20"/>
                <w:szCs w:val="20"/>
              </w:rPr>
            </w:pPr>
          </w:p>
          <w:p w:rsidR="00292FDA" w:rsidRPr="00B250B9" w:rsidRDefault="00292FDA" w:rsidP="00B250B9">
            <w:pPr>
              <w:pStyle w:val="TableParagraph"/>
              <w:tabs>
                <w:tab w:val="left" w:pos="0"/>
              </w:tabs>
              <w:ind w:left="34"/>
              <w:rPr>
                <w:sz w:val="20"/>
                <w:szCs w:val="20"/>
              </w:rPr>
            </w:pPr>
            <w:r w:rsidRPr="00B250B9">
              <w:rPr>
                <w:b/>
                <w:i/>
                <w:color w:val="231F20"/>
                <w:w w:val="105"/>
                <w:sz w:val="20"/>
                <w:szCs w:val="20"/>
              </w:rPr>
              <w:t>Раздел</w:t>
            </w:r>
            <w:r w:rsidRPr="00B250B9">
              <w:rPr>
                <w:b/>
                <w:i/>
                <w:color w:val="231F20"/>
                <w:spacing w:val="1"/>
                <w:w w:val="105"/>
                <w:sz w:val="20"/>
                <w:szCs w:val="20"/>
              </w:rPr>
              <w:t xml:space="preserve"> </w:t>
            </w:r>
            <w:r w:rsidRPr="00B250B9">
              <w:rPr>
                <w:b/>
                <w:i/>
                <w:color w:val="231F20"/>
                <w:w w:val="105"/>
                <w:sz w:val="20"/>
                <w:szCs w:val="20"/>
              </w:rPr>
              <w:t>8.</w:t>
            </w:r>
            <w:r w:rsidRPr="00B250B9">
              <w:rPr>
                <w:b/>
                <w:i/>
                <w:color w:val="231F20"/>
                <w:spacing w:val="1"/>
                <w:w w:val="105"/>
                <w:sz w:val="20"/>
                <w:szCs w:val="20"/>
              </w:rPr>
              <w:t xml:space="preserve"> </w:t>
            </w:r>
            <w:r w:rsidRPr="00B250B9">
              <w:rPr>
                <w:color w:val="231F20"/>
                <w:w w:val="110"/>
                <w:sz w:val="20"/>
                <w:szCs w:val="20"/>
              </w:rPr>
              <w:t>Технология</w:t>
            </w:r>
            <w:r w:rsidRPr="00B250B9">
              <w:rPr>
                <w:color w:val="231F20"/>
                <w:spacing w:val="1"/>
                <w:w w:val="110"/>
                <w:sz w:val="20"/>
                <w:szCs w:val="20"/>
              </w:rPr>
              <w:t xml:space="preserve"> </w:t>
            </w:r>
            <w:r w:rsidRPr="00B250B9">
              <w:rPr>
                <w:color w:val="231F20"/>
                <w:w w:val="110"/>
                <w:sz w:val="20"/>
                <w:szCs w:val="20"/>
              </w:rPr>
              <w:t>и</w:t>
            </w:r>
            <w:r w:rsidRPr="00B250B9">
              <w:rPr>
                <w:color w:val="231F20"/>
                <w:spacing w:val="20"/>
                <w:w w:val="110"/>
                <w:sz w:val="20"/>
                <w:szCs w:val="20"/>
              </w:rPr>
              <w:t xml:space="preserve"> </w:t>
            </w:r>
            <w:r w:rsidRPr="00B250B9">
              <w:rPr>
                <w:color w:val="231F20"/>
                <w:w w:val="110"/>
                <w:sz w:val="20"/>
                <w:szCs w:val="20"/>
              </w:rPr>
              <w:t>мир.</w:t>
            </w:r>
          </w:p>
          <w:p w:rsidR="00292FDA" w:rsidRPr="00B250B9" w:rsidRDefault="00292FDA" w:rsidP="00B250B9">
            <w:pPr>
              <w:pStyle w:val="TableParagraph"/>
              <w:tabs>
                <w:tab w:val="left" w:pos="0"/>
              </w:tabs>
              <w:ind w:left="34"/>
              <w:rPr>
                <w:rStyle w:val="a5"/>
                <w:b w:val="0"/>
                <w:sz w:val="20"/>
                <w:szCs w:val="20"/>
              </w:rPr>
            </w:pPr>
            <w:r w:rsidRPr="00B250B9">
              <w:rPr>
                <w:color w:val="231F20"/>
                <w:w w:val="115"/>
                <w:sz w:val="20"/>
                <w:szCs w:val="20"/>
              </w:rPr>
              <w:t>Современная</w:t>
            </w:r>
            <w:r w:rsidRPr="00B250B9">
              <w:rPr>
                <w:color w:val="231F20"/>
                <w:spacing w:val="-49"/>
                <w:w w:val="115"/>
                <w:sz w:val="20"/>
                <w:szCs w:val="20"/>
              </w:rPr>
              <w:t xml:space="preserve"> </w:t>
            </w:r>
            <w:r w:rsidRPr="00B250B9">
              <w:rPr>
                <w:color w:val="231F20"/>
                <w:w w:val="115"/>
                <w:sz w:val="20"/>
                <w:szCs w:val="20"/>
              </w:rPr>
              <w:t>техносфера</w:t>
            </w:r>
          </w:p>
        </w:tc>
        <w:tc>
          <w:tcPr>
            <w:tcW w:w="1595" w:type="dxa"/>
          </w:tcPr>
          <w:p w:rsidR="00292FDA" w:rsidRPr="00B250B9" w:rsidRDefault="00292FDA" w:rsidP="00B250B9">
            <w:pPr>
              <w:pStyle w:val="TableParagraph"/>
              <w:tabs>
                <w:tab w:val="left" w:pos="0"/>
              </w:tabs>
              <w:spacing w:before="65"/>
              <w:ind w:left="34"/>
              <w:rPr>
                <w:sz w:val="20"/>
                <w:szCs w:val="20"/>
              </w:rPr>
            </w:pPr>
            <w:r w:rsidRPr="00B250B9">
              <w:rPr>
                <w:b/>
                <w:i/>
                <w:color w:val="231F20"/>
                <w:w w:val="115"/>
                <w:sz w:val="20"/>
                <w:szCs w:val="20"/>
              </w:rPr>
              <w:t>Раздел 9.</w:t>
            </w:r>
            <w:r w:rsidRPr="00B250B9">
              <w:rPr>
                <w:b/>
                <w:i/>
                <w:color w:val="231F20"/>
                <w:spacing w:val="1"/>
                <w:w w:val="115"/>
                <w:sz w:val="20"/>
                <w:szCs w:val="20"/>
              </w:rPr>
              <w:t xml:space="preserve"> </w:t>
            </w:r>
            <w:r w:rsidRPr="00B250B9">
              <w:rPr>
                <w:color w:val="231F20"/>
                <w:w w:val="110"/>
                <w:sz w:val="20"/>
                <w:szCs w:val="20"/>
              </w:rPr>
              <w:t>Современные</w:t>
            </w:r>
            <w:r w:rsidRPr="00B250B9">
              <w:rPr>
                <w:color w:val="231F20"/>
                <w:spacing w:val="-47"/>
                <w:w w:val="110"/>
                <w:sz w:val="20"/>
                <w:szCs w:val="20"/>
              </w:rPr>
              <w:t xml:space="preserve"> </w:t>
            </w:r>
            <w:r w:rsidRPr="00B250B9">
              <w:rPr>
                <w:color w:val="231F20"/>
                <w:w w:val="115"/>
                <w:sz w:val="20"/>
                <w:szCs w:val="20"/>
              </w:rPr>
              <w:t>технологии.</w:t>
            </w:r>
          </w:p>
          <w:p w:rsidR="00292FDA" w:rsidRPr="00B250B9" w:rsidRDefault="00292FDA" w:rsidP="00B250B9">
            <w:pPr>
              <w:pStyle w:val="TableParagraph"/>
              <w:tabs>
                <w:tab w:val="left" w:pos="0"/>
              </w:tabs>
              <w:spacing w:before="1"/>
              <w:ind w:left="34"/>
              <w:rPr>
                <w:b/>
                <w:sz w:val="20"/>
                <w:szCs w:val="20"/>
              </w:rPr>
            </w:pPr>
          </w:p>
          <w:p w:rsidR="00292FDA" w:rsidRPr="00B250B9" w:rsidRDefault="00292FDA" w:rsidP="00B250B9">
            <w:pPr>
              <w:pStyle w:val="TableParagraph"/>
              <w:tabs>
                <w:tab w:val="left" w:pos="0"/>
              </w:tabs>
              <w:ind w:left="34"/>
              <w:rPr>
                <w:rStyle w:val="a5"/>
                <w:b w:val="0"/>
                <w:sz w:val="20"/>
                <w:szCs w:val="20"/>
              </w:rPr>
            </w:pPr>
            <w:r w:rsidRPr="00B250B9">
              <w:rPr>
                <w:b/>
                <w:i/>
                <w:color w:val="231F20"/>
                <w:w w:val="115"/>
                <w:sz w:val="20"/>
                <w:szCs w:val="20"/>
              </w:rPr>
              <w:t>Раздел 10</w:t>
            </w:r>
            <w:r w:rsidRPr="00B250B9">
              <w:rPr>
                <w:b/>
                <w:i/>
                <w:color w:val="231F20"/>
                <w:w w:val="115"/>
                <w:sz w:val="20"/>
                <w:szCs w:val="20"/>
                <w:u w:val="single" w:color="231F20"/>
              </w:rPr>
              <w:t>.</w:t>
            </w:r>
            <w:r w:rsidRPr="00B250B9">
              <w:rPr>
                <w:b/>
                <w:i/>
                <w:color w:val="231F20"/>
                <w:spacing w:val="1"/>
                <w:w w:val="115"/>
                <w:sz w:val="20"/>
                <w:szCs w:val="20"/>
              </w:rPr>
              <w:t xml:space="preserve"> </w:t>
            </w:r>
            <w:r w:rsidRPr="00B250B9">
              <w:rPr>
                <w:color w:val="231F20"/>
                <w:spacing w:val="-1"/>
                <w:w w:val="115"/>
                <w:sz w:val="20"/>
                <w:szCs w:val="20"/>
              </w:rPr>
              <w:t>Основы инфор</w:t>
            </w:r>
            <w:r w:rsidRPr="00B250B9">
              <w:rPr>
                <w:color w:val="231F20"/>
                <w:w w:val="115"/>
                <w:sz w:val="20"/>
                <w:szCs w:val="20"/>
              </w:rPr>
              <w:t>мационно-</w:t>
            </w:r>
            <w:r w:rsidRPr="00B250B9">
              <w:rPr>
                <w:color w:val="231F20"/>
                <w:spacing w:val="1"/>
                <w:w w:val="115"/>
                <w:sz w:val="20"/>
                <w:szCs w:val="20"/>
              </w:rPr>
              <w:t xml:space="preserve"> </w:t>
            </w:r>
            <w:r w:rsidRPr="00B250B9">
              <w:rPr>
                <w:color w:val="231F20"/>
                <w:w w:val="115"/>
                <w:sz w:val="20"/>
                <w:szCs w:val="20"/>
              </w:rPr>
              <w:t>когнитивных</w:t>
            </w:r>
            <w:r w:rsidRPr="00B250B9">
              <w:rPr>
                <w:color w:val="231F20"/>
                <w:spacing w:val="1"/>
                <w:w w:val="115"/>
                <w:sz w:val="20"/>
                <w:szCs w:val="20"/>
              </w:rPr>
              <w:t xml:space="preserve"> </w:t>
            </w:r>
            <w:r w:rsidRPr="00B250B9">
              <w:rPr>
                <w:color w:val="231F20"/>
                <w:w w:val="115"/>
                <w:sz w:val="20"/>
                <w:szCs w:val="20"/>
              </w:rPr>
              <w:t>технологий</w:t>
            </w:r>
          </w:p>
        </w:tc>
        <w:tc>
          <w:tcPr>
            <w:tcW w:w="1596" w:type="dxa"/>
          </w:tcPr>
          <w:p w:rsidR="00292FDA" w:rsidRPr="00B250B9" w:rsidRDefault="00292FDA" w:rsidP="00B250B9">
            <w:pPr>
              <w:pStyle w:val="TableParagraph"/>
              <w:tabs>
                <w:tab w:val="left" w:pos="0"/>
              </w:tabs>
              <w:spacing w:before="65"/>
              <w:ind w:left="34"/>
              <w:rPr>
                <w:sz w:val="20"/>
                <w:szCs w:val="20"/>
              </w:rPr>
            </w:pPr>
            <w:r w:rsidRPr="00B250B9">
              <w:rPr>
                <w:b/>
                <w:i/>
                <w:color w:val="231F20"/>
                <w:w w:val="115"/>
                <w:sz w:val="20"/>
                <w:szCs w:val="20"/>
              </w:rPr>
              <w:t>Раздел 11.</w:t>
            </w:r>
            <w:r w:rsidRPr="00B250B9">
              <w:rPr>
                <w:b/>
                <w:i/>
                <w:color w:val="231F20"/>
                <w:spacing w:val="-50"/>
                <w:w w:val="115"/>
                <w:sz w:val="20"/>
                <w:szCs w:val="20"/>
              </w:rPr>
              <w:t xml:space="preserve"> </w:t>
            </w:r>
            <w:r w:rsidRPr="00B250B9">
              <w:rPr>
                <w:color w:val="231F20"/>
                <w:w w:val="115"/>
                <w:sz w:val="20"/>
                <w:szCs w:val="20"/>
              </w:rPr>
              <w:t>Элементы</w:t>
            </w:r>
            <w:r w:rsidRPr="00B250B9">
              <w:rPr>
                <w:color w:val="231F20"/>
                <w:spacing w:val="1"/>
                <w:w w:val="115"/>
                <w:sz w:val="20"/>
                <w:szCs w:val="20"/>
              </w:rPr>
              <w:t xml:space="preserve"> </w:t>
            </w:r>
            <w:r w:rsidRPr="00B250B9">
              <w:rPr>
                <w:color w:val="231F20"/>
                <w:w w:val="115"/>
                <w:sz w:val="20"/>
                <w:szCs w:val="20"/>
              </w:rPr>
              <w:t>управления.</w:t>
            </w:r>
          </w:p>
          <w:p w:rsidR="00292FDA" w:rsidRPr="00B250B9" w:rsidRDefault="00292FDA" w:rsidP="00B250B9">
            <w:pPr>
              <w:pStyle w:val="TableParagraph"/>
              <w:tabs>
                <w:tab w:val="left" w:pos="0"/>
              </w:tabs>
              <w:spacing w:before="1"/>
              <w:ind w:left="34"/>
              <w:rPr>
                <w:b/>
                <w:sz w:val="20"/>
                <w:szCs w:val="20"/>
              </w:rPr>
            </w:pPr>
          </w:p>
          <w:p w:rsidR="00292FDA" w:rsidRPr="00B250B9" w:rsidRDefault="00292FDA" w:rsidP="00B250B9">
            <w:pPr>
              <w:pStyle w:val="TableParagraph"/>
              <w:tabs>
                <w:tab w:val="left" w:pos="0"/>
              </w:tabs>
              <w:ind w:left="34"/>
              <w:rPr>
                <w:b/>
                <w:i/>
                <w:sz w:val="20"/>
                <w:szCs w:val="20"/>
              </w:rPr>
            </w:pPr>
            <w:r w:rsidRPr="00B250B9">
              <w:rPr>
                <w:b/>
                <w:i/>
                <w:color w:val="231F20"/>
                <w:w w:val="110"/>
                <w:sz w:val="20"/>
                <w:szCs w:val="20"/>
              </w:rPr>
              <w:t>Раздел</w:t>
            </w:r>
            <w:r w:rsidRPr="00B250B9">
              <w:rPr>
                <w:b/>
                <w:i/>
                <w:color w:val="231F20"/>
                <w:spacing w:val="3"/>
                <w:w w:val="110"/>
                <w:sz w:val="20"/>
                <w:szCs w:val="20"/>
              </w:rPr>
              <w:t xml:space="preserve"> </w:t>
            </w:r>
            <w:r w:rsidRPr="00B250B9">
              <w:rPr>
                <w:b/>
                <w:i/>
                <w:color w:val="231F20"/>
                <w:w w:val="110"/>
                <w:sz w:val="20"/>
                <w:szCs w:val="20"/>
              </w:rPr>
              <w:t>12.</w:t>
            </w:r>
          </w:p>
          <w:p w:rsidR="00292FDA" w:rsidRPr="00B250B9" w:rsidRDefault="00292FDA" w:rsidP="00B250B9">
            <w:pPr>
              <w:pStyle w:val="TableParagraph"/>
              <w:tabs>
                <w:tab w:val="left" w:pos="0"/>
              </w:tabs>
              <w:ind w:left="34"/>
              <w:rPr>
                <w:rStyle w:val="a5"/>
                <w:b w:val="0"/>
                <w:sz w:val="20"/>
                <w:szCs w:val="20"/>
              </w:rPr>
            </w:pPr>
            <w:r w:rsidRPr="00B250B9">
              <w:rPr>
                <w:color w:val="231F20"/>
                <w:w w:val="115"/>
                <w:sz w:val="20"/>
                <w:szCs w:val="20"/>
              </w:rPr>
              <w:t>Мир</w:t>
            </w:r>
            <w:r w:rsidRPr="00B250B9">
              <w:rPr>
                <w:color w:val="231F20"/>
                <w:spacing w:val="10"/>
                <w:w w:val="115"/>
                <w:sz w:val="20"/>
                <w:szCs w:val="20"/>
              </w:rPr>
              <w:t xml:space="preserve"> </w:t>
            </w:r>
            <w:r w:rsidRPr="00B250B9">
              <w:rPr>
                <w:color w:val="231F20"/>
                <w:w w:val="115"/>
                <w:sz w:val="20"/>
                <w:szCs w:val="20"/>
              </w:rPr>
              <w:t>профессий</w:t>
            </w:r>
          </w:p>
        </w:tc>
      </w:tr>
      <w:tr w:rsidR="00292FDA" w:rsidTr="00B250B9">
        <w:tc>
          <w:tcPr>
            <w:tcW w:w="1595" w:type="dxa"/>
          </w:tcPr>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Технологии</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обработки</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материалов</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и пищевых</w:t>
            </w:r>
          </w:p>
          <w:p w:rsidR="00292FDA"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продуктов</w:t>
            </w:r>
          </w:p>
        </w:tc>
        <w:tc>
          <w:tcPr>
            <w:tcW w:w="1595" w:type="dxa"/>
          </w:tcPr>
          <w:p w:rsidR="00B250B9" w:rsidRPr="00B250B9" w:rsidRDefault="00B250B9" w:rsidP="00B250B9">
            <w:pPr>
              <w:pStyle w:val="TableParagraph"/>
              <w:tabs>
                <w:tab w:val="left" w:pos="0"/>
              </w:tabs>
              <w:ind w:right="-1"/>
              <w:jc w:val="both"/>
              <w:rPr>
                <w:rStyle w:val="a5"/>
                <w:i/>
                <w:sz w:val="20"/>
                <w:szCs w:val="20"/>
              </w:rPr>
            </w:pPr>
            <w:r w:rsidRPr="00B250B9">
              <w:rPr>
                <w:rStyle w:val="a5"/>
                <w:i/>
                <w:sz w:val="20"/>
                <w:szCs w:val="20"/>
              </w:rPr>
              <w:t xml:space="preserve">Раздел 1.  </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Структура</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технологии:</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от материала</w:t>
            </w:r>
          </w:p>
          <w:p w:rsidR="00292FDA"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к изделию.</w:t>
            </w:r>
          </w:p>
        </w:tc>
        <w:tc>
          <w:tcPr>
            <w:tcW w:w="1596" w:type="dxa"/>
          </w:tcPr>
          <w:p w:rsidR="00B250B9" w:rsidRPr="00B250B9" w:rsidRDefault="00B250B9" w:rsidP="00B250B9">
            <w:pPr>
              <w:pStyle w:val="TableParagraph"/>
              <w:tabs>
                <w:tab w:val="left" w:pos="0"/>
              </w:tabs>
              <w:ind w:right="-1"/>
              <w:jc w:val="both"/>
              <w:rPr>
                <w:rStyle w:val="a5"/>
                <w:i/>
                <w:sz w:val="20"/>
                <w:szCs w:val="20"/>
              </w:rPr>
            </w:pPr>
            <w:r w:rsidRPr="00B250B9">
              <w:rPr>
                <w:rStyle w:val="a5"/>
                <w:i/>
                <w:sz w:val="20"/>
                <w:szCs w:val="20"/>
              </w:rPr>
              <w:t>Раздел 5</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Технология</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обработки</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конструкци-</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онных</w:t>
            </w:r>
          </w:p>
          <w:p w:rsidR="00292FDA" w:rsidRPr="00B250B9" w:rsidRDefault="00B250B9" w:rsidP="00B250B9">
            <w:pPr>
              <w:pStyle w:val="TableParagraph"/>
              <w:tabs>
                <w:tab w:val="left" w:pos="0"/>
              </w:tabs>
              <w:ind w:right="-1"/>
              <w:rPr>
                <w:rStyle w:val="a5"/>
                <w:b w:val="0"/>
                <w:sz w:val="20"/>
                <w:szCs w:val="20"/>
              </w:rPr>
            </w:pPr>
            <w:r w:rsidRPr="00B250B9">
              <w:rPr>
                <w:rStyle w:val="a5"/>
                <w:b w:val="0"/>
                <w:sz w:val="20"/>
                <w:szCs w:val="20"/>
              </w:rPr>
              <w:t>материалов</w:t>
            </w:r>
          </w:p>
        </w:tc>
        <w:tc>
          <w:tcPr>
            <w:tcW w:w="1595" w:type="dxa"/>
          </w:tcPr>
          <w:p w:rsidR="00B250B9" w:rsidRPr="00B250B9" w:rsidRDefault="00B250B9" w:rsidP="00B250B9">
            <w:pPr>
              <w:pStyle w:val="TableParagraph"/>
              <w:tabs>
                <w:tab w:val="left" w:pos="0"/>
              </w:tabs>
              <w:ind w:right="-1"/>
              <w:jc w:val="both"/>
              <w:rPr>
                <w:rStyle w:val="a5"/>
                <w:i/>
                <w:sz w:val="20"/>
                <w:szCs w:val="20"/>
              </w:rPr>
            </w:pPr>
            <w:r w:rsidRPr="00B250B9">
              <w:rPr>
                <w:rStyle w:val="a5"/>
                <w:i/>
                <w:sz w:val="20"/>
                <w:szCs w:val="20"/>
              </w:rPr>
              <w:t xml:space="preserve">Раздел 8.  </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Моделирование</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как основа</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познания</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и практической</w:t>
            </w:r>
          </w:p>
          <w:p w:rsidR="00292FDA"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деятельности.</w:t>
            </w:r>
          </w:p>
        </w:tc>
        <w:tc>
          <w:tcPr>
            <w:tcW w:w="1595" w:type="dxa"/>
          </w:tcPr>
          <w:p w:rsidR="00B250B9" w:rsidRPr="00B250B9" w:rsidRDefault="00B250B9" w:rsidP="00B250B9">
            <w:pPr>
              <w:pStyle w:val="TableParagraph"/>
              <w:tabs>
                <w:tab w:val="left" w:pos="0"/>
              </w:tabs>
              <w:ind w:right="-1"/>
              <w:jc w:val="both"/>
              <w:rPr>
                <w:rStyle w:val="a5"/>
                <w:i/>
                <w:sz w:val="20"/>
                <w:szCs w:val="20"/>
              </w:rPr>
            </w:pPr>
            <w:r w:rsidRPr="00B250B9">
              <w:rPr>
                <w:rStyle w:val="a5"/>
                <w:i/>
                <w:sz w:val="20"/>
                <w:szCs w:val="20"/>
              </w:rPr>
              <w:t>Раздел 10.</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Традиционные</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производства</w:t>
            </w:r>
          </w:p>
          <w:p w:rsidR="00292FDA"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и технологии</w:t>
            </w:r>
          </w:p>
        </w:tc>
        <w:tc>
          <w:tcPr>
            <w:tcW w:w="1596" w:type="dxa"/>
          </w:tcPr>
          <w:p w:rsidR="00B250B9" w:rsidRPr="00B250B9" w:rsidRDefault="00B250B9" w:rsidP="00B250B9">
            <w:pPr>
              <w:pStyle w:val="TableParagraph"/>
              <w:tabs>
                <w:tab w:val="left" w:pos="0"/>
              </w:tabs>
              <w:ind w:right="-1"/>
              <w:jc w:val="both"/>
              <w:rPr>
                <w:rStyle w:val="a5"/>
                <w:i/>
                <w:sz w:val="20"/>
                <w:szCs w:val="20"/>
              </w:rPr>
            </w:pPr>
            <w:r w:rsidRPr="00B250B9">
              <w:rPr>
                <w:rStyle w:val="a5"/>
                <w:i/>
                <w:sz w:val="20"/>
                <w:szCs w:val="20"/>
              </w:rPr>
              <w:t xml:space="preserve">Раздел 11.  </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Технологии</w:t>
            </w:r>
          </w:p>
          <w:p w:rsidR="00B250B9"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в когнитивной</w:t>
            </w:r>
          </w:p>
          <w:p w:rsidR="00292FDA" w:rsidRPr="00B250B9" w:rsidRDefault="00B250B9" w:rsidP="00B250B9">
            <w:pPr>
              <w:pStyle w:val="TableParagraph"/>
              <w:tabs>
                <w:tab w:val="left" w:pos="0"/>
              </w:tabs>
              <w:ind w:right="-1"/>
              <w:jc w:val="both"/>
              <w:rPr>
                <w:rStyle w:val="a5"/>
                <w:b w:val="0"/>
                <w:sz w:val="20"/>
                <w:szCs w:val="20"/>
              </w:rPr>
            </w:pPr>
            <w:r w:rsidRPr="00B250B9">
              <w:rPr>
                <w:rStyle w:val="a5"/>
                <w:b w:val="0"/>
                <w:sz w:val="20"/>
                <w:szCs w:val="20"/>
              </w:rPr>
              <w:t>сфере</w:t>
            </w:r>
          </w:p>
        </w:tc>
      </w:tr>
      <w:tr w:rsidR="00B250B9" w:rsidRPr="00B250B9" w:rsidTr="00B250B9">
        <w:tc>
          <w:tcPr>
            <w:tcW w:w="1595" w:type="dxa"/>
          </w:tcPr>
          <w:p w:rsidR="00B250B9" w:rsidRPr="00B250B9" w:rsidRDefault="00B250B9" w:rsidP="005A34F5">
            <w:pPr>
              <w:pStyle w:val="TableParagraph"/>
              <w:tabs>
                <w:tab w:val="left" w:pos="0"/>
              </w:tabs>
              <w:ind w:right="-1"/>
              <w:jc w:val="both"/>
              <w:rPr>
                <w:rStyle w:val="a5"/>
                <w:b w:val="0"/>
                <w:sz w:val="28"/>
                <w:szCs w:val="28"/>
              </w:rPr>
            </w:pPr>
            <w:r w:rsidRPr="00B250B9">
              <w:rPr>
                <w:color w:val="231F20"/>
                <w:w w:val="115"/>
                <w:sz w:val="18"/>
              </w:rPr>
              <w:t>Технологии</w:t>
            </w:r>
            <w:r w:rsidRPr="00B250B9">
              <w:rPr>
                <w:color w:val="231F20"/>
                <w:spacing w:val="-50"/>
                <w:w w:val="115"/>
                <w:sz w:val="18"/>
              </w:rPr>
              <w:t xml:space="preserve"> </w:t>
            </w:r>
            <w:r w:rsidRPr="00B250B9">
              <w:rPr>
                <w:color w:val="231F20"/>
                <w:w w:val="115"/>
                <w:sz w:val="18"/>
              </w:rPr>
              <w:t>обработки</w:t>
            </w:r>
            <w:r w:rsidRPr="00B250B9">
              <w:rPr>
                <w:color w:val="231F20"/>
                <w:spacing w:val="1"/>
                <w:w w:val="115"/>
                <w:sz w:val="18"/>
              </w:rPr>
              <w:t xml:space="preserve"> </w:t>
            </w:r>
            <w:r w:rsidRPr="00B250B9">
              <w:rPr>
                <w:color w:val="231F20"/>
                <w:w w:val="115"/>
                <w:sz w:val="18"/>
              </w:rPr>
              <w:t>материалов</w:t>
            </w:r>
            <w:r w:rsidRPr="00B250B9">
              <w:rPr>
                <w:color w:val="231F20"/>
                <w:spacing w:val="-49"/>
                <w:w w:val="115"/>
                <w:sz w:val="18"/>
              </w:rPr>
              <w:t xml:space="preserve"> </w:t>
            </w:r>
            <w:r w:rsidRPr="00B250B9">
              <w:rPr>
                <w:color w:val="231F20"/>
                <w:w w:val="115"/>
                <w:sz w:val="18"/>
              </w:rPr>
              <w:t>и</w:t>
            </w:r>
            <w:r w:rsidRPr="00B250B9">
              <w:rPr>
                <w:color w:val="231F20"/>
                <w:spacing w:val="1"/>
                <w:w w:val="115"/>
                <w:sz w:val="18"/>
              </w:rPr>
              <w:t xml:space="preserve"> </w:t>
            </w:r>
            <w:r w:rsidRPr="00B250B9">
              <w:rPr>
                <w:color w:val="231F20"/>
                <w:w w:val="115"/>
                <w:sz w:val="18"/>
              </w:rPr>
              <w:t>пищевых</w:t>
            </w:r>
            <w:r w:rsidRPr="00B250B9">
              <w:rPr>
                <w:color w:val="231F20"/>
                <w:spacing w:val="-49"/>
                <w:w w:val="115"/>
                <w:sz w:val="18"/>
              </w:rPr>
              <w:t xml:space="preserve"> </w:t>
            </w:r>
            <w:r w:rsidRPr="00B250B9">
              <w:rPr>
                <w:color w:val="231F20"/>
                <w:w w:val="115"/>
                <w:sz w:val="18"/>
              </w:rPr>
              <w:t>продуктов</w:t>
            </w:r>
          </w:p>
        </w:tc>
        <w:tc>
          <w:tcPr>
            <w:tcW w:w="1595" w:type="dxa"/>
          </w:tcPr>
          <w:p w:rsidR="00B250B9" w:rsidRPr="00B250B9" w:rsidRDefault="00B250B9" w:rsidP="00B250B9">
            <w:pPr>
              <w:pStyle w:val="TableParagraph"/>
              <w:tabs>
                <w:tab w:val="left" w:pos="1379"/>
              </w:tabs>
              <w:spacing w:before="70" w:line="232" w:lineRule="auto"/>
              <w:rPr>
                <w:sz w:val="18"/>
              </w:rPr>
            </w:pPr>
            <w:r w:rsidRPr="00B250B9">
              <w:rPr>
                <w:b/>
                <w:i/>
                <w:color w:val="231F20"/>
                <w:w w:val="110"/>
                <w:sz w:val="18"/>
              </w:rPr>
              <w:t>Раздел</w:t>
            </w:r>
            <w:r w:rsidRPr="00B250B9">
              <w:rPr>
                <w:b/>
                <w:i/>
                <w:color w:val="231F20"/>
                <w:spacing w:val="5"/>
                <w:w w:val="110"/>
                <w:sz w:val="18"/>
              </w:rPr>
              <w:t xml:space="preserve"> </w:t>
            </w:r>
            <w:r w:rsidRPr="00B250B9">
              <w:rPr>
                <w:b/>
                <w:i/>
                <w:color w:val="231F20"/>
                <w:w w:val="110"/>
                <w:sz w:val="18"/>
              </w:rPr>
              <w:t>2</w:t>
            </w:r>
            <w:r w:rsidRPr="00B250B9">
              <w:rPr>
                <w:b/>
                <w:i/>
                <w:color w:val="231F20"/>
                <w:spacing w:val="1"/>
                <w:w w:val="110"/>
                <w:sz w:val="18"/>
              </w:rPr>
              <w:t xml:space="preserve"> </w:t>
            </w:r>
            <w:r w:rsidRPr="00B250B9">
              <w:rPr>
                <w:color w:val="231F20"/>
                <w:w w:val="115"/>
                <w:sz w:val="18"/>
              </w:rPr>
              <w:t>Материалы</w:t>
            </w:r>
            <w:r w:rsidRPr="00B250B9">
              <w:rPr>
                <w:color w:val="231F20"/>
                <w:spacing w:val="-49"/>
                <w:w w:val="115"/>
                <w:sz w:val="18"/>
              </w:rPr>
              <w:t xml:space="preserve"> </w:t>
            </w:r>
            <w:r w:rsidRPr="00B250B9">
              <w:rPr>
                <w:color w:val="231F20"/>
                <w:w w:val="115"/>
                <w:sz w:val="18"/>
              </w:rPr>
              <w:t>и</w:t>
            </w:r>
            <w:r w:rsidRPr="00B250B9">
              <w:rPr>
                <w:color w:val="231F20"/>
                <w:spacing w:val="38"/>
                <w:w w:val="115"/>
                <w:sz w:val="18"/>
              </w:rPr>
              <w:t xml:space="preserve"> </w:t>
            </w:r>
            <w:r w:rsidRPr="00B250B9">
              <w:rPr>
                <w:color w:val="231F20"/>
                <w:w w:val="115"/>
                <w:sz w:val="18"/>
              </w:rPr>
              <w:t>изделия.</w:t>
            </w:r>
          </w:p>
          <w:p w:rsidR="00B250B9" w:rsidRPr="00B250B9" w:rsidRDefault="00B250B9" w:rsidP="00B250B9">
            <w:pPr>
              <w:pStyle w:val="TableParagraph"/>
              <w:tabs>
                <w:tab w:val="left" w:pos="1379"/>
              </w:tabs>
              <w:spacing w:before="7"/>
              <w:rPr>
                <w:b/>
                <w:sz w:val="17"/>
              </w:rPr>
            </w:pPr>
          </w:p>
          <w:p w:rsidR="00B250B9" w:rsidRPr="00B250B9" w:rsidRDefault="00B250B9" w:rsidP="00B250B9">
            <w:pPr>
              <w:pStyle w:val="TableParagraph"/>
              <w:tabs>
                <w:tab w:val="left" w:pos="1379"/>
              </w:tabs>
              <w:spacing w:line="232" w:lineRule="auto"/>
              <w:rPr>
                <w:sz w:val="18"/>
              </w:rPr>
            </w:pPr>
            <w:r w:rsidRPr="00B250B9">
              <w:rPr>
                <w:b/>
                <w:i/>
                <w:color w:val="231F20"/>
                <w:w w:val="115"/>
                <w:sz w:val="18"/>
              </w:rPr>
              <w:t>Раздел 3.</w:t>
            </w:r>
            <w:r w:rsidRPr="00B250B9">
              <w:rPr>
                <w:b/>
                <w:i/>
                <w:color w:val="231F20"/>
                <w:spacing w:val="1"/>
                <w:w w:val="115"/>
                <w:sz w:val="18"/>
              </w:rPr>
              <w:t xml:space="preserve"> </w:t>
            </w:r>
            <w:r w:rsidRPr="00B250B9">
              <w:rPr>
                <w:color w:val="231F20"/>
                <w:w w:val="115"/>
                <w:sz w:val="18"/>
              </w:rPr>
              <w:t>Основные</w:t>
            </w:r>
            <w:r w:rsidRPr="00B250B9">
              <w:rPr>
                <w:color w:val="231F20"/>
                <w:spacing w:val="1"/>
                <w:w w:val="115"/>
                <w:sz w:val="18"/>
              </w:rPr>
              <w:t xml:space="preserve"> </w:t>
            </w:r>
            <w:r w:rsidRPr="00B250B9">
              <w:rPr>
                <w:color w:val="231F20"/>
                <w:w w:val="115"/>
                <w:sz w:val="18"/>
              </w:rPr>
              <w:t>ручные</w:t>
            </w:r>
            <w:r w:rsidRPr="00B250B9">
              <w:rPr>
                <w:color w:val="231F20"/>
                <w:spacing w:val="1"/>
                <w:w w:val="115"/>
                <w:sz w:val="18"/>
              </w:rPr>
              <w:t xml:space="preserve"> </w:t>
            </w:r>
            <w:r w:rsidRPr="00B250B9">
              <w:rPr>
                <w:color w:val="231F20"/>
                <w:w w:val="115"/>
                <w:sz w:val="18"/>
              </w:rPr>
              <w:t>инструменты.</w:t>
            </w:r>
          </w:p>
          <w:p w:rsidR="00B250B9" w:rsidRPr="00B250B9" w:rsidRDefault="00B250B9" w:rsidP="00B250B9">
            <w:pPr>
              <w:pStyle w:val="TableParagraph"/>
              <w:tabs>
                <w:tab w:val="left" w:pos="1379"/>
              </w:tabs>
              <w:spacing w:before="6"/>
              <w:rPr>
                <w:b/>
                <w:sz w:val="17"/>
              </w:rPr>
            </w:pPr>
          </w:p>
          <w:p w:rsidR="00B250B9" w:rsidRPr="00B250B9" w:rsidRDefault="00B250B9" w:rsidP="00B250B9">
            <w:pPr>
              <w:pStyle w:val="TableParagraph"/>
              <w:tabs>
                <w:tab w:val="left" w:pos="1379"/>
              </w:tabs>
              <w:spacing w:line="232" w:lineRule="auto"/>
              <w:rPr>
                <w:sz w:val="18"/>
              </w:rPr>
            </w:pPr>
            <w:r w:rsidRPr="00B250B9">
              <w:rPr>
                <w:b/>
                <w:i/>
                <w:color w:val="231F20"/>
                <w:w w:val="105"/>
                <w:sz w:val="18"/>
              </w:rPr>
              <w:t>Раздел 4.</w:t>
            </w:r>
            <w:r w:rsidRPr="00B250B9">
              <w:rPr>
                <w:b/>
                <w:i/>
                <w:color w:val="231F20"/>
                <w:spacing w:val="-45"/>
                <w:w w:val="105"/>
                <w:sz w:val="18"/>
              </w:rPr>
              <w:t xml:space="preserve"> </w:t>
            </w:r>
            <w:r w:rsidRPr="00B250B9">
              <w:rPr>
                <w:color w:val="231F20"/>
                <w:w w:val="115"/>
                <w:sz w:val="18"/>
              </w:rPr>
              <w:t>Трудовые</w:t>
            </w:r>
            <w:r w:rsidRPr="00B250B9">
              <w:rPr>
                <w:color w:val="231F20"/>
                <w:spacing w:val="1"/>
                <w:w w:val="115"/>
                <w:sz w:val="18"/>
              </w:rPr>
              <w:t xml:space="preserve"> </w:t>
            </w:r>
            <w:r w:rsidRPr="00B250B9">
              <w:rPr>
                <w:color w:val="231F20"/>
                <w:w w:val="115"/>
                <w:sz w:val="18"/>
              </w:rPr>
              <w:t>действия</w:t>
            </w:r>
          </w:p>
          <w:p w:rsidR="00B250B9" w:rsidRPr="00B250B9" w:rsidRDefault="00B250B9" w:rsidP="00B250B9">
            <w:pPr>
              <w:pStyle w:val="TableParagraph"/>
              <w:tabs>
                <w:tab w:val="left" w:pos="0"/>
                <w:tab w:val="left" w:pos="1379"/>
              </w:tabs>
              <w:jc w:val="both"/>
              <w:rPr>
                <w:rStyle w:val="a5"/>
                <w:b w:val="0"/>
                <w:sz w:val="28"/>
                <w:szCs w:val="28"/>
              </w:rPr>
            </w:pPr>
            <w:r w:rsidRPr="00B250B9">
              <w:rPr>
                <w:color w:val="231F20"/>
                <w:w w:val="115"/>
                <w:sz w:val="18"/>
              </w:rPr>
              <w:t>как</w:t>
            </w:r>
            <w:r w:rsidRPr="00B250B9">
              <w:rPr>
                <w:color w:val="231F20"/>
                <w:spacing w:val="23"/>
                <w:w w:val="115"/>
                <w:sz w:val="18"/>
              </w:rPr>
              <w:t xml:space="preserve"> </w:t>
            </w:r>
            <w:r w:rsidRPr="00B250B9">
              <w:rPr>
                <w:color w:val="231F20"/>
                <w:w w:val="115"/>
                <w:sz w:val="18"/>
              </w:rPr>
              <w:t>основные</w:t>
            </w:r>
            <w:r w:rsidRPr="00B250B9">
              <w:rPr>
                <w:color w:val="231F20"/>
                <w:spacing w:val="-49"/>
                <w:w w:val="115"/>
                <w:sz w:val="18"/>
              </w:rPr>
              <w:t xml:space="preserve"> </w:t>
            </w:r>
            <w:r w:rsidRPr="00B250B9">
              <w:rPr>
                <w:color w:val="231F20"/>
                <w:w w:val="115"/>
                <w:sz w:val="18"/>
              </w:rPr>
              <w:t>слагаемые</w:t>
            </w:r>
            <w:r w:rsidRPr="00B250B9">
              <w:rPr>
                <w:color w:val="231F20"/>
                <w:spacing w:val="1"/>
                <w:w w:val="115"/>
                <w:sz w:val="18"/>
              </w:rPr>
              <w:t xml:space="preserve"> </w:t>
            </w:r>
            <w:r w:rsidRPr="00B250B9">
              <w:rPr>
                <w:color w:val="231F20"/>
                <w:w w:val="115"/>
                <w:sz w:val="18"/>
              </w:rPr>
              <w:t>технологии</w:t>
            </w:r>
          </w:p>
        </w:tc>
        <w:tc>
          <w:tcPr>
            <w:tcW w:w="1596" w:type="dxa"/>
          </w:tcPr>
          <w:p w:rsidR="00B250B9" w:rsidRPr="00B250B9" w:rsidRDefault="00B250B9" w:rsidP="00B250B9">
            <w:pPr>
              <w:pStyle w:val="TableParagraph"/>
              <w:tabs>
                <w:tab w:val="left" w:pos="1379"/>
              </w:tabs>
              <w:spacing w:before="70" w:line="232" w:lineRule="auto"/>
              <w:rPr>
                <w:sz w:val="18"/>
              </w:rPr>
            </w:pPr>
            <w:r w:rsidRPr="00B250B9">
              <w:rPr>
                <w:b/>
                <w:i/>
                <w:color w:val="231F20"/>
                <w:w w:val="115"/>
                <w:sz w:val="18"/>
              </w:rPr>
              <w:t>Раздел 6.</w:t>
            </w:r>
            <w:r w:rsidRPr="00B250B9">
              <w:rPr>
                <w:b/>
                <w:i/>
                <w:color w:val="231F20"/>
                <w:spacing w:val="1"/>
                <w:w w:val="115"/>
                <w:sz w:val="18"/>
              </w:rPr>
              <w:t xml:space="preserve"> </w:t>
            </w:r>
            <w:r w:rsidRPr="00B250B9">
              <w:rPr>
                <w:color w:val="231F20"/>
                <w:w w:val="115"/>
                <w:sz w:val="18"/>
              </w:rPr>
              <w:t>Технология</w:t>
            </w:r>
            <w:r w:rsidRPr="00B250B9">
              <w:rPr>
                <w:color w:val="231F20"/>
                <w:spacing w:val="1"/>
                <w:w w:val="115"/>
                <w:sz w:val="18"/>
              </w:rPr>
              <w:t xml:space="preserve"> </w:t>
            </w:r>
            <w:r w:rsidRPr="00B250B9">
              <w:rPr>
                <w:color w:val="231F20"/>
                <w:w w:val="115"/>
                <w:sz w:val="18"/>
              </w:rPr>
              <w:t>обработки</w:t>
            </w:r>
            <w:r w:rsidRPr="00B250B9">
              <w:rPr>
                <w:color w:val="231F20"/>
                <w:spacing w:val="1"/>
                <w:w w:val="115"/>
                <w:sz w:val="18"/>
              </w:rPr>
              <w:t xml:space="preserve"> </w:t>
            </w:r>
            <w:r w:rsidRPr="00B250B9">
              <w:rPr>
                <w:color w:val="231F20"/>
                <w:w w:val="115"/>
                <w:sz w:val="18"/>
              </w:rPr>
              <w:t>текстильных</w:t>
            </w:r>
            <w:r w:rsidRPr="00B250B9">
              <w:rPr>
                <w:color w:val="231F20"/>
                <w:spacing w:val="-49"/>
                <w:w w:val="115"/>
                <w:sz w:val="18"/>
              </w:rPr>
              <w:t xml:space="preserve"> </w:t>
            </w:r>
            <w:r w:rsidRPr="00B250B9">
              <w:rPr>
                <w:color w:val="231F20"/>
                <w:w w:val="115"/>
                <w:sz w:val="18"/>
              </w:rPr>
              <w:t>материалов.</w:t>
            </w:r>
          </w:p>
          <w:p w:rsidR="00B250B9" w:rsidRPr="00B250B9" w:rsidRDefault="00B250B9" w:rsidP="00B250B9">
            <w:pPr>
              <w:pStyle w:val="TableParagraph"/>
              <w:tabs>
                <w:tab w:val="left" w:pos="1379"/>
              </w:tabs>
              <w:spacing w:before="6"/>
              <w:rPr>
                <w:b/>
                <w:sz w:val="17"/>
              </w:rPr>
            </w:pPr>
          </w:p>
          <w:p w:rsidR="00B250B9" w:rsidRPr="00B250B9" w:rsidRDefault="00B250B9" w:rsidP="00B250B9">
            <w:pPr>
              <w:pStyle w:val="TableParagraph"/>
              <w:tabs>
                <w:tab w:val="left" w:pos="0"/>
                <w:tab w:val="left" w:pos="1379"/>
              </w:tabs>
              <w:jc w:val="both"/>
              <w:rPr>
                <w:rStyle w:val="a5"/>
                <w:b w:val="0"/>
                <w:sz w:val="28"/>
                <w:szCs w:val="28"/>
              </w:rPr>
            </w:pPr>
            <w:r w:rsidRPr="00B250B9">
              <w:rPr>
                <w:b/>
                <w:i/>
                <w:color w:val="231F20"/>
                <w:w w:val="110"/>
                <w:sz w:val="18"/>
              </w:rPr>
              <w:t>Раздел7.</w:t>
            </w:r>
            <w:r w:rsidRPr="00B250B9">
              <w:rPr>
                <w:b/>
                <w:i/>
                <w:color w:val="231F20"/>
                <w:spacing w:val="1"/>
                <w:w w:val="110"/>
                <w:sz w:val="18"/>
              </w:rPr>
              <w:t xml:space="preserve"> </w:t>
            </w:r>
            <w:r w:rsidRPr="00B250B9">
              <w:rPr>
                <w:color w:val="231F20"/>
                <w:w w:val="115"/>
                <w:sz w:val="18"/>
              </w:rPr>
              <w:t>Технология</w:t>
            </w:r>
            <w:r w:rsidRPr="00B250B9">
              <w:rPr>
                <w:color w:val="231F20"/>
                <w:spacing w:val="-49"/>
                <w:w w:val="115"/>
                <w:sz w:val="18"/>
              </w:rPr>
              <w:t xml:space="preserve"> </w:t>
            </w:r>
            <w:r w:rsidRPr="00B250B9">
              <w:rPr>
                <w:color w:val="231F20"/>
                <w:w w:val="115"/>
                <w:sz w:val="18"/>
              </w:rPr>
              <w:t>обработки</w:t>
            </w:r>
            <w:r w:rsidRPr="00B250B9">
              <w:rPr>
                <w:color w:val="231F20"/>
                <w:spacing w:val="1"/>
                <w:w w:val="115"/>
                <w:sz w:val="18"/>
              </w:rPr>
              <w:t xml:space="preserve"> </w:t>
            </w:r>
            <w:r w:rsidRPr="00B250B9">
              <w:rPr>
                <w:color w:val="231F20"/>
                <w:w w:val="115"/>
                <w:sz w:val="18"/>
              </w:rPr>
              <w:t>пищевых</w:t>
            </w:r>
            <w:r w:rsidRPr="00B250B9">
              <w:rPr>
                <w:color w:val="231F20"/>
                <w:spacing w:val="1"/>
                <w:w w:val="115"/>
                <w:sz w:val="18"/>
              </w:rPr>
              <w:t xml:space="preserve"> </w:t>
            </w:r>
            <w:r w:rsidRPr="00B250B9">
              <w:rPr>
                <w:color w:val="231F20"/>
                <w:w w:val="115"/>
                <w:sz w:val="18"/>
              </w:rPr>
              <w:t>продуктов</w:t>
            </w:r>
          </w:p>
        </w:tc>
        <w:tc>
          <w:tcPr>
            <w:tcW w:w="1595" w:type="dxa"/>
          </w:tcPr>
          <w:p w:rsidR="00B250B9" w:rsidRPr="00B250B9" w:rsidRDefault="00B250B9" w:rsidP="00B250B9">
            <w:pPr>
              <w:pStyle w:val="TableParagraph"/>
              <w:tabs>
                <w:tab w:val="left" w:pos="1379"/>
              </w:tabs>
              <w:spacing w:before="65" w:line="201" w:lineRule="exact"/>
              <w:rPr>
                <w:b/>
                <w:i/>
                <w:sz w:val="18"/>
              </w:rPr>
            </w:pPr>
            <w:r w:rsidRPr="00B250B9">
              <w:rPr>
                <w:b/>
                <w:i/>
                <w:color w:val="231F20"/>
                <w:sz w:val="18"/>
              </w:rPr>
              <w:t>Раздел</w:t>
            </w:r>
            <w:r w:rsidRPr="00B250B9">
              <w:rPr>
                <w:b/>
                <w:i/>
                <w:color w:val="231F20"/>
                <w:spacing w:val="41"/>
                <w:sz w:val="18"/>
              </w:rPr>
              <w:t xml:space="preserve"> </w:t>
            </w:r>
            <w:r w:rsidRPr="00B250B9">
              <w:rPr>
                <w:b/>
                <w:i/>
                <w:color w:val="231F20"/>
                <w:sz w:val="18"/>
              </w:rPr>
              <w:t>9.</w:t>
            </w:r>
          </w:p>
          <w:p w:rsidR="00B250B9" w:rsidRPr="00B250B9" w:rsidRDefault="00B250B9" w:rsidP="00B250B9">
            <w:pPr>
              <w:pStyle w:val="TableParagraph"/>
              <w:tabs>
                <w:tab w:val="left" w:pos="1379"/>
              </w:tabs>
              <w:spacing w:line="200" w:lineRule="exact"/>
              <w:rPr>
                <w:sz w:val="18"/>
              </w:rPr>
            </w:pPr>
            <w:r w:rsidRPr="00B250B9">
              <w:rPr>
                <w:color w:val="231F20"/>
                <w:w w:val="115"/>
                <w:sz w:val="18"/>
              </w:rPr>
              <w:t>Машины</w:t>
            </w:r>
          </w:p>
          <w:p w:rsidR="00B250B9" w:rsidRPr="00B250B9" w:rsidRDefault="00B250B9" w:rsidP="00B250B9">
            <w:pPr>
              <w:pStyle w:val="TableParagraph"/>
              <w:tabs>
                <w:tab w:val="left" w:pos="0"/>
                <w:tab w:val="left" w:pos="1379"/>
              </w:tabs>
              <w:jc w:val="both"/>
              <w:rPr>
                <w:rStyle w:val="a5"/>
                <w:b w:val="0"/>
                <w:sz w:val="28"/>
                <w:szCs w:val="28"/>
              </w:rPr>
            </w:pPr>
            <w:r w:rsidRPr="00B250B9">
              <w:rPr>
                <w:color w:val="231F20"/>
                <w:w w:val="120"/>
                <w:sz w:val="18"/>
              </w:rPr>
              <w:t>и</w:t>
            </w:r>
            <w:r w:rsidRPr="00B250B9">
              <w:rPr>
                <w:color w:val="231F20"/>
                <w:spacing w:val="1"/>
                <w:w w:val="120"/>
                <w:sz w:val="18"/>
              </w:rPr>
              <w:t xml:space="preserve"> </w:t>
            </w:r>
            <w:r w:rsidRPr="00B250B9">
              <w:rPr>
                <w:color w:val="231F20"/>
                <w:w w:val="120"/>
                <w:sz w:val="18"/>
              </w:rPr>
              <w:t>их</w:t>
            </w:r>
            <w:r w:rsidRPr="00B250B9">
              <w:rPr>
                <w:color w:val="231F20"/>
                <w:spacing w:val="2"/>
                <w:w w:val="120"/>
                <w:sz w:val="18"/>
              </w:rPr>
              <w:t xml:space="preserve"> </w:t>
            </w:r>
            <w:r w:rsidRPr="00B250B9">
              <w:rPr>
                <w:color w:val="231F20"/>
                <w:w w:val="120"/>
                <w:sz w:val="18"/>
              </w:rPr>
              <w:t>модели</w:t>
            </w:r>
          </w:p>
        </w:tc>
        <w:tc>
          <w:tcPr>
            <w:tcW w:w="1595" w:type="dxa"/>
          </w:tcPr>
          <w:p w:rsidR="00B250B9" w:rsidRPr="00B250B9" w:rsidRDefault="00B250B9" w:rsidP="005A34F5">
            <w:pPr>
              <w:pStyle w:val="TableParagraph"/>
              <w:tabs>
                <w:tab w:val="left" w:pos="0"/>
              </w:tabs>
              <w:ind w:right="-1"/>
              <w:jc w:val="both"/>
              <w:rPr>
                <w:rStyle w:val="a5"/>
                <w:b w:val="0"/>
                <w:sz w:val="28"/>
                <w:szCs w:val="28"/>
              </w:rPr>
            </w:pPr>
          </w:p>
        </w:tc>
        <w:tc>
          <w:tcPr>
            <w:tcW w:w="1596" w:type="dxa"/>
          </w:tcPr>
          <w:p w:rsidR="00B250B9" w:rsidRPr="00B250B9" w:rsidRDefault="00B250B9" w:rsidP="005A34F5">
            <w:pPr>
              <w:pStyle w:val="TableParagraph"/>
              <w:tabs>
                <w:tab w:val="left" w:pos="0"/>
              </w:tabs>
              <w:ind w:right="-1"/>
              <w:jc w:val="both"/>
              <w:rPr>
                <w:rStyle w:val="a5"/>
                <w:b w:val="0"/>
                <w:sz w:val="28"/>
                <w:szCs w:val="28"/>
              </w:rPr>
            </w:pPr>
            <w:r w:rsidRPr="00B250B9">
              <w:rPr>
                <w:b/>
                <w:i/>
                <w:color w:val="231F20"/>
                <w:spacing w:val="-2"/>
                <w:w w:val="110"/>
                <w:sz w:val="18"/>
              </w:rPr>
              <w:t>Раздел 12.</w:t>
            </w:r>
            <w:r w:rsidRPr="00B250B9">
              <w:rPr>
                <w:b/>
                <w:i/>
                <w:color w:val="231F20"/>
                <w:spacing w:val="-48"/>
                <w:w w:val="110"/>
                <w:sz w:val="18"/>
              </w:rPr>
              <w:t xml:space="preserve"> </w:t>
            </w:r>
            <w:r w:rsidRPr="00B250B9">
              <w:rPr>
                <w:color w:val="231F20"/>
                <w:w w:val="115"/>
                <w:sz w:val="18"/>
              </w:rPr>
              <w:t>Технологии</w:t>
            </w:r>
            <w:r w:rsidRPr="00B250B9">
              <w:rPr>
                <w:color w:val="231F20"/>
                <w:spacing w:val="-50"/>
                <w:w w:val="115"/>
                <w:sz w:val="18"/>
              </w:rPr>
              <w:t xml:space="preserve"> </w:t>
            </w:r>
            <w:r w:rsidRPr="00B250B9">
              <w:rPr>
                <w:color w:val="231F20"/>
                <w:w w:val="115"/>
                <w:sz w:val="18"/>
              </w:rPr>
              <w:t>и</w:t>
            </w:r>
            <w:r w:rsidRPr="00B250B9">
              <w:rPr>
                <w:color w:val="231F20"/>
                <w:spacing w:val="17"/>
                <w:w w:val="115"/>
                <w:sz w:val="18"/>
              </w:rPr>
              <w:t xml:space="preserve"> </w:t>
            </w:r>
            <w:r w:rsidRPr="00B250B9">
              <w:rPr>
                <w:color w:val="231F20"/>
                <w:w w:val="115"/>
                <w:sz w:val="18"/>
              </w:rPr>
              <w:t>человек</w:t>
            </w:r>
          </w:p>
        </w:tc>
      </w:tr>
      <w:tr w:rsidR="00B250B9" w:rsidTr="00B250B9">
        <w:tc>
          <w:tcPr>
            <w:tcW w:w="1595" w:type="dxa"/>
          </w:tcPr>
          <w:p w:rsidR="00B250B9" w:rsidRPr="00B250B9" w:rsidRDefault="00B250B9" w:rsidP="00B250B9">
            <w:pPr>
              <w:pStyle w:val="TableParagraph"/>
              <w:tabs>
                <w:tab w:val="left" w:pos="0"/>
              </w:tabs>
              <w:ind w:right="-1"/>
              <w:jc w:val="both"/>
              <w:rPr>
                <w:rStyle w:val="a5"/>
                <w:b w:val="0"/>
                <w:sz w:val="20"/>
                <w:szCs w:val="20"/>
              </w:rPr>
            </w:pPr>
            <w:r w:rsidRPr="00B250B9">
              <w:rPr>
                <w:color w:val="231F20"/>
                <w:w w:val="115"/>
                <w:sz w:val="20"/>
                <w:szCs w:val="20"/>
              </w:rPr>
              <w:t>Растениеводство</w:t>
            </w:r>
          </w:p>
        </w:tc>
        <w:tc>
          <w:tcPr>
            <w:tcW w:w="1595" w:type="dxa"/>
          </w:tcPr>
          <w:p w:rsidR="00B250B9" w:rsidRPr="00B250B9" w:rsidRDefault="00B250B9" w:rsidP="00B250B9">
            <w:pPr>
              <w:pStyle w:val="TableParagraph"/>
              <w:tabs>
                <w:tab w:val="left" w:pos="1379"/>
              </w:tabs>
              <w:spacing w:before="70" w:line="232" w:lineRule="auto"/>
              <w:ind w:left="-35"/>
              <w:rPr>
                <w:rStyle w:val="a5"/>
                <w:b w:val="0"/>
                <w:sz w:val="20"/>
                <w:szCs w:val="20"/>
              </w:rPr>
            </w:pPr>
            <w:r w:rsidRPr="00B250B9">
              <w:rPr>
                <w:b/>
                <w:i/>
                <w:color w:val="231F20"/>
                <w:w w:val="115"/>
                <w:sz w:val="20"/>
                <w:szCs w:val="20"/>
              </w:rPr>
              <w:t>Раздел</w:t>
            </w:r>
            <w:r w:rsidRPr="00B250B9">
              <w:rPr>
                <w:b/>
                <w:i/>
                <w:color w:val="231F20"/>
                <w:spacing w:val="6"/>
                <w:w w:val="115"/>
                <w:sz w:val="20"/>
                <w:szCs w:val="20"/>
              </w:rPr>
              <w:t xml:space="preserve"> </w:t>
            </w:r>
            <w:r w:rsidRPr="00B250B9">
              <w:rPr>
                <w:b/>
                <w:i/>
                <w:color w:val="231F20"/>
                <w:w w:val="115"/>
                <w:sz w:val="20"/>
                <w:szCs w:val="20"/>
              </w:rPr>
              <w:t>1.</w:t>
            </w:r>
            <w:r w:rsidRPr="00B250B9">
              <w:rPr>
                <w:b/>
                <w:i/>
                <w:color w:val="231F20"/>
                <w:spacing w:val="1"/>
                <w:w w:val="115"/>
                <w:sz w:val="20"/>
                <w:szCs w:val="20"/>
              </w:rPr>
              <w:t xml:space="preserve"> </w:t>
            </w:r>
            <w:r w:rsidRPr="00B250B9">
              <w:rPr>
                <w:color w:val="231F20"/>
                <w:w w:val="115"/>
                <w:sz w:val="20"/>
                <w:szCs w:val="20"/>
              </w:rPr>
              <w:t>Элементы</w:t>
            </w:r>
            <w:r w:rsidRPr="00B250B9">
              <w:rPr>
                <w:color w:val="231F20"/>
                <w:spacing w:val="1"/>
                <w:w w:val="115"/>
                <w:sz w:val="20"/>
                <w:szCs w:val="20"/>
              </w:rPr>
              <w:t xml:space="preserve"> </w:t>
            </w:r>
            <w:r w:rsidRPr="00B250B9">
              <w:rPr>
                <w:color w:val="231F20"/>
                <w:w w:val="115"/>
                <w:sz w:val="20"/>
                <w:szCs w:val="20"/>
              </w:rPr>
              <w:t>технологии</w:t>
            </w:r>
            <w:r w:rsidRPr="00B250B9">
              <w:rPr>
                <w:color w:val="231F20"/>
                <w:spacing w:val="1"/>
                <w:w w:val="115"/>
                <w:sz w:val="20"/>
                <w:szCs w:val="20"/>
              </w:rPr>
              <w:t xml:space="preserve"> </w:t>
            </w:r>
            <w:r w:rsidRPr="00B250B9">
              <w:rPr>
                <w:color w:val="231F20"/>
                <w:w w:val="115"/>
                <w:sz w:val="20"/>
                <w:szCs w:val="20"/>
              </w:rPr>
              <w:t>возделывания</w:t>
            </w:r>
            <w:r w:rsidRPr="00B250B9">
              <w:rPr>
                <w:color w:val="231F20"/>
                <w:spacing w:val="-49"/>
                <w:w w:val="115"/>
                <w:sz w:val="20"/>
                <w:szCs w:val="20"/>
              </w:rPr>
              <w:t xml:space="preserve"> </w:t>
            </w:r>
            <w:r w:rsidRPr="00B250B9">
              <w:rPr>
                <w:color w:val="231F20"/>
                <w:w w:val="115"/>
                <w:sz w:val="20"/>
                <w:szCs w:val="20"/>
              </w:rPr>
              <w:t>сельскохозяй-</w:t>
            </w:r>
            <w:r w:rsidRPr="00B250B9">
              <w:rPr>
                <w:color w:val="231F20"/>
                <w:spacing w:val="-49"/>
                <w:w w:val="115"/>
                <w:sz w:val="20"/>
                <w:szCs w:val="20"/>
              </w:rPr>
              <w:t xml:space="preserve"> </w:t>
            </w:r>
            <w:r w:rsidRPr="00B250B9">
              <w:rPr>
                <w:color w:val="231F20"/>
                <w:w w:val="115"/>
                <w:sz w:val="20"/>
                <w:szCs w:val="20"/>
              </w:rPr>
              <w:t>ственных</w:t>
            </w:r>
            <w:r w:rsidRPr="00B250B9">
              <w:rPr>
                <w:color w:val="231F20"/>
                <w:spacing w:val="1"/>
                <w:w w:val="115"/>
                <w:sz w:val="20"/>
                <w:szCs w:val="20"/>
              </w:rPr>
              <w:t xml:space="preserve"> </w:t>
            </w:r>
            <w:r w:rsidRPr="00B250B9">
              <w:rPr>
                <w:color w:val="231F20"/>
                <w:w w:val="115"/>
                <w:sz w:val="20"/>
                <w:szCs w:val="20"/>
              </w:rPr>
              <w:t>культур</w:t>
            </w:r>
            <w:r w:rsidRPr="00B250B9">
              <w:rPr>
                <w:color w:val="231F20"/>
                <w:spacing w:val="1"/>
                <w:w w:val="115"/>
                <w:sz w:val="20"/>
                <w:szCs w:val="20"/>
              </w:rPr>
              <w:t xml:space="preserve"> </w:t>
            </w:r>
            <w:r w:rsidRPr="00B250B9">
              <w:rPr>
                <w:color w:val="231F20"/>
                <w:w w:val="115"/>
                <w:sz w:val="20"/>
                <w:szCs w:val="20"/>
              </w:rPr>
              <w:t>(почвы,</w:t>
            </w:r>
            <w:r>
              <w:rPr>
                <w:color w:val="231F20"/>
                <w:w w:val="115"/>
                <w:sz w:val="20"/>
                <w:szCs w:val="20"/>
              </w:rPr>
              <w:t xml:space="preserve"> </w:t>
            </w:r>
            <w:r w:rsidRPr="00B250B9">
              <w:rPr>
                <w:color w:val="231F20"/>
                <w:w w:val="115"/>
                <w:sz w:val="20"/>
                <w:szCs w:val="20"/>
              </w:rPr>
              <w:t>виды</w:t>
            </w:r>
            <w:r w:rsidRPr="00B250B9">
              <w:rPr>
                <w:color w:val="231F20"/>
                <w:spacing w:val="15"/>
                <w:w w:val="115"/>
                <w:sz w:val="20"/>
                <w:szCs w:val="20"/>
              </w:rPr>
              <w:t xml:space="preserve"> </w:t>
            </w:r>
            <w:r w:rsidRPr="00B250B9">
              <w:rPr>
                <w:color w:val="231F20"/>
                <w:w w:val="115"/>
                <w:sz w:val="20"/>
                <w:szCs w:val="20"/>
              </w:rPr>
              <w:t>почв,</w:t>
            </w:r>
            <w:r w:rsidRPr="00B250B9">
              <w:rPr>
                <w:color w:val="231F20"/>
                <w:spacing w:val="1"/>
                <w:w w:val="115"/>
                <w:sz w:val="20"/>
                <w:szCs w:val="20"/>
              </w:rPr>
              <w:t xml:space="preserve"> </w:t>
            </w:r>
            <w:r w:rsidRPr="00B250B9">
              <w:rPr>
                <w:color w:val="231F20"/>
                <w:w w:val="115"/>
                <w:sz w:val="20"/>
                <w:szCs w:val="20"/>
              </w:rPr>
              <w:t>плодородие</w:t>
            </w:r>
            <w:r w:rsidRPr="00B250B9">
              <w:rPr>
                <w:color w:val="231F20"/>
                <w:spacing w:val="1"/>
                <w:w w:val="115"/>
                <w:sz w:val="20"/>
                <w:szCs w:val="20"/>
              </w:rPr>
              <w:t xml:space="preserve"> </w:t>
            </w:r>
            <w:r w:rsidRPr="00B250B9">
              <w:rPr>
                <w:color w:val="231F20"/>
                <w:w w:val="115"/>
                <w:sz w:val="20"/>
                <w:szCs w:val="20"/>
              </w:rPr>
              <w:t>почв,</w:t>
            </w:r>
            <w:r w:rsidRPr="00B250B9">
              <w:rPr>
                <w:color w:val="231F20"/>
                <w:spacing w:val="1"/>
                <w:w w:val="115"/>
                <w:sz w:val="20"/>
                <w:szCs w:val="20"/>
              </w:rPr>
              <w:t xml:space="preserve"> </w:t>
            </w:r>
            <w:r w:rsidRPr="00B250B9">
              <w:rPr>
                <w:color w:val="231F20"/>
                <w:w w:val="115"/>
                <w:sz w:val="20"/>
                <w:szCs w:val="20"/>
              </w:rPr>
              <w:t>инструменты</w:t>
            </w:r>
            <w:r w:rsidRPr="00B250B9">
              <w:rPr>
                <w:color w:val="231F20"/>
                <w:spacing w:val="1"/>
                <w:w w:val="115"/>
                <w:sz w:val="20"/>
                <w:szCs w:val="20"/>
              </w:rPr>
              <w:t xml:space="preserve"> </w:t>
            </w:r>
            <w:r w:rsidRPr="00B250B9">
              <w:rPr>
                <w:color w:val="231F20"/>
                <w:w w:val="115"/>
                <w:sz w:val="20"/>
                <w:szCs w:val="20"/>
              </w:rPr>
              <w:t>обработки</w:t>
            </w:r>
            <w:r w:rsidRPr="00B250B9">
              <w:rPr>
                <w:color w:val="231F20"/>
                <w:spacing w:val="-3"/>
                <w:w w:val="115"/>
                <w:sz w:val="20"/>
                <w:szCs w:val="20"/>
              </w:rPr>
              <w:t xml:space="preserve"> </w:t>
            </w:r>
            <w:r w:rsidRPr="00B250B9">
              <w:rPr>
                <w:color w:val="231F20"/>
                <w:w w:val="115"/>
                <w:sz w:val="20"/>
                <w:szCs w:val="20"/>
              </w:rPr>
              <w:t>почв)</w:t>
            </w:r>
          </w:p>
        </w:tc>
        <w:tc>
          <w:tcPr>
            <w:tcW w:w="1596" w:type="dxa"/>
          </w:tcPr>
          <w:p w:rsidR="00B250B9" w:rsidRPr="00B250B9" w:rsidRDefault="00B250B9" w:rsidP="00B250B9">
            <w:pPr>
              <w:pStyle w:val="TableParagraph"/>
              <w:tabs>
                <w:tab w:val="left" w:pos="1379"/>
              </w:tabs>
              <w:spacing w:before="70" w:line="232" w:lineRule="auto"/>
              <w:ind w:left="-35"/>
              <w:rPr>
                <w:sz w:val="20"/>
                <w:szCs w:val="20"/>
              </w:rPr>
            </w:pPr>
            <w:r w:rsidRPr="00B250B9">
              <w:rPr>
                <w:b/>
                <w:i/>
                <w:color w:val="231F20"/>
                <w:w w:val="115"/>
                <w:sz w:val="20"/>
                <w:szCs w:val="20"/>
              </w:rPr>
              <w:t>Раздел</w:t>
            </w:r>
            <w:r w:rsidRPr="00B250B9">
              <w:rPr>
                <w:b/>
                <w:i/>
                <w:color w:val="231F20"/>
                <w:spacing w:val="7"/>
                <w:w w:val="115"/>
                <w:sz w:val="20"/>
                <w:szCs w:val="20"/>
              </w:rPr>
              <w:t xml:space="preserve"> </w:t>
            </w:r>
            <w:r w:rsidRPr="00B250B9">
              <w:rPr>
                <w:b/>
                <w:i/>
                <w:color w:val="231F20"/>
                <w:w w:val="115"/>
                <w:sz w:val="20"/>
                <w:szCs w:val="20"/>
              </w:rPr>
              <w:t>1.</w:t>
            </w:r>
            <w:r w:rsidRPr="00B250B9">
              <w:rPr>
                <w:b/>
                <w:i/>
                <w:color w:val="231F20"/>
                <w:spacing w:val="1"/>
                <w:w w:val="115"/>
                <w:sz w:val="20"/>
                <w:szCs w:val="20"/>
              </w:rPr>
              <w:t xml:space="preserve"> </w:t>
            </w:r>
            <w:r w:rsidRPr="00B250B9">
              <w:rPr>
                <w:color w:val="231F20"/>
                <w:w w:val="115"/>
                <w:sz w:val="20"/>
                <w:szCs w:val="20"/>
              </w:rPr>
              <w:t>Элементы</w:t>
            </w:r>
            <w:r w:rsidRPr="00B250B9">
              <w:rPr>
                <w:color w:val="231F20"/>
                <w:spacing w:val="1"/>
                <w:w w:val="115"/>
                <w:sz w:val="20"/>
                <w:szCs w:val="20"/>
              </w:rPr>
              <w:t xml:space="preserve"> </w:t>
            </w:r>
            <w:r w:rsidRPr="00B250B9">
              <w:rPr>
                <w:color w:val="231F20"/>
                <w:w w:val="115"/>
                <w:sz w:val="20"/>
                <w:szCs w:val="20"/>
              </w:rPr>
              <w:t>технологии</w:t>
            </w:r>
            <w:r w:rsidRPr="00B250B9">
              <w:rPr>
                <w:color w:val="231F20"/>
                <w:spacing w:val="1"/>
                <w:w w:val="115"/>
                <w:sz w:val="20"/>
                <w:szCs w:val="20"/>
              </w:rPr>
              <w:t xml:space="preserve"> </w:t>
            </w:r>
            <w:r w:rsidRPr="00B250B9">
              <w:rPr>
                <w:color w:val="231F20"/>
                <w:w w:val="115"/>
                <w:sz w:val="20"/>
                <w:szCs w:val="20"/>
              </w:rPr>
              <w:t>возделывания</w:t>
            </w:r>
            <w:r w:rsidRPr="00B250B9">
              <w:rPr>
                <w:color w:val="231F20"/>
                <w:spacing w:val="1"/>
                <w:w w:val="115"/>
                <w:sz w:val="20"/>
                <w:szCs w:val="20"/>
              </w:rPr>
              <w:t xml:space="preserve"> </w:t>
            </w:r>
            <w:r w:rsidRPr="00B250B9">
              <w:rPr>
                <w:color w:val="231F20"/>
                <w:w w:val="115"/>
                <w:sz w:val="20"/>
                <w:szCs w:val="20"/>
              </w:rPr>
              <w:t>сельскохозяй-</w:t>
            </w:r>
            <w:r w:rsidRPr="00B250B9">
              <w:rPr>
                <w:color w:val="231F20"/>
                <w:spacing w:val="1"/>
                <w:w w:val="115"/>
                <w:sz w:val="20"/>
                <w:szCs w:val="20"/>
              </w:rPr>
              <w:t xml:space="preserve"> </w:t>
            </w:r>
            <w:r w:rsidRPr="00B250B9">
              <w:rPr>
                <w:color w:val="231F20"/>
                <w:w w:val="115"/>
                <w:sz w:val="20"/>
                <w:szCs w:val="20"/>
              </w:rPr>
              <w:t>ственных</w:t>
            </w:r>
            <w:r w:rsidRPr="00B250B9">
              <w:rPr>
                <w:color w:val="231F20"/>
                <w:spacing w:val="1"/>
                <w:w w:val="115"/>
                <w:sz w:val="20"/>
                <w:szCs w:val="20"/>
              </w:rPr>
              <w:t xml:space="preserve"> </w:t>
            </w:r>
            <w:r w:rsidRPr="00B250B9">
              <w:rPr>
                <w:color w:val="231F20"/>
                <w:w w:val="115"/>
                <w:sz w:val="20"/>
                <w:szCs w:val="20"/>
              </w:rPr>
              <w:t>культур</w:t>
            </w:r>
            <w:r w:rsidRPr="00B250B9">
              <w:rPr>
                <w:color w:val="231F20"/>
                <w:spacing w:val="1"/>
                <w:w w:val="115"/>
                <w:sz w:val="20"/>
                <w:szCs w:val="20"/>
              </w:rPr>
              <w:t xml:space="preserve"> </w:t>
            </w:r>
            <w:r w:rsidRPr="00B250B9">
              <w:rPr>
                <w:color w:val="231F20"/>
                <w:w w:val="115"/>
                <w:sz w:val="20"/>
                <w:szCs w:val="20"/>
              </w:rPr>
              <w:t>(выращивание</w:t>
            </w:r>
            <w:r w:rsidRPr="00B250B9">
              <w:rPr>
                <w:color w:val="231F20"/>
                <w:spacing w:val="-49"/>
                <w:w w:val="115"/>
                <w:sz w:val="20"/>
                <w:szCs w:val="20"/>
              </w:rPr>
              <w:t xml:space="preserve"> </w:t>
            </w:r>
            <w:r w:rsidRPr="00B250B9">
              <w:rPr>
                <w:color w:val="231F20"/>
                <w:w w:val="115"/>
                <w:sz w:val="20"/>
                <w:szCs w:val="20"/>
              </w:rPr>
              <w:t>растений</w:t>
            </w:r>
          </w:p>
          <w:p w:rsidR="00B250B9" w:rsidRPr="00B250B9" w:rsidRDefault="00B250B9" w:rsidP="00B250B9">
            <w:pPr>
              <w:pStyle w:val="TableParagraph"/>
              <w:tabs>
                <w:tab w:val="left" w:pos="0"/>
                <w:tab w:val="left" w:pos="1379"/>
              </w:tabs>
              <w:ind w:left="-35"/>
              <w:jc w:val="both"/>
              <w:rPr>
                <w:rStyle w:val="a5"/>
                <w:b w:val="0"/>
                <w:sz w:val="20"/>
                <w:szCs w:val="20"/>
              </w:rPr>
            </w:pPr>
            <w:r w:rsidRPr="00B250B9">
              <w:rPr>
                <w:color w:val="231F20"/>
                <w:w w:val="120"/>
                <w:sz w:val="20"/>
                <w:szCs w:val="20"/>
              </w:rPr>
              <w:t>на школьном/</w:t>
            </w:r>
            <w:r w:rsidRPr="00B250B9">
              <w:rPr>
                <w:color w:val="231F20"/>
                <w:spacing w:val="-51"/>
                <w:w w:val="120"/>
                <w:sz w:val="20"/>
                <w:szCs w:val="20"/>
              </w:rPr>
              <w:t xml:space="preserve"> </w:t>
            </w:r>
            <w:r w:rsidRPr="00B250B9">
              <w:rPr>
                <w:color w:val="231F20"/>
                <w:w w:val="115"/>
                <w:sz w:val="20"/>
                <w:szCs w:val="20"/>
              </w:rPr>
              <w:t>приусадебном</w:t>
            </w:r>
            <w:r w:rsidRPr="00B250B9">
              <w:rPr>
                <w:color w:val="231F20"/>
                <w:spacing w:val="-50"/>
                <w:w w:val="115"/>
                <w:sz w:val="20"/>
                <w:szCs w:val="20"/>
              </w:rPr>
              <w:t xml:space="preserve"> </w:t>
            </w:r>
            <w:r w:rsidRPr="00B250B9">
              <w:rPr>
                <w:color w:val="231F20"/>
                <w:w w:val="120"/>
                <w:sz w:val="20"/>
                <w:szCs w:val="20"/>
              </w:rPr>
              <w:t>участке)</w:t>
            </w:r>
          </w:p>
        </w:tc>
        <w:tc>
          <w:tcPr>
            <w:tcW w:w="1595" w:type="dxa"/>
          </w:tcPr>
          <w:p w:rsidR="00B250B9" w:rsidRPr="00B250B9" w:rsidRDefault="00B250B9" w:rsidP="00B250B9">
            <w:pPr>
              <w:pStyle w:val="TableParagraph"/>
              <w:tabs>
                <w:tab w:val="left" w:pos="1379"/>
              </w:tabs>
              <w:spacing w:before="70" w:line="232" w:lineRule="auto"/>
              <w:ind w:left="-35"/>
              <w:rPr>
                <w:sz w:val="20"/>
                <w:szCs w:val="20"/>
              </w:rPr>
            </w:pPr>
            <w:r w:rsidRPr="00B250B9">
              <w:rPr>
                <w:b/>
                <w:i/>
                <w:color w:val="231F20"/>
                <w:w w:val="120"/>
                <w:sz w:val="20"/>
                <w:szCs w:val="20"/>
              </w:rPr>
              <w:t>Раздел</w:t>
            </w:r>
            <w:r w:rsidRPr="00B250B9">
              <w:rPr>
                <w:b/>
                <w:i/>
                <w:color w:val="231F20"/>
                <w:spacing w:val="5"/>
                <w:w w:val="120"/>
                <w:sz w:val="20"/>
                <w:szCs w:val="20"/>
              </w:rPr>
              <w:t xml:space="preserve"> </w:t>
            </w:r>
            <w:r w:rsidRPr="00B250B9">
              <w:rPr>
                <w:b/>
                <w:i/>
                <w:color w:val="231F20"/>
                <w:w w:val="120"/>
                <w:sz w:val="20"/>
                <w:szCs w:val="20"/>
              </w:rPr>
              <w:t>1.</w:t>
            </w:r>
            <w:r w:rsidRPr="00B250B9">
              <w:rPr>
                <w:b/>
                <w:i/>
                <w:color w:val="231F20"/>
                <w:spacing w:val="1"/>
                <w:w w:val="120"/>
                <w:sz w:val="20"/>
                <w:szCs w:val="20"/>
              </w:rPr>
              <w:t xml:space="preserve"> </w:t>
            </w:r>
            <w:r w:rsidRPr="00B250B9">
              <w:rPr>
                <w:color w:val="231F20"/>
                <w:w w:val="115"/>
                <w:sz w:val="20"/>
                <w:szCs w:val="20"/>
              </w:rPr>
              <w:t>Элементы</w:t>
            </w:r>
            <w:r w:rsidRPr="00B250B9">
              <w:rPr>
                <w:color w:val="231F20"/>
                <w:spacing w:val="10"/>
                <w:w w:val="115"/>
                <w:sz w:val="20"/>
                <w:szCs w:val="20"/>
              </w:rPr>
              <w:t xml:space="preserve"> </w:t>
            </w:r>
            <w:r w:rsidRPr="00B250B9">
              <w:rPr>
                <w:color w:val="231F20"/>
                <w:w w:val="115"/>
                <w:sz w:val="20"/>
                <w:szCs w:val="20"/>
              </w:rPr>
              <w:t>технологии</w:t>
            </w:r>
            <w:r w:rsidRPr="00B250B9">
              <w:rPr>
                <w:color w:val="231F20"/>
                <w:spacing w:val="1"/>
                <w:w w:val="115"/>
                <w:sz w:val="20"/>
                <w:szCs w:val="20"/>
              </w:rPr>
              <w:t xml:space="preserve"> </w:t>
            </w:r>
            <w:r w:rsidRPr="00B250B9">
              <w:rPr>
                <w:color w:val="231F20"/>
                <w:w w:val="115"/>
                <w:sz w:val="20"/>
                <w:szCs w:val="20"/>
              </w:rPr>
              <w:t>возделыва</w:t>
            </w:r>
            <w:r w:rsidRPr="00B250B9">
              <w:rPr>
                <w:color w:val="231F20"/>
                <w:w w:val="120"/>
                <w:sz w:val="20"/>
                <w:szCs w:val="20"/>
              </w:rPr>
              <w:t>ния</w:t>
            </w:r>
            <w:r w:rsidRPr="00B250B9">
              <w:rPr>
                <w:color w:val="231F20"/>
                <w:spacing w:val="4"/>
                <w:w w:val="120"/>
                <w:sz w:val="20"/>
                <w:szCs w:val="20"/>
              </w:rPr>
              <w:t xml:space="preserve"> </w:t>
            </w:r>
            <w:r w:rsidRPr="00B250B9">
              <w:rPr>
                <w:color w:val="231F20"/>
                <w:w w:val="120"/>
                <w:sz w:val="20"/>
                <w:szCs w:val="20"/>
              </w:rPr>
              <w:t>сельскохозяйственных</w:t>
            </w:r>
            <w:r w:rsidRPr="00B250B9">
              <w:rPr>
                <w:color w:val="231F20"/>
                <w:spacing w:val="1"/>
                <w:w w:val="120"/>
                <w:sz w:val="20"/>
                <w:szCs w:val="20"/>
              </w:rPr>
              <w:t xml:space="preserve"> </w:t>
            </w:r>
            <w:r w:rsidRPr="00B250B9">
              <w:rPr>
                <w:color w:val="231F20"/>
                <w:w w:val="120"/>
                <w:sz w:val="20"/>
                <w:szCs w:val="20"/>
              </w:rPr>
              <w:t>культур.</w:t>
            </w:r>
            <w:r w:rsidRPr="00B250B9">
              <w:rPr>
                <w:color w:val="231F20"/>
                <w:spacing w:val="1"/>
                <w:w w:val="120"/>
                <w:sz w:val="20"/>
                <w:szCs w:val="20"/>
              </w:rPr>
              <w:t xml:space="preserve"> </w:t>
            </w:r>
            <w:r w:rsidRPr="00B250B9">
              <w:rPr>
                <w:color w:val="231F20"/>
                <w:w w:val="120"/>
                <w:sz w:val="20"/>
                <w:szCs w:val="20"/>
              </w:rPr>
              <w:t>(полезные</w:t>
            </w:r>
            <w:r w:rsidRPr="00B250B9">
              <w:rPr>
                <w:color w:val="231F20"/>
                <w:spacing w:val="5"/>
                <w:w w:val="120"/>
                <w:sz w:val="20"/>
                <w:szCs w:val="20"/>
              </w:rPr>
              <w:t xml:space="preserve"> </w:t>
            </w:r>
            <w:r w:rsidRPr="00B250B9">
              <w:rPr>
                <w:color w:val="231F20"/>
                <w:w w:val="120"/>
                <w:sz w:val="20"/>
                <w:szCs w:val="20"/>
              </w:rPr>
              <w:t>для</w:t>
            </w:r>
            <w:r w:rsidRPr="00B250B9">
              <w:rPr>
                <w:color w:val="231F20"/>
                <w:spacing w:val="1"/>
                <w:w w:val="120"/>
                <w:sz w:val="20"/>
                <w:szCs w:val="20"/>
              </w:rPr>
              <w:t xml:space="preserve"> </w:t>
            </w:r>
            <w:r w:rsidRPr="00B250B9">
              <w:rPr>
                <w:color w:val="231F20"/>
                <w:w w:val="120"/>
                <w:sz w:val="20"/>
                <w:szCs w:val="20"/>
              </w:rPr>
              <w:t>человека дикора</w:t>
            </w:r>
            <w:r w:rsidRPr="00B250B9">
              <w:rPr>
                <w:color w:val="231F20"/>
                <w:spacing w:val="-1"/>
                <w:w w:val="120"/>
                <w:sz w:val="20"/>
                <w:szCs w:val="20"/>
              </w:rPr>
              <w:t>стущие</w:t>
            </w:r>
            <w:r w:rsidRPr="00B250B9">
              <w:rPr>
                <w:color w:val="231F20"/>
                <w:spacing w:val="-6"/>
                <w:w w:val="120"/>
                <w:sz w:val="20"/>
                <w:szCs w:val="20"/>
              </w:rPr>
              <w:t xml:space="preserve"> </w:t>
            </w:r>
            <w:r w:rsidRPr="00B250B9">
              <w:rPr>
                <w:color w:val="231F20"/>
                <w:spacing w:val="-1"/>
                <w:w w:val="120"/>
                <w:sz w:val="20"/>
                <w:szCs w:val="20"/>
              </w:rPr>
              <w:t>растения.</w:t>
            </w:r>
          </w:p>
          <w:p w:rsidR="00B250B9" w:rsidRPr="00B250B9" w:rsidRDefault="00B250B9" w:rsidP="00B250B9">
            <w:pPr>
              <w:pStyle w:val="TableParagraph"/>
              <w:tabs>
                <w:tab w:val="left" w:pos="1379"/>
              </w:tabs>
              <w:spacing w:line="232" w:lineRule="auto"/>
              <w:ind w:left="-35"/>
              <w:jc w:val="center"/>
              <w:rPr>
                <w:rStyle w:val="a5"/>
                <w:b w:val="0"/>
                <w:sz w:val="20"/>
                <w:szCs w:val="20"/>
              </w:rPr>
            </w:pPr>
            <w:r w:rsidRPr="00B250B9">
              <w:rPr>
                <w:color w:val="231F20"/>
                <w:w w:val="120"/>
                <w:sz w:val="20"/>
                <w:szCs w:val="20"/>
              </w:rPr>
              <w:t>Сбор, заготовка</w:t>
            </w:r>
            <w:r w:rsidRPr="00B250B9">
              <w:rPr>
                <w:color w:val="231F20"/>
                <w:spacing w:val="1"/>
                <w:w w:val="120"/>
                <w:sz w:val="20"/>
                <w:szCs w:val="20"/>
              </w:rPr>
              <w:t xml:space="preserve"> </w:t>
            </w:r>
            <w:r w:rsidRPr="00B250B9">
              <w:rPr>
                <w:color w:val="231F20"/>
                <w:w w:val="120"/>
                <w:sz w:val="20"/>
                <w:szCs w:val="20"/>
              </w:rPr>
              <w:t>и</w:t>
            </w:r>
            <w:r w:rsidRPr="00B250B9">
              <w:rPr>
                <w:color w:val="231F20"/>
                <w:spacing w:val="8"/>
                <w:w w:val="120"/>
                <w:sz w:val="20"/>
                <w:szCs w:val="20"/>
              </w:rPr>
              <w:t xml:space="preserve"> </w:t>
            </w:r>
            <w:r w:rsidRPr="00B250B9">
              <w:rPr>
                <w:color w:val="231F20"/>
                <w:w w:val="120"/>
                <w:sz w:val="20"/>
                <w:szCs w:val="20"/>
              </w:rPr>
              <w:t>хранение</w:t>
            </w:r>
            <w:r w:rsidRPr="00B250B9">
              <w:rPr>
                <w:color w:val="231F20"/>
                <w:spacing w:val="1"/>
                <w:w w:val="120"/>
                <w:sz w:val="20"/>
                <w:szCs w:val="20"/>
              </w:rPr>
              <w:t xml:space="preserve"> </w:t>
            </w:r>
            <w:r w:rsidRPr="00B250B9">
              <w:rPr>
                <w:color w:val="231F20"/>
                <w:w w:val="120"/>
                <w:sz w:val="20"/>
                <w:szCs w:val="20"/>
              </w:rPr>
              <w:t>полезных</w:t>
            </w:r>
            <w:r w:rsidRPr="00B250B9">
              <w:rPr>
                <w:color w:val="231F20"/>
                <w:spacing w:val="8"/>
                <w:w w:val="120"/>
                <w:sz w:val="20"/>
                <w:szCs w:val="20"/>
              </w:rPr>
              <w:t xml:space="preserve"> </w:t>
            </w:r>
            <w:r w:rsidRPr="00B250B9">
              <w:rPr>
                <w:color w:val="231F20"/>
                <w:w w:val="120"/>
                <w:sz w:val="20"/>
                <w:szCs w:val="20"/>
              </w:rPr>
              <w:t>для</w:t>
            </w:r>
            <w:r w:rsidRPr="00B250B9">
              <w:rPr>
                <w:color w:val="231F20"/>
                <w:spacing w:val="1"/>
                <w:w w:val="120"/>
                <w:sz w:val="20"/>
                <w:szCs w:val="20"/>
              </w:rPr>
              <w:t xml:space="preserve"> </w:t>
            </w:r>
            <w:r w:rsidRPr="00B250B9">
              <w:rPr>
                <w:color w:val="231F20"/>
                <w:spacing w:val="-2"/>
                <w:w w:val="120"/>
                <w:sz w:val="20"/>
                <w:szCs w:val="20"/>
              </w:rPr>
              <w:t>человека</w:t>
            </w:r>
            <w:r w:rsidRPr="00B250B9">
              <w:rPr>
                <w:color w:val="231F20"/>
                <w:spacing w:val="-11"/>
                <w:w w:val="120"/>
                <w:sz w:val="20"/>
                <w:szCs w:val="20"/>
              </w:rPr>
              <w:t xml:space="preserve"> </w:t>
            </w:r>
            <w:r w:rsidRPr="00B250B9">
              <w:rPr>
                <w:color w:val="231F20"/>
                <w:spacing w:val="-1"/>
                <w:w w:val="120"/>
                <w:sz w:val="20"/>
                <w:szCs w:val="20"/>
              </w:rPr>
              <w:t xml:space="preserve">дикорастущих </w:t>
            </w:r>
            <w:r w:rsidRPr="00B250B9">
              <w:rPr>
                <w:color w:val="231F20"/>
                <w:w w:val="120"/>
                <w:sz w:val="20"/>
                <w:szCs w:val="20"/>
              </w:rPr>
              <w:t>растений,</w:t>
            </w:r>
            <w:r w:rsidRPr="00B250B9">
              <w:rPr>
                <w:color w:val="231F20"/>
                <w:spacing w:val="-51"/>
                <w:w w:val="120"/>
                <w:sz w:val="20"/>
                <w:szCs w:val="20"/>
              </w:rPr>
              <w:t xml:space="preserve"> </w:t>
            </w:r>
            <w:r w:rsidRPr="00B250B9">
              <w:rPr>
                <w:color w:val="231F20"/>
                <w:w w:val="120"/>
                <w:sz w:val="20"/>
                <w:szCs w:val="20"/>
              </w:rPr>
              <w:t>их</w:t>
            </w:r>
            <w:r w:rsidRPr="00B250B9">
              <w:rPr>
                <w:color w:val="231F20"/>
                <w:spacing w:val="6"/>
                <w:w w:val="120"/>
                <w:sz w:val="20"/>
                <w:szCs w:val="20"/>
              </w:rPr>
              <w:t xml:space="preserve"> </w:t>
            </w:r>
            <w:r w:rsidRPr="00B250B9">
              <w:rPr>
                <w:color w:val="231F20"/>
                <w:w w:val="120"/>
                <w:sz w:val="20"/>
                <w:szCs w:val="20"/>
              </w:rPr>
              <w:t>плодов)</w:t>
            </w:r>
          </w:p>
        </w:tc>
        <w:tc>
          <w:tcPr>
            <w:tcW w:w="1595" w:type="dxa"/>
          </w:tcPr>
          <w:p w:rsidR="00B250B9" w:rsidRPr="00B250B9" w:rsidRDefault="00B250B9" w:rsidP="00B250B9">
            <w:pPr>
              <w:pStyle w:val="TableParagraph"/>
              <w:tabs>
                <w:tab w:val="left" w:pos="1379"/>
              </w:tabs>
              <w:spacing w:before="67" w:line="232" w:lineRule="auto"/>
              <w:ind w:left="-35"/>
              <w:rPr>
                <w:sz w:val="20"/>
                <w:szCs w:val="20"/>
              </w:rPr>
            </w:pPr>
            <w:r w:rsidRPr="00B250B9">
              <w:rPr>
                <w:b/>
                <w:i/>
                <w:color w:val="231F20"/>
                <w:w w:val="115"/>
                <w:sz w:val="20"/>
                <w:szCs w:val="20"/>
              </w:rPr>
              <w:t>Раздел</w:t>
            </w:r>
            <w:r w:rsidRPr="00B250B9">
              <w:rPr>
                <w:b/>
                <w:i/>
                <w:color w:val="231F20"/>
                <w:spacing w:val="6"/>
                <w:w w:val="115"/>
                <w:sz w:val="20"/>
                <w:szCs w:val="20"/>
              </w:rPr>
              <w:t xml:space="preserve"> </w:t>
            </w:r>
            <w:r w:rsidRPr="00B250B9">
              <w:rPr>
                <w:b/>
                <w:i/>
                <w:color w:val="231F20"/>
                <w:w w:val="115"/>
                <w:sz w:val="20"/>
                <w:szCs w:val="20"/>
              </w:rPr>
              <w:t>2</w:t>
            </w:r>
            <w:r w:rsidRPr="00B250B9">
              <w:rPr>
                <w:color w:val="231F20"/>
                <w:w w:val="115"/>
                <w:sz w:val="20"/>
                <w:szCs w:val="20"/>
              </w:rPr>
              <w:t>.</w:t>
            </w:r>
            <w:r w:rsidRPr="00B250B9">
              <w:rPr>
                <w:color w:val="231F20"/>
                <w:spacing w:val="1"/>
                <w:w w:val="115"/>
                <w:sz w:val="20"/>
                <w:szCs w:val="20"/>
              </w:rPr>
              <w:t xml:space="preserve"> </w:t>
            </w:r>
            <w:r w:rsidRPr="00B250B9">
              <w:rPr>
                <w:color w:val="231F20"/>
                <w:w w:val="115"/>
                <w:sz w:val="20"/>
                <w:szCs w:val="20"/>
              </w:rPr>
              <w:t>Сельскохозяйственное</w:t>
            </w:r>
            <w:r w:rsidRPr="00B250B9">
              <w:rPr>
                <w:color w:val="231F20"/>
                <w:spacing w:val="-49"/>
                <w:w w:val="115"/>
                <w:sz w:val="20"/>
                <w:szCs w:val="20"/>
              </w:rPr>
              <w:t xml:space="preserve"> </w:t>
            </w:r>
            <w:r w:rsidRPr="00B250B9">
              <w:rPr>
                <w:color w:val="231F20"/>
                <w:w w:val="115"/>
                <w:sz w:val="20"/>
                <w:szCs w:val="20"/>
              </w:rPr>
              <w:t>производство</w:t>
            </w:r>
          </w:p>
          <w:p w:rsidR="00B250B9" w:rsidRPr="00B250B9" w:rsidRDefault="00B250B9" w:rsidP="00B250B9">
            <w:pPr>
              <w:pStyle w:val="TableParagraph"/>
              <w:tabs>
                <w:tab w:val="left" w:pos="1379"/>
              </w:tabs>
              <w:spacing w:before="6"/>
              <w:ind w:left="-35"/>
              <w:rPr>
                <w:b/>
                <w:sz w:val="20"/>
                <w:szCs w:val="20"/>
              </w:rPr>
            </w:pPr>
          </w:p>
          <w:p w:rsidR="00B250B9" w:rsidRPr="00B250B9" w:rsidRDefault="00B250B9" w:rsidP="00B250B9">
            <w:pPr>
              <w:pStyle w:val="TableParagraph"/>
              <w:tabs>
                <w:tab w:val="left" w:pos="0"/>
                <w:tab w:val="left" w:pos="1379"/>
              </w:tabs>
              <w:ind w:left="-35"/>
              <w:rPr>
                <w:rStyle w:val="a5"/>
                <w:b w:val="0"/>
                <w:sz w:val="20"/>
                <w:szCs w:val="20"/>
              </w:rPr>
            </w:pPr>
            <w:r w:rsidRPr="00B250B9">
              <w:rPr>
                <w:b/>
                <w:i/>
                <w:color w:val="231F20"/>
                <w:w w:val="115"/>
                <w:sz w:val="20"/>
                <w:szCs w:val="20"/>
              </w:rPr>
              <w:t>Раздел</w:t>
            </w:r>
            <w:r w:rsidRPr="00B250B9">
              <w:rPr>
                <w:b/>
                <w:i/>
                <w:color w:val="231F20"/>
                <w:spacing w:val="4"/>
                <w:w w:val="115"/>
                <w:sz w:val="20"/>
                <w:szCs w:val="20"/>
              </w:rPr>
              <w:t xml:space="preserve"> </w:t>
            </w:r>
            <w:r w:rsidRPr="00B250B9">
              <w:rPr>
                <w:b/>
                <w:i/>
                <w:color w:val="231F20"/>
                <w:w w:val="115"/>
                <w:sz w:val="20"/>
                <w:szCs w:val="20"/>
              </w:rPr>
              <w:t>3.</w:t>
            </w:r>
            <w:r w:rsidRPr="00B250B9">
              <w:rPr>
                <w:b/>
                <w:i/>
                <w:color w:val="231F20"/>
                <w:spacing w:val="1"/>
                <w:w w:val="115"/>
                <w:sz w:val="20"/>
                <w:szCs w:val="20"/>
              </w:rPr>
              <w:t xml:space="preserve"> </w:t>
            </w:r>
            <w:r w:rsidRPr="00B250B9">
              <w:rPr>
                <w:color w:val="231F20"/>
                <w:w w:val="115"/>
                <w:sz w:val="20"/>
                <w:szCs w:val="20"/>
              </w:rPr>
              <w:t>Сельскохозяйственные</w:t>
            </w:r>
            <w:r w:rsidRPr="00B250B9">
              <w:rPr>
                <w:color w:val="231F20"/>
                <w:spacing w:val="-49"/>
                <w:w w:val="115"/>
                <w:sz w:val="20"/>
                <w:szCs w:val="20"/>
              </w:rPr>
              <w:t xml:space="preserve"> </w:t>
            </w:r>
            <w:r w:rsidRPr="00B250B9">
              <w:rPr>
                <w:color w:val="231F20"/>
                <w:w w:val="115"/>
                <w:sz w:val="20"/>
                <w:szCs w:val="20"/>
              </w:rPr>
              <w:t>профессии.</w:t>
            </w:r>
          </w:p>
        </w:tc>
        <w:tc>
          <w:tcPr>
            <w:tcW w:w="1596" w:type="dxa"/>
          </w:tcPr>
          <w:p w:rsidR="00B250B9" w:rsidRPr="00B250B9" w:rsidRDefault="00B250B9" w:rsidP="00B250B9">
            <w:pPr>
              <w:pStyle w:val="TableParagraph"/>
              <w:tabs>
                <w:tab w:val="left" w:pos="0"/>
              </w:tabs>
              <w:ind w:right="-1"/>
              <w:jc w:val="both"/>
              <w:rPr>
                <w:rStyle w:val="a5"/>
                <w:b w:val="0"/>
                <w:sz w:val="20"/>
                <w:szCs w:val="20"/>
              </w:rPr>
            </w:pPr>
            <w:r w:rsidRPr="00B250B9">
              <w:rPr>
                <w:color w:val="231F20"/>
                <w:w w:val="115"/>
                <w:sz w:val="20"/>
                <w:szCs w:val="20"/>
              </w:rPr>
              <w:t>Растениеводство</w:t>
            </w:r>
          </w:p>
        </w:tc>
      </w:tr>
    </w:tbl>
    <w:p w:rsidR="00FB43C7" w:rsidRDefault="00FB43C7" w:rsidP="00B250B9">
      <w:pPr>
        <w:pStyle w:val="TableParagraph"/>
        <w:ind w:right="-1" w:firstLine="567"/>
        <w:jc w:val="both"/>
        <w:rPr>
          <w:rStyle w:val="a5"/>
          <w:b w:val="0"/>
          <w:sz w:val="28"/>
          <w:szCs w:val="28"/>
        </w:rPr>
      </w:pPr>
    </w:p>
    <w:p w:rsidR="00B250B9" w:rsidRPr="00B250B9" w:rsidRDefault="00B250B9" w:rsidP="00B250B9">
      <w:pPr>
        <w:pStyle w:val="TableParagraph"/>
        <w:ind w:right="-1" w:firstLine="567"/>
        <w:jc w:val="both"/>
        <w:rPr>
          <w:rStyle w:val="a5"/>
          <w:b w:val="0"/>
          <w:sz w:val="28"/>
          <w:szCs w:val="28"/>
        </w:rPr>
      </w:pPr>
      <w:r w:rsidRPr="00B250B9">
        <w:rPr>
          <w:rStyle w:val="a5"/>
          <w:b w:val="0"/>
          <w:sz w:val="28"/>
          <w:szCs w:val="28"/>
        </w:rPr>
        <w:t>(3)</w:t>
      </w:r>
      <w:r w:rsidRPr="00B250B9">
        <w:rPr>
          <w:rStyle w:val="a5"/>
          <w:b w:val="0"/>
          <w:sz w:val="28"/>
          <w:szCs w:val="28"/>
        </w:rPr>
        <w:tab/>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000D9D" w:rsidRDefault="00B250B9" w:rsidP="00B250B9">
      <w:pPr>
        <w:pStyle w:val="TableParagraph"/>
        <w:ind w:right="-1" w:firstLine="567"/>
        <w:jc w:val="both"/>
        <w:rPr>
          <w:rStyle w:val="a5"/>
          <w:b w:val="0"/>
          <w:sz w:val="28"/>
          <w:szCs w:val="28"/>
        </w:rPr>
      </w:pPr>
      <w:r w:rsidRPr="00B250B9">
        <w:rPr>
          <w:rStyle w:val="a5"/>
          <w:b w:val="0"/>
          <w:sz w:val="28"/>
          <w:szCs w:val="28"/>
        </w:rPr>
        <w:t>Схема такого курса представлена в таблице 2 (разделы, входящие в содержательное ядро, выделены подчёркиванием).</w:t>
      </w:r>
    </w:p>
    <w:p w:rsidR="00FB43C7" w:rsidRDefault="00FB43C7" w:rsidP="00B250B9">
      <w:pPr>
        <w:pStyle w:val="TableParagraph"/>
        <w:ind w:right="-1" w:firstLine="567"/>
        <w:jc w:val="both"/>
        <w:rPr>
          <w:rStyle w:val="a5"/>
          <w:b w:val="0"/>
          <w:sz w:val="28"/>
          <w:szCs w:val="28"/>
        </w:rPr>
      </w:pPr>
    </w:p>
    <w:tbl>
      <w:tblPr>
        <w:tblStyle w:val="ac"/>
        <w:tblW w:w="0" w:type="auto"/>
        <w:tblLayout w:type="fixed"/>
        <w:tblLook w:val="04A0" w:firstRow="1" w:lastRow="0" w:firstColumn="1" w:lastColumn="0" w:noHBand="0" w:noVBand="1"/>
      </w:tblPr>
      <w:tblGrid>
        <w:gridCol w:w="1595"/>
        <w:gridCol w:w="1595"/>
        <w:gridCol w:w="1596"/>
        <w:gridCol w:w="1595"/>
        <w:gridCol w:w="1595"/>
        <w:gridCol w:w="1596"/>
      </w:tblGrid>
      <w:tr w:rsidR="00B250B9" w:rsidTr="00C0093A">
        <w:tc>
          <w:tcPr>
            <w:tcW w:w="9572" w:type="dxa"/>
            <w:gridSpan w:val="6"/>
          </w:tcPr>
          <w:p w:rsidR="00B250B9" w:rsidRDefault="00B250B9" w:rsidP="00B250B9">
            <w:pPr>
              <w:pStyle w:val="TableParagraph"/>
              <w:spacing w:before="63" w:line="202" w:lineRule="exact"/>
              <w:ind w:left="1685" w:right="1673"/>
              <w:jc w:val="center"/>
              <w:rPr>
                <w:rFonts w:ascii="Georgia" w:hAnsi="Georgia"/>
                <w:b/>
                <w:sz w:val="18"/>
              </w:rPr>
            </w:pPr>
            <w:r>
              <w:rPr>
                <w:rFonts w:ascii="Georgia" w:hAnsi="Georgia"/>
                <w:b/>
                <w:color w:val="231F20"/>
                <w:w w:val="95"/>
                <w:sz w:val="18"/>
              </w:rPr>
              <w:t>ИНВАРИАНТНЫЕ</w:t>
            </w:r>
            <w:r>
              <w:rPr>
                <w:rFonts w:ascii="Georgia" w:hAnsi="Georgia"/>
                <w:b/>
                <w:color w:val="231F20"/>
                <w:spacing w:val="38"/>
                <w:w w:val="95"/>
                <w:sz w:val="18"/>
              </w:rPr>
              <w:t xml:space="preserve"> </w:t>
            </w:r>
            <w:r>
              <w:rPr>
                <w:rFonts w:ascii="Georgia" w:hAnsi="Georgia"/>
                <w:b/>
                <w:color w:val="231F20"/>
                <w:w w:val="95"/>
                <w:sz w:val="18"/>
              </w:rPr>
              <w:t>МОДУЛИ+МОДУЛЬ</w:t>
            </w:r>
          </w:p>
          <w:p w:rsidR="00B250B9" w:rsidRDefault="00B250B9" w:rsidP="00B250B9">
            <w:pPr>
              <w:pStyle w:val="TableParagraph"/>
              <w:ind w:right="-1"/>
              <w:jc w:val="center"/>
              <w:rPr>
                <w:rStyle w:val="a5"/>
                <w:b w:val="0"/>
                <w:sz w:val="28"/>
                <w:szCs w:val="28"/>
              </w:rPr>
            </w:pPr>
            <w:r>
              <w:rPr>
                <w:rFonts w:ascii="Georgia" w:hAnsi="Georgia"/>
                <w:b/>
                <w:color w:val="231F20"/>
                <w:w w:val="95"/>
                <w:sz w:val="18"/>
              </w:rPr>
              <w:t>«ЗD</w:t>
            </w:r>
            <w:r>
              <w:rPr>
                <w:rFonts w:ascii="Georgia" w:hAnsi="Georgia"/>
                <w:b/>
                <w:color w:val="231F20"/>
                <w:spacing w:val="36"/>
                <w:w w:val="95"/>
                <w:sz w:val="18"/>
              </w:rPr>
              <w:t xml:space="preserve"> </w:t>
            </w:r>
            <w:r>
              <w:rPr>
                <w:rFonts w:ascii="Georgia" w:hAnsi="Georgia"/>
                <w:b/>
                <w:color w:val="231F20"/>
                <w:w w:val="95"/>
                <w:sz w:val="18"/>
              </w:rPr>
              <w:t>-МОДЕЛИРОВАНИЕ,</w:t>
            </w:r>
            <w:r>
              <w:rPr>
                <w:rFonts w:ascii="Georgia" w:hAnsi="Georgia"/>
                <w:b/>
                <w:color w:val="231F20"/>
                <w:spacing w:val="37"/>
                <w:w w:val="95"/>
                <w:sz w:val="18"/>
              </w:rPr>
              <w:t xml:space="preserve"> </w:t>
            </w:r>
            <w:r>
              <w:rPr>
                <w:rFonts w:ascii="Georgia" w:hAnsi="Georgia"/>
                <w:b/>
                <w:color w:val="231F20"/>
                <w:w w:val="95"/>
                <w:sz w:val="18"/>
              </w:rPr>
              <w:t>МАКЕТИРОВАНИЕ,</w:t>
            </w:r>
            <w:r>
              <w:rPr>
                <w:rFonts w:ascii="Georgia" w:hAnsi="Georgia"/>
                <w:b/>
                <w:color w:val="231F20"/>
                <w:spacing w:val="37"/>
                <w:w w:val="95"/>
                <w:sz w:val="18"/>
              </w:rPr>
              <w:t xml:space="preserve"> </w:t>
            </w:r>
            <w:r>
              <w:rPr>
                <w:rFonts w:ascii="Georgia" w:hAnsi="Georgia"/>
                <w:b/>
                <w:color w:val="231F20"/>
                <w:w w:val="95"/>
                <w:sz w:val="18"/>
              </w:rPr>
              <w:t>ПРОТОТИПИРОВАНИЕ»</w:t>
            </w:r>
          </w:p>
        </w:tc>
      </w:tr>
      <w:tr w:rsidR="00B250B9" w:rsidTr="00C0093A">
        <w:tc>
          <w:tcPr>
            <w:tcW w:w="1595" w:type="dxa"/>
          </w:tcPr>
          <w:p w:rsidR="00B250B9" w:rsidRPr="00B250B9" w:rsidRDefault="00B250B9" w:rsidP="00B250B9">
            <w:pPr>
              <w:pStyle w:val="TableParagraph"/>
              <w:ind w:right="-1"/>
              <w:rPr>
                <w:rStyle w:val="a5"/>
                <w:b w:val="0"/>
                <w:sz w:val="20"/>
                <w:szCs w:val="20"/>
              </w:rPr>
            </w:pPr>
          </w:p>
        </w:tc>
        <w:tc>
          <w:tcPr>
            <w:tcW w:w="1595" w:type="dxa"/>
          </w:tcPr>
          <w:p w:rsidR="00B250B9" w:rsidRPr="00B250B9" w:rsidRDefault="00B250B9" w:rsidP="00B250B9">
            <w:pPr>
              <w:pStyle w:val="TableParagraph"/>
              <w:ind w:right="-1"/>
              <w:rPr>
                <w:rStyle w:val="a5"/>
                <w:b w:val="0"/>
                <w:sz w:val="20"/>
                <w:szCs w:val="20"/>
              </w:rPr>
            </w:pPr>
            <w:r w:rsidRPr="00B250B9">
              <w:rPr>
                <w:color w:val="231F20"/>
                <w:w w:val="115"/>
                <w:sz w:val="20"/>
                <w:szCs w:val="20"/>
              </w:rPr>
              <w:t>5</w:t>
            </w:r>
            <w:r w:rsidRPr="00B250B9">
              <w:rPr>
                <w:color w:val="231F20"/>
                <w:spacing w:val="18"/>
                <w:w w:val="115"/>
                <w:sz w:val="20"/>
                <w:szCs w:val="20"/>
              </w:rPr>
              <w:t xml:space="preserve"> </w:t>
            </w:r>
            <w:r w:rsidRPr="00B250B9">
              <w:rPr>
                <w:color w:val="231F20"/>
                <w:w w:val="115"/>
                <w:sz w:val="20"/>
                <w:szCs w:val="20"/>
              </w:rPr>
              <w:t>класс</w:t>
            </w:r>
            <w:r w:rsidRPr="00B250B9">
              <w:rPr>
                <w:color w:val="231F20"/>
                <w:spacing w:val="19"/>
                <w:w w:val="115"/>
                <w:sz w:val="20"/>
                <w:szCs w:val="20"/>
              </w:rPr>
              <w:t xml:space="preserve"> </w:t>
            </w:r>
            <w:r w:rsidRPr="00B250B9">
              <w:rPr>
                <w:color w:val="231F20"/>
                <w:w w:val="115"/>
                <w:sz w:val="20"/>
                <w:szCs w:val="20"/>
              </w:rPr>
              <w:t>(34</w:t>
            </w:r>
            <w:r w:rsidRPr="00B250B9">
              <w:rPr>
                <w:color w:val="231F20"/>
                <w:spacing w:val="18"/>
                <w:w w:val="115"/>
                <w:sz w:val="20"/>
                <w:szCs w:val="20"/>
              </w:rPr>
              <w:t xml:space="preserve"> </w:t>
            </w:r>
            <w:r w:rsidRPr="00B250B9">
              <w:rPr>
                <w:color w:val="231F20"/>
                <w:w w:val="115"/>
                <w:sz w:val="20"/>
                <w:szCs w:val="20"/>
              </w:rPr>
              <w:t>час)</w:t>
            </w:r>
          </w:p>
        </w:tc>
        <w:tc>
          <w:tcPr>
            <w:tcW w:w="1596" w:type="dxa"/>
          </w:tcPr>
          <w:p w:rsidR="00B250B9" w:rsidRPr="00B250B9" w:rsidRDefault="00B250B9" w:rsidP="00B250B9">
            <w:pPr>
              <w:pStyle w:val="TableParagraph"/>
              <w:ind w:right="-1"/>
              <w:rPr>
                <w:rStyle w:val="a5"/>
                <w:b w:val="0"/>
                <w:sz w:val="20"/>
                <w:szCs w:val="20"/>
              </w:rPr>
            </w:pPr>
            <w:r w:rsidRPr="00B250B9">
              <w:rPr>
                <w:color w:val="231F20"/>
                <w:w w:val="120"/>
                <w:sz w:val="20"/>
                <w:szCs w:val="20"/>
              </w:rPr>
              <w:t>6</w:t>
            </w:r>
            <w:r w:rsidRPr="00B250B9">
              <w:rPr>
                <w:color w:val="231F20"/>
                <w:spacing w:val="2"/>
                <w:w w:val="120"/>
                <w:sz w:val="20"/>
                <w:szCs w:val="20"/>
              </w:rPr>
              <w:t xml:space="preserve"> </w:t>
            </w:r>
            <w:r w:rsidRPr="00B250B9">
              <w:rPr>
                <w:color w:val="231F20"/>
                <w:w w:val="120"/>
                <w:sz w:val="20"/>
                <w:szCs w:val="20"/>
              </w:rPr>
              <w:t>класс</w:t>
            </w:r>
            <w:r w:rsidRPr="00B250B9">
              <w:rPr>
                <w:color w:val="231F20"/>
                <w:spacing w:val="3"/>
                <w:w w:val="120"/>
                <w:sz w:val="20"/>
                <w:szCs w:val="20"/>
              </w:rPr>
              <w:t xml:space="preserve"> </w:t>
            </w:r>
            <w:r w:rsidRPr="00B250B9">
              <w:rPr>
                <w:color w:val="231F20"/>
                <w:w w:val="120"/>
                <w:sz w:val="20"/>
                <w:szCs w:val="20"/>
              </w:rPr>
              <w:t>(34</w:t>
            </w:r>
            <w:r w:rsidRPr="00B250B9">
              <w:rPr>
                <w:color w:val="231F20"/>
                <w:spacing w:val="3"/>
                <w:w w:val="120"/>
                <w:sz w:val="20"/>
                <w:szCs w:val="20"/>
              </w:rPr>
              <w:t xml:space="preserve"> </w:t>
            </w:r>
            <w:r w:rsidRPr="00B250B9">
              <w:rPr>
                <w:color w:val="231F20"/>
                <w:w w:val="120"/>
                <w:sz w:val="20"/>
                <w:szCs w:val="20"/>
              </w:rPr>
              <w:t>час)</w:t>
            </w:r>
          </w:p>
        </w:tc>
        <w:tc>
          <w:tcPr>
            <w:tcW w:w="1595" w:type="dxa"/>
          </w:tcPr>
          <w:p w:rsidR="00B250B9" w:rsidRPr="00B250B9" w:rsidRDefault="00B250B9" w:rsidP="00B250B9">
            <w:pPr>
              <w:pStyle w:val="TableParagraph"/>
              <w:ind w:right="-1"/>
              <w:rPr>
                <w:rStyle w:val="a5"/>
                <w:b w:val="0"/>
                <w:sz w:val="20"/>
                <w:szCs w:val="20"/>
              </w:rPr>
            </w:pPr>
            <w:r w:rsidRPr="00B250B9">
              <w:rPr>
                <w:color w:val="231F20"/>
                <w:w w:val="115"/>
                <w:sz w:val="20"/>
                <w:szCs w:val="20"/>
              </w:rPr>
              <w:t>7</w:t>
            </w:r>
            <w:r w:rsidRPr="00B250B9">
              <w:rPr>
                <w:color w:val="231F20"/>
                <w:spacing w:val="18"/>
                <w:w w:val="115"/>
                <w:sz w:val="20"/>
                <w:szCs w:val="20"/>
              </w:rPr>
              <w:t xml:space="preserve"> </w:t>
            </w:r>
            <w:r w:rsidRPr="00B250B9">
              <w:rPr>
                <w:color w:val="231F20"/>
                <w:w w:val="115"/>
                <w:sz w:val="20"/>
                <w:szCs w:val="20"/>
              </w:rPr>
              <w:t>класс</w:t>
            </w:r>
            <w:r w:rsidRPr="00B250B9">
              <w:rPr>
                <w:color w:val="231F20"/>
                <w:spacing w:val="19"/>
                <w:w w:val="115"/>
                <w:sz w:val="20"/>
                <w:szCs w:val="20"/>
              </w:rPr>
              <w:t xml:space="preserve"> </w:t>
            </w:r>
            <w:r w:rsidRPr="00B250B9">
              <w:rPr>
                <w:color w:val="231F20"/>
                <w:w w:val="115"/>
                <w:sz w:val="20"/>
                <w:szCs w:val="20"/>
              </w:rPr>
              <w:t>(34</w:t>
            </w:r>
            <w:r w:rsidRPr="00B250B9">
              <w:rPr>
                <w:color w:val="231F20"/>
                <w:spacing w:val="18"/>
                <w:w w:val="115"/>
                <w:sz w:val="20"/>
                <w:szCs w:val="20"/>
              </w:rPr>
              <w:t xml:space="preserve"> </w:t>
            </w:r>
            <w:r w:rsidRPr="00B250B9">
              <w:rPr>
                <w:color w:val="231F20"/>
                <w:w w:val="115"/>
                <w:sz w:val="20"/>
                <w:szCs w:val="20"/>
              </w:rPr>
              <w:t>час)</w:t>
            </w:r>
          </w:p>
        </w:tc>
        <w:tc>
          <w:tcPr>
            <w:tcW w:w="1595" w:type="dxa"/>
          </w:tcPr>
          <w:p w:rsidR="00B250B9" w:rsidRPr="00B250B9" w:rsidRDefault="00B250B9" w:rsidP="00B250B9">
            <w:pPr>
              <w:pStyle w:val="TableParagraph"/>
              <w:ind w:right="-1"/>
              <w:rPr>
                <w:rStyle w:val="a5"/>
                <w:b w:val="0"/>
                <w:sz w:val="20"/>
                <w:szCs w:val="20"/>
              </w:rPr>
            </w:pPr>
            <w:r w:rsidRPr="00B250B9">
              <w:rPr>
                <w:color w:val="231F20"/>
                <w:w w:val="115"/>
                <w:sz w:val="20"/>
                <w:szCs w:val="20"/>
              </w:rPr>
              <w:t>8</w:t>
            </w:r>
            <w:r w:rsidRPr="00B250B9">
              <w:rPr>
                <w:color w:val="231F20"/>
                <w:spacing w:val="18"/>
                <w:w w:val="115"/>
                <w:sz w:val="20"/>
                <w:szCs w:val="20"/>
              </w:rPr>
              <w:t xml:space="preserve"> </w:t>
            </w:r>
            <w:r w:rsidRPr="00B250B9">
              <w:rPr>
                <w:color w:val="231F20"/>
                <w:w w:val="115"/>
                <w:sz w:val="20"/>
                <w:szCs w:val="20"/>
              </w:rPr>
              <w:t>класс</w:t>
            </w:r>
            <w:r w:rsidRPr="00B250B9">
              <w:rPr>
                <w:color w:val="231F20"/>
                <w:spacing w:val="19"/>
                <w:w w:val="115"/>
                <w:sz w:val="20"/>
                <w:szCs w:val="20"/>
              </w:rPr>
              <w:t xml:space="preserve"> </w:t>
            </w:r>
            <w:r w:rsidRPr="00B250B9">
              <w:rPr>
                <w:color w:val="231F20"/>
                <w:w w:val="115"/>
                <w:sz w:val="20"/>
                <w:szCs w:val="20"/>
              </w:rPr>
              <w:t>(17</w:t>
            </w:r>
            <w:r w:rsidRPr="00B250B9">
              <w:rPr>
                <w:color w:val="231F20"/>
                <w:spacing w:val="18"/>
                <w:w w:val="115"/>
                <w:sz w:val="20"/>
                <w:szCs w:val="20"/>
              </w:rPr>
              <w:t xml:space="preserve"> </w:t>
            </w:r>
            <w:r w:rsidRPr="00B250B9">
              <w:rPr>
                <w:color w:val="231F20"/>
                <w:w w:val="115"/>
                <w:sz w:val="20"/>
                <w:szCs w:val="20"/>
              </w:rPr>
              <w:t>час)</w:t>
            </w:r>
          </w:p>
        </w:tc>
        <w:tc>
          <w:tcPr>
            <w:tcW w:w="1596" w:type="dxa"/>
          </w:tcPr>
          <w:p w:rsidR="00B250B9" w:rsidRPr="00B250B9" w:rsidRDefault="00B250B9" w:rsidP="00B250B9">
            <w:pPr>
              <w:pStyle w:val="TableParagraph"/>
              <w:ind w:right="-1"/>
              <w:rPr>
                <w:rStyle w:val="a5"/>
                <w:b w:val="0"/>
                <w:sz w:val="20"/>
                <w:szCs w:val="20"/>
              </w:rPr>
            </w:pPr>
            <w:r w:rsidRPr="00B250B9">
              <w:rPr>
                <w:color w:val="231F20"/>
                <w:w w:val="120"/>
                <w:sz w:val="20"/>
                <w:szCs w:val="20"/>
              </w:rPr>
              <w:t>9</w:t>
            </w:r>
            <w:r w:rsidRPr="00B250B9">
              <w:rPr>
                <w:color w:val="231F20"/>
                <w:spacing w:val="3"/>
                <w:w w:val="120"/>
                <w:sz w:val="20"/>
                <w:szCs w:val="20"/>
              </w:rPr>
              <w:t xml:space="preserve"> </w:t>
            </w:r>
            <w:r w:rsidRPr="00B250B9">
              <w:rPr>
                <w:color w:val="231F20"/>
                <w:w w:val="120"/>
                <w:sz w:val="20"/>
                <w:szCs w:val="20"/>
              </w:rPr>
              <w:t>класс</w:t>
            </w:r>
            <w:r w:rsidRPr="00B250B9">
              <w:rPr>
                <w:color w:val="231F20"/>
                <w:spacing w:val="3"/>
                <w:w w:val="120"/>
                <w:sz w:val="20"/>
                <w:szCs w:val="20"/>
              </w:rPr>
              <w:t xml:space="preserve"> </w:t>
            </w:r>
            <w:r w:rsidRPr="00B250B9">
              <w:rPr>
                <w:color w:val="231F20"/>
                <w:w w:val="120"/>
                <w:sz w:val="20"/>
                <w:szCs w:val="20"/>
              </w:rPr>
              <w:t>(17</w:t>
            </w:r>
            <w:r w:rsidRPr="00B250B9">
              <w:rPr>
                <w:color w:val="231F20"/>
                <w:spacing w:val="3"/>
                <w:w w:val="120"/>
                <w:sz w:val="20"/>
                <w:szCs w:val="20"/>
              </w:rPr>
              <w:t xml:space="preserve"> </w:t>
            </w:r>
            <w:r w:rsidRPr="00B250B9">
              <w:rPr>
                <w:color w:val="231F20"/>
                <w:w w:val="120"/>
                <w:sz w:val="20"/>
                <w:szCs w:val="20"/>
              </w:rPr>
              <w:t>час)</w:t>
            </w:r>
          </w:p>
        </w:tc>
      </w:tr>
      <w:tr w:rsidR="00B250B9" w:rsidTr="00C0093A">
        <w:tc>
          <w:tcPr>
            <w:tcW w:w="1595" w:type="dxa"/>
          </w:tcPr>
          <w:p w:rsidR="00B250B9" w:rsidRPr="00B250B9" w:rsidRDefault="00B250B9" w:rsidP="00C0093A">
            <w:pPr>
              <w:pStyle w:val="TableParagraph"/>
              <w:ind w:right="-1"/>
              <w:rPr>
                <w:rStyle w:val="a5"/>
                <w:b w:val="0"/>
                <w:sz w:val="20"/>
                <w:szCs w:val="20"/>
              </w:rPr>
            </w:pPr>
            <w:r w:rsidRPr="00B250B9">
              <w:rPr>
                <w:color w:val="231F20"/>
                <w:w w:val="115"/>
                <w:sz w:val="20"/>
                <w:szCs w:val="20"/>
              </w:rPr>
              <w:t>Производство</w:t>
            </w:r>
            <w:r w:rsidRPr="00B250B9">
              <w:rPr>
                <w:color w:val="231F20"/>
                <w:spacing w:val="12"/>
                <w:w w:val="115"/>
                <w:sz w:val="20"/>
                <w:szCs w:val="20"/>
              </w:rPr>
              <w:t xml:space="preserve"> </w:t>
            </w:r>
            <w:r w:rsidRPr="00B250B9">
              <w:rPr>
                <w:color w:val="231F20"/>
                <w:w w:val="115"/>
                <w:sz w:val="20"/>
                <w:szCs w:val="20"/>
              </w:rPr>
              <w:t>и</w:t>
            </w:r>
            <w:r w:rsidRPr="00B250B9">
              <w:rPr>
                <w:color w:val="231F20"/>
                <w:spacing w:val="1"/>
                <w:w w:val="115"/>
                <w:sz w:val="20"/>
                <w:szCs w:val="20"/>
              </w:rPr>
              <w:t xml:space="preserve"> </w:t>
            </w:r>
            <w:r w:rsidRPr="00B250B9">
              <w:rPr>
                <w:color w:val="231F20"/>
                <w:w w:val="115"/>
                <w:sz w:val="20"/>
                <w:szCs w:val="20"/>
              </w:rPr>
              <w:t>технология</w:t>
            </w:r>
          </w:p>
        </w:tc>
        <w:tc>
          <w:tcPr>
            <w:tcW w:w="1595" w:type="dxa"/>
          </w:tcPr>
          <w:p w:rsidR="00B250B9" w:rsidRPr="00B250B9" w:rsidRDefault="00B250B9" w:rsidP="00C0093A">
            <w:pPr>
              <w:pStyle w:val="TableParagraph"/>
              <w:tabs>
                <w:tab w:val="left" w:pos="1541"/>
              </w:tabs>
              <w:spacing w:before="65"/>
              <w:ind w:right="31"/>
              <w:rPr>
                <w:sz w:val="20"/>
                <w:szCs w:val="20"/>
              </w:rPr>
            </w:pPr>
            <w:r w:rsidRPr="00C0093A">
              <w:rPr>
                <w:b/>
                <w:i/>
                <w:color w:val="231F20"/>
                <w:w w:val="115"/>
                <w:sz w:val="20"/>
                <w:szCs w:val="20"/>
              </w:rPr>
              <w:t>Раздел</w:t>
            </w:r>
            <w:r w:rsidRPr="00C0093A">
              <w:rPr>
                <w:b/>
                <w:i/>
                <w:color w:val="231F20"/>
                <w:spacing w:val="3"/>
                <w:w w:val="115"/>
                <w:sz w:val="20"/>
                <w:szCs w:val="20"/>
              </w:rPr>
              <w:t xml:space="preserve"> </w:t>
            </w:r>
            <w:r w:rsidRPr="00C0093A">
              <w:rPr>
                <w:b/>
                <w:i/>
                <w:color w:val="231F20"/>
                <w:w w:val="115"/>
                <w:sz w:val="20"/>
                <w:szCs w:val="20"/>
              </w:rPr>
              <w:t>1.</w:t>
            </w:r>
            <w:r w:rsidRPr="00B250B9">
              <w:rPr>
                <w:b/>
                <w:i/>
                <w:color w:val="231F20"/>
                <w:spacing w:val="1"/>
                <w:w w:val="115"/>
                <w:sz w:val="20"/>
                <w:szCs w:val="20"/>
              </w:rPr>
              <w:t xml:space="preserve"> </w:t>
            </w:r>
            <w:r w:rsidRPr="00B250B9">
              <w:rPr>
                <w:color w:val="231F20"/>
                <w:w w:val="115"/>
                <w:sz w:val="20"/>
                <w:szCs w:val="20"/>
              </w:rPr>
              <w:t>Преобразовательная</w:t>
            </w:r>
            <w:r w:rsidRPr="00B250B9">
              <w:rPr>
                <w:color w:val="231F20"/>
                <w:spacing w:val="1"/>
                <w:w w:val="115"/>
                <w:sz w:val="20"/>
                <w:szCs w:val="20"/>
              </w:rPr>
              <w:t xml:space="preserve"> </w:t>
            </w:r>
            <w:r w:rsidRPr="00B250B9">
              <w:rPr>
                <w:color w:val="231F20"/>
                <w:w w:val="115"/>
                <w:sz w:val="20"/>
                <w:szCs w:val="20"/>
              </w:rPr>
              <w:t>деятельность</w:t>
            </w:r>
            <w:r w:rsidRPr="00B250B9">
              <w:rPr>
                <w:color w:val="231F20"/>
                <w:spacing w:val="-49"/>
                <w:w w:val="115"/>
                <w:sz w:val="20"/>
                <w:szCs w:val="20"/>
              </w:rPr>
              <w:t xml:space="preserve"> </w:t>
            </w:r>
            <w:r w:rsidRPr="00B250B9">
              <w:rPr>
                <w:color w:val="231F20"/>
                <w:w w:val="115"/>
                <w:sz w:val="20"/>
                <w:szCs w:val="20"/>
              </w:rPr>
              <w:t>человека.</w:t>
            </w:r>
          </w:p>
          <w:p w:rsidR="00B250B9" w:rsidRPr="00B250B9" w:rsidRDefault="00B250B9" w:rsidP="00C0093A">
            <w:pPr>
              <w:pStyle w:val="TableParagraph"/>
              <w:tabs>
                <w:tab w:val="left" w:pos="1541"/>
              </w:tabs>
              <w:spacing w:before="11"/>
              <w:ind w:right="31"/>
              <w:rPr>
                <w:b/>
                <w:sz w:val="20"/>
                <w:szCs w:val="20"/>
              </w:rPr>
            </w:pPr>
          </w:p>
          <w:p w:rsidR="00B250B9" w:rsidRPr="00B250B9" w:rsidRDefault="00B250B9" w:rsidP="00C0093A">
            <w:pPr>
              <w:pStyle w:val="TableParagraph"/>
              <w:tabs>
                <w:tab w:val="left" w:pos="1541"/>
              </w:tabs>
              <w:ind w:right="31"/>
              <w:rPr>
                <w:sz w:val="20"/>
                <w:szCs w:val="20"/>
              </w:rPr>
            </w:pPr>
            <w:r w:rsidRPr="00B250B9">
              <w:rPr>
                <w:b/>
                <w:i/>
                <w:color w:val="231F20"/>
                <w:w w:val="110"/>
                <w:sz w:val="20"/>
                <w:szCs w:val="20"/>
              </w:rPr>
              <w:t>Раздел</w:t>
            </w:r>
            <w:r w:rsidRPr="00B250B9">
              <w:rPr>
                <w:b/>
                <w:i/>
                <w:color w:val="231F20"/>
                <w:spacing w:val="5"/>
                <w:w w:val="110"/>
                <w:sz w:val="20"/>
                <w:szCs w:val="20"/>
              </w:rPr>
              <w:t xml:space="preserve"> </w:t>
            </w:r>
            <w:r w:rsidRPr="00B250B9">
              <w:rPr>
                <w:b/>
                <w:i/>
                <w:color w:val="231F20"/>
                <w:w w:val="110"/>
                <w:sz w:val="20"/>
                <w:szCs w:val="20"/>
              </w:rPr>
              <w:t>2.</w:t>
            </w:r>
            <w:r w:rsidRPr="00B250B9">
              <w:rPr>
                <w:b/>
                <w:i/>
                <w:color w:val="231F20"/>
                <w:spacing w:val="1"/>
                <w:w w:val="110"/>
                <w:sz w:val="20"/>
                <w:szCs w:val="20"/>
              </w:rPr>
              <w:t xml:space="preserve"> </w:t>
            </w:r>
            <w:r w:rsidRPr="00B250B9">
              <w:rPr>
                <w:color w:val="231F20"/>
                <w:w w:val="115"/>
                <w:sz w:val="20"/>
                <w:szCs w:val="20"/>
              </w:rPr>
              <w:t>Простейшие</w:t>
            </w:r>
            <w:r w:rsidRPr="00B250B9">
              <w:rPr>
                <w:color w:val="231F20"/>
                <w:spacing w:val="-49"/>
                <w:w w:val="115"/>
                <w:sz w:val="20"/>
                <w:szCs w:val="20"/>
              </w:rPr>
              <w:t xml:space="preserve"> </w:t>
            </w:r>
            <w:r w:rsidRPr="00B250B9">
              <w:rPr>
                <w:color w:val="231F20"/>
                <w:w w:val="115"/>
                <w:sz w:val="20"/>
                <w:szCs w:val="20"/>
              </w:rPr>
              <w:t>машины</w:t>
            </w:r>
          </w:p>
          <w:p w:rsidR="00B250B9" w:rsidRPr="00B250B9" w:rsidRDefault="00B250B9" w:rsidP="00C0093A">
            <w:pPr>
              <w:pStyle w:val="TableParagraph"/>
              <w:tabs>
                <w:tab w:val="left" w:pos="1541"/>
              </w:tabs>
              <w:ind w:right="31"/>
              <w:rPr>
                <w:rStyle w:val="a5"/>
                <w:b w:val="0"/>
                <w:sz w:val="20"/>
                <w:szCs w:val="20"/>
              </w:rPr>
            </w:pPr>
            <w:r w:rsidRPr="00B250B9">
              <w:rPr>
                <w:color w:val="231F20"/>
                <w:w w:val="120"/>
                <w:sz w:val="20"/>
                <w:szCs w:val="20"/>
              </w:rPr>
              <w:t>и</w:t>
            </w:r>
            <w:r w:rsidRPr="00B250B9">
              <w:rPr>
                <w:color w:val="231F20"/>
                <w:spacing w:val="4"/>
                <w:w w:val="120"/>
                <w:sz w:val="20"/>
                <w:szCs w:val="20"/>
              </w:rPr>
              <w:t xml:space="preserve"> </w:t>
            </w:r>
            <w:r w:rsidRPr="00B250B9">
              <w:rPr>
                <w:color w:val="231F20"/>
                <w:w w:val="120"/>
                <w:sz w:val="20"/>
                <w:szCs w:val="20"/>
              </w:rPr>
              <w:t>механизмы</w:t>
            </w:r>
          </w:p>
        </w:tc>
        <w:tc>
          <w:tcPr>
            <w:tcW w:w="1596" w:type="dxa"/>
          </w:tcPr>
          <w:p w:rsidR="00B250B9" w:rsidRPr="00C0093A" w:rsidRDefault="00B250B9" w:rsidP="00C0093A">
            <w:pPr>
              <w:pStyle w:val="TableParagraph"/>
              <w:tabs>
                <w:tab w:val="left" w:pos="1541"/>
              </w:tabs>
              <w:spacing w:before="65" w:line="204" w:lineRule="exact"/>
              <w:ind w:right="31"/>
              <w:rPr>
                <w:b/>
                <w:i/>
                <w:sz w:val="20"/>
                <w:szCs w:val="20"/>
              </w:rPr>
            </w:pPr>
            <w:r w:rsidRPr="00C0093A">
              <w:rPr>
                <w:b/>
                <w:i/>
                <w:color w:val="231F20"/>
                <w:w w:val="105"/>
                <w:sz w:val="20"/>
                <w:szCs w:val="20"/>
              </w:rPr>
              <w:t>Раздел</w:t>
            </w:r>
            <w:r w:rsidRPr="00C0093A">
              <w:rPr>
                <w:b/>
                <w:i/>
                <w:color w:val="231F20"/>
                <w:spacing w:val="19"/>
                <w:w w:val="105"/>
                <w:sz w:val="20"/>
                <w:szCs w:val="20"/>
              </w:rPr>
              <w:t xml:space="preserve"> </w:t>
            </w:r>
            <w:r w:rsidRPr="00C0093A">
              <w:rPr>
                <w:b/>
                <w:i/>
                <w:color w:val="231F20"/>
                <w:w w:val="105"/>
                <w:sz w:val="20"/>
                <w:szCs w:val="20"/>
              </w:rPr>
              <w:t>3</w:t>
            </w:r>
            <w:r w:rsidRPr="00C0093A">
              <w:rPr>
                <w:b/>
                <w:i/>
                <w:color w:val="231F20"/>
                <w:sz w:val="20"/>
                <w:szCs w:val="20"/>
              </w:rPr>
              <w:t xml:space="preserve"> </w:t>
            </w:r>
            <w:r w:rsidRPr="00C0093A">
              <w:rPr>
                <w:b/>
                <w:i/>
                <w:color w:val="231F20"/>
                <w:spacing w:val="-21"/>
                <w:sz w:val="20"/>
                <w:szCs w:val="20"/>
              </w:rPr>
              <w:t xml:space="preserve"> </w:t>
            </w:r>
          </w:p>
          <w:p w:rsidR="00B250B9" w:rsidRPr="00B250B9" w:rsidRDefault="00B250B9" w:rsidP="00C0093A">
            <w:pPr>
              <w:pStyle w:val="TableParagraph"/>
              <w:tabs>
                <w:tab w:val="left" w:pos="1541"/>
              </w:tabs>
              <w:spacing w:line="206" w:lineRule="exact"/>
              <w:ind w:right="31"/>
              <w:rPr>
                <w:sz w:val="20"/>
                <w:szCs w:val="20"/>
              </w:rPr>
            </w:pPr>
            <w:r w:rsidRPr="00B250B9">
              <w:rPr>
                <w:color w:val="231F20"/>
                <w:w w:val="120"/>
                <w:sz w:val="20"/>
                <w:szCs w:val="20"/>
              </w:rPr>
              <w:t>Задачи</w:t>
            </w:r>
          </w:p>
          <w:p w:rsidR="00B250B9" w:rsidRPr="00B250B9" w:rsidRDefault="00B250B9" w:rsidP="00C0093A">
            <w:pPr>
              <w:pStyle w:val="TableParagraph"/>
              <w:tabs>
                <w:tab w:val="left" w:pos="1541"/>
              </w:tabs>
              <w:ind w:right="31"/>
              <w:rPr>
                <w:sz w:val="20"/>
                <w:szCs w:val="20"/>
              </w:rPr>
            </w:pPr>
            <w:r w:rsidRPr="00B250B9">
              <w:rPr>
                <w:color w:val="231F20"/>
                <w:spacing w:val="-2"/>
                <w:w w:val="120"/>
                <w:sz w:val="20"/>
                <w:szCs w:val="20"/>
              </w:rPr>
              <w:t>и технологии</w:t>
            </w:r>
            <w:r w:rsidRPr="00B250B9">
              <w:rPr>
                <w:color w:val="231F20"/>
                <w:spacing w:val="-51"/>
                <w:w w:val="120"/>
                <w:sz w:val="20"/>
                <w:szCs w:val="20"/>
              </w:rPr>
              <w:t xml:space="preserve"> </w:t>
            </w:r>
            <w:r w:rsidRPr="00B250B9">
              <w:rPr>
                <w:color w:val="231F20"/>
                <w:w w:val="120"/>
                <w:sz w:val="20"/>
                <w:szCs w:val="20"/>
              </w:rPr>
              <w:t>их</w:t>
            </w:r>
            <w:r w:rsidRPr="00B250B9">
              <w:rPr>
                <w:color w:val="231F20"/>
                <w:spacing w:val="14"/>
                <w:w w:val="120"/>
                <w:sz w:val="20"/>
                <w:szCs w:val="20"/>
              </w:rPr>
              <w:t xml:space="preserve"> </w:t>
            </w:r>
            <w:r w:rsidRPr="00B250B9">
              <w:rPr>
                <w:color w:val="231F20"/>
                <w:w w:val="120"/>
                <w:sz w:val="20"/>
                <w:szCs w:val="20"/>
              </w:rPr>
              <w:t>решения.</w:t>
            </w:r>
          </w:p>
          <w:p w:rsidR="00B250B9" w:rsidRPr="00C0093A" w:rsidRDefault="00B250B9" w:rsidP="00C0093A">
            <w:pPr>
              <w:pStyle w:val="TableParagraph"/>
              <w:tabs>
                <w:tab w:val="left" w:pos="1541"/>
              </w:tabs>
              <w:spacing w:before="2"/>
              <w:ind w:right="31"/>
              <w:rPr>
                <w:b/>
                <w:sz w:val="20"/>
                <w:szCs w:val="20"/>
              </w:rPr>
            </w:pPr>
          </w:p>
          <w:p w:rsidR="00B250B9" w:rsidRPr="00B250B9" w:rsidRDefault="00B250B9" w:rsidP="00C0093A">
            <w:pPr>
              <w:pStyle w:val="TableParagraph"/>
              <w:tabs>
                <w:tab w:val="left" w:pos="1541"/>
              </w:tabs>
              <w:ind w:right="31"/>
              <w:rPr>
                <w:sz w:val="20"/>
                <w:szCs w:val="20"/>
              </w:rPr>
            </w:pPr>
            <w:r w:rsidRPr="00C0093A">
              <w:rPr>
                <w:b/>
                <w:i/>
                <w:color w:val="231F20"/>
                <w:w w:val="110"/>
                <w:sz w:val="20"/>
                <w:szCs w:val="20"/>
              </w:rPr>
              <w:t>Раздел</w:t>
            </w:r>
            <w:r w:rsidRPr="00C0093A">
              <w:rPr>
                <w:b/>
                <w:i/>
                <w:color w:val="231F20"/>
                <w:spacing w:val="11"/>
                <w:w w:val="110"/>
                <w:sz w:val="20"/>
                <w:szCs w:val="20"/>
              </w:rPr>
              <w:t xml:space="preserve"> </w:t>
            </w:r>
            <w:r w:rsidRPr="00C0093A">
              <w:rPr>
                <w:b/>
                <w:i/>
                <w:color w:val="231F20"/>
                <w:w w:val="110"/>
                <w:sz w:val="20"/>
                <w:szCs w:val="20"/>
              </w:rPr>
              <w:t>4.</w:t>
            </w:r>
            <w:r w:rsidRPr="00B250B9">
              <w:rPr>
                <w:b/>
                <w:i/>
                <w:color w:val="231F20"/>
                <w:spacing w:val="1"/>
                <w:w w:val="110"/>
                <w:sz w:val="20"/>
                <w:szCs w:val="20"/>
              </w:rPr>
              <w:t xml:space="preserve"> </w:t>
            </w:r>
            <w:r w:rsidRPr="00B250B9">
              <w:rPr>
                <w:color w:val="231F20"/>
                <w:w w:val="110"/>
                <w:sz w:val="20"/>
                <w:szCs w:val="20"/>
              </w:rPr>
              <w:t>Основы</w:t>
            </w:r>
            <w:r w:rsidRPr="00B250B9">
              <w:rPr>
                <w:color w:val="231F20"/>
                <w:spacing w:val="1"/>
                <w:w w:val="110"/>
                <w:sz w:val="20"/>
                <w:szCs w:val="20"/>
              </w:rPr>
              <w:t xml:space="preserve"> </w:t>
            </w:r>
            <w:r w:rsidRPr="00B250B9">
              <w:rPr>
                <w:color w:val="231F20"/>
                <w:w w:val="110"/>
                <w:sz w:val="20"/>
                <w:szCs w:val="20"/>
              </w:rPr>
              <w:t>проектирования.</w:t>
            </w:r>
          </w:p>
          <w:p w:rsidR="00B250B9" w:rsidRPr="00B250B9" w:rsidRDefault="00B250B9" w:rsidP="00C0093A">
            <w:pPr>
              <w:pStyle w:val="TableParagraph"/>
              <w:tabs>
                <w:tab w:val="left" w:pos="1541"/>
              </w:tabs>
              <w:spacing w:before="1"/>
              <w:ind w:right="31"/>
              <w:rPr>
                <w:b/>
                <w:sz w:val="20"/>
                <w:szCs w:val="20"/>
              </w:rPr>
            </w:pPr>
          </w:p>
          <w:p w:rsidR="00B250B9" w:rsidRPr="00B250B9" w:rsidRDefault="00B250B9" w:rsidP="00C0093A">
            <w:pPr>
              <w:pStyle w:val="TableParagraph"/>
              <w:tabs>
                <w:tab w:val="left" w:pos="1541"/>
              </w:tabs>
              <w:ind w:right="31"/>
              <w:rPr>
                <w:rStyle w:val="a5"/>
                <w:b w:val="0"/>
                <w:sz w:val="20"/>
                <w:szCs w:val="20"/>
              </w:rPr>
            </w:pPr>
            <w:r w:rsidRPr="00B250B9">
              <w:rPr>
                <w:b/>
                <w:i/>
                <w:color w:val="231F20"/>
                <w:w w:val="110"/>
                <w:sz w:val="20"/>
                <w:szCs w:val="20"/>
              </w:rPr>
              <w:t>Раздел</w:t>
            </w:r>
            <w:r w:rsidRPr="00B250B9">
              <w:rPr>
                <w:b/>
                <w:i/>
                <w:color w:val="231F20"/>
                <w:spacing w:val="1"/>
                <w:w w:val="110"/>
                <w:sz w:val="20"/>
                <w:szCs w:val="20"/>
              </w:rPr>
              <w:t xml:space="preserve"> </w:t>
            </w:r>
            <w:r w:rsidRPr="00B250B9">
              <w:rPr>
                <w:b/>
                <w:i/>
                <w:color w:val="231F20"/>
                <w:w w:val="110"/>
                <w:sz w:val="20"/>
                <w:szCs w:val="20"/>
              </w:rPr>
              <w:t>5.</w:t>
            </w:r>
            <w:r w:rsidRPr="00B250B9">
              <w:rPr>
                <w:b/>
                <w:i/>
                <w:color w:val="231F20"/>
                <w:spacing w:val="1"/>
                <w:w w:val="110"/>
                <w:sz w:val="20"/>
                <w:szCs w:val="20"/>
              </w:rPr>
              <w:t xml:space="preserve"> </w:t>
            </w:r>
            <w:r w:rsidRPr="00B250B9">
              <w:rPr>
                <w:color w:val="231F20"/>
                <w:w w:val="115"/>
                <w:sz w:val="20"/>
                <w:szCs w:val="20"/>
              </w:rPr>
              <w:t>Технологии</w:t>
            </w:r>
            <w:r w:rsidRPr="00B250B9">
              <w:rPr>
                <w:color w:val="231F20"/>
                <w:w w:val="117"/>
                <w:sz w:val="20"/>
                <w:szCs w:val="20"/>
              </w:rPr>
              <w:t xml:space="preserve"> </w:t>
            </w:r>
            <w:r w:rsidRPr="00B250B9">
              <w:rPr>
                <w:color w:val="231F20"/>
                <w:w w:val="115"/>
                <w:sz w:val="20"/>
                <w:szCs w:val="20"/>
              </w:rPr>
              <w:t>домашнего</w:t>
            </w:r>
            <w:r w:rsidRPr="00B250B9">
              <w:rPr>
                <w:color w:val="231F20"/>
                <w:spacing w:val="1"/>
                <w:w w:val="115"/>
                <w:sz w:val="20"/>
                <w:szCs w:val="20"/>
              </w:rPr>
              <w:t xml:space="preserve"> </w:t>
            </w:r>
            <w:r w:rsidRPr="00B250B9">
              <w:rPr>
                <w:color w:val="231F20"/>
                <w:w w:val="115"/>
                <w:sz w:val="20"/>
                <w:szCs w:val="20"/>
              </w:rPr>
              <w:t>хозяйства.</w:t>
            </w:r>
          </w:p>
        </w:tc>
        <w:tc>
          <w:tcPr>
            <w:tcW w:w="1595" w:type="dxa"/>
          </w:tcPr>
          <w:p w:rsidR="00B250B9" w:rsidRPr="00B250B9" w:rsidRDefault="00B250B9" w:rsidP="00C0093A">
            <w:pPr>
              <w:pStyle w:val="TableParagraph"/>
              <w:tabs>
                <w:tab w:val="left" w:pos="1541"/>
              </w:tabs>
              <w:spacing w:before="65"/>
              <w:ind w:right="31"/>
              <w:rPr>
                <w:sz w:val="20"/>
                <w:szCs w:val="20"/>
              </w:rPr>
            </w:pPr>
            <w:r w:rsidRPr="00B250B9">
              <w:rPr>
                <w:b/>
                <w:i/>
                <w:color w:val="231F20"/>
                <w:w w:val="115"/>
                <w:sz w:val="20"/>
                <w:szCs w:val="20"/>
              </w:rPr>
              <w:t>Раздел 7.</w:t>
            </w:r>
            <w:r w:rsidRPr="00B250B9">
              <w:rPr>
                <w:b/>
                <w:i/>
                <w:color w:val="231F20"/>
                <w:spacing w:val="1"/>
                <w:w w:val="115"/>
                <w:sz w:val="20"/>
                <w:szCs w:val="20"/>
              </w:rPr>
              <w:t xml:space="preserve"> </w:t>
            </w:r>
            <w:r w:rsidRPr="00B250B9">
              <w:rPr>
                <w:color w:val="231F20"/>
                <w:w w:val="115"/>
                <w:sz w:val="20"/>
                <w:szCs w:val="20"/>
              </w:rPr>
              <w:t>Технологии</w:t>
            </w:r>
            <w:r w:rsidRPr="00B250B9">
              <w:rPr>
                <w:color w:val="231F20"/>
                <w:spacing w:val="1"/>
                <w:w w:val="115"/>
                <w:sz w:val="20"/>
                <w:szCs w:val="20"/>
              </w:rPr>
              <w:t xml:space="preserve"> </w:t>
            </w:r>
            <w:r w:rsidRPr="00B250B9">
              <w:rPr>
                <w:color w:val="231F20"/>
                <w:w w:val="115"/>
                <w:sz w:val="20"/>
                <w:szCs w:val="20"/>
              </w:rPr>
              <w:t>и</w:t>
            </w:r>
            <w:r w:rsidRPr="00B250B9">
              <w:rPr>
                <w:color w:val="231F20"/>
                <w:spacing w:val="14"/>
                <w:w w:val="115"/>
                <w:sz w:val="20"/>
                <w:szCs w:val="20"/>
              </w:rPr>
              <w:t xml:space="preserve"> </w:t>
            </w:r>
            <w:r w:rsidRPr="00B250B9">
              <w:rPr>
                <w:color w:val="231F20"/>
                <w:w w:val="115"/>
                <w:sz w:val="20"/>
                <w:szCs w:val="20"/>
              </w:rPr>
              <w:t>искусство.</w:t>
            </w:r>
          </w:p>
          <w:p w:rsidR="00B250B9" w:rsidRPr="00B250B9" w:rsidRDefault="00B250B9" w:rsidP="00C0093A">
            <w:pPr>
              <w:pStyle w:val="TableParagraph"/>
              <w:tabs>
                <w:tab w:val="left" w:pos="1541"/>
              </w:tabs>
              <w:spacing w:before="1"/>
              <w:ind w:right="31"/>
              <w:rPr>
                <w:b/>
                <w:sz w:val="20"/>
                <w:szCs w:val="20"/>
              </w:rPr>
            </w:pPr>
          </w:p>
          <w:p w:rsidR="00B250B9" w:rsidRPr="00B250B9" w:rsidRDefault="00B250B9" w:rsidP="00C0093A">
            <w:pPr>
              <w:pStyle w:val="TableParagraph"/>
              <w:tabs>
                <w:tab w:val="left" w:pos="1541"/>
              </w:tabs>
              <w:ind w:right="31"/>
              <w:rPr>
                <w:sz w:val="20"/>
                <w:szCs w:val="20"/>
              </w:rPr>
            </w:pPr>
            <w:r w:rsidRPr="00C0093A">
              <w:rPr>
                <w:b/>
                <w:i/>
                <w:color w:val="231F20"/>
                <w:w w:val="105"/>
                <w:sz w:val="20"/>
                <w:szCs w:val="20"/>
              </w:rPr>
              <w:t>Раздел</w:t>
            </w:r>
            <w:r w:rsidRPr="00C0093A">
              <w:rPr>
                <w:b/>
                <w:i/>
                <w:color w:val="231F20"/>
                <w:spacing w:val="1"/>
                <w:w w:val="105"/>
                <w:sz w:val="20"/>
                <w:szCs w:val="20"/>
              </w:rPr>
              <w:t xml:space="preserve"> </w:t>
            </w:r>
            <w:r w:rsidRPr="00C0093A">
              <w:rPr>
                <w:b/>
                <w:i/>
                <w:color w:val="231F20"/>
                <w:w w:val="105"/>
                <w:sz w:val="20"/>
                <w:szCs w:val="20"/>
              </w:rPr>
              <w:t>8.</w:t>
            </w:r>
            <w:r w:rsidRPr="00B250B9">
              <w:rPr>
                <w:b/>
                <w:i/>
                <w:color w:val="231F20"/>
                <w:spacing w:val="1"/>
                <w:w w:val="105"/>
                <w:sz w:val="20"/>
                <w:szCs w:val="20"/>
              </w:rPr>
              <w:t xml:space="preserve"> </w:t>
            </w:r>
            <w:r w:rsidRPr="00B250B9">
              <w:rPr>
                <w:color w:val="231F20"/>
                <w:w w:val="110"/>
                <w:sz w:val="20"/>
                <w:szCs w:val="20"/>
              </w:rPr>
              <w:t>Технология</w:t>
            </w:r>
            <w:r w:rsidRPr="00B250B9">
              <w:rPr>
                <w:color w:val="231F20"/>
                <w:spacing w:val="1"/>
                <w:w w:val="110"/>
                <w:sz w:val="20"/>
                <w:szCs w:val="20"/>
              </w:rPr>
              <w:t xml:space="preserve"> </w:t>
            </w:r>
            <w:r w:rsidRPr="00B250B9">
              <w:rPr>
                <w:color w:val="231F20"/>
                <w:w w:val="110"/>
                <w:sz w:val="20"/>
                <w:szCs w:val="20"/>
              </w:rPr>
              <w:t>и</w:t>
            </w:r>
            <w:r w:rsidRPr="00B250B9">
              <w:rPr>
                <w:color w:val="231F20"/>
                <w:spacing w:val="20"/>
                <w:w w:val="110"/>
                <w:sz w:val="20"/>
                <w:szCs w:val="20"/>
              </w:rPr>
              <w:t xml:space="preserve"> </w:t>
            </w:r>
            <w:r w:rsidRPr="00B250B9">
              <w:rPr>
                <w:color w:val="231F20"/>
                <w:w w:val="110"/>
                <w:sz w:val="20"/>
                <w:szCs w:val="20"/>
              </w:rPr>
              <w:t>мир.</w:t>
            </w:r>
          </w:p>
          <w:p w:rsidR="00B250B9" w:rsidRPr="00B250B9" w:rsidRDefault="00B250B9" w:rsidP="00C0093A">
            <w:pPr>
              <w:pStyle w:val="TableParagraph"/>
              <w:tabs>
                <w:tab w:val="left" w:pos="1541"/>
              </w:tabs>
              <w:ind w:right="31"/>
              <w:rPr>
                <w:rStyle w:val="a5"/>
                <w:b w:val="0"/>
                <w:sz w:val="20"/>
                <w:szCs w:val="20"/>
              </w:rPr>
            </w:pPr>
            <w:r w:rsidRPr="00B250B9">
              <w:rPr>
                <w:color w:val="231F20"/>
                <w:w w:val="115"/>
                <w:sz w:val="20"/>
                <w:szCs w:val="20"/>
              </w:rPr>
              <w:t>Современная</w:t>
            </w:r>
            <w:r w:rsidRPr="00B250B9">
              <w:rPr>
                <w:color w:val="231F20"/>
                <w:spacing w:val="-49"/>
                <w:w w:val="115"/>
                <w:sz w:val="20"/>
                <w:szCs w:val="20"/>
              </w:rPr>
              <w:t xml:space="preserve"> </w:t>
            </w:r>
            <w:r w:rsidRPr="00B250B9">
              <w:rPr>
                <w:color w:val="231F20"/>
                <w:w w:val="115"/>
                <w:sz w:val="20"/>
                <w:szCs w:val="20"/>
              </w:rPr>
              <w:t>техносфера</w:t>
            </w:r>
          </w:p>
        </w:tc>
        <w:tc>
          <w:tcPr>
            <w:tcW w:w="1595" w:type="dxa"/>
          </w:tcPr>
          <w:p w:rsidR="00B250B9" w:rsidRPr="00B250B9" w:rsidRDefault="00B250B9" w:rsidP="00C0093A">
            <w:pPr>
              <w:pStyle w:val="TableParagraph"/>
              <w:tabs>
                <w:tab w:val="left" w:pos="1541"/>
              </w:tabs>
              <w:spacing w:before="65"/>
              <w:ind w:right="31"/>
              <w:rPr>
                <w:sz w:val="20"/>
                <w:szCs w:val="20"/>
              </w:rPr>
            </w:pPr>
            <w:r w:rsidRPr="00B250B9">
              <w:rPr>
                <w:b/>
                <w:i/>
                <w:color w:val="231F20"/>
                <w:w w:val="115"/>
                <w:sz w:val="20"/>
                <w:szCs w:val="20"/>
              </w:rPr>
              <w:t>Раздел 9.</w:t>
            </w:r>
            <w:r w:rsidRPr="00B250B9">
              <w:rPr>
                <w:b/>
                <w:i/>
                <w:color w:val="231F20"/>
                <w:spacing w:val="1"/>
                <w:w w:val="115"/>
                <w:sz w:val="20"/>
                <w:szCs w:val="20"/>
              </w:rPr>
              <w:t xml:space="preserve"> </w:t>
            </w:r>
            <w:r w:rsidRPr="00B250B9">
              <w:rPr>
                <w:color w:val="231F20"/>
                <w:w w:val="110"/>
                <w:sz w:val="20"/>
                <w:szCs w:val="20"/>
              </w:rPr>
              <w:t>Современные</w:t>
            </w:r>
            <w:r w:rsidRPr="00B250B9">
              <w:rPr>
                <w:color w:val="231F20"/>
                <w:spacing w:val="-47"/>
                <w:w w:val="110"/>
                <w:sz w:val="20"/>
                <w:szCs w:val="20"/>
              </w:rPr>
              <w:t xml:space="preserve"> </w:t>
            </w:r>
            <w:r w:rsidRPr="00B250B9">
              <w:rPr>
                <w:color w:val="231F20"/>
                <w:w w:val="115"/>
                <w:sz w:val="20"/>
                <w:szCs w:val="20"/>
              </w:rPr>
              <w:t>технологии.</w:t>
            </w:r>
          </w:p>
          <w:p w:rsidR="00B250B9" w:rsidRPr="00B250B9" w:rsidRDefault="00B250B9" w:rsidP="00C0093A">
            <w:pPr>
              <w:pStyle w:val="TableParagraph"/>
              <w:tabs>
                <w:tab w:val="left" w:pos="1541"/>
              </w:tabs>
              <w:spacing w:before="1"/>
              <w:ind w:right="31"/>
              <w:rPr>
                <w:b/>
                <w:sz w:val="20"/>
                <w:szCs w:val="20"/>
              </w:rPr>
            </w:pPr>
          </w:p>
          <w:p w:rsidR="00B250B9" w:rsidRPr="00B250B9" w:rsidRDefault="00B250B9" w:rsidP="00C0093A">
            <w:pPr>
              <w:pStyle w:val="TableParagraph"/>
              <w:tabs>
                <w:tab w:val="left" w:pos="1541"/>
              </w:tabs>
              <w:ind w:right="31"/>
              <w:rPr>
                <w:rStyle w:val="a5"/>
                <w:b w:val="0"/>
                <w:sz w:val="20"/>
                <w:szCs w:val="20"/>
              </w:rPr>
            </w:pPr>
            <w:r w:rsidRPr="00C0093A">
              <w:rPr>
                <w:b/>
                <w:i/>
                <w:color w:val="231F20"/>
                <w:w w:val="115"/>
                <w:sz w:val="20"/>
                <w:szCs w:val="20"/>
              </w:rPr>
              <w:t>Раздел</w:t>
            </w:r>
            <w:r w:rsidRPr="00C0093A">
              <w:rPr>
                <w:b/>
                <w:i/>
                <w:color w:val="231F20"/>
                <w:spacing w:val="2"/>
                <w:w w:val="115"/>
                <w:sz w:val="20"/>
                <w:szCs w:val="20"/>
              </w:rPr>
              <w:t xml:space="preserve"> </w:t>
            </w:r>
            <w:r w:rsidRPr="00C0093A">
              <w:rPr>
                <w:b/>
                <w:i/>
                <w:color w:val="231F20"/>
                <w:w w:val="115"/>
                <w:sz w:val="20"/>
                <w:szCs w:val="20"/>
              </w:rPr>
              <w:t>10.</w:t>
            </w:r>
            <w:r w:rsidRPr="00B250B9">
              <w:rPr>
                <w:b/>
                <w:i/>
                <w:color w:val="231F20"/>
                <w:spacing w:val="1"/>
                <w:w w:val="115"/>
                <w:sz w:val="20"/>
                <w:szCs w:val="20"/>
              </w:rPr>
              <w:t xml:space="preserve"> </w:t>
            </w:r>
            <w:r w:rsidRPr="00B250B9">
              <w:rPr>
                <w:color w:val="231F20"/>
                <w:spacing w:val="-1"/>
                <w:w w:val="115"/>
                <w:sz w:val="20"/>
                <w:szCs w:val="20"/>
              </w:rPr>
              <w:t>Основы Инфор</w:t>
            </w:r>
            <w:r w:rsidRPr="00B250B9">
              <w:rPr>
                <w:color w:val="231F20"/>
                <w:w w:val="115"/>
                <w:sz w:val="20"/>
                <w:szCs w:val="20"/>
              </w:rPr>
              <w:t>мационно-</w:t>
            </w:r>
            <w:r w:rsidRPr="00B250B9">
              <w:rPr>
                <w:color w:val="231F20"/>
                <w:spacing w:val="1"/>
                <w:w w:val="115"/>
                <w:sz w:val="20"/>
                <w:szCs w:val="20"/>
              </w:rPr>
              <w:t xml:space="preserve"> </w:t>
            </w:r>
            <w:r w:rsidRPr="00B250B9">
              <w:rPr>
                <w:color w:val="231F20"/>
                <w:w w:val="115"/>
                <w:sz w:val="20"/>
                <w:szCs w:val="20"/>
              </w:rPr>
              <w:t>когнитивных</w:t>
            </w:r>
            <w:r w:rsidRPr="00B250B9">
              <w:rPr>
                <w:color w:val="231F20"/>
                <w:spacing w:val="1"/>
                <w:w w:val="115"/>
                <w:sz w:val="20"/>
                <w:szCs w:val="20"/>
              </w:rPr>
              <w:t xml:space="preserve"> </w:t>
            </w:r>
            <w:r w:rsidRPr="00B250B9">
              <w:rPr>
                <w:color w:val="231F20"/>
                <w:w w:val="115"/>
                <w:sz w:val="20"/>
                <w:szCs w:val="20"/>
              </w:rPr>
              <w:t>технологий</w:t>
            </w:r>
          </w:p>
        </w:tc>
        <w:tc>
          <w:tcPr>
            <w:tcW w:w="1596" w:type="dxa"/>
          </w:tcPr>
          <w:p w:rsidR="00B250B9" w:rsidRPr="00B250B9" w:rsidRDefault="00B250B9" w:rsidP="00C0093A">
            <w:pPr>
              <w:pStyle w:val="TableParagraph"/>
              <w:tabs>
                <w:tab w:val="left" w:pos="1541"/>
              </w:tabs>
              <w:spacing w:before="65"/>
              <w:ind w:right="31"/>
              <w:rPr>
                <w:sz w:val="20"/>
                <w:szCs w:val="20"/>
              </w:rPr>
            </w:pPr>
            <w:r w:rsidRPr="00C0093A">
              <w:rPr>
                <w:b/>
                <w:i/>
                <w:color w:val="231F20"/>
                <w:w w:val="115"/>
                <w:sz w:val="20"/>
                <w:szCs w:val="20"/>
              </w:rPr>
              <w:t>Раздел 11.</w:t>
            </w:r>
            <w:r w:rsidRPr="00B250B9">
              <w:rPr>
                <w:b/>
                <w:i/>
                <w:color w:val="231F20"/>
                <w:spacing w:val="-50"/>
                <w:w w:val="115"/>
                <w:sz w:val="20"/>
                <w:szCs w:val="20"/>
              </w:rPr>
              <w:t xml:space="preserve"> </w:t>
            </w:r>
            <w:r w:rsidRPr="00B250B9">
              <w:rPr>
                <w:color w:val="231F20"/>
                <w:w w:val="115"/>
                <w:sz w:val="20"/>
                <w:szCs w:val="20"/>
              </w:rPr>
              <w:t>Элементы</w:t>
            </w:r>
            <w:r w:rsidRPr="00B250B9">
              <w:rPr>
                <w:color w:val="231F20"/>
                <w:spacing w:val="1"/>
                <w:w w:val="115"/>
                <w:sz w:val="20"/>
                <w:szCs w:val="20"/>
              </w:rPr>
              <w:t xml:space="preserve"> </w:t>
            </w:r>
            <w:r w:rsidRPr="00B250B9">
              <w:rPr>
                <w:color w:val="231F20"/>
                <w:w w:val="115"/>
                <w:sz w:val="20"/>
                <w:szCs w:val="20"/>
              </w:rPr>
              <w:t>управления.</w:t>
            </w:r>
          </w:p>
          <w:p w:rsidR="00B250B9" w:rsidRPr="00B250B9" w:rsidRDefault="00B250B9" w:rsidP="00C0093A">
            <w:pPr>
              <w:pStyle w:val="TableParagraph"/>
              <w:tabs>
                <w:tab w:val="left" w:pos="1541"/>
              </w:tabs>
              <w:spacing w:before="1"/>
              <w:ind w:right="31"/>
              <w:rPr>
                <w:b/>
                <w:sz w:val="20"/>
                <w:szCs w:val="20"/>
              </w:rPr>
            </w:pPr>
          </w:p>
          <w:p w:rsidR="00B250B9" w:rsidRPr="00C0093A" w:rsidRDefault="00B250B9" w:rsidP="00C0093A">
            <w:pPr>
              <w:pStyle w:val="TableParagraph"/>
              <w:tabs>
                <w:tab w:val="left" w:pos="1541"/>
              </w:tabs>
              <w:spacing w:line="204" w:lineRule="exact"/>
              <w:ind w:right="31"/>
              <w:rPr>
                <w:b/>
                <w:i/>
                <w:sz w:val="20"/>
                <w:szCs w:val="20"/>
              </w:rPr>
            </w:pPr>
            <w:r w:rsidRPr="00C0093A">
              <w:rPr>
                <w:b/>
                <w:i/>
                <w:color w:val="231F20"/>
                <w:w w:val="110"/>
                <w:sz w:val="20"/>
                <w:szCs w:val="20"/>
              </w:rPr>
              <w:t>Раздел</w:t>
            </w:r>
            <w:r w:rsidRPr="00C0093A">
              <w:rPr>
                <w:b/>
                <w:i/>
                <w:color w:val="231F20"/>
                <w:spacing w:val="3"/>
                <w:w w:val="110"/>
                <w:sz w:val="20"/>
                <w:szCs w:val="20"/>
              </w:rPr>
              <w:t xml:space="preserve"> </w:t>
            </w:r>
            <w:r w:rsidRPr="00C0093A">
              <w:rPr>
                <w:b/>
                <w:i/>
                <w:color w:val="231F20"/>
                <w:w w:val="110"/>
                <w:sz w:val="20"/>
                <w:szCs w:val="20"/>
              </w:rPr>
              <w:t>12.</w:t>
            </w:r>
          </w:p>
          <w:p w:rsidR="00B250B9" w:rsidRPr="00B250B9" w:rsidRDefault="00B250B9" w:rsidP="00C0093A">
            <w:pPr>
              <w:pStyle w:val="TableParagraph"/>
              <w:tabs>
                <w:tab w:val="left" w:pos="1541"/>
              </w:tabs>
              <w:ind w:right="31"/>
              <w:rPr>
                <w:rStyle w:val="a5"/>
                <w:b w:val="0"/>
                <w:sz w:val="20"/>
                <w:szCs w:val="20"/>
              </w:rPr>
            </w:pPr>
            <w:r w:rsidRPr="00B250B9">
              <w:rPr>
                <w:color w:val="231F20"/>
                <w:w w:val="115"/>
                <w:sz w:val="20"/>
                <w:szCs w:val="20"/>
              </w:rPr>
              <w:t>Мир</w:t>
            </w:r>
            <w:r w:rsidRPr="00B250B9">
              <w:rPr>
                <w:color w:val="231F20"/>
                <w:spacing w:val="10"/>
                <w:w w:val="115"/>
                <w:sz w:val="20"/>
                <w:szCs w:val="20"/>
              </w:rPr>
              <w:t xml:space="preserve"> </w:t>
            </w:r>
            <w:r w:rsidRPr="00B250B9">
              <w:rPr>
                <w:color w:val="231F20"/>
                <w:w w:val="115"/>
                <w:sz w:val="20"/>
                <w:szCs w:val="20"/>
              </w:rPr>
              <w:t>профессий</w:t>
            </w:r>
          </w:p>
        </w:tc>
      </w:tr>
      <w:tr w:rsidR="00B250B9" w:rsidTr="00C0093A">
        <w:trPr>
          <w:cantSplit/>
          <w:trHeight w:val="1134"/>
        </w:trPr>
        <w:tc>
          <w:tcPr>
            <w:tcW w:w="1595" w:type="dxa"/>
          </w:tcPr>
          <w:p w:rsidR="00C0093A" w:rsidRPr="00C0093A" w:rsidRDefault="00C0093A" w:rsidP="00C0093A">
            <w:pPr>
              <w:pStyle w:val="TableParagraph"/>
              <w:ind w:right="-1"/>
              <w:jc w:val="both"/>
              <w:rPr>
                <w:rStyle w:val="a5"/>
                <w:b w:val="0"/>
                <w:sz w:val="20"/>
                <w:szCs w:val="20"/>
              </w:rPr>
            </w:pPr>
            <w:r w:rsidRPr="00C0093A">
              <w:rPr>
                <w:rStyle w:val="a5"/>
                <w:b w:val="0"/>
                <w:sz w:val="20"/>
                <w:szCs w:val="20"/>
              </w:rPr>
              <w:t>Технологии</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обработки</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материалов</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и пищевых</w:t>
            </w:r>
          </w:p>
          <w:p w:rsidR="00B250B9" w:rsidRPr="00C0093A" w:rsidRDefault="00C0093A" w:rsidP="00C0093A">
            <w:pPr>
              <w:pStyle w:val="TableParagraph"/>
              <w:ind w:right="-1"/>
              <w:jc w:val="both"/>
              <w:rPr>
                <w:rStyle w:val="a5"/>
                <w:b w:val="0"/>
                <w:sz w:val="20"/>
                <w:szCs w:val="20"/>
              </w:rPr>
            </w:pPr>
            <w:r w:rsidRPr="00C0093A">
              <w:rPr>
                <w:rStyle w:val="a5"/>
                <w:b w:val="0"/>
                <w:sz w:val="20"/>
                <w:szCs w:val="20"/>
              </w:rPr>
              <w:t>продуктов</w:t>
            </w:r>
          </w:p>
        </w:tc>
        <w:tc>
          <w:tcPr>
            <w:tcW w:w="1595" w:type="dxa"/>
          </w:tcPr>
          <w:p w:rsidR="00C0093A" w:rsidRPr="00C0093A" w:rsidRDefault="00C0093A" w:rsidP="00C0093A">
            <w:pPr>
              <w:pStyle w:val="TableParagraph"/>
              <w:ind w:right="-1"/>
              <w:jc w:val="both"/>
              <w:rPr>
                <w:rStyle w:val="a5"/>
                <w:i/>
                <w:sz w:val="20"/>
                <w:szCs w:val="20"/>
              </w:rPr>
            </w:pPr>
            <w:r w:rsidRPr="00C0093A">
              <w:rPr>
                <w:rStyle w:val="a5"/>
                <w:i/>
                <w:sz w:val="20"/>
                <w:szCs w:val="20"/>
              </w:rPr>
              <w:t xml:space="preserve">Раздел 1.  </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Структура</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технологии:</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от материала</w:t>
            </w:r>
          </w:p>
          <w:p w:rsidR="00B250B9" w:rsidRPr="00C0093A" w:rsidRDefault="00C0093A" w:rsidP="00C0093A">
            <w:pPr>
              <w:pStyle w:val="TableParagraph"/>
              <w:ind w:right="-1"/>
              <w:jc w:val="both"/>
              <w:rPr>
                <w:rStyle w:val="a5"/>
                <w:b w:val="0"/>
                <w:sz w:val="20"/>
                <w:szCs w:val="20"/>
              </w:rPr>
            </w:pPr>
            <w:r w:rsidRPr="00C0093A">
              <w:rPr>
                <w:rStyle w:val="a5"/>
                <w:b w:val="0"/>
                <w:sz w:val="20"/>
                <w:szCs w:val="20"/>
              </w:rPr>
              <w:t>к изделию.</w:t>
            </w:r>
          </w:p>
        </w:tc>
        <w:tc>
          <w:tcPr>
            <w:tcW w:w="1596" w:type="dxa"/>
          </w:tcPr>
          <w:p w:rsidR="00C0093A" w:rsidRPr="00C0093A" w:rsidRDefault="00C0093A" w:rsidP="00C0093A">
            <w:pPr>
              <w:pStyle w:val="TableParagraph"/>
              <w:ind w:right="-1"/>
              <w:jc w:val="both"/>
              <w:rPr>
                <w:rStyle w:val="a5"/>
                <w:i/>
                <w:sz w:val="20"/>
                <w:szCs w:val="20"/>
              </w:rPr>
            </w:pPr>
            <w:r w:rsidRPr="00C0093A">
              <w:rPr>
                <w:rStyle w:val="a5"/>
                <w:i/>
                <w:sz w:val="20"/>
                <w:szCs w:val="20"/>
              </w:rPr>
              <w:t>Раздел 5</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Технология</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обработки</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конструкционных</w:t>
            </w:r>
          </w:p>
          <w:p w:rsidR="00B250B9" w:rsidRPr="00C0093A" w:rsidRDefault="00C0093A" w:rsidP="00C0093A">
            <w:pPr>
              <w:pStyle w:val="TableParagraph"/>
              <w:ind w:right="-1"/>
              <w:jc w:val="both"/>
              <w:rPr>
                <w:rStyle w:val="a5"/>
                <w:b w:val="0"/>
                <w:sz w:val="20"/>
                <w:szCs w:val="20"/>
              </w:rPr>
            </w:pPr>
            <w:r w:rsidRPr="00C0093A">
              <w:rPr>
                <w:rStyle w:val="a5"/>
                <w:b w:val="0"/>
                <w:sz w:val="20"/>
                <w:szCs w:val="20"/>
              </w:rPr>
              <w:t>материалов</w:t>
            </w:r>
          </w:p>
        </w:tc>
        <w:tc>
          <w:tcPr>
            <w:tcW w:w="1595" w:type="dxa"/>
          </w:tcPr>
          <w:p w:rsidR="00C0093A" w:rsidRPr="00C0093A" w:rsidRDefault="00C0093A" w:rsidP="00C0093A">
            <w:pPr>
              <w:pStyle w:val="TableParagraph"/>
              <w:ind w:right="-1"/>
              <w:jc w:val="both"/>
              <w:rPr>
                <w:rStyle w:val="a5"/>
                <w:i/>
                <w:sz w:val="20"/>
                <w:szCs w:val="20"/>
              </w:rPr>
            </w:pPr>
            <w:r w:rsidRPr="00C0093A">
              <w:rPr>
                <w:rStyle w:val="a5"/>
                <w:i/>
                <w:sz w:val="20"/>
                <w:szCs w:val="20"/>
              </w:rPr>
              <w:t xml:space="preserve">Раздел 8.  </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Моделирование</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как основа</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познания и</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практической</w:t>
            </w:r>
          </w:p>
          <w:p w:rsidR="00B250B9" w:rsidRPr="00C0093A" w:rsidRDefault="00C0093A" w:rsidP="00C0093A">
            <w:pPr>
              <w:pStyle w:val="TableParagraph"/>
              <w:ind w:right="-1"/>
              <w:jc w:val="both"/>
              <w:rPr>
                <w:rStyle w:val="a5"/>
                <w:b w:val="0"/>
                <w:sz w:val="20"/>
                <w:szCs w:val="20"/>
              </w:rPr>
            </w:pPr>
            <w:r w:rsidRPr="00C0093A">
              <w:rPr>
                <w:rStyle w:val="a5"/>
                <w:b w:val="0"/>
                <w:sz w:val="20"/>
                <w:szCs w:val="20"/>
              </w:rPr>
              <w:t>деятельности.</w:t>
            </w:r>
          </w:p>
        </w:tc>
        <w:tc>
          <w:tcPr>
            <w:tcW w:w="1595" w:type="dxa"/>
          </w:tcPr>
          <w:p w:rsidR="00C0093A" w:rsidRPr="00C0093A" w:rsidRDefault="00C0093A" w:rsidP="00C0093A">
            <w:pPr>
              <w:pStyle w:val="TableParagraph"/>
              <w:ind w:right="-1"/>
              <w:jc w:val="both"/>
              <w:rPr>
                <w:rStyle w:val="a5"/>
                <w:i/>
                <w:sz w:val="20"/>
                <w:szCs w:val="20"/>
              </w:rPr>
            </w:pPr>
            <w:r w:rsidRPr="00C0093A">
              <w:rPr>
                <w:rStyle w:val="a5"/>
                <w:i/>
                <w:sz w:val="20"/>
                <w:szCs w:val="20"/>
              </w:rPr>
              <w:t>Раздел 10.</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Традиционные</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производства</w:t>
            </w:r>
          </w:p>
          <w:p w:rsidR="00B250B9" w:rsidRPr="00C0093A" w:rsidRDefault="00C0093A" w:rsidP="00C0093A">
            <w:pPr>
              <w:pStyle w:val="TableParagraph"/>
              <w:ind w:right="-1"/>
              <w:jc w:val="both"/>
              <w:rPr>
                <w:rStyle w:val="a5"/>
                <w:b w:val="0"/>
                <w:sz w:val="20"/>
                <w:szCs w:val="20"/>
              </w:rPr>
            </w:pPr>
            <w:r w:rsidRPr="00C0093A">
              <w:rPr>
                <w:rStyle w:val="a5"/>
                <w:b w:val="0"/>
                <w:sz w:val="20"/>
                <w:szCs w:val="20"/>
              </w:rPr>
              <w:t>и технологии</w:t>
            </w:r>
          </w:p>
        </w:tc>
        <w:tc>
          <w:tcPr>
            <w:tcW w:w="1596" w:type="dxa"/>
          </w:tcPr>
          <w:p w:rsidR="00C0093A" w:rsidRPr="00C0093A" w:rsidRDefault="00C0093A" w:rsidP="00C0093A">
            <w:pPr>
              <w:pStyle w:val="TableParagraph"/>
              <w:ind w:right="-1"/>
              <w:jc w:val="both"/>
              <w:rPr>
                <w:rStyle w:val="a5"/>
                <w:i/>
                <w:sz w:val="20"/>
                <w:szCs w:val="20"/>
              </w:rPr>
            </w:pPr>
            <w:r w:rsidRPr="00C0093A">
              <w:rPr>
                <w:rStyle w:val="a5"/>
                <w:i/>
                <w:sz w:val="20"/>
                <w:szCs w:val="20"/>
              </w:rPr>
              <w:t xml:space="preserve">Раздел 11.  </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Технологии</w:t>
            </w:r>
          </w:p>
          <w:p w:rsidR="00C0093A" w:rsidRPr="00C0093A" w:rsidRDefault="00C0093A" w:rsidP="00C0093A">
            <w:pPr>
              <w:pStyle w:val="TableParagraph"/>
              <w:ind w:right="-1"/>
              <w:jc w:val="both"/>
              <w:rPr>
                <w:rStyle w:val="a5"/>
                <w:b w:val="0"/>
                <w:sz w:val="20"/>
                <w:szCs w:val="20"/>
              </w:rPr>
            </w:pPr>
            <w:r w:rsidRPr="00C0093A">
              <w:rPr>
                <w:rStyle w:val="a5"/>
                <w:b w:val="0"/>
                <w:sz w:val="20"/>
                <w:szCs w:val="20"/>
              </w:rPr>
              <w:t>в когнитивной</w:t>
            </w:r>
          </w:p>
          <w:p w:rsidR="00B250B9" w:rsidRPr="00C0093A" w:rsidRDefault="00C0093A" w:rsidP="00C0093A">
            <w:pPr>
              <w:pStyle w:val="TableParagraph"/>
              <w:ind w:right="-1"/>
              <w:jc w:val="both"/>
              <w:rPr>
                <w:rStyle w:val="a5"/>
                <w:b w:val="0"/>
                <w:sz w:val="20"/>
                <w:szCs w:val="20"/>
              </w:rPr>
            </w:pPr>
            <w:r w:rsidRPr="00C0093A">
              <w:rPr>
                <w:rStyle w:val="a5"/>
                <w:b w:val="0"/>
                <w:sz w:val="20"/>
                <w:szCs w:val="20"/>
              </w:rPr>
              <w:t>сфере</w:t>
            </w:r>
          </w:p>
        </w:tc>
      </w:tr>
    </w:tbl>
    <w:p w:rsidR="00B250B9" w:rsidRDefault="00B250B9" w:rsidP="00B250B9">
      <w:pPr>
        <w:pStyle w:val="TableParagraph"/>
        <w:ind w:right="-1" w:firstLine="567"/>
        <w:jc w:val="both"/>
        <w:rPr>
          <w:rStyle w:val="a5"/>
          <w:b w:val="0"/>
          <w:sz w:val="28"/>
          <w:szCs w:val="28"/>
        </w:rPr>
      </w:pPr>
    </w:p>
    <w:tbl>
      <w:tblPr>
        <w:tblStyle w:val="ac"/>
        <w:tblW w:w="0" w:type="auto"/>
        <w:tblLook w:val="04A0" w:firstRow="1" w:lastRow="0" w:firstColumn="1" w:lastColumn="0" w:noHBand="0" w:noVBand="1"/>
      </w:tblPr>
      <w:tblGrid>
        <w:gridCol w:w="1587"/>
        <w:gridCol w:w="6"/>
        <w:gridCol w:w="1595"/>
        <w:gridCol w:w="11"/>
        <w:gridCol w:w="1585"/>
        <w:gridCol w:w="7"/>
        <w:gridCol w:w="1588"/>
        <w:gridCol w:w="1595"/>
        <w:gridCol w:w="1596"/>
      </w:tblGrid>
      <w:tr w:rsidR="00C0093A" w:rsidTr="00335A58">
        <w:tc>
          <w:tcPr>
            <w:tcW w:w="9572" w:type="dxa"/>
            <w:gridSpan w:val="9"/>
          </w:tcPr>
          <w:p w:rsidR="00C0093A" w:rsidRDefault="00C0093A" w:rsidP="00C0093A">
            <w:pPr>
              <w:pStyle w:val="TableParagraph"/>
              <w:spacing w:before="65" w:line="202" w:lineRule="exact"/>
              <w:ind w:left="1685" w:right="1673"/>
              <w:jc w:val="center"/>
              <w:rPr>
                <w:rFonts w:ascii="Georgia" w:hAnsi="Georgia"/>
                <w:b/>
                <w:sz w:val="18"/>
              </w:rPr>
            </w:pPr>
            <w:r>
              <w:rPr>
                <w:rStyle w:val="a5"/>
                <w:b w:val="0"/>
                <w:sz w:val="28"/>
                <w:szCs w:val="28"/>
              </w:rPr>
              <w:tab/>
            </w:r>
            <w:r>
              <w:rPr>
                <w:rFonts w:ascii="Georgia" w:hAnsi="Georgia"/>
                <w:b/>
                <w:color w:val="231F20"/>
                <w:w w:val="95"/>
                <w:sz w:val="18"/>
              </w:rPr>
              <w:t>ИНВАРИАНТНЫЕ</w:t>
            </w:r>
            <w:r>
              <w:rPr>
                <w:rFonts w:ascii="Georgia" w:hAnsi="Georgia"/>
                <w:b/>
                <w:color w:val="231F20"/>
                <w:spacing w:val="38"/>
                <w:w w:val="95"/>
                <w:sz w:val="18"/>
              </w:rPr>
              <w:t xml:space="preserve"> </w:t>
            </w:r>
            <w:r>
              <w:rPr>
                <w:rFonts w:ascii="Georgia" w:hAnsi="Georgia"/>
                <w:b/>
                <w:color w:val="231F20"/>
                <w:w w:val="95"/>
                <w:sz w:val="18"/>
              </w:rPr>
              <w:t>МОДУЛИ+МОДУЛЬ</w:t>
            </w:r>
          </w:p>
          <w:p w:rsidR="00C0093A" w:rsidRDefault="00C0093A" w:rsidP="00C0093A">
            <w:pPr>
              <w:pStyle w:val="TableParagraph"/>
              <w:tabs>
                <w:tab w:val="left" w:pos="1665"/>
              </w:tabs>
              <w:ind w:right="-1"/>
              <w:jc w:val="center"/>
              <w:rPr>
                <w:rStyle w:val="a5"/>
                <w:b w:val="0"/>
                <w:sz w:val="28"/>
                <w:szCs w:val="28"/>
              </w:rPr>
            </w:pPr>
            <w:r>
              <w:rPr>
                <w:rFonts w:ascii="Georgia" w:hAnsi="Georgia"/>
                <w:b/>
                <w:color w:val="231F20"/>
                <w:w w:val="95"/>
                <w:sz w:val="18"/>
              </w:rPr>
              <w:t>«ЗD</w:t>
            </w:r>
            <w:r>
              <w:rPr>
                <w:rFonts w:ascii="Georgia" w:hAnsi="Georgia"/>
                <w:b/>
                <w:color w:val="231F20"/>
                <w:spacing w:val="36"/>
                <w:w w:val="95"/>
                <w:sz w:val="18"/>
              </w:rPr>
              <w:t xml:space="preserve"> </w:t>
            </w:r>
            <w:r>
              <w:rPr>
                <w:rFonts w:ascii="Georgia" w:hAnsi="Georgia"/>
                <w:b/>
                <w:color w:val="231F20"/>
                <w:w w:val="95"/>
                <w:sz w:val="18"/>
              </w:rPr>
              <w:t>-МОДЕЛИРОВАНИЕ,</w:t>
            </w:r>
            <w:r>
              <w:rPr>
                <w:rFonts w:ascii="Georgia" w:hAnsi="Georgia"/>
                <w:b/>
                <w:color w:val="231F20"/>
                <w:spacing w:val="37"/>
                <w:w w:val="95"/>
                <w:sz w:val="18"/>
              </w:rPr>
              <w:t xml:space="preserve"> </w:t>
            </w:r>
            <w:r>
              <w:rPr>
                <w:rFonts w:ascii="Georgia" w:hAnsi="Georgia"/>
                <w:b/>
                <w:color w:val="231F20"/>
                <w:w w:val="95"/>
                <w:sz w:val="18"/>
              </w:rPr>
              <w:t>МАКЕТИРОВАНИЕ,</w:t>
            </w:r>
            <w:r>
              <w:rPr>
                <w:rFonts w:ascii="Georgia" w:hAnsi="Georgia"/>
                <w:b/>
                <w:color w:val="231F20"/>
                <w:spacing w:val="37"/>
                <w:w w:val="95"/>
                <w:sz w:val="18"/>
              </w:rPr>
              <w:t xml:space="preserve"> </w:t>
            </w:r>
            <w:r>
              <w:rPr>
                <w:rFonts w:ascii="Georgia" w:hAnsi="Georgia"/>
                <w:b/>
                <w:color w:val="231F20"/>
                <w:w w:val="95"/>
                <w:sz w:val="18"/>
              </w:rPr>
              <w:t>ПРОТОТИПИРОВАНИЕ»</w:t>
            </w:r>
          </w:p>
        </w:tc>
      </w:tr>
      <w:tr w:rsidR="00C0093A" w:rsidTr="00C0093A">
        <w:tc>
          <w:tcPr>
            <w:tcW w:w="1588" w:type="dxa"/>
          </w:tcPr>
          <w:p w:rsidR="00C0093A" w:rsidRPr="00C0093A" w:rsidRDefault="00C0093A" w:rsidP="00B250B9">
            <w:pPr>
              <w:pStyle w:val="TableParagraph"/>
              <w:ind w:right="-1"/>
              <w:jc w:val="both"/>
              <w:rPr>
                <w:rStyle w:val="a5"/>
                <w:b w:val="0"/>
                <w:sz w:val="20"/>
                <w:szCs w:val="20"/>
              </w:rPr>
            </w:pPr>
            <w:r w:rsidRPr="00C0093A">
              <w:rPr>
                <w:color w:val="231F20"/>
                <w:w w:val="115"/>
                <w:sz w:val="20"/>
                <w:szCs w:val="20"/>
              </w:rPr>
              <w:t>Технологии</w:t>
            </w:r>
            <w:r w:rsidRPr="00C0093A">
              <w:rPr>
                <w:color w:val="231F20"/>
                <w:spacing w:val="-50"/>
                <w:w w:val="115"/>
                <w:sz w:val="20"/>
                <w:szCs w:val="20"/>
              </w:rPr>
              <w:t xml:space="preserve"> </w:t>
            </w:r>
            <w:r w:rsidRPr="00C0093A">
              <w:rPr>
                <w:color w:val="231F20"/>
                <w:w w:val="115"/>
                <w:sz w:val="20"/>
                <w:szCs w:val="20"/>
              </w:rPr>
              <w:t>обработки</w:t>
            </w:r>
            <w:r w:rsidRPr="00C0093A">
              <w:rPr>
                <w:color w:val="231F20"/>
                <w:spacing w:val="1"/>
                <w:w w:val="115"/>
                <w:sz w:val="20"/>
                <w:szCs w:val="20"/>
              </w:rPr>
              <w:t xml:space="preserve"> </w:t>
            </w:r>
            <w:r w:rsidRPr="00C0093A">
              <w:rPr>
                <w:color w:val="231F20"/>
                <w:w w:val="115"/>
                <w:sz w:val="20"/>
                <w:szCs w:val="20"/>
              </w:rPr>
              <w:t>материалов</w:t>
            </w:r>
            <w:r w:rsidRPr="00C0093A">
              <w:rPr>
                <w:color w:val="231F20"/>
                <w:spacing w:val="-49"/>
                <w:w w:val="115"/>
                <w:sz w:val="20"/>
                <w:szCs w:val="20"/>
              </w:rPr>
              <w:t xml:space="preserve"> </w:t>
            </w:r>
            <w:r w:rsidRPr="00C0093A">
              <w:rPr>
                <w:color w:val="231F20"/>
                <w:w w:val="115"/>
                <w:sz w:val="20"/>
                <w:szCs w:val="20"/>
              </w:rPr>
              <w:t>и</w:t>
            </w:r>
            <w:r w:rsidRPr="00C0093A">
              <w:rPr>
                <w:color w:val="231F20"/>
                <w:spacing w:val="1"/>
                <w:w w:val="115"/>
                <w:sz w:val="20"/>
                <w:szCs w:val="20"/>
              </w:rPr>
              <w:t xml:space="preserve"> </w:t>
            </w:r>
            <w:r w:rsidRPr="00C0093A">
              <w:rPr>
                <w:color w:val="231F20"/>
                <w:w w:val="115"/>
                <w:sz w:val="20"/>
                <w:szCs w:val="20"/>
              </w:rPr>
              <w:t>пищевых</w:t>
            </w:r>
            <w:r w:rsidRPr="00C0093A">
              <w:rPr>
                <w:color w:val="231F20"/>
                <w:spacing w:val="-49"/>
                <w:w w:val="115"/>
                <w:sz w:val="20"/>
                <w:szCs w:val="20"/>
              </w:rPr>
              <w:t xml:space="preserve"> </w:t>
            </w:r>
            <w:r w:rsidRPr="00C0093A">
              <w:rPr>
                <w:color w:val="231F20"/>
                <w:w w:val="115"/>
                <w:sz w:val="20"/>
                <w:szCs w:val="20"/>
              </w:rPr>
              <w:t>продуктов</w:t>
            </w:r>
          </w:p>
        </w:tc>
        <w:tc>
          <w:tcPr>
            <w:tcW w:w="1612" w:type="dxa"/>
            <w:gridSpan w:val="3"/>
          </w:tcPr>
          <w:p w:rsidR="00C0093A" w:rsidRPr="00C0093A" w:rsidRDefault="00C0093A" w:rsidP="00C0093A">
            <w:pPr>
              <w:pStyle w:val="TableParagraph"/>
              <w:spacing w:before="70" w:line="232" w:lineRule="auto"/>
              <w:ind w:left="47" w:right="48" w:hanging="61"/>
              <w:rPr>
                <w:sz w:val="20"/>
                <w:szCs w:val="20"/>
              </w:rPr>
            </w:pPr>
            <w:r w:rsidRPr="00C0093A">
              <w:rPr>
                <w:b/>
                <w:i/>
                <w:color w:val="231F20"/>
                <w:w w:val="110"/>
                <w:sz w:val="20"/>
                <w:szCs w:val="20"/>
              </w:rPr>
              <w:t>Раздел 2.</w:t>
            </w:r>
            <w:r w:rsidRPr="00C0093A">
              <w:rPr>
                <w:b/>
                <w:i/>
                <w:color w:val="231F20"/>
                <w:spacing w:val="-48"/>
                <w:w w:val="110"/>
                <w:sz w:val="20"/>
                <w:szCs w:val="20"/>
              </w:rPr>
              <w:t xml:space="preserve"> </w:t>
            </w:r>
            <w:r w:rsidRPr="00C0093A">
              <w:rPr>
                <w:color w:val="231F20"/>
                <w:w w:val="115"/>
                <w:sz w:val="20"/>
                <w:szCs w:val="20"/>
              </w:rPr>
              <w:t>Материалы</w:t>
            </w:r>
            <w:r w:rsidRPr="00C0093A">
              <w:rPr>
                <w:color w:val="231F20"/>
                <w:spacing w:val="-49"/>
                <w:w w:val="115"/>
                <w:sz w:val="20"/>
                <w:szCs w:val="20"/>
              </w:rPr>
              <w:t xml:space="preserve"> </w:t>
            </w:r>
            <w:r w:rsidRPr="00C0093A">
              <w:rPr>
                <w:color w:val="231F20"/>
                <w:w w:val="115"/>
                <w:sz w:val="20"/>
                <w:szCs w:val="20"/>
              </w:rPr>
              <w:t>и</w:t>
            </w:r>
            <w:r w:rsidRPr="00C0093A">
              <w:rPr>
                <w:color w:val="231F20"/>
                <w:spacing w:val="38"/>
                <w:w w:val="115"/>
                <w:sz w:val="20"/>
                <w:szCs w:val="20"/>
              </w:rPr>
              <w:t xml:space="preserve"> </w:t>
            </w:r>
            <w:r w:rsidRPr="00C0093A">
              <w:rPr>
                <w:color w:val="231F20"/>
                <w:w w:val="115"/>
                <w:sz w:val="20"/>
                <w:szCs w:val="20"/>
              </w:rPr>
              <w:t>изделия.</w:t>
            </w:r>
          </w:p>
          <w:p w:rsidR="00C0093A" w:rsidRPr="00C0093A" w:rsidRDefault="00C0093A" w:rsidP="00C0093A">
            <w:pPr>
              <w:pStyle w:val="TableParagraph"/>
              <w:spacing w:before="7"/>
              <w:ind w:left="47" w:right="48" w:hanging="61"/>
              <w:rPr>
                <w:b/>
                <w:sz w:val="20"/>
                <w:szCs w:val="20"/>
              </w:rPr>
            </w:pPr>
          </w:p>
          <w:p w:rsidR="00C0093A" w:rsidRPr="00C0093A" w:rsidRDefault="00C0093A" w:rsidP="00C0093A">
            <w:pPr>
              <w:pStyle w:val="TableParagraph"/>
              <w:spacing w:line="232" w:lineRule="auto"/>
              <w:ind w:left="47" w:right="48" w:hanging="61"/>
              <w:rPr>
                <w:sz w:val="20"/>
                <w:szCs w:val="20"/>
              </w:rPr>
            </w:pPr>
            <w:r w:rsidRPr="00C0093A">
              <w:rPr>
                <w:b/>
                <w:i/>
                <w:color w:val="231F20"/>
                <w:w w:val="115"/>
                <w:sz w:val="20"/>
                <w:szCs w:val="20"/>
              </w:rPr>
              <w:t>Раздел 3.</w:t>
            </w:r>
            <w:r w:rsidRPr="00C0093A">
              <w:rPr>
                <w:b/>
                <w:i/>
                <w:color w:val="231F20"/>
                <w:spacing w:val="1"/>
                <w:w w:val="115"/>
                <w:sz w:val="20"/>
                <w:szCs w:val="20"/>
              </w:rPr>
              <w:t xml:space="preserve"> </w:t>
            </w:r>
            <w:r w:rsidRPr="00C0093A">
              <w:rPr>
                <w:color w:val="231F20"/>
                <w:w w:val="115"/>
                <w:sz w:val="20"/>
                <w:szCs w:val="20"/>
              </w:rPr>
              <w:t>Основные</w:t>
            </w:r>
            <w:r w:rsidRPr="00C0093A">
              <w:rPr>
                <w:color w:val="231F20"/>
                <w:spacing w:val="1"/>
                <w:w w:val="115"/>
                <w:sz w:val="20"/>
                <w:szCs w:val="20"/>
              </w:rPr>
              <w:t xml:space="preserve"> </w:t>
            </w:r>
            <w:r w:rsidRPr="00C0093A">
              <w:rPr>
                <w:color w:val="231F20"/>
                <w:w w:val="115"/>
                <w:sz w:val="20"/>
                <w:szCs w:val="20"/>
              </w:rPr>
              <w:t>ручные</w:t>
            </w:r>
            <w:r w:rsidRPr="00C0093A">
              <w:rPr>
                <w:color w:val="231F20"/>
                <w:spacing w:val="1"/>
                <w:w w:val="115"/>
                <w:sz w:val="20"/>
                <w:szCs w:val="20"/>
              </w:rPr>
              <w:t xml:space="preserve"> </w:t>
            </w:r>
            <w:r w:rsidRPr="00C0093A">
              <w:rPr>
                <w:color w:val="231F20"/>
                <w:w w:val="115"/>
                <w:sz w:val="20"/>
                <w:szCs w:val="20"/>
              </w:rPr>
              <w:t>инструменты.</w:t>
            </w:r>
          </w:p>
          <w:p w:rsidR="00C0093A" w:rsidRPr="00C0093A" w:rsidRDefault="00C0093A" w:rsidP="00C0093A">
            <w:pPr>
              <w:pStyle w:val="TableParagraph"/>
              <w:spacing w:before="6"/>
              <w:ind w:left="47" w:right="48" w:hanging="61"/>
              <w:rPr>
                <w:b/>
                <w:sz w:val="20"/>
                <w:szCs w:val="20"/>
              </w:rPr>
            </w:pPr>
          </w:p>
          <w:p w:rsidR="00C0093A" w:rsidRPr="00C0093A" w:rsidRDefault="00C0093A" w:rsidP="00C0093A">
            <w:pPr>
              <w:pStyle w:val="TableParagraph"/>
              <w:spacing w:line="232" w:lineRule="auto"/>
              <w:ind w:left="47" w:right="48" w:hanging="61"/>
              <w:rPr>
                <w:sz w:val="20"/>
                <w:szCs w:val="20"/>
              </w:rPr>
            </w:pPr>
            <w:r w:rsidRPr="00C0093A">
              <w:rPr>
                <w:b/>
                <w:i/>
                <w:color w:val="231F20"/>
                <w:w w:val="105"/>
                <w:sz w:val="20"/>
                <w:szCs w:val="20"/>
              </w:rPr>
              <w:t>Раздел 4.</w:t>
            </w:r>
            <w:r w:rsidRPr="00C0093A">
              <w:rPr>
                <w:b/>
                <w:i/>
                <w:color w:val="231F20"/>
                <w:spacing w:val="-45"/>
                <w:w w:val="105"/>
                <w:sz w:val="20"/>
                <w:szCs w:val="20"/>
              </w:rPr>
              <w:t xml:space="preserve"> </w:t>
            </w:r>
            <w:r w:rsidRPr="00C0093A">
              <w:rPr>
                <w:color w:val="231F20"/>
                <w:w w:val="115"/>
                <w:sz w:val="20"/>
                <w:szCs w:val="20"/>
              </w:rPr>
              <w:t>Трудовые</w:t>
            </w:r>
            <w:r w:rsidRPr="00C0093A">
              <w:rPr>
                <w:color w:val="231F20"/>
                <w:spacing w:val="1"/>
                <w:w w:val="115"/>
                <w:sz w:val="20"/>
                <w:szCs w:val="20"/>
              </w:rPr>
              <w:t xml:space="preserve"> </w:t>
            </w:r>
            <w:r w:rsidRPr="00C0093A">
              <w:rPr>
                <w:color w:val="231F20"/>
                <w:w w:val="115"/>
                <w:sz w:val="20"/>
                <w:szCs w:val="20"/>
              </w:rPr>
              <w:t>действия</w:t>
            </w:r>
          </w:p>
          <w:p w:rsidR="00C0093A" w:rsidRPr="00C0093A" w:rsidRDefault="00C0093A" w:rsidP="00C0093A">
            <w:pPr>
              <w:pStyle w:val="TableParagraph"/>
              <w:ind w:left="47" w:right="48" w:hanging="61"/>
              <w:jc w:val="both"/>
              <w:rPr>
                <w:rStyle w:val="a5"/>
                <w:b w:val="0"/>
                <w:sz w:val="20"/>
                <w:szCs w:val="20"/>
              </w:rPr>
            </w:pPr>
            <w:r w:rsidRPr="00C0093A">
              <w:rPr>
                <w:color w:val="231F20"/>
                <w:w w:val="115"/>
                <w:sz w:val="20"/>
                <w:szCs w:val="20"/>
              </w:rPr>
              <w:t>как</w:t>
            </w:r>
            <w:r w:rsidRPr="00C0093A">
              <w:rPr>
                <w:color w:val="231F20"/>
                <w:spacing w:val="23"/>
                <w:w w:val="115"/>
                <w:sz w:val="20"/>
                <w:szCs w:val="20"/>
              </w:rPr>
              <w:t xml:space="preserve"> </w:t>
            </w:r>
            <w:r w:rsidRPr="00C0093A">
              <w:rPr>
                <w:color w:val="231F20"/>
                <w:w w:val="115"/>
                <w:sz w:val="20"/>
                <w:szCs w:val="20"/>
              </w:rPr>
              <w:t>основные</w:t>
            </w:r>
            <w:r w:rsidRPr="00C0093A">
              <w:rPr>
                <w:color w:val="231F20"/>
                <w:spacing w:val="-49"/>
                <w:w w:val="115"/>
                <w:sz w:val="20"/>
                <w:szCs w:val="20"/>
              </w:rPr>
              <w:t xml:space="preserve"> </w:t>
            </w:r>
            <w:r w:rsidRPr="00C0093A">
              <w:rPr>
                <w:color w:val="231F20"/>
                <w:w w:val="115"/>
                <w:sz w:val="20"/>
                <w:szCs w:val="20"/>
              </w:rPr>
              <w:t>слагаемые</w:t>
            </w:r>
            <w:r w:rsidRPr="00C0093A">
              <w:rPr>
                <w:color w:val="231F20"/>
                <w:spacing w:val="1"/>
                <w:w w:val="115"/>
                <w:sz w:val="20"/>
                <w:szCs w:val="20"/>
              </w:rPr>
              <w:t xml:space="preserve"> </w:t>
            </w:r>
            <w:r w:rsidRPr="00C0093A">
              <w:rPr>
                <w:color w:val="231F20"/>
                <w:w w:val="115"/>
                <w:sz w:val="20"/>
                <w:szCs w:val="20"/>
              </w:rPr>
              <w:t>технологии</w:t>
            </w:r>
          </w:p>
        </w:tc>
        <w:tc>
          <w:tcPr>
            <w:tcW w:w="1592" w:type="dxa"/>
            <w:gridSpan w:val="2"/>
          </w:tcPr>
          <w:p w:rsidR="00C0093A" w:rsidRPr="00C0093A" w:rsidRDefault="00C0093A" w:rsidP="00C0093A">
            <w:pPr>
              <w:pStyle w:val="TableParagraph"/>
              <w:spacing w:before="70" w:line="232" w:lineRule="auto"/>
              <w:ind w:left="47" w:right="48" w:hanging="61"/>
              <w:rPr>
                <w:sz w:val="20"/>
                <w:szCs w:val="20"/>
              </w:rPr>
            </w:pPr>
            <w:r w:rsidRPr="00C0093A">
              <w:rPr>
                <w:b/>
                <w:i/>
                <w:color w:val="231F20"/>
                <w:w w:val="115"/>
                <w:sz w:val="20"/>
                <w:szCs w:val="20"/>
              </w:rPr>
              <w:t>Раздел 6.</w:t>
            </w:r>
            <w:r w:rsidRPr="00C0093A">
              <w:rPr>
                <w:b/>
                <w:i/>
                <w:color w:val="231F20"/>
                <w:spacing w:val="1"/>
                <w:w w:val="115"/>
                <w:sz w:val="20"/>
                <w:szCs w:val="20"/>
              </w:rPr>
              <w:t xml:space="preserve"> </w:t>
            </w:r>
            <w:r w:rsidRPr="00C0093A">
              <w:rPr>
                <w:color w:val="231F20"/>
                <w:w w:val="115"/>
                <w:sz w:val="20"/>
                <w:szCs w:val="20"/>
              </w:rPr>
              <w:t>Технология</w:t>
            </w:r>
            <w:r w:rsidRPr="00C0093A">
              <w:rPr>
                <w:color w:val="231F20"/>
                <w:spacing w:val="1"/>
                <w:w w:val="115"/>
                <w:sz w:val="20"/>
                <w:szCs w:val="20"/>
              </w:rPr>
              <w:t xml:space="preserve"> </w:t>
            </w:r>
            <w:r w:rsidRPr="00C0093A">
              <w:rPr>
                <w:color w:val="231F20"/>
                <w:w w:val="115"/>
                <w:sz w:val="20"/>
                <w:szCs w:val="20"/>
              </w:rPr>
              <w:t>обработки</w:t>
            </w:r>
            <w:r w:rsidRPr="00C0093A">
              <w:rPr>
                <w:color w:val="231F20"/>
                <w:spacing w:val="1"/>
                <w:w w:val="115"/>
                <w:sz w:val="20"/>
                <w:szCs w:val="20"/>
              </w:rPr>
              <w:t xml:space="preserve"> </w:t>
            </w:r>
            <w:r w:rsidRPr="00C0093A">
              <w:rPr>
                <w:color w:val="231F20"/>
                <w:w w:val="115"/>
                <w:sz w:val="20"/>
                <w:szCs w:val="20"/>
              </w:rPr>
              <w:t>текстильных</w:t>
            </w:r>
            <w:r w:rsidRPr="00C0093A">
              <w:rPr>
                <w:color w:val="231F20"/>
                <w:spacing w:val="-49"/>
                <w:w w:val="115"/>
                <w:sz w:val="20"/>
                <w:szCs w:val="20"/>
              </w:rPr>
              <w:t xml:space="preserve"> </w:t>
            </w:r>
            <w:r w:rsidRPr="00C0093A">
              <w:rPr>
                <w:color w:val="231F20"/>
                <w:w w:val="115"/>
                <w:sz w:val="20"/>
                <w:szCs w:val="20"/>
              </w:rPr>
              <w:t>материалов.</w:t>
            </w:r>
          </w:p>
          <w:p w:rsidR="00C0093A" w:rsidRPr="00C0093A" w:rsidRDefault="00C0093A" w:rsidP="00C0093A">
            <w:pPr>
              <w:pStyle w:val="TableParagraph"/>
              <w:spacing w:before="6"/>
              <w:ind w:left="47" w:right="48" w:hanging="61"/>
              <w:rPr>
                <w:b/>
                <w:sz w:val="20"/>
                <w:szCs w:val="20"/>
              </w:rPr>
            </w:pPr>
          </w:p>
          <w:p w:rsidR="00C0093A" w:rsidRPr="00C0093A" w:rsidRDefault="00C0093A" w:rsidP="00C0093A">
            <w:pPr>
              <w:pStyle w:val="TableParagraph"/>
              <w:ind w:left="47" w:right="48" w:hanging="61"/>
              <w:rPr>
                <w:rStyle w:val="a5"/>
                <w:b w:val="0"/>
                <w:sz w:val="20"/>
                <w:szCs w:val="20"/>
              </w:rPr>
            </w:pPr>
            <w:r w:rsidRPr="00C0093A">
              <w:rPr>
                <w:b/>
                <w:i/>
                <w:color w:val="231F20"/>
                <w:w w:val="115"/>
                <w:sz w:val="20"/>
                <w:szCs w:val="20"/>
              </w:rPr>
              <w:t>Раздел</w:t>
            </w:r>
            <w:r w:rsidRPr="00C0093A">
              <w:rPr>
                <w:b/>
                <w:i/>
                <w:color w:val="231F20"/>
                <w:spacing w:val="9"/>
                <w:w w:val="115"/>
                <w:sz w:val="20"/>
                <w:szCs w:val="20"/>
              </w:rPr>
              <w:t xml:space="preserve"> </w:t>
            </w:r>
            <w:r w:rsidRPr="00C0093A">
              <w:rPr>
                <w:b/>
                <w:i/>
                <w:color w:val="231F20"/>
                <w:w w:val="115"/>
                <w:sz w:val="20"/>
                <w:szCs w:val="20"/>
              </w:rPr>
              <w:t>7.</w:t>
            </w:r>
            <w:r w:rsidRPr="00C0093A">
              <w:rPr>
                <w:b/>
                <w:i/>
                <w:color w:val="231F20"/>
                <w:spacing w:val="1"/>
                <w:w w:val="115"/>
                <w:sz w:val="20"/>
                <w:szCs w:val="20"/>
              </w:rPr>
              <w:t xml:space="preserve"> </w:t>
            </w:r>
            <w:r w:rsidRPr="00C0093A">
              <w:rPr>
                <w:color w:val="231F20"/>
                <w:w w:val="115"/>
                <w:sz w:val="20"/>
                <w:szCs w:val="20"/>
              </w:rPr>
              <w:t>Технология</w:t>
            </w:r>
            <w:r w:rsidRPr="00C0093A">
              <w:rPr>
                <w:color w:val="231F20"/>
                <w:spacing w:val="1"/>
                <w:w w:val="115"/>
                <w:sz w:val="20"/>
                <w:szCs w:val="20"/>
              </w:rPr>
              <w:t xml:space="preserve"> </w:t>
            </w:r>
            <w:r w:rsidRPr="00C0093A">
              <w:rPr>
                <w:color w:val="231F20"/>
                <w:w w:val="115"/>
                <w:sz w:val="20"/>
                <w:szCs w:val="20"/>
              </w:rPr>
              <w:t>обработки</w:t>
            </w:r>
            <w:r w:rsidRPr="00C0093A">
              <w:rPr>
                <w:color w:val="231F20"/>
                <w:spacing w:val="5"/>
                <w:w w:val="115"/>
                <w:sz w:val="20"/>
                <w:szCs w:val="20"/>
              </w:rPr>
              <w:t xml:space="preserve"> </w:t>
            </w:r>
            <w:r w:rsidRPr="00C0093A">
              <w:rPr>
                <w:color w:val="231F20"/>
                <w:w w:val="115"/>
                <w:sz w:val="20"/>
                <w:szCs w:val="20"/>
              </w:rPr>
              <w:t>пищевых</w:t>
            </w:r>
            <w:r w:rsidRPr="00C0093A">
              <w:rPr>
                <w:color w:val="231F20"/>
                <w:spacing w:val="17"/>
                <w:w w:val="115"/>
                <w:sz w:val="20"/>
                <w:szCs w:val="20"/>
              </w:rPr>
              <w:t xml:space="preserve"> </w:t>
            </w:r>
            <w:r w:rsidRPr="00C0093A">
              <w:rPr>
                <w:color w:val="231F20"/>
                <w:w w:val="115"/>
                <w:sz w:val="20"/>
                <w:szCs w:val="20"/>
              </w:rPr>
              <w:t>продуктов</w:t>
            </w:r>
          </w:p>
        </w:tc>
        <w:tc>
          <w:tcPr>
            <w:tcW w:w="1589" w:type="dxa"/>
          </w:tcPr>
          <w:p w:rsidR="00C0093A" w:rsidRPr="00C0093A" w:rsidRDefault="00C0093A" w:rsidP="00C0093A">
            <w:pPr>
              <w:pStyle w:val="TableParagraph"/>
              <w:spacing w:before="65" w:line="201" w:lineRule="exact"/>
              <w:ind w:left="47" w:right="48" w:hanging="61"/>
              <w:rPr>
                <w:b/>
                <w:i/>
                <w:sz w:val="20"/>
                <w:szCs w:val="20"/>
              </w:rPr>
            </w:pPr>
            <w:r w:rsidRPr="00C0093A">
              <w:rPr>
                <w:b/>
                <w:i/>
                <w:color w:val="231F20"/>
                <w:sz w:val="20"/>
                <w:szCs w:val="20"/>
              </w:rPr>
              <w:t>Раздел</w:t>
            </w:r>
            <w:r w:rsidRPr="00C0093A">
              <w:rPr>
                <w:b/>
                <w:i/>
                <w:color w:val="231F20"/>
                <w:spacing w:val="41"/>
                <w:sz w:val="20"/>
                <w:szCs w:val="20"/>
              </w:rPr>
              <w:t xml:space="preserve"> </w:t>
            </w:r>
            <w:r w:rsidRPr="00C0093A">
              <w:rPr>
                <w:b/>
                <w:i/>
                <w:color w:val="231F20"/>
                <w:sz w:val="20"/>
                <w:szCs w:val="20"/>
              </w:rPr>
              <w:t>9.</w:t>
            </w:r>
          </w:p>
          <w:p w:rsidR="00C0093A" w:rsidRPr="00C0093A" w:rsidRDefault="00C0093A" w:rsidP="00C0093A">
            <w:pPr>
              <w:pStyle w:val="TableParagraph"/>
              <w:spacing w:line="200" w:lineRule="exact"/>
              <w:ind w:left="47" w:right="48" w:hanging="61"/>
              <w:rPr>
                <w:sz w:val="20"/>
                <w:szCs w:val="20"/>
              </w:rPr>
            </w:pPr>
            <w:r w:rsidRPr="00C0093A">
              <w:rPr>
                <w:color w:val="231F20"/>
                <w:w w:val="115"/>
                <w:sz w:val="20"/>
                <w:szCs w:val="20"/>
              </w:rPr>
              <w:t>Машины</w:t>
            </w:r>
          </w:p>
          <w:p w:rsidR="00C0093A" w:rsidRPr="00C0093A" w:rsidRDefault="00C0093A" w:rsidP="00C0093A">
            <w:pPr>
              <w:pStyle w:val="TableParagraph"/>
              <w:ind w:left="47" w:right="48" w:hanging="61"/>
              <w:jc w:val="both"/>
              <w:rPr>
                <w:rStyle w:val="a5"/>
                <w:b w:val="0"/>
                <w:sz w:val="20"/>
                <w:szCs w:val="20"/>
              </w:rPr>
            </w:pPr>
            <w:r w:rsidRPr="00C0093A">
              <w:rPr>
                <w:color w:val="231F20"/>
                <w:w w:val="120"/>
                <w:sz w:val="20"/>
                <w:szCs w:val="20"/>
              </w:rPr>
              <w:t>и</w:t>
            </w:r>
            <w:r w:rsidRPr="00C0093A">
              <w:rPr>
                <w:color w:val="231F20"/>
                <w:spacing w:val="1"/>
                <w:w w:val="120"/>
                <w:sz w:val="20"/>
                <w:szCs w:val="20"/>
              </w:rPr>
              <w:t xml:space="preserve"> </w:t>
            </w:r>
            <w:r w:rsidRPr="00C0093A">
              <w:rPr>
                <w:color w:val="231F20"/>
                <w:w w:val="120"/>
                <w:sz w:val="20"/>
                <w:szCs w:val="20"/>
              </w:rPr>
              <w:t>их</w:t>
            </w:r>
            <w:r w:rsidRPr="00C0093A">
              <w:rPr>
                <w:color w:val="231F20"/>
                <w:spacing w:val="2"/>
                <w:w w:val="120"/>
                <w:sz w:val="20"/>
                <w:szCs w:val="20"/>
              </w:rPr>
              <w:t xml:space="preserve"> </w:t>
            </w:r>
            <w:r w:rsidRPr="00C0093A">
              <w:rPr>
                <w:color w:val="231F20"/>
                <w:w w:val="120"/>
                <w:sz w:val="20"/>
                <w:szCs w:val="20"/>
              </w:rPr>
              <w:t>модели</w:t>
            </w:r>
          </w:p>
        </w:tc>
        <w:tc>
          <w:tcPr>
            <w:tcW w:w="1595" w:type="dxa"/>
          </w:tcPr>
          <w:p w:rsidR="00C0093A" w:rsidRPr="00C0093A" w:rsidRDefault="00C0093A" w:rsidP="00C0093A">
            <w:pPr>
              <w:pStyle w:val="TableParagraph"/>
              <w:ind w:left="47" w:right="48" w:hanging="61"/>
              <w:jc w:val="both"/>
              <w:rPr>
                <w:rStyle w:val="a5"/>
                <w:b w:val="0"/>
                <w:sz w:val="20"/>
                <w:szCs w:val="20"/>
              </w:rPr>
            </w:pPr>
          </w:p>
        </w:tc>
        <w:tc>
          <w:tcPr>
            <w:tcW w:w="1596" w:type="dxa"/>
          </w:tcPr>
          <w:p w:rsidR="00C0093A" w:rsidRPr="00C0093A" w:rsidRDefault="00C0093A" w:rsidP="00C0093A">
            <w:pPr>
              <w:pStyle w:val="TableParagraph"/>
              <w:ind w:left="47" w:right="48" w:hanging="61"/>
              <w:rPr>
                <w:rStyle w:val="a5"/>
                <w:b w:val="0"/>
                <w:sz w:val="20"/>
                <w:szCs w:val="20"/>
              </w:rPr>
            </w:pPr>
            <w:r w:rsidRPr="00C0093A">
              <w:rPr>
                <w:b/>
                <w:i/>
                <w:color w:val="231F20"/>
                <w:spacing w:val="-2"/>
                <w:w w:val="110"/>
                <w:sz w:val="20"/>
                <w:szCs w:val="20"/>
              </w:rPr>
              <w:t>Раздел 12.</w:t>
            </w:r>
            <w:r w:rsidRPr="00C0093A">
              <w:rPr>
                <w:b/>
                <w:i/>
                <w:color w:val="231F20"/>
                <w:spacing w:val="-48"/>
                <w:w w:val="110"/>
                <w:sz w:val="20"/>
                <w:szCs w:val="20"/>
              </w:rPr>
              <w:t xml:space="preserve"> </w:t>
            </w:r>
            <w:r w:rsidRPr="00C0093A">
              <w:rPr>
                <w:color w:val="231F20"/>
                <w:w w:val="115"/>
                <w:sz w:val="20"/>
                <w:szCs w:val="20"/>
              </w:rPr>
              <w:t>Технологии</w:t>
            </w:r>
            <w:r w:rsidRPr="00C0093A">
              <w:rPr>
                <w:color w:val="231F20"/>
                <w:spacing w:val="-50"/>
                <w:w w:val="115"/>
                <w:sz w:val="20"/>
                <w:szCs w:val="20"/>
              </w:rPr>
              <w:t xml:space="preserve"> </w:t>
            </w:r>
            <w:r w:rsidRPr="00C0093A">
              <w:rPr>
                <w:color w:val="231F20"/>
                <w:w w:val="115"/>
                <w:sz w:val="20"/>
                <w:szCs w:val="20"/>
              </w:rPr>
              <w:t>и</w:t>
            </w:r>
            <w:r w:rsidRPr="00C0093A">
              <w:rPr>
                <w:color w:val="231F20"/>
                <w:spacing w:val="17"/>
                <w:w w:val="115"/>
                <w:sz w:val="20"/>
                <w:szCs w:val="20"/>
              </w:rPr>
              <w:t xml:space="preserve"> </w:t>
            </w:r>
            <w:r w:rsidRPr="00C0093A">
              <w:rPr>
                <w:color w:val="231F20"/>
                <w:w w:val="115"/>
                <w:sz w:val="20"/>
                <w:szCs w:val="20"/>
              </w:rPr>
              <w:t>человек</w:t>
            </w:r>
          </w:p>
        </w:tc>
      </w:tr>
      <w:tr w:rsidR="00C0093A" w:rsidTr="00C0093A">
        <w:tc>
          <w:tcPr>
            <w:tcW w:w="1594" w:type="dxa"/>
            <w:gridSpan w:val="2"/>
          </w:tcPr>
          <w:p w:rsidR="00C0093A" w:rsidRPr="00C0093A" w:rsidRDefault="00C0093A" w:rsidP="00C0093A">
            <w:pPr>
              <w:pStyle w:val="TableParagraph"/>
              <w:ind w:right="-1"/>
              <w:rPr>
                <w:rStyle w:val="a5"/>
                <w:b w:val="0"/>
                <w:sz w:val="20"/>
                <w:szCs w:val="20"/>
              </w:rPr>
            </w:pPr>
            <w:r w:rsidRPr="00C0093A">
              <w:rPr>
                <w:color w:val="231F20"/>
                <w:w w:val="120"/>
                <w:sz w:val="20"/>
                <w:szCs w:val="20"/>
              </w:rPr>
              <w:t>3D – моде-</w:t>
            </w:r>
            <w:r w:rsidRPr="00C0093A">
              <w:rPr>
                <w:color w:val="231F20"/>
                <w:spacing w:val="-51"/>
                <w:w w:val="120"/>
                <w:sz w:val="20"/>
                <w:szCs w:val="20"/>
              </w:rPr>
              <w:t xml:space="preserve"> </w:t>
            </w:r>
            <w:r w:rsidRPr="00C0093A">
              <w:rPr>
                <w:color w:val="231F20"/>
                <w:w w:val="115"/>
                <w:sz w:val="20"/>
                <w:szCs w:val="20"/>
              </w:rPr>
              <w:t>лирование,</w:t>
            </w:r>
            <w:r w:rsidRPr="00C0093A">
              <w:rPr>
                <w:color w:val="231F20"/>
                <w:spacing w:val="-49"/>
                <w:w w:val="115"/>
                <w:sz w:val="20"/>
                <w:szCs w:val="20"/>
              </w:rPr>
              <w:t xml:space="preserve"> </w:t>
            </w:r>
            <w:r w:rsidRPr="00C0093A">
              <w:rPr>
                <w:color w:val="231F20"/>
                <w:w w:val="115"/>
                <w:sz w:val="20"/>
                <w:szCs w:val="20"/>
              </w:rPr>
              <w:t>прототипи-</w:t>
            </w:r>
            <w:r w:rsidRPr="00C0093A">
              <w:rPr>
                <w:color w:val="231F20"/>
                <w:spacing w:val="-49"/>
                <w:w w:val="115"/>
                <w:sz w:val="20"/>
                <w:szCs w:val="20"/>
              </w:rPr>
              <w:t xml:space="preserve"> </w:t>
            </w:r>
            <w:r w:rsidRPr="00C0093A">
              <w:rPr>
                <w:color w:val="231F20"/>
                <w:w w:val="120"/>
                <w:sz w:val="20"/>
                <w:szCs w:val="20"/>
              </w:rPr>
              <w:t>рование,</w:t>
            </w:r>
            <w:r w:rsidRPr="00C0093A">
              <w:rPr>
                <w:color w:val="231F20"/>
                <w:spacing w:val="1"/>
                <w:w w:val="120"/>
                <w:sz w:val="20"/>
                <w:szCs w:val="20"/>
              </w:rPr>
              <w:t xml:space="preserve"> </w:t>
            </w:r>
            <w:r w:rsidRPr="00C0093A">
              <w:rPr>
                <w:color w:val="231F20"/>
                <w:w w:val="120"/>
                <w:sz w:val="20"/>
                <w:szCs w:val="20"/>
              </w:rPr>
              <w:t>макетиро-</w:t>
            </w:r>
            <w:r w:rsidRPr="00C0093A">
              <w:rPr>
                <w:color w:val="231F20"/>
                <w:spacing w:val="1"/>
                <w:w w:val="120"/>
                <w:sz w:val="20"/>
                <w:szCs w:val="20"/>
              </w:rPr>
              <w:t xml:space="preserve"> </w:t>
            </w:r>
            <w:r w:rsidRPr="00C0093A">
              <w:rPr>
                <w:color w:val="231F20"/>
                <w:w w:val="120"/>
                <w:sz w:val="20"/>
                <w:szCs w:val="20"/>
              </w:rPr>
              <w:t>вание</w:t>
            </w:r>
          </w:p>
        </w:tc>
        <w:tc>
          <w:tcPr>
            <w:tcW w:w="1595" w:type="dxa"/>
          </w:tcPr>
          <w:p w:rsidR="00C0093A" w:rsidRPr="00C0093A" w:rsidRDefault="00C0093A" w:rsidP="00C0093A">
            <w:pPr>
              <w:pStyle w:val="TableParagraph"/>
              <w:ind w:right="-1"/>
              <w:rPr>
                <w:rStyle w:val="a5"/>
                <w:b w:val="0"/>
                <w:sz w:val="20"/>
                <w:szCs w:val="20"/>
              </w:rPr>
            </w:pPr>
          </w:p>
        </w:tc>
        <w:tc>
          <w:tcPr>
            <w:tcW w:w="1596" w:type="dxa"/>
            <w:gridSpan w:val="2"/>
          </w:tcPr>
          <w:p w:rsidR="00C0093A" w:rsidRPr="00C0093A" w:rsidRDefault="00C0093A" w:rsidP="00C0093A">
            <w:pPr>
              <w:pStyle w:val="TableParagraph"/>
              <w:ind w:right="-1"/>
              <w:rPr>
                <w:rStyle w:val="a5"/>
                <w:b w:val="0"/>
                <w:sz w:val="20"/>
                <w:szCs w:val="20"/>
              </w:rPr>
            </w:pPr>
          </w:p>
        </w:tc>
        <w:tc>
          <w:tcPr>
            <w:tcW w:w="1596" w:type="dxa"/>
            <w:gridSpan w:val="2"/>
          </w:tcPr>
          <w:p w:rsidR="00C0093A" w:rsidRPr="00C0093A" w:rsidRDefault="00C0093A" w:rsidP="00C0093A">
            <w:pPr>
              <w:pStyle w:val="TableParagraph"/>
              <w:spacing w:before="70" w:line="232" w:lineRule="auto"/>
              <w:ind w:left="11" w:hanging="11"/>
              <w:rPr>
                <w:sz w:val="20"/>
                <w:szCs w:val="20"/>
              </w:rPr>
            </w:pPr>
            <w:r w:rsidRPr="00C0093A">
              <w:rPr>
                <w:b/>
                <w:i/>
                <w:color w:val="231F20"/>
                <w:w w:val="115"/>
                <w:sz w:val="20"/>
                <w:szCs w:val="20"/>
              </w:rPr>
              <w:t>Раздел 1.</w:t>
            </w:r>
            <w:r w:rsidRPr="00C0093A">
              <w:rPr>
                <w:b/>
                <w:i/>
                <w:color w:val="231F20"/>
                <w:spacing w:val="1"/>
                <w:w w:val="115"/>
                <w:sz w:val="20"/>
                <w:szCs w:val="20"/>
              </w:rPr>
              <w:t xml:space="preserve"> </w:t>
            </w:r>
            <w:r w:rsidRPr="00C0093A">
              <w:rPr>
                <w:color w:val="231F20"/>
                <w:w w:val="115"/>
                <w:sz w:val="20"/>
                <w:szCs w:val="20"/>
              </w:rPr>
              <w:t>Модели</w:t>
            </w:r>
            <w:r w:rsidRPr="00C0093A">
              <w:rPr>
                <w:color w:val="231F20"/>
                <w:spacing w:val="10"/>
                <w:w w:val="115"/>
                <w:sz w:val="20"/>
                <w:szCs w:val="20"/>
              </w:rPr>
              <w:t xml:space="preserve"> </w:t>
            </w:r>
            <w:r w:rsidRPr="00C0093A">
              <w:rPr>
                <w:color w:val="231F20"/>
                <w:w w:val="115"/>
                <w:sz w:val="20"/>
                <w:szCs w:val="20"/>
              </w:rPr>
              <w:t>и</w:t>
            </w:r>
            <w:r w:rsidRPr="00C0093A">
              <w:rPr>
                <w:color w:val="231F20"/>
                <w:spacing w:val="1"/>
                <w:w w:val="115"/>
                <w:sz w:val="20"/>
                <w:szCs w:val="20"/>
              </w:rPr>
              <w:t xml:space="preserve"> </w:t>
            </w:r>
            <w:r w:rsidRPr="00C0093A">
              <w:rPr>
                <w:color w:val="231F20"/>
                <w:w w:val="115"/>
                <w:sz w:val="20"/>
                <w:szCs w:val="20"/>
              </w:rPr>
              <w:t>технологии.</w:t>
            </w:r>
          </w:p>
          <w:p w:rsidR="00C0093A" w:rsidRPr="00C0093A" w:rsidRDefault="00C0093A" w:rsidP="00C0093A">
            <w:pPr>
              <w:pStyle w:val="TableParagraph"/>
              <w:spacing w:before="7"/>
              <w:ind w:left="11" w:hanging="11"/>
              <w:rPr>
                <w:b/>
                <w:sz w:val="20"/>
                <w:szCs w:val="20"/>
              </w:rPr>
            </w:pPr>
          </w:p>
          <w:p w:rsidR="00C0093A" w:rsidRPr="00C0093A" w:rsidRDefault="00C0093A" w:rsidP="00C0093A">
            <w:pPr>
              <w:pStyle w:val="TableParagraph"/>
              <w:ind w:left="11" w:right="-1" w:hanging="11"/>
              <w:rPr>
                <w:rStyle w:val="a5"/>
                <w:b w:val="0"/>
                <w:sz w:val="20"/>
                <w:szCs w:val="20"/>
              </w:rPr>
            </w:pPr>
            <w:r w:rsidRPr="00C0093A">
              <w:rPr>
                <w:b/>
                <w:i/>
                <w:color w:val="231F20"/>
                <w:w w:val="110"/>
                <w:sz w:val="20"/>
                <w:szCs w:val="20"/>
              </w:rPr>
              <w:t>Раздел</w:t>
            </w:r>
            <w:r w:rsidRPr="00C0093A">
              <w:rPr>
                <w:b/>
                <w:i/>
                <w:color w:val="231F20"/>
                <w:spacing w:val="3"/>
                <w:w w:val="110"/>
                <w:sz w:val="20"/>
                <w:szCs w:val="20"/>
              </w:rPr>
              <w:t xml:space="preserve"> </w:t>
            </w:r>
            <w:r w:rsidRPr="00C0093A">
              <w:rPr>
                <w:b/>
                <w:i/>
                <w:color w:val="231F20"/>
                <w:w w:val="110"/>
                <w:sz w:val="20"/>
                <w:szCs w:val="20"/>
              </w:rPr>
              <w:t>2.</w:t>
            </w:r>
            <w:r w:rsidRPr="00C0093A">
              <w:rPr>
                <w:b/>
                <w:i/>
                <w:color w:val="231F20"/>
                <w:spacing w:val="1"/>
                <w:w w:val="110"/>
                <w:sz w:val="20"/>
                <w:szCs w:val="20"/>
              </w:rPr>
              <w:t xml:space="preserve"> </w:t>
            </w:r>
            <w:r w:rsidRPr="00C0093A">
              <w:rPr>
                <w:color w:val="231F20"/>
                <w:w w:val="115"/>
                <w:sz w:val="20"/>
                <w:szCs w:val="20"/>
              </w:rPr>
              <w:t>Визуальные</w:t>
            </w:r>
            <w:r w:rsidRPr="00C0093A">
              <w:rPr>
                <w:color w:val="231F20"/>
                <w:spacing w:val="-49"/>
                <w:w w:val="115"/>
                <w:sz w:val="20"/>
                <w:szCs w:val="20"/>
              </w:rPr>
              <w:t xml:space="preserve"> </w:t>
            </w:r>
            <w:r w:rsidRPr="00C0093A">
              <w:rPr>
                <w:color w:val="231F20"/>
                <w:w w:val="115"/>
                <w:sz w:val="20"/>
                <w:szCs w:val="20"/>
              </w:rPr>
              <w:t>модели</w:t>
            </w:r>
          </w:p>
        </w:tc>
        <w:tc>
          <w:tcPr>
            <w:tcW w:w="1595" w:type="dxa"/>
          </w:tcPr>
          <w:p w:rsidR="00C0093A" w:rsidRPr="00C0093A" w:rsidRDefault="00C0093A" w:rsidP="00C0093A">
            <w:pPr>
              <w:pStyle w:val="TableParagraph"/>
              <w:spacing w:before="70" w:line="232" w:lineRule="auto"/>
              <w:ind w:left="11" w:hanging="11"/>
              <w:rPr>
                <w:sz w:val="20"/>
                <w:szCs w:val="20"/>
              </w:rPr>
            </w:pPr>
            <w:r w:rsidRPr="00C0093A">
              <w:rPr>
                <w:b/>
                <w:i/>
                <w:color w:val="231F20"/>
                <w:w w:val="105"/>
                <w:sz w:val="20"/>
                <w:szCs w:val="20"/>
              </w:rPr>
              <w:t>Раздел</w:t>
            </w:r>
            <w:r w:rsidRPr="00C0093A">
              <w:rPr>
                <w:b/>
                <w:i/>
                <w:color w:val="231F20"/>
                <w:spacing w:val="3"/>
                <w:w w:val="105"/>
                <w:sz w:val="20"/>
                <w:szCs w:val="20"/>
              </w:rPr>
              <w:t xml:space="preserve"> </w:t>
            </w:r>
            <w:r w:rsidRPr="00C0093A">
              <w:rPr>
                <w:b/>
                <w:i/>
                <w:color w:val="231F20"/>
                <w:w w:val="105"/>
                <w:sz w:val="20"/>
                <w:szCs w:val="20"/>
              </w:rPr>
              <w:t>3.</w:t>
            </w:r>
            <w:r w:rsidRPr="00C0093A">
              <w:rPr>
                <w:b/>
                <w:i/>
                <w:color w:val="231F20"/>
                <w:spacing w:val="-45"/>
                <w:w w:val="105"/>
                <w:sz w:val="20"/>
                <w:szCs w:val="20"/>
              </w:rPr>
              <w:t xml:space="preserve"> </w:t>
            </w:r>
            <w:r w:rsidRPr="00C0093A">
              <w:rPr>
                <w:color w:val="231F20"/>
                <w:w w:val="115"/>
                <w:sz w:val="20"/>
                <w:szCs w:val="20"/>
              </w:rPr>
              <w:t>Создание</w:t>
            </w:r>
            <w:r w:rsidRPr="00C0093A">
              <w:rPr>
                <w:color w:val="231F20"/>
                <w:spacing w:val="1"/>
                <w:w w:val="115"/>
                <w:sz w:val="20"/>
                <w:szCs w:val="20"/>
              </w:rPr>
              <w:t xml:space="preserve"> </w:t>
            </w:r>
            <w:r w:rsidRPr="00C0093A">
              <w:rPr>
                <w:color w:val="231F20"/>
                <w:w w:val="115"/>
                <w:sz w:val="20"/>
                <w:szCs w:val="20"/>
              </w:rPr>
              <w:t>макетов</w:t>
            </w:r>
          </w:p>
          <w:p w:rsidR="00C0093A" w:rsidRPr="00C0093A" w:rsidRDefault="00C0093A" w:rsidP="00C0093A">
            <w:pPr>
              <w:pStyle w:val="TableParagraph"/>
              <w:ind w:left="11" w:right="-1" w:hanging="11"/>
              <w:rPr>
                <w:rStyle w:val="a5"/>
                <w:b w:val="0"/>
                <w:sz w:val="20"/>
                <w:szCs w:val="20"/>
              </w:rPr>
            </w:pPr>
            <w:r w:rsidRPr="00C0093A">
              <w:rPr>
                <w:color w:val="231F20"/>
                <w:w w:val="115"/>
                <w:sz w:val="20"/>
                <w:szCs w:val="20"/>
              </w:rPr>
              <w:t>с</w:t>
            </w:r>
            <w:r w:rsidRPr="00C0093A">
              <w:rPr>
                <w:color w:val="231F20"/>
                <w:spacing w:val="10"/>
                <w:w w:val="115"/>
                <w:sz w:val="20"/>
                <w:szCs w:val="20"/>
              </w:rPr>
              <w:t xml:space="preserve"> </w:t>
            </w:r>
            <w:r w:rsidRPr="00C0093A">
              <w:rPr>
                <w:color w:val="231F20"/>
                <w:w w:val="115"/>
                <w:sz w:val="20"/>
                <w:szCs w:val="20"/>
              </w:rPr>
              <w:t>помощью</w:t>
            </w:r>
            <w:r w:rsidRPr="00C0093A">
              <w:rPr>
                <w:color w:val="231F20"/>
                <w:spacing w:val="1"/>
                <w:w w:val="115"/>
                <w:sz w:val="20"/>
                <w:szCs w:val="20"/>
              </w:rPr>
              <w:t xml:space="preserve"> </w:t>
            </w:r>
            <w:r w:rsidRPr="00C0093A">
              <w:rPr>
                <w:color w:val="231F20"/>
                <w:w w:val="115"/>
                <w:sz w:val="20"/>
                <w:szCs w:val="20"/>
              </w:rPr>
              <w:t>программных</w:t>
            </w:r>
            <w:r w:rsidRPr="00C0093A">
              <w:rPr>
                <w:color w:val="231F20"/>
                <w:spacing w:val="-49"/>
                <w:w w:val="115"/>
                <w:sz w:val="20"/>
                <w:szCs w:val="20"/>
              </w:rPr>
              <w:t xml:space="preserve"> </w:t>
            </w:r>
            <w:r w:rsidRPr="00C0093A">
              <w:rPr>
                <w:color w:val="231F20"/>
                <w:w w:val="115"/>
                <w:sz w:val="20"/>
                <w:szCs w:val="20"/>
              </w:rPr>
              <w:t>средств</w:t>
            </w:r>
          </w:p>
        </w:tc>
        <w:tc>
          <w:tcPr>
            <w:tcW w:w="1596" w:type="dxa"/>
          </w:tcPr>
          <w:p w:rsidR="00C0093A" w:rsidRPr="00C0093A" w:rsidRDefault="00C0093A" w:rsidP="00C0093A">
            <w:pPr>
              <w:pStyle w:val="TableParagraph"/>
              <w:ind w:right="-1"/>
              <w:rPr>
                <w:rStyle w:val="a5"/>
                <w:b w:val="0"/>
                <w:sz w:val="20"/>
                <w:szCs w:val="20"/>
              </w:rPr>
            </w:pPr>
            <w:r w:rsidRPr="00C0093A">
              <w:rPr>
                <w:b/>
                <w:i/>
                <w:color w:val="231F20"/>
                <w:w w:val="115"/>
                <w:sz w:val="20"/>
                <w:szCs w:val="20"/>
              </w:rPr>
              <w:t>Раздел 4.</w:t>
            </w:r>
            <w:r w:rsidRPr="00C0093A">
              <w:rPr>
                <w:b/>
                <w:i/>
                <w:color w:val="231F20"/>
                <w:spacing w:val="1"/>
                <w:w w:val="115"/>
                <w:sz w:val="20"/>
                <w:szCs w:val="20"/>
              </w:rPr>
              <w:t xml:space="preserve"> </w:t>
            </w:r>
            <w:r w:rsidRPr="00C0093A">
              <w:rPr>
                <w:color w:val="231F20"/>
                <w:w w:val="115"/>
                <w:sz w:val="20"/>
                <w:szCs w:val="20"/>
              </w:rPr>
              <w:t>Технология</w:t>
            </w:r>
            <w:r w:rsidRPr="00C0093A">
              <w:rPr>
                <w:color w:val="231F20"/>
                <w:spacing w:val="1"/>
                <w:w w:val="115"/>
                <w:sz w:val="20"/>
                <w:szCs w:val="20"/>
              </w:rPr>
              <w:t xml:space="preserve"> </w:t>
            </w:r>
            <w:r w:rsidRPr="00C0093A">
              <w:rPr>
                <w:color w:val="231F20"/>
                <w:w w:val="115"/>
                <w:sz w:val="20"/>
                <w:szCs w:val="20"/>
              </w:rPr>
              <w:t>создания</w:t>
            </w:r>
            <w:r w:rsidRPr="00C0093A">
              <w:rPr>
                <w:color w:val="231F20"/>
                <w:spacing w:val="1"/>
                <w:w w:val="115"/>
                <w:sz w:val="20"/>
                <w:szCs w:val="20"/>
              </w:rPr>
              <w:t xml:space="preserve"> </w:t>
            </w:r>
            <w:r w:rsidRPr="00C0093A">
              <w:rPr>
                <w:color w:val="231F20"/>
                <w:w w:val="115"/>
                <w:sz w:val="20"/>
                <w:szCs w:val="20"/>
              </w:rPr>
              <w:t>и</w:t>
            </w:r>
            <w:r w:rsidRPr="00C0093A">
              <w:rPr>
                <w:color w:val="231F20"/>
                <w:spacing w:val="1"/>
                <w:w w:val="115"/>
                <w:sz w:val="20"/>
                <w:szCs w:val="20"/>
              </w:rPr>
              <w:t xml:space="preserve"> </w:t>
            </w:r>
            <w:r w:rsidRPr="00C0093A">
              <w:rPr>
                <w:color w:val="231F20"/>
                <w:w w:val="115"/>
                <w:sz w:val="20"/>
                <w:szCs w:val="20"/>
              </w:rPr>
              <w:t>исследования</w:t>
            </w:r>
            <w:r w:rsidRPr="00C0093A">
              <w:rPr>
                <w:color w:val="231F20"/>
                <w:spacing w:val="-49"/>
                <w:w w:val="115"/>
                <w:sz w:val="20"/>
                <w:szCs w:val="20"/>
              </w:rPr>
              <w:t xml:space="preserve"> </w:t>
            </w:r>
            <w:r w:rsidRPr="00C0093A">
              <w:rPr>
                <w:color w:val="231F20"/>
                <w:w w:val="115"/>
                <w:sz w:val="20"/>
                <w:szCs w:val="20"/>
              </w:rPr>
              <w:t>прототипов</w:t>
            </w:r>
          </w:p>
        </w:tc>
      </w:tr>
    </w:tbl>
    <w:p w:rsidR="00B250B9" w:rsidRDefault="00B250B9" w:rsidP="00B250B9">
      <w:pPr>
        <w:pStyle w:val="TableParagraph"/>
        <w:ind w:right="-1" w:firstLine="567"/>
        <w:jc w:val="both"/>
        <w:rPr>
          <w:rStyle w:val="a5"/>
          <w:b w:val="0"/>
          <w:sz w:val="28"/>
          <w:szCs w:val="28"/>
        </w:rPr>
      </w:pPr>
    </w:p>
    <w:p w:rsidR="00FB43C7" w:rsidRDefault="00FB43C7" w:rsidP="00B250B9">
      <w:pPr>
        <w:pStyle w:val="TableParagraph"/>
        <w:ind w:right="-1" w:firstLine="567"/>
        <w:jc w:val="both"/>
        <w:rPr>
          <w:rStyle w:val="a5"/>
          <w:b w:val="0"/>
          <w:sz w:val="28"/>
          <w:szCs w:val="28"/>
        </w:rPr>
      </w:pPr>
    </w:p>
    <w:p w:rsidR="00C0093A" w:rsidRDefault="00C0093A" w:rsidP="00C0093A">
      <w:pPr>
        <w:pStyle w:val="TableParagraph"/>
        <w:ind w:right="-1" w:firstLine="567"/>
        <w:jc w:val="both"/>
        <w:rPr>
          <w:b/>
          <w:bCs/>
          <w:sz w:val="28"/>
          <w:szCs w:val="28"/>
        </w:rPr>
      </w:pPr>
      <w:r w:rsidRPr="00C0093A">
        <w:rPr>
          <w:b/>
          <w:bCs/>
          <w:sz w:val="28"/>
          <w:szCs w:val="28"/>
        </w:rPr>
        <w:t>Структура модулей курса технологии</w:t>
      </w:r>
    </w:p>
    <w:tbl>
      <w:tblPr>
        <w:tblStyle w:val="ac"/>
        <w:tblW w:w="0" w:type="auto"/>
        <w:tblLayout w:type="fixed"/>
        <w:tblLook w:val="04A0" w:firstRow="1" w:lastRow="0" w:firstColumn="1" w:lastColumn="0" w:noHBand="0" w:noVBand="1"/>
      </w:tblPr>
      <w:tblGrid>
        <w:gridCol w:w="1595"/>
        <w:gridCol w:w="1595"/>
        <w:gridCol w:w="1596"/>
        <w:gridCol w:w="1595"/>
        <w:gridCol w:w="1595"/>
        <w:gridCol w:w="1596"/>
      </w:tblGrid>
      <w:tr w:rsidR="00C0093A" w:rsidTr="00C0093A">
        <w:tc>
          <w:tcPr>
            <w:tcW w:w="9572" w:type="dxa"/>
            <w:gridSpan w:val="6"/>
          </w:tcPr>
          <w:p w:rsidR="00C0093A" w:rsidRDefault="00C0093A" w:rsidP="00C0093A">
            <w:pPr>
              <w:pStyle w:val="TableParagraph"/>
              <w:tabs>
                <w:tab w:val="left" w:pos="1905"/>
              </w:tabs>
              <w:ind w:right="-1"/>
              <w:jc w:val="center"/>
              <w:rPr>
                <w:b/>
                <w:bCs/>
                <w:sz w:val="28"/>
                <w:szCs w:val="28"/>
              </w:rPr>
            </w:pPr>
            <w:r>
              <w:rPr>
                <w:rFonts w:ascii="Georgia" w:hAnsi="Georgia"/>
                <w:b/>
                <w:color w:val="231F20"/>
                <w:w w:val="95"/>
                <w:sz w:val="18"/>
              </w:rPr>
              <w:t>ИНВАРИАНТНЫЕ</w:t>
            </w:r>
            <w:r>
              <w:rPr>
                <w:rFonts w:ascii="Georgia" w:hAnsi="Georgia"/>
                <w:b/>
                <w:color w:val="231F20"/>
                <w:spacing w:val="35"/>
                <w:w w:val="95"/>
                <w:sz w:val="18"/>
              </w:rPr>
              <w:t xml:space="preserve"> </w:t>
            </w:r>
            <w:r>
              <w:rPr>
                <w:rFonts w:ascii="Georgia" w:hAnsi="Georgia"/>
                <w:b/>
                <w:color w:val="231F20"/>
                <w:w w:val="95"/>
                <w:sz w:val="18"/>
              </w:rPr>
              <w:t>МОДУЛИ</w:t>
            </w:r>
          </w:p>
        </w:tc>
      </w:tr>
      <w:tr w:rsidR="00C0093A" w:rsidTr="00C0093A">
        <w:tc>
          <w:tcPr>
            <w:tcW w:w="1595" w:type="dxa"/>
          </w:tcPr>
          <w:p w:rsidR="00C0093A" w:rsidRPr="00C0093A" w:rsidRDefault="00C0093A" w:rsidP="00C0093A">
            <w:pPr>
              <w:pStyle w:val="TableParagraph"/>
              <w:ind w:right="-1"/>
              <w:jc w:val="both"/>
              <w:rPr>
                <w:b/>
                <w:bCs/>
                <w:sz w:val="20"/>
                <w:szCs w:val="20"/>
              </w:rPr>
            </w:pPr>
            <w:r w:rsidRPr="00C0093A">
              <w:rPr>
                <w:color w:val="231F20"/>
                <w:w w:val="115"/>
                <w:sz w:val="20"/>
                <w:szCs w:val="20"/>
              </w:rPr>
              <w:t>Модуль</w:t>
            </w:r>
          </w:p>
        </w:tc>
        <w:tc>
          <w:tcPr>
            <w:tcW w:w="1595" w:type="dxa"/>
          </w:tcPr>
          <w:p w:rsidR="00C0093A" w:rsidRPr="00C0093A" w:rsidRDefault="00C0093A" w:rsidP="00C0093A">
            <w:pPr>
              <w:pStyle w:val="TableParagraph"/>
              <w:ind w:right="-1"/>
              <w:jc w:val="both"/>
              <w:rPr>
                <w:b/>
                <w:bCs/>
                <w:sz w:val="20"/>
                <w:szCs w:val="20"/>
              </w:rPr>
            </w:pPr>
            <w:r w:rsidRPr="00C0093A">
              <w:rPr>
                <w:color w:val="231F20"/>
                <w:w w:val="115"/>
                <w:sz w:val="20"/>
                <w:szCs w:val="20"/>
              </w:rPr>
              <w:t>5</w:t>
            </w:r>
            <w:r w:rsidRPr="00C0093A">
              <w:rPr>
                <w:color w:val="231F20"/>
                <w:spacing w:val="18"/>
                <w:w w:val="115"/>
                <w:sz w:val="20"/>
                <w:szCs w:val="20"/>
              </w:rPr>
              <w:t xml:space="preserve"> </w:t>
            </w:r>
            <w:r w:rsidRPr="00C0093A">
              <w:rPr>
                <w:color w:val="231F20"/>
                <w:w w:val="115"/>
                <w:sz w:val="20"/>
                <w:szCs w:val="20"/>
              </w:rPr>
              <w:t>класс</w:t>
            </w:r>
            <w:r w:rsidRPr="00C0093A">
              <w:rPr>
                <w:color w:val="231F20"/>
                <w:spacing w:val="18"/>
                <w:w w:val="115"/>
                <w:sz w:val="20"/>
                <w:szCs w:val="20"/>
              </w:rPr>
              <w:t xml:space="preserve"> </w:t>
            </w:r>
            <w:r w:rsidRPr="00C0093A">
              <w:rPr>
                <w:color w:val="231F20"/>
                <w:w w:val="115"/>
                <w:sz w:val="20"/>
                <w:szCs w:val="20"/>
              </w:rPr>
              <w:t>(34</w:t>
            </w:r>
            <w:r w:rsidRPr="00C0093A">
              <w:rPr>
                <w:color w:val="231F20"/>
                <w:spacing w:val="18"/>
                <w:w w:val="115"/>
                <w:sz w:val="20"/>
                <w:szCs w:val="20"/>
              </w:rPr>
              <w:t xml:space="preserve"> </w:t>
            </w:r>
            <w:r w:rsidRPr="00C0093A">
              <w:rPr>
                <w:color w:val="231F20"/>
                <w:w w:val="115"/>
                <w:sz w:val="20"/>
                <w:szCs w:val="20"/>
              </w:rPr>
              <w:t>ч)</w:t>
            </w:r>
          </w:p>
        </w:tc>
        <w:tc>
          <w:tcPr>
            <w:tcW w:w="1596" w:type="dxa"/>
          </w:tcPr>
          <w:p w:rsidR="00C0093A" w:rsidRPr="00C0093A" w:rsidRDefault="00C0093A" w:rsidP="00C0093A">
            <w:pPr>
              <w:pStyle w:val="TableParagraph"/>
              <w:ind w:right="-1"/>
              <w:jc w:val="both"/>
              <w:rPr>
                <w:b/>
                <w:bCs/>
                <w:sz w:val="20"/>
                <w:szCs w:val="20"/>
              </w:rPr>
            </w:pPr>
            <w:r w:rsidRPr="00C0093A">
              <w:rPr>
                <w:color w:val="231F20"/>
                <w:w w:val="115"/>
                <w:sz w:val="20"/>
                <w:szCs w:val="20"/>
              </w:rPr>
              <w:t>6</w:t>
            </w:r>
            <w:r w:rsidRPr="00C0093A">
              <w:rPr>
                <w:color w:val="231F20"/>
                <w:spacing w:val="18"/>
                <w:w w:val="115"/>
                <w:sz w:val="20"/>
                <w:szCs w:val="20"/>
              </w:rPr>
              <w:t xml:space="preserve"> </w:t>
            </w:r>
            <w:r w:rsidRPr="00C0093A">
              <w:rPr>
                <w:color w:val="231F20"/>
                <w:w w:val="115"/>
                <w:sz w:val="20"/>
                <w:szCs w:val="20"/>
              </w:rPr>
              <w:t>класс</w:t>
            </w:r>
            <w:r w:rsidRPr="00C0093A">
              <w:rPr>
                <w:color w:val="231F20"/>
                <w:spacing w:val="18"/>
                <w:w w:val="115"/>
                <w:sz w:val="20"/>
                <w:szCs w:val="20"/>
              </w:rPr>
              <w:t xml:space="preserve"> </w:t>
            </w:r>
            <w:r w:rsidRPr="00C0093A">
              <w:rPr>
                <w:color w:val="231F20"/>
                <w:w w:val="115"/>
                <w:sz w:val="20"/>
                <w:szCs w:val="20"/>
              </w:rPr>
              <w:t>(34</w:t>
            </w:r>
            <w:r w:rsidRPr="00C0093A">
              <w:rPr>
                <w:color w:val="231F20"/>
                <w:spacing w:val="19"/>
                <w:w w:val="115"/>
                <w:sz w:val="20"/>
                <w:szCs w:val="20"/>
              </w:rPr>
              <w:t xml:space="preserve"> </w:t>
            </w:r>
            <w:r w:rsidRPr="00C0093A">
              <w:rPr>
                <w:color w:val="231F20"/>
                <w:w w:val="115"/>
                <w:sz w:val="20"/>
                <w:szCs w:val="20"/>
              </w:rPr>
              <w:t>ч)</w:t>
            </w:r>
          </w:p>
        </w:tc>
        <w:tc>
          <w:tcPr>
            <w:tcW w:w="1595" w:type="dxa"/>
          </w:tcPr>
          <w:p w:rsidR="00C0093A" w:rsidRPr="00C0093A" w:rsidRDefault="00C0093A" w:rsidP="00C0093A">
            <w:pPr>
              <w:pStyle w:val="TableParagraph"/>
              <w:ind w:right="-1"/>
              <w:jc w:val="both"/>
              <w:rPr>
                <w:b/>
                <w:bCs/>
                <w:sz w:val="20"/>
                <w:szCs w:val="20"/>
              </w:rPr>
            </w:pPr>
            <w:r w:rsidRPr="00C0093A">
              <w:rPr>
                <w:color w:val="231F20"/>
                <w:w w:val="115"/>
                <w:sz w:val="20"/>
                <w:szCs w:val="20"/>
              </w:rPr>
              <w:t>7</w:t>
            </w:r>
            <w:r w:rsidRPr="00C0093A">
              <w:rPr>
                <w:color w:val="231F20"/>
                <w:spacing w:val="18"/>
                <w:w w:val="115"/>
                <w:sz w:val="20"/>
                <w:szCs w:val="20"/>
              </w:rPr>
              <w:t xml:space="preserve"> </w:t>
            </w:r>
            <w:r w:rsidRPr="00C0093A">
              <w:rPr>
                <w:color w:val="231F20"/>
                <w:w w:val="115"/>
                <w:sz w:val="20"/>
                <w:szCs w:val="20"/>
              </w:rPr>
              <w:t>класс</w:t>
            </w:r>
            <w:r w:rsidRPr="00C0093A">
              <w:rPr>
                <w:color w:val="231F20"/>
                <w:spacing w:val="18"/>
                <w:w w:val="115"/>
                <w:sz w:val="20"/>
                <w:szCs w:val="20"/>
              </w:rPr>
              <w:t xml:space="preserve"> </w:t>
            </w:r>
            <w:r w:rsidRPr="00C0093A">
              <w:rPr>
                <w:color w:val="231F20"/>
                <w:w w:val="115"/>
                <w:sz w:val="20"/>
                <w:szCs w:val="20"/>
              </w:rPr>
              <w:t>(34</w:t>
            </w:r>
            <w:r w:rsidRPr="00C0093A">
              <w:rPr>
                <w:color w:val="231F20"/>
                <w:spacing w:val="18"/>
                <w:w w:val="115"/>
                <w:sz w:val="20"/>
                <w:szCs w:val="20"/>
              </w:rPr>
              <w:t xml:space="preserve"> </w:t>
            </w:r>
            <w:r w:rsidRPr="00C0093A">
              <w:rPr>
                <w:color w:val="231F20"/>
                <w:w w:val="115"/>
                <w:sz w:val="20"/>
                <w:szCs w:val="20"/>
              </w:rPr>
              <w:t>ч)</w:t>
            </w:r>
          </w:p>
        </w:tc>
        <w:tc>
          <w:tcPr>
            <w:tcW w:w="1595" w:type="dxa"/>
          </w:tcPr>
          <w:p w:rsidR="00C0093A" w:rsidRPr="00C0093A" w:rsidRDefault="00C0093A" w:rsidP="00C0093A">
            <w:pPr>
              <w:pStyle w:val="TableParagraph"/>
              <w:ind w:right="-1"/>
              <w:jc w:val="both"/>
              <w:rPr>
                <w:b/>
                <w:bCs/>
                <w:sz w:val="20"/>
                <w:szCs w:val="20"/>
              </w:rPr>
            </w:pPr>
            <w:r w:rsidRPr="00C0093A">
              <w:rPr>
                <w:color w:val="231F20"/>
                <w:w w:val="115"/>
                <w:sz w:val="20"/>
                <w:szCs w:val="20"/>
              </w:rPr>
              <w:t>8</w:t>
            </w:r>
            <w:r w:rsidRPr="00C0093A">
              <w:rPr>
                <w:color w:val="231F20"/>
                <w:spacing w:val="18"/>
                <w:w w:val="115"/>
                <w:sz w:val="20"/>
                <w:szCs w:val="20"/>
              </w:rPr>
              <w:t xml:space="preserve"> </w:t>
            </w:r>
            <w:r w:rsidRPr="00C0093A">
              <w:rPr>
                <w:color w:val="231F20"/>
                <w:w w:val="115"/>
                <w:sz w:val="20"/>
                <w:szCs w:val="20"/>
              </w:rPr>
              <w:t>класс</w:t>
            </w:r>
            <w:r w:rsidRPr="00C0093A">
              <w:rPr>
                <w:color w:val="231F20"/>
                <w:spacing w:val="18"/>
                <w:w w:val="115"/>
                <w:sz w:val="20"/>
                <w:szCs w:val="20"/>
              </w:rPr>
              <w:t xml:space="preserve"> </w:t>
            </w:r>
            <w:r w:rsidRPr="00C0093A">
              <w:rPr>
                <w:color w:val="231F20"/>
                <w:w w:val="115"/>
                <w:sz w:val="20"/>
                <w:szCs w:val="20"/>
              </w:rPr>
              <w:t>(17</w:t>
            </w:r>
            <w:r w:rsidRPr="00C0093A">
              <w:rPr>
                <w:color w:val="231F20"/>
                <w:spacing w:val="18"/>
                <w:w w:val="115"/>
                <w:sz w:val="20"/>
                <w:szCs w:val="20"/>
              </w:rPr>
              <w:t xml:space="preserve"> </w:t>
            </w:r>
            <w:r w:rsidRPr="00C0093A">
              <w:rPr>
                <w:color w:val="231F20"/>
                <w:w w:val="115"/>
                <w:sz w:val="20"/>
                <w:szCs w:val="20"/>
              </w:rPr>
              <w:t>ч)</w:t>
            </w:r>
          </w:p>
        </w:tc>
        <w:tc>
          <w:tcPr>
            <w:tcW w:w="1596" w:type="dxa"/>
          </w:tcPr>
          <w:p w:rsidR="00C0093A" w:rsidRPr="00C0093A" w:rsidRDefault="00C0093A" w:rsidP="00C0093A">
            <w:pPr>
              <w:pStyle w:val="TableParagraph"/>
              <w:ind w:right="-1"/>
              <w:jc w:val="both"/>
              <w:rPr>
                <w:b/>
                <w:bCs/>
                <w:sz w:val="20"/>
                <w:szCs w:val="20"/>
              </w:rPr>
            </w:pPr>
            <w:r w:rsidRPr="00C0093A">
              <w:rPr>
                <w:color w:val="231F20"/>
                <w:w w:val="115"/>
                <w:sz w:val="20"/>
                <w:szCs w:val="20"/>
              </w:rPr>
              <w:t>9</w:t>
            </w:r>
            <w:r w:rsidRPr="00C0093A">
              <w:rPr>
                <w:color w:val="231F20"/>
                <w:spacing w:val="18"/>
                <w:w w:val="115"/>
                <w:sz w:val="20"/>
                <w:szCs w:val="20"/>
              </w:rPr>
              <w:t xml:space="preserve"> </w:t>
            </w:r>
            <w:r w:rsidRPr="00C0093A">
              <w:rPr>
                <w:color w:val="231F20"/>
                <w:w w:val="115"/>
                <w:sz w:val="20"/>
                <w:szCs w:val="20"/>
              </w:rPr>
              <w:t>класс</w:t>
            </w:r>
            <w:r w:rsidRPr="00C0093A">
              <w:rPr>
                <w:color w:val="231F20"/>
                <w:spacing w:val="18"/>
                <w:w w:val="115"/>
                <w:sz w:val="20"/>
                <w:szCs w:val="20"/>
              </w:rPr>
              <w:t xml:space="preserve"> </w:t>
            </w:r>
            <w:r w:rsidRPr="00C0093A">
              <w:rPr>
                <w:color w:val="231F20"/>
                <w:w w:val="115"/>
                <w:sz w:val="20"/>
                <w:szCs w:val="20"/>
              </w:rPr>
              <w:t>(17</w:t>
            </w:r>
            <w:r w:rsidRPr="00C0093A">
              <w:rPr>
                <w:color w:val="231F20"/>
                <w:spacing w:val="19"/>
                <w:w w:val="115"/>
                <w:sz w:val="20"/>
                <w:szCs w:val="20"/>
              </w:rPr>
              <w:t xml:space="preserve"> </w:t>
            </w:r>
            <w:r w:rsidRPr="00C0093A">
              <w:rPr>
                <w:color w:val="231F20"/>
                <w:w w:val="115"/>
                <w:sz w:val="20"/>
                <w:szCs w:val="20"/>
              </w:rPr>
              <w:t>ч)</w:t>
            </w:r>
          </w:p>
        </w:tc>
      </w:tr>
      <w:tr w:rsidR="00C0093A" w:rsidTr="00C0093A">
        <w:tc>
          <w:tcPr>
            <w:tcW w:w="1595" w:type="dxa"/>
          </w:tcPr>
          <w:p w:rsidR="00C0093A" w:rsidRPr="00C0093A" w:rsidRDefault="00C0093A" w:rsidP="00C0093A">
            <w:pPr>
              <w:pStyle w:val="TableParagraph"/>
              <w:ind w:right="-1"/>
              <w:jc w:val="both"/>
              <w:rPr>
                <w:b/>
                <w:bCs/>
                <w:sz w:val="20"/>
                <w:szCs w:val="20"/>
              </w:rPr>
            </w:pPr>
            <w:r w:rsidRPr="00C0093A">
              <w:rPr>
                <w:color w:val="231F20"/>
                <w:w w:val="115"/>
                <w:sz w:val="20"/>
                <w:szCs w:val="20"/>
              </w:rPr>
              <w:t>Производство</w:t>
            </w:r>
            <w:r w:rsidRPr="00C0093A">
              <w:rPr>
                <w:color w:val="231F20"/>
                <w:spacing w:val="12"/>
                <w:w w:val="115"/>
                <w:sz w:val="20"/>
                <w:szCs w:val="20"/>
              </w:rPr>
              <w:t xml:space="preserve"> </w:t>
            </w:r>
            <w:r w:rsidRPr="00C0093A">
              <w:rPr>
                <w:color w:val="231F20"/>
                <w:w w:val="115"/>
                <w:sz w:val="20"/>
                <w:szCs w:val="20"/>
              </w:rPr>
              <w:t>и</w:t>
            </w:r>
            <w:r w:rsidRPr="00C0093A">
              <w:rPr>
                <w:color w:val="231F20"/>
                <w:spacing w:val="1"/>
                <w:w w:val="115"/>
                <w:sz w:val="20"/>
                <w:szCs w:val="20"/>
              </w:rPr>
              <w:t xml:space="preserve"> </w:t>
            </w:r>
            <w:r w:rsidRPr="00C0093A">
              <w:rPr>
                <w:color w:val="231F20"/>
                <w:w w:val="115"/>
                <w:sz w:val="20"/>
                <w:szCs w:val="20"/>
              </w:rPr>
              <w:t>технология</w:t>
            </w:r>
          </w:p>
        </w:tc>
        <w:tc>
          <w:tcPr>
            <w:tcW w:w="1595" w:type="dxa"/>
          </w:tcPr>
          <w:p w:rsidR="00C0093A" w:rsidRPr="00C0093A" w:rsidRDefault="00C0093A" w:rsidP="00C0093A">
            <w:pPr>
              <w:pStyle w:val="TableParagraph"/>
              <w:spacing w:before="69" w:line="235" w:lineRule="auto"/>
              <w:rPr>
                <w:sz w:val="20"/>
                <w:szCs w:val="20"/>
              </w:rPr>
            </w:pPr>
            <w:r w:rsidRPr="00C0093A">
              <w:rPr>
                <w:b/>
                <w:i/>
                <w:color w:val="231F20"/>
                <w:w w:val="115"/>
                <w:sz w:val="20"/>
                <w:szCs w:val="20"/>
              </w:rPr>
              <w:t>Раздел</w:t>
            </w:r>
            <w:r w:rsidRPr="00C0093A">
              <w:rPr>
                <w:b/>
                <w:i/>
                <w:color w:val="231F20"/>
                <w:spacing w:val="10"/>
                <w:w w:val="115"/>
                <w:sz w:val="20"/>
                <w:szCs w:val="20"/>
              </w:rPr>
              <w:t xml:space="preserve"> </w:t>
            </w:r>
            <w:r w:rsidRPr="00C0093A">
              <w:rPr>
                <w:b/>
                <w:i/>
                <w:color w:val="231F20"/>
                <w:w w:val="115"/>
                <w:sz w:val="20"/>
                <w:szCs w:val="20"/>
              </w:rPr>
              <w:t>1.</w:t>
            </w:r>
            <w:r w:rsidRPr="00C0093A">
              <w:rPr>
                <w:b/>
                <w:i/>
                <w:color w:val="231F20"/>
                <w:spacing w:val="1"/>
                <w:w w:val="115"/>
                <w:sz w:val="20"/>
                <w:szCs w:val="20"/>
              </w:rPr>
              <w:t xml:space="preserve"> </w:t>
            </w:r>
            <w:r w:rsidRPr="00C0093A">
              <w:rPr>
                <w:color w:val="231F20"/>
                <w:w w:val="115"/>
                <w:sz w:val="20"/>
                <w:szCs w:val="20"/>
              </w:rPr>
              <w:t>Преобразова-</w:t>
            </w:r>
            <w:r w:rsidRPr="00C0093A">
              <w:rPr>
                <w:color w:val="231F20"/>
                <w:spacing w:val="1"/>
                <w:w w:val="115"/>
                <w:sz w:val="20"/>
                <w:szCs w:val="20"/>
              </w:rPr>
              <w:t xml:space="preserve"> </w:t>
            </w:r>
            <w:r w:rsidRPr="00C0093A">
              <w:rPr>
                <w:color w:val="231F20"/>
                <w:w w:val="115"/>
                <w:sz w:val="20"/>
                <w:szCs w:val="20"/>
              </w:rPr>
              <w:t>тельная</w:t>
            </w:r>
            <w:r w:rsidRPr="00C0093A">
              <w:rPr>
                <w:color w:val="231F20"/>
                <w:spacing w:val="1"/>
                <w:w w:val="115"/>
                <w:sz w:val="20"/>
                <w:szCs w:val="20"/>
              </w:rPr>
              <w:t xml:space="preserve"> </w:t>
            </w:r>
            <w:r w:rsidRPr="00C0093A">
              <w:rPr>
                <w:color w:val="231F20"/>
                <w:w w:val="115"/>
                <w:sz w:val="20"/>
                <w:szCs w:val="20"/>
              </w:rPr>
              <w:t>деятельность</w:t>
            </w:r>
            <w:r w:rsidRPr="00C0093A">
              <w:rPr>
                <w:color w:val="231F20"/>
                <w:spacing w:val="23"/>
                <w:w w:val="115"/>
                <w:sz w:val="20"/>
                <w:szCs w:val="20"/>
              </w:rPr>
              <w:t xml:space="preserve"> </w:t>
            </w:r>
            <w:r w:rsidRPr="00C0093A">
              <w:rPr>
                <w:color w:val="231F20"/>
                <w:w w:val="115"/>
                <w:sz w:val="20"/>
                <w:szCs w:val="20"/>
              </w:rPr>
              <w:t>человека.</w:t>
            </w:r>
          </w:p>
          <w:p w:rsidR="00C0093A" w:rsidRPr="00C0093A" w:rsidRDefault="00C0093A" w:rsidP="00C0093A">
            <w:pPr>
              <w:pStyle w:val="TableParagraph"/>
              <w:spacing w:before="4"/>
              <w:rPr>
                <w:b/>
                <w:sz w:val="20"/>
                <w:szCs w:val="20"/>
              </w:rPr>
            </w:pPr>
          </w:p>
          <w:p w:rsidR="00C0093A" w:rsidRPr="00C0093A" w:rsidRDefault="00C0093A" w:rsidP="00335A58">
            <w:pPr>
              <w:pStyle w:val="TableParagraph"/>
              <w:rPr>
                <w:b/>
                <w:bCs/>
                <w:sz w:val="20"/>
                <w:szCs w:val="20"/>
              </w:rPr>
            </w:pPr>
            <w:r w:rsidRPr="00C0093A">
              <w:rPr>
                <w:b/>
                <w:i/>
                <w:color w:val="231F20"/>
                <w:w w:val="110"/>
                <w:sz w:val="20"/>
                <w:szCs w:val="20"/>
              </w:rPr>
              <w:t>Раздел</w:t>
            </w:r>
            <w:r w:rsidRPr="00C0093A">
              <w:rPr>
                <w:b/>
                <w:i/>
                <w:color w:val="231F20"/>
                <w:spacing w:val="5"/>
                <w:w w:val="110"/>
                <w:sz w:val="20"/>
                <w:szCs w:val="20"/>
              </w:rPr>
              <w:t xml:space="preserve"> </w:t>
            </w:r>
            <w:r w:rsidRPr="00C0093A">
              <w:rPr>
                <w:b/>
                <w:i/>
                <w:color w:val="231F20"/>
                <w:w w:val="110"/>
                <w:sz w:val="20"/>
                <w:szCs w:val="20"/>
              </w:rPr>
              <w:t>2.</w:t>
            </w:r>
            <w:r w:rsidRPr="00C0093A">
              <w:rPr>
                <w:b/>
                <w:i/>
                <w:color w:val="231F20"/>
                <w:spacing w:val="1"/>
                <w:w w:val="110"/>
                <w:sz w:val="20"/>
                <w:szCs w:val="20"/>
              </w:rPr>
              <w:t xml:space="preserve"> </w:t>
            </w:r>
            <w:r w:rsidRPr="00C0093A">
              <w:rPr>
                <w:color w:val="231F20"/>
                <w:w w:val="115"/>
                <w:sz w:val="20"/>
                <w:szCs w:val="20"/>
              </w:rPr>
              <w:t>Простейшие</w:t>
            </w:r>
            <w:r w:rsidRPr="00C0093A">
              <w:rPr>
                <w:color w:val="231F20"/>
                <w:spacing w:val="-49"/>
                <w:w w:val="115"/>
                <w:sz w:val="20"/>
                <w:szCs w:val="20"/>
              </w:rPr>
              <w:t xml:space="preserve"> </w:t>
            </w:r>
            <w:r w:rsidRPr="00C0093A">
              <w:rPr>
                <w:color w:val="231F20"/>
                <w:w w:val="115"/>
                <w:sz w:val="20"/>
                <w:szCs w:val="20"/>
              </w:rPr>
              <w:t>машины</w:t>
            </w:r>
            <w:r w:rsidRPr="00C0093A">
              <w:rPr>
                <w:color w:val="231F20"/>
                <w:spacing w:val="1"/>
                <w:w w:val="115"/>
                <w:sz w:val="20"/>
                <w:szCs w:val="20"/>
              </w:rPr>
              <w:t xml:space="preserve"> </w:t>
            </w:r>
            <w:r w:rsidRPr="00C0093A">
              <w:rPr>
                <w:color w:val="231F20"/>
                <w:w w:val="115"/>
                <w:sz w:val="20"/>
                <w:szCs w:val="20"/>
              </w:rPr>
              <w:t>и</w:t>
            </w:r>
            <w:r w:rsidRPr="00C0093A">
              <w:rPr>
                <w:color w:val="231F20"/>
                <w:spacing w:val="1"/>
                <w:w w:val="115"/>
                <w:sz w:val="20"/>
                <w:szCs w:val="20"/>
              </w:rPr>
              <w:t xml:space="preserve"> </w:t>
            </w:r>
            <w:r w:rsidRPr="00C0093A">
              <w:rPr>
                <w:color w:val="231F20"/>
                <w:w w:val="115"/>
                <w:sz w:val="20"/>
                <w:szCs w:val="20"/>
              </w:rPr>
              <w:t>механизмы</w:t>
            </w:r>
          </w:p>
        </w:tc>
        <w:tc>
          <w:tcPr>
            <w:tcW w:w="1596" w:type="dxa"/>
          </w:tcPr>
          <w:p w:rsidR="00C0093A" w:rsidRPr="00C0093A" w:rsidRDefault="00C0093A" w:rsidP="00C0093A">
            <w:pPr>
              <w:pStyle w:val="TableParagraph"/>
              <w:spacing w:before="65" w:line="203" w:lineRule="exact"/>
              <w:rPr>
                <w:b/>
                <w:i/>
                <w:sz w:val="20"/>
                <w:szCs w:val="20"/>
              </w:rPr>
            </w:pPr>
            <w:r w:rsidRPr="00C0093A">
              <w:rPr>
                <w:b/>
                <w:i/>
                <w:color w:val="231F20"/>
                <w:w w:val="105"/>
                <w:sz w:val="20"/>
                <w:szCs w:val="20"/>
              </w:rPr>
              <w:t>Раздел</w:t>
            </w:r>
            <w:r w:rsidRPr="00C0093A">
              <w:rPr>
                <w:b/>
                <w:i/>
                <w:color w:val="231F20"/>
                <w:spacing w:val="18"/>
                <w:w w:val="105"/>
                <w:sz w:val="20"/>
                <w:szCs w:val="20"/>
              </w:rPr>
              <w:t xml:space="preserve"> </w:t>
            </w:r>
            <w:r w:rsidRPr="00C0093A">
              <w:rPr>
                <w:b/>
                <w:i/>
                <w:color w:val="231F20"/>
                <w:w w:val="105"/>
                <w:sz w:val="20"/>
                <w:szCs w:val="20"/>
              </w:rPr>
              <w:t>3.</w:t>
            </w:r>
          </w:p>
          <w:p w:rsidR="00C0093A" w:rsidRPr="00C0093A" w:rsidRDefault="00C0093A" w:rsidP="00C0093A">
            <w:pPr>
              <w:pStyle w:val="TableParagraph"/>
              <w:spacing w:line="203" w:lineRule="exact"/>
              <w:rPr>
                <w:sz w:val="20"/>
                <w:szCs w:val="20"/>
              </w:rPr>
            </w:pPr>
            <w:r w:rsidRPr="00C0093A">
              <w:rPr>
                <w:color w:val="231F20"/>
                <w:w w:val="120"/>
                <w:sz w:val="20"/>
                <w:szCs w:val="20"/>
              </w:rPr>
              <w:t>Задачи</w:t>
            </w:r>
          </w:p>
          <w:p w:rsidR="00C0093A" w:rsidRPr="00C0093A" w:rsidRDefault="00C0093A" w:rsidP="00C0093A">
            <w:pPr>
              <w:pStyle w:val="TableParagraph"/>
              <w:spacing w:before="2" w:line="235" w:lineRule="auto"/>
              <w:rPr>
                <w:sz w:val="20"/>
                <w:szCs w:val="20"/>
              </w:rPr>
            </w:pPr>
            <w:r w:rsidRPr="00C0093A">
              <w:rPr>
                <w:color w:val="231F20"/>
                <w:spacing w:val="-2"/>
                <w:w w:val="120"/>
                <w:sz w:val="20"/>
                <w:szCs w:val="20"/>
              </w:rPr>
              <w:t>и технологии</w:t>
            </w:r>
            <w:r w:rsidRPr="00C0093A">
              <w:rPr>
                <w:color w:val="231F20"/>
                <w:spacing w:val="-51"/>
                <w:w w:val="120"/>
                <w:sz w:val="20"/>
                <w:szCs w:val="20"/>
              </w:rPr>
              <w:t xml:space="preserve"> </w:t>
            </w:r>
            <w:r w:rsidRPr="00C0093A">
              <w:rPr>
                <w:color w:val="231F20"/>
                <w:w w:val="120"/>
                <w:sz w:val="20"/>
                <w:szCs w:val="20"/>
              </w:rPr>
              <w:t>их</w:t>
            </w:r>
            <w:r w:rsidRPr="00C0093A">
              <w:rPr>
                <w:color w:val="231F20"/>
                <w:spacing w:val="14"/>
                <w:w w:val="120"/>
                <w:sz w:val="20"/>
                <w:szCs w:val="20"/>
              </w:rPr>
              <w:t xml:space="preserve"> </w:t>
            </w:r>
            <w:r w:rsidRPr="00C0093A">
              <w:rPr>
                <w:color w:val="231F20"/>
                <w:w w:val="120"/>
                <w:sz w:val="20"/>
                <w:szCs w:val="20"/>
              </w:rPr>
              <w:t>решения.</w:t>
            </w:r>
          </w:p>
          <w:p w:rsidR="00C0093A" w:rsidRPr="00C0093A" w:rsidRDefault="00C0093A" w:rsidP="00C0093A">
            <w:pPr>
              <w:pStyle w:val="TableParagraph"/>
              <w:spacing w:before="3"/>
              <w:rPr>
                <w:b/>
                <w:sz w:val="20"/>
                <w:szCs w:val="20"/>
              </w:rPr>
            </w:pPr>
          </w:p>
          <w:p w:rsidR="00C0093A" w:rsidRPr="00C0093A" w:rsidRDefault="00C0093A" w:rsidP="00C0093A">
            <w:pPr>
              <w:pStyle w:val="TableParagraph"/>
              <w:spacing w:before="1" w:line="235" w:lineRule="auto"/>
              <w:rPr>
                <w:sz w:val="20"/>
                <w:szCs w:val="20"/>
              </w:rPr>
            </w:pPr>
            <w:r w:rsidRPr="00C0093A">
              <w:rPr>
                <w:b/>
                <w:i/>
                <w:color w:val="231F20"/>
                <w:w w:val="110"/>
                <w:sz w:val="20"/>
                <w:szCs w:val="20"/>
              </w:rPr>
              <w:t>Раздел</w:t>
            </w:r>
            <w:r w:rsidRPr="00C0093A">
              <w:rPr>
                <w:b/>
                <w:i/>
                <w:color w:val="231F20"/>
                <w:spacing w:val="11"/>
                <w:w w:val="110"/>
                <w:sz w:val="20"/>
                <w:szCs w:val="20"/>
              </w:rPr>
              <w:t xml:space="preserve"> </w:t>
            </w:r>
            <w:r w:rsidRPr="00C0093A">
              <w:rPr>
                <w:b/>
                <w:i/>
                <w:color w:val="231F20"/>
                <w:w w:val="110"/>
                <w:sz w:val="20"/>
                <w:szCs w:val="20"/>
              </w:rPr>
              <w:t>4.</w:t>
            </w:r>
            <w:r w:rsidRPr="00C0093A">
              <w:rPr>
                <w:b/>
                <w:i/>
                <w:color w:val="231F20"/>
                <w:spacing w:val="1"/>
                <w:w w:val="110"/>
                <w:sz w:val="20"/>
                <w:szCs w:val="20"/>
              </w:rPr>
              <w:t xml:space="preserve"> </w:t>
            </w:r>
            <w:r w:rsidRPr="00C0093A">
              <w:rPr>
                <w:color w:val="231F20"/>
                <w:w w:val="110"/>
                <w:sz w:val="20"/>
                <w:szCs w:val="20"/>
              </w:rPr>
              <w:t>Основы</w:t>
            </w:r>
            <w:r w:rsidRPr="00C0093A">
              <w:rPr>
                <w:color w:val="231F20"/>
                <w:spacing w:val="1"/>
                <w:w w:val="110"/>
                <w:sz w:val="20"/>
                <w:szCs w:val="20"/>
              </w:rPr>
              <w:t xml:space="preserve"> </w:t>
            </w:r>
            <w:r w:rsidRPr="00C0093A">
              <w:rPr>
                <w:color w:val="231F20"/>
                <w:w w:val="110"/>
                <w:sz w:val="20"/>
                <w:szCs w:val="20"/>
              </w:rPr>
              <w:t>проектирования.</w:t>
            </w:r>
          </w:p>
          <w:p w:rsidR="00C0093A" w:rsidRPr="00C0093A" w:rsidRDefault="00C0093A" w:rsidP="00C0093A">
            <w:pPr>
              <w:pStyle w:val="TableParagraph"/>
              <w:spacing w:before="3"/>
              <w:rPr>
                <w:b/>
                <w:sz w:val="20"/>
                <w:szCs w:val="20"/>
              </w:rPr>
            </w:pPr>
          </w:p>
          <w:p w:rsidR="00C0093A" w:rsidRPr="00C0093A" w:rsidRDefault="00C0093A" w:rsidP="00C0093A">
            <w:pPr>
              <w:pStyle w:val="TableParagraph"/>
              <w:spacing w:line="235" w:lineRule="auto"/>
              <w:rPr>
                <w:sz w:val="20"/>
                <w:szCs w:val="20"/>
              </w:rPr>
            </w:pPr>
            <w:r w:rsidRPr="00C0093A">
              <w:rPr>
                <w:b/>
                <w:i/>
                <w:color w:val="231F20"/>
                <w:w w:val="110"/>
                <w:sz w:val="20"/>
                <w:szCs w:val="20"/>
              </w:rPr>
              <w:t>Раздел</w:t>
            </w:r>
            <w:r w:rsidRPr="00C0093A">
              <w:rPr>
                <w:b/>
                <w:i/>
                <w:color w:val="231F20"/>
                <w:spacing w:val="1"/>
                <w:w w:val="110"/>
                <w:sz w:val="20"/>
                <w:szCs w:val="20"/>
              </w:rPr>
              <w:t xml:space="preserve"> </w:t>
            </w:r>
            <w:r w:rsidRPr="00C0093A">
              <w:rPr>
                <w:b/>
                <w:i/>
                <w:color w:val="231F20"/>
                <w:w w:val="110"/>
                <w:sz w:val="20"/>
                <w:szCs w:val="20"/>
              </w:rPr>
              <w:t>5.</w:t>
            </w:r>
            <w:r w:rsidRPr="00C0093A">
              <w:rPr>
                <w:b/>
                <w:i/>
                <w:color w:val="231F20"/>
                <w:spacing w:val="1"/>
                <w:w w:val="110"/>
                <w:sz w:val="20"/>
                <w:szCs w:val="20"/>
              </w:rPr>
              <w:t xml:space="preserve"> </w:t>
            </w:r>
            <w:r w:rsidRPr="00C0093A">
              <w:rPr>
                <w:color w:val="231F20"/>
                <w:w w:val="115"/>
                <w:sz w:val="20"/>
                <w:szCs w:val="20"/>
              </w:rPr>
              <w:t>Технологии</w:t>
            </w:r>
            <w:r w:rsidRPr="00C0093A">
              <w:rPr>
                <w:color w:val="231F20"/>
                <w:w w:val="117"/>
                <w:sz w:val="20"/>
                <w:szCs w:val="20"/>
              </w:rPr>
              <w:t xml:space="preserve"> </w:t>
            </w:r>
            <w:r w:rsidRPr="00C0093A">
              <w:rPr>
                <w:color w:val="231F20"/>
                <w:w w:val="115"/>
                <w:sz w:val="20"/>
                <w:szCs w:val="20"/>
              </w:rPr>
              <w:t>домашнего</w:t>
            </w:r>
            <w:r w:rsidRPr="00C0093A">
              <w:rPr>
                <w:color w:val="231F20"/>
                <w:spacing w:val="1"/>
                <w:w w:val="115"/>
                <w:sz w:val="20"/>
                <w:szCs w:val="20"/>
              </w:rPr>
              <w:t xml:space="preserve"> </w:t>
            </w:r>
            <w:r w:rsidRPr="00C0093A">
              <w:rPr>
                <w:color w:val="231F20"/>
                <w:w w:val="115"/>
                <w:sz w:val="20"/>
                <w:szCs w:val="20"/>
              </w:rPr>
              <w:t>хозяйства.</w:t>
            </w:r>
          </w:p>
          <w:p w:rsidR="00C0093A" w:rsidRPr="00C0093A" w:rsidRDefault="00C0093A" w:rsidP="00C0093A">
            <w:pPr>
              <w:pStyle w:val="TableParagraph"/>
              <w:spacing w:before="1"/>
              <w:rPr>
                <w:b/>
                <w:sz w:val="20"/>
                <w:szCs w:val="20"/>
              </w:rPr>
            </w:pPr>
          </w:p>
          <w:p w:rsidR="00C0093A" w:rsidRPr="00C0093A" w:rsidRDefault="00C0093A" w:rsidP="00C0093A">
            <w:pPr>
              <w:pStyle w:val="TableParagraph"/>
              <w:spacing w:before="1" w:line="203" w:lineRule="exact"/>
              <w:rPr>
                <w:b/>
                <w:i/>
                <w:sz w:val="20"/>
                <w:szCs w:val="20"/>
              </w:rPr>
            </w:pPr>
            <w:r w:rsidRPr="00C0093A">
              <w:rPr>
                <w:b/>
                <w:i/>
                <w:color w:val="231F20"/>
                <w:sz w:val="20"/>
                <w:szCs w:val="20"/>
              </w:rPr>
              <w:t>Р</w:t>
            </w:r>
            <w:r w:rsidR="00335A58">
              <w:rPr>
                <w:b/>
                <w:i/>
                <w:color w:val="231F20"/>
                <w:sz w:val="20"/>
                <w:szCs w:val="20"/>
              </w:rPr>
              <w:t>а</w:t>
            </w:r>
            <w:r w:rsidRPr="00C0093A">
              <w:rPr>
                <w:b/>
                <w:i/>
                <w:color w:val="231F20"/>
                <w:sz w:val="20"/>
                <w:szCs w:val="20"/>
              </w:rPr>
              <w:t>здел</w:t>
            </w:r>
            <w:r w:rsidRPr="00C0093A">
              <w:rPr>
                <w:b/>
                <w:i/>
                <w:color w:val="231F20"/>
                <w:spacing w:val="54"/>
                <w:sz w:val="20"/>
                <w:szCs w:val="20"/>
              </w:rPr>
              <w:t xml:space="preserve"> </w:t>
            </w:r>
            <w:r w:rsidRPr="00C0093A">
              <w:rPr>
                <w:b/>
                <w:i/>
                <w:color w:val="231F20"/>
                <w:sz w:val="20"/>
                <w:szCs w:val="20"/>
              </w:rPr>
              <w:t>6.</w:t>
            </w:r>
          </w:p>
          <w:p w:rsidR="00C0093A" w:rsidRPr="00C0093A" w:rsidRDefault="00C0093A" w:rsidP="00C0093A">
            <w:pPr>
              <w:pStyle w:val="TableParagraph"/>
              <w:jc w:val="both"/>
              <w:rPr>
                <w:b/>
                <w:bCs/>
                <w:sz w:val="20"/>
                <w:szCs w:val="20"/>
              </w:rPr>
            </w:pPr>
            <w:r w:rsidRPr="00C0093A">
              <w:rPr>
                <w:color w:val="231F20"/>
                <w:w w:val="115"/>
                <w:sz w:val="20"/>
                <w:szCs w:val="20"/>
              </w:rPr>
              <w:t>Мир</w:t>
            </w:r>
            <w:r w:rsidRPr="00C0093A">
              <w:rPr>
                <w:color w:val="231F20"/>
                <w:spacing w:val="10"/>
                <w:w w:val="115"/>
                <w:sz w:val="20"/>
                <w:szCs w:val="20"/>
              </w:rPr>
              <w:t xml:space="preserve"> </w:t>
            </w:r>
            <w:r w:rsidRPr="00C0093A">
              <w:rPr>
                <w:color w:val="231F20"/>
                <w:w w:val="115"/>
                <w:sz w:val="20"/>
                <w:szCs w:val="20"/>
              </w:rPr>
              <w:t>профессий</w:t>
            </w:r>
          </w:p>
        </w:tc>
        <w:tc>
          <w:tcPr>
            <w:tcW w:w="1595" w:type="dxa"/>
          </w:tcPr>
          <w:p w:rsidR="00C0093A" w:rsidRPr="00C0093A" w:rsidRDefault="00C0093A" w:rsidP="00C0093A">
            <w:pPr>
              <w:pStyle w:val="TableParagraph"/>
              <w:spacing w:before="69" w:line="235" w:lineRule="auto"/>
              <w:rPr>
                <w:sz w:val="20"/>
                <w:szCs w:val="20"/>
              </w:rPr>
            </w:pPr>
            <w:r w:rsidRPr="00C0093A">
              <w:rPr>
                <w:b/>
                <w:i/>
                <w:color w:val="231F20"/>
                <w:w w:val="115"/>
                <w:sz w:val="20"/>
                <w:szCs w:val="20"/>
              </w:rPr>
              <w:t>Раздел 7.</w:t>
            </w:r>
            <w:r w:rsidRPr="00C0093A">
              <w:rPr>
                <w:b/>
                <w:i/>
                <w:color w:val="231F20"/>
                <w:spacing w:val="1"/>
                <w:w w:val="115"/>
                <w:sz w:val="20"/>
                <w:szCs w:val="20"/>
              </w:rPr>
              <w:t xml:space="preserve"> </w:t>
            </w:r>
            <w:r w:rsidRPr="00C0093A">
              <w:rPr>
                <w:color w:val="231F20"/>
                <w:w w:val="115"/>
                <w:sz w:val="20"/>
                <w:szCs w:val="20"/>
              </w:rPr>
              <w:t>Технологии</w:t>
            </w:r>
            <w:r w:rsidRPr="00C0093A">
              <w:rPr>
                <w:color w:val="231F20"/>
                <w:spacing w:val="1"/>
                <w:w w:val="115"/>
                <w:sz w:val="20"/>
                <w:szCs w:val="20"/>
              </w:rPr>
              <w:t xml:space="preserve"> </w:t>
            </w:r>
            <w:r w:rsidRPr="00C0093A">
              <w:rPr>
                <w:color w:val="231F20"/>
                <w:w w:val="115"/>
                <w:sz w:val="20"/>
                <w:szCs w:val="20"/>
              </w:rPr>
              <w:t>и</w:t>
            </w:r>
            <w:r w:rsidRPr="00C0093A">
              <w:rPr>
                <w:color w:val="231F20"/>
                <w:spacing w:val="14"/>
                <w:w w:val="115"/>
                <w:sz w:val="20"/>
                <w:szCs w:val="20"/>
              </w:rPr>
              <w:t xml:space="preserve"> </w:t>
            </w:r>
            <w:r w:rsidRPr="00C0093A">
              <w:rPr>
                <w:color w:val="231F20"/>
                <w:w w:val="115"/>
                <w:sz w:val="20"/>
                <w:szCs w:val="20"/>
              </w:rPr>
              <w:t>искусство.</w:t>
            </w:r>
          </w:p>
          <w:p w:rsidR="00C0093A" w:rsidRPr="00C0093A" w:rsidRDefault="00C0093A" w:rsidP="00C0093A">
            <w:pPr>
              <w:pStyle w:val="TableParagraph"/>
              <w:spacing w:before="3"/>
              <w:rPr>
                <w:b/>
                <w:sz w:val="20"/>
                <w:szCs w:val="20"/>
              </w:rPr>
            </w:pPr>
          </w:p>
          <w:p w:rsidR="00C0093A" w:rsidRPr="00C0093A" w:rsidRDefault="00C0093A" w:rsidP="00335A58">
            <w:pPr>
              <w:pStyle w:val="TableParagraph"/>
              <w:jc w:val="both"/>
              <w:rPr>
                <w:b/>
                <w:bCs/>
                <w:sz w:val="20"/>
                <w:szCs w:val="20"/>
              </w:rPr>
            </w:pPr>
            <w:r w:rsidRPr="00C0093A">
              <w:rPr>
                <w:b/>
                <w:i/>
                <w:color w:val="231F20"/>
                <w:w w:val="115"/>
                <w:sz w:val="20"/>
                <w:szCs w:val="20"/>
              </w:rPr>
              <w:t>Раздел</w:t>
            </w:r>
            <w:r w:rsidRPr="00C0093A">
              <w:rPr>
                <w:b/>
                <w:i/>
                <w:color w:val="231F20"/>
                <w:spacing w:val="4"/>
                <w:w w:val="115"/>
                <w:sz w:val="20"/>
                <w:szCs w:val="20"/>
              </w:rPr>
              <w:t xml:space="preserve"> </w:t>
            </w:r>
            <w:r w:rsidRPr="00C0093A">
              <w:rPr>
                <w:b/>
                <w:i/>
                <w:color w:val="231F20"/>
                <w:w w:val="115"/>
                <w:sz w:val="20"/>
                <w:szCs w:val="20"/>
              </w:rPr>
              <w:t>8.</w:t>
            </w:r>
            <w:r w:rsidRPr="00C0093A">
              <w:rPr>
                <w:b/>
                <w:i/>
                <w:color w:val="231F20"/>
                <w:spacing w:val="1"/>
                <w:w w:val="115"/>
                <w:sz w:val="20"/>
                <w:szCs w:val="20"/>
              </w:rPr>
              <w:t xml:space="preserve"> </w:t>
            </w:r>
            <w:r w:rsidRPr="00C0093A">
              <w:rPr>
                <w:color w:val="231F20"/>
                <w:w w:val="115"/>
                <w:sz w:val="20"/>
                <w:szCs w:val="20"/>
              </w:rPr>
              <w:t>Технология</w:t>
            </w:r>
            <w:r w:rsidRPr="00C0093A">
              <w:rPr>
                <w:color w:val="231F20"/>
                <w:spacing w:val="1"/>
                <w:w w:val="115"/>
                <w:sz w:val="20"/>
                <w:szCs w:val="20"/>
              </w:rPr>
              <w:t xml:space="preserve"> </w:t>
            </w:r>
            <w:r w:rsidRPr="00C0093A">
              <w:rPr>
                <w:color w:val="231F20"/>
                <w:w w:val="115"/>
                <w:sz w:val="20"/>
                <w:szCs w:val="20"/>
              </w:rPr>
              <w:t>и</w:t>
            </w:r>
            <w:r w:rsidRPr="00C0093A">
              <w:rPr>
                <w:color w:val="231F20"/>
                <w:spacing w:val="1"/>
                <w:w w:val="115"/>
                <w:sz w:val="20"/>
                <w:szCs w:val="20"/>
              </w:rPr>
              <w:t xml:space="preserve"> </w:t>
            </w:r>
            <w:r w:rsidRPr="00C0093A">
              <w:rPr>
                <w:color w:val="231F20"/>
                <w:w w:val="115"/>
                <w:sz w:val="20"/>
                <w:szCs w:val="20"/>
              </w:rPr>
              <w:t>мир.</w:t>
            </w:r>
            <w:r w:rsidRPr="00C0093A">
              <w:rPr>
                <w:color w:val="231F20"/>
                <w:spacing w:val="11"/>
                <w:w w:val="115"/>
                <w:sz w:val="20"/>
                <w:szCs w:val="20"/>
              </w:rPr>
              <w:t xml:space="preserve"> </w:t>
            </w:r>
            <w:r w:rsidRPr="00C0093A">
              <w:rPr>
                <w:color w:val="231F20"/>
                <w:w w:val="115"/>
                <w:sz w:val="20"/>
                <w:szCs w:val="20"/>
              </w:rPr>
              <w:t>Современная</w:t>
            </w:r>
            <w:r w:rsidRPr="00C0093A">
              <w:rPr>
                <w:color w:val="231F20"/>
                <w:spacing w:val="25"/>
                <w:w w:val="115"/>
                <w:sz w:val="20"/>
                <w:szCs w:val="20"/>
              </w:rPr>
              <w:t xml:space="preserve"> </w:t>
            </w:r>
            <w:r w:rsidRPr="00C0093A">
              <w:rPr>
                <w:color w:val="231F20"/>
                <w:w w:val="115"/>
                <w:sz w:val="20"/>
                <w:szCs w:val="20"/>
              </w:rPr>
              <w:t>техносфера</w:t>
            </w:r>
          </w:p>
        </w:tc>
        <w:tc>
          <w:tcPr>
            <w:tcW w:w="1595" w:type="dxa"/>
          </w:tcPr>
          <w:p w:rsidR="00C0093A" w:rsidRPr="00C0093A" w:rsidRDefault="00C0093A" w:rsidP="00C0093A">
            <w:pPr>
              <w:pStyle w:val="TableParagraph"/>
              <w:spacing w:before="69" w:line="235" w:lineRule="auto"/>
              <w:rPr>
                <w:sz w:val="20"/>
                <w:szCs w:val="20"/>
              </w:rPr>
            </w:pPr>
            <w:r w:rsidRPr="00C0093A">
              <w:rPr>
                <w:b/>
                <w:i/>
                <w:color w:val="231F20"/>
                <w:w w:val="115"/>
                <w:sz w:val="20"/>
                <w:szCs w:val="20"/>
              </w:rPr>
              <w:t>Раздел 9.</w:t>
            </w:r>
            <w:r w:rsidRPr="00C0093A">
              <w:rPr>
                <w:b/>
                <w:i/>
                <w:color w:val="231F20"/>
                <w:spacing w:val="1"/>
                <w:w w:val="115"/>
                <w:sz w:val="20"/>
                <w:szCs w:val="20"/>
              </w:rPr>
              <w:t xml:space="preserve"> </w:t>
            </w:r>
            <w:r w:rsidRPr="00C0093A">
              <w:rPr>
                <w:color w:val="231F20"/>
                <w:w w:val="110"/>
                <w:sz w:val="20"/>
                <w:szCs w:val="20"/>
              </w:rPr>
              <w:t>Современные</w:t>
            </w:r>
            <w:r w:rsidRPr="00C0093A">
              <w:rPr>
                <w:color w:val="231F20"/>
                <w:spacing w:val="-47"/>
                <w:w w:val="110"/>
                <w:sz w:val="20"/>
                <w:szCs w:val="20"/>
              </w:rPr>
              <w:t xml:space="preserve"> </w:t>
            </w:r>
            <w:r w:rsidRPr="00C0093A">
              <w:rPr>
                <w:color w:val="231F20"/>
                <w:w w:val="115"/>
                <w:sz w:val="20"/>
                <w:szCs w:val="20"/>
              </w:rPr>
              <w:t>технологии.</w:t>
            </w:r>
          </w:p>
          <w:p w:rsidR="00C0093A" w:rsidRPr="00C0093A" w:rsidRDefault="00C0093A" w:rsidP="00C0093A">
            <w:pPr>
              <w:pStyle w:val="TableParagraph"/>
              <w:spacing w:before="3"/>
              <w:rPr>
                <w:b/>
                <w:sz w:val="20"/>
                <w:szCs w:val="20"/>
              </w:rPr>
            </w:pPr>
          </w:p>
          <w:p w:rsidR="00C0093A" w:rsidRPr="00C0093A" w:rsidRDefault="00C0093A" w:rsidP="00335A58">
            <w:pPr>
              <w:pStyle w:val="TableParagraph"/>
              <w:jc w:val="both"/>
              <w:rPr>
                <w:b/>
                <w:bCs/>
                <w:sz w:val="20"/>
                <w:szCs w:val="20"/>
              </w:rPr>
            </w:pPr>
            <w:r w:rsidRPr="00C0093A">
              <w:rPr>
                <w:b/>
                <w:i/>
                <w:color w:val="231F20"/>
                <w:w w:val="115"/>
                <w:sz w:val="20"/>
                <w:szCs w:val="20"/>
              </w:rPr>
              <w:t>Раздел 10.</w:t>
            </w:r>
            <w:r w:rsidRPr="00C0093A">
              <w:rPr>
                <w:b/>
                <w:i/>
                <w:color w:val="231F20"/>
                <w:spacing w:val="1"/>
                <w:w w:val="115"/>
                <w:sz w:val="20"/>
                <w:szCs w:val="20"/>
              </w:rPr>
              <w:t xml:space="preserve"> </w:t>
            </w:r>
            <w:r w:rsidRPr="00C0093A">
              <w:rPr>
                <w:color w:val="231F20"/>
                <w:spacing w:val="-1"/>
                <w:w w:val="115"/>
                <w:sz w:val="20"/>
                <w:szCs w:val="20"/>
              </w:rPr>
              <w:t>Основы инфор</w:t>
            </w:r>
            <w:r w:rsidRPr="00C0093A">
              <w:rPr>
                <w:color w:val="231F20"/>
                <w:w w:val="115"/>
                <w:sz w:val="20"/>
                <w:szCs w:val="20"/>
              </w:rPr>
              <w:t>мационно-</w:t>
            </w:r>
            <w:r w:rsidRPr="00C0093A">
              <w:rPr>
                <w:color w:val="231F20"/>
                <w:spacing w:val="1"/>
                <w:w w:val="115"/>
                <w:sz w:val="20"/>
                <w:szCs w:val="20"/>
              </w:rPr>
              <w:t xml:space="preserve"> </w:t>
            </w:r>
            <w:r w:rsidRPr="00C0093A">
              <w:rPr>
                <w:color w:val="231F20"/>
                <w:w w:val="115"/>
                <w:sz w:val="20"/>
                <w:szCs w:val="20"/>
              </w:rPr>
              <w:t>когнитивных</w:t>
            </w:r>
            <w:r w:rsidRPr="00C0093A">
              <w:rPr>
                <w:color w:val="231F20"/>
                <w:spacing w:val="1"/>
                <w:w w:val="115"/>
                <w:sz w:val="20"/>
                <w:szCs w:val="20"/>
              </w:rPr>
              <w:t xml:space="preserve"> </w:t>
            </w:r>
            <w:r w:rsidRPr="00C0093A">
              <w:rPr>
                <w:color w:val="231F20"/>
                <w:w w:val="115"/>
                <w:sz w:val="20"/>
                <w:szCs w:val="20"/>
              </w:rPr>
              <w:t>технологий</w:t>
            </w:r>
          </w:p>
        </w:tc>
        <w:tc>
          <w:tcPr>
            <w:tcW w:w="1596" w:type="dxa"/>
          </w:tcPr>
          <w:p w:rsidR="00C0093A" w:rsidRPr="00C0093A" w:rsidRDefault="00C0093A" w:rsidP="00C0093A">
            <w:pPr>
              <w:pStyle w:val="TableParagraph"/>
              <w:spacing w:before="69" w:line="235" w:lineRule="auto"/>
              <w:rPr>
                <w:sz w:val="20"/>
                <w:szCs w:val="20"/>
              </w:rPr>
            </w:pPr>
            <w:r w:rsidRPr="00C0093A">
              <w:rPr>
                <w:b/>
                <w:i/>
                <w:color w:val="231F20"/>
                <w:w w:val="110"/>
                <w:sz w:val="20"/>
                <w:szCs w:val="20"/>
              </w:rPr>
              <w:t>Раздел</w:t>
            </w:r>
            <w:r w:rsidRPr="00C0093A">
              <w:rPr>
                <w:b/>
                <w:i/>
                <w:color w:val="231F20"/>
                <w:spacing w:val="1"/>
                <w:w w:val="110"/>
                <w:sz w:val="20"/>
                <w:szCs w:val="20"/>
              </w:rPr>
              <w:t xml:space="preserve"> </w:t>
            </w:r>
            <w:r w:rsidRPr="00C0093A">
              <w:rPr>
                <w:b/>
                <w:i/>
                <w:color w:val="231F20"/>
                <w:w w:val="110"/>
                <w:sz w:val="20"/>
                <w:szCs w:val="20"/>
              </w:rPr>
              <w:t>11.</w:t>
            </w:r>
            <w:r w:rsidRPr="00C0093A">
              <w:rPr>
                <w:b/>
                <w:i/>
                <w:color w:val="231F20"/>
                <w:spacing w:val="-48"/>
                <w:w w:val="110"/>
                <w:sz w:val="20"/>
                <w:szCs w:val="20"/>
              </w:rPr>
              <w:t xml:space="preserve"> </w:t>
            </w:r>
            <w:r w:rsidRPr="00C0093A">
              <w:rPr>
                <w:color w:val="231F20"/>
                <w:w w:val="115"/>
                <w:sz w:val="20"/>
                <w:szCs w:val="20"/>
              </w:rPr>
              <w:t>Элементы</w:t>
            </w:r>
            <w:r w:rsidRPr="00C0093A">
              <w:rPr>
                <w:color w:val="231F20"/>
                <w:spacing w:val="1"/>
                <w:w w:val="115"/>
                <w:sz w:val="20"/>
                <w:szCs w:val="20"/>
              </w:rPr>
              <w:t xml:space="preserve"> </w:t>
            </w:r>
            <w:r w:rsidRPr="00C0093A">
              <w:rPr>
                <w:color w:val="231F20"/>
                <w:w w:val="115"/>
                <w:sz w:val="20"/>
                <w:szCs w:val="20"/>
              </w:rPr>
              <w:t>управления.</w:t>
            </w:r>
          </w:p>
          <w:p w:rsidR="00C0093A" w:rsidRPr="00C0093A" w:rsidRDefault="00C0093A" w:rsidP="00C0093A">
            <w:pPr>
              <w:pStyle w:val="TableParagraph"/>
              <w:rPr>
                <w:b/>
                <w:sz w:val="20"/>
                <w:szCs w:val="20"/>
              </w:rPr>
            </w:pPr>
          </w:p>
          <w:p w:rsidR="00C0093A" w:rsidRPr="00C0093A" w:rsidRDefault="00C0093A" w:rsidP="00C0093A">
            <w:pPr>
              <w:pStyle w:val="TableParagraph"/>
              <w:spacing w:line="203" w:lineRule="exact"/>
              <w:rPr>
                <w:b/>
                <w:i/>
                <w:sz w:val="20"/>
                <w:szCs w:val="20"/>
              </w:rPr>
            </w:pPr>
            <w:r w:rsidRPr="00C0093A">
              <w:rPr>
                <w:b/>
                <w:i/>
                <w:color w:val="231F20"/>
                <w:w w:val="110"/>
                <w:sz w:val="20"/>
                <w:szCs w:val="20"/>
              </w:rPr>
              <w:t>Раздел</w:t>
            </w:r>
            <w:r w:rsidRPr="00C0093A">
              <w:rPr>
                <w:b/>
                <w:i/>
                <w:color w:val="231F20"/>
                <w:spacing w:val="3"/>
                <w:w w:val="110"/>
                <w:sz w:val="20"/>
                <w:szCs w:val="20"/>
              </w:rPr>
              <w:t xml:space="preserve"> </w:t>
            </w:r>
            <w:r w:rsidRPr="00C0093A">
              <w:rPr>
                <w:b/>
                <w:i/>
                <w:color w:val="231F20"/>
                <w:w w:val="110"/>
                <w:sz w:val="20"/>
                <w:szCs w:val="20"/>
              </w:rPr>
              <w:t>12.</w:t>
            </w:r>
          </w:p>
          <w:p w:rsidR="00C0093A" w:rsidRPr="00C0093A" w:rsidRDefault="00C0093A" w:rsidP="00C0093A">
            <w:pPr>
              <w:pStyle w:val="TableParagraph"/>
              <w:jc w:val="both"/>
              <w:rPr>
                <w:b/>
                <w:bCs/>
                <w:sz w:val="20"/>
                <w:szCs w:val="20"/>
              </w:rPr>
            </w:pPr>
            <w:r w:rsidRPr="00C0093A">
              <w:rPr>
                <w:color w:val="231F20"/>
                <w:w w:val="115"/>
                <w:sz w:val="20"/>
                <w:szCs w:val="20"/>
              </w:rPr>
              <w:t>Мир</w:t>
            </w:r>
            <w:r w:rsidRPr="00C0093A">
              <w:rPr>
                <w:color w:val="231F20"/>
                <w:spacing w:val="10"/>
                <w:w w:val="115"/>
                <w:sz w:val="20"/>
                <w:szCs w:val="20"/>
              </w:rPr>
              <w:t xml:space="preserve"> </w:t>
            </w:r>
            <w:r w:rsidRPr="00C0093A">
              <w:rPr>
                <w:color w:val="231F20"/>
                <w:w w:val="115"/>
                <w:sz w:val="20"/>
                <w:szCs w:val="20"/>
              </w:rPr>
              <w:t>профессий</w:t>
            </w:r>
          </w:p>
        </w:tc>
      </w:tr>
      <w:tr w:rsidR="00C0093A" w:rsidTr="00C0093A">
        <w:tc>
          <w:tcPr>
            <w:tcW w:w="1595" w:type="dxa"/>
          </w:tcPr>
          <w:p w:rsidR="00C0093A" w:rsidRPr="00C0093A" w:rsidRDefault="00C0093A" w:rsidP="00C0093A">
            <w:pPr>
              <w:pStyle w:val="TableParagraph"/>
              <w:ind w:right="-1"/>
              <w:jc w:val="both"/>
              <w:rPr>
                <w:b/>
                <w:bCs/>
                <w:sz w:val="20"/>
                <w:szCs w:val="20"/>
              </w:rPr>
            </w:pPr>
            <w:r w:rsidRPr="00C0093A">
              <w:rPr>
                <w:color w:val="231F20"/>
                <w:w w:val="115"/>
                <w:sz w:val="20"/>
                <w:szCs w:val="20"/>
              </w:rPr>
              <w:t>Технологии</w:t>
            </w:r>
            <w:r w:rsidRPr="00C0093A">
              <w:rPr>
                <w:color w:val="231F20"/>
                <w:spacing w:val="-50"/>
                <w:w w:val="115"/>
                <w:sz w:val="20"/>
                <w:szCs w:val="20"/>
              </w:rPr>
              <w:t xml:space="preserve"> </w:t>
            </w:r>
            <w:r w:rsidRPr="00C0093A">
              <w:rPr>
                <w:color w:val="231F20"/>
                <w:w w:val="115"/>
                <w:sz w:val="20"/>
                <w:szCs w:val="20"/>
              </w:rPr>
              <w:t>обработки</w:t>
            </w:r>
            <w:r w:rsidRPr="00C0093A">
              <w:rPr>
                <w:color w:val="231F20"/>
                <w:spacing w:val="1"/>
                <w:w w:val="115"/>
                <w:sz w:val="20"/>
                <w:szCs w:val="20"/>
              </w:rPr>
              <w:t xml:space="preserve"> </w:t>
            </w:r>
            <w:r w:rsidRPr="00C0093A">
              <w:rPr>
                <w:color w:val="231F20"/>
                <w:w w:val="115"/>
                <w:sz w:val="20"/>
                <w:szCs w:val="20"/>
              </w:rPr>
              <w:t>материалов</w:t>
            </w:r>
            <w:r w:rsidRPr="00C0093A">
              <w:rPr>
                <w:color w:val="231F20"/>
                <w:spacing w:val="-49"/>
                <w:w w:val="115"/>
                <w:sz w:val="20"/>
                <w:szCs w:val="20"/>
              </w:rPr>
              <w:t xml:space="preserve"> </w:t>
            </w:r>
            <w:r w:rsidRPr="00C0093A">
              <w:rPr>
                <w:color w:val="231F20"/>
                <w:w w:val="115"/>
                <w:sz w:val="20"/>
                <w:szCs w:val="20"/>
              </w:rPr>
              <w:t>и</w:t>
            </w:r>
            <w:r w:rsidRPr="00C0093A">
              <w:rPr>
                <w:color w:val="231F20"/>
                <w:spacing w:val="1"/>
                <w:w w:val="115"/>
                <w:sz w:val="20"/>
                <w:szCs w:val="20"/>
              </w:rPr>
              <w:t xml:space="preserve"> </w:t>
            </w:r>
            <w:r w:rsidRPr="00C0093A">
              <w:rPr>
                <w:color w:val="231F20"/>
                <w:w w:val="115"/>
                <w:sz w:val="20"/>
                <w:szCs w:val="20"/>
              </w:rPr>
              <w:t>пищевых</w:t>
            </w:r>
            <w:r w:rsidRPr="00C0093A">
              <w:rPr>
                <w:color w:val="231F20"/>
                <w:spacing w:val="-49"/>
                <w:w w:val="115"/>
                <w:sz w:val="20"/>
                <w:szCs w:val="20"/>
              </w:rPr>
              <w:t xml:space="preserve"> </w:t>
            </w:r>
            <w:r w:rsidRPr="00C0093A">
              <w:rPr>
                <w:color w:val="231F20"/>
                <w:w w:val="115"/>
                <w:sz w:val="20"/>
                <w:szCs w:val="20"/>
              </w:rPr>
              <w:t>продуктов</w:t>
            </w:r>
          </w:p>
        </w:tc>
        <w:tc>
          <w:tcPr>
            <w:tcW w:w="1595" w:type="dxa"/>
          </w:tcPr>
          <w:p w:rsidR="00C0093A" w:rsidRPr="00C0093A" w:rsidRDefault="00C0093A" w:rsidP="00335A58">
            <w:pPr>
              <w:pStyle w:val="TableParagraph"/>
              <w:ind w:right="-1"/>
              <w:rPr>
                <w:b/>
                <w:bCs/>
                <w:sz w:val="20"/>
                <w:szCs w:val="20"/>
              </w:rPr>
            </w:pPr>
            <w:r w:rsidRPr="00C0093A">
              <w:rPr>
                <w:b/>
                <w:i/>
                <w:color w:val="231F20"/>
                <w:w w:val="120"/>
                <w:sz w:val="20"/>
                <w:szCs w:val="20"/>
              </w:rPr>
              <w:t>Раздел 1.</w:t>
            </w:r>
            <w:r w:rsidRPr="00C0093A">
              <w:rPr>
                <w:b/>
                <w:i/>
                <w:color w:val="231F20"/>
                <w:spacing w:val="1"/>
                <w:w w:val="120"/>
                <w:sz w:val="20"/>
                <w:szCs w:val="20"/>
              </w:rPr>
              <w:t xml:space="preserve"> </w:t>
            </w:r>
            <w:r w:rsidRPr="00C0093A">
              <w:rPr>
                <w:color w:val="231F20"/>
                <w:w w:val="120"/>
                <w:sz w:val="20"/>
                <w:szCs w:val="20"/>
              </w:rPr>
              <w:t>Структура</w:t>
            </w:r>
            <w:r w:rsidRPr="00C0093A">
              <w:rPr>
                <w:color w:val="231F20"/>
                <w:spacing w:val="1"/>
                <w:w w:val="120"/>
                <w:sz w:val="20"/>
                <w:szCs w:val="20"/>
              </w:rPr>
              <w:t xml:space="preserve"> </w:t>
            </w:r>
            <w:r w:rsidRPr="00C0093A">
              <w:rPr>
                <w:color w:val="231F20"/>
                <w:w w:val="120"/>
                <w:sz w:val="20"/>
                <w:szCs w:val="20"/>
              </w:rPr>
              <w:t>технологии:</w:t>
            </w:r>
            <w:r w:rsidRPr="00C0093A">
              <w:rPr>
                <w:color w:val="231F20"/>
                <w:spacing w:val="1"/>
                <w:w w:val="120"/>
                <w:sz w:val="20"/>
                <w:szCs w:val="20"/>
              </w:rPr>
              <w:t xml:space="preserve"> </w:t>
            </w:r>
            <w:r w:rsidRPr="00C0093A">
              <w:rPr>
                <w:color w:val="231F20"/>
                <w:spacing w:val="-1"/>
                <w:w w:val="120"/>
                <w:sz w:val="20"/>
                <w:szCs w:val="20"/>
              </w:rPr>
              <w:t>от материала</w:t>
            </w:r>
            <w:r w:rsidRPr="00C0093A">
              <w:rPr>
                <w:color w:val="231F20"/>
                <w:spacing w:val="-51"/>
                <w:w w:val="120"/>
                <w:sz w:val="20"/>
                <w:szCs w:val="20"/>
              </w:rPr>
              <w:t xml:space="preserve"> </w:t>
            </w:r>
            <w:r w:rsidRPr="00C0093A">
              <w:rPr>
                <w:color w:val="231F20"/>
                <w:w w:val="120"/>
                <w:sz w:val="20"/>
                <w:szCs w:val="20"/>
              </w:rPr>
              <w:t>к</w:t>
            </w:r>
            <w:r w:rsidRPr="00C0093A">
              <w:rPr>
                <w:color w:val="231F20"/>
                <w:spacing w:val="8"/>
                <w:w w:val="120"/>
                <w:sz w:val="20"/>
                <w:szCs w:val="20"/>
              </w:rPr>
              <w:t xml:space="preserve"> </w:t>
            </w:r>
            <w:r w:rsidRPr="00C0093A">
              <w:rPr>
                <w:color w:val="231F20"/>
                <w:w w:val="120"/>
                <w:sz w:val="20"/>
                <w:szCs w:val="20"/>
              </w:rPr>
              <w:t>изделию.</w:t>
            </w:r>
          </w:p>
        </w:tc>
        <w:tc>
          <w:tcPr>
            <w:tcW w:w="1596" w:type="dxa"/>
          </w:tcPr>
          <w:p w:rsidR="00C0093A" w:rsidRPr="00C0093A" w:rsidRDefault="00C0093A" w:rsidP="00335A58">
            <w:pPr>
              <w:pStyle w:val="TableParagraph"/>
              <w:ind w:right="-1"/>
              <w:rPr>
                <w:b/>
                <w:bCs/>
                <w:sz w:val="20"/>
                <w:szCs w:val="20"/>
              </w:rPr>
            </w:pPr>
            <w:r w:rsidRPr="00C0093A">
              <w:rPr>
                <w:b/>
                <w:i/>
                <w:color w:val="231F20"/>
                <w:w w:val="115"/>
                <w:sz w:val="20"/>
                <w:szCs w:val="20"/>
              </w:rPr>
              <w:t>Раздел 5.</w:t>
            </w:r>
            <w:r w:rsidRPr="00C0093A">
              <w:rPr>
                <w:b/>
                <w:i/>
                <w:color w:val="231F20"/>
                <w:spacing w:val="1"/>
                <w:w w:val="115"/>
                <w:sz w:val="20"/>
                <w:szCs w:val="20"/>
              </w:rPr>
              <w:t xml:space="preserve"> </w:t>
            </w:r>
            <w:r w:rsidRPr="00C0093A">
              <w:rPr>
                <w:color w:val="231F20"/>
                <w:w w:val="115"/>
                <w:sz w:val="20"/>
                <w:szCs w:val="20"/>
              </w:rPr>
              <w:t>Технология</w:t>
            </w:r>
            <w:r w:rsidRPr="00C0093A">
              <w:rPr>
                <w:color w:val="231F20"/>
                <w:spacing w:val="1"/>
                <w:w w:val="115"/>
                <w:sz w:val="20"/>
                <w:szCs w:val="20"/>
              </w:rPr>
              <w:t xml:space="preserve"> </w:t>
            </w:r>
            <w:r w:rsidRPr="00C0093A">
              <w:rPr>
                <w:color w:val="231F20"/>
                <w:w w:val="115"/>
                <w:sz w:val="20"/>
                <w:szCs w:val="20"/>
              </w:rPr>
              <w:t>обработки</w:t>
            </w:r>
            <w:r w:rsidRPr="00C0093A">
              <w:rPr>
                <w:color w:val="231F20"/>
                <w:spacing w:val="1"/>
                <w:w w:val="115"/>
                <w:sz w:val="20"/>
                <w:szCs w:val="20"/>
              </w:rPr>
              <w:t xml:space="preserve"> </w:t>
            </w:r>
            <w:r w:rsidRPr="00C0093A">
              <w:rPr>
                <w:color w:val="231F20"/>
                <w:w w:val="115"/>
                <w:sz w:val="20"/>
                <w:szCs w:val="20"/>
              </w:rPr>
              <w:t>конструкционных</w:t>
            </w:r>
            <w:r w:rsidRPr="00C0093A">
              <w:rPr>
                <w:color w:val="231F20"/>
                <w:spacing w:val="1"/>
                <w:w w:val="115"/>
                <w:sz w:val="20"/>
                <w:szCs w:val="20"/>
              </w:rPr>
              <w:t xml:space="preserve"> </w:t>
            </w:r>
            <w:r w:rsidRPr="00C0093A">
              <w:rPr>
                <w:color w:val="231F20"/>
                <w:w w:val="115"/>
                <w:sz w:val="20"/>
                <w:szCs w:val="20"/>
              </w:rPr>
              <w:t>материалов.</w:t>
            </w:r>
          </w:p>
        </w:tc>
        <w:tc>
          <w:tcPr>
            <w:tcW w:w="1595" w:type="dxa"/>
          </w:tcPr>
          <w:p w:rsidR="00C0093A" w:rsidRPr="00C0093A" w:rsidRDefault="00C0093A" w:rsidP="00335A58">
            <w:pPr>
              <w:pStyle w:val="TableParagraph"/>
              <w:tabs>
                <w:tab w:val="left" w:pos="1379"/>
              </w:tabs>
              <w:spacing w:before="69" w:line="235" w:lineRule="auto"/>
              <w:ind w:left="34" w:right="69"/>
              <w:rPr>
                <w:sz w:val="20"/>
                <w:szCs w:val="20"/>
              </w:rPr>
            </w:pPr>
            <w:r w:rsidRPr="00C0093A">
              <w:rPr>
                <w:b/>
                <w:i/>
                <w:color w:val="231F20"/>
                <w:w w:val="115"/>
                <w:sz w:val="20"/>
                <w:szCs w:val="20"/>
              </w:rPr>
              <w:t>Раздел</w:t>
            </w:r>
            <w:r w:rsidRPr="00C0093A">
              <w:rPr>
                <w:b/>
                <w:i/>
                <w:color w:val="231F20"/>
                <w:spacing w:val="4"/>
                <w:w w:val="115"/>
                <w:sz w:val="20"/>
                <w:szCs w:val="20"/>
              </w:rPr>
              <w:t xml:space="preserve"> </w:t>
            </w:r>
            <w:r w:rsidRPr="00C0093A">
              <w:rPr>
                <w:b/>
                <w:i/>
                <w:color w:val="231F20"/>
                <w:w w:val="115"/>
                <w:sz w:val="20"/>
                <w:szCs w:val="20"/>
              </w:rPr>
              <w:t>8.</w:t>
            </w:r>
            <w:r w:rsidRPr="00C0093A">
              <w:rPr>
                <w:b/>
                <w:i/>
                <w:color w:val="231F20"/>
                <w:spacing w:val="1"/>
                <w:w w:val="115"/>
                <w:sz w:val="20"/>
                <w:szCs w:val="20"/>
              </w:rPr>
              <w:t xml:space="preserve"> </w:t>
            </w:r>
            <w:r w:rsidRPr="00C0093A">
              <w:rPr>
                <w:color w:val="231F20"/>
                <w:w w:val="110"/>
                <w:sz w:val="20"/>
                <w:szCs w:val="20"/>
              </w:rPr>
              <w:t>Моделирование</w:t>
            </w:r>
            <w:r w:rsidRPr="00C0093A">
              <w:rPr>
                <w:color w:val="231F20"/>
                <w:spacing w:val="1"/>
                <w:w w:val="110"/>
                <w:sz w:val="20"/>
                <w:szCs w:val="20"/>
              </w:rPr>
              <w:t xml:space="preserve"> </w:t>
            </w:r>
            <w:r w:rsidRPr="00C0093A">
              <w:rPr>
                <w:color w:val="231F20"/>
                <w:w w:val="115"/>
                <w:sz w:val="20"/>
                <w:szCs w:val="20"/>
              </w:rPr>
              <w:t>как</w:t>
            </w:r>
            <w:r w:rsidRPr="00C0093A">
              <w:rPr>
                <w:color w:val="231F20"/>
                <w:spacing w:val="1"/>
                <w:w w:val="115"/>
                <w:sz w:val="20"/>
                <w:szCs w:val="20"/>
              </w:rPr>
              <w:t xml:space="preserve"> </w:t>
            </w:r>
            <w:r w:rsidRPr="00C0093A">
              <w:rPr>
                <w:color w:val="231F20"/>
                <w:w w:val="115"/>
                <w:sz w:val="20"/>
                <w:szCs w:val="20"/>
              </w:rPr>
              <w:t>основа</w:t>
            </w:r>
            <w:r w:rsidRPr="00C0093A">
              <w:rPr>
                <w:color w:val="231F20"/>
                <w:spacing w:val="1"/>
                <w:w w:val="115"/>
                <w:sz w:val="20"/>
                <w:szCs w:val="20"/>
              </w:rPr>
              <w:t xml:space="preserve"> </w:t>
            </w:r>
            <w:r w:rsidRPr="00C0093A">
              <w:rPr>
                <w:color w:val="231F20"/>
                <w:w w:val="115"/>
                <w:sz w:val="20"/>
                <w:szCs w:val="20"/>
              </w:rPr>
              <w:t>познания</w:t>
            </w:r>
          </w:p>
          <w:p w:rsidR="00C0093A" w:rsidRPr="00C0093A" w:rsidRDefault="00C0093A" w:rsidP="00C0093A">
            <w:pPr>
              <w:pStyle w:val="TableParagraph"/>
              <w:ind w:right="-1"/>
              <w:jc w:val="both"/>
              <w:rPr>
                <w:b/>
                <w:bCs/>
                <w:sz w:val="20"/>
                <w:szCs w:val="20"/>
              </w:rPr>
            </w:pPr>
            <w:r w:rsidRPr="00C0093A">
              <w:rPr>
                <w:color w:val="231F20"/>
                <w:w w:val="120"/>
                <w:sz w:val="20"/>
                <w:szCs w:val="20"/>
              </w:rPr>
              <w:t>и практической</w:t>
            </w:r>
            <w:r w:rsidRPr="00C0093A">
              <w:rPr>
                <w:color w:val="231F20"/>
                <w:spacing w:val="-51"/>
                <w:w w:val="120"/>
                <w:sz w:val="20"/>
                <w:szCs w:val="20"/>
              </w:rPr>
              <w:t xml:space="preserve"> </w:t>
            </w:r>
            <w:r w:rsidRPr="00C0093A">
              <w:rPr>
                <w:color w:val="231F20"/>
                <w:w w:val="120"/>
                <w:sz w:val="20"/>
                <w:szCs w:val="20"/>
              </w:rPr>
              <w:t>деятельности.</w:t>
            </w:r>
          </w:p>
        </w:tc>
        <w:tc>
          <w:tcPr>
            <w:tcW w:w="1595" w:type="dxa"/>
          </w:tcPr>
          <w:p w:rsidR="00C0093A" w:rsidRPr="00C0093A" w:rsidRDefault="00C0093A" w:rsidP="00335A58">
            <w:pPr>
              <w:pStyle w:val="TableParagraph"/>
              <w:ind w:right="-1"/>
              <w:rPr>
                <w:b/>
                <w:bCs/>
                <w:sz w:val="20"/>
                <w:szCs w:val="20"/>
              </w:rPr>
            </w:pPr>
            <w:r w:rsidRPr="00C0093A">
              <w:rPr>
                <w:b/>
                <w:i/>
                <w:color w:val="231F20"/>
                <w:w w:val="115"/>
                <w:sz w:val="20"/>
                <w:szCs w:val="20"/>
              </w:rPr>
              <w:t>Раздел 10.</w:t>
            </w:r>
            <w:r w:rsidRPr="00C0093A">
              <w:rPr>
                <w:b/>
                <w:i/>
                <w:color w:val="231F20"/>
                <w:spacing w:val="1"/>
                <w:w w:val="115"/>
                <w:sz w:val="20"/>
                <w:szCs w:val="20"/>
              </w:rPr>
              <w:t xml:space="preserve"> </w:t>
            </w:r>
            <w:r w:rsidRPr="00C0093A">
              <w:rPr>
                <w:color w:val="231F20"/>
                <w:w w:val="115"/>
                <w:sz w:val="20"/>
                <w:szCs w:val="20"/>
              </w:rPr>
              <w:t>Традиционные</w:t>
            </w:r>
            <w:r w:rsidRPr="00C0093A">
              <w:rPr>
                <w:color w:val="231F20"/>
                <w:spacing w:val="-49"/>
                <w:w w:val="115"/>
                <w:sz w:val="20"/>
                <w:szCs w:val="20"/>
              </w:rPr>
              <w:t xml:space="preserve"> </w:t>
            </w:r>
            <w:r w:rsidRPr="00C0093A">
              <w:rPr>
                <w:color w:val="231F20"/>
                <w:w w:val="115"/>
                <w:sz w:val="20"/>
                <w:szCs w:val="20"/>
              </w:rPr>
              <w:t>производства</w:t>
            </w:r>
            <w:r w:rsidRPr="00C0093A">
              <w:rPr>
                <w:color w:val="231F20"/>
                <w:spacing w:val="1"/>
                <w:w w:val="115"/>
                <w:sz w:val="20"/>
                <w:szCs w:val="20"/>
              </w:rPr>
              <w:t xml:space="preserve"> </w:t>
            </w:r>
            <w:r w:rsidRPr="00C0093A">
              <w:rPr>
                <w:color w:val="231F20"/>
                <w:w w:val="115"/>
                <w:sz w:val="20"/>
                <w:szCs w:val="20"/>
              </w:rPr>
              <w:t>и</w:t>
            </w:r>
            <w:r w:rsidRPr="00C0093A">
              <w:rPr>
                <w:color w:val="231F20"/>
                <w:spacing w:val="19"/>
                <w:w w:val="115"/>
                <w:sz w:val="20"/>
                <w:szCs w:val="20"/>
              </w:rPr>
              <w:t xml:space="preserve"> </w:t>
            </w:r>
            <w:r w:rsidRPr="00C0093A">
              <w:rPr>
                <w:color w:val="231F20"/>
                <w:w w:val="115"/>
                <w:sz w:val="20"/>
                <w:szCs w:val="20"/>
              </w:rPr>
              <w:t>технологии</w:t>
            </w:r>
          </w:p>
        </w:tc>
        <w:tc>
          <w:tcPr>
            <w:tcW w:w="1596" w:type="dxa"/>
          </w:tcPr>
          <w:p w:rsidR="00C0093A" w:rsidRPr="00C0093A" w:rsidRDefault="00C0093A" w:rsidP="00335A58">
            <w:pPr>
              <w:pStyle w:val="TableParagraph"/>
              <w:spacing w:before="65" w:line="203" w:lineRule="exact"/>
              <w:rPr>
                <w:b/>
                <w:i/>
                <w:sz w:val="20"/>
                <w:szCs w:val="20"/>
              </w:rPr>
            </w:pPr>
            <w:r w:rsidRPr="00C0093A">
              <w:rPr>
                <w:b/>
                <w:i/>
                <w:color w:val="231F20"/>
                <w:w w:val="110"/>
                <w:sz w:val="20"/>
                <w:szCs w:val="20"/>
              </w:rPr>
              <w:t>Раздел</w:t>
            </w:r>
            <w:r w:rsidRPr="00C0093A">
              <w:rPr>
                <w:b/>
                <w:i/>
                <w:color w:val="231F20"/>
                <w:spacing w:val="16"/>
                <w:w w:val="110"/>
                <w:sz w:val="20"/>
                <w:szCs w:val="20"/>
              </w:rPr>
              <w:t xml:space="preserve"> </w:t>
            </w:r>
            <w:r w:rsidRPr="00C0093A">
              <w:rPr>
                <w:b/>
                <w:i/>
                <w:color w:val="231F20"/>
                <w:w w:val="110"/>
                <w:sz w:val="20"/>
                <w:szCs w:val="20"/>
              </w:rPr>
              <w:t>11.</w:t>
            </w:r>
          </w:p>
          <w:p w:rsidR="00C0093A" w:rsidRPr="00C0093A" w:rsidRDefault="00C0093A" w:rsidP="00335A58">
            <w:pPr>
              <w:pStyle w:val="TableParagraph"/>
              <w:spacing w:line="203" w:lineRule="exact"/>
              <w:rPr>
                <w:sz w:val="20"/>
                <w:szCs w:val="20"/>
              </w:rPr>
            </w:pPr>
            <w:r w:rsidRPr="00C0093A">
              <w:rPr>
                <w:color w:val="231F20"/>
                <w:w w:val="115"/>
                <w:sz w:val="20"/>
                <w:szCs w:val="20"/>
              </w:rPr>
              <w:t>Технологии</w:t>
            </w:r>
          </w:p>
          <w:p w:rsidR="00C0093A" w:rsidRPr="00C0093A" w:rsidRDefault="00C0093A" w:rsidP="00C0093A">
            <w:pPr>
              <w:pStyle w:val="TableParagraph"/>
              <w:ind w:right="-1"/>
              <w:jc w:val="both"/>
              <w:rPr>
                <w:b/>
                <w:bCs/>
                <w:sz w:val="20"/>
                <w:szCs w:val="20"/>
              </w:rPr>
            </w:pPr>
            <w:r w:rsidRPr="00C0093A">
              <w:rPr>
                <w:color w:val="231F20"/>
                <w:w w:val="115"/>
                <w:sz w:val="20"/>
                <w:szCs w:val="20"/>
              </w:rPr>
              <w:t>в</w:t>
            </w:r>
            <w:r w:rsidRPr="00C0093A">
              <w:rPr>
                <w:color w:val="231F20"/>
                <w:spacing w:val="22"/>
                <w:w w:val="115"/>
                <w:sz w:val="20"/>
                <w:szCs w:val="20"/>
              </w:rPr>
              <w:t xml:space="preserve"> </w:t>
            </w:r>
            <w:r w:rsidRPr="00C0093A">
              <w:rPr>
                <w:color w:val="231F20"/>
                <w:w w:val="115"/>
                <w:sz w:val="20"/>
                <w:szCs w:val="20"/>
              </w:rPr>
              <w:t>когнитивной</w:t>
            </w:r>
            <w:r w:rsidRPr="00C0093A">
              <w:rPr>
                <w:color w:val="231F20"/>
                <w:spacing w:val="-49"/>
                <w:w w:val="115"/>
                <w:sz w:val="20"/>
                <w:szCs w:val="20"/>
              </w:rPr>
              <w:t xml:space="preserve"> </w:t>
            </w:r>
            <w:r w:rsidRPr="00C0093A">
              <w:rPr>
                <w:color w:val="231F20"/>
                <w:w w:val="115"/>
                <w:sz w:val="20"/>
                <w:szCs w:val="20"/>
              </w:rPr>
              <w:t>сфере.</w:t>
            </w:r>
          </w:p>
        </w:tc>
      </w:tr>
    </w:tbl>
    <w:p w:rsidR="00C0093A" w:rsidRPr="00C0093A" w:rsidRDefault="00C0093A" w:rsidP="00C0093A">
      <w:pPr>
        <w:pStyle w:val="TableParagraph"/>
        <w:ind w:right="-1" w:firstLine="567"/>
        <w:jc w:val="both"/>
        <w:rPr>
          <w:b/>
          <w:bCs/>
          <w:sz w:val="28"/>
          <w:szCs w:val="28"/>
        </w:rPr>
      </w:pPr>
    </w:p>
    <w:tbl>
      <w:tblPr>
        <w:tblStyle w:val="ac"/>
        <w:tblW w:w="0" w:type="auto"/>
        <w:tblLayout w:type="fixed"/>
        <w:tblLook w:val="04A0" w:firstRow="1" w:lastRow="0" w:firstColumn="1" w:lastColumn="0" w:noHBand="0" w:noVBand="1"/>
      </w:tblPr>
      <w:tblGrid>
        <w:gridCol w:w="1595"/>
        <w:gridCol w:w="1595"/>
        <w:gridCol w:w="1596"/>
        <w:gridCol w:w="1595"/>
        <w:gridCol w:w="1595"/>
        <w:gridCol w:w="1596"/>
      </w:tblGrid>
      <w:tr w:rsidR="00335A58" w:rsidTr="00335A58">
        <w:tc>
          <w:tcPr>
            <w:tcW w:w="9572" w:type="dxa"/>
            <w:gridSpan w:val="6"/>
          </w:tcPr>
          <w:p w:rsidR="00335A58" w:rsidRDefault="00335A58" w:rsidP="00335A58">
            <w:pPr>
              <w:pStyle w:val="TableParagraph"/>
              <w:ind w:right="-1"/>
              <w:jc w:val="center"/>
              <w:rPr>
                <w:rStyle w:val="a5"/>
                <w:b w:val="0"/>
                <w:sz w:val="28"/>
                <w:szCs w:val="28"/>
              </w:rPr>
            </w:pPr>
            <w:r>
              <w:rPr>
                <w:rFonts w:ascii="Georgia" w:hAnsi="Georgia"/>
                <w:b/>
                <w:color w:val="231F20"/>
                <w:w w:val="95"/>
                <w:sz w:val="18"/>
              </w:rPr>
              <w:t>ИНВАРИАНТНЫЕ</w:t>
            </w:r>
            <w:r>
              <w:rPr>
                <w:rFonts w:ascii="Georgia" w:hAnsi="Georgia"/>
                <w:b/>
                <w:color w:val="231F20"/>
                <w:spacing w:val="35"/>
                <w:w w:val="95"/>
                <w:sz w:val="18"/>
              </w:rPr>
              <w:t xml:space="preserve"> </w:t>
            </w:r>
            <w:r>
              <w:rPr>
                <w:rFonts w:ascii="Georgia" w:hAnsi="Georgia"/>
                <w:b/>
                <w:color w:val="231F20"/>
                <w:w w:val="95"/>
                <w:sz w:val="18"/>
              </w:rPr>
              <w:t>МОДУЛИ</w:t>
            </w:r>
          </w:p>
        </w:tc>
      </w:tr>
      <w:tr w:rsidR="00335A58" w:rsidTr="00335A58">
        <w:tc>
          <w:tcPr>
            <w:tcW w:w="1595" w:type="dxa"/>
          </w:tcPr>
          <w:p w:rsidR="00335A58" w:rsidRDefault="00335A58" w:rsidP="00B250B9">
            <w:pPr>
              <w:pStyle w:val="TableParagraph"/>
              <w:ind w:right="-1"/>
              <w:jc w:val="both"/>
              <w:rPr>
                <w:rStyle w:val="a5"/>
                <w:b w:val="0"/>
                <w:sz w:val="28"/>
                <w:szCs w:val="28"/>
              </w:rPr>
            </w:pPr>
            <w:r>
              <w:rPr>
                <w:color w:val="231F20"/>
                <w:w w:val="115"/>
                <w:sz w:val="18"/>
              </w:rPr>
              <w:t>Модуль</w:t>
            </w:r>
          </w:p>
        </w:tc>
        <w:tc>
          <w:tcPr>
            <w:tcW w:w="1595" w:type="dxa"/>
          </w:tcPr>
          <w:p w:rsidR="00335A58" w:rsidRDefault="00335A58" w:rsidP="00B250B9">
            <w:pPr>
              <w:pStyle w:val="TableParagraph"/>
              <w:ind w:right="-1"/>
              <w:jc w:val="both"/>
              <w:rPr>
                <w:rStyle w:val="a5"/>
                <w:b w:val="0"/>
                <w:sz w:val="28"/>
                <w:szCs w:val="28"/>
              </w:rPr>
            </w:pPr>
            <w:r>
              <w:rPr>
                <w:color w:val="231F20"/>
                <w:w w:val="115"/>
                <w:sz w:val="18"/>
              </w:rPr>
              <w:t>5</w:t>
            </w:r>
            <w:r>
              <w:rPr>
                <w:color w:val="231F20"/>
                <w:spacing w:val="18"/>
                <w:w w:val="115"/>
                <w:sz w:val="18"/>
              </w:rPr>
              <w:t xml:space="preserve"> </w:t>
            </w:r>
            <w:r>
              <w:rPr>
                <w:color w:val="231F20"/>
                <w:w w:val="115"/>
                <w:sz w:val="18"/>
              </w:rPr>
              <w:t>класс</w:t>
            </w:r>
            <w:r>
              <w:rPr>
                <w:color w:val="231F20"/>
                <w:spacing w:val="18"/>
                <w:w w:val="115"/>
                <w:sz w:val="18"/>
              </w:rPr>
              <w:t xml:space="preserve"> </w:t>
            </w:r>
            <w:r>
              <w:rPr>
                <w:color w:val="231F20"/>
                <w:w w:val="115"/>
                <w:sz w:val="18"/>
              </w:rPr>
              <w:t>(34</w:t>
            </w:r>
            <w:r>
              <w:rPr>
                <w:color w:val="231F20"/>
                <w:spacing w:val="18"/>
                <w:w w:val="115"/>
                <w:sz w:val="18"/>
              </w:rPr>
              <w:t xml:space="preserve"> </w:t>
            </w:r>
            <w:r>
              <w:rPr>
                <w:color w:val="231F20"/>
                <w:w w:val="115"/>
                <w:sz w:val="18"/>
              </w:rPr>
              <w:t>ч)</w:t>
            </w:r>
          </w:p>
        </w:tc>
        <w:tc>
          <w:tcPr>
            <w:tcW w:w="1596" w:type="dxa"/>
          </w:tcPr>
          <w:p w:rsidR="00335A58" w:rsidRDefault="00335A58" w:rsidP="00B250B9">
            <w:pPr>
              <w:pStyle w:val="TableParagraph"/>
              <w:ind w:right="-1"/>
              <w:jc w:val="both"/>
              <w:rPr>
                <w:rStyle w:val="a5"/>
                <w:b w:val="0"/>
                <w:sz w:val="28"/>
                <w:szCs w:val="28"/>
              </w:rPr>
            </w:pPr>
            <w:r>
              <w:rPr>
                <w:color w:val="231F20"/>
                <w:w w:val="115"/>
                <w:sz w:val="18"/>
              </w:rPr>
              <w:t>6</w:t>
            </w:r>
            <w:r>
              <w:rPr>
                <w:color w:val="231F20"/>
                <w:spacing w:val="18"/>
                <w:w w:val="115"/>
                <w:sz w:val="18"/>
              </w:rPr>
              <w:t xml:space="preserve"> </w:t>
            </w:r>
            <w:r>
              <w:rPr>
                <w:color w:val="231F20"/>
                <w:w w:val="115"/>
                <w:sz w:val="18"/>
              </w:rPr>
              <w:t>класс</w:t>
            </w:r>
            <w:r>
              <w:rPr>
                <w:color w:val="231F20"/>
                <w:spacing w:val="18"/>
                <w:w w:val="115"/>
                <w:sz w:val="18"/>
              </w:rPr>
              <w:t xml:space="preserve"> </w:t>
            </w:r>
            <w:r>
              <w:rPr>
                <w:color w:val="231F20"/>
                <w:w w:val="115"/>
                <w:sz w:val="18"/>
              </w:rPr>
              <w:t>(34</w:t>
            </w:r>
            <w:r>
              <w:rPr>
                <w:color w:val="231F20"/>
                <w:spacing w:val="19"/>
                <w:w w:val="115"/>
                <w:sz w:val="18"/>
              </w:rPr>
              <w:t xml:space="preserve"> </w:t>
            </w:r>
            <w:r>
              <w:rPr>
                <w:color w:val="231F20"/>
                <w:w w:val="115"/>
                <w:sz w:val="18"/>
              </w:rPr>
              <w:t>ч)</w:t>
            </w:r>
          </w:p>
        </w:tc>
        <w:tc>
          <w:tcPr>
            <w:tcW w:w="1595" w:type="dxa"/>
          </w:tcPr>
          <w:p w:rsidR="00335A58" w:rsidRDefault="00335A58" w:rsidP="00B250B9">
            <w:pPr>
              <w:pStyle w:val="TableParagraph"/>
              <w:ind w:right="-1"/>
              <w:jc w:val="both"/>
              <w:rPr>
                <w:rStyle w:val="a5"/>
                <w:b w:val="0"/>
                <w:sz w:val="28"/>
                <w:szCs w:val="28"/>
              </w:rPr>
            </w:pPr>
            <w:r>
              <w:rPr>
                <w:color w:val="231F20"/>
                <w:w w:val="115"/>
                <w:sz w:val="18"/>
              </w:rPr>
              <w:t>7</w:t>
            </w:r>
            <w:r>
              <w:rPr>
                <w:color w:val="231F20"/>
                <w:spacing w:val="18"/>
                <w:w w:val="115"/>
                <w:sz w:val="18"/>
              </w:rPr>
              <w:t xml:space="preserve"> </w:t>
            </w:r>
            <w:r>
              <w:rPr>
                <w:color w:val="231F20"/>
                <w:w w:val="115"/>
                <w:sz w:val="18"/>
              </w:rPr>
              <w:t>класс</w:t>
            </w:r>
            <w:r>
              <w:rPr>
                <w:color w:val="231F20"/>
                <w:spacing w:val="18"/>
                <w:w w:val="115"/>
                <w:sz w:val="18"/>
              </w:rPr>
              <w:t xml:space="preserve"> </w:t>
            </w:r>
            <w:r>
              <w:rPr>
                <w:color w:val="231F20"/>
                <w:w w:val="115"/>
                <w:sz w:val="18"/>
              </w:rPr>
              <w:t>(34</w:t>
            </w:r>
            <w:r>
              <w:rPr>
                <w:color w:val="231F20"/>
                <w:spacing w:val="18"/>
                <w:w w:val="115"/>
                <w:sz w:val="18"/>
              </w:rPr>
              <w:t xml:space="preserve"> </w:t>
            </w:r>
            <w:r>
              <w:rPr>
                <w:color w:val="231F20"/>
                <w:w w:val="115"/>
                <w:sz w:val="18"/>
              </w:rPr>
              <w:t>ч)</w:t>
            </w:r>
          </w:p>
        </w:tc>
        <w:tc>
          <w:tcPr>
            <w:tcW w:w="1595" w:type="dxa"/>
          </w:tcPr>
          <w:p w:rsidR="00335A58" w:rsidRDefault="00335A58" w:rsidP="00B250B9">
            <w:pPr>
              <w:pStyle w:val="TableParagraph"/>
              <w:ind w:right="-1"/>
              <w:jc w:val="both"/>
              <w:rPr>
                <w:rStyle w:val="a5"/>
                <w:b w:val="0"/>
                <w:sz w:val="28"/>
                <w:szCs w:val="28"/>
              </w:rPr>
            </w:pPr>
            <w:r>
              <w:rPr>
                <w:color w:val="231F20"/>
                <w:w w:val="115"/>
                <w:sz w:val="18"/>
              </w:rPr>
              <w:t>8</w:t>
            </w:r>
            <w:r>
              <w:rPr>
                <w:color w:val="231F20"/>
                <w:spacing w:val="18"/>
                <w:w w:val="115"/>
                <w:sz w:val="18"/>
              </w:rPr>
              <w:t xml:space="preserve"> </w:t>
            </w:r>
            <w:r>
              <w:rPr>
                <w:color w:val="231F20"/>
                <w:w w:val="115"/>
                <w:sz w:val="18"/>
              </w:rPr>
              <w:t>класс</w:t>
            </w:r>
            <w:r>
              <w:rPr>
                <w:color w:val="231F20"/>
                <w:spacing w:val="18"/>
                <w:w w:val="115"/>
                <w:sz w:val="18"/>
              </w:rPr>
              <w:t xml:space="preserve"> </w:t>
            </w:r>
            <w:r>
              <w:rPr>
                <w:color w:val="231F20"/>
                <w:w w:val="115"/>
                <w:sz w:val="18"/>
              </w:rPr>
              <w:t>(17</w:t>
            </w:r>
            <w:r>
              <w:rPr>
                <w:color w:val="231F20"/>
                <w:spacing w:val="18"/>
                <w:w w:val="115"/>
                <w:sz w:val="18"/>
              </w:rPr>
              <w:t xml:space="preserve"> </w:t>
            </w:r>
            <w:r>
              <w:rPr>
                <w:color w:val="231F20"/>
                <w:w w:val="115"/>
                <w:sz w:val="18"/>
              </w:rPr>
              <w:t>ч)</w:t>
            </w:r>
          </w:p>
        </w:tc>
        <w:tc>
          <w:tcPr>
            <w:tcW w:w="1596" w:type="dxa"/>
          </w:tcPr>
          <w:p w:rsidR="00335A58" w:rsidRDefault="00335A58" w:rsidP="00B250B9">
            <w:pPr>
              <w:pStyle w:val="TableParagraph"/>
              <w:ind w:right="-1"/>
              <w:jc w:val="both"/>
              <w:rPr>
                <w:rStyle w:val="a5"/>
                <w:b w:val="0"/>
                <w:sz w:val="28"/>
                <w:szCs w:val="28"/>
              </w:rPr>
            </w:pPr>
            <w:r>
              <w:rPr>
                <w:color w:val="231F20"/>
                <w:w w:val="115"/>
                <w:sz w:val="18"/>
              </w:rPr>
              <w:t>9</w:t>
            </w:r>
            <w:r>
              <w:rPr>
                <w:color w:val="231F20"/>
                <w:spacing w:val="18"/>
                <w:w w:val="115"/>
                <w:sz w:val="18"/>
              </w:rPr>
              <w:t xml:space="preserve"> </w:t>
            </w:r>
            <w:r>
              <w:rPr>
                <w:color w:val="231F20"/>
                <w:w w:val="115"/>
                <w:sz w:val="18"/>
              </w:rPr>
              <w:t>класс</w:t>
            </w:r>
            <w:r>
              <w:rPr>
                <w:color w:val="231F20"/>
                <w:spacing w:val="18"/>
                <w:w w:val="115"/>
                <w:sz w:val="18"/>
              </w:rPr>
              <w:t xml:space="preserve"> </w:t>
            </w:r>
            <w:r>
              <w:rPr>
                <w:color w:val="231F20"/>
                <w:w w:val="115"/>
                <w:sz w:val="18"/>
              </w:rPr>
              <w:t>(17</w:t>
            </w:r>
            <w:r>
              <w:rPr>
                <w:color w:val="231F20"/>
                <w:spacing w:val="19"/>
                <w:w w:val="115"/>
                <w:sz w:val="18"/>
              </w:rPr>
              <w:t xml:space="preserve"> </w:t>
            </w:r>
            <w:r>
              <w:rPr>
                <w:color w:val="231F20"/>
                <w:w w:val="115"/>
                <w:sz w:val="18"/>
              </w:rPr>
              <w:t>ч)</w:t>
            </w:r>
          </w:p>
        </w:tc>
      </w:tr>
      <w:tr w:rsidR="00335A58" w:rsidTr="00335A58">
        <w:tc>
          <w:tcPr>
            <w:tcW w:w="1595" w:type="dxa"/>
          </w:tcPr>
          <w:p w:rsidR="00335A58" w:rsidRDefault="00335A58" w:rsidP="00B250B9">
            <w:pPr>
              <w:pStyle w:val="TableParagraph"/>
              <w:ind w:right="-1"/>
              <w:jc w:val="both"/>
              <w:rPr>
                <w:rStyle w:val="a5"/>
                <w:b w:val="0"/>
                <w:sz w:val="28"/>
                <w:szCs w:val="28"/>
              </w:rPr>
            </w:pPr>
          </w:p>
        </w:tc>
        <w:tc>
          <w:tcPr>
            <w:tcW w:w="1595" w:type="dxa"/>
          </w:tcPr>
          <w:p w:rsidR="00335A58" w:rsidRDefault="00335A58" w:rsidP="00335A58">
            <w:pPr>
              <w:pStyle w:val="TableParagraph"/>
              <w:spacing w:before="70" w:line="232" w:lineRule="auto"/>
              <w:rPr>
                <w:sz w:val="18"/>
              </w:rPr>
            </w:pPr>
            <w:r>
              <w:rPr>
                <w:rFonts w:ascii="Georgia" w:hAnsi="Georgia"/>
                <w:b/>
                <w:i/>
                <w:color w:val="231F20"/>
                <w:w w:val="110"/>
                <w:sz w:val="18"/>
              </w:rPr>
              <w:t>Раздел 2.</w:t>
            </w:r>
            <w:r>
              <w:rPr>
                <w:rFonts w:ascii="Georgia" w:hAnsi="Georgia"/>
                <w:b/>
                <w:i/>
                <w:color w:val="231F20"/>
                <w:spacing w:val="-48"/>
                <w:w w:val="110"/>
                <w:sz w:val="18"/>
              </w:rPr>
              <w:t xml:space="preserve"> </w:t>
            </w:r>
            <w:r>
              <w:rPr>
                <w:color w:val="231F20"/>
                <w:w w:val="115"/>
                <w:sz w:val="18"/>
              </w:rPr>
              <w:t>Материалы</w:t>
            </w:r>
            <w:r>
              <w:rPr>
                <w:color w:val="231F20"/>
                <w:spacing w:val="-49"/>
                <w:w w:val="115"/>
                <w:sz w:val="18"/>
              </w:rPr>
              <w:t xml:space="preserve"> </w:t>
            </w:r>
            <w:r>
              <w:rPr>
                <w:color w:val="231F20"/>
                <w:w w:val="115"/>
                <w:sz w:val="18"/>
              </w:rPr>
              <w:t>и</w:t>
            </w:r>
            <w:r>
              <w:rPr>
                <w:color w:val="231F20"/>
                <w:spacing w:val="38"/>
                <w:w w:val="115"/>
                <w:sz w:val="18"/>
              </w:rPr>
              <w:t xml:space="preserve"> </w:t>
            </w:r>
            <w:r>
              <w:rPr>
                <w:color w:val="231F20"/>
                <w:w w:val="115"/>
                <w:sz w:val="18"/>
              </w:rPr>
              <w:t>изделия.</w:t>
            </w:r>
          </w:p>
          <w:p w:rsidR="00335A58" w:rsidRDefault="00335A58" w:rsidP="00335A58">
            <w:pPr>
              <w:pStyle w:val="TableParagraph"/>
              <w:spacing w:before="7"/>
              <w:rPr>
                <w:rFonts w:ascii="Georgia"/>
                <w:b/>
                <w:sz w:val="17"/>
              </w:rPr>
            </w:pPr>
          </w:p>
          <w:p w:rsidR="00335A58" w:rsidRDefault="00335A58" w:rsidP="00335A58">
            <w:pPr>
              <w:pStyle w:val="TableParagraph"/>
              <w:spacing w:line="232" w:lineRule="auto"/>
              <w:rPr>
                <w:sz w:val="18"/>
              </w:rPr>
            </w:pPr>
            <w:r>
              <w:rPr>
                <w:rFonts w:ascii="Georgia" w:hAnsi="Georgia"/>
                <w:b/>
                <w:i/>
                <w:color w:val="231F20"/>
                <w:w w:val="115"/>
                <w:sz w:val="18"/>
              </w:rPr>
              <w:t>Раздел</w:t>
            </w:r>
            <w:r>
              <w:rPr>
                <w:rFonts w:ascii="Georgia" w:hAnsi="Georgia"/>
                <w:b/>
                <w:i/>
                <w:color w:val="231F20"/>
                <w:spacing w:val="5"/>
                <w:w w:val="115"/>
                <w:sz w:val="18"/>
              </w:rPr>
              <w:t xml:space="preserve"> </w:t>
            </w:r>
            <w:r>
              <w:rPr>
                <w:rFonts w:ascii="Georgia" w:hAnsi="Georgia"/>
                <w:b/>
                <w:i/>
                <w:color w:val="231F20"/>
                <w:w w:val="115"/>
                <w:sz w:val="18"/>
              </w:rPr>
              <w:t>3.</w:t>
            </w:r>
            <w:r>
              <w:rPr>
                <w:rFonts w:ascii="Georgia" w:hAnsi="Georgia"/>
                <w:b/>
                <w:i/>
                <w:color w:val="231F20"/>
                <w:spacing w:val="1"/>
                <w:w w:val="115"/>
                <w:sz w:val="18"/>
              </w:rPr>
              <w:t xml:space="preserve"> </w:t>
            </w:r>
            <w:r>
              <w:rPr>
                <w:color w:val="231F20"/>
                <w:w w:val="115"/>
                <w:sz w:val="18"/>
              </w:rPr>
              <w:t>Основные</w:t>
            </w:r>
            <w:r>
              <w:rPr>
                <w:color w:val="231F20"/>
                <w:spacing w:val="1"/>
                <w:w w:val="115"/>
                <w:sz w:val="18"/>
              </w:rPr>
              <w:t xml:space="preserve"> </w:t>
            </w:r>
            <w:r>
              <w:rPr>
                <w:color w:val="231F20"/>
                <w:w w:val="115"/>
                <w:sz w:val="18"/>
              </w:rPr>
              <w:t>ручные</w:t>
            </w:r>
            <w:r>
              <w:rPr>
                <w:color w:val="231F20"/>
                <w:spacing w:val="9"/>
                <w:w w:val="115"/>
                <w:sz w:val="18"/>
              </w:rPr>
              <w:t xml:space="preserve"> </w:t>
            </w:r>
            <w:r>
              <w:rPr>
                <w:color w:val="231F20"/>
                <w:w w:val="115"/>
                <w:sz w:val="18"/>
              </w:rPr>
              <w:t>инструменты.</w:t>
            </w:r>
          </w:p>
          <w:p w:rsidR="00335A58" w:rsidRDefault="00335A58" w:rsidP="00335A58">
            <w:pPr>
              <w:pStyle w:val="TableParagraph"/>
              <w:spacing w:before="6"/>
              <w:rPr>
                <w:rFonts w:ascii="Georgia"/>
                <w:b/>
                <w:sz w:val="17"/>
              </w:rPr>
            </w:pPr>
          </w:p>
          <w:p w:rsidR="00335A58" w:rsidRDefault="00335A58" w:rsidP="00335A58">
            <w:pPr>
              <w:pStyle w:val="TableParagraph"/>
              <w:spacing w:line="232" w:lineRule="auto"/>
              <w:rPr>
                <w:sz w:val="18"/>
              </w:rPr>
            </w:pPr>
            <w:r>
              <w:rPr>
                <w:rFonts w:ascii="Georgia" w:hAnsi="Georgia"/>
                <w:b/>
                <w:i/>
                <w:color w:val="231F20"/>
                <w:w w:val="105"/>
                <w:sz w:val="18"/>
              </w:rPr>
              <w:t>Раздел 4.</w:t>
            </w:r>
            <w:r>
              <w:rPr>
                <w:rFonts w:ascii="Georgia" w:hAnsi="Georgia"/>
                <w:b/>
                <w:i/>
                <w:color w:val="231F20"/>
                <w:spacing w:val="-45"/>
                <w:w w:val="105"/>
                <w:sz w:val="18"/>
              </w:rPr>
              <w:t xml:space="preserve"> </w:t>
            </w:r>
            <w:r>
              <w:rPr>
                <w:color w:val="231F20"/>
                <w:w w:val="115"/>
                <w:sz w:val="18"/>
              </w:rPr>
              <w:t>Трудовые</w:t>
            </w:r>
            <w:r>
              <w:rPr>
                <w:color w:val="231F20"/>
                <w:spacing w:val="1"/>
                <w:w w:val="115"/>
                <w:sz w:val="18"/>
              </w:rPr>
              <w:t xml:space="preserve"> </w:t>
            </w:r>
            <w:r>
              <w:rPr>
                <w:color w:val="231F20"/>
                <w:w w:val="115"/>
                <w:sz w:val="18"/>
              </w:rPr>
              <w:t>действия</w:t>
            </w:r>
          </w:p>
          <w:p w:rsidR="00335A58" w:rsidRDefault="00335A58" w:rsidP="00335A58">
            <w:pPr>
              <w:pStyle w:val="TableParagraph"/>
              <w:jc w:val="both"/>
              <w:rPr>
                <w:rStyle w:val="a5"/>
                <w:b w:val="0"/>
                <w:sz w:val="28"/>
                <w:szCs w:val="28"/>
              </w:rPr>
            </w:pPr>
            <w:r>
              <w:rPr>
                <w:color w:val="231F20"/>
                <w:w w:val="115"/>
                <w:sz w:val="18"/>
              </w:rPr>
              <w:t>как</w:t>
            </w:r>
            <w:r>
              <w:rPr>
                <w:color w:val="231F20"/>
                <w:spacing w:val="23"/>
                <w:w w:val="115"/>
                <w:sz w:val="18"/>
              </w:rPr>
              <w:t xml:space="preserve"> </w:t>
            </w:r>
            <w:r>
              <w:rPr>
                <w:color w:val="231F20"/>
                <w:w w:val="115"/>
                <w:sz w:val="18"/>
              </w:rPr>
              <w:t>основные</w:t>
            </w:r>
            <w:r>
              <w:rPr>
                <w:color w:val="231F20"/>
                <w:spacing w:val="-49"/>
                <w:w w:val="115"/>
                <w:sz w:val="18"/>
              </w:rPr>
              <w:t xml:space="preserve"> </w:t>
            </w:r>
            <w:r>
              <w:rPr>
                <w:color w:val="231F20"/>
                <w:w w:val="115"/>
                <w:sz w:val="18"/>
              </w:rPr>
              <w:t>слагаемые</w:t>
            </w:r>
            <w:r>
              <w:rPr>
                <w:color w:val="231F20"/>
                <w:spacing w:val="1"/>
                <w:w w:val="115"/>
                <w:sz w:val="18"/>
              </w:rPr>
              <w:t xml:space="preserve"> </w:t>
            </w:r>
            <w:r>
              <w:rPr>
                <w:color w:val="231F20"/>
                <w:w w:val="115"/>
                <w:sz w:val="18"/>
              </w:rPr>
              <w:t>технологии</w:t>
            </w:r>
          </w:p>
        </w:tc>
        <w:tc>
          <w:tcPr>
            <w:tcW w:w="1596" w:type="dxa"/>
          </w:tcPr>
          <w:p w:rsidR="00335A58" w:rsidRDefault="00335A58" w:rsidP="00335A58">
            <w:pPr>
              <w:pStyle w:val="TableParagraph"/>
              <w:spacing w:before="70" w:line="232" w:lineRule="auto"/>
              <w:jc w:val="center"/>
              <w:rPr>
                <w:sz w:val="18"/>
              </w:rPr>
            </w:pPr>
            <w:r>
              <w:rPr>
                <w:rFonts w:ascii="Georgia" w:hAnsi="Georgia"/>
                <w:b/>
                <w:i/>
                <w:color w:val="231F20"/>
                <w:w w:val="115"/>
                <w:sz w:val="18"/>
              </w:rPr>
              <w:t>Раздел 6.</w:t>
            </w:r>
            <w:r>
              <w:rPr>
                <w:rFonts w:ascii="Georgia" w:hAnsi="Georgia"/>
                <w:b/>
                <w:i/>
                <w:color w:val="231F20"/>
                <w:spacing w:val="1"/>
                <w:w w:val="115"/>
                <w:sz w:val="18"/>
              </w:rPr>
              <w:t xml:space="preserve"> </w:t>
            </w:r>
            <w:r>
              <w:rPr>
                <w:color w:val="231F20"/>
                <w:w w:val="115"/>
                <w:sz w:val="18"/>
              </w:rPr>
              <w:t>Технология</w:t>
            </w:r>
            <w:r>
              <w:rPr>
                <w:color w:val="231F20"/>
                <w:spacing w:val="1"/>
                <w:w w:val="115"/>
                <w:sz w:val="18"/>
              </w:rPr>
              <w:t xml:space="preserve"> </w:t>
            </w:r>
            <w:r>
              <w:rPr>
                <w:color w:val="231F20"/>
                <w:w w:val="115"/>
                <w:sz w:val="18"/>
              </w:rPr>
              <w:t>обработки</w:t>
            </w:r>
            <w:r>
              <w:rPr>
                <w:color w:val="231F20"/>
                <w:spacing w:val="1"/>
                <w:w w:val="115"/>
                <w:sz w:val="18"/>
              </w:rPr>
              <w:t xml:space="preserve"> </w:t>
            </w:r>
            <w:r>
              <w:rPr>
                <w:color w:val="231F20"/>
                <w:w w:val="115"/>
                <w:sz w:val="18"/>
              </w:rPr>
              <w:t>текстильных</w:t>
            </w:r>
            <w:r>
              <w:rPr>
                <w:color w:val="231F20"/>
                <w:spacing w:val="-49"/>
                <w:w w:val="115"/>
                <w:sz w:val="18"/>
              </w:rPr>
              <w:t xml:space="preserve"> </w:t>
            </w:r>
            <w:r>
              <w:rPr>
                <w:color w:val="231F20"/>
                <w:w w:val="115"/>
                <w:sz w:val="18"/>
              </w:rPr>
              <w:t>материалов.</w:t>
            </w:r>
          </w:p>
          <w:p w:rsidR="00335A58" w:rsidRDefault="00335A58" w:rsidP="00335A58">
            <w:pPr>
              <w:pStyle w:val="TableParagraph"/>
              <w:spacing w:before="6"/>
              <w:rPr>
                <w:rFonts w:ascii="Georgia"/>
                <w:b/>
                <w:sz w:val="17"/>
              </w:rPr>
            </w:pPr>
          </w:p>
          <w:p w:rsidR="00335A58" w:rsidRDefault="00335A58" w:rsidP="00335A58">
            <w:pPr>
              <w:pStyle w:val="TableParagraph"/>
              <w:rPr>
                <w:rStyle w:val="a5"/>
                <w:b w:val="0"/>
                <w:sz w:val="28"/>
                <w:szCs w:val="28"/>
              </w:rPr>
            </w:pPr>
            <w:r>
              <w:rPr>
                <w:rFonts w:ascii="Georgia" w:hAnsi="Georgia"/>
                <w:b/>
                <w:i/>
                <w:color w:val="231F20"/>
                <w:w w:val="115"/>
                <w:sz w:val="18"/>
              </w:rPr>
              <w:t>Раздел</w:t>
            </w:r>
            <w:r>
              <w:rPr>
                <w:rFonts w:ascii="Georgia" w:hAnsi="Georgia"/>
                <w:b/>
                <w:i/>
                <w:color w:val="231F20"/>
                <w:spacing w:val="9"/>
                <w:w w:val="115"/>
                <w:sz w:val="18"/>
              </w:rPr>
              <w:t xml:space="preserve"> </w:t>
            </w:r>
            <w:r>
              <w:rPr>
                <w:rFonts w:ascii="Georgia" w:hAnsi="Georgia"/>
                <w:b/>
                <w:i/>
                <w:color w:val="231F20"/>
                <w:w w:val="115"/>
                <w:sz w:val="18"/>
              </w:rPr>
              <w:t>7.</w:t>
            </w:r>
            <w:r>
              <w:rPr>
                <w:rFonts w:ascii="Georgia" w:hAnsi="Georgia"/>
                <w:b/>
                <w:i/>
                <w:color w:val="231F20"/>
                <w:spacing w:val="1"/>
                <w:w w:val="115"/>
                <w:sz w:val="18"/>
              </w:rPr>
              <w:t xml:space="preserve"> </w:t>
            </w:r>
            <w:r>
              <w:rPr>
                <w:color w:val="231F20"/>
                <w:w w:val="115"/>
                <w:sz w:val="18"/>
              </w:rPr>
              <w:t>Технология</w:t>
            </w:r>
            <w:r>
              <w:rPr>
                <w:color w:val="231F20"/>
                <w:spacing w:val="1"/>
                <w:w w:val="115"/>
                <w:sz w:val="18"/>
              </w:rPr>
              <w:t xml:space="preserve"> </w:t>
            </w:r>
            <w:r>
              <w:rPr>
                <w:color w:val="231F20"/>
                <w:w w:val="115"/>
                <w:sz w:val="18"/>
              </w:rPr>
              <w:t>обработки</w:t>
            </w:r>
            <w:r>
              <w:rPr>
                <w:color w:val="231F20"/>
                <w:spacing w:val="5"/>
                <w:w w:val="115"/>
                <w:sz w:val="18"/>
              </w:rPr>
              <w:t xml:space="preserve"> </w:t>
            </w:r>
            <w:r>
              <w:rPr>
                <w:color w:val="231F20"/>
                <w:w w:val="115"/>
                <w:sz w:val="18"/>
              </w:rPr>
              <w:t>пищевых</w:t>
            </w:r>
            <w:r>
              <w:rPr>
                <w:color w:val="231F20"/>
                <w:spacing w:val="17"/>
                <w:w w:val="115"/>
                <w:sz w:val="18"/>
              </w:rPr>
              <w:t xml:space="preserve"> </w:t>
            </w:r>
            <w:r>
              <w:rPr>
                <w:color w:val="231F20"/>
                <w:w w:val="115"/>
                <w:sz w:val="18"/>
              </w:rPr>
              <w:t>продуктов</w:t>
            </w:r>
          </w:p>
        </w:tc>
        <w:tc>
          <w:tcPr>
            <w:tcW w:w="1595" w:type="dxa"/>
          </w:tcPr>
          <w:p w:rsidR="00335A58" w:rsidRDefault="00335A58" w:rsidP="00335A58">
            <w:pPr>
              <w:pStyle w:val="TableParagraph"/>
              <w:spacing w:before="65" w:line="201" w:lineRule="exact"/>
              <w:ind w:left="34" w:hanging="34"/>
              <w:rPr>
                <w:rFonts w:ascii="Georgia" w:hAnsi="Georgia"/>
                <w:b/>
                <w:i/>
                <w:sz w:val="18"/>
              </w:rPr>
            </w:pPr>
            <w:r>
              <w:rPr>
                <w:rFonts w:ascii="Georgia" w:hAnsi="Georgia"/>
                <w:b/>
                <w:i/>
                <w:color w:val="231F20"/>
                <w:sz w:val="18"/>
              </w:rPr>
              <w:t>Раздел</w:t>
            </w:r>
            <w:r>
              <w:rPr>
                <w:rFonts w:ascii="Georgia" w:hAnsi="Georgia"/>
                <w:b/>
                <w:i/>
                <w:color w:val="231F20"/>
                <w:spacing w:val="41"/>
                <w:sz w:val="18"/>
              </w:rPr>
              <w:t xml:space="preserve"> </w:t>
            </w:r>
            <w:r>
              <w:rPr>
                <w:rFonts w:ascii="Georgia" w:hAnsi="Georgia"/>
                <w:b/>
                <w:i/>
                <w:color w:val="231F20"/>
                <w:sz w:val="18"/>
              </w:rPr>
              <w:t>9.</w:t>
            </w:r>
          </w:p>
          <w:p w:rsidR="00335A58" w:rsidRDefault="00335A58" w:rsidP="00335A58">
            <w:pPr>
              <w:pStyle w:val="TableParagraph"/>
              <w:spacing w:line="200" w:lineRule="exact"/>
              <w:ind w:left="34" w:hanging="34"/>
              <w:rPr>
                <w:sz w:val="18"/>
              </w:rPr>
            </w:pPr>
            <w:r>
              <w:rPr>
                <w:color w:val="231F20"/>
                <w:w w:val="115"/>
                <w:sz w:val="18"/>
              </w:rPr>
              <w:t>Машины</w:t>
            </w:r>
          </w:p>
          <w:p w:rsidR="00335A58" w:rsidRDefault="00335A58" w:rsidP="00B250B9">
            <w:pPr>
              <w:pStyle w:val="TableParagraph"/>
              <w:ind w:right="-1"/>
              <w:jc w:val="both"/>
              <w:rPr>
                <w:rStyle w:val="a5"/>
                <w:b w:val="0"/>
                <w:sz w:val="28"/>
                <w:szCs w:val="28"/>
              </w:rPr>
            </w:pPr>
            <w:r>
              <w:rPr>
                <w:color w:val="231F20"/>
                <w:w w:val="120"/>
                <w:sz w:val="18"/>
              </w:rPr>
              <w:t>и</w:t>
            </w:r>
            <w:r>
              <w:rPr>
                <w:color w:val="231F20"/>
                <w:spacing w:val="1"/>
                <w:w w:val="120"/>
                <w:sz w:val="18"/>
              </w:rPr>
              <w:t xml:space="preserve"> </w:t>
            </w:r>
            <w:r>
              <w:rPr>
                <w:color w:val="231F20"/>
                <w:w w:val="120"/>
                <w:sz w:val="18"/>
              </w:rPr>
              <w:t>их</w:t>
            </w:r>
            <w:r>
              <w:rPr>
                <w:color w:val="231F20"/>
                <w:spacing w:val="2"/>
                <w:w w:val="120"/>
                <w:sz w:val="18"/>
              </w:rPr>
              <w:t xml:space="preserve"> </w:t>
            </w:r>
            <w:r>
              <w:rPr>
                <w:color w:val="231F20"/>
                <w:w w:val="120"/>
                <w:sz w:val="18"/>
              </w:rPr>
              <w:t>модели</w:t>
            </w:r>
          </w:p>
        </w:tc>
        <w:tc>
          <w:tcPr>
            <w:tcW w:w="1595" w:type="dxa"/>
          </w:tcPr>
          <w:p w:rsidR="00335A58" w:rsidRDefault="00335A58" w:rsidP="00B250B9">
            <w:pPr>
              <w:pStyle w:val="TableParagraph"/>
              <w:ind w:right="-1"/>
              <w:jc w:val="both"/>
              <w:rPr>
                <w:rStyle w:val="a5"/>
                <w:b w:val="0"/>
                <w:sz w:val="28"/>
                <w:szCs w:val="28"/>
              </w:rPr>
            </w:pPr>
          </w:p>
        </w:tc>
        <w:tc>
          <w:tcPr>
            <w:tcW w:w="1596" w:type="dxa"/>
          </w:tcPr>
          <w:p w:rsidR="00335A58" w:rsidRDefault="00335A58" w:rsidP="00B250B9">
            <w:pPr>
              <w:pStyle w:val="TableParagraph"/>
              <w:ind w:right="-1"/>
              <w:jc w:val="both"/>
              <w:rPr>
                <w:rStyle w:val="a5"/>
                <w:b w:val="0"/>
                <w:sz w:val="28"/>
                <w:szCs w:val="28"/>
              </w:rPr>
            </w:pPr>
            <w:r>
              <w:rPr>
                <w:rFonts w:ascii="Georgia" w:hAnsi="Georgia"/>
                <w:b/>
                <w:i/>
                <w:color w:val="231F20"/>
                <w:spacing w:val="-2"/>
                <w:w w:val="110"/>
                <w:sz w:val="18"/>
              </w:rPr>
              <w:t>Раздел 12.</w:t>
            </w:r>
            <w:r>
              <w:rPr>
                <w:rFonts w:ascii="Georgia" w:hAnsi="Georgia"/>
                <w:b/>
                <w:i/>
                <w:color w:val="231F20"/>
                <w:spacing w:val="-48"/>
                <w:w w:val="110"/>
                <w:sz w:val="18"/>
              </w:rPr>
              <w:t xml:space="preserve"> </w:t>
            </w:r>
            <w:r>
              <w:rPr>
                <w:color w:val="231F20"/>
                <w:w w:val="115"/>
                <w:sz w:val="18"/>
              </w:rPr>
              <w:t>Технологии</w:t>
            </w:r>
            <w:r>
              <w:rPr>
                <w:color w:val="231F20"/>
                <w:spacing w:val="-50"/>
                <w:w w:val="115"/>
                <w:sz w:val="18"/>
              </w:rPr>
              <w:t xml:space="preserve"> </w:t>
            </w:r>
            <w:r>
              <w:rPr>
                <w:color w:val="231F20"/>
                <w:w w:val="115"/>
                <w:sz w:val="18"/>
              </w:rPr>
              <w:t>и</w:t>
            </w:r>
            <w:r>
              <w:rPr>
                <w:color w:val="231F20"/>
                <w:spacing w:val="17"/>
                <w:w w:val="115"/>
                <w:sz w:val="18"/>
              </w:rPr>
              <w:t xml:space="preserve"> </w:t>
            </w:r>
            <w:r>
              <w:rPr>
                <w:color w:val="231F20"/>
                <w:w w:val="115"/>
                <w:sz w:val="18"/>
              </w:rPr>
              <w:t>человек</w:t>
            </w:r>
          </w:p>
        </w:tc>
      </w:tr>
    </w:tbl>
    <w:p w:rsidR="00C0093A" w:rsidRDefault="00C0093A" w:rsidP="00B250B9">
      <w:pPr>
        <w:pStyle w:val="TableParagraph"/>
        <w:ind w:right="-1" w:firstLine="567"/>
        <w:jc w:val="both"/>
        <w:rPr>
          <w:rStyle w:val="a5"/>
          <w:b w:val="0"/>
          <w:sz w:val="28"/>
          <w:szCs w:val="28"/>
        </w:rPr>
      </w:pPr>
    </w:p>
    <w:tbl>
      <w:tblPr>
        <w:tblStyle w:val="ac"/>
        <w:tblW w:w="0" w:type="auto"/>
        <w:tblLayout w:type="fixed"/>
        <w:tblLook w:val="04A0" w:firstRow="1" w:lastRow="0" w:firstColumn="1" w:lastColumn="0" w:noHBand="0" w:noVBand="1"/>
      </w:tblPr>
      <w:tblGrid>
        <w:gridCol w:w="1595"/>
        <w:gridCol w:w="1595"/>
        <w:gridCol w:w="1596"/>
        <w:gridCol w:w="1595"/>
        <w:gridCol w:w="1595"/>
        <w:gridCol w:w="1596"/>
      </w:tblGrid>
      <w:tr w:rsidR="00335A58" w:rsidTr="00335A58">
        <w:tc>
          <w:tcPr>
            <w:tcW w:w="9572" w:type="dxa"/>
            <w:gridSpan w:val="6"/>
          </w:tcPr>
          <w:p w:rsidR="00335A58" w:rsidRDefault="00335A58" w:rsidP="00335A58">
            <w:pPr>
              <w:pStyle w:val="TableParagraph"/>
              <w:ind w:right="-1"/>
              <w:jc w:val="center"/>
              <w:rPr>
                <w:rStyle w:val="a5"/>
                <w:b w:val="0"/>
                <w:sz w:val="28"/>
                <w:szCs w:val="28"/>
              </w:rPr>
            </w:pPr>
            <w:r w:rsidRPr="00335A58">
              <w:rPr>
                <w:rFonts w:ascii="Georgia" w:hAnsi="Georgia"/>
                <w:b/>
                <w:color w:val="231F20"/>
                <w:w w:val="95"/>
                <w:sz w:val="18"/>
              </w:rPr>
              <w:t>ВАРИАТИВНЫЕ</w:t>
            </w:r>
            <w:r w:rsidRPr="00335A58">
              <w:rPr>
                <w:rFonts w:ascii="Georgia" w:hAnsi="Georgia"/>
                <w:b/>
                <w:color w:val="231F20"/>
                <w:spacing w:val="30"/>
                <w:w w:val="95"/>
                <w:sz w:val="18"/>
              </w:rPr>
              <w:t xml:space="preserve"> </w:t>
            </w:r>
            <w:r w:rsidRPr="00335A58">
              <w:rPr>
                <w:rFonts w:ascii="Georgia" w:hAnsi="Georgia"/>
                <w:b/>
                <w:color w:val="231F20"/>
                <w:w w:val="95"/>
                <w:sz w:val="18"/>
              </w:rPr>
              <w:t>МОДУЛИ</w:t>
            </w:r>
          </w:p>
        </w:tc>
      </w:tr>
      <w:tr w:rsidR="00335A58" w:rsidTr="00335A58">
        <w:tc>
          <w:tcPr>
            <w:tcW w:w="1595" w:type="dxa"/>
          </w:tcPr>
          <w:p w:rsidR="00335A58" w:rsidRPr="00335A58" w:rsidRDefault="00335A58" w:rsidP="00B250B9">
            <w:pPr>
              <w:pStyle w:val="TableParagraph"/>
              <w:ind w:right="-1"/>
              <w:jc w:val="both"/>
              <w:rPr>
                <w:rStyle w:val="a5"/>
                <w:b w:val="0"/>
                <w:sz w:val="20"/>
                <w:szCs w:val="20"/>
              </w:rPr>
            </w:pPr>
            <w:r w:rsidRPr="00335A58">
              <w:rPr>
                <w:color w:val="231F20"/>
                <w:w w:val="115"/>
                <w:sz w:val="20"/>
                <w:szCs w:val="20"/>
              </w:rPr>
              <w:t>Модуль</w:t>
            </w:r>
          </w:p>
        </w:tc>
        <w:tc>
          <w:tcPr>
            <w:tcW w:w="1595" w:type="dxa"/>
          </w:tcPr>
          <w:p w:rsidR="00335A58" w:rsidRPr="00335A58" w:rsidRDefault="00335A58" w:rsidP="00B250B9">
            <w:pPr>
              <w:pStyle w:val="TableParagraph"/>
              <w:ind w:right="-1"/>
              <w:jc w:val="both"/>
              <w:rPr>
                <w:rStyle w:val="a5"/>
                <w:b w:val="0"/>
                <w:sz w:val="20"/>
                <w:szCs w:val="20"/>
              </w:rPr>
            </w:pPr>
            <w:r w:rsidRPr="00335A58">
              <w:rPr>
                <w:color w:val="231F20"/>
                <w:w w:val="115"/>
                <w:sz w:val="20"/>
                <w:szCs w:val="20"/>
              </w:rPr>
              <w:t>5</w:t>
            </w:r>
            <w:r w:rsidRPr="00335A58">
              <w:rPr>
                <w:color w:val="231F20"/>
                <w:spacing w:val="18"/>
                <w:w w:val="115"/>
                <w:sz w:val="20"/>
                <w:szCs w:val="20"/>
              </w:rPr>
              <w:t xml:space="preserve"> </w:t>
            </w:r>
            <w:r w:rsidRPr="00335A58">
              <w:rPr>
                <w:color w:val="231F20"/>
                <w:w w:val="115"/>
                <w:sz w:val="20"/>
                <w:szCs w:val="20"/>
              </w:rPr>
              <w:t>класс</w:t>
            </w:r>
            <w:r w:rsidRPr="00335A58">
              <w:rPr>
                <w:color w:val="231F20"/>
                <w:spacing w:val="18"/>
                <w:w w:val="115"/>
                <w:sz w:val="20"/>
                <w:szCs w:val="20"/>
              </w:rPr>
              <w:t xml:space="preserve"> </w:t>
            </w:r>
            <w:r w:rsidRPr="00335A58">
              <w:rPr>
                <w:color w:val="231F20"/>
                <w:w w:val="115"/>
                <w:sz w:val="20"/>
                <w:szCs w:val="20"/>
              </w:rPr>
              <w:t>(17</w:t>
            </w:r>
            <w:r w:rsidRPr="00335A58">
              <w:rPr>
                <w:color w:val="231F20"/>
                <w:spacing w:val="19"/>
                <w:w w:val="115"/>
                <w:sz w:val="20"/>
                <w:szCs w:val="20"/>
              </w:rPr>
              <w:t xml:space="preserve"> </w:t>
            </w:r>
            <w:r w:rsidRPr="00335A58">
              <w:rPr>
                <w:color w:val="231F20"/>
                <w:w w:val="115"/>
                <w:sz w:val="20"/>
                <w:szCs w:val="20"/>
              </w:rPr>
              <w:t>ч)</w:t>
            </w:r>
          </w:p>
        </w:tc>
        <w:tc>
          <w:tcPr>
            <w:tcW w:w="1596" w:type="dxa"/>
          </w:tcPr>
          <w:p w:rsidR="00335A58" w:rsidRPr="00335A58" w:rsidRDefault="00335A58" w:rsidP="00B250B9">
            <w:pPr>
              <w:pStyle w:val="TableParagraph"/>
              <w:ind w:right="-1"/>
              <w:jc w:val="both"/>
              <w:rPr>
                <w:rStyle w:val="a5"/>
                <w:b w:val="0"/>
                <w:sz w:val="20"/>
                <w:szCs w:val="20"/>
              </w:rPr>
            </w:pPr>
            <w:r w:rsidRPr="00335A58">
              <w:rPr>
                <w:color w:val="231F20"/>
                <w:w w:val="115"/>
                <w:sz w:val="20"/>
                <w:szCs w:val="20"/>
              </w:rPr>
              <w:t>6</w:t>
            </w:r>
            <w:r w:rsidRPr="00335A58">
              <w:rPr>
                <w:color w:val="231F20"/>
                <w:spacing w:val="18"/>
                <w:w w:val="115"/>
                <w:sz w:val="20"/>
                <w:szCs w:val="20"/>
              </w:rPr>
              <w:t xml:space="preserve"> </w:t>
            </w:r>
            <w:r w:rsidRPr="00335A58">
              <w:rPr>
                <w:color w:val="231F20"/>
                <w:w w:val="115"/>
                <w:sz w:val="20"/>
                <w:szCs w:val="20"/>
              </w:rPr>
              <w:t>класс</w:t>
            </w:r>
            <w:r w:rsidRPr="00335A58">
              <w:rPr>
                <w:color w:val="231F20"/>
                <w:spacing w:val="18"/>
                <w:w w:val="115"/>
                <w:sz w:val="20"/>
                <w:szCs w:val="20"/>
              </w:rPr>
              <w:t xml:space="preserve"> </w:t>
            </w:r>
            <w:r w:rsidRPr="00335A58">
              <w:rPr>
                <w:color w:val="231F20"/>
                <w:w w:val="115"/>
                <w:sz w:val="20"/>
                <w:szCs w:val="20"/>
              </w:rPr>
              <w:t>(17</w:t>
            </w:r>
            <w:r w:rsidRPr="00335A58">
              <w:rPr>
                <w:color w:val="231F20"/>
                <w:spacing w:val="19"/>
                <w:w w:val="115"/>
                <w:sz w:val="20"/>
                <w:szCs w:val="20"/>
              </w:rPr>
              <w:t xml:space="preserve"> </w:t>
            </w:r>
            <w:r w:rsidRPr="00335A58">
              <w:rPr>
                <w:color w:val="231F20"/>
                <w:w w:val="115"/>
                <w:sz w:val="20"/>
                <w:szCs w:val="20"/>
              </w:rPr>
              <w:t>ч)</w:t>
            </w:r>
          </w:p>
        </w:tc>
        <w:tc>
          <w:tcPr>
            <w:tcW w:w="1595" w:type="dxa"/>
          </w:tcPr>
          <w:p w:rsidR="00335A58" w:rsidRPr="00335A58" w:rsidRDefault="00335A58" w:rsidP="00B250B9">
            <w:pPr>
              <w:pStyle w:val="TableParagraph"/>
              <w:ind w:right="-1"/>
              <w:jc w:val="both"/>
              <w:rPr>
                <w:rStyle w:val="a5"/>
                <w:b w:val="0"/>
                <w:sz w:val="20"/>
                <w:szCs w:val="20"/>
              </w:rPr>
            </w:pPr>
            <w:r w:rsidRPr="00335A58">
              <w:rPr>
                <w:color w:val="231F20"/>
                <w:w w:val="115"/>
                <w:sz w:val="20"/>
                <w:szCs w:val="20"/>
              </w:rPr>
              <w:t>7</w:t>
            </w:r>
            <w:r w:rsidRPr="00335A58">
              <w:rPr>
                <w:color w:val="231F20"/>
                <w:spacing w:val="18"/>
                <w:w w:val="115"/>
                <w:sz w:val="20"/>
                <w:szCs w:val="20"/>
              </w:rPr>
              <w:t xml:space="preserve"> </w:t>
            </w:r>
            <w:r w:rsidRPr="00335A58">
              <w:rPr>
                <w:color w:val="231F20"/>
                <w:w w:val="115"/>
                <w:sz w:val="20"/>
                <w:szCs w:val="20"/>
              </w:rPr>
              <w:t>класс</w:t>
            </w:r>
            <w:r w:rsidRPr="00335A58">
              <w:rPr>
                <w:color w:val="231F20"/>
                <w:spacing w:val="18"/>
                <w:w w:val="115"/>
                <w:sz w:val="20"/>
                <w:szCs w:val="20"/>
              </w:rPr>
              <w:t xml:space="preserve"> </w:t>
            </w:r>
            <w:r w:rsidRPr="00335A58">
              <w:rPr>
                <w:color w:val="231F20"/>
                <w:w w:val="115"/>
                <w:sz w:val="20"/>
                <w:szCs w:val="20"/>
              </w:rPr>
              <w:t>(17</w:t>
            </w:r>
            <w:r w:rsidRPr="00335A58">
              <w:rPr>
                <w:color w:val="231F20"/>
                <w:spacing w:val="19"/>
                <w:w w:val="115"/>
                <w:sz w:val="20"/>
                <w:szCs w:val="20"/>
              </w:rPr>
              <w:t xml:space="preserve"> </w:t>
            </w:r>
            <w:r w:rsidRPr="00335A58">
              <w:rPr>
                <w:color w:val="231F20"/>
                <w:w w:val="115"/>
                <w:sz w:val="20"/>
                <w:szCs w:val="20"/>
              </w:rPr>
              <w:t>ч)</w:t>
            </w:r>
          </w:p>
        </w:tc>
        <w:tc>
          <w:tcPr>
            <w:tcW w:w="1595" w:type="dxa"/>
          </w:tcPr>
          <w:p w:rsidR="00335A58" w:rsidRPr="00335A58" w:rsidRDefault="00335A58" w:rsidP="00B250B9">
            <w:pPr>
              <w:pStyle w:val="TableParagraph"/>
              <w:ind w:right="-1"/>
              <w:jc w:val="both"/>
              <w:rPr>
                <w:rStyle w:val="a5"/>
                <w:b w:val="0"/>
                <w:sz w:val="20"/>
                <w:szCs w:val="20"/>
              </w:rPr>
            </w:pPr>
            <w:r w:rsidRPr="00335A58">
              <w:rPr>
                <w:color w:val="231F20"/>
                <w:w w:val="115"/>
                <w:sz w:val="20"/>
                <w:szCs w:val="20"/>
              </w:rPr>
              <w:t>8</w:t>
            </w:r>
            <w:r w:rsidRPr="00335A58">
              <w:rPr>
                <w:color w:val="231F20"/>
                <w:spacing w:val="18"/>
                <w:w w:val="115"/>
                <w:sz w:val="20"/>
                <w:szCs w:val="20"/>
              </w:rPr>
              <w:t xml:space="preserve"> </w:t>
            </w:r>
            <w:r w:rsidRPr="00335A58">
              <w:rPr>
                <w:color w:val="231F20"/>
                <w:w w:val="115"/>
                <w:sz w:val="20"/>
                <w:szCs w:val="20"/>
              </w:rPr>
              <w:t>класс</w:t>
            </w:r>
            <w:r w:rsidRPr="00335A58">
              <w:rPr>
                <w:color w:val="231F20"/>
                <w:spacing w:val="18"/>
                <w:w w:val="115"/>
                <w:sz w:val="20"/>
                <w:szCs w:val="20"/>
              </w:rPr>
              <w:t xml:space="preserve"> </w:t>
            </w:r>
            <w:r w:rsidRPr="00335A58">
              <w:rPr>
                <w:color w:val="231F20"/>
                <w:w w:val="115"/>
                <w:sz w:val="20"/>
                <w:szCs w:val="20"/>
              </w:rPr>
              <w:t>(17</w:t>
            </w:r>
            <w:r w:rsidRPr="00335A58">
              <w:rPr>
                <w:color w:val="231F20"/>
                <w:spacing w:val="18"/>
                <w:w w:val="115"/>
                <w:sz w:val="20"/>
                <w:szCs w:val="20"/>
              </w:rPr>
              <w:t xml:space="preserve"> </w:t>
            </w:r>
            <w:r w:rsidRPr="00335A58">
              <w:rPr>
                <w:color w:val="231F20"/>
                <w:w w:val="115"/>
                <w:sz w:val="20"/>
                <w:szCs w:val="20"/>
              </w:rPr>
              <w:t>ч)</w:t>
            </w:r>
          </w:p>
        </w:tc>
        <w:tc>
          <w:tcPr>
            <w:tcW w:w="1596" w:type="dxa"/>
          </w:tcPr>
          <w:p w:rsidR="00335A58" w:rsidRPr="00335A58" w:rsidRDefault="00335A58" w:rsidP="00B250B9">
            <w:pPr>
              <w:pStyle w:val="TableParagraph"/>
              <w:ind w:right="-1"/>
              <w:jc w:val="both"/>
              <w:rPr>
                <w:rStyle w:val="a5"/>
                <w:b w:val="0"/>
                <w:sz w:val="20"/>
                <w:szCs w:val="20"/>
              </w:rPr>
            </w:pPr>
            <w:r w:rsidRPr="00335A58">
              <w:rPr>
                <w:color w:val="231F20"/>
                <w:w w:val="115"/>
                <w:sz w:val="20"/>
                <w:szCs w:val="20"/>
              </w:rPr>
              <w:t>9</w:t>
            </w:r>
            <w:r w:rsidRPr="00335A58">
              <w:rPr>
                <w:color w:val="231F20"/>
                <w:spacing w:val="18"/>
                <w:w w:val="115"/>
                <w:sz w:val="20"/>
                <w:szCs w:val="20"/>
              </w:rPr>
              <w:t xml:space="preserve"> </w:t>
            </w:r>
            <w:r w:rsidRPr="00335A58">
              <w:rPr>
                <w:color w:val="231F20"/>
                <w:w w:val="115"/>
                <w:sz w:val="20"/>
                <w:szCs w:val="20"/>
              </w:rPr>
              <w:t>класс</w:t>
            </w:r>
            <w:r w:rsidRPr="00335A58">
              <w:rPr>
                <w:color w:val="231F20"/>
                <w:spacing w:val="18"/>
                <w:w w:val="115"/>
                <w:sz w:val="20"/>
                <w:szCs w:val="20"/>
              </w:rPr>
              <w:t xml:space="preserve"> </w:t>
            </w:r>
            <w:r w:rsidRPr="00335A58">
              <w:rPr>
                <w:color w:val="231F20"/>
                <w:w w:val="115"/>
                <w:sz w:val="20"/>
                <w:szCs w:val="20"/>
              </w:rPr>
              <w:t>(17</w:t>
            </w:r>
            <w:r w:rsidRPr="00335A58">
              <w:rPr>
                <w:color w:val="231F20"/>
                <w:spacing w:val="19"/>
                <w:w w:val="115"/>
                <w:sz w:val="20"/>
                <w:szCs w:val="20"/>
              </w:rPr>
              <w:t xml:space="preserve"> </w:t>
            </w:r>
            <w:r w:rsidRPr="00335A58">
              <w:rPr>
                <w:color w:val="231F20"/>
                <w:w w:val="115"/>
                <w:sz w:val="20"/>
                <w:szCs w:val="20"/>
              </w:rPr>
              <w:t>ч)</w:t>
            </w:r>
          </w:p>
        </w:tc>
      </w:tr>
      <w:tr w:rsidR="00335A58" w:rsidTr="00335A58">
        <w:tc>
          <w:tcPr>
            <w:tcW w:w="1595" w:type="dxa"/>
          </w:tcPr>
          <w:p w:rsidR="00335A58" w:rsidRPr="00335A58" w:rsidRDefault="00335A58" w:rsidP="00B250B9">
            <w:pPr>
              <w:pStyle w:val="TableParagraph"/>
              <w:ind w:right="-1"/>
              <w:jc w:val="both"/>
              <w:rPr>
                <w:rStyle w:val="a5"/>
                <w:b w:val="0"/>
                <w:sz w:val="20"/>
                <w:szCs w:val="20"/>
              </w:rPr>
            </w:pPr>
            <w:r w:rsidRPr="00335A58">
              <w:rPr>
                <w:color w:val="231F20"/>
                <w:w w:val="115"/>
                <w:sz w:val="20"/>
                <w:szCs w:val="20"/>
              </w:rPr>
              <w:t>Робото-</w:t>
            </w:r>
            <w:r w:rsidRPr="00335A58">
              <w:rPr>
                <w:color w:val="231F20"/>
                <w:spacing w:val="-49"/>
                <w:w w:val="115"/>
                <w:sz w:val="20"/>
                <w:szCs w:val="20"/>
              </w:rPr>
              <w:t xml:space="preserve"> </w:t>
            </w:r>
            <w:r w:rsidRPr="00335A58">
              <w:rPr>
                <w:color w:val="231F20"/>
                <w:w w:val="115"/>
                <w:sz w:val="20"/>
                <w:szCs w:val="20"/>
              </w:rPr>
              <w:t>техника</w:t>
            </w:r>
          </w:p>
        </w:tc>
        <w:tc>
          <w:tcPr>
            <w:tcW w:w="1595" w:type="dxa"/>
          </w:tcPr>
          <w:p w:rsidR="00335A58" w:rsidRPr="00335A58" w:rsidRDefault="00335A58" w:rsidP="00335A58">
            <w:pPr>
              <w:pStyle w:val="TableParagraph"/>
              <w:spacing w:before="65"/>
              <w:rPr>
                <w:b/>
                <w:i/>
                <w:sz w:val="20"/>
                <w:szCs w:val="20"/>
              </w:rPr>
            </w:pPr>
            <w:r w:rsidRPr="00335A58">
              <w:rPr>
                <w:b/>
                <w:i/>
                <w:color w:val="231F20"/>
                <w:w w:val="110"/>
                <w:sz w:val="20"/>
                <w:szCs w:val="20"/>
              </w:rPr>
              <w:t>Раздел</w:t>
            </w:r>
            <w:r w:rsidRPr="00335A58">
              <w:rPr>
                <w:b/>
                <w:i/>
                <w:color w:val="231F20"/>
                <w:spacing w:val="7"/>
                <w:w w:val="110"/>
                <w:sz w:val="20"/>
                <w:szCs w:val="20"/>
              </w:rPr>
              <w:t xml:space="preserve"> </w:t>
            </w:r>
            <w:r w:rsidRPr="00335A58">
              <w:rPr>
                <w:b/>
                <w:i/>
                <w:color w:val="231F20"/>
                <w:w w:val="110"/>
                <w:sz w:val="20"/>
                <w:szCs w:val="20"/>
              </w:rPr>
              <w:t>1.</w:t>
            </w:r>
          </w:p>
          <w:p w:rsidR="00335A58" w:rsidRPr="00335A58" w:rsidRDefault="00335A58" w:rsidP="00335A58">
            <w:pPr>
              <w:pStyle w:val="TableParagraph"/>
              <w:spacing w:before="2"/>
              <w:rPr>
                <w:sz w:val="20"/>
                <w:szCs w:val="20"/>
              </w:rPr>
            </w:pPr>
            <w:r w:rsidRPr="00335A58">
              <w:rPr>
                <w:color w:val="231F20"/>
                <w:w w:val="120"/>
                <w:sz w:val="20"/>
                <w:szCs w:val="20"/>
              </w:rPr>
              <w:t>Алгоритмы</w:t>
            </w:r>
          </w:p>
          <w:p w:rsidR="00335A58" w:rsidRPr="00335A58" w:rsidRDefault="00335A58" w:rsidP="00335A58">
            <w:pPr>
              <w:pStyle w:val="TableParagraph"/>
              <w:spacing w:before="2" w:line="242" w:lineRule="auto"/>
              <w:ind w:right="216"/>
              <w:rPr>
                <w:sz w:val="20"/>
                <w:szCs w:val="20"/>
              </w:rPr>
            </w:pPr>
            <w:r w:rsidRPr="00335A58">
              <w:rPr>
                <w:color w:val="231F20"/>
                <w:spacing w:val="-1"/>
                <w:w w:val="120"/>
                <w:sz w:val="20"/>
                <w:szCs w:val="20"/>
              </w:rPr>
              <w:t>и исполнители.</w:t>
            </w:r>
            <w:r w:rsidRPr="00335A58">
              <w:rPr>
                <w:color w:val="231F20"/>
                <w:spacing w:val="-51"/>
                <w:w w:val="120"/>
                <w:sz w:val="20"/>
                <w:szCs w:val="20"/>
              </w:rPr>
              <w:t xml:space="preserve"> </w:t>
            </w:r>
            <w:r w:rsidRPr="00335A58">
              <w:rPr>
                <w:color w:val="231F20"/>
                <w:w w:val="120"/>
                <w:sz w:val="20"/>
                <w:szCs w:val="20"/>
              </w:rPr>
              <w:t>Роботы</w:t>
            </w:r>
            <w:r w:rsidRPr="00335A58">
              <w:rPr>
                <w:color w:val="231F20"/>
                <w:spacing w:val="9"/>
                <w:w w:val="120"/>
                <w:sz w:val="20"/>
                <w:szCs w:val="20"/>
              </w:rPr>
              <w:t xml:space="preserve"> </w:t>
            </w:r>
            <w:r w:rsidRPr="00335A58">
              <w:rPr>
                <w:color w:val="231F20"/>
                <w:w w:val="120"/>
                <w:sz w:val="20"/>
                <w:szCs w:val="20"/>
              </w:rPr>
              <w:t>как</w:t>
            </w:r>
            <w:r w:rsidRPr="00335A58">
              <w:rPr>
                <w:color w:val="231F20"/>
                <w:spacing w:val="1"/>
                <w:w w:val="120"/>
                <w:sz w:val="20"/>
                <w:szCs w:val="20"/>
              </w:rPr>
              <w:t xml:space="preserve"> </w:t>
            </w:r>
            <w:r w:rsidRPr="00335A58">
              <w:rPr>
                <w:color w:val="231F20"/>
                <w:w w:val="120"/>
                <w:sz w:val="20"/>
                <w:szCs w:val="20"/>
              </w:rPr>
              <w:t>исполнители.</w:t>
            </w:r>
          </w:p>
          <w:p w:rsidR="00335A58" w:rsidRPr="00335A58" w:rsidRDefault="00335A58" w:rsidP="00335A58">
            <w:pPr>
              <w:pStyle w:val="TableParagraph"/>
              <w:spacing w:before="7"/>
              <w:rPr>
                <w:b/>
                <w:sz w:val="20"/>
                <w:szCs w:val="20"/>
              </w:rPr>
            </w:pPr>
          </w:p>
          <w:p w:rsidR="00335A58" w:rsidRPr="00335A58" w:rsidRDefault="00335A58" w:rsidP="00335A58">
            <w:pPr>
              <w:pStyle w:val="TableParagraph"/>
              <w:ind w:right="-1"/>
              <w:jc w:val="both"/>
              <w:rPr>
                <w:rStyle w:val="a5"/>
                <w:b w:val="0"/>
                <w:sz w:val="20"/>
                <w:szCs w:val="20"/>
              </w:rPr>
            </w:pPr>
            <w:r w:rsidRPr="00335A58">
              <w:rPr>
                <w:b/>
                <w:i/>
                <w:color w:val="231F20"/>
                <w:w w:val="115"/>
                <w:sz w:val="20"/>
                <w:szCs w:val="20"/>
              </w:rPr>
              <w:t>Раздел 2.</w:t>
            </w:r>
            <w:r w:rsidRPr="00335A58">
              <w:rPr>
                <w:b/>
                <w:i/>
                <w:color w:val="231F20"/>
                <w:spacing w:val="1"/>
                <w:w w:val="115"/>
                <w:sz w:val="20"/>
                <w:szCs w:val="20"/>
              </w:rPr>
              <w:t xml:space="preserve"> </w:t>
            </w:r>
            <w:r w:rsidRPr="00335A58">
              <w:rPr>
                <w:color w:val="231F20"/>
                <w:w w:val="115"/>
                <w:sz w:val="20"/>
                <w:szCs w:val="20"/>
              </w:rPr>
              <w:t>Роботы:</w:t>
            </w:r>
            <w:r w:rsidRPr="00335A58">
              <w:rPr>
                <w:color w:val="231F20"/>
                <w:spacing w:val="1"/>
                <w:w w:val="115"/>
                <w:sz w:val="20"/>
                <w:szCs w:val="20"/>
              </w:rPr>
              <w:t xml:space="preserve"> </w:t>
            </w:r>
            <w:r w:rsidRPr="00335A58">
              <w:rPr>
                <w:color w:val="231F20"/>
                <w:w w:val="115"/>
                <w:sz w:val="20"/>
                <w:szCs w:val="20"/>
              </w:rPr>
              <w:t>кон-</w:t>
            </w:r>
            <w:r w:rsidRPr="00335A58">
              <w:rPr>
                <w:color w:val="231F20"/>
                <w:spacing w:val="-49"/>
                <w:w w:val="115"/>
                <w:sz w:val="20"/>
                <w:szCs w:val="20"/>
              </w:rPr>
              <w:t xml:space="preserve"> </w:t>
            </w:r>
            <w:r w:rsidRPr="00335A58">
              <w:rPr>
                <w:color w:val="231F20"/>
                <w:w w:val="115"/>
                <w:sz w:val="20"/>
                <w:szCs w:val="20"/>
              </w:rPr>
              <w:t>струирование</w:t>
            </w:r>
            <w:r w:rsidRPr="00335A58">
              <w:rPr>
                <w:color w:val="231F20"/>
                <w:spacing w:val="-49"/>
                <w:w w:val="115"/>
                <w:sz w:val="20"/>
                <w:szCs w:val="20"/>
              </w:rPr>
              <w:t xml:space="preserve"> </w:t>
            </w:r>
            <w:r w:rsidRPr="00335A58">
              <w:rPr>
                <w:color w:val="231F20"/>
                <w:w w:val="115"/>
                <w:sz w:val="20"/>
                <w:szCs w:val="20"/>
              </w:rPr>
              <w:t>и</w:t>
            </w:r>
            <w:r w:rsidRPr="00335A58">
              <w:rPr>
                <w:color w:val="231F20"/>
                <w:spacing w:val="36"/>
                <w:w w:val="115"/>
                <w:sz w:val="20"/>
                <w:szCs w:val="20"/>
              </w:rPr>
              <w:t xml:space="preserve"> </w:t>
            </w:r>
            <w:r w:rsidRPr="00335A58">
              <w:rPr>
                <w:color w:val="231F20"/>
                <w:w w:val="115"/>
                <w:sz w:val="20"/>
                <w:szCs w:val="20"/>
              </w:rPr>
              <w:t>управление</w:t>
            </w:r>
          </w:p>
        </w:tc>
        <w:tc>
          <w:tcPr>
            <w:tcW w:w="1596" w:type="dxa"/>
          </w:tcPr>
          <w:p w:rsidR="00335A58" w:rsidRPr="00335A58" w:rsidRDefault="00335A58" w:rsidP="00335A58">
            <w:pPr>
              <w:pStyle w:val="TableParagraph"/>
              <w:spacing w:before="65"/>
              <w:rPr>
                <w:b/>
                <w:i/>
                <w:sz w:val="20"/>
                <w:szCs w:val="20"/>
              </w:rPr>
            </w:pPr>
            <w:r w:rsidRPr="00335A58">
              <w:rPr>
                <w:b/>
                <w:i/>
                <w:color w:val="231F20"/>
                <w:w w:val="105"/>
                <w:sz w:val="20"/>
                <w:szCs w:val="20"/>
              </w:rPr>
              <w:t>Раздел</w:t>
            </w:r>
            <w:r w:rsidRPr="00335A58">
              <w:rPr>
                <w:b/>
                <w:i/>
                <w:color w:val="231F20"/>
                <w:spacing w:val="18"/>
                <w:w w:val="105"/>
                <w:sz w:val="20"/>
                <w:szCs w:val="20"/>
              </w:rPr>
              <w:t xml:space="preserve"> </w:t>
            </w:r>
            <w:r w:rsidRPr="00335A58">
              <w:rPr>
                <w:b/>
                <w:i/>
                <w:color w:val="231F20"/>
                <w:w w:val="105"/>
                <w:sz w:val="20"/>
                <w:szCs w:val="20"/>
              </w:rPr>
              <w:t>3.</w:t>
            </w:r>
          </w:p>
          <w:p w:rsidR="00335A58" w:rsidRPr="00335A58" w:rsidRDefault="00335A58" w:rsidP="00335A58">
            <w:pPr>
              <w:pStyle w:val="TableParagraph"/>
              <w:spacing w:before="2"/>
              <w:rPr>
                <w:sz w:val="20"/>
                <w:szCs w:val="20"/>
              </w:rPr>
            </w:pPr>
            <w:r w:rsidRPr="00335A58">
              <w:rPr>
                <w:color w:val="231F20"/>
                <w:w w:val="115"/>
                <w:sz w:val="20"/>
                <w:szCs w:val="20"/>
              </w:rPr>
              <w:t>Роботы</w:t>
            </w:r>
          </w:p>
          <w:p w:rsidR="00335A58" w:rsidRPr="00335A58" w:rsidRDefault="00335A58" w:rsidP="00335A58">
            <w:pPr>
              <w:pStyle w:val="TableParagraph"/>
              <w:spacing w:before="2"/>
              <w:rPr>
                <w:sz w:val="20"/>
                <w:szCs w:val="20"/>
              </w:rPr>
            </w:pPr>
            <w:r w:rsidRPr="00335A58">
              <w:rPr>
                <w:color w:val="231F20"/>
                <w:w w:val="120"/>
                <w:sz w:val="20"/>
                <w:szCs w:val="20"/>
              </w:rPr>
              <w:t>на</w:t>
            </w:r>
            <w:r w:rsidRPr="00335A58">
              <w:rPr>
                <w:color w:val="231F20"/>
                <w:spacing w:val="-13"/>
                <w:w w:val="120"/>
                <w:sz w:val="20"/>
                <w:szCs w:val="20"/>
              </w:rPr>
              <w:t xml:space="preserve"> </w:t>
            </w:r>
            <w:r w:rsidRPr="00335A58">
              <w:rPr>
                <w:color w:val="231F20"/>
                <w:w w:val="120"/>
                <w:sz w:val="20"/>
                <w:szCs w:val="20"/>
              </w:rPr>
              <w:t>производстве</w:t>
            </w:r>
          </w:p>
          <w:p w:rsidR="00335A58" w:rsidRPr="00335A58" w:rsidRDefault="00335A58" w:rsidP="00335A58">
            <w:pPr>
              <w:pStyle w:val="TableParagraph"/>
              <w:spacing w:before="9"/>
              <w:rPr>
                <w:b/>
                <w:sz w:val="20"/>
                <w:szCs w:val="20"/>
              </w:rPr>
            </w:pPr>
          </w:p>
          <w:p w:rsidR="00335A58" w:rsidRPr="00335A58" w:rsidRDefault="00335A58" w:rsidP="00335A58">
            <w:pPr>
              <w:pStyle w:val="TableParagraph"/>
              <w:ind w:right="-1"/>
              <w:jc w:val="both"/>
              <w:rPr>
                <w:rStyle w:val="a5"/>
                <w:b w:val="0"/>
                <w:sz w:val="20"/>
                <w:szCs w:val="20"/>
              </w:rPr>
            </w:pPr>
            <w:r w:rsidRPr="00335A58">
              <w:rPr>
                <w:b/>
                <w:i/>
                <w:color w:val="231F20"/>
                <w:w w:val="110"/>
                <w:sz w:val="20"/>
                <w:szCs w:val="20"/>
              </w:rPr>
              <w:t>Раздел</w:t>
            </w:r>
            <w:r w:rsidRPr="00335A58">
              <w:rPr>
                <w:b/>
                <w:i/>
                <w:color w:val="231F20"/>
                <w:spacing w:val="4"/>
                <w:w w:val="110"/>
                <w:sz w:val="20"/>
                <w:szCs w:val="20"/>
              </w:rPr>
              <w:t xml:space="preserve"> </w:t>
            </w:r>
            <w:r w:rsidRPr="00335A58">
              <w:rPr>
                <w:b/>
                <w:i/>
                <w:color w:val="231F20"/>
                <w:w w:val="110"/>
                <w:sz w:val="20"/>
                <w:szCs w:val="20"/>
              </w:rPr>
              <w:t>4.</w:t>
            </w:r>
            <w:r w:rsidRPr="00335A58">
              <w:rPr>
                <w:b/>
                <w:i/>
                <w:color w:val="231F20"/>
                <w:spacing w:val="1"/>
                <w:w w:val="110"/>
                <w:sz w:val="20"/>
                <w:szCs w:val="20"/>
              </w:rPr>
              <w:t xml:space="preserve"> </w:t>
            </w:r>
            <w:r w:rsidRPr="00335A58">
              <w:rPr>
                <w:color w:val="231F20"/>
                <w:w w:val="110"/>
                <w:sz w:val="20"/>
                <w:szCs w:val="20"/>
              </w:rPr>
              <w:t>Робототехнические</w:t>
            </w:r>
            <w:r w:rsidRPr="00335A58">
              <w:rPr>
                <w:color w:val="231F20"/>
                <w:spacing w:val="1"/>
                <w:w w:val="110"/>
                <w:sz w:val="20"/>
                <w:szCs w:val="20"/>
              </w:rPr>
              <w:t xml:space="preserve"> </w:t>
            </w:r>
            <w:r w:rsidRPr="00335A58">
              <w:rPr>
                <w:color w:val="231F20"/>
                <w:w w:val="110"/>
                <w:sz w:val="20"/>
                <w:szCs w:val="20"/>
              </w:rPr>
              <w:t>проекты</w:t>
            </w:r>
          </w:p>
        </w:tc>
        <w:tc>
          <w:tcPr>
            <w:tcW w:w="1595" w:type="dxa"/>
          </w:tcPr>
          <w:p w:rsidR="00335A58" w:rsidRPr="00335A58" w:rsidRDefault="00335A58" w:rsidP="00335A58">
            <w:pPr>
              <w:pStyle w:val="TableParagraph"/>
              <w:ind w:right="-1"/>
              <w:jc w:val="both"/>
              <w:rPr>
                <w:rStyle w:val="a5"/>
                <w:b w:val="0"/>
                <w:sz w:val="20"/>
                <w:szCs w:val="20"/>
              </w:rPr>
            </w:pPr>
            <w:r w:rsidRPr="00335A58">
              <w:rPr>
                <w:b/>
                <w:i/>
                <w:color w:val="231F20"/>
                <w:w w:val="115"/>
                <w:sz w:val="20"/>
                <w:szCs w:val="20"/>
              </w:rPr>
              <w:t>Раздел</w:t>
            </w:r>
            <w:r w:rsidRPr="00335A58">
              <w:rPr>
                <w:b/>
                <w:i/>
                <w:color w:val="231F20"/>
                <w:spacing w:val="6"/>
                <w:w w:val="115"/>
                <w:sz w:val="20"/>
                <w:szCs w:val="20"/>
              </w:rPr>
              <w:t xml:space="preserve"> </w:t>
            </w:r>
            <w:r w:rsidRPr="00335A58">
              <w:rPr>
                <w:b/>
                <w:i/>
                <w:color w:val="231F20"/>
                <w:w w:val="115"/>
                <w:sz w:val="20"/>
                <w:szCs w:val="20"/>
              </w:rPr>
              <w:t>4</w:t>
            </w:r>
            <w:r w:rsidRPr="00335A58">
              <w:rPr>
                <w:b/>
                <w:i/>
                <w:color w:val="231F20"/>
                <w:spacing w:val="1"/>
                <w:w w:val="115"/>
                <w:sz w:val="20"/>
                <w:szCs w:val="20"/>
              </w:rPr>
              <w:t xml:space="preserve"> </w:t>
            </w:r>
            <w:r w:rsidRPr="00335A58">
              <w:rPr>
                <w:color w:val="231F20"/>
                <w:w w:val="115"/>
                <w:sz w:val="20"/>
                <w:szCs w:val="20"/>
              </w:rPr>
              <w:t>(продолжени)</w:t>
            </w:r>
            <w:r w:rsidRPr="00335A58">
              <w:rPr>
                <w:color w:val="231F20"/>
                <w:spacing w:val="-49"/>
                <w:w w:val="115"/>
                <w:sz w:val="20"/>
                <w:szCs w:val="20"/>
              </w:rPr>
              <w:t xml:space="preserve"> </w:t>
            </w:r>
            <w:r w:rsidRPr="00335A58">
              <w:rPr>
                <w:color w:val="231F20"/>
                <w:w w:val="115"/>
                <w:sz w:val="20"/>
                <w:szCs w:val="20"/>
              </w:rPr>
              <w:t>Робототехнические</w:t>
            </w:r>
            <w:r w:rsidRPr="00335A58">
              <w:rPr>
                <w:color w:val="231F20"/>
                <w:spacing w:val="1"/>
                <w:w w:val="115"/>
                <w:sz w:val="20"/>
                <w:szCs w:val="20"/>
              </w:rPr>
              <w:t xml:space="preserve"> </w:t>
            </w:r>
            <w:r w:rsidRPr="00335A58">
              <w:rPr>
                <w:color w:val="231F20"/>
                <w:w w:val="115"/>
                <w:sz w:val="20"/>
                <w:szCs w:val="20"/>
              </w:rPr>
              <w:t>проекты</w:t>
            </w:r>
          </w:p>
        </w:tc>
        <w:tc>
          <w:tcPr>
            <w:tcW w:w="1595" w:type="dxa"/>
          </w:tcPr>
          <w:p w:rsidR="00335A58" w:rsidRPr="00335A58" w:rsidRDefault="00335A58" w:rsidP="00335A58">
            <w:pPr>
              <w:pStyle w:val="TableParagraph"/>
              <w:ind w:right="-1"/>
              <w:jc w:val="both"/>
              <w:rPr>
                <w:rStyle w:val="a5"/>
                <w:b w:val="0"/>
                <w:sz w:val="20"/>
                <w:szCs w:val="20"/>
              </w:rPr>
            </w:pPr>
            <w:r w:rsidRPr="00335A58">
              <w:rPr>
                <w:b/>
                <w:i/>
                <w:color w:val="231F20"/>
                <w:w w:val="115"/>
                <w:sz w:val="20"/>
                <w:szCs w:val="20"/>
              </w:rPr>
              <w:t>Раздел</w:t>
            </w:r>
            <w:r w:rsidRPr="00335A58">
              <w:rPr>
                <w:b/>
                <w:i/>
                <w:color w:val="231F20"/>
                <w:spacing w:val="6"/>
                <w:w w:val="115"/>
                <w:sz w:val="20"/>
                <w:szCs w:val="20"/>
              </w:rPr>
              <w:t xml:space="preserve"> </w:t>
            </w:r>
            <w:r w:rsidRPr="00335A58">
              <w:rPr>
                <w:b/>
                <w:i/>
                <w:color w:val="231F20"/>
                <w:w w:val="115"/>
                <w:sz w:val="20"/>
                <w:szCs w:val="20"/>
              </w:rPr>
              <w:t>4</w:t>
            </w:r>
            <w:r w:rsidRPr="00335A58">
              <w:rPr>
                <w:b/>
                <w:i/>
                <w:color w:val="231F20"/>
                <w:spacing w:val="1"/>
                <w:w w:val="115"/>
                <w:sz w:val="20"/>
                <w:szCs w:val="20"/>
              </w:rPr>
              <w:t xml:space="preserve"> </w:t>
            </w:r>
            <w:r w:rsidRPr="00335A58">
              <w:rPr>
                <w:color w:val="231F20"/>
                <w:w w:val="115"/>
                <w:sz w:val="20"/>
                <w:szCs w:val="20"/>
              </w:rPr>
              <w:t>(продолжени)</w:t>
            </w:r>
            <w:r w:rsidRPr="00335A58">
              <w:rPr>
                <w:color w:val="231F20"/>
                <w:spacing w:val="-49"/>
                <w:w w:val="115"/>
                <w:sz w:val="20"/>
                <w:szCs w:val="20"/>
              </w:rPr>
              <w:t xml:space="preserve"> </w:t>
            </w:r>
            <w:r w:rsidRPr="00335A58">
              <w:rPr>
                <w:color w:val="231F20"/>
                <w:w w:val="115"/>
                <w:sz w:val="20"/>
                <w:szCs w:val="20"/>
              </w:rPr>
              <w:t>Робототехнические</w:t>
            </w:r>
            <w:r w:rsidRPr="00335A58">
              <w:rPr>
                <w:color w:val="231F20"/>
                <w:spacing w:val="1"/>
                <w:w w:val="115"/>
                <w:sz w:val="20"/>
                <w:szCs w:val="20"/>
              </w:rPr>
              <w:t xml:space="preserve"> </w:t>
            </w:r>
            <w:r w:rsidRPr="00335A58">
              <w:rPr>
                <w:color w:val="231F20"/>
                <w:w w:val="115"/>
                <w:sz w:val="20"/>
                <w:szCs w:val="20"/>
              </w:rPr>
              <w:t>проекты</w:t>
            </w:r>
          </w:p>
        </w:tc>
        <w:tc>
          <w:tcPr>
            <w:tcW w:w="1596" w:type="dxa"/>
          </w:tcPr>
          <w:p w:rsidR="00335A58" w:rsidRDefault="00335A58" w:rsidP="00335A58">
            <w:pPr>
              <w:pStyle w:val="TableParagraph"/>
              <w:spacing w:before="65" w:line="242" w:lineRule="auto"/>
              <w:jc w:val="both"/>
              <w:rPr>
                <w:b/>
                <w:i/>
                <w:color w:val="231F20"/>
                <w:spacing w:val="-45"/>
                <w:w w:val="105"/>
                <w:sz w:val="20"/>
                <w:szCs w:val="20"/>
              </w:rPr>
            </w:pPr>
            <w:r w:rsidRPr="00335A58">
              <w:rPr>
                <w:b/>
                <w:i/>
                <w:color w:val="231F20"/>
                <w:w w:val="105"/>
                <w:sz w:val="20"/>
                <w:szCs w:val="20"/>
              </w:rPr>
              <w:t>Раздел 5.</w:t>
            </w:r>
            <w:r w:rsidRPr="00335A58">
              <w:rPr>
                <w:b/>
                <w:i/>
                <w:color w:val="231F20"/>
                <w:spacing w:val="-45"/>
                <w:w w:val="105"/>
                <w:sz w:val="20"/>
                <w:szCs w:val="20"/>
              </w:rPr>
              <w:t xml:space="preserve"> </w:t>
            </w:r>
          </w:p>
          <w:p w:rsidR="00335A58" w:rsidRPr="00335A58" w:rsidRDefault="00335A58" w:rsidP="00335A58">
            <w:pPr>
              <w:pStyle w:val="TableParagraph"/>
              <w:spacing w:before="65" w:line="242" w:lineRule="auto"/>
              <w:jc w:val="both"/>
              <w:rPr>
                <w:sz w:val="20"/>
                <w:szCs w:val="20"/>
              </w:rPr>
            </w:pPr>
            <w:r w:rsidRPr="00335A58">
              <w:rPr>
                <w:color w:val="231F20"/>
                <w:w w:val="110"/>
                <w:sz w:val="20"/>
                <w:szCs w:val="20"/>
              </w:rPr>
              <w:t>От робото</w:t>
            </w:r>
            <w:r w:rsidRPr="00335A58">
              <w:rPr>
                <w:color w:val="231F20"/>
                <w:w w:val="115"/>
                <w:sz w:val="20"/>
                <w:szCs w:val="20"/>
              </w:rPr>
              <w:t>техники</w:t>
            </w:r>
            <w:r w:rsidRPr="00335A58">
              <w:rPr>
                <w:color w:val="231F20"/>
                <w:spacing w:val="51"/>
                <w:w w:val="115"/>
                <w:sz w:val="20"/>
                <w:szCs w:val="20"/>
              </w:rPr>
              <w:t xml:space="preserve"> </w:t>
            </w:r>
            <w:r w:rsidRPr="00335A58">
              <w:rPr>
                <w:color w:val="231F20"/>
                <w:w w:val="115"/>
                <w:sz w:val="20"/>
                <w:szCs w:val="20"/>
              </w:rPr>
              <w:t>к</w:t>
            </w:r>
          </w:p>
          <w:p w:rsidR="00335A58" w:rsidRPr="00335A58" w:rsidRDefault="00335A58" w:rsidP="00B250B9">
            <w:pPr>
              <w:pStyle w:val="TableParagraph"/>
              <w:ind w:right="-1"/>
              <w:jc w:val="both"/>
              <w:rPr>
                <w:rStyle w:val="a5"/>
                <w:b w:val="0"/>
                <w:sz w:val="20"/>
                <w:szCs w:val="20"/>
              </w:rPr>
            </w:pPr>
            <w:r w:rsidRPr="00335A58">
              <w:rPr>
                <w:color w:val="231F20"/>
                <w:w w:val="115"/>
                <w:sz w:val="20"/>
                <w:szCs w:val="20"/>
              </w:rPr>
              <w:t>искусственному</w:t>
            </w:r>
            <w:r w:rsidRPr="00335A58">
              <w:rPr>
                <w:color w:val="231F20"/>
                <w:spacing w:val="-49"/>
                <w:w w:val="115"/>
                <w:sz w:val="20"/>
                <w:szCs w:val="20"/>
              </w:rPr>
              <w:t xml:space="preserve"> </w:t>
            </w:r>
            <w:r w:rsidRPr="00335A58">
              <w:rPr>
                <w:color w:val="231F20"/>
                <w:w w:val="115"/>
                <w:sz w:val="20"/>
                <w:szCs w:val="20"/>
              </w:rPr>
              <w:t>интеллекту</w:t>
            </w:r>
          </w:p>
        </w:tc>
      </w:tr>
      <w:tr w:rsidR="00335A58" w:rsidTr="00335A58">
        <w:tc>
          <w:tcPr>
            <w:tcW w:w="1595" w:type="dxa"/>
          </w:tcPr>
          <w:p w:rsidR="00335A58" w:rsidRPr="00335A58" w:rsidRDefault="00335A58" w:rsidP="00335A58">
            <w:pPr>
              <w:pStyle w:val="TableParagraph"/>
              <w:ind w:right="-1"/>
              <w:jc w:val="both"/>
              <w:rPr>
                <w:rStyle w:val="a5"/>
                <w:b w:val="0"/>
                <w:sz w:val="20"/>
                <w:szCs w:val="20"/>
              </w:rPr>
            </w:pPr>
            <w:r w:rsidRPr="00335A58">
              <w:rPr>
                <w:color w:val="231F20"/>
                <w:w w:val="110"/>
                <w:sz w:val="20"/>
                <w:szCs w:val="20"/>
              </w:rPr>
              <w:t>3D-модели</w:t>
            </w:r>
            <w:r w:rsidRPr="00335A58">
              <w:rPr>
                <w:color w:val="231F20"/>
                <w:w w:val="115"/>
                <w:sz w:val="20"/>
                <w:szCs w:val="20"/>
              </w:rPr>
              <w:t>рование,</w:t>
            </w:r>
            <w:r w:rsidRPr="00335A58">
              <w:rPr>
                <w:color w:val="231F20"/>
                <w:spacing w:val="1"/>
                <w:w w:val="115"/>
                <w:sz w:val="20"/>
                <w:szCs w:val="20"/>
              </w:rPr>
              <w:t xml:space="preserve"> </w:t>
            </w:r>
            <w:r w:rsidRPr="00335A58">
              <w:rPr>
                <w:color w:val="231F20"/>
                <w:w w:val="115"/>
                <w:sz w:val="20"/>
                <w:szCs w:val="20"/>
              </w:rPr>
              <w:t>прототипирование,</w:t>
            </w:r>
            <w:r w:rsidRPr="00335A58">
              <w:rPr>
                <w:color w:val="231F20"/>
                <w:spacing w:val="1"/>
                <w:w w:val="115"/>
                <w:sz w:val="20"/>
                <w:szCs w:val="20"/>
              </w:rPr>
              <w:t xml:space="preserve"> </w:t>
            </w:r>
            <w:r w:rsidRPr="00335A58">
              <w:rPr>
                <w:color w:val="231F20"/>
                <w:w w:val="115"/>
                <w:sz w:val="20"/>
                <w:szCs w:val="20"/>
              </w:rPr>
              <w:t>макетирование</w:t>
            </w:r>
          </w:p>
        </w:tc>
        <w:tc>
          <w:tcPr>
            <w:tcW w:w="1595" w:type="dxa"/>
          </w:tcPr>
          <w:p w:rsidR="00335A58" w:rsidRPr="00335A58" w:rsidRDefault="00335A58" w:rsidP="00B250B9">
            <w:pPr>
              <w:pStyle w:val="TableParagraph"/>
              <w:ind w:right="-1"/>
              <w:jc w:val="both"/>
              <w:rPr>
                <w:rStyle w:val="a5"/>
                <w:b w:val="0"/>
                <w:sz w:val="20"/>
                <w:szCs w:val="20"/>
              </w:rPr>
            </w:pPr>
          </w:p>
        </w:tc>
        <w:tc>
          <w:tcPr>
            <w:tcW w:w="1596" w:type="dxa"/>
          </w:tcPr>
          <w:p w:rsidR="00335A58" w:rsidRPr="00335A58" w:rsidRDefault="00335A58" w:rsidP="00B250B9">
            <w:pPr>
              <w:pStyle w:val="TableParagraph"/>
              <w:ind w:right="-1"/>
              <w:jc w:val="both"/>
              <w:rPr>
                <w:rStyle w:val="a5"/>
                <w:b w:val="0"/>
                <w:sz w:val="20"/>
                <w:szCs w:val="20"/>
              </w:rPr>
            </w:pPr>
          </w:p>
        </w:tc>
        <w:tc>
          <w:tcPr>
            <w:tcW w:w="1595" w:type="dxa"/>
          </w:tcPr>
          <w:p w:rsidR="00335A58" w:rsidRPr="00335A58" w:rsidRDefault="00335A58" w:rsidP="00335A58">
            <w:pPr>
              <w:pStyle w:val="TableParagraph"/>
              <w:spacing w:before="65"/>
              <w:ind w:left="34" w:hanging="34"/>
              <w:rPr>
                <w:b/>
                <w:i/>
                <w:sz w:val="20"/>
                <w:szCs w:val="20"/>
              </w:rPr>
            </w:pPr>
            <w:r w:rsidRPr="00335A58">
              <w:rPr>
                <w:b/>
                <w:i/>
                <w:color w:val="231F20"/>
                <w:w w:val="110"/>
                <w:sz w:val="20"/>
                <w:szCs w:val="20"/>
              </w:rPr>
              <w:t>Раздел</w:t>
            </w:r>
            <w:r w:rsidRPr="00335A58">
              <w:rPr>
                <w:b/>
                <w:i/>
                <w:color w:val="231F20"/>
                <w:spacing w:val="7"/>
                <w:w w:val="110"/>
                <w:sz w:val="20"/>
                <w:szCs w:val="20"/>
              </w:rPr>
              <w:t xml:space="preserve"> </w:t>
            </w:r>
            <w:r w:rsidRPr="00335A58">
              <w:rPr>
                <w:b/>
                <w:i/>
                <w:color w:val="231F20"/>
                <w:w w:val="110"/>
                <w:sz w:val="20"/>
                <w:szCs w:val="20"/>
              </w:rPr>
              <w:t>1.</w:t>
            </w:r>
          </w:p>
          <w:p w:rsidR="00335A58" w:rsidRPr="00335A58" w:rsidRDefault="00335A58" w:rsidP="00335A58">
            <w:pPr>
              <w:pStyle w:val="TableParagraph"/>
              <w:spacing w:before="2"/>
              <w:ind w:left="34" w:hanging="34"/>
              <w:rPr>
                <w:sz w:val="20"/>
                <w:szCs w:val="20"/>
              </w:rPr>
            </w:pPr>
            <w:r w:rsidRPr="00335A58">
              <w:rPr>
                <w:color w:val="231F20"/>
                <w:w w:val="115"/>
                <w:sz w:val="20"/>
                <w:szCs w:val="20"/>
              </w:rPr>
              <w:t>Модели</w:t>
            </w:r>
          </w:p>
          <w:p w:rsidR="00335A58" w:rsidRPr="00335A58" w:rsidRDefault="00335A58" w:rsidP="00335A58">
            <w:pPr>
              <w:pStyle w:val="TableParagraph"/>
              <w:spacing w:before="2"/>
              <w:ind w:left="34" w:hanging="34"/>
              <w:rPr>
                <w:sz w:val="20"/>
                <w:szCs w:val="20"/>
              </w:rPr>
            </w:pPr>
            <w:r w:rsidRPr="00335A58">
              <w:rPr>
                <w:color w:val="231F20"/>
                <w:w w:val="120"/>
                <w:sz w:val="20"/>
                <w:szCs w:val="20"/>
              </w:rPr>
              <w:t>и технологии.</w:t>
            </w:r>
          </w:p>
          <w:p w:rsidR="00335A58" w:rsidRPr="00335A58" w:rsidRDefault="00335A58" w:rsidP="00335A58">
            <w:pPr>
              <w:pStyle w:val="TableParagraph"/>
              <w:spacing w:before="9"/>
              <w:rPr>
                <w:b/>
                <w:sz w:val="20"/>
                <w:szCs w:val="20"/>
              </w:rPr>
            </w:pPr>
          </w:p>
          <w:p w:rsidR="00335A58" w:rsidRPr="00335A58" w:rsidRDefault="00335A58" w:rsidP="00335A58">
            <w:pPr>
              <w:pStyle w:val="TableParagraph"/>
              <w:ind w:right="-1"/>
              <w:rPr>
                <w:rStyle w:val="a5"/>
                <w:b w:val="0"/>
                <w:sz w:val="20"/>
                <w:szCs w:val="20"/>
              </w:rPr>
            </w:pPr>
            <w:r w:rsidRPr="00335A58">
              <w:rPr>
                <w:b/>
                <w:i/>
                <w:color w:val="231F20"/>
                <w:w w:val="110"/>
                <w:sz w:val="20"/>
                <w:szCs w:val="20"/>
              </w:rPr>
              <w:t>Раздел</w:t>
            </w:r>
            <w:r w:rsidRPr="00335A58">
              <w:rPr>
                <w:b/>
                <w:i/>
                <w:color w:val="231F20"/>
                <w:spacing w:val="3"/>
                <w:w w:val="110"/>
                <w:sz w:val="20"/>
                <w:szCs w:val="20"/>
              </w:rPr>
              <w:t xml:space="preserve"> </w:t>
            </w:r>
            <w:r w:rsidRPr="00335A58">
              <w:rPr>
                <w:b/>
                <w:i/>
                <w:color w:val="231F20"/>
                <w:w w:val="110"/>
                <w:sz w:val="20"/>
                <w:szCs w:val="20"/>
              </w:rPr>
              <w:t>2.</w:t>
            </w:r>
            <w:r w:rsidRPr="00335A58">
              <w:rPr>
                <w:b/>
                <w:i/>
                <w:color w:val="231F20"/>
                <w:spacing w:val="1"/>
                <w:w w:val="110"/>
                <w:sz w:val="20"/>
                <w:szCs w:val="20"/>
              </w:rPr>
              <w:t xml:space="preserve"> </w:t>
            </w:r>
            <w:r w:rsidRPr="00335A58">
              <w:rPr>
                <w:color w:val="231F20"/>
                <w:w w:val="115"/>
                <w:sz w:val="20"/>
                <w:szCs w:val="20"/>
              </w:rPr>
              <w:t>Визуальные</w:t>
            </w:r>
            <w:r w:rsidRPr="00335A58">
              <w:rPr>
                <w:color w:val="231F20"/>
                <w:spacing w:val="-49"/>
                <w:w w:val="115"/>
                <w:sz w:val="20"/>
                <w:szCs w:val="20"/>
              </w:rPr>
              <w:t xml:space="preserve"> </w:t>
            </w:r>
            <w:r w:rsidRPr="00335A58">
              <w:rPr>
                <w:color w:val="231F20"/>
                <w:w w:val="115"/>
                <w:sz w:val="20"/>
                <w:szCs w:val="20"/>
              </w:rPr>
              <w:t>модели</w:t>
            </w:r>
          </w:p>
        </w:tc>
        <w:tc>
          <w:tcPr>
            <w:tcW w:w="1595" w:type="dxa"/>
          </w:tcPr>
          <w:p w:rsidR="00335A58" w:rsidRPr="00335A58" w:rsidRDefault="00335A58" w:rsidP="00335A58">
            <w:pPr>
              <w:pStyle w:val="TableParagraph"/>
              <w:spacing w:before="65" w:line="242" w:lineRule="auto"/>
              <w:ind w:left="-2"/>
              <w:rPr>
                <w:sz w:val="20"/>
                <w:szCs w:val="20"/>
              </w:rPr>
            </w:pPr>
            <w:r w:rsidRPr="00335A58">
              <w:rPr>
                <w:b/>
                <w:i/>
                <w:color w:val="231F20"/>
                <w:w w:val="105"/>
                <w:sz w:val="20"/>
                <w:szCs w:val="20"/>
              </w:rPr>
              <w:t>Раздел</w:t>
            </w:r>
            <w:r w:rsidRPr="00335A58">
              <w:rPr>
                <w:b/>
                <w:i/>
                <w:color w:val="231F20"/>
                <w:spacing w:val="3"/>
                <w:w w:val="105"/>
                <w:sz w:val="20"/>
                <w:szCs w:val="20"/>
              </w:rPr>
              <w:t xml:space="preserve"> </w:t>
            </w:r>
            <w:r w:rsidRPr="00335A58">
              <w:rPr>
                <w:b/>
                <w:i/>
                <w:color w:val="231F20"/>
                <w:w w:val="105"/>
                <w:sz w:val="20"/>
                <w:szCs w:val="20"/>
              </w:rPr>
              <w:t>3.</w:t>
            </w:r>
            <w:r w:rsidRPr="00335A58">
              <w:rPr>
                <w:b/>
                <w:i/>
                <w:color w:val="231F20"/>
                <w:spacing w:val="-45"/>
                <w:w w:val="105"/>
                <w:sz w:val="20"/>
                <w:szCs w:val="20"/>
              </w:rPr>
              <w:t xml:space="preserve"> </w:t>
            </w:r>
            <w:r w:rsidRPr="00335A58">
              <w:rPr>
                <w:color w:val="231F20"/>
                <w:w w:val="115"/>
                <w:sz w:val="20"/>
                <w:szCs w:val="20"/>
              </w:rPr>
              <w:t>Создание</w:t>
            </w:r>
            <w:r w:rsidRPr="00335A58">
              <w:rPr>
                <w:color w:val="231F20"/>
                <w:spacing w:val="1"/>
                <w:w w:val="115"/>
                <w:sz w:val="20"/>
                <w:szCs w:val="20"/>
              </w:rPr>
              <w:t xml:space="preserve"> </w:t>
            </w:r>
            <w:r w:rsidRPr="00335A58">
              <w:rPr>
                <w:color w:val="231F20"/>
                <w:w w:val="115"/>
                <w:sz w:val="20"/>
                <w:szCs w:val="20"/>
              </w:rPr>
              <w:t>макетов</w:t>
            </w:r>
          </w:p>
          <w:p w:rsidR="00335A58" w:rsidRPr="00335A58" w:rsidRDefault="00335A58" w:rsidP="00B250B9">
            <w:pPr>
              <w:pStyle w:val="TableParagraph"/>
              <w:ind w:right="-1"/>
              <w:jc w:val="both"/>
              <w:rPr>
                <w:rStyle w:val="a5"/>
                <w:b w:val="0"/>
                <w:sz w:val="20"/>
                <w:szCs w:val="20"/>
              </w:rPr>
            </w:pPr>
            <w:r w:rsidRPr="00335A58">
              <w:rPr>
                <w:color w:val="231F20"/>
                <w:w w:val="115"/>
                <w:sz w:val="20"/>
                <w:szCs w:val="20"/>
              </w:rPr>
              <w:t>с</w:t>
            </w:r>
            <w:r w:rsidRPr="00335A58">
              <w:rPr>
                <w:color w:val="231F20"/>
                <w:spacing w:val="10"/>
                <w:w w:val="115"/>
                <w:sz w:val="20"/>
                <w:szCs w:val="20"/>
              </w:rPr>
              <w:t xml:space="preserve"> </w:t>
            </w:r>
            <w:r w:rsidRPr="00335A58">
              <w:rPr>
                <w:color w:val="231F20"/>
                <w:w w:val="115"/>
                <w:sz w:val="20"/>
                <w:szCs w:val="20"/>
              </w:rPr>
              <w:t>помощью</w:t>
            </w:r>
            <w:r w:rsidRPr="00335A58">
              <w:rPr>
                <w:color w:val="231F20"/>
                <w:spacing w:val="1"/>
                <w:w w:val="115"/>
                <w:sz w:val="20"/>
                <w:szCs w:val="20"/>
              </w:rPr>
              <w:t xml:space="preserve"> </w:t>
            </w:r>
            <w:r w:rsidRPr="00335A58">
              <w:rPr>
                <w:color w:val="231F20"/>
                <w:w w:val="115"/>
                <w:sz w:val="20"/>
                <w:szCs w:val="20"/>
              </w:rPr>
              <w:t>программных</w:t>
            </w:r>
            <w:r w:rsidRPr="00335A58">
              <w:rPr>
                <w:color w:val="231F20"/>
                <w:spacing w:val="-49"/>
                <w:w w:val="115"/>
                <w:sz w:val="20"/>
                <w:szCs w:val="20"/>
              </w:rPr>
              <w:t xml:space="preserve"> </w:t>
            </w:r>
            <w:r w:rsidRPr="00335A58">
              <w:rPr>
                <w:color w:val="231F20"/>
                <w:w w:val="115"/>
                <w:sz w:val="20"/>
                <w:szCs w:val="20"/>
              </w:rPr>
              <w:t>средств</w:t>
            </w:r>
          </w:p>
        </w:tc>
        <w:tc>
          <w:tcPr>
            <w:tcW w:w="1596" w:type="dxa"/>
          </w:tcPr>
          <w:p w:rsidR="00335A58" w:rsidRPr="00335A58" w:rsidRDefault="00335A58" w:rsidP="00335A58">
            <w:pPr>
              <w:pStyle w:val="TableParagraph"/>
              <w:spacing w:before="65" w:line="242" w:lineRule="auto"/>
              <w:ind w:hanging="18"/>
              <w:rPr>
                <w:sz w:val="20"/>
                <w:szCs w:val="20"/>
              </w:rPr>
            </w:pPr>
            <w:r w:rsidRPr="00335A58">
              <w:rPr>
                <w:b/>
                <w:i/>
                <w:color w:val="231F20"/>
                <w:w w:val="110"/>
                <w:sz w:val="20"/>
                <w:szCs w:val="20"/>
              </w:rPr>
              <w:t>Раздел 4.</w:t>
            </w:r>
            <w:r w:rsidRPr="00335A58">
              <w:rPr>
                <w:b/>
                <w:i/>
                <w:color w:val="231F20"/>
                <w:spacing w:val="1"/>
                <w:w w:val="110"/>
                <w:sz w:val="20"/>
                <w:szCs w:val="20"/>
              </w:rPr>
              <w:t xml:space="preserve"> </w:t>
            </w:r>
            <w:r w:rsidRPr="00335A58">
              <w:rPr>
                <w:color w:val="231F20"/>
                <w:w w:val="115"/>
                <w:sz w:val="20"/>
                <w:szCs w:val="20"/>
              </w:rPr>
              <w:t>Технология</w:t>
            </w:r>
            <w:r w:rsidRPr="00335A58">
              <w:rPr>
                <w:color w:val="231F20"/>
                <w:spacing w:val="-49"/>
                <w:w w:val="115"/>
                <w:sz w:val="20"/>
                <w:szCs w:val="20"/>
              </w:rPr>
              <w:t xml:space="preserve"> </w:t>
            </w:r>
            <w:r w:rsidRPr="00335A58">
              <w:rPr>
                <w:color w:val="231F20"/>
                <w:w w:val="115"/>
                <w:sz w:val="20"/>
                <w:szCs w:val="20"/>
              </w:rPr>
              <w:t>создания</w:t>
            </w:r>
          </w:p>
          <w:p w:rsidR="00335A58" w:rsidRPr="00335A58" w:rsidRDefault="00335A58" w:rsidP="00B250B9">
            <w:pPr>
              <w:pStyle w:val="TableParagraph"/>
              <w:ind w:right="-1"/>
              <w:jc w:val="both"/>
              <w:rPr>
                <w:rStyle w:val="a5"/>
                <w:b w:val="0"/>
                <w:sz w:val="20"/>
                <w:szCs w:val="20"/>
              </w:rPr>
            </w:pPr>
            <w:r w:rsidRPr="00335A58">
              <w:rPr>
                <w:color w:val="231F20"/>
                <w:w w:val="115"/>
                <w:sz w:val="20"/>
                <w:szCs w:val="20"/>
              </w:rPr>
              <w:t>и</w:t>
            </w:r>
            <w:r w:rsidRPr="00335A58">
              <w:rPr>
                <w:color w:val="231F20"/>
                <w:spacing w:val="21"/>
                <w:w w:val="115"/>
                <w:sz w:val="20"/>
                <w:szCs w:val="20"/>
              </w:rPr>
              <w:t xml:space="preserve"> </w:t>
            </w:r>
            <w:r w:rsidRPr="00335A58">
              <w:rPr>
                <w:color w:val="231F20"/>
                <w:w w:val="115"/>
                <w:sz w:val="20"/>
                <w:szCs w:val="20"/>
              </w:rPr>
              <w:t>исследования</w:t>
            </w:r>
            <w:r w:rsidRPr="00335A58">
              <w:rPr>
                <w:color w:val="231F20"/>
                <w:spacing w:val="-49"/>
                <w:w w:val="115"/>
                <w:sz w:val="20"/>
                <w:szCs w:val="20"/>
              </w:rPr>
              <w:t xml:space="preserve"> </w:t>
            </w:r>
            <w:r w:rsidRPr="00335A58">
              <w:rPr>
                <w:color w:val="231F20"/>
                <w:w w:val="115"/>
                <w:sz w:val="20"/>
                <w:szCs w:val="20"/>
              </w:rPr>
              <w:t>прототипов</w:t>
            </w:r>
          </w:p>
        </w:tc>
      </w:tr>
      <w:tr w:rsidR="00335A58" w:rsidTr="00335A58">
        <w:tc>
          <w:tcPr>
            <w:tcW w:w="1595" w:type="dxa"/>
          </w:tcPr>
          <w:p w:rsidR="00335A58" w:rsidRPr="00335A58" w:rsidRDefault="00335A58" w:rsidP="00335A58">
            <w:pPr>
              <w:pStyle w:val="TableParagraph"/>
              <w:ind w:right="-1"/>
              <w:jc w:val="both"/>
              <w:rPr>
                <w:rStyle w:val="a5"/>
                <w:b w:val="0"/>
                <w:sz w:val="20"/>
                <w:szCs w:val="20"/>
              </w:rPr>
            </w:pPr>
            <w:r w:rsidRPr="00335A58">
              <w:rPr>
                <w:color w:val="231F20"/>
                <w:w w:val="120"/>
                <w:sz w:val="20"/>
                <w:szCs w:val="20"/>
              </w:rPr>
              <w:t>Компьютерная</w:t>
            </w:r>
            <w:r w:rsidRPr="00335A58">
              <w:rPr>
                <w:color w:val="231F20"/>
                <w:spacing w:val="1"/>
                <w:w w:val="120"/>
                <w:sz w:val="20"/>
                <w:szCs w:val="20"/>
              </w:rPr>
              <w:t xml:space="preserve"> </w:t>
            </w:r>
            <w:r w:rsidRPr="00335A58">
              <w:rPr>
                <w:color w:val="231F20"/>
                <w:w w:val="120"/>
                <w:sz w:val="20"/>
                <w:szCs w:val="20"/>
              </w:rPr>
              <w:t>графика.</w:t>
            </w:r>
            <w:r w:rsidRPr="00335A58">
              <w:rPr>
                <w:color w:val="231F20"/>
                <w:spacing w:val="1"/>
                <w:w w:val="120"/>
                <w:sz w:val="20"/>
                <w:szCs w:val="20"/>
              </w:rPr>
              <w:t xml:space="preserve"> </w:t>
            </w:r>
            <w:r w:rsidRPr="00335A58">
              <w:rPr>
                <w:color w:val="231F20"/>
                <w:w w:val="115"/>
                <w:sz w:val="20"/>
                <w:szCs w:val="20"/>
              </w:rPr>
              <w:t>Черчение</w:t>
            </w:r>
          </w:p>
        </w:tc>
        <w:tc>
          <w:tcPr>
            <w:tcW w:w="1595" w:type="dxa"/>
          </w:tcPr>
          <w:p w:rsidR="00335A58" w:rsidRPr="00335A58" w:rsidRDefault="00335A58" w:rsidP="00B250B9">
            <w:pPr>
              <w:pStyle w:val="TableParagraph"/>
              <w:ind w:right="-1"/>
              <w:jc w:val="both"/>
              <w:rPr>
                <w:rStyle w:val="a5"/>
                <w:b w:val="0"/>
                <w:sz w:val="20"/>
                <w:szCs w:val="20"/>
              </w:rPr>
            </w:pPr>
          </w:p>
        </w:tc>
        <w:tc>
          <w:tcPr>
            <w:tcW w:w="1596" w:type="dxa"/>
          </w:tcPr>
          <w:p w:rsidR="00335A58" w:rsidRPr="00335A58" w:rsidRDefault="00335A58" w:rsidP="00B250B9">
            <w:pPr>
              <w:pStyle w:val="TableParagraph"/>
              <w:ind w:right="-1"/>
              <w:jc w:val="both"/>
              <w:rPr>
                <w:rStyle w:val="a5"/>
                <w:b w:val="0"/>
                <w:sz w:val="20"/>
                <w:szCs w:val="20"/>
              </w:rPr>
            </w:pPr>
          </w:p>
        </w:tc>
        <w:tc>
          <w:tcPr>
            <w:tcW w:w="1595" w:type="dxa"/>
          </w:tcPr>
          <w:p w:rsidR="00335A58" w:rsidRPr="00335A58" w:rsidRDefault="00335A58" w:rsidP="00B250B9">
            <w:pPr>
              <w:pStyle w:val="TableParagraph"/>
              <w:ind w:right="-1"/>
              <w:jc w:val="both"/>
              <w:rPr>
                <w:rStyle w:val="a5"/>
                <w:b w:val="0"/>
                <w:sz w:val="20"/>
                <w:szCs w:val="20"/>
              </w:rPr>
            </w:pPr>
          </w:p>
        </w:tc>
        <w:tc>
          <w:tcPr>
            <w:tcW w:w="1595" w:type="dxa"/>
          </w:tcPr>
          <w:p w:rsidR="00335A58" w:rsidRPr="00335A58" w:rsidRDefault="00335A58" w:rsidP="00335A58">
            <w:pPr>
              <w:pStyle w:val="TableParagraph"/>
              <w:spacing w:before="65"/>
              <w:ind w:left="-2"/>
              <w:rPr>
                <w:b/>
                <w:i/>
                <w:sz w:val="20"/>
                <w:szCs w:val="20"/>
              </w:rPr>
            </w:pPr>
            <w:r w:rsidRPr="00335A58">
              <w:rPr>
                <w:b/>
                <w:i/>
                <w:color w:val="231F20"/>
                <w:w w:val="110"/>
                <w:sz w:val="20"/>
                <w:szCs w:val="20"/>
              </w:rPr>
              <w:t>Раздел</w:t>
            </w:r>
            <w:r w:rsidRPr="00335A58">
              <w:rPr>
                <w:b/>
                <w:i/>
                <w:color w:val="231F20"/>
                <w:spacing w:val="7"/>
                <w:w w:val="110"/>
                <w:sz w:val="20"/>
                <w:szCs w:val="20"/>
              </w:rPr>
              <w:t xml:space="preserve"> </w:t>
            </w:r>
            <w:r w:rsidRPr="00335A58">
              <w:rPr>
                <w:b/>
                <w:i/>
                <w:color w:val="231F20"/>
                <w:w w:val="110"/>
                <w:sz w:val="20"/>
                <w:szCs w:val="20"/>
              </w:rPr>
              <w:t>1.</w:t>
            </w:r>
          </w:p>
          <w:p w:rsidR="00335A58" w:rsidRPr="00335A58" w:rsidRDefault="00335A58" w:rsidP="00335A58">
            <w:pPr>
              <w:pStyle w:val="TableParagraph"/>
              <w:spacing w:before="2"/>
              <w:ind w:left="-2"/>
              <w:rPr>
                <w:sz w:val="20"/>
                <w:szCs w:val="20"/>
              </w:rPr>
            </w:pPr>
            <w:r w:rsidRPr="00335A58">
              <w:rPr>
                <w:color w:val="231F20"/>
                <w:w w:val="115"/>
                <w:sz w:val="20"/>
                <w:szCs w:val="20"/>
              </w:rPr>
              <w:t>Модели</w:t>
            </w:r>
          </w:p>
          <w:p w:rsidR="00335A58" w:rsidRPr="00335A58" w:rsidRDefault="00335A58" w:rsidP="00335A58">
            <w:pPr>
              <w:pStyle w:val="TableParagraph"/>
              <w:spacing w:before="2"/>
              <w:ind w:left="-2"/>
              <w:rPr>
                <w:sz w:val="20"/>
                <w:szCs w:val="20"/>
              </w:rPr>
            </w:pPr>
            <w:r w:rsidRPr="00335A58">
              <w:rPr>
                <w:color w:val="231F20"/>
                <w:w w:val="120"/>
                <w:sz w:val="20"/>
                <w:szCs w:val="20"/>
              </w:rPr>
              <w:t>и</w:t>
            </w:r>
            <w:r w:rsidRPr="00335A58">
              <w:rPr>
                <w:color w:val="231F20"/>
                <w:spacing w:val="4"/>
                <w:w w:val="120"/>
                <w:sz w:val="20"/>
                <w:szCs w:val="20"/>
              </w:rPr>
              <w:t xml:space="preserve"> </w:t>
            </w:r>
            <w:r w:rsidRPr="00335A58">
              <w:rPr>
                <w:color w:val="231F20"/>
                <w:w w:val="120"/>
                <w:sz w:val="20"/>
                <w:szCs w:val="20"/>
              </w:rPr>
              <w:t>их</w:t>
            </w:r>
            <w:r w:rsidRPr="00335A58">
              <w:rPr>
                <w:color w:val="231F20"/>
                <w:spacing w:val="4"/>
                <w:w w:val="120"/>
                <w:sz w:val="20"/>
                <w:szCs w:val="20"/>
              </w:rPr>
              <w:t xml:space="preserve"> </w:t>
            </w:r>
            <w:r w:rsidRPr="00335A58">
              <w:rPr>
                <w:color w:val="231F20"/>
                <w:w w:val="120"/>
                <w:sz w:val="20"/>
                <w:szCs w:val="20"/>
              </w:rPr>
              <w:t>свойства.</w:t>
            </w:r>
          </w:p>
          <w:p w:rsidR="00335A58" w:rsidRPr="00335A58" w:rsidRDefault="00335A58" w:rsidP="00335A58">
            <w:pPr>
              <w:pStyle w:val="TableParagraph"/>
              <w:spacing w:before="9"/>
              <w:rPr>
                <w:b/>
                <w:sz w:val="20"/>
                <w:szCs w:val="20"/>
              </w:rPr>
            </w:pPr>
          </w:p>
          <w:p w:rsidR="00335A58" w:rsidRPr="00335A58" w:rsidRDefault="00335A58" w:rsidP="00335A58">
            <w:pPr>
              <w:pStyle w:val="TableParagraph"/>
              <w:ind w:left="-2"/>
              <w:rPr>
                <w:b/>
                <w:i/>
                <w:sz w:val="20"/>
                <w:szCs w:val="20"/>
              </w:rPr>
            </w:pPr>
            <w:r w:rsidRPr="00335A58">
              <w:rPr>
                <w:b/>
                <w:i/>
                <w:color w:val="231F20"/>
                <w:w w:val="105"/>
                <w:sz w:val="20"/>
                <w:szCs w:val="20"/>
              </w:rPr>
              <w:t>Раздел</w:t>
            </w:r>
            <w:r w:rsidRPr="00335A58">
              <w:rPr>
                <w:b/>
                <w:i/>
                <w:color w:val="231F20"/>
                <w:spacing w:val="18"/>
                <w:w w:val="105"/>
                <w:sz w:val="20"/>
                <w:szCs w:val="20"/>
              </w:rPr>
              <w:t xml:space="preserve"> </w:t>
            </w:r>
            <w:r w:rsidRPr="00335A58">
              <w:rPr>
                <w:b/>
                <w:i/>
                <w:color w:val="231F20"/>
                <w:w w:val="105"/>
                <w:sz w:val="20"/>
                <w:szCs w:val="20"/>
              </w:rPr>
              <w:t>2.</w:t>
            </w:r>
          </w:p>
          <w:p w:rsidR="00335A58" w:rsidRPr="00335A58" w:rsidRDefault="00335A58" w:rsidP="00335A58">
            <w:pPr>
              <w:pStyle w:val="TableParagraph"/>
              <w:spacing w:before="2"/>
              <w:ind w:left="-2"/>
              <w:rPr>
                <w:sz w:val="20"/>
                <w:szCs w:val="20"/>
              </w:rPr>
            </w:pPr>
            <w:r w:rsidRPr="00335A58">
              <w:rPr>
                <w:color w:val="231F20"/>
                <w:w w:val="115"/>
                <w:sz w:val="20"/>
                <w:szCs w:val="20"/>
              </w:rPr>
              <w:t>Черчение</w:t>
            </w:r>
          </w:p>
          <w:p w:rsidR="00335A58" w:rsidRPr="00335A58" w:rsidRDefault="00335A58" w:rsidP="00B250B9">
            <w:pPr>
              <w:pStyle w:val="TableParagraph"/>
              <w:ind w:right="-1"/>
              <w:jc w:val="both"/>
              <w:rPr>
                <w:rStyle w:val="a5"/>
                <w:b w:val="0"/>
                <w:sz w:val="20"/>
                <w:szCs w:val="20"/>
              </w:rPr>
            </w:pPr>
            <w:r w:rsidRPr="00335A58">
              <w:rPr>
                <w:color w:val="231F20"/>
                <w:w w:val="120"/>
                <w:sz w:val="20"/>
                <w:szCs w:val="20"/>
              </w:rPr>
              <w:t>как</w:t>
            </w:r>
            <w:r w:rsidRPr="00335A58">
              <w:rPr>
                <w:color w:val="231F20"/>
                <w:spacing w:val="12"/>
                <w:w w:val="120"/>
                <w:sz w:val="20"/>
                <w:szCs w:val="20"/>
              </w:rPr>
              <w:t xml:space="preserve"> </w:t>
            </w:r>
            <w:r w:rsidRPr="00335A58">
              <w:rPr>
                <w:color w:val="231F20"/>
                <w:w w:val="120"/>
                <w:sz w:val="20"/>
                <w:szCs w:val="20"/>
              </w:rPr>
              <w:t>технология</w:t>
            </w:r>
          </w:p>
        </w:tc>
        <w:tc>
          <w:tcPr>
            <w:tcW w:w="1596" w:type="dxa"/>
          </w:tcPr>
          <w:p w:rsidR="00335A58" w:rsidRPr="00335A58" w:rsidRDefault="00335A58" w:rsidP="00335A58">
            <w:pPr>
              <w:pStyle w:val="TableParagraph"/>
              <w:tabs>
                <w:tab w:val="left" w:pos="1380"/>
              </w:tabs>
              <w:spacing w:before="65" w:line="242" w:lineRule="auto"/>
              <w:ind w:left="-38" w:firstLine="38"/>
              <w:rPr>
                <w:sz w:val="20"/>
                <w:szCs w:val="20"/>
              </w:rPr>
            </w:pPr>
            <w:r w:rsidRPr="00335A58">
              <w:rPr>
                <w:b/>
                <w:i/>
                <w:color w:val="231F20"/>
                <w:w w:val="110"/>
                <w:sz w:val="20"/>
                <w:szCs w:val="20"/>
              </w:rPr>
              <w:t>Раздел 3.</w:t>
            </w:r>
            <w:r w:rsidRPr="00335A58">
              <w:rPr>
                <w:b/>
                <w:i/>
                <w:color w:val="231F20"/>
                <w:spacing w:val="1"/>
                <w:w w:val="110"/>
                <w:sz w:val="20"/>
                <w:szCs w:val="20"/>
              </w:rPr>
              <w:t xml:space="preserve"> </w:t>
            </w:r>
            <w:r w:rsidRPr="00335A58">
              <w:rPr>
                <w:color w:val="231F20"/>
                <w:w w:val="115"/>
                <w:sz w:val="20"/>
                <w:szCs w:val="20"/>
              </w:rPr>
              <w:t>Технология</w:t>
            </w:r>
            <w:r w:rsidRPr="00335A58">
              <w:rPr>
                <w:color w:val="231F20"/>
                <w:spacing w:val="-49"/>
                <w:w w:val="115"/>
                <w:sz w:val="20"/>
                <w:szCs w:val="20"/>
              </w:rPr>
              <w:t xml:space="preserve"> </w:t>
            </w:r>
            <w:r w:rsidRPr="00335A58">
              <w:rPr>
                <w:color w:val="231F20"/>
                <w:w w:val="115"/>
                <w:sz w:val="20"/>
                <w:szCs w:val="20"/>
              </w:rPr>
              <w:t>создания</w:t>
            </w:r>
            <w:r w:rsidRPr="00335A58">
              <w:rPr>
                <w:color w:val="231F20"/>
                <w:spacing w:val="1"/>
                <w:w w:val="115"/>
                <w:sz w:val="20"/>
                <w:szCs w:val="20"/>
              </w:rPr>
              <w:t xml:space="preserve"> </w:t>
            </w:r>
            <w:r w:rsidRPr="00335A58">
              <w:rPr>
                <w:color w:val="231F20"/>
                <w:w w:val="115"/>
                <w:sz w:val="20"/>
                <w:szCs w:val="20"/>
              </w:rPr>
              <w:t>чертежей</w:t>
            </w:r>
          </w:p>
          <w:p w:rsidR="00335A58" w:rsidRPr="00335A58" w:rsidRDefault="00335A58" w:rsidP="00B250B9">
            <w:pPr>
              <w:pStyle w:val="TableParagraph"/>
              <w:ind w:right="-1"/>
              <w:jc w:val="both"/>
              <w:rPr>
                <w:rStyle w:val="a5"/>
                <w:b w:val="0"/>
                <w:sz w:val="20"/>
                <w:szCs w:val="20"/>
              </w:rPr>
            </w:pPr>
            <w:r w:rsidRPr="00335A58">
              <w:rPr>
                <w:color w:val="231F20"/>
                <w:w w:val="115"/>
                <w:sz w:val="20"/>
                <w:szCs w:val="20"/>
              </w:rPr>
              <w:t>в</w:t>
            </w:r>
            <w:r w:rsidRPr="00335A58">
              <w:rPr>
                <w:color w:val="231F20"/>
                <w:spacing w:val="25"/>
                <w:w w:val="115"/>
                <w:sz w:val="20"/>
                <w:szCs w:val="20"/>
              </w:rPr>
              <w:t xml:space="preserve"> </w:t>
            </w:r>
            <w:r w:rsidRPr="00335A58">
              <w:rPr>
                <w:color w:val="231F20"/>
                <w:w w:val="115"/>
                <w:sz w:val="20"/>
                <w:szCs w:val="20"/>
              </w:rPr>
              <w:t>программных</w:t>
            </w:r>
            <w:r w:rsidRPr="00335A58">
              <w:rPr>
                <w:color w:val="231F20"/>
                <w:spacing w:val="-49"/>
                <w:w w:val="115"/>
                <w:sz w:val="20"/>
                <w:szCs w:val="20"/>
              </w:rPr>
              <w:t xml:space="preserve"> </w:t>
            </w:r>
            <w:r w:rsidRPr="00335A58">
              <w:rPr>
                <w:color w:val="231F20"/>
                <w:w w:val="115"/>
                <w:sz w:val="20"/>
                <w:szCs w:val="20"/>
              </w:rPr>
              <w:t>средах.</w:t>
            </w:r>
          </w:p>
        </w:tc>
      </w:tr>
    </w:tbl>
    <w:p w:rsidR="00335A58" w:rsidRDefault="00335A58" w:rsidP="00B250B9">
      <w:pPr>
        <w:pStyle w:val="TableParagraph"/>
        <w:ind w:right="-1" w:firstLine="567"/>
        <w:jc w:val="both"/>
        <w:rPr>
          <w:rStyle w:val="a5"/>
          <w:b w:val="0"/>
          <w:sz w:val="28"/>
          <w:szCs w:val="28"/>
        </w:rPr>
      </w:pPr>
    </w:p>
    <w:tbl>
      <w:tblPr>
        <w:tblStyle w:val="ac"/>
        <w:tblW w:w="0" w:type="auto"/>
        <w:tblLayout w:type="fixed"/>
        <w:tblLook w:val="04A0" w:firstRow="1" w:lastRow="0" w:firstColumn="1" w:lastColumn="0" w:noHBand="0" w:noVBand="1"/>
      </w:tblPr>
      <w:tblGrid>
        <w:gridCol w:w="1595"/>
        <w:gridCol w:w="1595"/>
        <w:gridCol w:w="1596"/>
        <w:gridCol w:w="1595"/>
        <w:gridCol w:w="1595"/>
        <w:gridCol w:w="1596"/>
      </w:tblGrid>
      <w:tr w:rsidR="00335A58" w:rsidTr="00AE2B52">
        <w:tc>
          <w:tcPr>
            <w:tcW w:w="9572" w:type="dxa"/>
            <w:gridSpan w:val="6"/>
          </w:tcPr>
          <w:p w:rsidR="00335A58" w:rsidRDefault="00335A58" w:rsidP="00335A58">
            <w:pPr>
              <w:pStyle w:val="TableParagraph"/>
              <w:ind w:right="-1"/>
              <w:jc w:val="center"/>
              <w:rPr>
                <w:rStyle w:val="a5"/>
                <w:b w:val="0"/>
                <w:sz w:val="28"/>
                <w:szCs w:val="28"/>
              </w:rPr>
            </w:pPr>
            <w:r>
              <w:rPr>
                <w:rFonts w:ascii="Georgia" w:hAnsi="Georgia"/>
                <w:b/>
                <w:color w:val="231F20"/>
                <w:w w:val="95"/>
                <w:sz w:val="18"/>
              </w:rPr>
              <w:t>ВАРИАТИВНЫЕ</w:t>
            </w:r>
            <w:r>
              <w:rPr>
                <w:rFonts w:ascii="Georgia" w:hAnsi="Georgia"/>
                <w:b/>
                <w:color w:val="231F20"/>
                <w:spacing w:val="30"/>
                <w:w w:val="95"/>
                <w:sz w:val="18"/>
              </w:rPr>
              <w:t xml:space="preserve"> </w:t>
            </w:r>
            <w:r>
              <w:rPr>
                <w:rFonts w:ascii="Georgia" w:hAnsi="Georgia"/>
                <w:b/>
                <w:color w:val="231F20"/>
                <w:w w:val="95"/>
                <w:sz w:val="18"/>
              </w:rPr>
              <w:t>МОДУЛИ</w:t>
            </w:r>
          </w:p>
        </w:tc>
      </w:tr>
      <w:tr w:rsidR="00335A58" w:rsidTr="00AE2B52">
        <w:tc>
          <w:tcPr>
            <w:tcW w:w="1595" w:type="dxa"/>
          </w:tcPr>
          <w:p w:rsidR="00335A58" w:rsidRPr="00AE2B52" w:rsidRDefault="00335A58" w:rsidP="00AE2B52">
            <w:pPr>
              <w:pStyle w:val="TableParagraph"/>
              <w:ind w:right="-1"/>
              <w:rPr>
                <w:rStyle w:val="a5"/>
                <w:b w:val="0"/>
                <w:sz w:val="20"/>
                <w:szCs w:val="20"/>
              </w:rPr>
            </w:pPr>
          </w:p>
        </w:tc>
        <w:tc>
          <w:tcPr>
            <w:tcW w:w="1595" w:type="dxa"/>
          </w:tcPr>
          <w:p w:rsidR="00335A58" w:rsidRPr="00AE2B52" w:rsidRDefault="00335A58" w:rsidP="00AE2B52">
            <w:pPr>
              <w:pStyle w:val="TableParagraph"/>
              <w:ind w:right="-1"/>
              <w:rPr>
                <w:rStyle w:val="a5"/>
                <w:b w:val="0"/>
                <w:sz w:val="20"/>
                <w:szCs w:val="20"/>
              </w:rPr>
            </w:pPr>
          </w:p>
        </w:tc>
        <w:tc>
          <w:tcPr>
            <w:tcW w:w="1596" w:type="dxa"/>
          </w:tcPr>
          <w:p w:rsidR="00335A58" w:rsidRPr="00AE2B52" w:rsidRDefault="00335A58" w:rsidP="00AE2B52">
            <w:pPr>
              <w:pStyle w:val="TableParagraph"/>
              <w:ind w:right="-1"/>
              <w:rPr>
                <w:rStyle w:val="a5"/>
                <w:b w:val="0"/>
                <w:sz w:val="20"/>
                <w:szCs w:val="20"/>
              </w:rPr>
            </w:pPr>
          </w:p>
        </w:tc>
        <w:tc>
          <w:tcPr>
            <w:tcW w:w="1595" w:type="dxa"/>
          </w:tcPr>
          <w:p w:rsidR="00335A58" w:rsidRPr="00AE2B52" w:rsidRDefault="00335A58" w:rsidP="00AE2B52">
            <w:pPr>
              <w:pStyle w:val="TableParagraph"/>
              <w:ind w:right="-1"/>
              <w:rPr>
                <w:rStyle w:val="a5"/>
                <w:b w:val="0"/>
                <w:sz w:val="20"/>
                <w:szCs w:val="20"/>
              </w:rPr>
            </w:pPr>
          </w:p>
        </w:tc>
        <w:tc>
          <w:tcPr>
            <w:tcW w:w="1595" w:type="dxa"/>
          </w:tcPr>
          <w:p w:rsidR="00335A58" w:rsidRPr="00AE2B52" w:rsidRDefault="00335A58" w:rsidP="00AE2B52">
            <w:pPr>
              <w:pStyle w:val="TableParagraph"/>
              <w:ind w:right="-1"/>
              <w:rPr>
                <w:rStyle w:val="a5"/>
                <w:b w:val="0"/>
                <w:sz w:val="20"/>
                <w:szCs w:val="20"/>
              </w:rPr>
            </w:pPr>
            <w:r w:rsidRPr="00AE2B52">
              <w:rPr>
                <w:color w:val="231F20"/>
                <w:w w:val="115"/>
                <w:sz w:val="20"/>
                <w:szCs w:val="20"/>
              </w:rPr>
              <w:t>создания</w:t>
            </w:r>
            <w:r w:rsidRPr="00AE2B52">
              <w:rPr>
                <w:color w:val="231F20"/>
                <w:spacing w:val="14"/>
                <w:w w:val="115"/>
                <w:sz w:val="20"/>
                <w:szCs w:val="20"/>
              </w:rPr>
              <w:t xml:space="preserve"> </w:t>
            </w:r>
            <w:r w:rsidRPr="00AE2B52">
              <w:rPr>
                <w:color w:val="231F20"/>
                <w:w w:val="115"/>
                <w:sz w:val="20"/>
                <w:szCs w:val="20"/>
              </w:rPr>
              <w:t>модели</w:t>
            </w:r>
            <w:r w:rsidRPr="00AE2B52">
              <w:rPr>
                <w:color w:val="231F20"/>
                <w:spacing w:val="-49"/>
                <w:w w:val="115"/>
                <w:sz w:val="20"/>
                <w:szCs w:val="20"/>
              </w:rPr>
              <w:t xml:space="preserve"> </w:t>
            </w:r>
            <w:r w:rsidRPr="00AE2B52">
              <w:rPr>
                <w:color w:val="231F20"/>
                <w:w w:val="115"/>
                <w:sz w:val="20"/>
                <w:szCs w:val="20"/>
              </w:rPr>
              <w:t>инженерного</w:t>
            </w:r>
            <w:r w:rsidRPr="00AE2B52">
              <w:rPr>
                <w:color w:val="231F20"/>
                <w:spacing w:val="1"/>
                <w:w w:val="115"/>
                <w:sz w:val="20"/>
                <w:szCs w:val="20"/>
              </w:rPr>
              <w:t xml:space="preserve"> </w:t>
            </w:r>
            <w:r w:rsidRPr="00AE2B52">
              <w:rPr>
                <w:color w:val="231F20"/>
                <w:w w:val="115"/>
                <w:sz w:val="20"/>
                <w:szCs w:val="20"/>
              </w:rPr>
              <w:t>объекта</w:t>
            </w:r>
          </w:p>
        </w:tc>
        <w:tc>
          <w:tcPr>
            <w:tcW w:w="1596" w:type="dxa"/>
          </w:tcPr>
          <w:p w:rsidR="00335A58" w:rsidRPr="00AE2B52" w:rsidRDefault="00335A58" w:rsidP="00AE2B52">
            <w:pPr>
              <w:pStyle w:val="TableParagraph"/>
              <w:ind w:right="-1"/>
              <w:rPr>
                <w:rStyle w:val="a5"/>
                <w:b w:val="0"/>
                <w:sz w:val="20"/>
                <w:szCs w:val="20"/>
              </w:rPr>
            </w:pPr>
            <w:r w:rsidRPr="00AE2B52">
              <w:rPr>
                <w:b/>
                <w:i/>
                <w:color w:val="231F20"/>
                <w:w w:val="115"/>
                <w:sz w:val="20"/>
                <w:szCs w:val="20"/>
              </w:rPr>
              <w:t>Раздел 4.</w:t>
            </w:r>
            <w:r w:rsidRPr="00AE2B52">
              <w:rPr>
                <w:b/>
                <w:i/>
                <w:color w:val="231F20"/>
                <w:spacing w:val="1"/>
                <w:w w:val="115"/>
                <w:sz w:val="20"/>
                <w:szCs w:val="20"/>
              </w:rPr>
              <w:t xml:space="preserve"> </w:t>
            </w:r>
            <w:r w:rsidRPr="00AE2B52">
              <w:rPr>
                <w:color w:val="231F20"/>
                <w:w w:val="115"/>
                <w:sz w:val="20"/>
                <w:szCs w:val="20"/>
              </w:rPr>
              <w:t>Разработка</w:t>
            </w:r>
            <w:r w:rsidRPr="00AE2B52">
              <w:rPr>
                <w:color w:val="231F20"/>
                <w:spacing w:val="1"/>
                <w:w w:val="115"/>
                <w:sz w:val="20"/>
                <w:szCs w:val="20"/>
              </w:rPr>
              <w:t xml:space="preserve"> </w:t>
            </w:r>
            <w:r w:rsidRPr="00AE2B52">
              <w:rPr>
                <w:color w:val="231F20"/>
                <w:w w:val="115"/>
                <w:sz w:val="20"/>
                <w:szCs w:val="20"/>
              </w:rPr>
              <w:t>проекта</w:t>
            </w:r>
            <w:r w:rsidRPr="00AE2B52">
              <w:rPr>
                <w:color w:val="231F20"/>
                <w:spacing w:val="1"/>
                <w:w w:val="115"/>
                <w:sz w:val="20"/>
                <w:szCs w:val="20"/>
              </w:rPr>
              <w:t xml:space="preserve"> </w:t>
            </w:r>
            <w:r w:rsidRPr="00AE2B52">
              <w:rPr>
                <w:color w:val="231F20"/>
                <w:w w:val="115"/>
                <w:sz w:val="20"/>
                <w:szCs w:val="20"/>
              </w:rPr>
              <w:t>инженерного</w:t>
            </w:r>
            <w:r w:rsidRPr="00AE2B52">
              <w:rPr>
                <w:color w:val="231F20"/>
                <w:spacing w:val="-49"/>
                <w:w w:val="115"/>
                <w:sz w:val="20"/>
                <w:szCs w:val="20"/>
              </w:rPr>
              <w:t xml:space="preserve"> </w:t>
            </w:r>
            <w:r w:rsidRPr="00AE2B52">
              <w:rPr>
                <w:color w:val="231F20"/>
                <w:w w:val="115"/>
                <w:sz w:val="20"/>
                <w:szCs w:val="20"/>
              </w:rPr>
              <w:t>объекта</w:t>
            </w:r>
          </w:p>
        </w:tc>
      </w:tr>
      <w:tr w:rsidR="00335A58" w:rsidTr="00AE2B52">
        <w:tc>
          <w:tcPr>
            <w:tcW w:w="1595" w:type="dxa"/>
          </w:tcPr>
          <w:p w:rsidR="00335A58" w:rsidRPr="00AE2B52" w:rsidRDefault="00335A58" w:rsidP="00AE2B52">
            <w:pPr>
              <w:pStyle w:val="TableParagraph"/>
              <w:ind w:right="-1"/>
              <w:rPr>
                <w:rStyle w:val="a5"/>
                <w:b w:val="0"/>
                <w:sz w:val="20"/>
                <w:szCs w:val="20"/>
              </w:rPr>
            </w:pPr>
            <w:r w:rsidRPr="00AE2B52">
              <w:rPr>
                <w:color w:val="231F20"/>
                <w:w w:val="115"/>
                <w:sz w:val="20"/>
                <w:szCs w:val="20"/>
              </w:rPr>
              <w:t>Автоматизированные</w:t>
            </w:r>
            <w:r w:rsidRPr="00AE2B52">
              <w:rPr>
                <w:color w:val="231F20"/>
                <w:spacing w:val="-49"/>
                <w:w w:val="115"/>
                <w:sz w:val="20"/>
                <w:szCs w:val="20"/>
              </w:rPr>
              <w:t xml:space="preserve"> </w:t>
            </w:r>
            <w:r w:rsidRPr="00AE2B52">
              <w:rPr>
                <w:color w:val="231F20"/>
                <w:w w:val="115"/>
                <w:sz w:val="20"/>
                <w:szCs w:val="20"/>
              </w:rPr>
              <w:t>системы</w:t>
            </w:r>
          </w:p>
        </w:tc>
        <w:tc>
          <w:tcPr>
            <w:tcW w:w="1595" w:type="dxa"/>
          </w:tcPr>
          <w:p w:rsidR="00335A58" w:rsidRPr="00AE2B52" w:rsidRDefault="00335A58" w:rsidP="00AE2B52">
            <w:pPr>
              <w:pStyle w:val="TableParagraph"/>
              <w:ind w:right="-1"/>
              <w:rPr>
                <w:rStyle w:val="a5"/>
                <w:b w:val="0"/>
                <w:sz w:val="20"/>
                <w:szCs w:val="20"/>
              </w:rPr>
            </w:pPr>
          </w:p>
        </w:tc>
        <w:tc>
          <w:tcPr>
            <w:tcW w:w="1596" w:type="dxa"/>
          </w:tcPr>
          <w:p w:rsidR="00335A58" w:rsidRPr="00AE2B52" w:rsidRDefault="00335A58" w:rsidP="00AE2B52">
            <w:pPr>
              <w:pStyle w:val="TableParagraph"/>
              <w:ind w:right="-1"/>
              <w:rPr>
                <w:rStyle w:val="a5"/>
                <w:b w:val="0"/>
                <w:sz w:val="20"/>
                <w:szCs w:val="20"/>
              </w:rPr>
            </w:pPr>
          </w:p>
        </w:tc>
        <w:tc>
          <w:tcPr>
            <w:tcW w:w="1595" w:type="dxa"/>
          </w:tcPr>
          <w:p w:rsidR="00335A58" w:rsidRPr="00AE2B52" w:rsidRDefault="00335A58" w:rsidP="00AE2B52">
            <w:pPr>
              <w:pStyle w:val="TableParagraph"/>
              <w:ind w:right="-1"/>
              <w:rPr>
                <w:rStyle w:val="a5"/>
                <w:b w:val="0"/>
                <w:sz w:val="20"/>
                <w:szCs w:val="20"/>
              </w:rPr>
            </w:pPr>
          </w:p>
        </w:tc>
        <w:tc>
          <w:tcPr>
            <w:tcW w:w="1595" w:type="dxa"/>
          </w:tcPr>
          <w:p w:rsidR="00335A58" w:rsidRPr="00AE2B52" w:rsidRDefault="00335A58" w:rsidP="00AE2B52">
            <w:pPr>
              <w:pStyle w:val="TableParagraph"/>
              <w:spacing w:before="70" w:line="232" w:lineRule="auto"/>
              <w:ind w:hanging="10"/>
              <w:rPr>
                <w:sz w:val="20"/>
                <w:szCs w:val="20"/>
              </w:rPr>
            </w:pPr>
            <w:r w:rsidRPr="00AE2B52">
              <w:rPr>
                <w:b/>
                <w:i/>
                <w:color w:val="231F20"/>
                <w:w w:val="115"/>
                <w:sz w:val="20"/>
                <w:szCs w:val="20"/>
              </w:rPr>
              <w:t>Раздел</w:t>
            </w:r>
            <w:r w:rsidRPr="00AE2B52">
              <w:rPr>
                <w:b/>
                <w:i/>
                <w:color w:val="231F20"/>
                <w:spacing w:val="9"/>
                <w:w w:val="115"/>
                <w:sz w:val="20"/>
                <w:szCs w:val="20"/>
              </w:rPr>
              <w:t xml:space="preserve"> </w:t>
            </w:r>
            <w:r w:rsidRPr="00AE2B52">
              <w:rPr>
                <w:b/>
                <w:i/>
                <w:color w:val="231F20"/>
                <w:w w:val="115"/>
                <w:sz w:val="20"/>
                <w:szCs w:val="20"/>
              </w:rPr>
              <w:t>1.</w:t>
            </w:r>
            <w:r w:rsidRPr="00AE2B52">
              <w:rPr>
                <w:b/>
                <w:i/>
                <w:color w:val="231F20"/>
                <w:spacing w:val="1"/>
                <w:w w:val="115"/>
                <w:sz w:val="20"/>
                <w:szCs w:val="20"/>
              </w:rPr>
              <w:t xml:space="preserve"> </w:t>
            </w:r>
            <w:r w:rsidRPr="00AE2B52">
              <w:rPr>
                <w:color w:val="231F20"/>
                <w:w w:val="115"/>
                <w:sz w:val="20"/>
                <w:szCs w:val="20"/>
              </w:rPr>
              <w:t>Управление.</w:t>
            </w:r>
            <w:r w:rsidRPr="00AE2B52">
              <w:rPr>
                <w:color w:val="231F20"/>
                <w:spacing w:val="1"/>
                <w:w w:val="115"/>
                <w:sz w:val="20"/>
                <w:szCs w:val="20"/>
              </w:rPr>
              <w:t xml:space="preserve"> </w:t>
            </w:r>
            <w:r w:rsidRPr="00AE2B52">
              <w:rPr>
                <w:color w:val="231F20"/>
                <w:w w:val="115"/>
                <w:sz w:val="20"/>
                <w:szCs w:val="20"/>
              </w:rPr>
              <w:t>Общие</w:t>
            </w:r>
            <w:r w:rsidRPr="00AE2B52">
              <w:rPr>
                <w:color w:val="231F20"/>
                <w:spacing w:val="1"/>
                <w:w w:val="115"/>
                <w:sz w:val="20"/>
                <w:szCs w:val="20"/>
              </w:rPr>
              <w:t xml:space="preserve"> </w:t>
            </w:r>
            <w:r w:rsidRPr="00AE2B52">
              <w:rPr>
                <w:color w:val="231F20"/>
                <w:w w:val="115"/>
                <w:sz w:val="20"/>
                <w:szCs w:val="20"/>
              </w:rPr>
              <w:t>представления.</w:t>
            </w:r>
          </w:p>
          <w:p w:rsidR="00335A58" w:rsidRPr="00AE2B52" w:rsidRDefault="00335A58" w:rsidP="00AE2B52">
            <w:pPr>
              <w:pStyle w:val="TableParagraph"/>
              <w:spacing w:before="180" w:line="232" w:lineRule="auto"/>
              <w:ind w:hanging="10"/>
              <w:rPr>
                <w:sz w:val="20"/>
                <w:szCs w:val="20"/>
              </w:rPr>
            </w:pPr>
            <w:r w:rsidRPr="00AE2B52">
              <w:rPr>
                <w:b/>
                <w:i/>
                <w:color w:val="231F20"/>
                <w:w w:val="115"/>
                <w:sz w:val="20"/>
                <w:szCs w:val="20"/>
              </w:rPr>
              <w:t>Раздел</w:t>
            </w:r>
            <w:r w:rsidRPr="00AE2B52">
              <w:rPr>
                <w:b/>
                <w:i/>
                <w:color w:val="231F20"/>
                <w:spacing w:val="2"/>
                <w:w w:val="115"/>
                <w:sz w:val="20"/>
                <w:szCs w:val="20"/>
              </w:rPr>
              <w:t xml:space="preserve"> </w:t>
            </w:r>
            <w:r w:rsidRPr="00AE2B52">
              <w:rPr>
                <w:b/>
                <w:i/>
                <w:color w:val="231F20"/>
                <w:w w:val="115"/>
                <w:sz w:val="20"/>
                <w:szCs w:val="20"/>
              </w:rPr>
              <w:t>2.</w:t>
            </w:r>
            <w:r w:rsidRPr="00AE2B52">
              <w:rPr>
                <w:b/>
                <w:i/>
                <w:color w:val="231F20"/>
                <w:spacing w:val="1"/>
                <w:w w:val="115"/>
                <w:sz w:val="20"/>
                <w:szCs w:val="20"/>
              </w:rPr>
              <w:t xml:space="preserve"> </w:t>
            </w:r>
            <w:r w:rsidRPr="00AE2B52">
              <w:rPr>
                <w:color w:val="231F20"/>
                <w:w w:val="115"/>
                <w:sz w:val="20"/>
                <w:szCs w:val="20"/>
              </w:rPr>
              <w:t>Управление</w:t>
            </w:r>
            <w:r w:rsidRPr="00AE2B52">
              <w:rPr>
                <w:color w:val="231F20"/>
                <w:spacing w:val="1"/>
                <w:w w:val="115"/>
                <w:sz w:val="20"/>
                <w:szCs w:val="20"/>
              </w:rPr>
              <w:t xml:space="preserve"> </w:t>
            </w:r>
            <w:r w:rsidRPr="00AE2B52">
              <w:rPr>
                <w:color w:val="231F20"/>
                <w:w w:val="115"/>
                <w:sz w:val="20"/>
                <w:szCs w:val="20"/>
              </w:rPr>
              <w:t>техническими</w:t>
            </w:r>
            <w:r w:rsidRPr="00AE2B52">
              <w:rPr>
                <w:color w:val="231F20"/>
                <w:spacing w:val="-49"/>
                <w:w w:val="115"/>
                <w:sz w:val="20"/>
                <w:szCs w:val="20"/>
              </w:rPr>
              <w:t xml:space="preserve"> </w:t>
            </w:r>
            <w:r w:rsidRPr="00AE2B52">
              <w:rPr>
                <w:color w:val="231F20"/>
                <w:w w:val="115"/>
                <w:sz w:val="20"/>
                <w:szCs w:val="20"/>
              </w:rPr>
              <w:t>системами.</w:t>
            </w:r>
          </w:p>
          <w:p w:rsidR="00335A58" w:rsidRPr="00AE2B52" w:rsidRDefault="00335A58" w:rsidP="00AE2B52">
            <w:pPr>
              <w:pStyle w:val="TableParagraph"/>
              <w:ind w:right="-1"/>
              <w:rPr>
                <w:rStyle w:val="a5"/>
                <w:b w:val="0"/>
                <w:sz w:val="20"/>
                <w:szCs w:val="20"/>
              </w:rPr>
            </w:pPr>
            <w:r w:rsidRPr="00AE2B52">
              <w:rPr>
                <w:b/>
                <w:i/>
                <w:color w:val="231F20"/>
                <w:w w:val="115"/>
                <w:sz w:val="20"/>
                <w:szCs w:val="20"/>
              </w:rPr>
              <w:t>Раздел</w:t>
            </w:r>
            <w:r w:rsidRPr="00AE2B52">
              <w:rPr>
                <w:b/>
                <w:i/>
                <w:color w:val="231F20"/>
                <w:spacing w:val="7"/>
                <w:w w:val="115"/>
                <w:sz w:val="20"/>
                <w:szCs w:val="20"/>
              </w:rPr>
              <w:t xml:space="preserve"> </w:t>
            </w:r>
            <w:r w:rsidRPr="00AE2B52">
              <w:rPr>
                <w:b/>
                <w:i/>
                <w:color w:val="231F20"/>
                <w:w w:val="115"/>
                <w:sz w:val="20"/>
                <w:szCs w:val="20"/>
              </w:rPr>
              <w:t>3.</w:t>
            </w:r>
            <w:r w:rsidRPr="00AE2B52">
              <w:rPr>
                <w:b/>
                <w:i/>
                <w:color w:val="231F20"/>
                <w:spacing w:val="1"/>
                <w:w w:val="115"/>
                <w:sz w:val="20"/>
                <w:szCs w:val="20"/>
              </w:rPr>
              <w:t xml:space="preserve"> </w:t>
            </w:r>
            <w:r w:rsidRPr="00AE2B52">
              <w:rPr>
                <w:color w:val="231F20"/>
                <w:w w:val="115"/>
                <w:sz w:val="20"/>
                <w:szCs w:val="20"/>
              </w:rPr>
              <w:t>Элементная</w:t>
            </w:r>
            <w:r w:rsidRPr="00AE2B52">
              <w:rPr>
                <w:color w:val="231F20"/>
                <w:spacing w:val="15"/>
                <w:w w:val="115"/>
                <w:sz w:val="20"/>
                <w:szCs w:val="20"/>
              </w:rPr>
              <w:t xml:space="preserve"> </w:t>
            </w:r>
            <w:r w:rsidRPr="00AE2B52">
              <w:rPr>
                <w:color w:val="231F20"/>
                <w:w w:val="115"/>
                <w:sz w:val="20"/>
                <w:szCs w:val="20"/>
              </w:rPr>
              <w:t>база</w:t>
            </w:r>
            <w:r w:rsidRPr="00AE2B52">
              <w:rPr>
                <w:color w:val="231F20"/>
                <w:spacing w:val="-49"/>
                <w:w w:val="115"/>
                <w:sz w:val="20"/>
                <w:szCs w:val="20"/>
              </w:rPr>
              <w:t xml:space="preserve"> </w:t>
            </w:r>
            <w:r w:rsidRPr="00AE2B52">
              <w:rPr>
                <w:color w:val="231F20"/>
                <w:w w:val="115"/>
                <w:sz w:val="20"/>
                <w:szCs w:val="20"/>
              </w:rPr>
              <w:t>автоматизиро-</w:t>
            </w:r>
            <w:r w:rsidRPr="00AE2B52">
              <w:rPr>
                <w:color w:val="231F20"/>
                <w:spacing w:val="1"/>
                <w:w w:val="115"/>
                <w:sz w:val="20"/>
                <w:szCs w:val="20"/>
              </w:rPr>
              <w:t xml:space="preserve"> </w:t>
            </w:r>
            <w:r w:rsidRPr="00AE2B52">
              <w:rPr>
                <w:color w:val="231F20"/>
                <w:w w:val="115"/>
                <w:sz w:val="20"/>
                <w:szCs w:val="20"/>
              </w:rPr>
              <w:t>ванных</w:t>
            </w:r>
            <w:r w:rsidRPr="00AE2B52">
              <w:rPr>
                <w:color w:val="231F20"/>
                <w:spacing w:val="19"/>
                <w:w w:val="115"/>
                <w:sz w:val="20"/>
                <w:szCs w:val="20"/>
              </w:rPr>
              <w:t xml:space="preserve"> </w:t>
            </w:r>
            <w:r w:rsidRPr="00AE2B52">
              <w:rPr>
                <w:color w:val="231F20"/>
                <w:w w:val="115"/>
                <w:sz w:val="20"/>
                <w:szCs w:val="20"/>
              </w:rPr>
              <w:t>систем</w:t>
            </w:r>
          </w:p>
        </w:tc>
        <w:tc>
          <w:tcPr>
            <w:tcW w:w="1596" w:type="dxa"/>
          </w:tcPr>
          <w:p w:rsidR="00335A58" w:rsidRPr="00AE2B52" w:rsidRDefault="00335A58" w:rsidP="00AE2B52">
            <w:pPr>
              <w:pStyle w:val="TableParagraph"/>
              <w:spacing w:before="70" w:line="232" w:lineRule="auto"/>
              <w:ind w:right="106" w:firstLine="39"/>
              <w:rPr>
                <w:sz w:val="20"/>
                <w:szCs w:val="20"/>
              </w:rPr>
            </w:pPr>
            <w:r w:rsidRPr="00AE2B52">
              <w:rPr>
                <w:b/>
                <w:i/>
                <w:color w:val="231F20"/>
                <w:w w:val="115"/>
                <w:sz w:val="20"/>
                <w:szCs w:val="20"/>
              </w:rPr>
              <w:t>Раздел</w:t>
            </w:r>
            <w:r w:rsidRPr="00AE2B52">
              <w:rPr>
                <w:b/>
                <w:i/>
                <w:color w:val="231F20"/>
                <w:spacing w:val="7"/>
                <w:w w:val="115"/>
                <w:sz w:val="20"/>
                <w:szCs w:val="20"/>
              </w:rPr>
              <w:t xml:space="preserve"> </w:t>
            </w:r>
            <w:r w:rsidRPr="00AE2B52">
              <w:rPr>
                <w:b/>
                <w:i/>
                <w:color w:val="231F20"/>
                <w:w w:val="115"/>
                <w:sz w:val="20"/>
                <w:szCs w:val="20"/>
              </w:rPr>
              <w:t>3.</w:t>
            </w:r>
            <w:r w:rsidRPr="00AE2B52">
              <w:rPr>
                <w:b/>
                <w:i/>
                <w:color w:val="231F20"/>
                <w:spacing w:val="1"/>
                <w:w w:val="115"/>
                <w:sz w:val="20"/>
                <w:szCs w:val="20"/>
              </w:rPr>
              <w:t xml:space="preserve"> </w:t>
            </w:r>
            <w:r w:rsidRPr="00AE2B52">
              <w:rPr>
                <w:color w:val="231F20"/>
                <w:w w:val="115"/>
                <w:sz w:val="20"/>
                <w:szCs w:val="20"/>
              </w:rPr>
              <w:t>Управление</w:t>
            </w:r>
            <w:r w:rsidRPr="00AE2B52">
              <w:rPr>
                <w:color w:val="231F20"/>
                <w:spacing w:val="1"/>
                <w:w w:val="115"/>
                <w:sz w:val="20"/>
                <w:szCs w:val="20"/>
              </w:rPr>
              <w:t xml:space="preserve"> </w:t>
            </w:r>
            <w:r w:rsidRPr="00AE2B52">
              <w:rPr>
                <w:color w:val="231F20"/>
                <w:w w:val="115"/>
                <w:sz w:val="20"/>
                <w:szCs w:val="20"/>
              </w:rPr>
              <w:t>социально-</w:t>
            </w:r>
            <w:r w:rsidRPr="00AE2B52">
              <w:rPr>
                <w:color w:val="231F20"/>
                <w:spacing w:val="1"/>
                <w:w w:val="115"/>
                <w:sz w:val="20"/>
                <w:szCs w:val="20"/>
              </w:rPr>
              <w:t xml:space="preserve"> </w:t>
            </w:r>
            <w:r w:rsidRPr="00AE2B52">
              <w:rPr>
                <w:color w:val="231F20"/>
                <w:w w:val="115"/>
                <w:sz w:val="20"/>
                <w:szCs w:val="20"/>
              </w:rPr>
              <w:t>экономическими</w:t>
            </w:r>
            <w:r w:rsidRPr="00AE2B52">
              <w:rPr>
                <w:color w:val="231F20"/>
                <w:spacing w:val="-49"/>
                <w:w w:val="115"/>
                <w:sz w:val="20"/>
                <w:szCs w:val="20"/>
              </w:rPr>
              <w:t xml:space="preserve"> </w:t>
            </w:r>
            <w:r w:rsidRPr="00AE2B52">
              <w:rPr>
                <w:color w:val="231F20"/>
                <w:w w:val="115"/>
                <w:sz w:val="20"/>
                <w:szCs w:val="20"/>
              </w:rPr>
              <w:t>системами.</w:t>
            </w:r>
          </w:p>
          <w:p w:rsidR="00335A58" w:rsidRPr="00AE2B52" w:rsidRDefault="00335A58" w:rsidP="00AE2B52">
            <w:pPr>
              <w:pStyle w:val="TableParagraph"/>
              <w:ind w:right="-1"/>
              <w:rPr>
                <w:rStyle w:val="a5"/>
                <w:b w:val="0"/>
                <w:sz w:val="20"/>
                <w:szCs w:val="20"/>
              </w:rPr>
            </w:pPr>
            <w:r w:rsidRPr="00AE2B52">
              <w:rPr>
                <w:color w:val="231F20"/>
                <w:w w:val="115"/>
                <w:sz w:val="20"/>
                <w:szCs w:val="20"/>
              </w:rPr>
              <w:t>Предпринима</w:t>
            </w:r>
            <w:r w:rsidRPr="00AE2B52">
              <w:rPr>
                <w:color w:val="231F20"/>
                <w:spacing w:val="-49"/>
                <w:w w:val="115"/>
                <w:sz w:val="20"/>
                <w:szCs w:val="20"/>
              </w:rPr>
              <w:t xml:space="preserve"> </w:t>
            </w:r>
            <w:r w:rsidRPr="00AE2B52">
              <w:rPr>
                <w:color w:val="231F20"/>
                <w:w w:val="115"/>
                <w:sz w:val="20"/>
                <w:szCs w:val="20"/>
              </w:rPr>
              <w:t>тельство</w:t>
            </w:r>
          </w:p>
        </w:tc>
      </w:tr>
      <w:tr w:rsidR="00335A58" w:rsidTr="00AE2B52">
        <w:tc>
          <w:tcPr>
            <w:tcW w:w="1595" w:type="dxa"/>
          </w:tcPr>
          <w:p w:rsidR="00335A58" w:rsidRPr="00AE2B52" w:rsidRDefault="00335A58" w:rsidP="00AE2B52">
            <w:pPr>
              <w:pStyle w:val="TableParagraph"/>
              <w:ind w:right="-1"/>
              <w:rPr>
                <w:rStyle w:val="a5"/>
                <w:b w:val="0"/>
                <w:sz w:val="20"/>
                <w:szCs w:val="20"/>
              </w:rPr>
            </w:pPr>
            <w:r w:rsidRPr="00AE2B52">
              <w:rPr>
                <w:color w:val="231F20"/>
                <w:w w:val="115"/>
                <w:sz w:val="20"/>
                <w:szCs w:val="20"/>
              </w:rPr>
              <w:t>Животноводство</w:t>
            </w:r>
          </w:p>
        </w:tc>
        <w:tc>
          <w:tcPr>
            <w:tcW w:w="1595" w:type="dxa"/>
          </w:tcPr>
          <w:p w:rsidR="00335A58" w:rsidRPr="00AE2B52" w:rsidRDefault="00335A58" w:rsidP="00AE2B52">
            <w:pPr>
              <w:pStyle w:val="TableParagraph"/>
              <w:ind w:right="-1"/>
              <w:rPr>
                <w:rStyle w:val="a5"/>
                <w:b w:val="0"/>
                <w:sz w:val="20"/>
                <w:szCs w:val="20"/>
              </w:rPr>
            </w:pPr>
            <w:r w:rsidRPr="00AE2B52">
              <w:rPr>
                <w:b/>
                <w:i/>
                <w:color w:val="231F20"/>
                <w:w w:val="120"/>
                <w:sz w:val="20"/>
                <w:szCs w:val="20"/>
              </w:rPr>
              <w:t>Раздел 1.</w:t>
            </w:r>
            <w:r w:rsidRPr="00AE2B52">
              <w:rPr>
                <w:b/>
                <w:i/>
                <w:color w:val="231F20"/>
                <w:spacing w:val="1"/>
                <w:w w:val="120"/>
                <w:sz w:val="20"/>
                <w:szCs w:val="20"/>
              </w:rPr>
              <w:t xml:space="preserve"> </w:t>
            </w:r>
            <w:r w:rsidRPr="00AE2B52">
              <w:rPr>
                <w:color w:val="231F20"/>
                <w:w w:val="120"/>
                <w:sz w:val="20"/>
                <w:szCs w:val="20"/>
              </w:rPr>
              <w:t>Элементы</w:t>
            </w:r>
            <w:r w:rsidRPr="00AE2B52">
              <w:rPr>
                <w:color w:val="231F20"/>
                <w:spacing w:val="1"/>
                <w:w w:val="120"/>
                <w:sz w:val="20"/>
                <w:szCs w:val="20"/>
              </w:rPr>
              <w:t xml:space="preserve"> </w:t>
            </w:r>
            <w:r w:rsidRPr="00AE2B52">
              <w:rPr>
                <w:color w:val="231F20"/>
                <w:w w:val="120"/>
                <w:sz w:val="20"/>
                <w:szCs w:val="20"/>
              </w:rPr>
              <w:t>технологии</w:t>
            </w:r>
            <w:r w:rsidRPr="00AE2B52">
              <w:rPr>
                <w:color w:val="231F20"/>
                <w:spacing w:val="1"/>
                <w:w w:val="120"/>
                <w:sz w:val="20"/>
                <w:szCs w:val="20"/>
              </w:rPr>
              <w:t xml:space="preserve"> </w:t>
            </w:r>
            <w:r w:rsidRPr="00AE2B52">
              <w:rPr>
                <w:color w:val="231F20"/>
                <w:w w:val="120"/>
                <w:sz w:val="20"/>
                <w:szCs w:val="20"/>
              </w:rPr>
              <w:t>выращивания</w:t>
            </w:r>
            <w:r w:rsidRPr="00AE2B52">
              <w:rPr>
                <w:color w:val="231F20"/>
                <w:spacing w:val="-51"/>
                <w:w w:val="120"/>
                <w:sz w:val="20"/>
                <w:szCs w:val="20"/>
              </w:rPr>
              <w:t xml:space="preserve"> </w:t>
            </w:r>
            <w:r w:rsidRPr="00AE2B52">
              <w:rPr>
                <w:color w:val="231F20"/>
                <w:w w:val="115"/>
                <w:sz w:val="20"/>
                <w:szCs w:val="20"/>
              </w:rPr>
              <w:t>сельскохозяй</w:t>
            </w:r>
            <w:r w:rsidRPr="00AE2B52">
              <w:rPr>
                <w:color w:val="231F20"/>
                <w:w w:val="120"/>
                <w:sz w:val="20"/>
                <w:szCs w:val="20"/>
              </w:rPr>
              <w:t>ственных</w:t>
            </w:r>
            <w:r w:rsidRPr="00AE2B52">
              <w:rPr>
                <w:color w:val="231F20"/>
                <w:spacing w:val="1"/>
                <w:w w:val="120"/>
                <w:sz w:val="20"/>
                <w:szCs w:val="20"/>
              </w:rPr>
              <w:t xml:space="preserve"> </w:t>
            </w:r>
            <w:r w:rsidRPr="00AE2B52">
              <w:rPr>
                <w:color w:val="231F20"/>
                <w:w w:val="120"/>
                <w:sz w:val="20"/>
                <w:szCs w:val="20"/>
              </w:rPr>
              <w:t>животных.</w:t>
            </w:r>
          </w:p>
        </w:tc>
        <w:tc>
          <w:tcPr>
            <w:tcW w:w="1596" w:type="dxa"/>
          </w:tcPr>
          <w:p w:rsidR="00335A58" w:rsidRPr="00AE2B52" w:rsidRDefault="00335A58" w:rsidP="00AE2B52">
            <w:pPr>
              <w:pStyle w:val="TableParagraph"/>
              <w:ind w:right="-1"/>
              <w:rPr>
                <w:rStyle w:val="a5"/>
                <w:b w:val="0"/>
                <w:sz w:val="20"/>
                <w:szCs w:val="20"/>
              </w:rPr>
            </w:pPr>
            <w:r w:rsidRPr="00AE2B52">
              <w:rPr>
                <w:b/>
                <w:i/>
                <w:color w:val="231F20"/>
                <w:w w:val="120"/>
                <w:sz w:val="20"/>
                <w:szCs w:val="20"/>
              </w:rPr>
              <w:t>Раздел 1.</w:t>
            </w:r>
            <w:r w:rsidRPr="00AE2B52">
              <w:rPr>
                <w:b/>
                <w:i/>
                <w:color w:val="231F20"/>
                <w:spacing w:val="1"/>
                <w:w w:val="120"/>
                <w:sz w:val="20"/>
                <w:szCs w:val="20"/>
              </w:rPr>
              <w:t xml:space="preserve"> </w:t>
            </w:r>
            <w:r w:rsidRPr="00AE2B52">
              <w:rPr>
                <w:color w:val="231F20"/>
                <w:w w:val="120"/>
                <w:sz w:val="20"/>
                <w:szCs w:val="20"/>
              </w:rPr>
              <w:t>Элементы</w:t>
            </w:r>
            <w:r w:rsidRPr="00AE2B52">
              <w:rPr>
                <w:color w:val="231F20"/>
                <w:spacing w:val="1"/>
                <w:w w:val="120"/>
                <w:sz w:val="20"/>
                <w:szCs w:val="20"/>
              </w:rPr>
              <w:t xml:space="preserve"> </w:t>
            </w:r>
            <w:r w:rsidRPr="00AE2B52">
              <w:rPr>
                <w:color w:val="231F20"/>
                <w:w w:val="120"/>
                <w:sz w:val="20"/>
                <w:szCs w:val="20"/>
              </w:rPr>
              <w:t>технологии</w:t>
            </w:r>
            <w:r w:rsidRPr="00AE2B52">
              <w:rPr>
                <w:color w:val="231F20"/>
                <w:spacing w:val="1"/>
                <w:w w:val="120"/>
                <w:sz w:val="20"/>
                <w:szCs w:val="20"/>
              </w:rPr>
              <w:t xml:space="preserve"> </w:t>
            </w:r>
            <w:r w:rsidRPr="00AE2B52">
              <w:rPr>
                <w:color w:val="231F20"/>
                <w:w w:val="120"/>
                <w:sz w:val="20"/>
                <w:szCs w:val="20"/>
              </w:rPr>
              <w:t>выращивания</w:t>
            </w:r>
            <w:r w:rsidRPr="00AE2B52">
              <w:rPr>
                <w:color w:val="231F20"/>
                <w:spacing w:val="-51"/>
                <w:w w:val="120"/>
                <w:sz w:val="20"/>
                <w:szCs w:val="20"/>
              </w:rPr>
              <w:t xml:space="preserve"> </w:t>
            </w:r>
            <w:r w:rsidRPr="00AE2B52">
              <w:rPr>
                <w:color w:val="231F20"/>
                <w:w w:val="115"/>
                <w:sz w:val="20"/>
                <w:szCs w:val="20"/>
              </w:rPr>
              <w:t>сельскохозя</w:t>
            </w:r>
            <w:r w:rsidR="00AE2B52" w:rsidRPr="00AE2B52">
              <w:rPr>
                <w:color w:val="231F20"/>
                <w:w w:val="115"/>
                <w:sz w:val="20"/>
                <w:szCs w:val="20"/>
              </w:rPr>
              <w:t>й</w:t>
            </w:r>
            <w:r w:rsidRPr="00AE2B52">
              <w:rPr>
                <w:color w:val="231F20"/>
                <w:w w:val="120"/>
                <w:sz w:val="20"/>
                <w:szCs w:val="20"/>
              </w:rPr>
              <w:t>ственных</w:t>
            </w:r>
            <w:r w:rsidRPr="00AE2B52">
              <w:rPr>
                <w:color w:val="231F20"/>
                <w:spacing w:val="1"/>
                <w:w w:val="120"/>
                <w:sz w:val="20"/>
                <w:szCs w:val="20"/>
              </w:rPr>
              <w:t xml:space="preserve"> </w:t>
            </w:r>
            <w:r w:rsidRPr="00AE2B52">
              <w:rPr>
                <w:color w:val="231F20"/>
                <w:w w:val="120"/>
                <w:sz w:val="20"/>
                <w:szCs w:val="20"/>
              </w:rPr>
              <w:t>животных.</w:t>
            </w:r>
          </w:p>
        </w:tc>
        <w:tc>
          <w:tcPr>
            <w:tcW w:w="1595" w:type="dxa"/>
          </w:tcPr>
          <w:p w:rsidR="00335A58" w:rsidRPr="00AE2B52" w:rsidRDefault="00335A58" w:rsidP="00AE2B52">
            <w:pPr>
              <w:pStyle w:val="TableParagraph"/>
              <w:ind w:right="-1"/>
              <w:rPr>
                <w:rStyle w:val="a5"/>
                <w:b w:val="0"/>
                <w:sz w:val="20"/>
                <w:szCs w:val="20"/>
              </w:rPr>
            </w:pPr>
            <w:r w:rsidRPr="00AE2B52">
              <w:rPr>
                <w:b/>
                <w:i/>
                <w:color w:val="231F20"/>
                <w:w w:val="120"/>
                <w:sz w:val="20"/>
                <w:szCs w:val="20"/>
              </w:rPr>
              <w:t>Раздел 1.</w:t>
            </w:r>
            <w:r w:rsidRPr="00AE2B52">
              <w:rPr>
                <w:b/>
                <w:i/>
                <w:color w:val="231F20"/>
                <w:spacing w:val="1"/>
                <w:w w:val="120"/>
                <w:sz w:val="20"/>
                <w:szCs w:val="20"/>
              </w:rPr>
              <w:t xml:space="preserve"> </w:t>
            </w:r>
            <w:r w:rsidRPr="00AE2B52">
              <w:rPr>
                <w:color w:val="231F20"/>
                <w:w w:val="120"/>
                <w:sz w:val="20"/>
                <w:szCs w:val="20"/>
              </w:rPr>
              <w:t>Элементы</w:t>
            </w:r>
            <w:r w:rsidRPr="00AE2B52">
              <w:rPr>
                <w:color w:val="231F20"/>
                <w:spacing w:val="1"/>
                <w:w w:val="120"/>
                <w:sz w:val="20"/>
                <w:szCs w:val="20"/>
              </w:rPr>
              <w:t xml:space="preserve"> </w:t>
            </w:r>
            <w:r w:rsidRPr="00AE2B52">
              <w:rPr>
                <w:color w:val="231F20"/>
                <w:w w:val="120"/>
                <w:sz w:val="20"/>
                <w:szCs w:val="20"/>
              </w:rPr>
              <w:t>технологии</w:t>
            </w:r>
            <w:r w:rsidRPr="00AE2B52">
              <w:rPr>
                <w:color w:val="231F20"/>
                <w:spacing w:val="1"/>
                <w:w w:val="120"/>
                <w:sz w:val="20"/>
                <w:szCs w:val="20"/>
              </w:rPr>
              <w:t xml:space="preserve"> </w:t>
            </w:r>
            <w:r w:rsidRPr="00AE2B52">
              <w:rPr>
                <w:color w:val="231F20"/>
                <w:w w:val="120"/>
                <w:sz w:val="20"/>
                <w:szCs w:val="20"/>
              </w:rPr>
              <w:t>выращивания</w:t>
            </w:r>
            <w:r w:rsidRPr="00AE2B52">
              <w:rPr>
                <w:color w:val="231F20"/>
                <w:spacing w:val="-51"/>
                <w:w w:val="120"/>
                <w:sz w:val="20"/>
                <w:szCs w:val="20"/>
              </w:rPr>
              <w:t xml:space="preserve"> </w:t>
            </w:r>
            <w:r w:rsidRPr="00AE2B52">
              <w:rPr>
                <w:color w:val="231F20"/>
                <w:w w:val="115"/>
                <w:sz w:val="20"/>
                <w:szCs w:val="20"/>
              </w:rPr>
              <w:t>сельскохозяй-</w:t>
            </w:r>
            <w:r w:rsidRPr="00AE2B52">
              <w:rPr>
                <w:color w:val="231F20"/>
                <w:spacing w:val="-49"/>
                <w:w w:val="115"/>
                <w:sz w:val="20"/>
                <w:szCs w:val="20"/>
              </w:rPr>
              <w:t xml:space="preserve"> </w:t>
            </w:r>
            <w:r w:rsidRPr="00AE2B52">
              <w:rPr>
                <w:color w:val="231F20"/>
                <w:w w:val="120"/>
                <w:sz w:val="20"/>
                <w:szCs w:val="20"/>
              </w:rPr>
              <w:t>ственных</w:t>
            </w:r>
            <w:r w:rsidRPr="00AE2B52">
              <w:rPr>
                <w:color w:val="231F20"/>
                <w:spacing w:val="1"/>
                <w:w w:val="120"/>
                <w:sz w:val="20"/>
                <w:szCs w:val="20"/>
              </w:rPr>
              <w:t xml:space="preserve"> </w:t>
            </w:r>
            <w:r w:rsidRPr="00AE2B52">
              <w:rPr>
                <w:color w:val="231F20"/>
                <w:w w:val="120"/>
                <w:sz w:val="20"/>
                <w:szCs w:val="20"/>
              </w:rPr>
              <w:t>животных.</w:t>
            </w:r>
          </w:p>
        </w:tc>
        <w:tc>
          <w:tcPr>
            <w:tcW w:w="1595" w:type="dxa"/>
          </w:tcPr>
          <w:p w:rsidR="00335A58" w:rsidRPr="00AE2B52" w:rsidRDefault="00335A58" w:rsidP="00AE2B52">
            <w:pPr>
              <w:pStyle w:val="TableParagraph"/>
              <w:ind w:right="-1"/>
              <w:rPr>
                <w:rStyle w:val="a5"/>
                <w:b w:val="0"/>
                <w:sz w:val="20"/>
                <w:szCs w:val="20"/>
              </w:rPr>
            </w:pPr>
            <w:r w:rsidRPr="00AE2B52">
              <w:rPr>
                <w:b/>
                <w:color w:val="231F20"/>
                <w:w w:val="110"/>
                <w:sz w:val="20"/>
                <w:szCs w:val="20"/>
              </w:rPr>
              <w:t>Раздел 2.</w:t>
            </w:r>
            <w:r w:rsidRPr="00AE2B52">
              <w:rPr>
                <w:b/>
                <w:color w:val="231F20"/>
                <w:spacing w:val="1"/>
                <w:w w:val="110"/>
                <w:sz w:val="20"/>
                <w:szCs w:val="20"/>
              </w:rPr>
              <w:t xml:space="preserve"> </w:t>
            </w:r>
            <w:r w:rsidRPr="00AE2B52">
              <w:rPr>
                <w:color w:val="231F20"/>
                <w:w w:val="110"/>
                <w:sz w:val="20"/>
                <w:szCs w:val="20"/>
              </w:rPr>
              <w:t>Производство</w:t>
            </w:r>
            <w:r w:rsidRPr="00AE2B52">
              <w:rPr>
                <w:color w:val="231F20"/>
                <w:spacing w:val="1"/>
                <w:w w:val="110"/>
                <w:sz w:val="20"/>
                <w:szCs w:val="20"/>
              </w:rPr>
              <w:t xml:space="preserve"> </w:t>
            </w:r>
            <w:r w:rsidRPr="00AE2B52">
              <w:rPr>
                <w:color w:val="231F20"/>
                <w:w w:val="110"/>
                <w:sz w:val="20"/>
                <w:szCs w:val="20"/>
              </w:rPr>
              <w:t>животноводческих</w:t>
            </w:r>
            <w:r w:rsidRPr="00AE2B52">
              <w:rPr>
                <w:color w:val="231F20"/>
                <w:spacing w:val="1"/>
                <w:w w:val="110"/>
                <w:sz w:val="20"/>
                <w:szCs w:val="20"/>
              </w:rPr>
              <w:t xml:space="preserve"> </w:t>
            </w:r>
            <w:r w:rsidRPr="00AE2B52">
              <w:rPr>
                <w:color w:val="231F20"/>
                <w:w w:val="110"/>
                <w:sz w:val="20"/>
                <w:szCs w:val="20"/>
              </w:rPr>
              <w:t>продуктов.</w:t>
            </w:r>
          </w:p>
        </w:tc>
        <w:tc>
          <w:tcPr>
            <w:tcW w:w="1596" w:type="dxa"/>
          </w:tcPr>
          <w:p w:rsidR="00335A58" w:rsidRPr="00AE2B52" w:rsidRDefault="00335A58" w:rsidP="00AE2B52">
            <w:pPr>
              <w:pStyle w:val="TableParagraph"/>
              <w:ind w:right="-1"/>
              <w:rPr>
                <w:rStyle w:val="a5"/>
                <w:b w:val="0"/>
                <w:sz w:val="20"/>
                <w:szCs w:val="20"/>
              </w:rPr>
            </w:pPr>
          </w:p>
        </w:tc>
      </w:tr>
    </w:tbl>
    <w:p w:rsidR="00335A58" w:rsidRDefault="00335A58" w:rsidP="00B250B9">
      <w:pPr>
        <w:pStyle w:val="TableParagraph"/>
        <w:ind w:right="-1" w:firstLine="567"/>
        <w:jc w:val="both"/>
        <w:rPr>
          <w:rStyle w:val="a5"/>
          <w:b w:val="0"/>
          <w:sz w:val="28"/>
          <w:szCs w:val="28"/>
        </w:rPr>
      </w:pPr>
    </w:p>
    <w:tbl>
      <w:tblPr>
        <w:tblStyle w:val="ac"/>
        <w:tblW w:w="0" w:type="auto"/>
        <w:tblLayout w:type="fixed"/>
        <w:tblLook w:val="04A0" w:firstRow="1" w:lastRow="0" w:firstColumn="1" w:lastColumn="0" w:noHBand="0" w:noVBand="1"/>
      </w:tblPr>
      <w:tblGrid>
        <w:gridCol w:w="1595"/>
        <w:gridCol w:w="1595"/>
        <w:gridCol w:w="1596"/>
        <w:gridCol w:w="1595"/>
        <w:gridCol w:w="1595"/>
        <w:gridCol w:w="1596"/>
      </w:tblGrid>
      <w:tr w:rsidR="00AE2B52" w:rsidTr="00AE2B52">
        <w:tc>
          <w:tcPr>
            <w:tcW w:w="9572" w:type="dxa"/>
            <w:gridSpan w:val="6"/>
          </w:tcPr>
          <w:p w:rsidR="00AE2B52" w:rsidRDefault="00AE2B52" w:rsidP="00AE2B52">
            <w:pPr>
              <w:pStyle w:val="TableParagraph"/>
              <w:ind w:right="-1"/>
              <w:jc w:val="center"/>
              <w:rPr>
                <w:rStyle w:val="a5"/>
                <w:b w:val="0"/>
                <w:sz w:val="28"/>
                <w:szCs w:val="28"/>
              </w:rPr>
            </w:pPr>
            <w:r>
              <w:rPr>
                <w:rFonts w:ascii="Georgia" w:hAnsi="Georgia"/>
                <w:b/>
                <w:color w:val="231F20"/>
                <w:w w:val="95"/>
                <w:sz w:val="18"/>
              </w:rPr>
              <w:t>ВАРИАТИВНЫЕ</w:t>
            </w:r>
            <w:r>
              <w:rPr>
                <w:rFonts w:ascii="Georgia" w:hAnsi="Georgia"/>
                <w:b/>
                <w:color w:val="231F20"/>
                <w:spacing w:val="30"/>
                <w:w w:val="95"/>
                <w:sz w:val="18"/>
              </w:rPr>
              <w:t xml:space="preserve"> </w:t>
            </w:r>
            <w:r>
              <w:rPr>
                <w:rFonts w:ascii="Georgia" w:hAnsi="Georgia"/>
                <w:b/>
                <w:color w:val="231F20"/>
                <w:w w:val="95"/>
                <w:sz w:val="18"/>
              </w:rPr>
              <w:t>МОДУЛИ</w:t>
            </w:r>
          </w:p>
        </w:tc>
      </w:tr>
      <w:tr w:rsidR="00AE2B52" w:rsidTr="00AE2B52">
        <w:tc>
          <w:tcPr>
            <w:tcW w:w="1595" w:type="dxa"/>
          </w:tcPr>
          <w:p w:rsidR="00AE2B52" w:rsidRPr="00AE2B52" w:rsidRDefault="00AE2B52" w:rsidP="00AE2B52">
            <w:pPr>
              <w:pStyle w:val="TableParagraph"/>
              <w:ind w:right="-1"/>
              <w:jc w:val="both"/>
              <w:rPr>
                <w:rStyle w:val="a5"/>
                <w:b w:val="0"/>
                <w:sz w:val="20"/>
                <w:szCs w:val="20"/>
              </w:rPr>
            </w:pPr>
            <w:r w:rsidRPr="00AE2B52">
              <w:rPr>
                <w:color w:val="231F20"/>
                <w:w w:val="115"/>
                <w:sz w:val="20"/>
                <w:szCs w:val="20"/>
              </w:rPr>
              <w:t>Модуль</w:t>
            </w:r>
          </w:p>
        </w:tc>
        <w:tc>
          <w:tcPr>
            <w:tcW w:w="1595" w:type="dxa"/>
          </w:tcPr>
          <w:p w:rsidR="00AE2B52" w:rsidRPr="00AE2B52" w:rsidRDefault="00AE2B52" w:rsidP="00AE2B52">
            <w:pPr>
              <w:pStyle w:val="TableParagraph"/>
              <w:ind w:right="-1"/>
              <w:jc w:val="both"/>
              <w:rPr>
                <w:rStyle w:val="a5"/>
                <w:b w:val="0"/>
                <w:sz w:val="20"/>
                <w:szCs w:val="20"/>
              </w:rPr>
            </w:pPr>
            <w:r w:rsidRPr="00AE2B52">
              <w:rPr>
                <w:color w:val="231F20"/>
                <w:w w:val="115"/>
                <w:sz w:val="20"/>
                <w:szCs w:val="20"/>
              </w:rPr>
              <w:t>5</w:t>
            </w:r>
            <w:r w:rsidRPr="00AE2B52">
              <w:rPr>
                <w:color w:val="231F20"/>
                <w:spacing w:val="18"/>
                <w:w w:val="115"/>
                <w:sz w:val="20"/>
                <w:szCs w:val="20"/>
              </w:rPr>
              <w:t xml:space="preserve"> </w:t>
            </w:r>
            <w:r w:rsidRPr="00AE2B52">
              <w:rPr>
                <w:color w:val="231F20"/>
                <w:w w:val="115"/>
                <w:sz w:val="20"/>
                <w:szCs w:val="20"/>
              </w:rPr>
              <w:t>класс</w:t>
            </w:r>
            <w:r w:rsidRPr="00AE2B52">
              <w:rPr>
                <w:color w:val="231F20"/>
                <w:spacing w:val="18"/>
                <w:w w:val="115"/>
                <w:sz w:val="20"/>
                <w:szCs w:val="20"/>
              </w:rPr>
              <w:t xml:space="preserve"> </w:t>
            </w:r>
            <w:r w:rsidRPr="00AE2B52">
              <w:rPr>
                <w:color w:val="231F20"/>
                <w:w w:val="115"/>
                <w:sz w:val="20"/>
                <w:szCs w:val="20"/>
              </w:rPr>
              <w:t>(17</w:t>
            </w:r>
            <w:r w:rsidRPr="00AE2B52">
              <w:rPr>
                <w:color w:val="231F20"/>
                <w:spacing w:val="19"/>
                <w:w w:val="115"/>
                <w:sz w:val="20"/>
                <w:szCs w:val="20"/>
              </w:rPr>
              <w:t xml:space="preserve"> </w:t>
            </w:r>
            <w:r w:rsidRPr="00AE2B52">
              <w:rPr>
                <w:color w:val="231F20"/>
                <w:w w:val="115"/>
                <w:sz w:val="20"/>
                <w:szCs w:val="20"/>
              </w:rPr>
              <w:t>ч)</w:t>
            </w:r>
          </w:p>
        </w:tc>
        <w:tc>
          <w:tcPr>
            <w:tcW w:w="1596" w:type="dxa"/>
          </w:tcPr>
          <w:p w:rsidR="00AE2B52" w:rsidRPr="00AE2B52" w:rsidRDefault="00AE2B52" w:rsidP="00AE2B52">
            <w:pPr>
              <w:pStyle w:val="TableParagraph"/>
              <w:ind w:right="-1"/>
              <w:jc w:val="both"/>
              <w:rPr>
                <w:rStyle w:val="a5"/>
                <w:b w:val="0"/>
                <w:sz w:val="20"/>
                <w:szCs w:val="20"/>
              </w:rPr>
            </w:pPr>
            <w:r w:rsidRPr="00AE2B52">
              <w:rPr>
                <w:color w:val="231F20"/>
                <w:w w:val="115"/>
                <w:sz w:val="20"/>
                <w:szCs w:val="20"/>
              </w:rPr>
              <w:t>6</w:t>
            </w:r>
            <w:r w:rsidRPr="00AE2B52">
              <w:rPr>
                <w:color w:val="231F20"/>
                <w:spacing w:val="18"/>
                <w:w w:val="115"/>
                <w:sz w:val="20"/>
                <w:szCs w:val="20"/>
              </w:rPr>
              <w:t xml:space="preserve"> </w:t>
            </w:r>
            <w:r w:rsidRPr="00AE2B52">
              <w:rPr>
                <w:color w:val="231F20"/>
                <w:w w:val="115"/>
                <w:sz w:val="20"/>
                <w:szCs w:val="20"/>
              </w:rPr>
              <w:t>класс</w:t>
            </w:r>
            <w:r w:rsidRPr="00AE2B52">
              <w:rPr>
                <w:color w:val="231F20"/>
                <w:spacing w:val="18"/>
                <w:w w:val="115"/>
                <w:sz w:val="20"/>
                <w:szCs w:val="20"/>
              </w:rPr>
              <w:t xml:space="preserve"> </w:t>
            </w:r>
            <w:r w:rsidRPr="00AE2B52">
              <w:rPr>
                <w:color w:val="231F20"/>
                <w:w w:val="115"/>
                <w:sz w:val="20"/>
                <w:szCs w:val="20"/>
              </w:rPr>
              <w:t>(17</w:t>
            </w:r>
            <w:r w:rsidRPr="00AE2B52">
              <w:rPr>
                <w:color w:val="231F20"/>
                <w:spacing w:val="19"/>
                <w:w w:val="115"/>
                <w:sz w:val="20"/>
                <w:szCs w:val="20"/>
              </w:rPr>
              <w:t xml:space="preserve"> </w:t>
            </w:r>
            <w:r w:rsidRPr="00AE2B52">
              <w:rPr>
                <w:color w:val="231F20"/>
                <w:w w:val="115"/>
                <w:sz w:val="20"/>
                <w:szCs w:val="20"/>
              </w:rPr>
              <w:t>ч)</w:t>
            </w:r>
          </w:p>
        </w:tc>
        <w:tc>
          <w:tcPr>
            <w:tcW w:w="1595" w:type="dxa"/>
          </w:tcPr>
          <w:p w:rsidR="00AE2B52" w:rsidRPr="00AE2B52" w:rsidRDefault="00AE2B52" w:rsidP="00AE2B52">
            <w:pPr>
              <w:pStyle w:val="TableParagraph"/>
              <w:ind w:right="-1"/>
              <w:jc w:val="both"/>
              <w:rPr>
                <w:rStyle w:val="a5"/>
                <w:b w:val="0"/>
                <w:sz w:val="20"/>
                <w:szCs w:val="20"/>
              </w:rPr>
            </w:pPr>
            <w:r w:rsidRPr="00AE2B52">
              <w:rPr>
                <w:color w:val="231F20"/>
                <w:w w:val="115"/>
                <w:sz w:val="20"/>
                <w:szCs w:val="20"/>
              </w:rPr>
              <w:t>7</w:t>
            </w:r>
            <w:r w:rsidRPr="00AE2B52">
              <w:rPr>
                <w:color w:val="231F20"/>
                <w:spacing w:val="18"/>
                <w:w w:val="115"/>
                <w:sz w:val="20"/>
                <w:szCs w:val="20"/>
              </w:rPr>
              <w:t xml:space="preserve"> </w:t>
            </w:r>
            <w:r w:rsidRPr="00AE2B52">
              <w:rPr>
                <w:color w:val="231F20"/>
                <w:w w:val="115"/>
                <w:sz w:val="20"/>
                <w:szCs w:val="20"/>
              </w:rPr>
              <w:t>класс</w:t>
            </w:r>
            <w:r w:rsidRPr="00AE2B52">
              <w:rPr>
                <w:color w:val="231F20"/>
                <w:spacing w:val="18"/>
                <w:w w:val="115"/>
                <w:sz w:val="20"/>
                <w:szCs w:val="20"/>
              </w:rPr>
              <w:t xml:space="preserve"> </w:t>
            </w:r>
            <w:r w:rsidRPr="00AE2B52">
              <w:rPr>
                <w:color w:val="231F20"/>
                <w:w w:val="115"/>
                <w:sz w:val="20"/>
                <w:szCs w:val="20"/>
              </w:rPr>
              <w:t>(17</w:t>
            </w:r>
            <w:r w:rsidRPr="00AE2B52">
              <w:rPr>
                <w:color w:val="231F20"/>
                <w:spacing w:val="19"/>
                <w:w w:val="115"/>
                <w:sz w:val="20"/>
                <w:szCs w:val="20"/>
              </w:rPr>
              <w:t xml:space="preserve"> </w:t>
            </w:r>
            <w:r w:rsidRPr="00AE2B52">
              <w:rPr>
                <w:color w:val="231F20"/>
                <w:w w:val="115"/>
                <w:sz w:val="20"/>
                <w:szCs w:val="20"/>
              </w:rPr>
              <w:t>ч)</w:t>
            </w:r>
          </w:p>
        </w:tc>
        <w:tc>
          <w:tcPr>
            <w:tcW w:w="1595" w:type="dxa"/>
          </w:tcPr>
          <w:p w:rsidR="00AE2B52" w:rsidRPr="00AE2B52" w:rsidRDefault="00AE2B52" w:rsidP="00AE2B52">
            <w:pPr>
              <w:pStyle w:val="TableParagraph"/>
              <w:ind w:right="-1"/>
              <w:jc w:val="both"/>
              <w:rPr>
                <w:rStyle w:val="a5"/>
                <w:b w:val="0"/>
                <w:sz w:val="20"/>
                <w:szCs w:val="20"/>
              </w:rPr>
            </w:pPr>
            <w:r w:rsidRPr="00AE2B52">
              <w:rPr>
                <w:color w:val="231F20"/>
                <w:w w:val="115"/>
                <w:sz w:val="20"/>
                <w:szCs w:val="20"/>
              </w:rPr>
              <w:t>8</w:t>
            </w:r>
            <w:r w:rsidRPr="00AE2B52">
              <w:rPr>
                <w:color w:val="231F20"/>
                <w:spacing w:val="18"/>
                <w:w w:val="115"/>
                <w:sz w:val="20"/>
                <w:szCs w:val="20"/>
              </w:rPr>
              <w:t xml:space="preserve"> </w:t>
            </w:r>
            <w:r w:rsidRPr="00AE2B52">
              <w:rPr>
                <w:color w:val="231F20"/>
                <w:w w:val="115"/>
                <w:sz w:val="20"/>
                <w:szCs w:val="20"/>
              </w:rPr>
              <w:t>класс</w:t>
            </w:r>
            <w:r w:rsidRPr="00AE2B52">
              <w:rPr>
                <w:color w:val="231F20"/>
                <w:spacing w:val="18"/>
                <w:w w:val="115"/>
                <w:sz w:val="20"/>
                <w:szCs w:val="20"/>
              </w:rPr>
              <w:t xml:space="preserve"> </w:t>
            </w:r>
            <w:r w:rsidRPr="00AE2B52">
              <w:rPr>
                <w:color w:val="231F20"/>
                <w:w w:val="115"/>
                <w:sz w:val="20"/>
                <w:szCs w:val="20"/>
              </w:rPr>
              <w:t>(17</w:t>
            </w:r>
            <w:r w:rsidRPr="00AE2B52">
              <w:rPr>
                <w:color w:val="231F20"/>
                <w:spacing w:val="18"/>
                <w:w w:val="115"/>
                <w:sz w:val="20"/>
                <w:szCs w:val="20"/>
              </w:rPr>
              <w:t xml:space="preserve"> </w:t>
            </w:r>
            <w:r w:rsidRPr="00AE2B52">
              <w:rPr>
                <w:color w:val="231F20"/>
                <w:w w:val="115"/>
                <w:sz w:val="20"/>
                <w:szCs w:val="20"/>
              </w:rPr>
              <w:t>ч)</w:t>
            </w:r>
          </w:p>
        </w:tc>
        <w:tc>
          <w:tcPr>
            <w:tcW w:w="1596" w:type="dxa"/>
          </w:tcPr>
          <w:p w:rsidR="00AE2B52" w:rsidRPr="00AE2B52" w:rsidRDefault="00AE2B52" w:rsidP="00AE2B52">
            <w:pPr>
              <w:pStyle w:val="TableParagraph"/>
              <w:ind w:right="-1"/>
              <w:jc w:val="both"/>
              <w:rPr>
                <w:rStyle w:val="a5"/>
                <w:b w:val="0"/>
                <w:sz w:val="20"/>
                <w:szCs w:val="20"/>
              </w:rPr>
            </w:pPr>
            <w:r w:rsidRPr="00AE2B52">
              <w:rPr>
                <w:color w:val="231F20"/>
                <w:w w:val="115"/>
                <w:sz w:val="20"/>
                <w:szCs w:val="20"/>
              </w:rPr>
              <w:t>9</w:t>
            </w:r>
            <w:r w:rsidRPr="00AE2B52">
              <w:rPr>
                <w:color w:val="231F20"/>
                <w:spacing w:val="18"/>
                <w:w w:val="115"/>
                <w:sz w:val="20"/>
                <w:szCs w:val="20"/>
              </w:rPr>
              <w:t xml:space="preserve"> </w:t>
            </w:r>
            <w:r w:rsidRPr="00AE2B52">
              <w:rPr>
                <w:color w:val="231F20"/>
                <w:w w:val="115"/>
                <w:sz w:val="20"/>
                <w:szCs w:val="20"/>
              </w:rPr>
              <w:t>класс</w:t>
            </w:r>
            <w:r w:rsidRPr="00AE2B52">
              <w:rPr>
                <w:color w:val="231F20"/>
                <w:spacing w:val="18"/>
                <w:w w:val="115"/>
                <w:sz w:val="20"/>
                <w:szCs w:val="20"/>
              </w:rPr>
              <w:t xml:space="preserve"> </w:t>
            </w:r>
            <w:r w:rsidRPr="00AE2B52">
              <w:rPr>
                <w:color w:val="231F20"/>
                <w:w w:val="115"/>
                <w:sz w:val="20"/>
                <w:szCs w:val="20"/>
              </w:rPr>
              <w:t>(17</w:t>
            </w:r>
            <w:r w:rsidRPr="00AE2B52">
              <w:rPr>
                <w:color w:val="231F20"/>
                <w:spacing w:val="19"/>
                <w:w w:val="115"/>
                <w:sz w:val="20"/>
                <w:szCs w:val="20"/>
              </w:rPr>
              <w:t xml:space="preserve"> </w:t>
            </w:r>
            <w:r w:rsidRPr="00AE2B52">
              <w:rPr>
                <w:color w:val="231F20"/>
                <w:w w:val="115"/>
                <w:sz w:val="20"/>
                <w:szCs w:val="20"/>
              </w:rPr>
              <w:t>ч)</w:t>
            </w:r>
          </w:p>
        </w:tc>
      </w:tr>
      <w:tr w:rsidR="00AE2B52" w:rsidTr="00AE2B52">
        <w:tc>
          <w:tcPr>
            <w:tcW w:w="1595" w:type="dxa"/>
          </w:tcPr>
          <w:p w:rsidR="00AE2B52" w:rsidRPr="00AE2B52" w:rsidRDefault="00AE2B52" w:rsidP="00AE2B52">
            <w:pPr>
              <w:pStyle w:val="TableParagraph"/>
              <w:ind w:right="-1"/>
              <w:jc w:val="both"/>
              <w:rPr>
                <w:rStyle w:val="a5"/>
                <w:b w:val="0"/>
                <w:sz w:val="20"/>
                <w:szCs w:val="20"/>
              </w:rPr>
            </w:pPr>
          </w:p>
        </w:tc>
        <w:tc>
          <w:tcPr>
            <w:tcW w:w="1595" w:type="dxa"/>
          </w:tcPr>
          <w:p w:rsidR="00AE2B52" w:rsidRPr="00AE2B52" w:rsidRDefault="00AE2B52" w:rsidP="00AE2B52">
            <w:pPr>
              <w:pStyle w:val="TableParagraph"/>
              <w:spacing w:before="73" w:line="225" w:lineRule="auto"/>
              <w:jc w:val="both"/>
              <w:rPr>
                <w:sz w:val="20"/>
                <w:szCs w:val="20"/>
              </w:rPr>
            </w:pPr>
            <w:r w:rsidRPr="00AE2B52">
              <w:rPr>
                <w:color w:val="231F20"/>
                <w:w w:val="120"/>
                <w:sz w:val="20"/>
                <w:szCs w:val="20"/>
              </w:rPr>
              <w:t>(Приручение</w:t>
            </w:r>
            <w:r w:rsidRPr="00AE2B52">
              <w:rPr>
                <w:color w:val="231F20"/>
                <w:spacing w:val="1"/>
                <w:w w:val="120"/>
                <w:sz w:val="20"/>
                <w:szCs w:val="20"/>
              </w:rPr>
              <w:t xml:space="preserve"> </w:t>
            </w:r>
            <w:r w:rsidRPr="00AE2B52">
              <w:rPr>
                <w:color w:val="231F20"/>
                <w:w w:val="120"/>
                <w:sz w:val="20"/>
                <w:szCs w:val="20"/>
              </w:rPr>
              <w:t>животных</w:t>
            </w:r>
            <w:r w:rsidRPr="00AE2B52">
              <w:rPr>
                <w:color w:val="231F20"/>
                <w:spacing w:val="14"/>
                <w:w w:val="120"/>
                <w:sz w:val="20"/>
                <w:szCs w:val="20"/>
              </w:rPr>
              <w:t xml:space="preserve"> </w:t>
            </w:r>
            <w:r w:rsidRPr="00AE2B52">
              <w:rPr>
                <w:color w:val="231F20"/>
                <w:w w:val="120"/>
                <w:sz w:val="20"/>
                <w:szCs w:val="20"/>
              </w:rPr>
              <w:t>как</w:t>
            </w:r>
            <w:r w:rsidRPr="00AE2B52">
              <w:rPr>
                <w:color w:val="231F20"/>
                <w:spacing w:val="1"/>
                <w:w w:val="120"/>
                <w:sz w:val="20"/>
                <w:szCs w:val="20"/>
              </w:rPr>
              <w:t xml:space="preserve"> </w:t>
            </w:r>
            <w:r w:rsidRPr="00AE2B52">
              <w:rPr>
                <w:color w:val="231F20"/>
                <w:w w:val="120"/>
                <w:sz w:val="20"/>
                <w:szCs w:val="20"/>
              </w:rPr>
              <w:t>фактор развития</w:t>
            </w:r>
            <w:r w:rsidRPr="00AE2B52">
              <w:rPr>
                <w:color w:val="231F20"/>
                <w:spacing w:val="-51"/>
                <w:w w:val="120"/>
                <w:sz w:val="20"/>
                <w:szCs w:val="20"/>
              </w:rPr>
              <w:t xml:space="preserve"> </w:t>
            </w:r>
            <w:r w:rsidRPr="00AE2B52">
              <w:rPr>
                <w:color w:val="231F20"/>
                <w:w w:val="120"/>
                <w:sz w:val="20"/>
                <w:szCs w:val="20"/>
              </w:rPr>
              <w:t>человеческой</w:t>
            </w:r>
            <w:r w:rsidRPr="00AE2B52">
              <w:rPr>
                <w:color w:val="231F20"/>
                <w:spacing w:val="1"/>
                <w:w w:val="120"/>
                <w:sz w:val="20"/>
                <w:szCs w:val="20"/>
              </w:rPr>
              <w:t xml:space="preserve"> </w:t>
            </w:r>
            <w:r w:rsidRPr="00AE2B52">
              <w:rPr>
                <w:color w:val="231F20"/>
                <w:w w:val="120"/>
                <w:sz w:val="20"/>
                <w:szCs w:val="20"/>
              </w:rPr>
              <w:t>цивилизации</w:t>
            </w:r>
          </w:p>
          <w:p w:rsidR="00AE2B52" w:rsidRPr="00AE2B52" w:rsidRDefault="00AE2B52" w:rsidP="00837D75">
            <w:pPr>
              <w:pStyle w:val="TableParagraph"/>
              <w:jc w:val="both"/>
              <w:rPr>
                <w:rStyle w:val="a5"/>
                <w:b w:val="0"/>
                <w:sz w:val="20"/>
                <w:szCs w:val="20"/>
              </w:rPr>
            </w:pPr>
            <w:r w:rsidRPr="00AE2B52">
              <w:rPr>
                <w:color w:val="231F20"/>
                <w:w w:val="115"/>
                <w:sz w:val="20"/>
                <w:szCs w:val="20"/>
              </w:rPr>
              <w:t>Сельскохозяй</w:t>
            </w:r>
            <w:r w:rsidRPr="00AE2B52">
              <w:rPr>
                <w:color w:val="231F20"/>
                <w:spacing w:val="-49"/>
                <w:w w:val="115"/>
                <w:sz w:val="20"/>
                <w:szCs w:val="20"/>
              </w:rPr>
              <w:t xml:space="preserve"> </w:t>
            </w:r>
            <w:r w:rsidRPr="00AE2B52">
              <w:rPr>
                <w:color w:val="231F20"/>
                <w:w w:val="115"/>
                <w:sz w:val="20"/>
                <w:szCs w:val="20"/>
              </w:rPr>
              <w:t>ственные</w:t>
            </w:r>
            <w:r w:rsidRPr="00AE2B52">
              <w:rPr>
                <w:color w:val="231F20"/>
                <w:spacing w:val="1"/>
                <w:w w:val="115"/>
                <w:sz w:val="20"/>
                <w:szCs w:val="20"/>
              </w:rPr>
              <w:t xml:space="preserve"> </w:t>
            </w:r>
            <w:r w:rsidRPr="00AE2B52">
              <w:rPr>
                <w:color w:val="231F20"/>
                <w:w w:val="115"/>
                <w:sz w:val="20"/>
                <w:szCs w:val="20"/>
              </w:rPr>
              <w:t>животные)</w:t>
            </w:r>
          </w:p>
        </w:tc>
        <w:tc>
          <w:tcPr>
            <w:tcW w:w="1596" w:type="dxa"/>
          </w:tcPr>
          <w:p w:rsidR="00AE2B52" w:rsidRPr="00AE2B52" w:rsidRDefault="00AE2B52" w:rsidP="00837D75">
            <w:pPr>
              <w:pStyle w:val="TableParagraph"/>
              <w:jc w:val="both"/>
              <w:rPr>
                <w:rStyle w:val="a5"/>
                <w:b w:val="0"/>
                <w:sz w:val="20"/>
                <w:szCs w:val="20"/>
              </w:rPr>
            </w:pPr>
            <w:r w:rsidRPr="00AE2B52">
              <w:rPr>
                <w:color w:val="231F20"/>
                <w:w w:val="120"/>
                <w:sz w:val="20"/>
                <w:szCs w:val="20"/>
              </w:rPr>
              <w:t>(Содержание</w:t>
            </w:r>
            <w:r w:rsidRPr="00AE2B52">
              <w:rPr>
                <w:color w:val="231F20"/>
                <w:spacing w:val="1"/>
                <w:w w:val="120"/>
                <w:sz w:val="20"/>
                <w:szCs w:val="20"/>
              </w:rPr>
              <w:t xml:space="preserve"> </w:t>
            </w:r>
            <w:r w:rsidRPr="00AE2B52">
              <w:rPr>
                <w:color w:val="231F20"/>
                <w:w w:val="120"/>
                <w:sz w:val="20"/>
                <w:szCs w:val="20"/>
              </w:rPr>
              <w:t>сельскохозяй</w:t>
            </w:r>
            <w:r w:rsidRPr="00AE2B52">
              <w:rPr>
                <w:color w:val="231F20"/>
                <w:spacing w:val="1"/>
                <w:w w:val="120"/>
                <w:sz w:val="20"/>
                <w:szCs w:val="20"/>
              </w:rPr>
              <w:t xml:space="preserve"> </w:t>
            </w:r>
            <w:r w:rsidRPr="00AE2B52">
              <w:rPr>
                <w:color w:val="231F20"/>
                <w:w w:val="120"/>
                <w:sz w:val="20"/>
                <w:szCs w:val="20"/>
              </w:rPr>
              <w:t>ственных</w:t>
            </w:r>
            <w:r w:rsidRPr="00AE2B52">
              <w:rPr>
                <w:color w:val="231F20"/>
                <w:spacing w:val="1"/>
                <w:w w:val="120"/>
                <w:sz w:val="20"/>
                <w:szCs w:val="20"/>
              </w:rPr>
              <w:t xml:space="preserve"> </w:t>
            </w:r>
            <w:r w:rsidRPr="00AE2B52">
              <w:rPr>
                <w:color w:val="231F20"/>
                <w:w w:val="120"/>
                <w:sz w:val="20"/>
                <w:szCs w:val="20"/>
              </w:rPr>
              <w:t>животных:</w:t>
            </w:r>
            <w:r w:rsidRPr="00AE2B52">
              <w:rPr>
                <w:color w:val="231F20"/>
                <w:spacing w:val="1"/>
                <w:w w:val="120"/>
                <w:sz w:val="20"/>
                <w:szCs w:val="20"/>
              </w:rPr>
              <w:t xml:space="preserve"> </w:t>
            </w:r>
            <w:r w:rsidRPr="00AE2B52">
              <w:rPr>
                <w:color w:val="231F20"/>
                <w:w w:val="120"/>
                <w:sz w:val="20"/>
                <w:szCs w:val="20"/>
              </w:rPr>
              <w:t>помещение,</w:t>
            </w:r>
            <w:r w:rsidRPr="00AE2B52">
              <w:rPr>
                <w:color w:val="231F20"/>
                <w:spacing w:val="1"/>
                <w:w w:val="120"/>
                <w:sz w:val="20"/>
                <w:szCs w:val="20"/>
              </w:rPr>
              <w:t xml:space="preserve"> </w:t>
            </w:r>
            <w:r w:rsidRPr="00AE2B52">
              <w:rPr>
                <w:color w:val="231F20"/>
                <w:w w:val="120"/>
                <w:sz w:val="20"/>
                <w:szCs w:val="20"/>
              </w:rPr>
              <w:t>оборудование,</w:t>
            </w:r>
            <w:r w:rsidRPr="00AE2B52">
              <w:rPr>
                <w:color w:val="231F20"/>
                <w:spacing w:val="1"/>
                <w:w w:val="120"/>
                <w:sz w:val="20"/>
                <w:szCs w:val="20"/>
              </w:rPr>
              <w:t xml:space="preserve"> </w:t>
            </w:r>
            <w:r w:rsidRPr="00AE2B52">
              <w:rPr>
                <w:color w:val="231F20"/>
                <w:w w:val="120"/>
                <w:sz w:val="20"/>
                <w:szCs w:val="20"/>
              </w:rPr>
              <w:t>уход. Разведение</w:t>
            </w:r>
            <w:r w:rsidRPr="00AE2B52">
              <w:rPr>
                <w:color w:val="231F20"/>
                <w:spacing w:val="9"/>
                <w:w w:val="120"/>
                <w:sz w:val="20"/>
                <w:szCs w:val="20"/>
              </w:rPr>
              <w:t xml:space="preserve"> </w:t>
            </w:r>
            <w:r w:rsidRPr="00AE2B52">
              <w:rPr>
                <w:color w:val="231F20"/>
                <w:w w:val="120"/>
                <w:sz w:val="20"/>
                <w:szCs w:val="20"/>
              </w:rPr>
              <w:t>животных.</w:t>
            </w:r>
            <w:r w:rsidRPr="00AE2B52">
              <w:rPr>
                <w:color w:val="231F20"/>
                <w:spacing w:val="-51"/>
                <w:w w:val="120"/>
                <w:sz w:val="20"/>
                <w:szCs w:val="20"/>
              </w:rPr>
              <w:t xml:space="preserve"> </w:t>
            </w:r>
            <w:r w:rsidRPr="00AE2B52">
              <w:rPr>
                <w:color w:val="231F20"/>
                <w:w w:val="115"/>
                <w:sz w:val="20"/>
                <w:szCs w:val="20"/>
              </w:rPr>
              <w:t>Породы</w:t>
            </w:r>
            <w:r w:rsidRPr="00AE2B52">
              <w:rPr>
                <w:color w:val="231F20"/>
                <w:spacing w:val="10"/>
                <w:w w:val="115"/>
                <w:sz w:val="20"/>
                <w:szCs w:val="20"/>
              </w:rPr>
              <w:t xml:space="preserve"> </w:t>
            </w:r>
            <w:r w:rsidRPr="00AE2B52">
              <w:rPr>
                <w:color w:val="231F20"/>
                <w:w w:val="115"/>
                <w:sz w:val="20"/>
                <w:szCs w:val="20"/>
              </w:rPr>
              <w:t>живот</w:t>
            </w:r>
            <w:r w:rsidRPr="00AE2B52">
              <w:rPr>
                <w:color w:val="231F20"/>
                <w:w w:val="120"/>
                <w:sz w:val="20"/>
                <w:szCs w:val="20"/>
              </w:rPr>
              <w:t>ных,</w:t>
            </w:r>
            <w:r w:rsidRPr="00AE2B52">
              <w:rPr>
                <w:color w:val="231F20"/>
                <w:spacing w:val="4"/>
                <w:w w:val="120"/>
                <w:sz w:val="20"/>
                <w:szCs w:val="20"/>
              </w:rPr>
              <w:t xml:space="preserve"> </w:t>
            </w:r>
            <w:r w:rsidRPr="00AE2B52">
              <w:rPr>
                <w:color w:val="231F20"/>
                <w:w w:val="120"/>
                <w:sz w:val="20"/>
                <w:szCs w:val="20"/>
              </w:rPr>
              <w:t>их</w:t>
            </w:r>
            <w:r w:rsidRPr="00AE2B52">
              <w:rPr>
                <w:color w:val="231F20"/>
                <w:spacing w:val="5"/>
                <w:w w:val="120"/>
                <w:sz w:val="20"/>
                <w:szCs w:val="20"/>
              </w:rPr>
              <w:t xml:space="preserve"> </w:t>
            </w:r>
            <w:r w:rsidRPr="00AE2B52">
              <w:rPr>
                <w:color w:val="231F20"/>
                <w:w w:val="120"/>
                <w:sz w:val="20"/>
                <w:szCs w:val="20"/>
              </w:rPr>
              <w:t>создание)</w:t>
            </w:r>
          </w:p>
        </w:tc>
        <w:tc>
          <w:tcPr>
            <w:tcW w:w="1595" w:type="dxa"/>
          </w:tcPr>
          <w:p w:rsidR="00AE2B52" w:rsidRPr="00AE2B52" w:rsidRDefault="00AE2B52" w:rsidP="00AE2B52">
            <w:pPr>
              <w:pStyle w:val="TableParagraph"/>
              <w:spacing w:before="73" w:line="225" w:lineRule="auto"/>
              <w:jc w:val="both"/>
              <w:rPr>
                <w:sz w:val="20"/>
                <w:szCs w:val="20"/>
              </w:rPr>
            </w:pPr>
            <w:r w:rsidRPr="00AE2B52">
              <w:rPr>
                <w:color w:val="231F20"/>
                <w:w w:val="115"/>
                <w:sz w:val="20"/>
                <w:szCs w:val="20"/>
              </w:rPr>
              <w:t>(Животные</w:t>
            </w:r>
            <w:r w:rsidRPr="00AE2B52">
              <w:rPr>
                <w:color w:val="231F20"/>
                <w:spacing w:val="-49"/>
                <w:w w:val="115"/>
                <w:sz w:val="20"/>
                <w:szCs w:val="20"/>
              </w:rPr>
              <w:t xml:space="preserve"> </w:t>
            </w:r>
            <w:r w:rsidRPr="00AE2B52">
              <w:rPr>
                <w:color w:val="231F20"/>
                <w:w w:val="115"/>
                <w:sz w:val="20"/>
                <w:szCs w:val="20"/>
              </w:rPr>
              <w:t>у</w:t>
            </w:r>
            <w:r w:rsidRPr="00AE2B52">
              <w:rPr>
                <w:color w:val="231F20"/>
                <w:spacing w:val="13"/>
                <w:w w:val="115"/>
                <w:sz w:val="20"/>
                <w:szCs w:val="20"/>
              </w:rPr>
              <w:t xml:space="preserve"> </w:t>
            </w:r>
            <w:r w:rsidRPr="00AE2B52">
              <w:rPr>
                <w:color w:val="231F20"/>
                <w:w w:val="115"/>
                <w:sz w:val="20"/>
                <w:szCs w:val="20"/>
              </w:rPr>
              <w:t>нас</w:t>
            </w:r>
            <w:r w:rsidRPr="00AE2B52">
              <w:rPr>
                <w:color w:val="231F20"/>
                <w:spacing w:val="12"/>
                <w:w w:val="115"/>
                <w:sz w:val="20"/>
                <w:szCs w:val="20"/>
              </w:rPr>
              <w:t xml:space="preserve"> </w:t>
            </w:r>
            <w:r w:rsidRPr="00AE2B52">
              <w:rPr>
                <w:color w:val="231F20"/>
                <w:w w:val="115"/>
                <w:sz w:val="20"/>
                <w:szCs w:val="20"/>
              </w:rPr>
              <w:t>дома.</w:t>
            </w:r>
          </w:p>
          <w:p w:rsidR="00AE2B52" w:rsidRPr="00AE2B52" w:rsidRDefault="00AE2B52" w:rsidP="00837D75">
            <w:pPr>
              <w:pStyle w:val="TableParagraph"/>
              <w:jc w:val="both"/>
              <w:rPr>
                <w:rStyle w:val="a5"/>
                <w:b w:val="0"/>
                <w:sz w:val="20"/>
                <w:szCs w:val="20"/>
              </w:rPr>
            </w:pPr>
            <w:r w:rsidRPr="00AE2B52">
              <w:rPr>
                <w:color w:val="231F20"/>
                <w:spacing w:val="-1"/>
                <w:w w:val="120"/>
                <w:sz w:val="20"/>
                <w:szCs w:val="20"/>
              </w:rPr>
              <w:t>Забота</w:t>
            </w:r>
            <w:r w:rsidRPr="00AE2B52">
              <w:rPr>
                <w:color w:val="231F20"/>
                <w:spacing w:val="-10"/>
                <w:w w:val="120"/>
                <w:sz w:val="20"/>
                <w:szCs w:val="20"/>
              </w:rPr>
              <w:t xml:space="preserve"> </w:t>
            </w:r>
            <w:r w:rsidRPr="00AE2B52">
              <w:rPr>
                <w:color w:val="231F20"/>
                <w:spacing w:val="-1"/>
                <w:w w:val="120"/>
                <w:sz w:val="20"/>
                <w:szCs w:val="20"/>
              </w:rPr>
              <w:t>о</w:t>
            </w:r>
            <w:r w:rsidRPr="00AE2B52">
              <w:rPr>
                <w:color w:val="231F20"/>
                <w:spacing w:val="-10"/>
                <w:w w:val="120"/>
                <w:sz w:val="20"/>
                <w:szCs w:val="20"/>
              </w:rPr>
              <w:t xml:space="preserve"> </w:t>
            </w:r>
            <w:r w:rsidRPr="00AE2B52">
              <w:rPr>
                <w:color w:val="231F20"/>
                <w:spacing w:val="-1"/>
                <w:w w:val="120"/>
                <w:sz w:val="20"/>
                <w:szCs w:val="20"/>
              </w:rPr>
              <w:t>домаш</w:t>
            </w:r>
            <w:r w:rsidRPr="00AE2B52">
              <w:rPr>
                <w:color w:val="231F20"/>
                <w:w w:val="120"/>
                <w:sz w:val="20"/>
                <w:szCs w:val="20"/>
              </w:rPr>
              <w:t>них</w:t>
            </w:r>
            <w:r w:rsidRPr="00AE2B52">
              <w:rPr>
                <w:color w:val="231F20"/>
                <w:spacing w:val="1"/>
                <w:w w:val="120"/>
                <w:sz w:val="20"/>
                <w:szCs w:val="20"/>
              </w:rPr>
              <w:t xml:space="preserve"> </w:t>
            </w:r>
            <w:r w:rsidRPr="00AE2B52">
              <w:rPr>
                <w:color w:val="231F20"/>
                <w:w w:val="120"/>
                <w:sz w:val="20"/>
                <w:szCs w:val="20"/>
              </w:rPr>
              <w:t>и</w:t>
            </w:r>
            <w:r w:rsidRPr="00AE2B52">
              <w:rPr>
                <w:color w:val="231F20"/>
                <w:spacing w:val="2"/>
                <w:w w:val="120"/>
                <w:sz w:val="20"/>
                <w:szCs w:val="20"/>
              </w:rPr>
              <w:t xml:space="preserve"> </w:t>
            </w:r>
            <w:r w:rsidRPr="00AE2B52">
              <w:rPr>
                <w:color w:val="231F20"/>
                <w:w w:val="120"/>
                <w:sz w:val="20"/>
                <w:szCs w:val="20"/>
              </w:rPr>
              <w:t>бездомных</w:t>
            </w:r>
            <w:r w:rsidRPr="00AE2B52">
              <w:rPr>
                <w:color w:val="231F20"/>
                <w:spacing w:val="14"/>
                <w:w w:val="120"/>
                <w:sz w:val="20"/>
                <w:szCs w:val="20"/>
              </w:rPr>
              <w:t xml:space="preserve"> </w:t>
            </w:r>
            <w:r w:rsidRPr="00AE2B52">
              <w:rPr>
                <w:color w:val="231F20"/>
                <w:w w:val="120"/>
                <w:sz w:val="20"/>
                <w:szCs w:val="20"/>
              </w:rPr>
              <w:t>животных.</w:t>
            </w:r>
            <w:r w:rsidRPr="00AE2B52">
              <w:rPr>
                <w:color w:val="231F20"/>
                <w:spacing w:val="1"/>
                <w:w w:val="120"/>
                <w:sz w:val="20"/>
                <w:szCs w:val="20"/>
              </w:rPr>
              <w:t xml:space="preserve"> </w:t>
            </w:r>
            <w:r w:rsidRPr="00AE2B52">
              <w:rPr>
                <w:color w:val="231F20"/>
                <w:w w:val="120"/>
                <w:sz w:val="20"/>
                <w:szCs w:val="20"/>
              </w:rPr>
              <w:t>Проблема</w:t>
            </w:r>
            <w:r w:rsidRPr="00AE2B52">
              <w:rPr>
                <w:color w:val="231F20"/>
                <w:spacing w:val="1"/>
                <w:w w:val="120"/>
                <w:sz w:val="20"/>
                <w:szCs w:val="20"/>
              </w:rPr>
              <w:t xml:space="preserve"> </w:t>
            </w:r>
            <w:r w:rsidRPr="00AE2B52">
              <w:rPr>
                <w:color w:val="231F20"/>
                <w:w w:val="120"/>
                <w:sz w:val="20"/>
                <w:szCs w:val="20"/>
              </w:rPr>
              <w:t>клонирования</w:t>
            </w:r>
            <w:r w:rsidRPr="00AE2B52">
              <w:rPr>
                <w:color w:val="231F20"/>
                <w:spacing w:val="1"/>
                <w:w w:val="120"/>
                <w:sz w:val="20"/>
                <w:szCs w:val="20"/>
              </w:rPr>
              <w:t xml:space="preserve"> </w:t>
            </w:r>
            <w:r w:rsidRPr="00AE2B52">
              <w:rPr>
                <w:color w:val="231F20"/>
                <w:w w:val="120"/>
                <w:sz w:val="20"/>
                <w:szCs w:val="20"/>
              </w:rPr>
              <w:t>живых</w:t>
            </w:r>
            <w:r w:rsidRPr="00AE2B52">
              <w:rPr>
                <w:color w:val="231F20"/>
                <w:spacing w:val="1"/>
                <w:w w:val="120"/>
                <w:sz w:val="20"/>
                <w:szCs w:val="20"/>
              </w:rPr>
              <w:t xml:space="preserve"> </w:t>
            </w:r>
            <w:r w:rsidRPr="00AE2B52">
              <w:rPr>
                <w:color w:val="231F20"/>
                <w:w w:val="120"/>
                <w:sz w:val="20"/>
                <w:szCs w:val="20"/>
              </w:rPr>
              <w:t>организмов. Социальные</w:t>
            </w:r>
            <w:r w:rsidRPr="00AE2B52">
              <w:rPr>
                <w:color w:val="231F20"/>
                <w:spacing w:val="-9"/>
                <w:w w:val="120"/>
                <w:sz w:val="20"/>
                <w:szCs w:val="20"/>
              </w:rPr>
              <w:t xml:space="preserve"> </w:t>
            </w:r>
            <w:r w:rsidRPr="00AE2B52">
              <w:rPr>
                <w:color w:val="231F20"/>
                <w:w w:val="120"/>
                <w:sz w:val="20"/>
                <w:szCs w:val="20"/>
              </w:rPr>
              <w:t>и</w:t>
            </w:r>
            <w:r w:rsidRPr="00AE2B52">
              <w:rPr>
                <w:color w:val="231F20"/>
                <w:spacing w:val="-8"/>
                <w:w w:val="120"/>
                <w:sz w:val="20"/>
                <w:szCs w:val="20"/>
              </w:rPr>
              <w:t xml:space="preserve"> </w:t>
            </w:r>
            <w:r w:rsidRPr="00AE2B52">
              <w:rPr>
                <w:color w:val="231F20"/>
                <w:w w:val="120"/>
                <w:sz w:val="20"/>
                <w:szCs w:val="20"/>
              </w:rPr>
              <w:t>этические</w:t>
            </w:r>
            <w:r w:rsidRPr="00AE2B52">
              <w:rPr>
                <w:color w:val="231F20"/>
                <w:spacing w:val="-51"/>
                <w:w w:val="120"/>
                <w:sz w:val="20"/>
                <w:szCs w:val="20"/>
              </w:rPr>
              <w:t xml:space="preserve"> </w:t>
            </w:r>
            <w:r w:rsidRPr="00AE2B52">
              <w:rPr>
                <w:color w:val="231F20"/>
                <w:w w:val="120"/>
                <w:sz w:val="20"/>
                <w:szCs w:val="20"/>
              </w:rPr>
              <w:t>проблемы)</w:t>
            </w:r>
          </w:p>
        </w:tc>
        <w:tc>
          <w:tcPr>
            <w:tcW w:w="1595" w:type="dxa"/>
          </w:tcPr>
          <w:p w:rsidR="00AE2B52" w:rsidRPr="00AE2B52" w:rsidRDefault="00AE2B52" w:rsidP="00837D75">
            <w:pPr>
              <w:pStyle w:val="TableParagraph"/>
              <w:spacing w:before="75" w:line="225" w:lineRule="auto"/>
              <w:jc w:val="both"/>
              <w:rPr>
                <w:sz w:val="20"/>
                <w:szCs w:val="20"/>
              </w:rPr>
            </w:pPr>
            <w:r w:rsidRPr="00AE2B52">
              <w:rPr>
                <w:b/>
                <w:i/>
                <w:color w:val="231F20"/>
                <w:w w:val="110"/>
                <w:sz w:val="20"/>
                <w:szCs w:val="20"/>
              </w:rPr>
              <w:t>Раздел</w:t>
            </w:r>
            <w:r w:rsidRPr="00AE2B52">
              <w:rPr>
                <w:b/>
                <w:i/>
                <w:color w:val="231F20"/>
                <w:spacing w:val="1"/>
                <w:w w:val="110"/>
                <w:sz w:val="20"/>
                <w:szCs w:val="20"/>
              </w:rPr>
              <w:t xml:space="preserve"> </w:t>
            </w:r>
            <w:r w:rsidRPr="00AE2B52">
              <w:rPr>
                <w:b/>
                <w:i/>
                <w:color w:val="231F20"/>
                <w:w w:val="110"/>
                <w:sz w:val="20"/>
                <w:szCs w:val="20"/>
              </w:rPr>
              <w:t>3.</w:t>
            </w:r>
            <w:r w:rsidRPr="00AE2B52">
              <w:rPr>
                <w:b/>
                <w:i/>
                <w:color w:val="231F20"/>
                <w:spacing w:val="1"/>
                <w:w w:val="110"/>
                <w:sz w:val="20"/>
                <w:szCs w:val="20"/>
              </w:rPr>
              <w:t xml:space="preserve"> </w:t>
            </w:r>
            <w:r w:rsidRPr="00AE2B52">
              <w:rPr>
                <w:color w:val="231F20"/>
                <w:w w:val="115"/>
                <w:sz w:val="20"/>
                <w:szCs w:val="20"/>
              </w:rPr>
              <w:t>Профессии,</w:t>
            </w:r>
            <w:r w:rsidRPr="00AE2B52">
              <w:rPr>
                <w:color w:val="231F20"/>
                <w:spacing w:val="-49"/>
                <w:w w:val="115"/>
                <w:sz w:val="20"/>
                <w:szCs w:val="20"/>
              </w:rPr>
              <w:t xml:space="preserve"> </w:t>
            </w:r>
            <w:r w:rsidRPr="00AE2B52">
              <w:rPr>
                <w:color w:val="231F20"/>
                <w:w w:val="115"/>
                <w:sz w:val="20"/>
                <w:szCs w:val="20"/>
              </w:rPr>
              <w:t>связанные</w:t>
            </w:r>
          </w:p>
          <w:p w:rsidR="00AE2B52" w:rsidRPr="00AE2B52" w:rsidRDefault="00AE2B52" w:rsidP="00837D75">
            <w:pPr>
              <w:pStyle w:val="TableParagraph"/>
              <w:jc w:val="both"/>
              <w:rPr>
                <w:rStyle w:val="a5"/>
                <w:b w:val="0"/>
                <w:sz w:val="20"/>
                <w:szCs w:val="20"/>
              </w:rPr>
            </w:pPr>
            <w:r w:rsidRPr="00AE2B52">
              <w:rPr>
                <w:color w:val="231F20"/>
                <w:w w:val="115"/>
                <w:sz w:val="20"/>
                <w:szCs w:val="20"/>
              </w:rPr>
              <w:t>с</w:t>
            </w:r>
            <w:r w:rsidRPr="00AE2B52">
              <w:rPr>
                <w:color w:val="231F20"/>
                <w:spacing w:val="6"/>
                <w:w w:val="115"/>
                <w:sz w:val="20"/>
                <w:szCs w:val="20"/>
              </w:rPr>
              <w:t xml:space="preserve"> </w:t>
            </w:r>
            <w:r w:rsidRPr="00AE2B52">
              <w:rPr>
                <w:color w:val="231F20"/>
                <w:w w:val="115"/>
                <w:sz w:val="20"/>
                <w:szCs w:val="20"/>
              </w:rPr>
              <w:t>деятельность</w:t>
            </w:r>
            <w:r w:rsidR="00837D75">
              <w:rPr>
                <w:color w:val="231F20"/>
                <w:w w:val="115"/>
                <w:sz w:val="20"/>
                <w:szCs w:val="20"/>
              </w:rPr>
              <w:t>ю</w:t>
            </w:r>
            <w:r w:rsidRPr="00AE2B52">
              <w:rPr>
                <w:color w:val="231F20"/>
                <w:spacing w:val="-49"/>
                <w:w w:val="115"/>
                <w:sz w:val="20"/>
                <w:szCs w:val="20"/>
              </w:rPr>
              <w:t xml:space="preserve"> </w:t>
            </w:r>
            <w:r w:rsidRPr="00AE2B52">
              <w:rPr>
                <w:color w:val="231F20"/>
                <w:w w:val="115"/>
                <w:sz w:val="20"/>
                <w:szCs w:val="20"/>
              </w:rPr>
              <w:t>животновода</w:t>
            </w:r>
          </w:p>
        </w:tc>
        <w:tc>
          <w:tcPr>
            <w:tcW w:w="1596" w:type="dxa"/>
          </w:tcPr>
          <w:p w:rsidR="00AE2B52" w:rsidRPr="00AE2B52" w:rsidRDefault="00AE2B52" w:rsidP="00AE2B52">
            <w:pPr>
              <w:pStyle w:val="TableParagraph"/>
              <w:ind w:right="-1"/>
              <w:jc w:val="both"/>
              <w:rPr>
                <w:rStyle w:val="a5"/>
                <w:b w:val="0"/>
                <w:sz w:val="20"/>
                <w:szCs w:val="20"/>
              </w:rPr>
            </w:pPr>
          </w:p>
        </w:tc>
      </w:tr>
      <w:tr w:rsidR="00AE2B52" w:rsidRPr="00527B57" w:rsidTr="00AE2B52">
        <w:tc>
          <w:tcPr>
            <w:tcW w:w="1595" w:type="dxa"/>
          </w:tcPr>
          <w:p w:rsidR="00AE2B52" w:rsidRPr="00527B57" w:rsidRDefault="00AE2B52" w:rsidP="00837D75">
            <w:pPr>
              <w:pStyle w:val="TableParagraph"/>
              <w:ind w:right="-1"/>
              <w:jc w:val="both"/>
              <w:rPr>
                <w:rStyle w:val="a5"/>
                <w:b w:val="0"/>
                <w:sz w:val="20"/>
                <w:szCs w:val="20"/>
              </w:rPr>
            </w:pPr>
            <w:r w:rsidRPr="00527B57">
              <w:rPr>
                <w:color w:val="231F20"/>
                <w:w w:val="115"/>
                <w:sz w:val="20"/>
                <w:szCs w:val="20"/>
              </w:rPr>
              <w:t>Растениеводство</w:t>
            </w:r>
          </w:p>
        </w:tc>
        <w:tc>
          <w:tcPr>
            <w:tcW w:w="1595" w:type="dxa"/>
          </w:tcPr>
          <w:p w:rsidR="00AE2B52" w:rsidRPr="00527B57" w:rsidRDefault="00AE2B52" w:rsidP="00837D75">
            <w:pPr>
              <w:pStyle w:val="TableParagraph"/>
              <w:spacing w:before="75" w:line="225" w:lineRule="auto"/>
              <w:jc w:val="both"/>
              <w:rPr>
                <w:sz w:val="20"/>
                <w:szCs w:val="20"/>
              </w:rPr>
            </w:pPr>
            <w:r w:rsidRPr="00527B57">
              <w:rPr>
                <w:i/>
                <w:color w:val="231F20"/>
                <w:w w:val="120"/>
                <w:sz w:val="20"/>
                <w:szCs w:val="20"/>
              </w:rPr>
              <w:t>Раздел 1.</w:t>
            </w:r>
            <w:r w:rsidRPr="00527B57">
              <w:rPr>
                <w:i/>
                <w:color w:val="231F20"/>
                <w:spacing w:val="1"/>
                <w:w w:val="120"/>
                <w:sz w:val="20"/>
                <w:szCs w:val="20"/>
              </w:rPr>
              <w:t xml:space="preserve"> </w:t>
            </w:r>
            <w:r w:rsidRPr="00527B57">
              <w:rPr>
                <w:color w:val="231F20"/>
                <w:w w:val="120"/>
                <w:sz w:val="20"/>
                <w:szCs w:val="20"/>
              </w:rPr>
              <w:t>Элементы</w:t>
            </w:r>
            <w:r w:rsidRPr="00527B57">
              <w:rPr>
                <w:color w:val="231F20"/>
                <w:spacing w:val="1"/>
                <w:w w:val="120"/>
                <w:sz w:val="20"/>
                <w:szCs w:val="20"/>
              </w:rPr>
              <w:t xml:space="preserve"> </w:t>
            </w:r>
            <w:r w:rsidRPr="00527B57">
              <w:rPr>
                <w:color w:val="231F20"/>
                <w:w w:val="120"/>
                <w:sz w:val="20"/>
                <w:szCs w:val="20"/>
              </w:rPr>
              <w:t>технологии</w:t>
            </w:r>
            <w:r w:rsidRPr="00527B57">
              <w:rPr>
                <w:color w:val="231F20"/>
                <w:spacing w:val="1"/>
                <w:w w:val="120"/>
                <w:sz w:val="20"/>
                <w:szCs w:val="20"/>
              </w:rPr>
              <w:t xml:space="preserve"> </w:t>
            </w:r>
            <w:r w:rsidRPr="00527B57">
              <w:rPr>
                <w:color w:val="231F20"/>
                <w:w w:val="120"/>
                <w:sz w:val="20"/>
                <w:szCs w:val="20"/>
              </w:rPr>
              <w:t>возделывания</w:t>
            </w:r>
            <w:r w:rsidRPr="00527B57">
              <w:rPr>
                <w:color w:val="231F20"/>
                <w:spacing w:val="1"/>
                <w:w w:val="120"/>
                <w:sz w:val="20"/>
                <w:szCs w:val="20"/>
              </w:rPr>
              <w:t xml:space="preserve"> </w:t>
            </w:r>
            <w:r w:rsidRPr="00527B57">
              <w:rPr>
                <w:color w:val="231F20"/>
                <w:w w:val="120"/>
                <w:sz w:val="20"/>
                <w:szCs w:val="20"/>
              </w:rPr>
              <w:t>сельскохозяйственных</w:t>
            </w:r>
            <w:r w:rsidRPr="00527B57">
              <w:rPr>
                <w:color w:val="231F20"/>
                <w:spacing w:val="1"/>
                <w:w w:val="120"/>
                <w:sz w:val="20"/>
                <w:szCs w:val="20"/>
              </w:rPr>
              <w:t xml:space="preserve"> </w:t>
            </w:r>
            <w:r w:rsidRPr="00527B57">
              <w:rPr>
                <w:color w:val="231F20"/>
                <w:w w:val="120"/>
                <w:sz w:val="20"/>
                <w:szCs w:val="20"/>
              </w:rPr>
              <w:t>культур</w:t>
            </w:r>
            <w:r w:rsidRPr="00527B57">
              <w:rPr>
                <w:color w:val="231F20"/>
                <w:spacing w:val="1"/>
                <w:w w:val="120"/>
                <w:sz w:val="20"/>
                <w:szCs w:val="20"/>
              </w:rPr>
              <w:t xml:space="preserve"> </w:t>
            </w:r>
            <w:r w:rsidRPr="00527B57">
              <w:rPr>
                <w:color w:val="231F20"/>
                <w:w w:val="120"/>
                <w:sz w:val="20"/>
                <w:szCs w:val="20"/>
              </w:rPr>
              <w:t>(почвы,</w:t>
            </w:r>
            <w:r w:rsidRPr="00527B57">
              <w:rPr>
                <w:color w:val="231F20"/>
                <w:spacing w:val="1"/>
                <w:w w:val="120"/>
                <w:sz w:val="20"/>
                <w:szCs w:val="20"/>
              </w:rPr>
              <w:t xml:space="preserve"> </w:t>
            </w:r>
            <w:r w:rsidRPr="00527B57">
              <w:rPr>
                <w:color w:val="231F20"/>
                <w:w w:val="120"/>
                <w:sz w:val="20"/>
                <w:szCs w:val="20"/>
              </w:rPr>
              <w:t>виды</w:t>
            </w:r>
            <w:r w:rsidRPr="00527B57">
              <w:rPr>
                <w:color w:val="231F20"/>
                <w:spacing w:val="1"/>
                <w:w w:val="120"/>
                <w:sz w:val="20"/>
                <w:szCs w:val="20"/>
              </w:rPr>
              <w:t xml:space="preserve"> </w:t>
            </w:r>
            <w:r w:rsidRPr="00527B57">
              <w:rPr>
                <w:color w:val="231F20"/>
                <w:w w:val="115"/>
                <w:sz w:val="20"/>
                <w:szCs w:val="20"/>
              </w:rPr>
              <w:t>почв, плодоро</w:t>
            </w:r>
            <w:r w:rsidRPr="00527B57">
              <w:rPr>
                <w:color w:val="231F20"/>
                <w:w w:val="120"/>
                <w:sz w:val="20"/>
                <w:szCs w:val="20"/>
              </w:rPr>
              <w:t>дие</w:t>
            </w:r>
            <w:r w:rsidRPr="00527B57">
              <w:rPr>
                <w:color w:val="231F20"/>
                <w:spacing w:val="7"/>
                <w:w w:val="120"/>
                <w:sz w:val="20"/>
                <w:szCs w:val="20"/>
              </w:rPr>
              <w:t xml:space="preserve"> </w:t>
            </w:r>
            <w:r w:rsidRPr="00527B57">
              <w:rPr>
                <w:color w:val="231F20"/>
                <w:w w:val="120"/>
                <w:sz w:val="20"/>
                <w:szCs w:val="20"/>
              </w:rPr>
              <w:t>почв,</w:t>
            </w:r>
            <w:r w:rsidRPr="00527B57">
              <w:rPr>
                <w:color w:val="231F20"/>
                <w:spacing w:val="1"/>
                <w:w w:val="120"/>
                <w:sz w:val="20"/>
                <w:szCs w:val="20"/>
              </w:rPr>
              <w:t xml:space="preserve"> </w:t>
            </w:r>
            <w:r w:rsidRPr="00527B57">
              <w:rPr>
                <w:color w:val="231F20"/>
                <w:w w:val="120"/>
                <w:sz w:val="20"/>
                <w:szCs w:val="20"/>
              </w:rPr>
              <w:t>инструменты</w:t>
            </w:r>
          </w:p>
          <w:p w:rsidR="00AE2B52" w:rsidRPr="00527B57" w:rsidRDefault="00AE2B52" w:rsidP="00837D75">
            <w:pPr>
              <w:pStyle w:val="TableParagraph"/>
              <w:jc w:val="both"/>
              <w:rPr>
                <w:rStyle w:val="a5"/>
                <w:b w:val="0"/>
                <w:sz w:val="20"/>
                <w:szCs w:val="20"/>
              </w:rPr>
            </w:pPr>
            <w:r w:rsidRPr="00527B57">
              <w:rPr>
                <w:color w:val="231F20"/>
                <w:w w:val="115"/>
                <w:sz w:val="20"/>
                <w:szCs w:val="20"/>
              </w:rPr>
              <w:t>обработки</w:t>
            </w:r>
            <w:r w:rsidRPr="00527B57">
              <w:rPr>
                <w:color w:val="231F20"/>
                <w:spacing w:val="9"/>
                <w:w w:val="115"/>
                <w:sz w:val="20"/>
                <w:szCs w:val="20"/>
              </w:rPr>
              <w:t xml:space="preserve"> </w:t>
            </w:r>
            <w:r w:rsidRPr="00527B57">
              <w:rPr>
                <w:color w:val="231F20"/>
                <w:w w:val="115"/>
                <w:sz w:val="20"/>
                <w:szCs w:val="20"/>
              </w:rPr>
              <w:t>почв)</w:t>
            </w:r>
          </w:p>
        </w:tc>
        <w:tc>
          <w:tcPr>
            <w:tcW w:w="1596" w:type="dxa"/>
          </w:tcPr>
          <w:p w:rsidR="00AE2B52" w:rsidRPr="00527B57" w:rsidRDefault="00AE2B52" w:rsidP="00837D75">
            <w:pPr>
              <w:pStyle w:val="TableParagraph"/>
              <w:ind w:right="-1"/>
              <w:jc w:val="both"/>
              <w:rPr>
                <w:rStyle w:val="a5"/>
                <w:b w:val="0"/>
                <w:sz w:val="20"/>
                <w:szCs w:val="20"/>
              </w:rPr>
            </w:pPr>
            <w:r w:rsidRPr="00527B57">
              <w:rPr>
                <w:i/>
                <w:color w:val="231F20"/>
                <w:w w:val="120"/>
                <w:sz w:val="20"/>
                <w:szCs w:val="20"/>
              </w:rPr>
              <w:t>Раздел 1.</w:t>
            </w:r>
            <w:r w:rsidRPr="00527B57">
              <w:rPr>
                <w:i/>
                <w:color w:val="231F20"/>
                <w:spacing w:val="1"/>
                <w:w w:val="120"/>
                <w:sz w:val="20"/>
                <w:szCs w:val="20"/>
              </w:rPr>
              <w:t xml:space="preserve"> </w:t>
            </w:r>
            <w:r w:rsidRPr="00527B57">
              <w:rPr>
                <w:color w:val="231F20"/>
                <w:w w:val="120"/>
                <w:sz w:val="20"/>
                <w:szCs w:val="20"/>
              </w:rPr>
              <w:t>Элементы</w:t>
            </w:r>
            <w:r w:rsidRPr="00527B57">
              <w:rPr>
                <w:color w:val="231F20"/>
                <w:spacing w:val="1"/>
                <w:w w:val="120"/>
                <w:sz w:val="20"/>
                <w:szCs w:val="20"/>
              </w:rPr>
              <w:t xml:space="preserve"> </w:t>
            </w:r>
            <w:r w:rsidRPr="00527B57">
              <w:rPr>
                <w:color w:val="231F20"/>
                <w:w w:val="120"/>
                <w:sz w:val="20"/>
                <w:szCs w:val="20"/>
              </w:rPr>
              <w:t>технологии</w:t>
            </w:r>
            <w:r w:rsidRPr="00527B57">
              <w:rPr>
                <w:color w:val="231F20"/>
                <w:spacing w:val="1"/>
                <w:w w:val="120"/>
                <w:sz w:val="20"/>
                <w:szCs w:val="20"/>
              </w:rPr>
              <w:t xml:space="preserve"> </w:t>
            </w:r>
            <w:r w:rsidRPr="00527B57">
              <w:rPr>
                <w:color w:val="231F20"/>
                <w:w w:val="120"/>
                <w:sz w:val="20"/>
                <w:szCs w:val="20"/>
              </w:rPr>
              <w:t>возделывания</w:t>
            </w:r>
            <w:r w:rsidRPr="00527B57">
              <w:rPr>
                <w:color w:val="231F20"/>
                <w:spacing w:val="-51"/>
                <w:w w:val="120"/>
                <w:sz w:val="20"/>
                <w:szCs w:val="20"/>
              </w:rPr>
              <w:t xml:space="preserve"> </w:t>
            </w:r>
            <w:r w:rsidRPr="00527B57">
              <w:rPr>
                <w:color w:val="231F20"/>
                <w:w w:val="120"/>
                <w:sz w:val="20"/>
                <w:szCs w:val="20"/>
              </w:rPr>
              <w:t>сельскохозяй</w:t>
            </w:r>
            <w:r w:rsidRPr="00527B57">
              <w:rPr>
                <w:color w:val="231F20"/>
                <w:spacing w:val="-51"/>
                <w:w w:val="120"/>
                <w:sz w:val="20"/>
                <w:szCs w:val="20"/>
              </w:rPr>
              <w:t xml:space="preserve"> </w:t>
            </w:r>
            <w:r w:rsidRPr="00527B57">
              <w:rPr>
                <w:color w:val="231F20"/>
                <w:w w:val="120"/>
                <w:sz w:val="20"/>
                <w:szCs w:val="20"/>
              </w:rPr>
              <w:t>ственных</w:t>
            </w:r>
            <w:r w:rsidRPr="00527B57">
              <w:rPr>
                <w:color w:val="231F20"/>
                <w:spacing w:val="1"/>
                <w:w w:val="120"/>
                <w:sz w:val="20"/>
                <w:szCs w:val="20"/>
              </w:rPr>
              <w:t xml:space="preserve"> </w:t>
            </w:r>
            <w:r w:rsidRPr="00527B57">
              <w:rPr>
                <w:color w:val="231F20"/>
                <w:w w:val="120"/>
                <w:sz w:val="20"/>
                <w:szCs w:val="20"/>
              </w:rPr>
              <w:t>культур</w:t>
            </w:r>
            <w:r w:rsidRPr="00527B57">
              <w:rPr>
                <w:color w:val="231F20"/>
                <w:spacing w:val="1"/>
                <w:w w:val="120"/>
                <w:sz w:val="20"/>
                <w:szCs w:val="20"/>
              </w:rPr>
              <w:t xml:space="preserve"> </w:t>
            </w:r>
            <w:r w:rsidRPr="00527B57">
              <w:rPr>
                <w:color w:val="231F20"/>
                <w:w w:val="115"/>
                <w:sz w:val="20"/>
                <w:szCs w:val="20"/>
              </w:rPr>
              <w:t>(выращивание</w:t>
            </w:r>
            <w:r w:rsidRPr="00527B57">
              <w:rPr>
                <w:color w:val="231F20"/>
                <w:spacing w:val="-49"/>
                <w:w w:val="115"/>
                <w:sz w:val="20"/>
                <w:szCs w:val="20"/>
              </w:rPr>
              <w:t xml:space="preserve"> </w:t>
            </w:r>
            <w:r w:rsidRPr="00527B57">
              <w:rPr>
                <w:color w:val="231F20"/>
                <w:w w:val="120"/>
                <w:sz w:val="20"/>
                <w:szCs w:val="20"/>
              </w:rPr>
              <w:t>растений</w:t>
            </w:r>
            <w:r w:rsidRPr="00527B57">
              <w:rPr>
                <w:color w:val="231F20"/>
                <w:spacing w:val="5"/>
                <w:w w:val="120"/>
                <w:sz w:val="20"/>
                <w:szCs w:val="20"/>
              </w:rPr>
              <w:t xml:space="preserve"> </w:t>
            </w:r>
            <w:r w:rsidRPr="00527B57">
              <w:rPr>
                <w:color w:val="231F20"/>
                <w:w w:val="120"/>
                <w:sz w:val="20"/>
                <w:szCs w:val="20"/>
              </w:rPr>
              <w:t>на</w:t>
            </w:r>
            <w:r w:rsidRPr="00527B57">
              <w:rPr>
                <w:color w:val="231F20"/>
                <w:spacing w:val="1"/>
                <w:w w:val="120"/>
                <w:sz w:val="20"/>
                <w:szCs w:val="20"/>
              </w:rPr>
              <w:t xml:space="preserve"> </w:t>
            </w:r>
            <w:r w:rsidRPr="00527B57">
              <w:rPr>
                <w:color w:val="231F20"/>
                <w:w w:val="120"/>
                <w:sz w:val="20"/>
                <w:szCs w:val="20"/>
              </w:rPr>
              <w:t>школьном/</w:t>
            </w:r>
            <w:r w:rsidRPr="00527B57">
              <w:rPr>
                <w:color w:val="231F20"/>
                <w:spacing w:val="1"/>
                <w:w w:val="120"/>
                <w:sz w:val="20"/>
                <w:szCs w:val="20"/>
              </w:rPr>
              <w:t xml:space="preserve"> </w:t>
            </w:r>
            <w:r w:rsidRPr="00527B57">
              <w:rPr>
                <w:color w:val="231F20"/>
                <w:w w:val="115"/>
                <w:sz w:val="20"/>
                <w:szCs w:val="20"/>
              </w:rPr>
              <w:t>приусадебном</w:t>
            </w:r>
            <w:r w:rsidRPr="00527B57">
              <w:rPr>
                <w:color w:val="231F20"/>
                <w:spacing w:val="1"/>
                <w:w w:val="115"/>
                <w:sz w:val="20"/>
                <w:szCs w:val="20"/>
              </w:rPr>
              <w:t xml:space="preserve"> </w:t>
            </w:r>
            <w:r w:rsidRPr="00527B57">
              <w:rPr>
                <w:color w:val="231F20"/>
                <w:w w:val="120"/>
                <w:sz w:val="20"/>
                <w:szCs w:val="20"/>
              </w:rPr>
              <w:t>участке)</w:t>
            </w:r>
          </w:p>
        </w:tc>
        <w:tc>
          <w:tcPr>
            <w:tcW w:w="1595" w:type="dxa"/>
          </w:tcPr>
          <w:p w:rsidR="00AE2B52" w:rsidRPr="00527B57" w:rsidRDefault="00AE2B52" w:rsidP="00837D75">
            <w:pPr>
              <w:pStyle w:val="TableParagraph"/>
              <w:ind w:right="-1"/>
              <w:jc w:val="both"/>
              <w:rPr>
                <w:rStyle w:val="a5"/>
                <w:b w:val="0"/>
                <w:sz w:val="20"/>
                <w:szCs w:val="20"/>
              </w:rPr>
            </w:pPr>
            <w:r w:rsidRPr="00527B57">
              <w:rPr>
                <w:i/>
                <w:color w:val="231F20"/>
                <w:w w:val="120"/>
                <w:sz w:val="20"/>
                <w:szCs w:val="20"/>
              </w:rPr>
              <w:t>Раздел</w:t>
            </w:r>
            <w:r w:rsidRPr="00527B57">
              <w:rPr>
                <w:i/>
                <w:color w:val="231F20"/>
                <w:spacing w:val="4"/>
                <w:w w:val="120"/>
                <w:sz w:val="20"/>
                <w:szCs w:val="20"/>
              </w:rPr>
              <w:t xml:space="preserve"> </w:t>
            </w:r>
            <w:r w:rsidRPr="00527B57">
              <w:rPr>
                <w:i/>
                <w:color w:val="231F20"/>
                <w:w w:val="120"/>
                <w:sz w:val="20"/>
                <w:szCs w:val="20"/>
              </w:rPr>
              <w:t>1.</w:t>
            </w:r>
            <w:r w:rsidRPr="00527B57">
              <w:rPr>
                <w:i/>
                <w:color w:val="231F20"/>
                <w:spacing w:val="1"/>
                <w:w w:val="120"/>
                <w:sz w:val="20"/>
                <w:szCs w:val="20"/>
              </w:rPr>
              <w:t xml:space="preserve"> </w:t>
            </w:r>
            <w:r w:rsidRPr="00527B57">
              <w:rPr>
                <w:color w:val="231F20"/>
                <w:w w:val="115"/>
                <w:sz w:val="20"/>
                <w:szCs w:val="20"/>
              </w:rPr>
              <w:t>Элементы техно</w:t>
            </w:r>
            <w:r w:rsidRPr="00527B57">
              <w:rPr>
                <w:color w:val="231F20"/>
                <w:w w:val="120"/>
                <w:sz w:val="20"/>
                <w:szCs w:val="20"/>
              </w:rPr>
              <w:t>логии возделывания</w:t>
            </w:r>
            <w:r w:rsidRPr="00527B57">
              <w:rPr>
                <w:color w:val="231F20"/>
                <w:spacing w:val="4"/>
                <w:w w:val="120"/>
                <w:sz w:val="20"/>
                <w:szCs w:val="20"/>
              </w:rPr>
              <w:t xml:space="preserve"> </w:t>
            </w:r>
            <w:r w:rsidRPr="00527B57">
              <w:rPr>
                <w:color w:val="231F20"/>
                <w:w w:val="120"/>
                <w:sz w:val="20"/>
                <w:szCs w:val="20"/>
              </w:rPr>
              <w:t>сельскохозяйственных</w:t>
            </w:r>
            <w:r w:rsidRPr="00527B57">
              <w:rPr>
                <w:color w:val="231F20"/>
                <w:spacing w:val="1"/>
                <w:w w:val="120"/>
                <w:sz w:val="20"/>
                <w:szCs w:val="20"/>
              </w:rPr>
              <w:t xml:space="preserve"> </w:t>
            </w:r>
            <w:r w:rsidRPr="00527B57">
              <w:rPr>
                <w:color w:val="231F20"/>
                <w:w w:val="120"/>
                <w:sz w:val="20"/>
                <w:szCs w:val="20"/>
              </w:rPr>
              <w:t>культур.</w:t>
            </w:r>
            <w:r w:rsidRPr="00527B57">
              <w:rPr>
                <w:color w:val="231F20"/>
                <w:spacing w:val="1"/>
                <w:w w:val="120"/>
                <w:sz w:val="20"/>
                <w:szCs w:val="20"/>
              </w:rPr>
              <w:t xml:space="preserve"> </w:t>
            </w:r>
            <w:r w:rsidRPr="00527B57">
              <w:rPr>
                <w:color w:val="231F20"/>
                <w:w w:val="120"/>
                <w:sz w:val="20"/>
                <w:szCs w:val="20"/>
              </w:rPr>
              <w:t>(полезные</w:t>
            </w:r>
            <w:r w:rsidRPr="00527B57">
              <w:rPr>
                <w:color w:val="231F20"/>
                <w:spacing w:val="4"/>
                <w:w w:val="120"/>
                <w:sz w:val="20"/>
                <w:szCs w:val="20"/>
              </w:rPr>
              <w:t xml:space="preserve"> </w:t>
            </w:r>
            <w:r w:rsidRPr="00527B57">
              <w:rPr>
                <w:color w:val="231F20"/>
                <w:w w:val="120"/>
                <w:sz w:val="20"/>
                <w:szCs w:val="20"/>
              </w:rPr>
              <w:t>для</w:t>
            </w:r>
            <w:r w:rsidRPr="00527B57">
              <w:rPr>
                <w:color w:val="231F20"/>
                <w:spacing w:val="1"/>
                <w:w w:val="120"/>
                <w:sz w:val="20"/>
                <w:szCs w:val="20"/>
              </w:rPr>
              <w:t xml:space="preserve"> </w:t>
            </w:r>
            <w:r w:rsidRPr="00527B57">
              <w:rPr>
                <w:color w:val="231F20"/>
                <w:w w:val="120"/>
                <w:sz w:val="20"/>
                <w:szCs w:val="20"/>
              </w:rPr>
              <w:t>человека</w:t>
            </w:r>
            <w:r w:rsidRPr="00527B57">
              <w:rPr>
                <w:color w:val="231F20"/>
                <w:spacing w:val="2"/>
                <w:w w:val="120"/>
                <w:sz w:val="20"/>
                <w:szCs w:val="20"/>
              </w:rPr>
              <w:t xml:space="preserve"> </w:t>
            </w:r>
            <w:r w:rsidRPr="00527B57">
              <w:rPr>
                <w:color w:val="231F20"/>
                <w:w w:val="120"/>
                <w:sz w:val="20"/>
                <w:szCs w:val="20"/>
              </w:rPr>
              <w:t>дикорастущие растения. Сбор, заготовка</w:t>
            </w:r>
            <w:r w:rsidRPr="00527B57">
              <w:rPr>
                <w:color w:val="231F20"/>
                <w:spacing w:val="7"/>
                <w:w w:val="120"/>
                <w:sz w:val="20"/>
                <w:szCs w:val="20"/>
              </w:rPr>
              <w:t xml:space="preserve"> </w:t>
            </w:r>
            <w:r w:rsidRPr="00527B57">
              <w:rPr>
                <w:color w:val="231F20"/>
                <w:w w:val="120"/>
                <w:sz w:val="20"/>
                <w:szCs w:val="20"/>
              </w:rPr>
              <w:t>и</w:t>
            </w:r>
            <w:r w:rsidRPr="00527B57">
              <w:rPr>
                <w:color w:val="231F20"/>
                <w:spacing w:val="7"/>
                <w:w w:val="120"/>
                <w:sz w:val="20"/>
                <w:szCs w:val="20"/>
              </w:rPr>
              <w:t xml:space="preserve"> </w:t>
            </w:r>
            <w:r w:rsidRPr="00527B57">
              <w:rPr>
                <w:color w:val="231F20"/>
                <w:w w:val="120"/>
                <w:sz w:val="20"/>
                <w:szCs w:val="20"/>
              </w:rPr>
              <w:t>хранение</w:t>
            </w:r>
            <w:r w:rsidRPr="00527B57">
              <w:rPr>
                <w:color w:val="231F20"/>
                <w:spacing w:val="5"/>
                <w:w w:val="120"/>
                <w:sz w:val="20"/>
                <w:szCs w:val="20"/>
              </w:rPr>
              <w:t xml:space="preserve"> </w:t>
            </w:r>
            <w:r w:rsidRPr="00527B57">
              <w:rPr>
                <w:color w:val="231F20"/>
                <w:w w:val="120"/>
                <w:sz w:val="20"/>
                <w:szCs w:val="20"/>
              </w:rPr>
              <w:t>полезных</w:t>
            </w:r>
            <w:r w:rsidRPr="00527B57">
              <w:rPr>
                <w:color w:val="231F20"/>
                <w:spacing w:val="1"/>
                <w:w w:val="120"/>
                <w:sz w:val="20"/>
                <w:szCs w:val="20"/>
              </w:rPr>
              <w:t xml:space="preserve"> </w:t>
            </w:r>
            <w:r w:rsidRPr="00527B57">
              <w:rPr>
                <w:color w:val="231F20"/>
                <w:w w:val="120"/>
                <w:sz w:val="20"/>
                <w:szCs w:val="20"/>
              </w:rPr>
              <w:t>для</w:t>
            </w:r>
            <w:r w:rsidRPr="00527B57">
              <w:rPr>
                <w:color w:val="231F20"/>
                <w:spacing w:val="8"/>
                <w:w w:val="120"/>
                <w:sz w:val="20"/>
                <w:szCs w:val="20"/>
              </w:rPr>
              <w:t xml:space="preserve"> </w:t>
            </w:r>
            <w:r w:rsidRPr="00527B57">
              <w:rPr>
                <w:color w:val="231F20"/>
                <w:w w:val="120"/>
                <w:sz w:val="20"/>
                <w:szCs w:val="20"/>
              </w:rPr>
              <w:t>человека</w:t>
            </w:r>
            <w:r w:rsidRPr="00527B57">
              <w:rPr>
                <w:color w:val="231F20"/>
                <w:spacing w:val="1"/>
                <w:w w:val="120"/>
                <w:sz w:val="20"/>
                <w:szCs w:val="20"/>
              </w:rPr>
              <w:t xml:space="preserve"> </w:t>
            </w:r>
            <w:r w:rsidRPr="00527B57">
              <w:rPr>
                <w:color w:val="231F20"/>
                <w:w w:val="120"/>
                <w:sz w:val="20"/>
                <w:szCs w:val="20"/>
              </w:rPr>
              <w:t>дикорастущих</w:t>
            </w:r>
            <w:r w:rsidRPr="00527B57">
              <w:rPr>
                <w:color w:val="231F20"/>
                <w:spacing w:val="1"/>
                <w:w w:val="120"/>
                <w:sz w:val="20"/>
                <w:szCs w:val="20"/>
              </w:rPr>
              <w:t xml:space="preserve"> </w:t>
            </w:r>
            <w:r w:rsidRPr="00527B57">
              <w:rPr>
                <w:color w:val="231F20"/>
                <w:w w:val="120"/>
                <w:sz w:val="20"/>
                <w:szCs w:val="20"/>
              </w:rPr>
              <w:t>растений,</w:t>
            </w:r>
            <w:r w:rsidRPr="00527B57">
              <w:rPr>
                <w:color w:val="231F20"/>
                <w:spacing w:val="9"/>
                <w:w w:val="120"/>
                <w:sz w:val="20"/>
                <w:szCs w:val="20"/>
              </w:rPr>
              <w:t xml:space="preserve"> </w:t>
            </w:r>
            <w:r w:rsidRPr="00527B57">
              <w:rPr>
                <w:color w:val="231F20"/>
                <w:w w:val="120"/>
                <w:sz w:val="20"/>
                <w:szCs w:val="20"/>
              </w:rPr>
              <w:t>их</w:t>
            </w:r>
            <w:r w:rsidRPr="00527B57">
              <w:rPr>
                <w:color w:val="231F20"/>
                <w:spacing w:val="1"/>
                <w:w w:val="120"/>
                <w:sz w:val="20"/>
                <w:szCs w:val="20"/>
              </w:rPr>
              <w:t xml:space="preserve"> </w:t>
            </w:r>
            <w:r w:rsidRPr="00527B57">
              <w:rPr>
                <w:color w:val="231F20"/>
                <w:w w:val="120"/>
                <w:sz w:val="20"/>
                <w:szCs w:val="20"/>
              </w:rPr>
              <w:t>плодов)</w:t>
            </w:r>
          </w:p>
        </w:tc>
        <w:tc>
          <w:tcPr>
            <w:tcW w:w="1595" w:type="dxa"/>
          </w:tcPr>
          <w:p w:rsidR="00AE2B52" w:rsidRPr="00527B57" w:rsidRDefault="00AE2B52" w:rsidP="00837D75">
            <w:pPr>
              <w:pStyle w:val="TableParagraph"/>
              <w:tabs>
                <w:tab w:val="left" w:pos="1416"/>
              </w:tabs>
              <w:spacing w:before="75" w:line="225" w:lineRule="auto"/>
              <w:ind w:left="-2"/>
              <w:rPr>
                <w:sz w:val="20"/>
                <w:szCs w:val="20"/>
              </w:rPr>
            </w:pPr>
            <w:r w:rsidRPr="00527B57">
              <w:rPr>
                <w:i/>
                <w:color w:val="231F20"/>
                <w:w w:val="115"/>
                <w:sz w:val="20"/>
                <w:szCs w:val="20"/>
              </w:rPr>
              <w:t>Раздел</w:t>
            </w:r>
            <w:r w:rsidRPr="00527B57">
              <w:rPr>
                <w:i/>
                <w:color w:val="231F20"/>
                <w:spacing w:val="2"/>
                <w:w w:val="115"/>
                <w:sz w:val="20"/>
                <w:szCs w:val="20"/>
              </w:rPr>
              <w:t xml:space="preserve"> </w:t>
            </w:r>
            <w:r w:rsidRPr="00527B57">
              <w:rPr>
                <w:i/>
                <w:color w:val="231F20"/>
                <w:w w:val="115"/>
                <w:sz w:val="20"/>
                <w:szCs w:val="20"/>
              </w:rPr>
              <w:t>2.</w:t>
            </w:r>
            <w:r w:rsidRPr="00527B57">
              <w:rPr>
                <w:i/>
                <w:color w:val="231F20"/>
                <w:spacing w:val="1"/>
                <w:w w:val="115"/>
                <w:sz w:val="20"/>
                <w:szCs w:val="20"/>
              </w:rPr>
              <w:t xml:space="preserve"> </w:t>
            </w:r>
            <w:r w:rsidRPr="00527B57">
              <w:rPr>
                <w:color w:val="231F20"/>
                <w:w w:val="115"/>
                <w:sz w:val="20"/>
                <w:szCs w:val="20"/>
              </w:rPr>
              <w:t>Сельскохозяйственное</w:t>
            </w:r>
            <w:r w:rsidRPr="00527B57">
              <w:rPr>
                <w:color w:val="231F20"/>
                <w:spacing w:val="-49"/>
                <w:w w:val="115"/>
                <w:sz w:val="20"/>
                <w:szCs w:val="20"/>
              </w:rPr>
              <w:t xml:space="preserve"> </w:t>
            </w:r>
            <w:r w:rsidRPr="00527B57">
              <w:rPr>
                <w:color w:val="231F20"/>
                <w:w w:val="115"/>
                <w:sz w:val="20"/>
                <w:szCs w:val="20"/>
              </w:rPr>
              <w:t>производство</w:t>
            </w:r>
          </w:p>
          <w:p w:rsidR="00AE2B52" w:rsidRPr="00527B57" w:rsidRDefault="00AE2B52" w:rsidP="00AE2B52">
            <w:pPr>
              <w:pStyle w:val="TableParagraph"/>
              <w:spacing w:before="6"/>
              <w:jc w:val="both"/>
              <w:rPr>
                <w:sz w:val="20"/>
                <w:szCs w:val="20"/>
              </w:rPr>
            </w:pPr>
          </w:p>
          <w:p w:rsidR="00AE2B52" w:rsidRPr="00527B57" w:rsidRDefault="00AE2B52" w:rsidP="00837D75">
            <w:pPr>
              <w:pStyle w:val="TableParagraph"/>
              <w:ind w:right="-1"/>
              <w:jc w:val="both"/>
              <w:rPr>
                <w:rStyle w:val="a5"/>
                <w:b w:val="0"/>
                <w:sz w:val="20"/>
                <w:szCs w:val="20"/>
              </w:rPr>
            </w:pPr>
            <w:r w:rsidRPr="00527B57">
              <w:rPr>
                <w:i/>
                <w:color w:val="231F20"/>
                <w:w w:val="115"/>
                <w:sz w:val="20"/>
                <w:szCs w:val="20"/>
              </w:rPr>
              <w:t>Раздел</w:t>
            </w:r>
            <w:r w:rsidRPr="00527B57">
              <w:rPr>
                <w:i/>
                <w:color w:val="231F20"/>
                <w:spacing w:val="4"/>
                <w:w w:val="115"/>
                <w:sz w:val="20"/>
                <w:szCs w:val="20"/>
              </w:rPr>
              <w:t xml:space="preserve"> </w:t>
            </w:r>
            <w:r w:rsidRPr="00527B57">
              <w:rPr>
                <w:i/>
                <w:color w:val="231F20"/>
                <w:w w:val="115"/>
                <w:sz w:val="20"/>
                <w:szCs w:val="20"/>
              </w:rPr>
              <w:t>3.</w:t>
            </w:r>
            <w:r w:rsidRPr="00527B57">
              <w:rPr>
                <w:i/>
                <w:color w:val="231F20"/>
                <w:spacing w:val="1"/>
                <w:w w:val="115"/>
                <w:sz w:val="20"/>
                <w:szCs w:val="20"/>
              </w:rPr>
              <w:t xml:space="preserve"> </w:t>
            </w:r>
            <w:r w:rsidRPr="00527B57">
              <w:rPr>
                <w:color w:val="231F20"/>
                <w:w w:val="115"/>
                <w:sz w:val="20"/>
                <w:szCs w:val="20"/>
              </w:rPr>
              <w:t>Сельскохозяйственные</w:t>
            </w:r>
            <w:r w:rsidRPr="00527B57">
              <w:rPr>
                <w:color w:val="231F20"/>
                <w:spacing w:val="-49"/>
                <w:w w:val="115"/>
                <w:sz w:val="20"/>
                <w:szCs w:val="20"/>
              </w:rPr>
              <w:t xml:space="preserve"> </w:t>
            </w:r>
            <w:r w:rsidRPr="00527B57">
              <w:rPr>
                <w:color w:val="231F20"/>
                <w:w w:val="115"/>
                <w:sz w:val="20"/>
                <w:szCs w:val="20"/>
              </w:rPr>
              <w:t>профессии</w:t>
            </w:r>
          </w:p>
        </w:tc>
        <w:tc>
          <w:tcPr>
            <w:tcW w:w="1596" w:type="dxa"/>
          </w:tcPr>
          <w:p w:rsidR="00AE2B52" w:rsidRPr="00527B57" w:rsidRDefault="00AE2B52" w:rsidP="00AE2B52">
            <w:pPr>
              <w:pStyle w:val="TableParagraph"/>
              <w:ind w:right="-1"/>
              <w:jc w:val="both"/>
              <w:rPr>
                <w:rStyle w:val="a5"/>
                <w:b w:val="0"/>
                <w:sz w:val="20"/>
                <w:szCs w:val="20"/>
              </w:rPr>
            </w:pPr>
          </w:p>
        </w:tc>
      </w:tr>
    </w:tbl>
    <w:p w:rsidR="00AE2B52" w:rsidRDefault="00AE2B52" w:rsidP="00B250B9">
      <w:pPr>
        <w:pStyle w:val="TableParagraph"/>
        <w:ind w:right="-1" w:firstLine="567"/>
        <w:jc w:val="both"/>
        <w:rPr>
          <w:rStyle w:val="a5"/>
          <w:b w:val="0"/>
          <w:sz w:val="28"/>
          <w:szCs w:val="28"/>
        </w:rPr>
      </w:pPr>
    </w:p>
    <w:p w:rsidR="00DA3FED" w:rsidRDefault="00293938" w:rsidP="00293938">
      <w:pPr>
        <w:pStyle w:val="TableParagraph"/>
        <w:ind w:left="567" w:right="-1"/>
        <w:jc w:val="both"/>
        <w:rPr>
          <w:rStyle w:val="a5"/>
          <w:sz w:val="28"/>
          <w:szCs w:val="28"/>
        </w:rPr>
      </w:pPr>
      <w:r>
        <w:rPr>
          <w:rStyle w:val="a5"/>
          <w:sz w:val="28"/>
          <w:szCs w:val="28"/>
        </w:rPr>
        <w:t xml:space="preserve">2.1.18. </w:t>
      </w:r>
      <w:r w:rsidR="00DA3FED" w:rsidRPr="00DA3FED">
        <w:rPr>
          <w:rStyle w:val="a5"/>
          <w:sz w:val="28"/>
          <w:szCs w:val="28"/>
        </w:rPr>
        <w:t>Физическая культура</w:t>
      </w:r>
    </w:p>
    <w:p w:rsidR="00837D75" w:rsidRDefault="00837D75" w:rsidP="00837D75">
      <w:pPr>
        <w:pStyle w:val="TableParagraph"/>
        <w:ind w:right="-1"/>
        <w:jc w:val="both"/>
        <w:rPr>
          <w:rStyle w:val="a5"/>
          <w:sz w:val="28"/>
          <w:szCs w:val="28"/>
        </w:rPr>
      </w:pPr>
    </w:p>
    <w:p w:rsidR="00527B57" w:rsidRDefault="00C364B8" w:rsidP="00527B57">
      <w:pPr>
        <w:pStyle w:val="TableParagraph"/>
        <w:ind w:right="-1" w:firstLine="567"/>
        <w:jc w:val="both"/>
        <w:rPr>
          <w:rStyle w:val="a5"/>
          <w:b w:val="0"/>
          <w:sz w:val="28"/>
          <w:szCs w:val="28"/>
        </w:rPr>
      </w:pPr>
      <w:r>
        <w:rPr>
          <w:rStyle w:val="a5"/>
          <w:b w:val="0"/>
          <w:sz w:val="28"/>
          <w:szCs w:val="28"/>
        </w:rPr>
        <w:t>Р</w:t>
      </w:r>
      <w:r w:rsidR="00527B57" w:rsidRPr="00527B57">
        <w:rPr>
          <w:rStyle w:val="a5"/>
          <w:b w:val="0"/>
          <w:sz w:val="28"/>
          <w:szCs w:val="28"/>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364B8" w:rsidRPr="00527B57" w:rsidRDefault="00C364B8" w:rsidP="00527B57">
      <w:pPr>
        <w:pStyle w:val="TableParagraph"/>
        <w:ind w:right="-1" w:firstLine="567"/>
        <w:jc w:val="both"/>
        <w:rPr>
          <w:rStyle w:val="a5"/>
          <w:b w:val="0"/>
          <w:sz w:val="28"/>
          <w:szCs w:val="28"/>
        </w:rPr>
      </w:pPr>
    </w:p>
    <w:p w:rsidR="00527B57" w:rsidRDefault="00C364B8" w:rsidP="00527B57">
      <w:pPr>
        <w:pStyle w:val="TableParagraph"/>
        <w:ind w:right="-1" w:firstLine="567"/>
        <w:jc w:val="both"/>
        <w:rPr>
          <w:rStyle w:val="a5"/>
          <w:sz w:val="28"/>
          <w:szCs w:val="28"/>
          <w:u w:val="single"/>
        </w:rPr>
      </w:pPr>
      <w:r w:rsidRPr="00C364B8">
        <w:rPr>
          <w:rStyle w:val="a5"/>
          <w:sz w:val="28"/>
          <w:szCs w:val="28"/>
          <w:u w:val="single"/>
        </w:rPr>
        <w:t xml:space="preserve">Пояснительная записка </w:t>
      </w:r>
    </w:p>
    <w:p w:rsidR="00527B57" w:rsidRPr="00527B57" w:rsidRDefault="00FB43C7" w:rsidP="00527B57">
      <w:pPr>
        <w:pStyle w:val="TableParagraph"/>
        <w:ind w:right="-1" w:firstLine="567"/>
        <w:jc w:val="both"/>
        <w:rPr>
          <w:rStyle w:val="a5"/>
          <w:b w:val="0"/>
          <w:sz w:val="28"/>
          <w:szCs w:val="28"/>
        </w:rPr>
      </w:pPr>
      <w:r>
        <w:rPr>
          <w:rStyle w:val="a5"/>
          <w:b w:val="0"/>
          <w:sz w:val="28"/>
          <w:szCs w:val="28"/>
        </w:rPr>
        <w:t>Раб</w:t>
      </w:r>
      <w:r w:rsidR="00527B57" w:rsidRPr="00527B57">
        <w:rPr>
          <w:rStyle w:val="a5"/>
          <w:b w:val="0"/>
          <w:sz w:val="28"/>
          <w:szCs w:val="28"/>
        </w:rPr>
        <w:t>очая программа по учебному предмету «Физическая культура» для 5</w:t>
      </w:r>
      <w:r w:rsidR="00C364B8">
        <w:rPr>
          <w:rStyle w:val="a5"/>
          <w:b w:val="0"/>
          <w:sz w:val="28"/>
          <w:szCs w:val="28"/>
        </w:rPr>
        <w:t>-9</w:t>
      </w:r>
      <w:r w:rsidR="00527B57" w:rsidRPr="00527B57">
        <w:rPr>
          <w:rStyle w:val="a5"/>
          <w:b w:val="0"/>
          <w:sz w:val="28"/>
          <w:szCs w:val="28"/>
        </w:rPr>
        <w:t xml:space="preserve">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527B57" w:rsidRPr="00C364B8" w:rsidRDefault="00C364B8" w:rsidP="00527B57">
      <w:pPr>
        <w:pStyle w:val="TableParagraph"/>
        <w:ind w:right="-1" w:firstLine="567"/>
        <w:jc w:val="both"/>
        <w:rPr>
          <w:rStyle w:val="a5"/>
          <w:sz w:val="28"/>
          <w:szCs w:val="28"/>
        </w:rPr>
      </w:pPr>
      <w:r w:rsidRPr="00C364B8">
        <w:rPr>
          <w:rStyle w:val="a5"/>
          <w:sz w:val="28"/>
          <w:szCs w:val="28"/>
        </w:rPr>
        <w:t xml:space="preserve">Общая характеристика учебного предмета «Физическая культура» </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w:t>
      </w:r>
      <w:r w:rsidR="00C364B8">
        <w:rPr>
          <w:rStyle w:val="a5"/>
          <w:b w:val="0"/>
          <w:sz w:val="28"/>
          <w:szCs w:val="28"/>
        </w:rPr>
        <w:t xml:space="preserve"> </w:t>
      </w:r>
      <w:r w:rsidRPr="00527B57">
        <w:rPr>
          <w:rStyle w:val="a5"/>
          <w:b w:val="0"/>
          <w:sz w:val="28"/>
          <w:szCs w:val="28"/>
        </w:rPr>
        <w:t>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527B57" w:rsidRPr="00C364B8" w:rsidRDefault="00C364B8" w:rsidP="00527B57">
      <w:pPr>
        <w:pStyle w:val="TableParagraph"/>
        <w:ind w:right="-1" w:firstLine="567"/>
        <w:jc w:val="both"/>
        <w:rPr>
          <w:rStyle w:val="a5"/>
          <w:sz w:val="28"/>
          <w:szCs w:val="28"/>
        </w:rPr>
      </w:pPr>
      <w:r w:rsidRPr="00C364B8">
        <w:rPr>
          <w:rStyle w:val="a5"/>
          <w:sz w:val="28"/>
          <w:szCs w:val="28"/>
        </w:rPr>
        <w:t xml:space="preserve">Цели изучения учебного предмета «Физическая культура» </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w:t>
      </w:r>
      <w:r w:rsidR="00C364B8">
        <w:rPr>
          <w:rStyle w:val="a5"/>
          <w:b w:val="0"/>
          <w:sz w:val="28"/>
          <w:szCs w:val="28"/>
        </w:rPr>
        <w:t>-</w:t>
      </w:r>
      <w:r w:rsidRPr="00527B57">
        <w:rPr>
          <w:rStyle w:val="a5"/>
          <w:b w:val="0"/>
          <w:sz w:val="28"/>
          <w:szCs w:val="28"/>
        </w:rPr>
        <w:t>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27B57" w:rsidRPr="00527B57" w:rsidRDefault="00527B57" w:rsidP="00C364B8">
      <w:pPr>
        <w:pStyle w:val="TableParagraph"/>
        <w:tabs>
          <w:tab w:val="left" w:pos="7215"/>
        </w:tabs>
        <w:ind w:right="-1" w:firstLine="567"/>
        <w:jc w:val="both"/>
        <w:rPr>
          <w:rStyle w:val="a5"/>
          <w:b w:val="0"/>
          <w:sz w:val="28"/>
          <w:szCs w:val="28"/>
        </w:rPr>
      </w:pPr>
      <w:r w:rsidRPr="00527B57">
        <w:rPr>
          <w:rStyle w:val="a5"/>
          <w:b w:val="0"/>
          <w:sz w:val="28"/>
          <w:szCs w:val="28"/>
        </w:rPr>
        <w:t>Развивающая направленность рабочей программы</w:t>
      </w:r>
      <w:r w:rsidR="00C364B8">
        <w:rPr>
          <w:rStyle w:val="a5"/>
          <w:b w:val="0"/>
          <w:sz w:val="28"/>
          <w:szCs w:val="28"/>
        </w:rPr>
        <w:t xml:space="preserve"> </w:t>
      </w:r>
      <w:r w:rsidRPr="00527B57">
        <w:rPr>
          <w:rStyle w:val="a5"/>
          <w:b w:val="0"/>
          <w:sz w:val="28"/>
          <w:szCs w:val="28"/>
        </w:rPr>
        <w:t>определяется</w:t>
      </w:r>
      <w:r w:rsidR="00C364B8">
        <w:rPr>
          <w:rStyle w:val="a5"/>
          <w:b w:val="0"/>
          <w:sz w:val="28"/>
          <w:szCs w:val="28"/>
        </w:rPr>
        <w:t xml:space="preserve"> </w:t>
      </w:r>
      <w:r w:rsidRPr="00527B57">
        <w:rPr>
          <w:rStyle w:val="a5"/>
          <w:b w:val="0"/>
          <w:sz w:val="28"/>
          <w:szCs w:val="28"/>
        </w:rPr>
        <w:t>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w:t>
      </w:r>
      <w:r w:rsidR="0091643B">
        <w:rPr>
          <w:rStyle w:val="a5"/>
          <w:b w:val="0"/>
          <w:sz w:val="28"/>
          <w:szCs w:val="28"/>
        </w:rPr>
        <w:t>о</w:t>
      </w:r>
      <w:r w:rsidRPr="00527B57">
        <w:rPr>
          <w:rStyle w:val="a5"/>
          <w:b w:val="0"/>
          <w:sz w:val="28"/>
          <w:szCs w:val="28"/>
        </w:rPr>
        <w:t>бностей и их целенаправленного развития.</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w:t>
      </w:r>
      <w:r w:rsidR="0091643B">
        <w:rPr>
          <w:rStyle w:val="a5"/>
          <w:b w:val="0"/>
          <w:sz w:val="28"/>
          <w:szCs w:val="28"/>
        </w:rPr>
        <w:t xml:space="preserve"> </w:t>
      </w:r>
      <w:r w:rsidRPr="00527B57">
        <w:rPr>
          <w:rStyle w:val="a5"/>
          <w:b w:val="0"/>
          <w:sz w:val="28"/>
          <w:szCs w:val="28"/>
        </w:rPr>
        <w:t>культуры, организации совместной учебной и консультативной деятельности.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w:t>
      </w:r>
      <w:r w:rsidRPr="0091643B">
        <w:rPr>
          <w:rStyle w:val="a5"/>
          <w:b w:val="0"/>
          <w:sz w:val="16"/>
          <w:szCs w:val="16"/>
        </w:rPr>
        <w:t>1</w:t>
      </w:r>
      <w:r w:rsidRPr="00527B57">
        <w:rPr>
          <w:rStyle w:val="a5"/>
          <w:b w:val="0"/>
          <w:sz w:val="28"/>
          <w:szCs w:val="28"/>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B5765" w:rsidRDefault="00527B57" w:rsidP="00FB43C7">
      <w:pPr>
        <w:pStyle w:val="TableParagraph"/>
        <w:ind w:right="-1" w:firstLine="567"/>
        <w:jc w:val="both"/>
        <w:rPr>
          <w:rStyle w:val="a5"/>
          <w:b w:val="0"/>
          <w:sz w:val="28"/>
          <w:szCs w:val="28"/>
        </w:rPr>
      </w:pPr>
      <w:r w:rsidRPr="00527B57">
        <w:rPr>
          <w:rStyle w:val="a5"/>
          <w:b w:val="0"/>
          <w:sz w:val="28"/>
          <w:szCs w:val="28"/>
        </w:rPr>
        <w:t xml:space="preserve">Вариативные модули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w:t>
      </w:r>
    </w:p>
    <w:p w:rsidR="005B5765" w:rsidRPr="00527B57" w:rsidRDefault="005B5765" w:rsidP="005B5765">
      <w:pPr>
        <w:pStyle w:val="TableParagraph"/>
        <w:ind w:right="-1"/>
        <w:jc w:val="both"/>
        <w:rPr>
          <w:rStyle w:val="a5"/>
          <w:b w:val="0"/>
          <w:sz w:val="28"/>
          <w:szCs w:val="28"/>
        </w:rPr>
      </w:pPr>
      <w:r>
        <w:rPr>
          <w:rStyle w:val="a5"/>
          <w:b w:val="0"/>
          <w:sz w:val="28"/>
          <w:szCs w:val="28"/>
        </w:rPr>
        <w:t>___________</w:t>
      </w:r>
    </w:p>
    <w:p w:rsidR="005B5765" w:rsidRPr="0091643B" w:rsidRDefault="005B5765" w:rsidP="005B5765">
      <w:pPr>
        <w:pStyle w:val="TableParagraph"/>
        <w:ind w:right="-1" w:firstLine="567"/>
        <w:jc w:val="both"/>
        <w:rPr>
          <w:rStyle w:val="a5"/>
          <w:b w:val="0"/>
          <w:sz w:val="20"/>
          <w:szCs w:val="20"/>
        </w:rPr>
      </w:pPr>
      <w:r w:rsidRPr="0091643B">
        <w:rPr>
          <w:rStyle w:val="a5"/>
          <w:b w:val="0"/>
          <w:sz w:val="20"/>
          <w:szCs w:val="20"/>
        </w:rPr>
        <w:t>1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p w:rsidR="00FB43C7" w:rsidRPr="00527B57" w:rsidRDefault="005B5765" w:rsidP="005B5765">
      <w:pPr>
        <w:pStyle w:val="TableParagraph"/>
        <w:ind w:right="-1"/>
        <w:jc w:val="both"/>
        <w:rPr>
          <w:rStyle w:val="a5"/>
          <w:b w:val="0"/>
          <w:sz w:val="28"/>
          <w:szCs w:val="28"/>
        </w:rPr>
      </w:pPr>
      <w:r w:rsidRPr="00527B57">
        <w:rPr>
          <w:rStyle w:val="a5"/>
          <w:b w:val="0"/>
          <w:sz w:val="28"/>
          <w:szCs w:val="28"/>
        </w:rPr>
        <w:t xml:space="preserve"> </w:t>
      </w:r>
      <w:r w:rsidR="00527B57" w:rsidRPr="00527B57">
        <w:rPr>
          <w:rStyle w:val="a5"/>
          <w:b w:val="0"/>
          <w:sz w:val="28"/>
          <w:szCs w:val="28"/>
        </w:rPr>
        <w:t>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w:t>
      </w:r>
      <w:r w:rsidR="0091643B">
        <w:rPr>
          <w:rStyle w:val="a5"/>
          <w:b w:val="0"/>
          <w:sz w:val="28"/>
          <w:szCs w:val="28"/>
        </w:rPr>
        <w:t xml:space="preserve"> </w:t>
      </w:r>
      <w:r w:rsidR="00527B57" w:rsidRPr="00527B57">
        <w:rPr>
          <w:rStyle w:val="a5"/>
          <w:b w:val="0"/>
          <w:sz w:val="28"/>
          <w:szCs w:val="28"/>
        </w:rPr>
        <w:t>-</w:t>
      </w:r>
      <w:r w:rsidR="0091643B">
        <w:rPr>
          <w:rStyle w:val="a5"/>
          <w:b w:val="0"/>
          <w:sz w:val="28"/>
          <w:szCs w:val="28"/>
        </w:rPr>
        <w:t xml:space="preserve"> </w:t>
      </w:r>
      <w:r w:rsidR="00527B57" w:rsidRPr="00527B57">
        <w:rPr>
          <w:rStyle w:val="a5"/>
          <w:b w:val="0"/>
          <w:sz w:val="28"/>
          <w:szCs w:val="28"/>
        </w:rPr>
        <w:t xml:space="preserve">спортивного </w:t>
      </w:r>
      <w:r w:rsidR="0091643B">
        <w:rPr>
          <w:rStyle w:val="a5"/>
          <w:b w:val="0"/>
          <w:sz w:val="28"/>
          <w:szCs w:val="28"/>
        </w:rPr>
        <w:t xml:space="preserve"> </w:t>
      </w:r>
      <w:r w:rsidR="00527B57" w:rsidRPr="00527B57">
        <w:rPr>
          <w:rStyle w:val="a5"/>
          <w:b w:val="0"/>
          <w:sz w:val="28"/>
          <w:szCs w:val="28"/>
        </w:rPr>
        <w:t xml:space="preserve">комплекса </w:t>
      </w:r>
      <w:r w:rsidR="0091643B">
        <w:rPr>
          <w:rStyle w:val="a5"/>
          <w:b w:val="0"/>
          <w:sz w:val="28"/>
          <w:szCs w:val="28"/>
        </w:rPr>
        <w:t xml:space="preserve"> </w:t>
      </w:r>
      <w:r w:rsidR="00527B57" w:rsidRPr="00527B57">
        <w:rPr>
          <w:rStyle w:val="a5"/>
          <w:b w:val="0"/>
          <w:sz w:val="28"/>
          <w:szCs w:val="28"/>
        </w:rPr>
        <w:t xml:space="preserve">ГТО, </w:t>
      </w:r>
      <w:r w:rsidR="0091643B">
        <w:rPr>
          <w:rStyle w:val="a5"/>
          <w:b w:val="0"/>
          <w:sz w:val="28"/>
          <w:szCs w:val="28"/>
        </w:rPr>
        <w:t xml:space="preserve"> </w:t>
      </w:r>
      <w:r w:rsidR="00527B57" w:rsidRPr="00527B57">
        <w:rPr>
          <w:rStyle w:val="a5"/>
          <w:b w:val="0"/>
          <w:sz w:val="28"/>
          <w:szCs w:val="28"/>
        </w:rPr>
        <w:t xml:space="preserve">активное </w:t>
      </w:r>
      <w:r w:rsidR="0091643B">
        <w:rPr>
          <w:rStyle w:val="a5"/>
          <w:b w:val="0"/>
          <w:sz w:val="28"/>
          <w:szCs w:val="28"/>
        </w:rPr>
        <w:t xml:space="preserve"> </w:t>
      </w:r>
      <w:r w:rsidR="00527B57" w:rsidRPr="00527B57">
        <w:rPr>
          <w:rStyle w:val="a5"/>
          <w:b w:val="0"/>
          <w:sz w:val="28"/>
          <w:szCs w:val="28"/>
        </w:rPr>
        <w:t xml:space="preserve">вовлечение </w:t>
      </w:r>
      <w:r w:rsidR="0091643B">
        <w:rPr>
          <w:rStyle w:val="a5"/>
          <w:b w:val="0"/>
          <w:sz w:val="28"/>
          <w:szCs w:val="28"/>
        </w:rPr>
        <w:t xml:space="preserve"> </w:t>
      </w:r>
      <w:r w:rsidR="00527B57" w:rsidRPr="00527B57">
        <w:rPr>
          <w:rStyle w:val="a5"/>
          <w:b w:val="0"/>
          <w:sz w:val="28"/>
          <w:szCs w:val="28"/>
        </w:rPr>
        <w:t xml:space="preserve">их </w:t>
      </w:r>
      <w:r w:rsidR="0091643B">
        <w:rPr>
          <w:rStyle w:val="a5"/>
          <w:b w:val="0"/>
          <w:sz w:val="28"/>
          <w:szCs w:val="28"/>
        </w:rPr>
        <w:t xml:space="preserve"> </w:t>
      </w:r>
      <w:r w:rsidR="00527B57" w:rsidRPr="00527B57">
        <w:rPr>
          <w:rStyle w:val="a5"/>
          <w:b w:val="0"/>
          <w:sz w:val="28"/>
          <w:szCs w:val="28"/>
        </w:rPr>
        <w:t>в</w:t>
      </w:r>
      <w:r w:rsidR="00FB43C7" w:rsidRPr="00FB43C7">
        <w:rPr>
          <w:rStyle w:val="a5"/>
          <w:b w:val="0"/>
          <w:sz w:val="28"/>
          <w:szCs w:val="28"/>
        </w:rPr>
        <w:t xml:space="preserve"> </w:t>
      </w:r>
      <w:r w:rsidR="00FB43C7" w:rsidRPr="00527B57">
        <w:rPr>
          <w:rStyle w:val="a5"/>
          <w:b w:val="0"/>
          <w:sz w:val="28"/>
          <w:szCs w:val="28"/>
        </w:rPr>
        <w:t xml:space="preserve">результаты </w:t>
      </w:r>
      <w:r w:rsidR="00FB43C7">
        <w:rPr>
          <w:rStyle w:val="a5"/>
          <w:b w:val="0"/>
          <w:sz w:val="28"/>
          <w:szCs w:val="28"/>
        </w:rPr>
        <w:t>-</w:t>
      </w:r>
      <w:r w:rsidR="00FB43C7" w:rsidRPr="00527B57">
        <w:rPr>
          <w:rStyle w:val="a5"/>
          <w:b w:val="0"/>
          <w:sz w:val="28"/>
          <w:szCs w:val="28"/>
        </w:rPr>
        <w:t xml:space="preserve"> планируются по годам обучения.</w:t>
      </w:r>
    </w:p>
    <w:p w:rsidR="00FB43C7" w:rsidRPr="00527B57" w:rsidRDefault="00FB43C7" w:rsidP="00FB43C7">
      <w:pPr>
        <w:pStyle w:val="TableParagraph"/>
        <w:ind w:right="-1" w:firstLine="567"/>
        <w:jc w:val="both"/>
        <w:rPr>
          <w:rStyle w:val="a5"/>
          <w:b w:val="0"/>
          <w:sz w:val="28"/>
          <w:szCs w:val="28"/>
        </w:rPr>
      </w:pPr>
      <w:r w:rsidRPr="00527B57">
        <w:rPr>
          <w:rStyle w:val="a5"/>
          <w:b w:val="0"/>
          <w:sz w:val="28"/>
          <w:szCs w:val="28"/>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FB43C7" w:rsidRPr="0091643B" w:rsidRDefault="00FB43C7" w:rsidP="00FB43C7">
      <w:pPr>
        <w:pStyle w:val="TableParagraph"/>
        <w:ind w:right="-1" w:firstLine="567"/>
        <w:jc w:val="both"/>
        <w:rPr>
          <w:rStyle w:val="a5"/>
          <w:sz w:val="28"/>
          <w:szCs w:val="28"/>
        </w:rPr>
      </w:pPr>
      <w:r w:rsidRPr="0091643B">
        <w:rPr>
          <w:rStyle w:val="a5"/>
          <w:sz w:val="28"/>
          <w:szCs w:val="28"/>
        </w:rPr>
        <w:t>Место учебного предмета «Физическая культура» в учебном плане</w:t>
      </w:r>
    </w:p>
    <w:p w:rsidR="0091643B" w:rsidRDefault="00FB43C7" w:rsidP="0091643B">
      <w:pPr>
        <w:pStyle w:val="TableParagraph"/>
        <w:ind w:right="-1" w:firstLine="567"/>
        <w:jc w:val="both"/>
        <w:rPr>
          <w:rStyle w:val="a5"/>
          <w:b w:val="0"/>
          <w:sz w:val="28"/>
          <w:szCs w:val="28"/>
        </w:rPr>
      </w:pPr>
      <w:r w:rsidRPr="00527B57">
        <w:rPr>
          <w:rStyle w:val="a5"/>
          <w:b w:val="0"/>
          <w:sz w:val="28"/>
          <w:szCs w:val="28"/>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 xml:space="preserve"> </w:t>
      </w:r>
    </w:p>
    <w:p w:rsidR="0091643B" w:rsidRPr="0091643B" w:rsidRDefault="0091643B" w:rsidP="00527B57">
      <w:pPr>
        <w:pStyle w:val="TableParagraph"/>
        <w:ind w:right="-1" w:firstLine="567"/>
        <w:jc w:val="both"/>
        <w:rPr>
          <w:rStyle w:val="a5"/>
          <w:sz w:val="28"/>
          <w:szCs w:val="28"/>
          <w:u w:val="single"/>
        </w:rPr>
      </w:pPr>
      <w:r w:rsidRPr="0091643B">
        <w:rPr>
          <w:rStyle w:val="a5"/>
          <w:sz w:val="28"/>
          <w:szCs w:val="28"/>
          <w:u w:val="single"/>
        </w:rPr>
        <w:t xml:space="preserve">Содержание учебного предмета «Физическая культура» </w:t>
      </w:r>
    </w:p>
    <w:p w:rsidR="00527B57" w:rsidRPr="0091643B" w:rsidRDefault="00527B57" w:rsidP="00527B57">
      <w:pPr>
        <w:pStyle w:val="TableParagraph"/>
        <w:ind w:right="-1" w:firstLine="567"/>
        <w:jc w:val="both"/>
        <w:rPr>
          <w:rStyle w:val="a5"/>
          <w:i/>
          <w:sz w:val="28"/>
          <w:szCs w:val="28"/>
          <w:u w:val="single"/>
        </w:rPr>
      </w:pPr>
      <w:r w:rsidRPr="0091643B">
        <w:rPr>
          <w:rStyle w:val="a5"/>
          <w:i/>
          <w:sz w:val="28"/>
          <w:szCs w:val="28"/>
          <w:u w:val="single"/>
        </w:rPr>
        <w:t>5</w:t>
      </w:r>
      <w:r w:rsidRPr="0091643B">
        <w:rPr>
          <w:rStyle w:val="a5"/>
          <w:i/>
          <w:sz w:val="28"/>
          <w:szCs w:val="28"/>
          <w:u w:val="single"/>
        </w:rPr>
        <w:tab/>
      </w:r>
      <w:r w:rsidR="0091643B" w:rsidRPr="0091643B">
        <w:rPr>
          <w:rStyle w:val="a5"/>
          <w:i/>
          <w:sz w:val="28"/>
          <w:szCs w:val="28"/>
          <w:u w:val="single"/>
        </w:rPr>
        <w:t xml:space="preserve"> класс</w:t>
      </w:r>
    </w:p>
    <w:p w:rsidR="00527B57" w:rsidRPr="00527B57" w:rsidRDefault="00527B57" w:rsidP="00527B57">
      <w:pPr>
        <w:pStyle w:val="TableParagraph"/>
        <w:ind w:right="-1" w:firstLine="567"/>
        <w:jc w:val="both"/>
        <w:rPr>
          <w:rStyle w:val="a5"/>
          <w:b w:val="0"/>
          <w:sz w:val="28"/>
          <w:szCs w:val="28"/>
        </w:rPr>
      </w:pPr>
      <w:r w:rsidRPr="0091643B">
        <w:rPr>
          <w:rStyle w:val="a5"/>
          <w:i/>
          <w:sz w:val="28"/>
          <w:szCs w:val="28"/>
        </w:rPr>
        <w:t>Знания о физической культуре</w:t>
      </w:r>
      <w:r w:rsidRPr="00527B57">
        <w:rPr>
          <w:rStyle w:val="a5"/>
          <w:b w:val="0"/>
          <w:sz w:val="28"/>
          <w:szCs w:val="28"/>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27B57" w:rsidRPr="00527B57" w:rsidRDefault="00527B57" w:rsidP="00527B57">
      <w:pPr>
        <w:pStyle w:val="TableParagraph"/>
        <w:ind w:right="-1" w:firstLine="567"/>
        <w:jc w:val="both"/>
        <w:rPr>
          <w:rStyle w:val="a5"/>
          <w:b w:val="0"/>
          <w:sz w:val="28"/>
          <w:szCs w:val="28"/>
        </w:rPr>
      </w:pPr>
      <w:r w:rsidRPr="0091643B">
        <w:rPr>
          <w:rStyle w:val="a5"/>
          <w:i/>
          <w:sz w:val="28"/>
          <w:szCs w:val="28"/>
        </w:rPr>
        <w:t>Способы самостоятельной деятельности</w:t>
      </w:r>
      <w:r w:rsidRPr="00527B57">
        <w:rPr>
          <w:rStyle w:val="a5"/>
          <w:b w:val="0"/>
          <w:sz w:val="28"/>
          <w:szCs w:val="28"/>
        </w:rP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Составление дневника физической культуры.</w:t>
      </w:r>
    </w:p>
    <w:p w:rsidR="0091643B" w:rsidRDefault="00527B57" w:rsidP="00527B57">
      <w:pPr>
        <w:pStyle w:val="TableParagraph"/>
        <w:ind w:right="-1" w:firstLine="567"/>
        <w:jc w:val="both"/>
        <w:rPr>
          <w:rStyle w:val="a5"/>
          <w:b w:val="0"/>
          <w:sz w:val="28"/>
          <w:szCs w:val="28"/>
        </w:rPr>
      </w:pPr>
      <w:r w:rsidRPr="0091643B">
        <w:rPr>
          <w:rStyle w:val="a5"/>
          <w:sz w:val="28"/>
          <w:szCs w:val="28"/>
        </w:rPr>
        <w:t>Физическое совершенствование.</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91643B">
        <w:rPr>
          <w:rStyle w:val="a5"/>
          <w:i/>
          <w:sz w:val="28"/>
          <w:szCs w:val="28"/>
        </w:rPr>
        <w:t xml:space="preserve">Физкультурно-оздоровительная деятельность. </w:t>
      </w:r>
      <w:r w:rsidRPr="00527B57">
        <w:rPr>
          <w:rStyle w:val="a5"/>
          <w:b w:val="0"/>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27B57" w:rsidRPr="00527B57" w:rsidRDefault="00527B57" w:rsidP="00527B57">
      <w:pPr>
        <w:pStyle w:val="TableParagraph"/>
        <w:ind w:right="-1" w:firstLine="567"/>
        <w:jc w:val="both"/>
        <w:rPr>
          <w:rStyle w:val="a5"/>
          <w:b w:val="0"/>
          <w:sz w:val="28"/>
          <w:szCs w:val="28"/>
        </w:rPr>
      </w:pPr>
      <w:r w:rsidRPr="0091643B">
        <w:rPr>
          <w:rStyle w:val="a5"/>
          <w:i/>
          <w:sz w:val="28"/>
          <w:szCs w:val="28"/>
        </w:rPr>
        <w:t>Спортивно-оздоровительная деятельность.</w:t>
      </w:r>
      <w:r w:rsidRPr="00527B57">
        <w:rPr>
          <w:rStyle w:val="a5"/>
          <w:b w:val="0"/>
          <w:sz w:val="28"/>
          <w:szCs w:val="28"/>
        </w:rPr>
        <w:t xml:space="preserve"> Роль и значение спортивно-оздоровительной деятельности в здоровом образе жизни современного человека.</w:t>
      </w:r>
    </w:p>
    <w:p w:rsidR="00527B57" w:rsidRPr="00527B57" w:rsidRDefault="00527B57" w:rsidP="00527B57">
      <w:pPr>
        <w:pStyle w:val="TableParagraph"/>
        <w:ind w:right="-1" w:firstLine="567"/>
        <w:jc w:val="both"/>
        <w:rPr>
          <w:rStyle w:val="a5"/>
          <w:b w:val="0"/>
          <w:sz w:val="28"/>
          <w:szCs w:val="28"/>
        </w:rPr>
      </w:pPr>
      <w:r w:rsidRPr="0091643B">
        <w:rPr>
          <w:rStyle w:val="a5"/>
          <w:b w:val="0"/>
          <w:i/>
          <w:sz w:val="28"/>
          <w:szCs w:val="28"/>
        </w:rPr>
        <w:t>Модуль «Гимнастика».</w:t>
      </w:r>
      <w:r w:rsidRPr="00527B57">
        <w:rPr>
          <w:rStyle w:val="a5"/>
          <w:b w:val="0"/>
          <w:sz w:val="28"/>
          <w:szCs w:val="28"/>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Упражнения на низком гимнастическом бревне: передвижение ходьбой с поворотами кругом и на 90</w:t>
      </w:r>
      <w:r w:rsidR="00491362">
        <w:rPr>
          <w:rStyle w:val="a5"/>
          <w:b w:val="0"/>
          <w:sz w:val="28"/>
          <w:szCs w:val="28"/>
        </w:rPr>
        <w:t>˚</w:t>
      </w:r>
      <w:r w:rsidRPr="00527B57">
        <w:rPr>
          <w:rStyle w:val="a5"/>
          <w:b w:val="0"/>
          <w:sz w:val="28"/>
          <w:szCs w:val="28"/>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Метание малого мяча с места в вертикальную неподвижную мишень; метание малого мяча на дальность с трёх шагов разбега.</w:t>
      </w:r>
    </w:p>
    <w:p w:rsidR="00527B57" w:rsidRPr="00527B57" w:rsidRDefault="00527B57" w:rsidP="00527B57">
      <w:pPr>
        <w:pStyle w:val="TableParagraph"/>
        <w:ind w:right="-1" w:firstLine="567"/>
        <w:jc w:val="both"/>
        <w:rPr>
          <w:rStyle w:val="a5"/>
          <w:b w:val="0"/>
          <w:sz w:val="28"/>
          <w:szCs w:val="28"/>
        </w:rPr>
      </w:pPr>
      <w:r w:rsidRPr="00491362">
        <w:rPr>
          <w:rStyle w:val="a5"/>
          <w:i/>
          <w:sz w:val="28"/>
          <w:szCs w:val="28"/>
        </w:rPr>
        <w:t>Модуль «Зимние виды спорта».</w:t>
      </w:r>
      <w:r w:rsidRPr="00527B57">
        <w:rPr>
          <w:rStyle w:val="a5"/>
          <w:b w:val="0"/>
          <w:sz w:val="28"/>
          <w:szCs w:val="28"/>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91362" w:rsidRDefault="00527B57" w:rsidP="00527B57">
      <w:pPr>
        <w:pStyle w:val="TableParagraph"/>
        <w:ind w:right="-1" w:firstLine="567"/>
        <w:jc w:val="both"/>
        <w:rPr>
          <w:rStyle w:val="a5"/>
          <w:b w:val="0"/>
          <w:sz w:val="28"/>
          <w:szCs w:val="28"/>
        </w:rPr>
      </w:pPr>
      <w:r w:rsidRPr="00491362">
        <w:rPr>
          <w:rStyle w:val="a5"/>
          <w:i/>
          <w:sz w:val="28"/>
          <w:szCs w:val="28"/>
        </w:rPr>
        <w:t>Модуль «Спортивные игры».</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491362">
        <w:rPr>
          <w:rStyle w:val="a5"/>
          <w:b w:val="0"/>
          <w:i/>
          <w:sz w:val="28"/>
          <w:szCs w:val="28"/>
          <w:u w:val="single"/>
        </w:rPr>
        <w:t>Баскетбол.</w:t>
      </w:r>
      <w:r w:rsidRPr="00527B57">
        <w:rPr>
          <w:rStyle w:val="a5"/>
          <w:b w:val="0"/>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 ученные технические действия с мячом.</w:t>
      </w:r>
    </w:p>
    <w:p w:rsidR="00527B57" w:rsidRPr="00527B57" w:rsidRDefault="00527B57" w:rsidP="00527B57">
      <w:pPr>
        <w:pStyle w:val="TableParagraph"/>
        <w:ind w:right="-1" w:firstLine="567"/>
        <w:jc w:val="both"/>
        <w:rPr>
          <w:rStyle w:val="a5"/>
          <w:b w:val="0"/>
          <w:sz w:val="28"/>
          <w:szCs w:val="28"/>
        </w:rPr>
      </w:pPr>
      <w:r w:rsidRPr="00491362">
        <w:rPr>
          <w:rStyle w:val="a5"/>
          <w:b w:val="0"/>
          <w:i/>
          <w:sz w:val="28"/>
          <w:szCs w:val="28"/>
          <w:u w:val="single"/>
        </w:rPr>
        <w:t>Волейбол.</w:t>
      </w:r>
      <w:r w:rsidRPr="00527B57">
        <w:rPr>
          <w:rStyle w:val="a5"/>
          <w:b w:val="0"/>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27B57" w:rsidRPr="00527B57" w:rsidRDefault="00527B57" w:rsidP="00527B57">
      <w:pPr>
        <w:pStyle w:val="TableParagraph"/>
        <w:ind w:right="-1" w:firstLine="567"/>
        <w:jc w:val="both"/>
        <w:rPr>
          <w:rStyle w:val="a5"/>
          <w:b w:val="0"/>
          <w:sz w:val="28"/>
          <w:szCs w:val="28"/>
        </w:rPr>
      </w:pPr>
      <w:r w:rsidRPr="00491362">
        <w:rPr>
          <w:rStyle w:val="a5"/>
          <w:b w:val="0"/>
          <w:i/>
          <w:sz w:val="28"/>
          <w:szCs w:val="28"/>
          <w:u w:val="single"/>
        </w:rPr>
        <w:t>Футбол.</w:t>
      </w:r>
      <w:r w:rsidRPr="00527B57">
        <w:rPr>
          <w:rStyle w:val="a5"/>
          <w:b w:val="0"/>
          <w:sz w:val="28"/>
          <w:szCs w:val="28"/>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w:t>
      </w:r>
      <w:r w:rsidR="00491362">
        <w:rPr>
          <w:rStyle w:val="a5"/>
          <w:b w:val="0"/>
          <w:sz w:val="28"/>
          <w:szCs w:val="28"/>
        </w:rPr>
        <w:t xml:space="preserve"> </w:t>
      </w:r>
      <w:r w:rsidRPr="00527B57">
        <w:rPr>
          <w:rStyle w:val="a5"/>
          <w:b w:val="0"/>
          <w:sz w:val="28"/>
          <w:szCs w:val="28"/>
        </w:rPr>
        <w:t>«змейкой»; обводка мячом ориентиров (конусов).</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7B57" w:rsidRDefault="00527B57" w:rsidP="00527B57">
      <w:pPr>
        <w:pStyle w:val="TableParagraph"/>
        <w:ind w:right="-1" w:firstLine="567"/>
        <w:jc w:val="both"/>
        <w:rPr>
          <w:rStyle w:val="a5"/>
          <w:b w:val="0"/>
          <w:sz w:val="28"/>
          <w:szCs w:val="28"/>
        </w:rPr>
      </w:pPr>
      <w:r w:rsidRPr="00491362">
        <w:rPr>
          <w:rStyle w:val="a5"/>
          <w:i/>
          <w:sz w:val="28"/>
          <w:szCs w:val="28"/>
        </w:rPr>
        <w:t>Модуль «Спорт».</w:t>
      </w:r>
      <w:r w:rsidRPr="00527B57">
        <w:rPr>
          <w:rStyle w:val="a5"/>
          <w:b w:val="0"/>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7B57" w:rsidRPr="00491362" w:rsidRDefault="00527B57" w:rsidP="00527B57">
      <w:pPr>
        <w:pStyle w:val="TableParagraph"/>
        <w:ind w:right="-1" w:firstLine="567"/>
        <w:jc w:val="both"/>
        <w:rPr>
          <w:rStyle w:val="a5"/>
          <w:i/>
          <w:sz w:val="28"/>
          <w:szCs w:val="28"/>
          <w:u w:val="single"/>
        </w:rPr>
      </w:pPr>
      <w:r w:rsidRPr="00491362">
        <w:rPr>
          <w:rStyle w:val="a5"/>
          <w:i/>
          <w:sz w:val="28"/>
          <w:szCs w:val="28"/>
          <w:u w:val="single"/>
        </w:rPr>
        <w:t>6</w:t>
      </w:r>
      <w:r w:rsidRPr="00491362">
        <w:rPr>
          <w:rStyle w:val="a5"/>
          <w:i/>
          <w:sz w:val="28"/>
          <w:szCs w:val="28"/>
          <w:u w:val="single"/>
        </w:rPr>
        <w:tab/>
      </w:r>
      <w:r w:rsidR="00491362" w:rsidRPr="00491362">
        <w:rPr>
          <w:rStyle w:val="a5"/>
          <w:i/>
          <w:sz w:val="28"/>
          <w:szCs w:val="28"/>
          <w:u w:val="single"/>
        </w:rPr>
        <w:t xml:space="preserve"> класс </w:t>
      </w:r>
    </w:p>
    <w:p w:rsidR="00527B57" w:rsidRPr="00527B57" w:rsidRDefault="00527B57" w:rsidP="00527B57">
      <w:pPr>
        <w:pStyle w:val="TableParagraph"/>
        <w:ind w:right="-1" w:firstLine="567"/>
        <w:jc w:val="both"/>
        <w:rPr>
          <w:rStyle w:val="a5"/>
          <w:b w:val="0"/>
          <w:sz w:val="28"/>
          <w:szCs w:val="28"/>
        </w:rPr>
      </w:pPr>
      <w:r w:rsidRPr="00491362">
        <w:rPr>
          <w:rStyle w:val="a5"/>
          <w:i/>
          <w:sz w:val="28"/>
          <w:szCs w:val="28"/>
        </w:rPr>
        <w:t>Знания о физической культуре.</w:t>
      </w:r>
      <w:r w:rsidRPr="00527B57">
        <w:rPr>
          <w:rStyle w:val="a5"/>
          <w:b w:val="0"/>
          <w:sz w:val="28"/>
          <w:szCs w:val="28"/>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27B57" w:rsidRPr="00527B57" w:rsidRDefault="00527B57" w:rsidP="00527B57">
      <w:pPr>
        <w:pStyle w:val="TableParagraph"/>
        <w:ind w:right="-1" w:firstLine="567"/>
        <w:jc w:val="both"/>
        <w:rPr>
          <w:rStyle w:val="a5"/>
          <w:b w:val="0"/>
          <w:sz w:val="28"/>
          <w:szCs w:val="28"/>
        </w:rPr>
      </w:pPr>
      <w:r w:rsidRPr="00491362">
        <w:rPr>
          <w:rStyle w:val="a5"/>
          <w:i/>
          <w:sz w:val="28"/>
          <w:szCs w:val="28"/>
        </w:rPr>
        <w:t>Способы самостоятельной деятельности</w:t>
      </w:r>
      <w:r w:rsidRPr="00527B57">
        <w:rPr>
          <w:rStyle w:val="a5"/>
          <w:b w:val="0"/>
          <w:sz w:val="28"/>
          <w:szCs w:val="28"/>
        </w:rPr>
        <w:t>.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Правила и способы составления плана самостоятельных занятий физической подготовкой.</w:t>
      </w:r>
    </w:p>
    <w:p w:rsidR="00491362" w:rsidRPr="00491362" w:rsidRDefault="00527B57" w:rsidP="00527B57">
      <w:pPr>
        <w:pStyle w:val="TableParagraph"/>
        <w:ind w:right="-1" w:firstLine="567"/>
        <w:jc w:val="both"/>
        <w:rPr>
          <w:rStyle w:val="a5"/>
          <w:b w:val="0"/>
          <w:sz w:val="28"/>
          <w:szCs w:val="28"/>
        </w:rPr>
      </w:pPr>
      <w:r w:rsidRPr="00491362">
        <w:rPr>
          <w:rStyle w:val="a5"/>
          <w:sz w:val="28"/>
          <w:szCs w:val="28"/>
        </w:rPr>
        <w:t xml:space="preserve">Физическое совершенствование. </w:t>
      </w:r>
    </w:p>
    <w:p w:rsidR="00527B57" w:rsidRPr="00527B57" w:rsidRDefault="00527B57" w:rsidP="00527B57">
      <w:pPr>
        <w:pStyle w:val="TableParagraph"/>
        <w:ind w:right="-1" w:firstLine="567"/>
        <w:jc w:val="both"/>
        <w:rPr>
          <w:rStyle w:val="a5"/>
          <w:b w:val="0"/>
          <w:sz w:val="28"/>
          <w:szCs w:val="28"/>
        </w:rPr>
      </w:pPr>
      <w:r w:rsidRPr="00491362">
        <w:rPr>
          <w:rStyle w:val="a5"/>
          <w:i/>
          <w:sz w:val="28"/>
          <w:szCs w:val="28"/>
        </w:rPr>
        <w:t>Физкультурно-оздоровительная деятельность.</w:t>
      </w:r>
      <w:r w:rsidRPr="00527B57">
        <w:rPr>
          <w:rStyle w:val="a5"/>
          <w:b w:val="0"/>
          <w:sz w:val="28"/>
          <w:szCs w:val="28"/>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Оздоровительные комплексы: упражнения для профилактики нарушения зрения во время учебных занятий и работы</w:t>
      </w:r>
      <w:r w:rsidR="0065160E">
        <w:rPr>
          <w:rStyle w:val="a5"/>
          <w:b w:val="0"/>
          <w:sz w:val="28"/>
          <w:szCs w:val="28"/>
        </w:rPr>
        <w:t xml:space="preserve"> </w:t>
      </w:r>
      <w:r w:rsidRPr="00527B57">
        <w:rPr>
          <w:rStyle w:val="a5"/>
          <w:b w:val="0"/>
          <w:sz w:val="28"/>
          <w:szCs w:val="28"/>
        </w:rPr>
        <w:t>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5160E" w:rsidRPr="0065160E" w:rsidRDefault="00527B57" w:rsidP="00527B57">
      <w:pPr>
        <w:pStyle w:val="TableParagraph"/>
        <w:ind w:right="-1" w:firstLine="567"/>
        <w:jc w:val="both"/>
        <w:rPr>
          <w:rStyle w:val="a5"/>
          <w:i/>
          <w:sz w:val="28"/>
          <w:szCs w:val="28"/>
        </w:rPr>
      </w:pPr>
      <w:r w:rsidRPr="0065160E">
        <w:rPr>
          <w:rStyle w:val="a5"/>
          <w:i/>
          <w:sz w:val="28"/>
          <w:szCs w:val="28"/>
        </w:rPr>
        <w:t xml:space="preserve">Спортивно-оздоровительная   деятельность.   </w:t>
      </w:r>
    </w:p>
    <w:p w:rsidR="00527B57" w:rsidRPr="00527B57" w:rsidRDefault="00527B57" w:rsidP="00527B57">
      <w:pPr>
        <w:pStyle w:val="TableParagraph"/>
        <w:ind w:right="-1" w:firstLine="567"/>
        <w:jc w:val="both"/>
        <w:rPr>
          <w:rStyle w:val="a5"/>
          <w:b w:val="0"/>
          <w:sz w:val="28"/>
          <w:szCs w:val="28"/>
        </w:rPr>
      </w:pPr>
      <w:r w:rsidRPr="0065160E">
        <w:rPr>
          <w:rStyle w:val="a5"/>
          <w:i/>
          <w:sz w:val="28"/>
          <w:szCs w:val="28"/>
        </w:rPr>
        <w:t>Модуль</w:t>
      </w:r>
      <w:r w:rsidR="0065160E" w:rsidRPr="0065160E">
        <w:rPr>
          <w:rStyle w:val="a5"/>
          <w:i/>
          <w:sz w:val="28"/>
          <w:szCs w:val="28"/>
        </w:rPr>
        <w:t xml:space="preserve"> </w:t>
      </w:r>
      <w:r w:rsidRPr="0065160E">
        <w:rPr>
          <w:rStyle w:val="a5"/>
          <w:i/>
          <w:sz w:val="28"/>
          <w:szCs w:val="28"/>
        </w:rPr>
        <w:t>«Гимнастика».</w:t>
      </w:r>
      <w:r w:rsidRPr="00527B57">
        <w:rPr>
          <w:rStyle w:val="a5"/>
          <w:b w:val="0"/>
          <w:sz w:val="28"/>
          <w:szCs w:val="28"/>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Опорные прыжки через гимнастического козла с разбега способом «согнув ноги» (мальчики) и способом «ноги врозь» (девочки).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Упражнения на невысокой гимнастической перекладине: висы; упор ноги врозь; перемах вперёд и обратно (мальчики).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Лазанье по канату в три приёма (мальчики).</w:t>
      </w:r>
    </w:p>
    <w:p w:rsidR="00527B57" w:rsidRPr="00527B57" w:rsidRDefault="00527B57" w:rsidP="00527B57">
      <w:pPr>
        <w:pStyle w:val="TableParagraph"/>
        <w:ind w:right="-1" w:firstLine="567"/>
        <w:jc w:val="both"/>
        <w:rPr>
          <w:rStyle w:val="a5"/>
          <w:b w:val="0"/>
          <w:sz w:val="28"/>
          <w:szCs w:val="28"/>
        </w:rPr>
      </w:pPr>
      <w:r w:rsidRPr="0065160E">
        <w:rPr>
          <w:rStyle w:val="a5"/>
          <w:i/>
          <w:sz w:val="28"/>
          <w:szCs w:val="28"/>
        </w:rPr>
        <w:t>Модуль «Лёгкая атлетика».</w:t>
      </w:r>
      <w:r w:rsidRPr="00527B57">
        <w:rPr>
          <w:rStyle w:val="a5"/>
          <w:b w:val="0"/>
          <w:sz w:val="28"/>
          <w:szCs w:val="28"/>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Метание малого (теннисного) мяча в подвижную (раскачивающуюся) мишень.</w:t>
      </w:r>
    </w:p>
    <w:p w:rsidR="00527B57" w:rsidRPr="00527B57" w:rsidRDefault="00527B57" w:rsidP="00527B57">
      <w:pPr>
        <w:pStyle w:val="TableParagraph"/>
        <w:ind w:right="-1" w:firstLine="567"/>
        <w:jc w:val="both"/>
        <w:rPr>
          <w:rStyle w:val="a5"/>
          <w:b w:val="0"/>
          <w:sz w:val="28"/>
          <w:szCs w:val="28"/>
        </w:rPr>
      </w:pPr>
      <w:r w:rsidRPr="0065160E">
        <w:rPr>
          <w:rStyle w:val="a5"/>
          <w:i/>
          <w:sz w:val="28"/>
          <w:szCs w:val="28"/>
        </w:rPr>
        <w:t>Модуль «Зимние виды спорта».</w:t>
      </w:r>
      <w:r w:rsidRPr="00527B57">
        <w:rPr>
          <w:rStyle w:val="a5"/>
          <w:b w:val="0"/>
          <w:sz w:val="28"/>
          <w:szCs w:val="28"/>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5160E" w:rsidRDefault="00527B57" w:rsidP="00527B57">
      <w:pPr>
        <w:pStyle w:val="TableParagraph"/>
        <w:ind w:right="-1" w:firstLine="567"/>
        <w:jc w:val="both"/>
        <w:rPr>
          <w:rStyle w:val="a5"/>
          <w:b w:val="0"/>
          <w:sz w:val="28"/>
          <w:szCs w:val="28"/>
        </w:rPr>
      </w:pPr>
      <w:r w:rsidRPr="0065160E">
        <w:rPr>
          <w:rStyle w:val="a5"/>
          <w:i/>
          <w:sz w:val="28"/>
          <w:szCs w:val="28"/>
        </w:rPr>
        <w:t>Модуль «Спортивные игры».</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65160E">
        <w:rPr>
          <w:rStyle w:val="a5"/>
          <w:b w:val="0"/>
          <w:i/>
          <w:sz w:val="28"/>
          <w:szCs w:val="28"/>
          <w:u w:val="single"/>
        </w:rPr>
        <w:t>Баскетбол.</w:t>
      </w:r>
      <w:r w:rsidRPr="00527B57">
        <w:rPr>
          <w:rStyle w:val="a5"/>
          <w:b w:val="0"/>
          <w:sz w:val="28"/>
          <w:szCs w:val="28"/>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Правила игры и игровая деятельность по правилам с использованием разученных технических приёмов.</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Волейбол.</w:t>
      </w:r>
      <w:r w:rsidRPr="00527B57">
        <w:rPr>
          <w:rStyle w:val="a5"/>
          <w:b w:val="0"/>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Футбол.</w:t>
      </w:r>
      <w:r w:rsidRPr="00527B57">
        <w:rPr>
          <w:rStyle w:val="a5"/>
          <w:b w:val="0"/>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7B57" w:rsidRDefault="00527B57" w:rsidP="00527B57">
      <w:pPr>
        <w:pStyle w:val="TableParagraph"/>
        <w:ind w:right="-1" w:firstLine="567"/>
        <w:jc w:val="both"/>
        <w:rPr>
          <w:rStyle w:val="a5"/>
          <w:b w:val="0"/>
          <w:sz w:val="28"/>
          <w:szCs w:val="28"/>
        </w:rPr>
      </w:pPr>
      <w:r w:rsidRPr="002A7114">
        <w:rPr>
          <w:rStyle w:val="a5"/>
          <w:i/>
          <w:sz w:val="28"/>
          <w:szCs w:val="28"/>
        </w:rPr>
        <w:t>Модуль «Спорт».</w:t>
      </w:r>
      <w:r w:rsidRPr="00527B57">
        <w:rPr>
          <w:rStyle w:val="a5"/>
          <w:b w:val="0"/>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7B57" w:rsidRPr="002A7114" w:rsidRDefault="00527B57" w:rsidP="00527B57">
      <w:pPr>
        <w:pStyle w:val="TableParagraph"/>
        <w:ind w:right="-1" w:firstLine="567"/>
        <w:jc w:val="both"/>
        <w:rPr>
          <w:rStyle w:val="a5"/>
          <w:i/>
          <w:sz w:val="28"/>
          <w:szCs w:val="28"/>
          <w:u w:val="single"/>
        </w:rPr>
      </w:pPr>
      <w:r w:rsidRPr="002A7114">
        <w:rPr>
          <w:rStyle w:val="a5"/>
          <w:i/>
          <w:sz w:val="28"/>
          <w:szCs w:val="28"/>
          <w:u w:val="single"/>
        </w:rPr>
        <w:t>7</w:t>
      </w:r>
      <w:r w:rsidR="002A7114" w:rsidRPr="002A7114">
        <w:rPr>
          <w:rStyle w:val="a5"/>
          <w:i/>
          <w:sz w:val="28"/>
          <w:szCs w:val="28"/>
          <w:u w:val="single"/>
        </w:rPr>
        <w:t xml:space="preserve"> класс </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Знания о физической культуре.</w:t>
      </w:r>
      <w:r w:rsidRPr="00527B57">
        <w:rPr>
          <w:rStyle w:val="a5"/>
          <w:b w:val="0"/>
          <w:sz w:val="28"/>
          <w:szCs w:val="28"/>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Влияние занятий физической культурой и спортом на воспитание положительных качеств личности современного человека.</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Способы самостоятельной деятельности</w:t>
      </w:r>
      <w:r w:rsidRPr="00527B57">
        <w:rPr>
          <w:rStyle w:val="a5"/>
          <w:b w:val="0"/>
          <w:sz w:val="28"/>
          <w:szCs w:val="28"/>
        </w:rPr>
        <w:t>.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r w:rsidR="002A7114">
        <w:rPr>
          <w:rStyle w:val="a5"/>
          <w:b w:val="0"/>
          <w:sz w:val="28"/>
          <w:szCs w:val="28"/>
        </w:rPr>
        <w:t xml:space="preserve"> </w:t>
      </w:r>
      <w:r w:rsidRPr="00527B57">
        <w:rPr>
          <w:rStyle w:val="a5"/>
          <w:b w:val="0"/>
          <w:sz w:val="28"/>
          <w:szCs w:val="28"/>
        </w:rP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A7114" w:rsidRDefault="00527B57" w:rsidP="00527B57">
      <w:pPr>
        <w:pStyle w:val="TableParagraph"/>
        <w:ind w:right="-1" w:firstLine="567"/>
        <w:jc w:val="both"/>
        <w:rPr>
          <w:rStyle w:val="a5"/>
          <w:b w:val="0"/>
          <w:sz w:val="28"/>
          <w:szCs w:val="28"/>
        </w:rPr>
      </w:pPr>
      <w:r w:rsidRPr="002A7114">
        <w:rPr>
          <w:rStyle w:val="a5"/>
          <w:sz w:val="28"/>
          <w:szCs w:val="28"/>
        </w:rPr>
        <w:t>Физическое совершенствование.</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Физкультурно-оздоровительная деятельность.</w:t>
      </w:r>
      <w:r w:rsidRPr="00527B57">
        <w:rPr>
          <w:rStyle w:val="a5"/>
          <w:b w:val="0"/>
          <w:sz w:val="28"/>
          <w:szCs w:val="28"/>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2A7114" w:rsidRPr="002A7114" w:rsidRDefault="00527B57" w:rsidP="00527B57">
      <w:pPr>
        <w:pStyle w:val="TableParagraph"/>
        <w:ind w:right="-1" w:firstLine="567"/>
        <w:jc w:val="both"/>
        <w:rPr>
          <w:rStyle w:val="a5"/>
          <w:i/>
          <w:sz w:val="28"/>
          <w:szCs w:val="28"/>
        </w:rPr>
      </w:pPr>
      <w:r w:rsidRPr="002A7114">
        <w:rPr>
          <w:rStyle w:val="a5"/>
          <w:i/>
          <w:sz w:val="28"/>
          <w:szCs w:val="28"/>
        </w:rPr>
        <w:t xml:space="preserve">Спортивно-оздоровительная   деятельность.   </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w:t>
      </w:r>
      <w:r w:rsidR="002A7114" w:rsidRPr="002A7114">
        <w:rPr>
          <w:rStyle w:val="a5"/>
          <w:i/>
          <w:sz w:val="28"/>
          <w:szCs w:val="28"/>
        </w:rPr>
        <w:t xml:space="preserve"> </w:t>
      </w:r>
      <w:r w:rsidRPr="002A7114">
        <w:rPr>
          <w:rStyle w:val="a5"/>
          <w:i/>
          <w:sz w:val="28"/>
          <w:szCs w:val="28"/>
        </w:rPr>
        <w:t>«Гимнастика».</w:t>
      </w:r>
      <w:r w:rsidRPr="00527B57">
        <w:rPr>
          <w:rStyle w:val="a5"/>
          <w:b w:val="0"/>
          <w:sz w:val="28"/>
          <w:szCs w:val="28"/>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 «Лёгкая атлетика».</w:t>
      </w:r>
      <w:r w:rsidRPr="00527B57">
        <w:rPr>
          <w:rStyle w:val="a5"/>
          <w:b w:val="0"/>
          <w:sz w:val="28"/>
          <w:szCs w:val="28"/>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Метание малого (теннисного) мяча по движущейся (катящейся) с разной скоростью мишени.</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 «Зимние виды спорта».</w:t>
      </w:r>
      <w:r w:rsidRPr="00527B57">
        <w:rPr>
          <w:rStyle w:val="a5"/>
          <w:b w:val="0"/>
          <w:sz w:val="28"/>
          <w:szCs w:val="28"/>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A7114" w:rsidRDefault="00527B57" w:rsidP="00527B57">
      <w:pPr>
        <w:pStyle w:val="TableParagraph"/>
        <w:ind w:right="-1" w:firstLine="567"/>
        <w:jc w:val="both"/>
        <w:rPr>
          <w:rStyle w:val="a5"/>
          <w:b w:val="0"/>
          <w:sz w:val="28"/>
          <w:szCs w:val="28"/>
        </w:rPr>
      </w:pPr>
      <w:r w:rsidRPr="002A7114">
        <w:rPr>
          <w:rStyle w:val="a5"/>
          <w:i/>
          <w:sz w:val="28"/>
          <w:szCs w:val="28"/>
        </w:rPr>
        <w:t>Модуль «Спортивные игры».</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Баскетбол.</w:t>
      </w:r>
      <w:r w:rsidRPr="00527B57">
        <w:rPr>
          <w:rStyle w:val="a5"/>
          <w:b w:val="0"/>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Волейбол.</w:t>
      </w:r>
      <w:r w:rsidRPr="00527B57">
        <w:rPr>
          <w:rStyle w:val="a5"/>
          <w:b w:val="0"/>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Футбол.</w:t>
      </w:r>
      <w:r w:rsidRPr="00527B57">
        <w:rPr>
          <w:rStyle w:val="a5"/>
          <w:b w:val="0"/>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7B57" w:rsidRDefault="00527B57" w:rsidP="00527B57">
      <w:pPr>
        <w:pStyle w:val="TableParagraph"/>
        <w:ind w:right="-1" w:firstLine="567"/>
        <w:jc w:val="both"/>
        <w:rPr>
          <w:rStyle w:val="a5"/>
          <w:b w:val="0"/>
          <w:sz w:val="28"/>
          <w:szCs w:val="28"/>
        </w:rPr>
      </w:pPr>
      <w:r w:rsidRPr="002A7114">
        <w:rPr>
          <w:rStyle w:val="a5"/>
          <w:i/>
          <w:sz w:val="28"/>
          <w:szCs w:val="28"/>
        </w:rPr>
        <w:t>Модуль «Спорт».</w:t>
      </w:r>
      <w:r w:rsidRPr="00527B57">
        <w:rPr>
          <w:rStyle w:val="a5"/>
          <w:b w:val="0"/>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7B57" w:rsidRPr="002A7114" w:rsidRDefault="00527B57" w:rsidP="00527B57">
      <w:pPr>
        <w:pStyle w:val="TableParagraph"/>
        <w:ind w:right="-1" w:firstLine="567"/>
        <w:jc w:val="both"/>
        <w:rPr>
          <w:rStyle w:val="a5"/>
          <w:i/>
          <w:sz w:val="28"/>
          <w:szCs w:val="28"/>
          <w:u w:val="single"/>
        </w:rPr>
      </w:pPr>
      <w:r w:rsidRPr="002A7114">
        <w:rPr>
          <w:rStyle w:val="a5"/>
          <w:i/>
          <w:sz w:val="28"/>
          <w:szCs w:val="28"/>
          <w:u w:val="single"/>
        </w:rPr>
        <w:t>8</w:t>
      </w:r>
      <w:r w:rsidRPr="002A7114">
        <w:rPr>
          <w:rStyle w:val="a5"/>
          <w:i/>
          <w:sz w:val="28"/>
          <w:szCs w:val="28"/>
          <w:u w:val="single"/>
        </w:rPr>
        <w:tab/>
      </w:r>
      <w:r w:rsidR="002A7114" w:rsidRPr="002A7114">
        <w:rPr>
          <w:rStyle w:val="a5"/>
          <w:i/>
          <w:sz w:val="28"/>
          <w:szCs w:val="28"/>
          <w:u w:val="single"/>
        </w:rPr>
        <w:t xml:space="preserve"> класс </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Знания о физической культуре.</w:t>
      </w:r>
      <w:r w:rsidRPr="00527B57">
        <w:rPr>
          <w:rStyle w:val="a5"/>
          <w:b w:val="0"/>
          <w:sz w:val="28"/>
          <w:szCs w:val="28"/>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Способы самостоятельной деятельности.</w:t>
      </w:r>
      <w:r w:rsidRPr="00527B57">
        <w:rPr>
          <w:rStyle w:val="a5"/>
          <w:b w:val="0"/>
          <w:sz w:val="28"/>
          <w:szCs w:val="28"/>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A7114" w:rsidRPr="002A7114" w:rsidRDefault="00527B57" w:rsidP="00527B57">
      <w:pPr>
        <w:pStyle w:val="TableParagraph"/>
        <w:ind w:right="-1" w:firstLine="567"/>
        <w:jc w:val="both"/>
        <w:rPr>
          <w:rStyle w:val="a5"/>
          <w:sz w:val="28"/>
          <w:szCs w:val="28"/>
        </w:rPr>
      </w:pPr>
      <w:r w:rsidRPr="002A7114">
        <w:rPr>
          <w:rStyle w:val="a5"/>
          <w:sz w:val="28"/>
          <w:szCs w:val="28"/>
        </w:rPr>
        <w:t xml:space="preserve">Физическое совершенствование. </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Физкультурно-оздоровительная деятельность.</w:t>
      </w:r>
      <w:r w:rsidRPr="00527B57">
        <w:rPr>
          <w:rStyle w:val="a5"/>
          <w:b w:val="0"/>
          <w:sz w:val="28"/>
          <w:szCs w:val="28"/>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A7114" w:rsidRDefault="00527B57" w:rsidP="00527B57">
      <w:pPr>
        <w:pStyle w:val="TableParagraph"/>
        <w:ind w:right="-1" w:firstLine="567"/>
        <w:jc w:val="both"/>
        <w:rPr>
          <w:rStyle w:val="a5"/>
          <w:b w:val="0"/>
          <w:sz w:val="28"/>
          <w:szCs w:val="28"/>
        </w:rPr>
      </w:pPr>
      <w:r w:rsidRPr="002A7114">
        <w:rPr>
          <w:rStyle w:val="a5"/>
          <w:i/>
          <w:sz w:val="28"/>
          <w:szCs w:val="28"/>
        </w:rPr>
        <w:t>Спортивно-оздоровительная   деятельность.</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w:t>
      </w:r>
      <w:r w:rsidR="002A7114" w:rsidRPr="002A7114">
        <w:rPr>
          <w:rStyle w:val="a5"/>
          <w:i/>
          <w:sz w:val="28"/>
          <w:szCs w:val="28"/>
        </w:rPr>
        <w:t xml:space="preserve"> </w:t>
      </w:r>
      <w:r w:rsidRPr="002A7114">
        <w:rPr>
          <w:rStyle w:val="a5"/>
          <w:i/>
          <w:sz w:val="28"/>
          <w:szCs w:val="28"/>
        </w:rPr>
        <w:t>«Гимнастика».</w:t>
      </w:r>
      <w:r w:rsidRPr="00527B57">
        <w:rPr>
          <w:rStyle w:val="a5"/>
          <w:b w:val="0"/>
          <w:sz w:val="28"/>
          <w:szCs w:val="28"/>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 «Лёгкая атлетика».</w:t>
      </w:r>
      <w:r w:rsidRPr="00527B57">
        <w:rPr>
          <w:rStyle w:val="a5"/>
          <w:b w:val="0"/>
          <w:sz w:val="28"/>
          <w:szCs w:val="28"/>
        </w:rPr>
        <w:t xml:space="preserve"> Кроссовый бег; прыжок в длину с разбега способом «прогнувшись».</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 «Зимние виды спорта».</w:t>
      </w:r>
      <w:r w:rsidRPr="00527B57">
        <w:rPr>
          <w:rStyle w:val="a5"/>
          <w:b w:val="0"/>
          <w:sz w:val="28"/>
          <w:szCs w:val="28"/>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 «Плавание».</w:t>
      </w:r>
      <w:r w:rsidRPr="00527B57">
        <w:rPr>
          <w:rStyle w:val="a5"/>
          <w:b w:val="0"/>
          <w:sz w:val="28"/>
          <w:szCs w:val="28"/>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A7114" w:rsidRDefault="00527B57" w:rsidP="00527B57">
      <w:pPr>
        <w:pStyle w:val="TableParagraph"/>
        <w:ind w:right="-1" w:firstLine="567"/>
        <w:jc w:val="both"/>
        <w:rPr>
          <w:rStyle w:val="a5"/>
          <w:b w:val="0"/>
          <w:sz w:val="28"/>
          <w:szCs w:val="28"/>
        </w:rPr>
      </w:pPr>
      <w:r w:rsidRPr="002A7114">
        <w:rPr>
          <w:rStyle w:val="a5"/>
          <w:i/>
          <w:sz w:val="28"/>
          <w:szCs w:val="28"/>
        </w:rPr>
        <w:t>Модуль «Спортивные игры».</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Баскетбол.</w:t>
      </w:r>
      <w:r w:rsidRPr="00527B57">
        <w:rPr>
          <w:rStyle w:val="a5"/>
          <w:b w:val="0"/>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Волейбол.</w:t>
      </w:r>
      <w:r w:rsidRPr="00527B57">
        <w:rPr>
          <w:rStyle w:val="a5"/>
          <w:b w:val="0"/>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Футбол</w:t>
      </w:r>
      <w:r w:rsidRPr="00527B57">
        <w:rPr>
          <w:rStyle w:val="a5"/>
          <w:b w:val="0"/>
          <w:sz w:val="28"/>
          <w:szCs w:val="28"/>
        </w:rPr>
        <w:t>.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7B57" w:rsidRDefault="00527B57" w:rsidP="00527B57">
      <w:pPr>
        <w:pStyle w:val="TableParagraph"/>
        <w:ind w:right="-1" w:firstLine="567"/>
        <w:jc w:val="both"/>
        <w:rPr>
          <w:rStyle w:val="a5"/>
          <w:b w:val="0"/>
          <w:sz w:val="28"/>
          <w:szCs w:val="28"/>
        </w:rPr>
      </w:pPr>
      <w:r w:rsidRPr="002A7114">
        <w:rPr>
          <w:rStyle w:val="a5"/>
          <w:i/>
          <w:sz w:val="28"/>
          <w:szCs w:val="28"/>
        </w:rPr>
        <w:t>Модуль «Спорт».</w:t>
      </w:r>
      <w:r w:rsidRPr="00527B57">
        <w:rPr>
          <w:rStyle w:val="a5"/>
          <w:b w:val="0"/>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7B57" w:rsidRPr="002A7114" w:rsidRDefault="00527B57" w:rsidP="00527B57">
      <w:pPr>
        <w:pStyle w:val="TableParagraph"/>
        <w:ind w:right="-1" w:firstLine="567"/>
        <w:jc w:val="both"/>
        <w:rPr>
          <w:rStyle w:val="a5"/>
          <w:i/>
          <w:sz w:val="28"/>
          <w:szCs w:val="28"/>
          <w:u w:val="single"/>
        </w:rPr>
      </w:pPr>
      <w:r w:rsidRPr="002A7114">
        <w:rPr>
          <w:rStyle w:val="a5"/>
          <w:i/>
          <w:sz w:val="28"/>
          <w:szCs w:val="28"/>
          <w:u w:val="single"/>
        </w:rPr>
        <w:t>9</w:t>
      </w:r>
      <w:r w:rsidRPr="002A7114">
        <w:rPr>
          <w:rStyle w:val="a5"/>
          <w:i/>
          <w:sz w:val="28"/>
          <w:szCs w:val="28"/>
          <w:u w:val="single"/>
        </w:rPr>
        <w:tab/>
      </w:r>
      <w:r w:rsidR="002A7114" w:rsidRPr="002A7114">
        <w:rPr>
          <w:rStyle w:val="a5"/>
          <w:i/>
          <w:sz w:val="28"/>
          <w:szCs w:val="28"/>
          <w:u w:val="single"/>
        </w:rPr>
        <w:t xml:space="preserve"> класс </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Знания о физической культуре.</w:t>
      </w:r>
      <w:r w:rsidRPr="00527B57">
        <w:rPr>
          <w:rStyle w:val="a5"/>
          <w:b w:val="0"/>
          <w:sz w:val="28"/>
          <w:szCs w:val="28"/>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Способы самостоятельной деятельности</w:t>
      </w:r>
      <w:r w:rsidRPr="00527B57">
        <w:rPr>
          <w:rStyle w:val="a5"/>
          <w:b w:val="0"/>
          <w:sz w:val="28"/>
          <w:szCs w:val="28"/>
        </w:rPr>
        <w:t>.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A7114" w:rsidRDefault="00527B57" w:rsidP="00527B57">
      <w:pPr>
        <w:pStyle w:val="TableParagraph"/>
        <w:ind w:right="-1" w:firstLine="567"/>
        <w:jc w:val="both"/>
        <w:rPr>
          <w:rStyle w:val="a5"/>
          <w:b w:val="0"/>
          <w:sz w:val="28"/>
          <w:szCs w:val="28"/>
        </w:rPr>
      </w:pPr>
      <w:r w:rsidRPr="002A7114">
        <w:rPr>
          <w:rStyle w:val="a5"/>
          <w:sz w:val="28"/>
          <w:szCs w:val="28"/>
        </w:rPr>
        <w:t>Физическое совершенствование.</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Физкультурно-оздоровительная деятельность.</w:t>
      </w:r>
      <w:r w:rsidRPr="00527B57">
        <w:rPr>
          <w:rStyle w:val="a5"/>
          <w:b w:val="0"/>
          <w:sz w:val="28"/>
          <w:szCs w:val="28"/>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A7114" w:rsidRPr="002A7114" w:rsidRDefault="00527B57" w:rsidP="00527B57">
      <w:pPr>
        <w:pStyle w:val="TableParagraph"/>
        <w:ind w:right="-1" w:firstLine="567"/>
        <w:jc w:val="both"/>
        <w:rPr>
          <w:rStyle w:val="a5"/>
          <w:i/>
          <w:sz w:val="28"/>
          <w:szCs w:val="28"/>
        </w:rPr>
      </w:pPr>
      <w:r w:rsidRPr="002A7114">
        <w:rPr>
          <w:rStyle w:val="a5"/>
          <w:i/>
          <w:sz w:val="28"/>
          <w:szCs w:val="28"/>
        </w:rPr>
        <w:t>Спортивно-оздоровительная   деятельность.</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w:t>
      </w:r>
      <w:r w:rsidR="002A7114" w:rsidRPr="002A7114">
        <w:rPr>
          <w:rStyle w:val="a5"/>
          <w:i/>
          <w:sz w:val="28"/>
          <w:szCs w:val="28"/>
        </w:rPr>
        <w:t xml:space="preserve"> </w:t>
      </w:r>
      <w:r w:rsidRPr="002A7114">
        <w:rPr>
          <w:rStyle w:val="a5"/>
          <w:i/>
          <w:sz w:val="28"/>
          <w:szCs w:val="28"/>
        </w:rPr>
        <w:t>«Гимнастика».</w:t>
      </w:r>
      <w:r w:rsidRPr="00527B57">
        <w:rPr>
          <w:rStyle w:val="a5"/>
          <w:b w:val="0"/>
          <w:sz w:val="28"/>
          <w:szCs w:val="28"/>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 «Лёгкая атлетика».</w:t>
      </w:r>
      <w:r w:rsidRPr="00527B57">
        <w:rPr>
          <w:rStyle w:val="a5"/>
          <w:b w:val="0"/>
          <w:sz w:val="28"/>
          <w:szCs w:val="28"/>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 «Зимние виды спорта».</w:t>
      </w:r>
      <w:r w:rsidRPr="00527B57">
        <w:rPr>
          <w:rStyle w:val="a5"/>
          <w:b w:val="0"/>
          <w:sz w:val="28"/>
          <w:szCs w:val="28"/>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 «Плавание».</w:t>
      </w:r>
      <w:r w:rsidRPr="00527B57">
        <w:rPr>
          <w:rStyle w:val="a5"/>
          <w:b w:val="0"/>
          <w:sz w:val="28"/>
          <w:szCs w:val="28"/>
        </w:rPr>
        <w:t xml:space="preserve"> Брасс: подводящие упражнения и плавание в полной координации. Повороты при плавании брассом.</w:t>
      </w:r>
    </w:p>
    <w:p w:rsidR="002A7114" w:rsidRDefault="00527B57" w:rsidP="00527B57">
      <w:pPr>
        <w:pStyle w:val="TableParagraph"/>
        <w:ind w:right="-1" w:firstLine="567"/>
        <w:jc w:val="both"/>
        <w:rPr>
          <w:rStyle w:val="a5"/>
          <w:b w:val="0"/>
          <w:sz w:val="28"/>
          <w:szCs w:val="28"/>
        </w:rPr>
      </w:pPr>
      <w:r w:rsidRPr="002A7114">
        <w:rPr>
          <w:rStyle w:val="a5"/>
          <w:i/>
          <w:sz w:val="28"/>
          <w:szCs w:val="28"/>
        </w:rPr>
        <w:t>Модуль «Спортивные игры».</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Баскетбол</w:t>
      </w:r>
      <w:r w:rsidRPr="00527B57">
        <w:rPr>
          <w:rStyle w:val="a5"/>
          <w:b w:val="0"/>
          <w:sz w:val="28"/>
          <w:szCs w:val="28"/>
        </w:rPr>
        <w:t>. Техническая подготовка в игровых действиях: ведение, передачи, приёмы и броски мяча на месте, в прыжке, после ведения.</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Волейбол.</w:t>
      </w:r>
      <w:r w:rsidRPr="00527B57">
        <w:rPr>
          <w:rStyle w:val="a5"/>
          <w:b w:val="0"/>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27B57" w:rsidRPr="00527B57" w:rsidRDefault="00527B57" w:rsidP="00527B57">
      <w:pPr>
        <w:pStyle w:val="TableParagraph"/>
        <w:ind w:right="-1" w:firstLine="567"/>
        <w:jc w:val="both"/>
        <w:rPr>
          <w:rStyle w:val="a5"/>
          <w:b w:val="0"/>
          <w:sz w:val="28"/>
          <w:szCs w:val="28"/>
        </w:rPr>
      </w:pPr>
      <w:r w:rsidRPr="002A7114">
        <w:rPr>
          <w:rStyle w:val="a5"/>
          <w:b w:val="0"/>
          <w:i/>
          <w:sz w:val="28"/>
          <w:szCs w:val="28"/>
          <w:u w:val="single"/>
        </w:rPr>
        <w:t xml:space="preserve">Футбол. </w:t>
      </w:r>
      <w:r w:rsidRPr="00527B57">
        <w:rPr>
          <w:rStyle w:val="a5"/>
          <w:b w:val="0"/>
          <w:sz w:val="28"/>
          <w:szCs w:val="28"/>
        </w:rPr>
        <w:t>Техническая подготовка в игровых действиях: ведение, приёмы и передачи, остановки и удары по мячу с места и в движении.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7B57" w:rsidRPr="00527B57" w:rsidRDefault="00527B57" w:rsidP="00527B57">
      <w:pPr>
        <w:pStyle w:val="TableParagraph"/>
        <w:ind w:right="-1" w:firstLine="567"/>
        <w:jc w:val="both"/>
        <w:rPr>
          <w:rStyle w:val="a5"/>
          <w:b w:val="0"/>
          <w:sz w:val="28"/>
          <w:szCs w:val="28"/>
        </w:rPr>
      </w:pPr>
      <w:r w:rsidRPr="002A7114">
        <w:rPr>
          <w:rStyle w:val="a5"/>
          <w:i/>
          <w:sz w:val="28"/>
          <w:szCs w:val="28"/>
        </w:rPr>
        <w:t>Модуль «Спорт».</w:t>
      </w:r>
      <w:r w:rsidRPr="00527B57">
        <w:rPr>
          <w:rStyle w:val="a5"/>
          <w:b w:val="0"/>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7B57" w:rsidRPr="00527B57" w:rsidRDefault="002A7114" w:rsidP="00527B57">
      <w:pPr>
        <w:pStyle w:val="TableParagraph"/>
        <w:ind w:right="-1" w:firstLine="567"/>
        <w:jc w:val="both"/>
        <w:rPr>
          <w:rStyle w:val="a5"/>
          <w:b w:val="0"/>
          <w:sz w:val="28"/>
          <w:szCs w:val="28"/>
        </w:rPr>
      </w:pPr>
      <w:r>
        <w:rPr>
          <w:rStyle w:val="a5"/>
          <w:b w:val="0"/>
          <w:sz w:val="28"/>
          <w:szCs w:val="28"/>
        </w:rPr>
        <w:t>Р</w:t>
      </w:r>
      <w:r w:rsidR="00D2566E">
        <w:rPr>
          <w:rStyle w:val="a5"/>
          <w:b w:val="0"/>
          <w:sz w:val="28"/>
          <w:szCs w:val="28"/>
        </w:rPr>
        <w:t xml:space="preserve">абочая </w:t>
      </w:r>
      <w:r w:rsidR="00527B57" w:rsidRPr="00527B57">
        <w:rPr>
          <w:rStyle w:val="a5"/>
          <w:b w:val="0"/>
          <w:sz w:val="28"/>
          <w:szCs w:val="28"/>
        </w:rPr>
        <w:t xml:space="preserve">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w:t>
      </w:r>
      <w:r w:rsidR="00D2566E">
        <w:rPr>
          <w:rStyle w:val="a5"/>
          <w:b w:val="0"/>
          <w:sz w:val="28"/>
          <w:szCs w:val="28"/>
        </w:rPr>
        <w:t xml:space="preserve">- </w:t>
      </w:r>
      <w:r w:rsidR="00527B57" w:rsidRPr="00527B57">
        <w:rPr>
          <w:rStyle w:val="a5"/>
          <w:b w:val="0"/>
          <w:sz w:val="28"/>
          <w:szCs w:val="28"/>
        </w:rPr>
        <w:t xml:space="preserve">  сверстников   способом   на   спине).   Подвижные   игры с   силовой    направленностью    (импровизированный    баскетбол с набивным мячом и т. п.).</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скоростных способностей</w:t>
      </w:r>
      <w:r w:rsidRPr="00527B57">
        <w:rPr>
          <w:rStyle w:val="a5"/>
          <w:b w:val="0"/>
          <w:sz w:val="28"/>
          <w:szCs w:val="28"/>
        </w:rPr>
        <w:t>.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выносливости</w:t>
      </w:r>
      <w:r w:rsidRPr="00527B57">
        <w:rPr>
          <w:rStyle w:val="a5"/>
          <w:b w:val="0"/>
          <w:sz w:val="28"/>
          <w:szCs w:val="28"/>
        </w:rPr>
        <w:t>.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координации движений.</w:t>
      </w:r>
      <w:r w:rsidRPr="00527B57">
        <w:rPr>
          <w:rStyle w:val="a5"/>
          <w:b w:val="0"/>
          <w:sz w:val="28"/>
          <w:szCs w:val="28"/>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гибкости.</w:t>
      </w:r>
      <w:r w:rsidRPr="00527B57">
        <w:rPr>
          <w:rStyle w:val="a5"/>
          <w:b w:val="0"/>
          <w:sz w:val="28"/>
          <w:szCs w:val="28"/>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 xml:space="preserve">Упражнения культурно-этнической направленности. </w:t>
      </w:r>
      <w:r w:rsidRPr="00527B57">
        <w:rPr>
          <w:rStyle w:val="a5"/>
          <w:b w:val="0"/>
          <w:sz w:val="28"/>
          <w:szCs w:val="28"/>
        </w:rPr>
        <w:t>Сюжетно-образные и обрядовые игры. Технические действия национальных видов спорта.</w:t>
      </w:r>
    </w:p>
    <w:p w:rsidR="00D2566E" w:rsidRDefault="00527B57" w:rsidP="00527B57">
      <w:pPr>
        <w:pStyle w:val="TableParagraph"/>
        <w:ind w:right="-1" w:firstLine="567"/>
        <w:jc w:val="both"/>
        <w:rPr>
          <w:rStyle w:val="a5"/>
          <w:sz w:val="28"/>
          <w:szCs w:val="28"/>
        </w:rPr>
      </w:pPr>
      <w:r w:rsidRPr="00D2566E">
        <w:rPr>
          <w:rStyle w:val="a5"/>
          <w:sz w:val="28"/>
          <w:szCs w:val="28"/>
        </w:rPr>
        <w:t xml:space="preserve">Специальная физическая подготовка. </w:t>
      </w:r>
    </w:p>
    <w:p w:rsidR="00D2566E" w:rsidRDefault="00527B57" w:rsidP="00527B57">
      <w:pPr>
        <w:pStyle w:val="TableParagraph"/>
        <w:ind w:right="-1" w:firstLine="567"/>
        <w:jc w:val="both"/>
        <w:rPr>
          <w:rStyle w:val="a5"/>
          <w:b w:val="0"/>
          <w:sz w:val="28"/>
          <w:szCs w:val="28"/>
        </w:rPr>
      </w:pPr>
      <w:r w:rsidRPr="00D2566E">
        <w:rPr>
          <w:rStyle w:val="a5"/>
          <w:i/>
          <w:sz w:val="28"/>
          <w:szCs w:val="28"/>
        </w:rPr>
        <w:t>Модуль «Гимнастика».</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гибкости</w:t>
      </w:r>
      <w:r w:rsidRPr="00527B57">
        <w:rPr>
          <w:rStyle w:val="a5"/>
          <w:b w:val="0"/>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координации движений.</w:t>
      </w:r>
      <w:r w:rsidRPr="00527B57">
        <w:rPr>
          <w:rStyle w:val="a5"/>
          <w:b w:val="0"/>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силовых способностей</w:t>
      </w:r>
      <w:r w:rsidRPr="00527B57">
        <w:rPr>
          <w:rStyle w:val="a5"/>
          <w:b w:val="0"/>
          <w:sz w:val="28"/>
          <w:szCs w:val="28"/>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 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выносливости</w:t>
      </w:r>
      <w:r w:rsidRPr="00527B57">
        <w:rPr>
          <w:rStyle w:val="a5"/>
          <w:b w:val="0"/>
          <w:sz w:val="28"/>
          <w:szCs w:val="28"/>
        </w:rP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2566E" w:rsidRDefault="00527B57" w:rsidP="00527B57">
      <w:pPr>
        <w:pStyle w:val="TableParagraph"/>
        <w:ind w:right="-1" w:firstLine="567"/>
        <w:jc w:val="both"/>
        <w:rPr>
          <w:rStyle w:val="a5"/>
          <w:b w:val="0"/>
          <w:sz w:val="28"/>
          <w:szCs w:val="28"/>
        </w:rPr>
      </w:pPr>
      <w:r w:rsidRPr="00D2566E">
        <w:rPr>
          <w:rStyle w:val="a5"/>
          <w:i/>
          <w:sz w:val="28"/>
          <w:szCs w:val="28"/>
        </w:rPr>
        <w:t>Модуль «Лёгкая атлетика».</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выносливости.</w:t>
      </w:r>
      <w:r w:rsidRPr="00527B57">
        <w:rPr>
          <w:rStyle w:val="a5"/>
          <w:b w:val="0"/>
          <w:sz w:val="28"/>
          <w:szCs w:val="28"/>
        </w:rPr>
        <w:t xml:space="preserve"> Бег с максимальной скоростью в режиме повторно-интервального метода. Бег по пересеченной местности (кроссовый бег).</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силовых способностей</w:t>
      </w:r>
      <w:r w:rsidRPr="00527B57">
        <w:rPr>
          <w:rStyle w:val="a5"/>
          <w:b w:val="0"/>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скоростных способностей</w:t>
      </w:r>
      <w:r w:rsidRPr="00527B57">
        <w:rPr>
          <w:rStyle w:val="a5"/>
          <w:b w:val="0"/>
          <w:sz w:val="28"/>
          <w:szCs w:val="28"/>
        </w:rP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координации движений.</w:t>
      </w:r>
      <w:r w:rsidRPr="00527B57">
        <w:rPr>
          <w:rStyle w:val="a5"/>
          <w:b w:val="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2566E" w:rsidRDefault="00527B57" w:rsidP="00527B57">
      <w:pPr>
        <w:pStyle w:val="TableParagraph"/>
        <w:ind w:right="-1" w:firstLine="567"/>
        <w:jc w:val="both"/>
        <w:rPr>
          <w:rStyle w:val="a5"/>
          <w:b w:val="0"/>
          <w:sz w:val="28"/>
          <w:szCs w:val="28"/>
        </w:rPr>
      </w:pPr>
      <w:r w:rsidRPr="00D2566E">
        <w:rPr>
          <w:rStyle w:val="a5"/>
          <w:i/>
          <w:sz w:val="28"/>
          <w:szCs w:val="28"/>
        </w:rPr>
        <w:t>Модуль «Зимние виды спорта».</w:t>
      </w:r>
      <w:r w:rsidRPr="00527B57">
        <w:rPr>
          <w:rStyle w:val="a5"/>
          <w:b w:val="0"/>
          <w:sz w:val="28"/>
          <w:szCs w:val="28"/>
        </w:rPr>
        <w:t xml:space="preserve"> </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выносливости.</w:t>
      </w:r>
      <w:r w:rsidRPr="00527B57">
        <w:rPr>
          <w:rStyle w:val="a5"/>
          <w:b w:val="0"/>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силовых способностей.</w:t>
      </w:r>
      <w:r w:rsidRPr="00527B57">
        <w:rPr>
          <w:rStyle w:val="a5"/>
          <w:b w:val="0"/>
          <w:sz w:val="28"/>
          <w:szCs w:val="28"/>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координации.</w:t>
      </w:r>
      <w:r w:rsidRPr="00527B57">
        <w:rPr>
          <w:rStyle w:val="a5"/>
          <w:b w:val="0"/>
          <w:sz w:val="28"/>
          <w:szCs w:val="28"/>
        </w:rPr>
        <w:t xml:space="preserve"> Упражнения в поворотах и спусках на лыжах; проезд через «ворота» и преодоление небольших трамплинов.</w:t>
      </w:r>
    </w:p>
    <w:p w:rsidR="00527B57" w:rsidRPr="00527B57" w:rsidRDefault="00527B57" w:rsidP="00527B57">
      <w:pPr>
        <w:pStyle w:val="TableParagraph"/>
        <w:ind w:right="-1" w:firstLine="567"/>
        <w:jc w:val="both"/>
        <w:rPr>
          <w:rStyle w:val="a5"/>
          <w:b w:val="0"/>
          <w:sz w:val="28"/>
          <w:szCs w:val="28"/>
        </w:rPr>
      </w:pPr>
      <w:r w:rsidRPr="00D2566E">
        <w:rPr>
          <w:rStyle w:val="a5"/>
          <w:i/>
          <w:sz w:val="28"/>
          <w:szCs w:val="28"/>
        </w:rPr>
        <w:t>Модуль «Спортивные игры».</w:t>
      </w:r>
      <w:r w:rsidRPr="00527B57">
        <w:rPr>
          <w:rStyle w:val="a5"/>
          <w:b w:val="0"/>
          <w:sz w:val="28"/>
          <w:szCs w:val="28"/>
        </w:rPr>
        <w:t xml:space="preserve">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w:t>
      </w:r>
      <w:r w:rsidR="00D2566E">
        <w:rPr>
          <w:rStyle w:val="a5"/>
          <w:b w:val="0"/>
          <w:sz w:val="28"/>
          <w:szCs w:val="28"/>
        </w:rPr>
        <w:t xml:space="preserve"> </w:t>
      </w:r>
      <w:r w:rsidRPr="00527B57">
        <w:rPr>
          <w:rStyle w:val="a5"/>
          <w:b w:val="0"/>
          <w:sz w:val="28"/>
          <w:szCs w:val="28"/>
        </w:rPr>
        <w:t>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w:t>
      </w:r>
      <w:r w:rsidR="00D2566E">
        <w:rPr>
          <w:rStyle w:val="a5"/>
          <w:b w:val="0"/>
          <w:sz w:val="28"/>
          <w:szCs w:val="28"/>
        </w:rPr>
        <w:t>-</w:t>
      </w:r>
      <w:r w:rsidRPr="00527B57">
        <w:rPr>
          <w:rStyle w:val="a5"/>
          <w:b w:val="0"/>
          <w:sz w:val="28"/>
          <w:szCs w:val="28"/>
        </w:rPr>
        <w:t>5 м. Подвижные и спортивные игры, эстафеты.</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силовых способностей.</w:t>
      </w:r>
      <w:r w:rsidRPr="00527B57">
        <w:rPr>
          <w:rStyle w:val="a5"/>
          <w:b w:val="0"/>
          <w:sz w:val="28"/>
          <w:szCs w:val="28"/>
        </w:rPr>
        <w:t xml:space="preserve"> Комплексы упражнений</w:t>
      </w:r>
      <w:r w:rsidR="00D2566E">
        <w:rPr>
          <w:rStyle w:val="a5"/>
          <w:b w:val="0"/>
          <w:sz w:val="28"/>
          <w:szCs w:val="28"/>
        </w:rPr>
        <w:t xml:space="preserve"> </w:t>
      </w:r>
      <w:r w:rsidRPr="00527B57">
        <w:rPr>
          <w:rStyle w:val="a5"/>
          <w:b w:val="0"/>
          <w:sz w:val="28"/>
          <w:szCs w:val="28"/>
        </w:rPr>
        <w:t>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527B57">
        <w:rPr>
          <w:rStyle w:val="a5"/>
          <w:b w:val="0"/>
          <w:sz w:val="28"/>
          <w:szCs w:val="28"/>
        </w:rPr>
        <w:t> и 360</w:t>
      </w:r>
      <w:r w:rsidR="00D2566E">
        <w:rPr>
          <w:rStyle w:val="a5"/>
          <w:b w:val="0"/>
          <w:sz w:val="28"/>
          <w:szCs w:val="28"/>
        </w:rPr>
        <w:t>˚</w:t>
      </w:r>
      <w:r w:rsidRPr="00527B57">
        <w:rPr>
          <w:rStyle w:val="a5"/>
          <w:b w:val="0"/>
          <w:sz w:val="28"/>
          <w:szCs w:val="28"/>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выносливости</w:t>
      </w:r>
      <w:r w:rsidRPr="00527B57">
        <w:rPr>
          <w:rStyle w:val="a5"/>
          <w:b w:val="0"/>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27B57" w:rsidRPr="00527B57" w:rsidRDefault="00527B57" w:rsidP="00527B57">
      <w:pPr>
        <w:pStyle w:val="TableParagraph"/>
        <w:ind w:right="-1" w:firstLine="567"/>
        <w:jc w:val="both"/>
        <w:rPr>
          <w:rStyle w:val="a5"/>
          <w:b w:val="0"/>
          <w:sz w:val="28"/>
          <w:szCs w:val="28"/>
        </w:rPr>
      </w:pPr>
      <w:r w:rsidRPr="00D2566E">
        <w:rPr>
          <w:rStyle w:val="a5"/>
          <w:b w:val="0"/>
          <w:i/>
          <w:sz w:val="28"/>
          <w:szCs w:val="28"/>
          <w:u w:val="single"/>
        </w:rPr>
        <w:t>Развитие координации движений.</w:t>
      </w:r>
      <w:r w:rsidRPr="00527B57">
        <w:rPr>
          <w:rStyle w:val="a5"/>
          <w:b w:val="0"/>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w:t>
      </w:r>
      <w:r w:rsidR="009E3F57">
        <w:rPr>
          <w:rStyle w:val="a5"/>
          <w:b w:val="0"/>
          <w:sz w:val="28"/>
          <w:szCs w:val="28"/>
        </w:rPr>
        <w:t xml:space="preserve"> </w:t>
      </w:r>
      <w:r w:rsidRPr="00527B57">
        <w:rPr>
          <w:rStyle w:val="a5"/>
          <w:b w:val="0"/>
          <w:sz w:val="28"/>
          <w:szCs w:val="28"/>
        </w:rPr>
        <w:t>отскока от стены (от пола). Ведение мяча с изменяющейся по команде скоростью и направлением передвижения.</w:t>
      </w:r>
    </w:p>
    <w:p w:rsidR="00527B57" w:rsidRPr="00527B57" w:rsidRDefault="00527B57" w:rsidP="00527B57">
      <w:pPr>
        <w:pStyle w:val="TableParagraph"/>
        <w:ind w:right="-1" w:firstLine="567"/>
        <w:jc w:val="both"/>
        <w:rPr>
          <w:rStyle w:val="a5"/>
          <w:b w:val="0"/>
          <w:sz w:val="28"/>
          <w:szCs w:val="28"/>
        </w:rPr>
      </w:pPr>
      <w:r w:rsidRPr="009E3F57">
        <w:rPr>
          <w:rStyle w:val="a5"/>
          <w:b w:val="0"/>
          <w:i/>
          <w:sz w:val="28"/>
          <w:szCs w:val="28"/>
          <w:u w:val="single"/>
        </w:rPr>
        <w:t>Футбол.</w:t>
      </w:r>
      <w:r w:rsidRPr="00527B57">
        <w:rPr>
          <w:rStyle w:val="a5"/>
          <w:b w:val="0"/>
          <w:sz w:val="28"/>
          <w:szCs w:val="28"/>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009E3F57">
        <w:rPr>
          <w:rStyle w:val="a5"/>
          <w:b w:val="0"/>
          <w:sz w:val="28"/>
          <w:szCs w:val="28"/>
        </w:rPr>
        <w:t>˚</w:t>
      </w:r>
      <w:r w:rsidRPr="00527B57">
        <w:rPr>
          <w:rStyle w:val="a5"/>
          <w:b w:val="0"/>
          <w:sz w:val="28"/>
          <w:szCs w:val="28"/>
        </w:rPr>
        <w:t>и 360</w:t>
      </w:r>
      <w:r w:rsidR="009E3F57">
        <w:rPr>
          <w:rStyle w:val="a5"/>
          <w:b w:val="0"/>
          <w:sz w:val="28"/>
          <w:szCs w:val="28"/>
        </w:rPr>
        <w:t>˚</w:t>
      </w:r>
      <w:r w:rsidRPr="00527B57">
        <w:rPr>
          <w:rStyle w:val="a5"/>
          <w:b w:val="0"/>
          <w:sz w:val="28"/>
          <w:szCs w:val="28"/>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27B57" w:rsidRPr="00527B57" w:rsidRDefault="00527B57" w:rsidP="00527B57">
      <w:pPr>
        <w:pStyle w:val="TableParagraph"/>
        <w:ind w:right="-1" w:firstLine="567"/>
        <w:jc w:val="both"/>
        <w:rPr>
          <w:rStyle w:val="a5"/>
          <w:b w:val="0"/>
          <w:sz w:val="28"/>
          <w:szCs w:val="28"/>
        </w:rPr>
      </w:pPr>
      <w:r w:rsidRPr="009E3F57">
        <w:rPr>
          <w:rStyle w:val="a5"/>
          <w:b w:val="0"/>
          <w:i/>
          <w:sz w:val="28"/>
          <w:szCs w:val="28"/>
          <w:u w:val="single"/>
        </w:rPr>
        <w:t>Развитие силовых способностей.</w:t>
      </w:r>
      <w:r w:rsidRPr="00527B57">
        <w:rPr>
          <w:rStyle w:val="a5"/>
          <w:b w:val="0"/>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27B57" w:rsidRPr="00527B57" w:rsidRDefault="00527B57" w:rsidP="00527B57">
      <w:pPr>
        <w:pStyle w:val="TableParagraph"/>
        <w:ind w:right="-1" w:firstLine="567"/>
        <w:jc w:val="both"/>
        <w:rPr>
          <w:rStyle w:val="a5"/>
          <w:b w:val="0"/>
          <w:sz w:val="28"/>
          <w:szCs w:val="28"/>
        </w:rPr>
      </w:pPr>
      <w:r w:rsidRPr="009E3F57">
        <w:rPr>
          <w:rStyle w:val="a5"/>
          <w:b w:val="0"/>
          <w:i/>
          <w:sz w:val="28"/>
          <w:szCs w:val="28"/>
          <w:u w:val="single"/>
        </w:rPr>
        <w:t>Развитие выносливости.</w:t>
      </w:r>
      <w:r w:rsidRPr="00527B57">
        <w:rPr>
          <w:rStyle w:val="a5"/>
          <w:b w:val="0"/>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 xml:space="preserve"> </w:t>
      </w:r>
    </w:p>
    <w:p w:rsidR="00527B57" w:rsidRPr="009E3F57" w:rsidRDefault="009E3F57" w:rsidP="00527B57">
      <w:pPr>
        <w:pStyle w:val="TableParagraph"/>
        <w:ind w:right="-1" w:firstLine="567"/>
        <w:jc w:val="both"/>
        <w:rPr>
          <w:rStyle w:val="a5"/>
          <w:sz w:val="28"/>
          <w:szCs w:val="28"/>
          <w:u w:val="single"/>
        </w:rPr>
      </w:pPr>
      <w:r w:rsidRPr="009E3F57">
        <w:rPr>
          <w:rStyle w:val="a5"/>
          <w:sz w:val="28"/>
          <w:szCs w:val="28"/>
          <w:u w:val="single"/>
        </w:rPr>
        <w:t xml:space="preserve">Планируемые результаты освоения учебного предмета «Физическая культура» на уровне основного общего образования </w:t>
      </w:r>
    </w:p>
    <w:p w:rsidR="00527B57" w:rsidRPr="009E3F57" w:rsidRDefault="00527B57" w:rsidP="00527B57">
      <w:pPr>
        <w:pStyle w:val="TableParagraph"/>
        <w:ind w:right="-1" w:firstLine="567"/>
        <w:jc w:val="both"/>
        <w:rPr>
          <w:rStyle w:val="a5"/>
          <w:sz w:val="28"/>
          <w:szCs w:val="28"/>
        </w:rPr>
      </w:pPr>
      <w:r w:rsidRPr="009E3F57">
        <w:rPr>
          <w:rStyle w:val="a5"/>
          <w:sz w:val="28"/>
          <w:szCs w:val="28"/>
        </w:rPr>
        <w:t>Л</w:t>
      </w:r>
      <w:r w:rsidR="009E3F57" w:rsidRPr="009E3F57">
        <w:rPr>
          <w:rStyle w:val="a5"/>
          <w:sz w:val="28"/>
          <w:szCs w:val="28"/>
        </w:rPr>
        <w:t xml:space="preserve">ичностные результаты </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27B57" w:rsidRPr="00527B57" w:rsidRDefault="009E3F57"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27B57" w:rsidRPr="00527B57" w:rsidRDefault="009E3F57"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27B57" w:rsidRPr="009E3F57" w:rsidRDefault="00527B57" w:rsidP="00527B57">
      <w:pPr>
        <w:pStyle w:val="TableParagraph"/>
        <w:ind w:right="-1" w:firstLine="567"/>
        <w:jc w:val="both"/>
        <w:rPr>
          <w:rStyle w:val="a5"/>
          <w:sz w:val="28"/>
          <w:szCs w:val="28"/>
        </w:rPr>
      </w:pPr>
      <w:r w:rsidRPr="009E3F57">
        <w:rPr>
          <w:rStyle w:val="a5"/>
          <w:sz w:val="28"/>
          <w:szCs w:val="28"/>
        </w:rPr>
        <w:t>М</w:t>
      </w:r>
      <w:r w:rsidR="009E3F57" w:rsidRPr="009E3F57">
        <w:rPr>
          <w:rStyle w:val="a5"/>
          <w:sz w:val="28"/>
          <w:szCs w:val="28"/>
        </w:rPr>
        <w:t xml:space="preserve">етапредметные результаты </w:t>
      </w:r>
    </w:p>
    <w:p w:rsidR="00527B57" w:rsidRPr="009E3F57" w:rsidRDefault="00527B57" w:rsidP="00527B57">
      <w:pPr>
        <w:pStyle w:val="TableParagraph"/>
        <w:ind w:right="-1" w:firstLine="567"/>
        <w:jc w:val="both"/>
        <w:rPr>
          <w:rStyle w:val="a5"/>
          <w:i/>
          <w:sz w:val="28"/>
          <w:szCs w:val="28"/>
        </w:rPr>
      </w:pPr>
      <w:r w:rsidRPr="009E3F57">
        <w:rPr>
          <w:rStyle w:val="a5"/>
          <w:i/>
          <w:sz w:val="28"/>
          <w:szCs w:val="28"/>
        </w:rPr>
        <w:t>Универсальные познавательные действия:</w:t>
      </w:r>
    </w:p>
    <w:p w:rsidR="00527B57" w:rsidRPr="00527B57" w:rsidRDefault="009E3F57"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27B57" w:rsidRPr="00527B57" w:rsidRDefault="00BB65E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27B57" w:rsidRPr="00527B57" w:rsidRDefault="00BB65E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27B57" w:rsidRPr="00527B57" w:rsidRDefault="00BB65E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 xml:space="preserve"> </w:t>
      </w:r>
      <w:r w:rsidR="00BB65E5">
        <w:rPr>
          <w:rStyle w:val="a5"/>
          <w:b w:val="0"/>
          <w:sz w:val="28"/>
          <w:szCs w:val="28"/>
        </w:rPr>
        <w:t xml:space="preserve">- </w:t>
      </w:r>
      <w:r w:rsidRPr="00527B57">
        <w:rPr>
          <w:rStyle w:val="a5"/>
          <w:b w:val="0"/>
          <w:sz w:val="28"/>
          <w:szCs w:val="28"/>
        </w:rPr>
        <w:t>устанавливать причинно-следственную связь между планированием режима дня и изменениями показателей работоспособности;</w:t>
      </w:r>
    </w:p>
    <w:p w:rsidR="00527B57" w:rsidRPr="00527B57" w:rsidRDefault="00BB65E5"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27B57" w:rsidRPr="00527B57" w:rsidRDefault="00BB65E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27B57" w:rsidRPr="00527B57" w:rsidRDefault="00BB65E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27B57" w:rsidRPr="00527B57" w:rsidRDefault="00BB65E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27B57" w:rsidRPr="00BB65E5" w:rsidRDefault="00527B57" w:rsidP="00527B57">
      <w:pPr>
        <w:pStyle w:val="TableParagraph"/>
        <w:ind w:right="-1" w:firstLine="567"/>
        <w:jc w:val="both"/>
        <w:rPr>
          <w:rStyle w:val="a5"/>
          <w:i/>
          <w:sz w:val="28"/>
          <w:szCs w:val="28"/>
        </w:rPr>
      </w:pPr>
      <w:r w:rsidRPr="00BB65E5">
        <w:rPr>
          <w:rStyle w:val="a5"/>
          <w:i/>
          <w:sz w:val="28"/>
          <w:szCs w:val="28"/>
        </w:rPr>
        <w:t>Универсальные коммуникативные действия:</w:t>
      </w:r>
    </w:p>
    <w:p w:rsidR="00527B57" w:rsidRPr="00527B57" w:rsidRDefault="00BB65E5"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27B57" w:rsidRPr="00527B57" w:rsidRDefault="00BB65E5"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27B57" w:rsidRPr="00527B57" w:rsidRDefault="00BB65E5"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27B57" w:rsidRPr="00527B57" w:rsidRDefault="00BB65E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D7BE6" w:rsidRDefault="00BB65E5"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27B57" w:rsidRPr="00527B57" w:rsidRDefault="00527B57" w:rsidP="00527B57">
      <w:pPr>
        <w:pStyle w:val="TableParagraph"/>
        <w:ind w:right="-1" w:firstLine="567"/>
        <w:jc w:val="both"/>
        <w:rPr>
          <w:rStyle w:val="a5"/>
          <w:b w:val="0"/>
          <w:sz w:val="28"/>
          <w:szCs w:val="28"/>
        </w:rPr>
      </w:pPr>
      <w:r w:rsidRPr="004D7BE6">
        <w:rPr>
          <w:rStyle w:val="a5"/>
          <w:i/>
          <w:sz w:val="28"/>
          <w:szCs w:val="28"/>
        </w:rPr>
        <w:t>Универсальные учебные регулятивные действия</w:t>
      </w:r>
      <w:r w:rsidRPr="00527B57">
        <w:rPr>
          <w:rStyle w:val="a5"/>
          <w:b w:val="0"/>
          <w:sz w:val="28"/>
          <w:szCs w:val="28"/>
        </w:rPr>
        <w:t>:</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D7BE6" w:rsidRDefault="004D7BE6" w:rsidP="00527B57">
      <w:pPr>
        <w:pStyle w:val="TableParagraph"/>
        <w:ind w:right="-1" w:firstLine="567"/>
        <w:jc w:val="both"/>
        <w:rPr>
          <w:rStyle w:val="a5"/>
          <w:b w:val="0"/>
          <w:sz w:val="28"/>
          <w:szCs w:val="28"/>
        </w:rPr>
      </w:pPr>
    </w:p>
    <w:p w:rsidR="00527B57" w:rsidRPr="004D7BE6" w:rsidRDefault="00527B57" w:rsidP="00527B57">
      <w:pPr>
        <w:pStyle w:val="TableParagraph"/>
        <w:ind w:right="-1" w:firstLine="567"/>
        <w:jc w:val="both"/>
        <w:rPr>
          <w:rStyle w:val="a5"/>
          <w:sz w:val="28"/>
          <w:szCs w:val="28"/>
        </w:rPr>
      </w:pPr>
      <w:r w:rsidRPr="004D7BE6">
        <w:rPr>
          <w:rStyle w:val="a5"/>
          <w:sz w:val="28"/>
          <w:szCs w:val="28"/>
        </w:rPr>
        <w:t>П</w:t>
      </w:r>
      <w:r w:rsidR="004D7BE6" w:rsidRPr="004D7BE6">
        <w:rPr>
          <w:rStyle w:val="a5"/>
          <w:sz w:val="28"/>
          <w:szCs w:val="28"/>
        </w:rPr>
        <w:t xml:space="preserve">редметные результаты </w:t>
      </w:r>
    </w:p>
    <w:p w:rsidR="00527B57" w:rsidRPr="004D7BE6" w:rsidRDefault="00527B57" w:rsidP="00527B57">
      <w:pPr>
        <w:pStyle w:val="TableParagraph"/>
        <w:ind w:right="-1" w:firstLine="567"/>
        <w:jc w:val="both"/>
        <w:rPr>
          <w:rStyle w:val="a5"/>
          <w:i/>
          <w:sz w:val="28"/>
          <w:szCs w:val="28"/>
          <w:u w:val="single"/>
        </w:rPr>
      </w:pPr>
      <w:r w:rsidRPr="004D7BE6">
        <w:rPr>
          <w:rStyle w:val="a5"/>
          <w:i/>
          <w:sz w:val="28"/>
          <w:szCs w:val="28"/>
          <w:u w:val="single"/>
        </w:rPr>
        <w:t>5</w:t>
      </w:r>
      <w:r w:rsidRPr="004D7BE6">
        <w:rPr>
          <w:rStyle w:val="a5"/>
          <w:i/>
          <w:sz w:val="28"/>
          <w:szCs w:val="28"/>
          <w:u w:val="single"/>
        </w:rPr>
        <w:tab/>
      </w:r>
      <w:r w:rsidR="004D7BE6" w:rsidRPr="004D7BE6">
        <w:rPr>
          <w:rStyle w:val="a5"/>
          <w:i/>
          <w:sz w:val="28"/>
          <w:szCs w:val="28"/>
          <w:u w:val="single"/>
        </w:rPr>
        <w:t xml:space="preserve"> </w:t>
      </w:r>
      <w:r w:rsidRPr="004D7BE6">
        <w:rPr>
          <w:rStyle w:val="a5"/>
          <w:i/>
          <w:sz w:val="28"/>
          <w:szCs w:val="28"/>
          <w:u w:val="single"/>
        </w:rPr>
        <w:t>класс</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К концу обучения в 5 классе обучающийся научится: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выполнять опорный прыжок с разбега способом «ноги врозь» (мальчики) и способом «напрыгивания с последующим спрыгиванием» (девочки);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передвигаться по гимнастической стенке приставным шагом, лазать разноимённым способом вверх и по диагонали;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бег с равномерной скоростью с высокого старта по учебной дистанции;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демонстрировать технику прыжка в длину с разбега способом «согнув ноги»;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передвигаться на лыжах попеременным двухшажным ходом (для бесснежных районов</w:t>
      </w:r>
      <w:r>
        <w:rPr>
          <w:rStyle w:val="a5"/>
          <w:b w:val="0"/>
          <w:sz w:val="28"/>
          <w:szCs w:val="28"/>
        </w:rPr>
        <w:t xml:space="preserve"> -</w:t>
      </w:r>
      <w:r w:rsidR="00527B57" w:rsidRPr="00527B57">
        <w:rPr>
          <w:rStyle w:val="a5"/>
          <w:b w:val="0"/>
          <w:sz w:val="28"/>
          <w:szCs w:val="28"/>
        </w:rPr>
        <w:t xml:space="preserve"> имитация передвижения);</w:t>
      </w:r>
    </w:p>
    <w:p w:rsidR="004D7BE6"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демонстрировать технические действия в спортивных играх:</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баскетбол (ведение мяча с равномерной скоростью в разных направлениях; приём и передача мяча двумя руками от груди</w:t>
      </w:r>
      <w:r w:rsidR="004D7BE6">
        <w:rPr>
          <w:rStyle w:val="a5"/>
          <w:b w:val="0"/>
          <w:sz w:val="28"/>
          <w:szCs w:val="28"/>
        </w:rPr>
        <w:t xml:space="preserve"> </w:t>
      </w:r>
      <w:r w:rsidRPr="00527B57">
        <w:rPr>
          <w:rStyle w:val="a5"/>
          <w:b w:val="0"/>
          <w:sz w:val="28"/>
          <w:szCs w:val="28"/>
        </w:rPr>
        <w:t>с места и в движении);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волейбол (приём и передача мяча двумя руками снизу и сверху с места и в движении, прямая нижняя подача);</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27B57" w:rsidRPr="004D7BE6" w:rsidRDefault="00527B57" w:rsidP="00527B57">
      <w:pPr>
        <w:pStyle w:val="TableParagraph"/>
        <w:ind w:right="-1" w:firstLine="567"/>
        <w:jc w:val="both"/>
        <w:rPr>
          <w:rStyle w:val="a5"/>
          <w:i/>
          <w:sz w:val="28"/>
          <w:szCs w:val="28"/>
          <w:u w:val="single"/>
        </w:rPr>
      </w:pPr>
      <w:r w:rsidRPr="004D7BE6">
        <w:rPr>
          <w:rStyle w:val="a5"/>
          <w:i/>
          <w:sz w:val="28"/>
          <w:szCs w:val="28"/>
          <w:u w:val="single"/>
        </w:rPr>
        <w:t>6</w:t>
      </w:r>
      <w:r w:rsidRPr="004D7BE6">
        <w:rPr>
          <w:rStyle w:val="a5"/>
          <w:i/>
          <w:sz w:val="28"/>
          <w:szCs w:val="28"/>
          <w:u w:val="single"/>
        </w:rPr>
        <w:tab/>
      </w:r>
      <w:r w:rsidR="004D7BE6" w:rsidRPr="004D7BE6">
        <w:rPr>
          <w:rStyle w:val="a5"/>
          <w:i/>
          <w:sz w:val="28"/>
          <w:szCs w:val="28"/>
          <w:u w:val="single"/>
        </w:rPr>
        <w:t xml:space="preserve"> </w:t>
      </w:r>
      <w:r w:rsidRPr="004D7BE6">
        <w:rPr>
          <w:rStyle w:val="a5"/>
          <w:i/>
          <w:sz w:val="28"/>
          <w:szCs w:val="28"/>
          <w:u w:val="single"/>
        </w:rPr>
        <w:t>класс</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К концу обучения в 6 классе обучающийся научится: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w:t>
      </w:r>
      <w:r>
        <w:rPr>
          <w:rStyle w:val="a5"/>
          <w:b w:val="0"/>
          <w:sz w:val="28"/>
          <w:szCs w:val="28"/>
        </w:rPr>
        <w:t xml:space="preserve"> -</w:t>
      </w:r>
      <w:r w:rsidR="00527B57" w:rsidRPr="00527B57">
        <w:rPr>
          <w:rStyle w:val="a5"/>
          <w:b w:val="0"/>
          <w:sz w:val="28"/>
          <w:szCs w:val="28"/>
        </w:rPr>
        <w:t xml:space="preserve"> имитация передвижения);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правила и демонстрировать технические действия в спортивных играх:</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футбол (ведение  мяча  с  разной  скоростью  передвижения, с ускорением в разных направлениях; удар по катящемуся</w:t>
      </w:r>
      <w:r w:rsidR="004D7BE6">
        <w:rPr>
          <w:rStyle w:val="a5"/>
          <w:b w:val="0"/>
          <w:sz w:val="28"/>
          <w:szCs w:val="28"/>
        </w:rPr>
        <w:t xml:space="preserve"> </w:t>
      </w:r>
      <w:r w:rsidRPr="00527B57">
        <w:rPr>
          <w:rStyle w:val="a5"/>
          <w:b w:val="0"/>
          <w:sz w:val="28"/>
          <w:szCs w:val="28"/>
        </w:rPr>
        <w:t>мячу с разбега; использование разученных технических действий в условиях игровой деятельности);</w:t>
      </w:r>
    </w:p>
    <w:p w:rsid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27B57" w:rsidRPr="004D7BE6" w:rsidRDefault="00527B57" w:rsidP="00527B57">
      <w:pPr>
        <w:pStyle w:val="TableParagraph"/>
        <w:ind w:right="-1" w:firstLine="567"/>
        <w:jc w:val="both"/>
        <w:rPr>
          <w:rStyle w:val="a5"/>
          <w:i/>
          <w:sz w:val="28"/>
          <w:szCs w:val="28"/>
          <w:u w:val="single"/>
        </w:rPr>
      </w:pPr>
      <w:r w:rsidRPr="004D7BE6">
        <w:rPr>
          <w:rStyle w:val="a5"/>
          <w:i/>
          <w:sz w:val="28"/>
          <w:szCs w:val="28"/>
          <w:u w:val="single"/>
        </w:rPr>
        <w:t>7</w:t>
      </w:r>
      <w:r w:rsidR="004D7BE6" w:rsidRPr="004D7BE6">
        <w:rPr>
          <w:rStyle w:val="a5"/>
          <w:i/>
          <w:sz w:val="28"/>
          <w:szCs w:val="28"/>
          <w:u w:val="single"/>
        </w:rPr>
        <w:t xml:space="preserve"> </w:t>
      </w:r>
      <w:r w:rsidRPr="004D7BE6">
        <w:rPr>
          <w:rStyle w:val="a5"/>
          <w:i/>
          <w:sz w:val="28"/>
          <w:szCs w:val="28"/>
          <w:u w:val="single"/>
        </w:rPr>
        <w:t>класс</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К концу обучения в 7 классе обучающийся научится: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лазанье по канату в два приёма (юноши) и простейшие акробатические пирамиды в парах и тройках (девушки);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стойку на голове с опорой на руки и включать её в акробатическую комбинацию из ранее освоенных упражнений (юноши);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метание малого мяча на точность в неподвижную, качающуюся и катящуюся с разной скоростью мишень;</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w:t>
      </w:r>
      <w:r>
        <w:rPr>
          <w:rStyle w:val="a5"/>
          <w:b w:val="0"/>
          <w:sz w:val="28"/>
          <w:szCs w:val="28"/>
        </w:rPr>
        <w:t>-</w:t>
      </w:r>
      <w:r w:rsidR="00527B57" w:rsidRPr="00527B57">
        <w:rPr>
          <w:rStyle w:val="a5"/>
          <w:b w:val="0"/>
          <w:sz w:val="28"/>
          <w:szCs w:val="28"/>
        </w:rPr>
        <w:t xml:space="preserve"> имитация перехода);</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демонстрировать и использовать технические действия спортивных игр:</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тренироваться в упражнениях общефизической и специальной физической подготовки с учётом индивидуальных и во</w:t>
      </w:r>
      <w:r>
        <w:rPr>
          <w:rStyle w:val="a5"/>
          <w:b w:val="0"/>
          <w:sz w:val="28"/>
          <w:szCs w:val="28"/>
        </w:rPr>
        <w:t>з</w:t>
      </w:r>
      <w:r w:rsidR="00527B57" w:rsidRPr="00527B57">
        <w:rPr>
          <w:rStyle w:val="a5"/>
          <w:b w:val="0"/>
          <w:sz w:val="28"/>
          <w:szCs w:val="28"/>
        </w:rPr>
        <w:t>растно-половых особенностей.</w:t>
      </w:r>
    </w:p>
    <w:p w:rsidR="00527B57" w:rsidRDefault="00527B57" w:rsidP="00527B57">
      <w:pPr>
        <w:pStyle w:val="TableParagraph"/>
        <w:ind w:right="-1" w:firstLine="567"/>
        <w:jc w:val="both"/>
        <w:rPr>
          <w:rStyle w:val="a5"/>
          <w:i/>
          <w:sz w:val="28"/>
          <w:szCs w:val="28"/>
          <w:u w:val="single"/>
        </w:rPr>
      </w:pPr>
      <w:r w:rsidRPr="004D7BE6">
        <w:rPr>
          <w:rStyle w:val="a5"/>
          <w:i/>
          <w:sz w:val="28"/>
          <w:szCs w:val="28"/>
          <w:u w:val="single"/>
        </w:rPr>
        <w:t>8</w:t>
      </w:r>
      <w:r w:rsidR="004D7BE6" w:rsidRPr="004D7BE6">
        <w:rPr>
          <w:rStyle w:val="a5"/>
          <w:i/>
          <w:sz w:val="28"/>
          <w:szCs w:val="28"/>
          <w:u w:val="single"/>
        </w:rPr>
        <w:t xml:space="preserve"> </w:t>
      </w:r>
      <w:r w:rsidRPr="004D7BE6">
        <w:rPr>
          <w:rStyle w:val="a5"/>
          <w:i/>
          <w:sz w:val="28"/>
          <w:szCs w:val="28"/>
          <w:u w:val="single"/>
        </w:rPr>
        <w:t>класс</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К концу обучения в 8 классе обучающийся научится: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проводить занятия оздоровительной гимнастикой по коррекции индивидуальной формы осанки и избыточной  массы тела;</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527B57" w:rsidRPr="00527B57" w:rsidRDefault="004D7BE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27B57" w:rsidRPr="00527B57" w:rsidRDefault="004D7BE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w:t>
      </w:r>
      <w:r w:rsidR="00545675">
        <w:rPr>
          <w:rStyle w:val="a5"/>
          <w:b w:val="0"/>
          <w:sz w:val="28"/>
          <w:szCs w:val="28"/>
        </w:rPr>
        <w:t>-</w:t>
      </w:r>
      <w:r w:rsidR="00527B57" w:rsidRPr="00527B57">
        <w:rPr>
          <w:rStyle w:val="a5"/>
          <w:b w:val="0"/>
          <w:sz w:val="28"/>
          <w:szCs w:val="28"/>
        </w:rPr>
        <w:t xml:space="preserve"> имитация передвижения);</w:t>
      </w:r>
    </w:p>
    <w:p w:rsidR="00527B57" w:rsidRPr="00527B57" w:rsidRDefault="0054567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соблюдать правила безопасности в бассейне при выполнении плавательных упражнений;</w:t>
      </w:r>
    </w:p>
    <w:p w:rsidR="00527B57" w:rsidRPr="00527B57" w:rsidRDefault="0054567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прыжки в воду со стартовой тумбы;</w:t>
      </w:r>
    </w:p>
    <w:p w:rsidR="00527B57" w:rsidRPr="00527B57" w:rsidRDefault="0054567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выполнять технические элементы плавания кролем на груди в согласовании с дыханием;</w:t>
      </w:r>
    </w:p>
    <w:p w:rsidR="00527B57" w:rsidRPr="00527B57" w:rsidRDefault="0054567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демонстрировать и использовать технические действия спортивных игр:</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27B57" w:rsidRPr="00527B57" w:rsidRDefault="00545675"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27B57" w:rsidRPr="00545675" w:rsidRDefault="00527B57" w:rsidP="00527B57">
      <w:pPr>
        <w:pStyle w:val="TableParagraph"/>
        <w:ind w:right="-1" w:firstLine="567"/>
        <w:jc w:val="both"/>
        <w:rPr>
          <w:rStyle w:val="a5"/>
          <w:i/>
          <w:sz w:val="28"/>
          <w:szCs w:val="28"/>
          <w:u w:val="single"/>
        </w:rPr>
      </w:pPr>
      <w:r w:rsidRPr="00545675">
        <w:rPr>
          <w:rStyle w:val="a5"/>
          <w:i/>
          <w:sz w:val="28"/>
          <w:szCs w:val="28"/>
          <w:u w:val="single"/>
        </w:rPr>
        <w:t>9</w:t>
      </w:r>
      <w:r w:rsidRPr="00545675">
        <w:rPr>
          <w:rStyle w:val="a5"/>
          <w:i/>
          <w:sz w:val="28"/>
          <w:szCs w:val="28"/>
          <w:u w:val="single"/>
        </w:rPr>
        <w:tab/>
      </w:r>
      <w:r w:rsidR="00545675" w:rsidRPr="00545675">
        <w:rPr>
          <w:rStyle w:val="a5"/>
          <w:i/>
          <w:sz w:val="28"/>
          <w:szCs w:val="28"/>
          <w:u w:val="single"/>
        </w:rPr>
        <w:t xml:space="preserve"> </w:t>
      </w:r>
      <w:r w:rsidRPr="00545675">
        <w:rPr>
          <w:rStyle w:val="a5"/>
          <w:i/>
          <w:sz w:val="28"/>
          <w:szCs w:val="28"/>
          <w:u w:val="single"/>
        </w:rPr>
        <w:t>класс</w:t>
      </w:r>
    </w:p>
    <w:p w:rsidR="00527B57" w:rsidRPr="00527B57" w:rsidRDefault="00527B57" w:rsidP="00527B57">
      <w:pPr>
        <w:pStyle w:val="TableParagraph"/>
        <w:ind w:right="-1" w:firstLine="567"/>
        <w:jc w:val="both"/>
        <w:rPr>
          <w:rStyle w:val="a5"/>
          <w:b w:val="0"/>
          <w:sz w:val="28"/>
          <w:szCs w:val="28"/>
        </w:rPr>
      </w:pPr>
      <w:r w:rsidRPr="00527B57">
        <w:rPr>
          <w:rStyle w:val="a5"/>
          <w:b w:val="0"/>
          <w:sz w:val="28"/>
          <w:szCs w:val="28"/>
        </w:rPr>
        <w:t>К концу обучения в 9 классе обучающийся научится:</w:t>
      </w:r>
    </w:p>
    <w:p w:rsidR="00527B57" w:rsidRPr="00527B57" w:rsidRDefault="00A956D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27B57" w:rsidRPr="00527B57" w:rsidRDefault="00A956D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27B57" w:rsidRPr="00527B57" w:rsidRDefault="00A956D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527B57" w:rsidRPr="00527B57" w:rsidRDefault="00A956D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27B57" w:rsidRPr="00527B57" w:rsidRDefault="00A956D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27B57" w:rsidRPr="00527B57" w:rsidRDefault="00A956D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27B57" w:rsidRPr="00527B57" w:rsidRDefault="00A956D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27B57" w:rsidRPr="00527B57" w:rsidRDefault="00A956D6"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w:t>
      </w:r>
      <w:r>
        <w:rPr>
          <w:rStyle w:val="a5"/>
          <w:b w:val="0"/>
          <w:sz w:val="28"/>
          <w:szCs w:val="28"/>
        </w:rPr>
        <w:t xml:space="preserve"> </w:t>
      </w:r>
      <w:r w:rsidR="00527B57" w:rsidRPr="00527B57">
        <w:rPr>
          <w:rStyle w:val="a5"/>
          <w:b w:val="0"/>
          <w:sz w:val="28"/>
          <w:szCs w:val="28"/>
        </w:rPr>
        <w:t>«прогнувшись» (юноши);</w:t>
      </w:r>
    </w:p>
    <w:p w:rsidR="00527B57" w:rsidRPr="00527B57" w:rsidRDefault="00A956D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составлять и выполнять композицию упражнений черлидинга с построением пирамид, элементами степ-аэробики и акробатики (девушки);</w:t>
      </w:r>
    </w:p>
    <w:p w:rsidR="00527B57" w:rsidRPr="00527B57" w:rsidRDefault="00A956D6"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27B57" w:rsidRPr="00527B57" w:rsidRDefault="00C364B8"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27B57" w:rsidRPr="00527B57" w:rsidRDefault="00C364B8"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27B57" w:rsidRPr="00527B57" w:rsidRDefault="00C364B8" w:rsidP="00527B57">
      <w:pPr>
        <w:pStyle w:val="TableParagraph"/>
        <w:ind w:right="-1" w:firstLine="567"/>
        <w:jc w:val="both"/>
        <w:rPr>
          <w:rStyle w:val="a5"/>
          <w:b w:val="0"/>
          <w:sz w:val="28"/>
          <w:szCs w:val="28"/>
        </w:rPr>
      </w:pPr>
      <w:r>
        <w:rPr>
          <w:rStyle w:val="a5"/>
          <w:b w:val="0"/>
          <w:sz w:val="28"/>
          <w:szCs w:val="28"/>
        </w:rPr>
        <w:t xml:space="preserve">- </w:t>
      </w:r>
      <w:r w:rsidR="00527B57" w:rsidRPr="00527B57">
        <w:rPr>
          <w:rStyle w:val="a5"/>
          <w:b w:val="0"/>
          <w:sz w:val="28"/>
          <w:szCs w:val="28"/>
        </w:rPr>
        <w:t>соблюдать правила безопасности в бассейне при выполнении плавательных упражнений;</w:t>
      </w:r>
    </w:p>
    <w:p w:rsidR="00527B57" w:rsidRPr="00527B57" w:rsidRDefault="00C364B8"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выполнять повороты кувырком, маятником;</w:t>
      </w:r>
    </w:p>
    <w:p w:rsidR="00527B57" w:rsidRPr="00527B57" w:rsidRDefault="00C364B8" w:rsidP="00527B57">
      <w:pPr>
        <w:pStyle w:val="TableParagraph"/>
        <w:ind w:right="-1" w:firstLine="567"/>
        <w:jc w:val="both"/>
        <w:rPr>
          <w:rStyle w:val="a5"/>
          <w:b w:val="0"/>
          <w:sz w:val="28"/>
          <w:szCs w:val="28"/>
        </w:rPr>
      </w:pPr>
      <w:r>
        <w:rPr>
          <w:rStyle w:val="a5"/>
          <w:b w:val="0"/>
          <w:sz w:val="28"/>
          <w:szCs w:val="28"/>
        </w:rPr>
        <w:t>-</w:t>
      </w:r>
      <w:r w:rsidR="00527B57" w:rsidRPr="00527B57">
        <w:rPr>
          <w:rStyle w:val="a5"/>
          <w:b w:val="0"/>
          <w:sz w:val="28"/>
          <w:szCs w:val="28"/>
        </w:rPr>
        <w:t xml:space="preserve"> выполнять технические элементы брассом в согласовании с дыханием;</w:t>
      </w:r>
    </w:p>
    <w:p w:rsidR="00527B57" w:rsidRPr="00527B57" w:rsidRDefault="00527B57" w:rsidP="00527B57">
      <w:pPr>
        <w:pStyle w:val="TableParagraph"/>
        <w:ind w:right="-1" w:firstLine="567"/>
        <w:jc w:val="both"/>
        <w:rPr>
          <w:rStyle w:val="a5"/>
          <w:b w:val="0"/>
          <w:sz w:val="28"/>
          <w:szCs w:val="28"/>
        </w:rPr>
      </w:pPr>
      <w:r>
        <w:rPr>
          <w:rStyle w:val="a5"/>
          <w:b w:val="0"/>
          <w:sz w:val="28"/>
          <w:szCs w:val="28"/>
        </w:rPr>
        <w:t>-</w:t>
      </w:r>
      <w:r w:rsidRPr="00527B57">
        <w:rPr>
          <w:rStyle w:val="a5"/>
          <w:b w:val="0"/>
          <w:sz w:val="28"/>
          <w:szCs w:val="28"/>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37D75" w:rsidRPr="00527B57" w:rsidRDefault="00527B57" w:rsidP="00527B57">
      <w:pPr>
        <w:pStyle w:val="TableParagraph"/>
        <w:ind w:right="-1" w:firstLine="567"/>
        <w:jc w:val="both"/>
        <w:rPr>
          <w:rStyle w:val="a5"/>
          <w:b w:val="0"/>
          <w:sz w:val="28"/>
          <w:szCs w:val="28"/>
        </w:rPr>
      </w:pPr>
      <w:r>
        <w:rPr>
          <w:rStyle w:val="a5"/>
          <w:b w:val="0"/>
          <w:sz w:val="28"/>
          <w:szCs w:val="28"/>
        </w:rPr>
        <w:t>-</w:t>
      </w:r>
      <w:r w:rsidRPr="00527B57">
        <w:rPr>
          <w:rStyle w:val="a5"/>
          <w:b w:val="0"/>
          <w:sz w:val="28"/>
          <w:szCs w:val="28"/>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000D9D" w:rsidRPr="00DA3FED" w:rsidRDefault="00000D9D" w:rsidP="00DA3FED">
      <w:pPr>
        <w:pStyle w:val="TableParagraph"/>
        <w:ind w:left="1276" w:right="-1" w:hanging="709"/>
        <w:jc w:val="both"/>
        <w:rPr>
          <w:rStyle w:val="a5"/>
          <w:sz w:val="28"/>
          <w:szCs w:val="28"/>
        </w:rPr>
      </w:pPr>
    </w:p>
    <w:p w:rsidR="00DA3FED" w:rsidRDefault="00293938" w:rsidP="00293938">
      <w:pPr>
        <w:pStyle w:val="TableParagraph"/>
        <w:ind w:left="567" w:right="-1"/>
        <w:jc w:val="both"/>
        <w:rPr>
          <w:rStyle w:val="a5"/>
          <w:sz w:val="28"/>
          <w:szCs w:val="28"/>
        </w:rPr>
      </w:pPr>
      <w:r>
        <w:rPr>
          <w:rStyle w:val="a5"/>
          <w:sz w:val="28"/>
          <w:szCs w:val="28"/>
        </w:rPr>
        <w:t xml:space="preserve">2.1.19. </w:t>
      </w:r>
      <w:r w:rsidR="00DA3FED" w:rsidRPr="00DA3FED">
        <w:rPr>
          <w:rStyle w:val="a5"/>
          <w:sz w:val="28"/>
          <w:szCs w:val="28"/>
        </w:rPr>
        <w:t>Основы безопасности жизнедеятельности</w:t>
      </w:r>
    </w:p>
    <w:p w:rsidR="00A956D6" w:rsidRDefault="00A956D6" w:rsidP="00A956D6">
      <w:pPr>
        <w:pStyle w:val="TableParagraph"/>
        <w:ind w:right="-1" w:firstLine="709"/>
        <w:jc w:val="both"/>
        <w:rPr>
          <w:rStyle w:val="a5"/>
          <w:sz w:val="28"/>
          <w:szCs w:val="28"/>
        </w:rPr>
      </w:pPr>
    </w:p>
    <w:p w:rsidR="00A956D6" w:rsidRPr="00A956D6" w:rsidRDefault="00A956D6" w:rsidP="00A956D6">
      <w:pPr>
        <w:pStyle w:val="TableParagraph"/>
        <w:ind w:right="-1" w:firstLine="567"/>
        <w:jc w:val="both"/>
        <w:rPr>
          <w:rStyle w:val="a5"/>
          <w:b w:val="0"/>
          <w:sz w:val="28"/>
          <w:szCs w:val="28"/>
        </w:rPr>
      </w:pPr>
      <w:r>
        <w:rPr>
          <w:rStyle w:val="a5"/>
          <w:b w:val="0"/>
          <w:sz w:val="28"/>
          <w:szCs w:val="28"/>
        </w:rPr>
        <w:t>Р</w:t>
      </w:r>
      <w:r w:rsidRPr="00A956D6">
        <w:rPr>
          <w:rStyle w:val="a5"/>
          <w:b w:val="0"/>
          <w:sz w:val="28"/>
          <w:szCs w:val="28"/>
        </w:rPr>
        <w:t xml:space="preserve">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w:t>
      </w:r>
      <w:r>
        <w:rPr>
          <w:rStyle w:val="a5"/>
          <w:b w:val="0"/>
          <w:sz w:val="28"/>
          <w:szCs w:val="28"/>
        </w:rPr>
        <w:t>-</w:t>
      </w:r>
      <w:r w:rsidRPr="00A956D6">
        <w:rPr>
          <w:rStyle w:val="a5"/>
          <w:b w:val="0"/>
          <w:sz w:val="28"/>
          <w:szCs w:val="28"/>
        </w:rPr>
        <w:t xml:space="preserve">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956D6" w:rsidRPr="00A956D6" w:rsidRDefault="00A956D6" w:rsidP="00A956D6">
      <w:pPr>
        <w:pStyle w:val="TableParagraph"/>
        <w:ind w:right="-1" w:firstLine="567"/>
        <w:jc w:val="both"/>
        <w:rPr>
          <w:rStyle w:val="a5"/>
          <w:sz w:val="28"/>
          <w:szCs w:val="28"/>
          <w:u w:val="single"/>
        </w:rPr>
      </w:pPr>
      <w:r w:rsidRPr="00A956D6">
        <w:rPr>
          <w:rStyle w:val="a5"/>
          <w:sz w:val="28"/>
          <w:szCs w:val="28"/>
          <w:u w:val="single"/>
        </w:rPr>
        <w:t>Пояснительная записка</w:t>
      </w:r>
    </w:p>
    <w:p w:rsidR="00A956D6" w:rsidRPr="00A956D6" w:rsidRDefault="00A956D6" w:rsidP="00A956D6">
      <w:pPr>
        <w:pStyle w:val="TableParagraph"/>
        <w:ind w:right="-1" w:firstLine="567"/>
        <w:jc w:val="both"/>
        <w:rPr>
          <w:rStyle w:val="a5"/>
          <w:b w:val="0"/>
          <w:sz w:val="28"/>
          <w:szCs w:val="28"/>
        </w:rPr>
      </w:pPr>
      <w:r>
        <w:rPr>
          <w:rStyle w:val="a5"/>
          <w:b w:val="0"/>
          <w:sz w:val="28"/>
          <w:szCs w:val="28"/>
        </w:rPr>
        <w:t>Р</w:t>
      </w:r>
      <w:r w:rsidRPr="00A956D6">
        <w:rPr>
          <w:rStyle w:val="a5"/>
          <w:b w:val="0"/>
          <w:sz w:val="28"/>
          <w:szCs w:val="28"/>
        </w:rPr>
        <w:t>абочая программа (далее</w:t>
      </w:r>
      <w:r>
        <w:rPr>
          <w:rStyle w:val="a5"/>
          <w:b w:val="0"/>
          <w:sz w:val="28"/>
          <w:szCs w:val="28"/>
        </w:rPr>
        <w:t xml:space="preserve"> -</w:t>
      </w:r>
      <w:r w:rsidRPr="00A956D6">
        <w:rPr>
          <w:rStyle w:val="a5"/>
          <w:b w:val="0"/>
          <w:sz w:val="28"/>
          <w:szCs w:val="28"/>
        </w:rPr>
        <w:t xml:space="preserve">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Настоящая Программа обеспечивает:</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возможность выработки и закрепления у обучающихся умений и навыков, необходимых для последующей жизни;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выработку практико-ориентированных компетенций, соответствующих потребностям современности;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модуль № 1 «Культура безопасности жизнедеятельности в современном обществе»;</w:t>
      </w:r>
    </w:p>
    <w:p w:rsidR="00A956D6" w:rsidRDefault="00A956D6" w:rsidP="00A956D6">
      <w:pPr>
        <w:pStyle w:val="TableParagraph"/>
        <w:ind w:right="-1" w:firstLine="567"/>
        <w:jc w:val="both"/>
        <w:rPr>
          <w:rStyle w:val="a5"/>
          <w:b w:val="0"/>
          <w:sz w:val="28"/>
          <w:szCs w:val="28"/>
        </w:rPr>
      </w:pPr>
      <w:r w:rsidRPr="00A956D6">
        <w:rPr>
          <w:rStyle w:val="a5"/>
          <w:b w:val="0"/>
          <w:sz w:val="28"/>
          <w:szCs w:val="28"/>
        </w:rPr>
        <w:t xml:space="preserve">модуль № 2  «Безопасность  в  быту»;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модуль № 3 «Безопасность на транспорте»;</w:t>
      </w:r>
    </w:p>
    <w:p w:rsidR="00A956D6" w:rsidRDefault="00A956D6" w:rsidP="00A956D6">
      <w:pPr>
        <w:pStyle w:val="TableParagraph"/>
        <w:ind w:right="-1" w:firstLine="567"/>
        <w:jc w:val="both"/>
        <w:rPr>
          <w:rStyle w:val="a5"/>
          <w:b w:val="0"/>
          <w:sz w:val="28"/>
          <w:szCs w:val="28"/>
        </w:rPr>
      </w:pPr>
      <w:r w:rsidRPr="00A956D6">
        <w:rPr>
          <w:rStyle w:val="a5"/>
          <w:b w:val="0"/>
          <w:sz w:val="28"/>
          <w:szCs w:val="28"/>
        </w:rPr>
        <w:t xml:space="preserve">модуль № 4 «Безопасность в общественных местах»;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модуль № 5 «Безопасность в природной среде»;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модуль № 6 «Здоровье и как его сохранить. Основы медицинских знаний»;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модуль № 7 «Безопасность в социуме»;</w:t>
      </w:r>
    </w:p>
    <w:p w:rsidR="00A956D6" w:rsidRDefault="00A956D6" w:rsidP="00A956D6">
      <w:pPr>
        <w:pStyle w:val="TableParagraph"/>
        <w:ind w:right="-1" w:firstLine="567"/>
        <w:jc w:val="both"/>
        <w:rPr>
          <w:rStyle w:val="a5"/>
          <w:b w:val="0"/>
          <w:sz w:val="28"/>
          <w:szCs w:val="28"/>
        </w:rPr>
      </w:pPr>
      <w:r w:rsidRPr="00A956D6">
        <w:rPr>
          <w:rStyle w:val="a5"/>
          <w:b w:val="0"/>
          <w:sz w:val="28"/>
          <w:szCs w:val="28"/>
        </w:rPr>
        <w:t xml:space="preserve">модуль № 8 «Безопасность в информационном пространстве»;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модуль № 9 «Основы противодействия экстремизму и терроризму»;</w:t>
      </w:r>
    </w:p>
    <w:p w:rsidR="00A956D6" w:rsidRDefault="00A956D6" w:rsidP="00A956D6">
      <w:pPr>
        <w:pStyle w:val="TableParagraph"/>
        <w:ind w:right="-1" w:firstLine="567"/>
        <w:jc w:val="both"/>
        <w:rPr>
          <w:rStyle w:val="a5"/>
          <w:b w:val="0"/>
          <w:sz w:val="28"/>
          <w:szCs w:val="28"/>
        </w:rPr>
      </w:pPr>
      <w:r w:rsidRPr="00A956D6">
        <w:rPr>
          <w:rStyle w:val="a5"/>
          <w:b w:val="0"/>
          <w:sz w:val="28"/>
          <w:szCs w:val="28"/>
        </w:rPr>
        <w:t xml:space="preserve">модуль № 10 «Взаимодействие личности, общества и государства в обеспечении безопасности жизни и здоровья населения».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9E75E3">
        <w:rPr>
          <w:rStyle w:val="a5"/>
          <w:b w:val="0"/>
          <w:sz w:val="28"/>
          <w:szCs w:val="28"/>
        </w:rPr>
        <w:t xml:space="preserve"> </w:t>
      </w:r>
      <w:r w:rsidRPr="00A956D6">
        <w:rPr>
          <w:rStyle w:val="a5"/>
          <w:b w:val="0"/>
          <w:sz w:val="28"/>
          <w:szCs w:val="28"/>
        </w:rPr>
        <w:t xml:space="preserve">«предвидеть опасность </w:t>
      </w:r>
      <w:r w:rsidR="009E75E3">
        <w:rPr>
          <w:rStyle w:val="a5"/>
          <w:b w:val="0"/>
          <w:sz w:val="28"/>
          <w:szCs w:val="28"/>
        </w:rPr>
        <w:t xml:space="preserve">→ </w:t>
      </w:r>
      <w:r w:rsidRPr="00A956D6">
        <w:rPr>
          <w:rStyle w:val="a5"/>
          <w:b w:val="0"/>
          <w:sz w:val="28"/>
          <w:szCs w:val="28"/>
        </w:rPr>
        <w:t xml:space="preserve">по возможности её избегать </w:t>
      </w:r>
      <w:r w:rsidR="009E75E3">
        <w:rPr>
          <w:rStyle w:val="a5"/>
          <w:b w:val="0"/>
          <w:sz w:val="28"/>
          <w:szCs w:val="28"/>
        </w:rPr>
        <w:t>→</w:t>
      </w:r>
      <w:r w:rsidRPr="00A956D6">
        <w:rPr>
          <w:rStyle w:val="a5"/>
          <w:b w:val="0"/>
          <w:sz w:val="28"/>
          <w:szCs w:val="28"/>
        </w:rPr>
        <w:t xml:space="preserve">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956D6" w:rsidRPr="009E75E3" w:rsidRDefault="00A956D6" w:rsidP="00A956D6">
      <w:pPr>
        <w:pStyle w:val="TableParagraph"/>
        <w:ind w:right="-1" w:firstLine="567"/>
        <w:jc w:val="both"/>
        <w:rPr>
          <w:rStyle w:val="a5"/>
          <w:sz w:val="28"/>
          <w:szCs w:val="28"/>
        </w:rPr>
      </w:pPr>
      <w:r w:rsidRPr="00A956D6">
        <w:rPr>
          <w:rStyle w:val="a5"/>
          <w:b w:val="0"/>
          <w:sz w:val="28"/>
          <w:szCs w:val="28"/>
        </w:rPr>
        <w:t xml:space="preserve"> </w:t>
      </w:r>
      <w:r w:rsidR="009E75E3" w:rsidRPr="009E75E3">
        <w:rPr>
          <w:rStyle w:val="a5"/>
          <w:sz w:val="28"/>
          <w:szCs w:val="28"/>
        </w:rPr>
        <w:t xml:space="preserve">Общая характеристика учебного предмета «Основы безопасности жизнедеятельности» для 8-9 классов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 лось важным и принципиальным достижением как для отечественного, так и для мирового образовательного сообщества.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E75E3" w:rsidRPr="009E75E3" w:rsidRDefault="009E75E3" w:rsidP="00A956D6">
      <w:pPr>
        <w:pStyle w:val="TableParagraph"/>
        <w:ind w:right="-1" w:firstLine="567"/>
        <w:jc w:val="both"/>
        <w:rPr>
          <w:rStyle w:val="a5"/>
          <w:sz w:val="28"/>
          <w:szCs w:val="28"/>
        </w:rPr>
      </w:pPr>
      <w:r w:rsidRPr="009E75E3">
        <w:rPr>
          <w:rStyle w:val="a5"/>
          <w:sz w:val="28"/>
          <w:szCs w:val="28"/>
        </w:rPr>
        <w:t xml:space="preserve">Цель изучения учебного предмета «Основы безопасности жизнедеятельности» </w:t>
      </w:r>
    </w:p>
    <w:p w:rsidR="00A956D6" w:rsidRPr="00A956D6" w:rsidRDefault="00A956D6" w:rsidP="00A956D6">
      <w:pPr>
        <w:pStyle w:val="TableParagraph"/>
        <w:ind w:right="-1" w:firstLine="567"/>
        <w:jc w:val="both"/>
        <w:rPr>
          <w:rStyle w:val="a5"/>
          <w:b w:val="0"/>
          <w:sz w:val="28"/>
          <w:szCs w:val="28"/>
        </w:rPr>
      </w:pPr>
      <w:r w:rsidRPr="009E75E3">
        <w:rPr>
          <w:rStyle w:val="a5"/>
          <w:i/>
          <w:sz w:val="28"/>
          <w:szCs w:val="28"/>
        </w:rPr>
        <w:t>Целью изучения учебного предмета ОБЖ</w:t>
      </w:r>
      <w:r w:rsidRPr="00A956D6">
        <w:rPr>
          <w:rStyle w:val="a5"/>
          <w:b w:val="0"/>
          <w:sz w:val="28"/>
          <w:szCs w:val="28"/>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956D6" w:rsidRPr="00A956D6" w:rsidRDefault="009E75E3" w:rsidP="00A956D6">
      <w:pPr>
        <w:pStyle w:val="TableParagraph"/>
        <w:ind w:right="-1" w:firstLine="567"/>
        <w:jc w:val="both"/>
        <w:rPr>
          <w:rStyle w:val="a5"/>
          <w:b w:val="0"/>
          <w:sz w:val="28"/>
          <w:szCs w:val="28"/>
        </w:rPr>
      </w:pPr>
      <w:r>
        <w:rPr>
          <w:rStyle w:val="a5"/>
          <w:b w:val="0"/>
          <w:sz w:val="28"/>
          <w:szCs w:val="28"/>
        </w:rPr>
        <w:t xml:space="preserve">- </w:t>
      </w:r>
      <w:r w:rsidR="00A956D6" w:rsidRPr="00A956D6">
        <w:rPr>
          <w:rStyle w:val="a5"/>
          <w:b w:val="0"/>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956D6" w:rsidRPr="00A956D6" w:rsidRDefault="009E75E3" w:rsidP="00A956D6">
      <w:pPr>
        <w:pStyle w:val="TableParagraph"/>
        <w:ind w:right="-1" w:firstLine="567"/>
        <w:jc w:val="both"/>
        <w:rPr>
          <w:rStyle w:val="a5"/>
          <w:b w:val="0"/>
          <w:sz w:val="28"/>
          <w:szCs w:val="28"/>
        </w:rPr>
      </w:pPr>
      <w:r>
        <w:rPr>
          <w:rStyle w:val="a5"/>
          <w:b w:val="0"/>
          <w:sz w:val="28"/>
          <w:szCs w:val="28"/>
        </w:rPr>
        <w:t>-</w:t>
      </w:r>
      <w:r w:rsidR="00A956D6" w:rsidRPr="00A956D6">
        <w:rPr>
          <w:rStyle w:val="a5"/>
          <w:b w:val="0"/>
          <w:sz w:val="28"/>
          <w:szCs w:val="28"/>
        </w:rPr>
        <w:tab/>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956D6" w:rsidRPr="00A956D6" w:rsidRDefault="009E75E3" w:rsidP="00A956D6">
      <w:pPr>
        <w:pStyle w:val="TableParagraph"/>
        <w:ind w:right="-1" w:firstLine="567"/>
        <w:jc w:val="both"/>
        <w:rPr>
          <w:rStyle w:val="a5"/>
          <w:b w:val="0"/>
          <w:sz w:val="28"/>
          <w:szCs w:val="28"/>
        </w:rPr>
      </w:pPr>
      <w:r>
        <w:rPr>
          <w:rStyle w:val="a5"/>
          <w:b w:val="0"/>
          <w:sz w:val="28"/>
          <w:szCs w:val="28"/>
        </w:rPr>
        <w:t xml:space="preserve">- </w:t>
      </w:r>
      <w:r w:rsidR="00A956D6" w:rsidRPr="00A956D6">
        <w:rPr>
          <w:rStyle w:val="a5"/>
          <w:b w:val="0"/>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956D6" w:rsidRPr="009E75E3" w:rsidRDefault="009E75E3" w:rsidP="00A956D6">
      <w:pPr>
        <w:pStyle w:val="TableParagraph"/>
        <w:ind w:right="-1" w:firstLine="567"/>
        <w:jc w:val="both"/>
        <w:rPr>
          <w:rStyle w:val="a5"/>
          <w:sz w:val="28"/>
          <w:szCs w:val="28"/>
        </w:rPr>
      </w:pPr>
      <w:r w:rsidRPr="009E75E3">
        <w:rPr>
          <w:rStyle w:val="a5"/>
          <w:sz w:val="28"/>
          <w:szCs w:val="28"/>
        </w:rPr>
        <w:t xml:space="preserve">Место предмета в учебном плане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w:t>
      </w:r>
      <w:r w:rsidR="009E75E3">
        <w:rPr>
          <w:rStyle w:val="a5"/>
          <w:b w:val="0"/>
          <w:sz w:val="28"/>
          <w:szCs w:val="28"/>
        </w:rPr>
        <w:t>-</w:t>
      </w:r>
      <w:r w:rsidRPr="00A956D6">
        <w:rPr>
          <w:rStyle w:val="a5"/>
          <w:b w:val="0"/>
          <w:sz w:val="28"/>
          <w:szCs w:val="28"/>
        </w:rPr>
        <w:t>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 8–9 классах предмет изучается из расчета 1 час в неделю за счет обязательной части учебного плана (всего 68 часов).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E75AF" w:rsidRDefault="003E75AF" w:rsidP="00A956D6">
      <w:pPr>
        <w:pStyle w:val="TableParagraph"/>
        <w:ind w:right="-1" w:firstLine="567"/>
        <w:jc w:val="both"/>
        <w:rPr>
          <w:rStyle w:val="a5"/>
          <w:b w:val="0"/>
          <w:sz w:val="28"/>
          <w:szCs w:val="28"/>
        </w:rPr>
      </w:pPr>
    </w:p>
    <w:p w:rsidR="00A956D6" w:rsidRPr="003E75AF" w:rsidRDefault="003E75AF" w:rsidP="00A956D6">
      <w:pPr>
        <w:pStyle w:val="TableParagraph"/>
        <w:ind w:right="-1" w:firstLine="567"/>
        <w:jc w:val="both"/>
        <w:rPr>
          <w:rStyle w:val="a5"/>
          <w:sz w:val="28"/>
          <w:szCs w:val="28"/>
          <w:u w:val="single"/>
        </w:rPr>
      </w:pPr>
      <w:r w:rsidRPr="003E75AF">
        <w:rPr>
          <w:rStyle w:val="a5"/>
          <w:sz w:val="28"/>
          <w:szCs w:val="28"/>
          <w:u w:val="single"/>
        </w:rPr>
        <w:t xml:space="preserve">Содержание учебного предмета «Основы безопасности жизнедеятельности» </w:t>
      </w:r>
    </w:p>
    <w:p w:rsidR="00A956D6" w:rsidRPr="003E75AF" w:rsidRDefault="00A956D6" w:rsidP="003E75AF">
      <w:pPr>
        <w:spacing w:after="0" w:line="240" w:lineRule="auto"/>
        <w:ind w:firstLine="567"/>
        <w:jc w:val="both"/>
        <w:rPr>
          <w:rStyle w:val="a5"/>
          <w:rFonts w:ascii="Times New Roman" w:hAnsi="Times New Roman" w:cs="Times New Roman"/>
          <w:sz w:val="28"/>
          <w:szCs w:val="28"/>
        </w:rPr>
      </w:pPr>
      <w:r w:rsidRPr="003E75AF">
        <w:rPr>
          <w:rStyle w:val="a5"/>
          <w:rFonts w:ascii="Times New Roman" w:hAnsi="Times New Roman" w:cs="Times New Roman"/>
          <w:sz w:val="24"/>
          <w:szCs w:val="24"/>
        </w:rPr>
        <w:t xml:space="preserve">МОДУЛЬ № 1 «КУЛЬТУРА БЕЗОПАСНОСТИ </w:t>
      </w:r>
      <w:r w:rsidR="003E75AF" w:rsidRPr="003E75AF">
        <w:rPr>
          <w:rStyle w:val="a5"/>
          <w:rFonts w:ascii="Times New Roman" w:hAnsi="Times New Roman" w:cs="Times New Roman"/>
          <w:sz w:val="24"/>
          <w:szCs w:val="24"/>
        </w:rPr>
        <w:t>Ж</w:t>
      </w:r>
      <w:r w:rsidRPr="003E75AF">
        <w:rPr>
          <w:rStyle w:val="a5"/>
          <w:rFonts w:ascii="Times New Roman" w:hAnsi="Times New Roman" w:cs="Times New Roman"/>
          <w:sz w:val="24"/>
          <w:szCs w:val="24"/>
        </w:rPr>
        <w:t>ИЗНЕДЕЯТЕЛЬНОСТИ В СОВРЕМЕННОМ ОБЩЕСТВЕ</w:t>
      </w:r>
      <w:r w:rsidRPr="003E75AF">
        <w:rPr>
          <w:rStyle w:val="a5"/>
          <w:rFonts w:ascii="Times New Roman" w:hAnsi="Times New Roman" w:cs="Times New Roman"/>
          <w:sz w:val="28"/>
          <w:szCs w:val="28"/>
        </w:rPr>
        <w:t>»:</w:t>
      </w:r>
    </w:p>
    <w:p w:rsidR="00A956D6" w:rsidRPr="00A956D6" w:rsidRDefault="00A956D6" w:rsidP="003E75AF">
      <w:pPr>
        <w:pStyle w:val="a6"/>
        <w:spacing w:after="0" w:line="240" w:lineRule="auto"/>
        <w:ind w:left="0" w:firstLine="567"/>
        <w:jc w:val="both"/>
        <w:rPr>
          <w:rStyle w:val="a5"/>
          <w:rFonts w:ascii="Times New Roman" w:hAnsi="Times New Roman" w:cs="Times New Roman"/>
          <w:b w:val="0"/>
          <w:sz w:val="28"/>
          <w:szCs w:val="28"/>
        </w:rPr>
      </w:pPr>
      <w:r w:rsidRPr="00A956D6">
        <w:rPr>
          <w:rStyle w:val="a5"/>
          <w:rFonts w:ascii="Times New Roman" w:hAnsi="Times New Roman" w:cs="Times New Roman"/>
          <w:b w:val="0"/>
          <w:sz w:val="28"/>
          <w:szCs w:val="28"/>
        </w:rPr>
        <w:t>цель и задачи учебного предмета ОБЖ, его ключевые понятия и значение для человека;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смысл понятий «опасность», «безопасность», «риск», «культура безопасности жизнедеятельности»;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источники и факторы опасности, их классификация; общие принципы безопасного поведения;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виды чрезвычайных ситуаций, сходство и различия опасной, экстремальной и чрезвычайной ситуаций;</w:t>
      </w:r>
    </w:p>
    <w:p w:rsidR="00A956D6" w:rsidRDefault="00A956D6" w:rsidP="00A956D6">
      <w:pPr>
        <w:pStyle w:val="TableParagraph"/>
        <w:ind w:right="-1" w:firstLine="567"/>
        <w:jc w:val="both"/>
        <w:rPr>
          <w:rStyle w:val="a5"/>
          <w:b w:val="0"/>
          <w:sz w:val="28"/>
          <w:szCs w:val="28"/>
        </w:rPr>
      </w:pPr>
      <w:r w:rsidRPr="00A956D6">
        <w:rPr>
          <w:rStyle w:val="a5"/>
          <w:b w:val="0"/>
          <w:sz w:val="28"/>
          <w:szCs w:val="28"/>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A956D6" w:rsidRPr="003E75AF" w:rsidRDefault="00A956D6" w:rsidP="003E75AF">
      <w:pPr>
        <w:spacing w:after="0" w:line="240" w:lineRule="auto"/>
        <w:ind w:firstLine="567"/>
        <w:rPr>
          <w:rStyle w:val="a5"/>
          <w:rFonts w:ascii="Times New Roman" w:hAnsi="Times New Roman" w:cs="Times New Roman"/>
          <w:sz w:val="24"/>
          <w:szCs w:val="24"/>
        </w:rPr>
      </w:pPr>
      <w:r w:rsidRPr="003E75AF">
        <w:rPr>
          <w:rStyle w:val="a5"/>
          <w:rFonts w:ascii="Times New Roman" w:hAnsi="Times New Roman" w:cs="Times New Roman"/>
          <w:sz w:val="24"/>
          <w:szCs w:val="24"/>
        </w:rPr>
        <w:t>МОДУЛЬ № 2 «БЕЗОПАСНОСТЬ В БЫТУ»:</w:t>
      </w:r>
    </w:p>
    <w:p w:rsidR="003E75AF" w:rsidRDefault="00A956D6" w:rsidP="00A956D6">
      <w:pPr>
        <w:pStyle w:val="TableParagraph"/>
        <w:ind w:right="-1" w:firstLine="567"/>
        <w:jc w:val="both"/>
        <w:rPr>
          <w:rStyle w:val="a5"/>
          <w:b w:val="0"/>
          <w:sz w:val="28"/>
          <w:szCs w:val="28"/>
        </w:rPr>
      </w:pPr>
      <w:r w:rsidRPr="00A956D6">
        <w:rPr>
          <w:rStyle w:val="a5"/>
          <w:b w:val="0"/>
          <w:sz w:val="28"/>
          <w:szCs w:val="28"/>
        </w:rPr>
        <w:t xml:space="preserve">основные источники опасности в быту и их классификация;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защита прав потребителя, сроки годности и состав продуктов</w:t>
      </w:r>
      <w:r w:rsidR="003E75AF">
        <w:rPr>
          <w:rStyle w:val="a5"/>
          <w:b w:val="0"/>
          <w:sz w:val="28"/>
          <w:szCs w:val="28"/>
        </w:rPr>
        <w:t xml:space="preserve"> </w:t>
      </w:r>
      <w:r w:rsidRPr="00A956D6">
        <w:rPr>
          <w:rStyle w:val="a5"/>
          <w:b w:val="0"/>
          <w:sz w:val="28"/>
          <w:szCs w:val="28"/>
        </w:rPr>
        <w:t>питания;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бытовые отравления и причины их возникновения, классификация ядовитых веществ и их опасности;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признаки отравления, приёмы и правила оказания первой помощи;</w:t>
      </w:r>
    </w:p>
    <w:p w:rsidR="003E75AF" w:rsidRDefault="00A956D6" w:rsidP="00A956D6">
      <w:pPr>
        <w:pStyle w:val="TableParagraph"/>
        <w:ind w:right="-1" w:firstLine="567"/>
        <w:jc w:val="both"/>
        <w:rPr>
          <w:rStyle w:val="a5"/>
          <w:b w:val="0"/>
          <w:sz w:val="28"/>
          <w:szCs w:val="28"/>
        </w:rPr>
      </w:pPr>
      <w:r w:rsidRPr="00A956D6">
        <w:rPr>
          <w:rStyle w:val="a5"/>
          <w:b w:val="0"/>
          <w:sz w:val="28"/>
          <w:szCs w:val="28"/>
        </w:rPr>
        <w:t>правила комплектования и хранения домашней аптечки;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бытовые травмы и правила их предупреждения, приёмы и</w:t>
      </w:r>
      <w:r w:rsidR="003E75AF">
        <w:rPr>
          <w:rStyle w:val="a5"/>
          <w:b w:val="0"/>
          <w:sz w:val="28"/>
          <w:szCs w:val="28"/>
        </w:rPr>
        <w:t xml:space="preserve"> </w:t>
      </w:r>
      <w:r w:rsidRPr="00A956D6">
        <w:rPr>
          <w:rStyle w:val="a5"/>
          <w:b w:val="0"/>
          <w:sz w:val="28"/>
          <w:szCs w:val="28"/>
        </w:rPr>
        <w:t>правила оказания первой помощи;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обращения с газовыми и электрическими приборами, приёмы и правила оказания первой помощи;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поведения в подъезде и лифте, а также при входе и выходе из них;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пожар и факторы его развития;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условия и причины возникновения пожаров, их возможные последствия, приёмы и правила оказания первой помощи;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первичные средства пожаротушения;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вызова экстренных служб и порядок взаимодействия с ними, ответственность за ложные сообщения;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права, обязанности и ответственность граждан в области пожарной безопасности;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ситуации криминального характера, правила поведения с малознакомыми людьми;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меры по предотвращению проникновения злоумышленников в дом, правила поведения при попытке проникновения в дом посторонних;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классификация аварийных ситуаций в коммунальных системах жизнеобеспечения;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подготовки к возможным авариям на коммунальных системах, порядок действий при авариях на коммунальных системах.</w:t>
      </w:r>
    </w:p>
    <w:p w:rsidR="00A956D6" w:rsidRPr="003E75AF" w:rsidRDefault="00A956D6" w:rsidP="00A956D6">
      <w:pPr>
        <w:pStyle w:val="TableParagraph"/>
        <w:ind w:right="-1" w:firstLine="567"/>
        <w:jc w:val="both"/>
        <w:rPr>
          <w:rStyle w:val="a5"/>
          <w:sz w:val="24"/>
          <w:szCs w:val="24"/>
        </w:rPr>
      </w:pPr>
      <w:r w:rsidRPr="003E75AF">
        <w:rPr>
          <w:rStyle w:val="a5"/>
          <w:sz w:val="24"/>
          <w:szCs w:val="24"/>
        </w:rPr>
        <w:t>МОДУЛЬ № 3 «БЕЗОПАСНОСТЬ НА ТРАНСПОРТЕ»: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дорожного движения и их значение, условия обеспечения безопасности участников дорожного движения;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дорожного движения и дорожные знаки для пешеходов;</w:t>
      </w:r>
    </w:p>
    <w:p w:rsidR="003E75AF" w:rsidRDefault="00A956D6" w:rsidP="00A956D6">
      <w:pPr>
        <w:pStyle w:val="TableParagraph"/>
        <w:ind w:right="-1" w:firstLine="567"/>
        <w:jc w:val="both"/>
        <w:rPr>
          <w:rStyle w:val="a5"/>
          <w:b w:val="0"/>
          <w:sz w:val="28"/>
          <w:szCs w:val="28"/>
        </w:rPr>
      </w:pPr>
      <w:r w:rsidRPr="00A956D6">
        <w:rPr>
          <w:rStyle w:val="a5"/>
          <w:b w:val="0"/>
          <w:sz w:val="28"/>
          <w:szCs w:val="28"/>
        </w:rPr>
        <w:t>«дорожные ловушки» и правила их предупреждения;</w:t>
      </w:r>
    </w:p>
    <w:p w:rsidR="003E75AF" w:rsidRDefault="00A956D6" w:rsidP="00A956D6">
      <w:pPr>
        <w:pStyle w:val="TableParagraph"/>
        <w:ind w:right="-1" w:firstLine="567"/>
        <w:jc w:val="both"/>
        <w:rPr>
          <w:rStyle w:val="a5"/>
          <w:b w:val="0"/>
          <w:sz w:val="28"/>
          <w:szCs w:val="28"/>
        </w:rPr>
      </w:pPr>
      <w:r w:rsidRPr="00A956D6">
        <w:rPr>
          <w:rStyle w:val="a5"/>
          <w:b w:val="0"/>
          <w:sz w:val="28"/>
          <w:szCs w:val="28"/>
        </w:rPr>
        <w:t xml:space="preserve">световозвращающие элементы и правила их применения;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дорожного движения для пассажиров;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обязанности пассажиров маршрутных транспортных средств, ремень безопасности и правила его применения;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поведения пассажира мотоцикла;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дорожные знаки для водителя велосипеда, сигналы велосипедиста;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подготовки велосипеда к пользованию;</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дорожно-транспортные происшествия и причины их возникновения;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основные факторы риска возникновения дорожно-транспортных происшествий;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очевидца дорожно-транспортного происшествия;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пожаре на транспорте;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особенности различных видов транспорта (подземного, железнодорожного, водного, воздушного);</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первая помощь и последовательность её оказания;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и приёмы оказания первой помощи при различных травмах в результате чрезвычайных ситуаций на транспорте.</w:t>
      </w:r>
    </w:p>
    <w:p w:rsidR="00A956D6" w:rsidRPr="003E75AF" w:rsidRDefault="00A956D6" w:rsidP="00A956D6">
      <w:pPr>
        <w:pStyle w:val="TableParagraph"/>
        <w:ind w:right="-1" w:firstLine="567"/>
        <w:jc w:val="both"/>
        <w:rPr>
          <w:rStyle w:val="a5"/>
          <w:sz w:val="24"/>
          <w:szCs w:val="24"/>
        </w:rPr>
      </w:pPr>
      <w:r w:rsidRPr="003E75AF">
        <w:rPr>
          <w:rStyle w:val="a5"/>
          <w:sz w:val="24"/>
          <w:szCs w:val="24"/>
        </w:rPr>
        <w:t>МОДУЛЬ № 4 «БЕЗОПАСНОСТЬ В ОБЩЕСТВЕННЫХ МЕСТАХ»: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общественные места и их характеристики, потенциальные источники опасности в общественных местах;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вызова экстренных служб и порядок взаимодействия с ними;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массовые мероприятия и правила подготовки к ним, оборудование мест массового пребывания людей;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беспорядках в местах массового пребывания людей;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попадании в толпу и давку;</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обнаружении угрозы возникновения пожара;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эвакуации из общественных мест и зданий;</w:t>
      </w:r>
    </w:p>
    <w:p w:rsidR="003E75AF" w:rsidRDefault="00A956D6" w:rsidP="00A956D6">
      <w:pPr>
        <w:pStyle w:val="TableParagraph"/>
        <w:ind w:right="-1" w:firstLine="567"/>
        <w:jc w:val="both"/>
        <w:rPr>
          <w:rStyle w:val="a5"/>
          <w:b w:val="0"/>
          <w:sz w:val="28"/>
          <w:szCs w:val="28"/>
        </w:rPr>
      </w:pPr>
      <w:r w:rsidRPr="00A956D6">
        <w:rPr>
          <w:rStyle w:val="a5"/>
          <w:b w:val="0"/>
          <w:sz w:val="28"/>
          <w:szCs w:val="28"/>
        </w:rPr>
        <w:t xml:space="preserve">опасности криминогенного и антиобщественного характера в общественных местах, порядок действий при их возникновении;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взаимодействии с правоохранительными органами.</w:t>
      </w:r>
    </w:p>
    <w:p w:rsidR="00A956D6" w:rsidRPr="003E75AF" w:rsidRDefault="00A956D6" w:rsidP="00A956D6">
      <w:pPr>
        <w:pStyle w:val="TableParagraph"/>
        <w:ind w:right="-1" w:firstLine="567"/>
        <w:jc w:val="both"/>
        <w:rPr>
          <w:rStyle w:val="a5"/>
          <w:sz w:val="24"/>
          <w:szCs w:val="24"/>
        </w:rPr>
      </w:pPr>
      <w:r w:rsidRPr="003E75AF">
        <w:rPr>
          <w:rStyle w:val="a5"/>
          <w:sz w:val="24"/>
          <w:szCs w:val="24"/>
        </w:rPr>
        <w:t>МОДУЛЬ № 5 «БЕЗОПАСНОСТЬ В ПРИРОДНОЙ СРЕДЕ»: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чрезвычайные ситуации природного характера и их классификация;</w:t>
      </w:r>
    </w:p>
    <w:p w:rsidR="003E75AF" w:rsidRDefault="00A956D6" w:rsidP="00A956D6">
      <w:pPr>
        <w:pStyle w:val="TableParagraph"/>
        <w:ind w:right="-1" w:firstLine="567"/>
        <w:jc w:val="both"/>
        <w:rPr>
          <w:rStyle w:val="a5"/>
          <w:b w:val="0"/>
          <w:sz w:val="28"/>
          <w:szCs w:val="28"/>
        </w:rPr>
      </w:pPr>
      <w:r w:rsidRPr="00A956D6">
        <w:rPr>
          <w:rStyle w:val="a5"/>
          <w:b w:val="0"/>
          <w:sz w:val="28"/>
          <w:szCs w:val="28"/>
        </w:rPr>
        <w:t xml:space="preserve">правила поведения, необходимые для снижения риска встречи с дикими животными, порядок действий при встрече с ними;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укусах диких животных, змей, пауков,</w:t>
      </w:r>
      <w:r w:rsidR="003E75AF">
        <w:rPr>
          <w:rStyle w:val="a5"/>
          <w:b w:val="0"/>
          <w:sz w:val="28"/>
          <w:szCs w:val="28"/>
        </w:rPr>
        <w:t xml:space="preserve"> </w:t>
      </w:r>
      <w:r w:rsidRPr="00A956D6">
        <w:rPr>
          <w:rStyle w:val="a5"/>
          <w:b w:val="0"/>
          <w:sz w:val="28"/>
          <w:szCs w:val="28"/>
        </w:rPr>
        <w:t>клещей и насекомых;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автономные условия, их особенности и опасности, правила подготовки к длительному автономному существованию;</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автономном существовании в природной среде;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ориентирования на местности, способы подачи сигналов бедствия;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устройство гор и классификация горных пород, правила безопасного поведения в горах;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снежные лавины, их характеристики и опасности, порядок действий при попадании в лавину;</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камнепады, их характеристики и опасности, порядок действий, необходимых для снижения риска попадания под камнепад;</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сели, их характеристики и опасности, порядок действий при попадании в зону селя;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оползни, их характеристики и опасности, порядок действий при начале оползня;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общие правила безопасного поведения на водоёмах, правила купания в подготовленных и неподготовленных местах;</w:t>
      </w:r>
    </w:p>
    <w:p w:rsidR="003E75AF" w:rsidRDefault="00A956D6" w:rsidP="00A956D6">
      <w:pPr>
        <w:pStyle w:val="TableParagraph"/>
        <w:ind w:right="-1" w:firstLine="567"/>
        <w:jc w:val="both"/>
        <w:rPr>
          <w:rStyle w:val="a5"/>
          <w:b w:val="0"/>
          <w:sz w:val="28"/>
          <w:szCs w:val="28"/>
        </w:rPr>
      </w:pPr>
      <w:r w:rsidRPr="00A956D6">
        <w:rPr>
          <w:rStyle w:val="a5"/>
          <w:b w:val="0"/>
          <w:sz w:val="28"/>
          <w:szCs w:val="28"/>
        </w:rPr>
        <w:t xml:space="preserve">порядок действий при обнаружении тонущего человека; </w:t>
      </w:r>
    </w:p>
    <w:p w:rsidR="003E75AF" w:rsidRDefault="00A956D6" w:rsidP="00A956D6">
      <w:pPr>
        <w:pStyle w:val="TableParagraph"/>
        <w:ind w:right="-1" w:firstLine="567"/>
        <w:jc w:val="both"/>
        <w:rPr>
          <w:rStyle w:val="a5"/>
          <w:b w:val="0"/>
          <w:sz w:val="28"/>
          <w:szCs w:val="28"/>
        </w:rPr>
      </w:pPr>
      <w:r w:rsidRPr="00A956D6">
        <w:rPr>
          <w:rStyle w:val="a5"/>
          <w:b w:val="0"/>
          <w:sz w:val="28"/>
          <w:szCs w:val="28"/>
        </w:rPr>
        <w:t xml:space="preserve">поведения при нахождении на плавсредствах;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поведения при нахождении на льду, порядок действий при обнаружении человека в полынье;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наводнения, их характеристики и опасности, порядок действий при наводнении;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цунами, их характеристики и опасности, порядок действий при нахождении в зоне цунами;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ураганы, бури, смерчи, их характеристики и опасности, порядок действий при ураганах, бурях и смерчах;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грозы, их характеристики и опасности, порядок действий при попадании в грозу;</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смысл понятий «экология» и «экологическая культура», значение экологии для устойчивого развития общества;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безопасного поведения при неблагоприятной экологической обстановке.</w:t>
      </w:r>
    </w:p>
    <w:p w:rsidR="00A956D6" w:rsidRPr="003E75AF" w:rsidRDefault="00A956D6" w:rsidP="003E75AF">
      <w:pPr>
        <w:pStyle w:val="TableParagraph"/>
        <w:ind w:right="-1" w:firstLine="567"/>
        <w:jc w:val="both"/>
        <w:rPr>
          <w:rStyle w:val="a5"/>
          <w:sz w:val="24"/>
          <w:szCs w:val="24"/>
        </w:rPr>
      </w:pPr>
      <w:r w:rsidRPr="003E75AF">
        <w:rPr>
          <w:rStyle w:val="a5"/>
          <w:sz w:val="24"/>
          <w:szCs w:val="24"/>
        </w:rPr>
        <w:t>МОДУЛЬ № 6 «ЗДОРОВЬЕ И КАК ЕГО СОХРАНИТЬ. ОСНОВЫ МЕДИЦИНСКИХ ЗНАНИЙ»: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смысл понятий «здоровье» и «здоровый образ жизни», их содержание и значение для человека;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элементы здорового образа жизни, ответственность за сохранение здоровья;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понятие «инфекционные заболевания», причины их возникновения;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механизм распространения инфекционных заболеваний, меры их профилактики и защиты от них;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понятие «неинфекционные заболевания» и их классификация, факторы риска неинфекционных заболеваний;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меры профилактики неинфекционных заболеваний и защиты от них;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диспансеризация и её задачи;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стресс и его влияние на человека, меры профилактики стресса, способы самоконтроля и саморегуляции эмоциональных состояний;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понятие «первая помощь» и обязанность по её оказанию, универсальный алгоритм оказания первой помощи;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назначение и состав аптечки первой помощи;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оказании первой помощи в различных ситуациях, приёмы психологической поддержки пострадавшего.</w:t>
      </w:r>
    </w:p>
    <w:p w:rsidR="00A956D6" w:rsidRPr="003E75AF" w:rsidRDefault="00A956D6" w:rsidP="00A956D6">
      <w:pPr>
        <w:pStyle w:val="TableParagraph"/>
        <w:ind w:right="-1" w:firstLine="567"/>
        <w:jc w:val="both"/>
        <w:rPr>
          <w:rStyle w:val="a5"/>
          <w:sz w:val="24"/>
          <w:szCs w:val="24"/>
        </w:rPr>
      </w:pPr>
      <w:r w:rsidRPr="003E75AF">
        <w:rPr>
          <w:rStyle w:val="a5"/>
          <w:sz w:val="24"/>
          <w:szCs w:val="24"/>
        </w:rPr>
        <w:t>МОДУЛЬ № 7 «БЕЗОПАСНОСТЬ В СОЦИУМЕ»: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общение и его значение для человека, способы организации эффективного и позитивного общения;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понятие «конфликт» и стадии его развития, факторы и причины развития конфликта;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поведения для снижения риска конфликта и порядок действий при его опасных проявлениях;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способ разрешения конфликта с помощью третьей стороны (модератора);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 xml:space="preserve"> опасные формы проявления конфликта: агрессия, домашнее насилие и буллинг;</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манипуляции в ходе межличностного общения, приёмы распознавания манипуляций и способы противостояния им;</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современные молодёжные увлечения и опасности, связанные с ними, правила безопасного поведения;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безопасной коммуникации с незнакомыми людьми.</w:t>
      </w:r>
    </w:p>
    <w:p w:rsidR="00A956D6" w:rsidRPr="003E75AF" w:rsidRDefault="00A956D6" w:rsidP="00A956D6">
      <w:pPr>
        <w:pStyle w:val="TableParagraph"/>
        <w:ind w:right="-1" w:firstLine="567"/>
        <w:jc w:val="both"/>
        <w:rPr>
          <w:rStyle w:val="a5"/>
          <w:sz w:val="24"/>
          <w:szCs w:val="24"/>
        </w:rPr>
      </w:pPr>
      <w:r w:rsidRPr="003E75AF">
        <w:rPr>
          <w:rStyle w:val="a5"/>
          <w:sz w:val="24"/>
          <w:szCs w:val="24"/>
        </w:rPr>
        <w:t>МОДУЛЬ № 8 «БЕЗОПАСНОСТЬ В ИНФОРМАЦИОННОМ ПРОСТРАНСТВЕ»: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опасные явления цифровой среды: вредоносные программы и приложения и их разновидности;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w:t>
      </w:r>
      <w:r w:rsidR="003E75AF">
        <w:rPr>
          <w:rStyle w:val="a5"/>
          <w:b w:val="0"/>
          <w:sz w:val="28"/>
          <w:szCs w:val="28"/>
        </w:rPr>
        <w:t xml:space="preserve"> </w:t>
      </w:r>
      <w:r w:rsidRPr="00A956D6">
        <w:rPr>
          <w:rStyle w:val="a5"/>
          <w:b w:val="0"/>
          <w:sz w:val="28"/>
          <w:szCs w:val="28"/>
        </w:rPr>
        <w:t>использовании Интернета; противоправные действия в Интернете;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956D6" w:rsidRPr="00DE7FA8" w:rsidRDefault="00A956D6" w:rsidP="00A956D6">
      <w:pPr>
        <w:pStyle w:val="TableParagraph"/>
        <w:ind w:right="-1" w:firstLine="567"/>
        <w:jc w:val="both"/>
        <w:rPr>
          <w:rStyle w:val="a5"/>
          <w:sz w:val="24"/>
          <w:szCs w:val="24"/>
        </w:rPr>
      </w:pPr>
      <w:r w:rsidRPr="00DE7FA8">
        <w:rPr>
          <w:rStyle w:val="a5"/>
          <w:sz w:val="24"/>
          <w:szCs w:val="24"/>
        </w:rPr>
        <w:t>МОДУЛЬ № 9 «ОСНОВЫ ПРОТИВОДЕЙСТВИЯ ЭКСТРЕМИЗМУ И ТЕРРОРИЗМУ»:</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понятия «экстремизм» и «терроризм», их содержание, причины, возможные варианты проявления и последствия;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цели и формы проявления террористических актов, их последствия, уровни террористической опасности;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признаки вовлечения в террористическую деятельность, правила антитеррористического поведения;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признаки угроз и подготовки различных форм терактов, порядок действий при их обнаружении;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правила безопасного поведения в условиях совершения теракта;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956D6" w:rsidRPr="00DE7FA8" w:rsidRDefault="00A956D6" w:rsidP="00A956D6">
      <w:pPr>
        <w:pStyle w:val="TableParagraph"/>
        <w:ind w:right="-1" w:firstLine="567"/>
        <w:jc w:val="both"/>
        <w:rPr>
          <w:rStyle w:val="a5"/>
          <w:sz w:val="24"/>
          <w:szCs w:val="24"/>
        </w:rPr>
      </w:pPr>
      <w:r w:rsidRPr="00DE7FA8">
        <w:rPr>
          <w:rStyle w:val="a5"/>
          <w:sz w:val="24"/>
          <w:szCs w:val="24"/>
        </w:rPr>
        <w:t>МОДУЛЬ № 10 «ВЗАИМОДЕЙСТВИЕ ЛИЧНОСТИ, ОБЩЕСТВА И ГОСУДАРСТВА В ОБЕСПЕЧЕНИИ БЕЗОПАСНОСТИ ЖИЗНИ И ЗДОРОВЬЯ НАСЕЛЕНИЯ»: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классификация чрезвычайных ситуаций природного и техногенного характера;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государственные службы обеспечения безопасности, их роль и сфера ответственности, порядок взаимодействия с ними;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общественные институты и их место в системе обеспечения безопасности жизни и здоровья населения;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права, обязанности и роль граждан Российской Федерации в области защиты населения от чрезвычайных ситуаций;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антикоррупционное поведение как элемент общественной и государственной безопасности;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информирование и оповещение населения о чрезвычайных ситуациях, система ОКСИОН;</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средства индивидуальной и коллективной защиты населения, порядок пользования фильтрующим противогазом;</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эвакуация населения в условиях чрезвычайных ситуаций, порядок действий населения при объявлении эвакуации.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 xml:space="preserve"> </w:t>
      </w:r>
    </w:p>
    <w:p w:rsidR="00A956D6" w:rsidRPr="00DE7FA8" w:rsidRDefault="00DE7FA8" w:rsidP="00A956D6">
      <w:pPr>
        <w:pStyle w:val="TableParagraph"/>
        <w:ind w:right="-1" w:firstLine="567"/>
        <w:jc w:val="both"/>
        <w:rPr>
          <w:rStyle w:val="a5"/>
          <w:sz w:val="28"/>
          <w:szCs w:val="28"/>
          <w:u w:val="single"/>
        </w:rPr>
      </w:pPr>
      <w:r w:rsidRPr="00DE7FA8">
        <w:rPr>
          <w:rStyle w:val="a5"/>
          <w:sz w:val="28"/>
          <w:szCs w:val="28"/>
          <w:u w:val="single"/>
        </w:rPr>
        <w:t xml:space="preserve">Планируемые результаты освоения учебного предмета «Основы безопасности жизнедеятельности» на уровне основного общего образования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A956D6" w:rsidRPr="00DE7FA8" w:rsidRDefault="00DE7FA8" w:rsidP="00A956D6">
      <w:pPr>
        <w:pStyle w:val="TableParagraph"/>
        <w:ind w:right="-1" w:firstLine="567"/>
        <w:jc w:val="both"/>
        <w:rPr>
          <w:rStyle w:val="a5"/>
          <w:sz w:val="28"/>
          <w:szCs w:val="28"/>
        </w:rPr>
      </w:pPr>
      <w:r w:rsidRPr="00DE7FA8">
        <w:rPr>
          <w:rStyle w:val="a5"/>
          <w:sz w:val="28"/>
          <w:szCs w:val="28"/>
        </w:rPr>
        <w:t xml:space="preserve">Личностные результаты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956D6" w:rsidRPr="00DE7FA8" w:rsidRDefault="00A956D6" w:rsidP="00A956D6">
      <w:pPr>
        <w:pStyle w:val="TableParagraph"/>
        <w:ind w:right="-1" w:firstLine="567"/>
        <w:jc w:val="both"/>
        <w:rPr>
          <w:rStyle w:val="a5"/>
          <w:i/>
          <w:sz w:val="28"/>
          <w:szCs w:val="28"/>
        </w:rPr>
      </w:pPr>
      <w:r w:rsidRPr="00DE7FA8">
        <w:rPr>
          <w:rStyle w:val="a5"/>
          <w:i/>
          <w:sz w:val="28"/>
          <w:szCs w:val="28"/>
        </w:rPr>
        <w:t>1.</w:t>
      </w:r>
      <w:r w:rsidRPr="00DE7FA8">
        <w:rPr>
          <w:rStyle w:val="a5"/>
          <w:i/>
          <w:sz w:val="28"/>
          <w:szCs w:val="28"/>
        </w:rPr>
        <w:tab/>
        <w:t>Патриотическое воспитание: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DE7FA8">
        <w:rPr>
          <w:rStyle w:val="a5"/>
          <w:b w:val="0"/>
          <w:sz w:val="28"/>
          <w:szCs w:val="28"/>
        </w:rPr>
        <w:t>-</w:t>
      </w:r>
      <w:r w:rsidRPr="00A956D6">
        <w:rPr>
          <w:rStyle w:val="a5"/>
          <w:b w:val="0"/>
          <w:sz w:val="28"/>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 xml:space="preserve">формирование чувства гордости за свою Родину, ответственного отношения к выполнению конституционного долга </w:t>
      </w:r>
      <w:r w:rsidR="00DE7FA8">
        <w:rPr>
          <w:rStyle w:val="a5"/>
          <w:b w:val="0"/>
          <w:sz w:val="28"/>
          <w:szCs w:val="28"/>
        </w:rPr>
        <w:t>-</w:t>
      </w:r>
      <w:r w:rsidRPr="00A956D6">
        <w:rPr>
          <w:rStyle w:val="a5"/>
          <w:b w:val="0"/>
          <w:sz w:val="28"/>
          <w:szCs w:val="28"/>
        </w:rPr>
        <w:t xml:space="preserve"> защите Отечества.</w:t>
      </w:r>
    </w:p>
    <w:p w:rsidR="00A956D6" w:rsidRPr="00DE7FA8" w:rsidRDefault="00A956D6" w:rsidP="00DE7FA8">
      <w:pPr>
        <w:pStyle w:val="TableParagraph"/>
        <w:tabs>
          <w:tab w:val="left" w:pos="709"/>
          <w:tab w:val="left" w:pos="1418"/>
          <w:tab w:val="left" w:pos="2127"/>
          <w:tab w:val="left" w:pos="2836"/>
          <w:tab w:val="left" w:pos="3545"/>
          <w:tab w:val="left" w:pos="4254"/>
          <w:tab w:val="left" w:pos="4963"/>
          <w:tab w:val="left" w:pos="6015"/>
        </w:tabs>
        <w:ind w:right="-1" w:firstLine="567"/>
        <w:jc w:val="both"/>
        <w:rPr>
          <w:rStyle w:val="a5"/>
          <w:i/>
          <w:sz w:val="28"/>
          <w:szCs w:val="28"/>
        </w:rPr>
      </w:pPr>
      <w:r w:rsidRPr="00DE7FA8">
        <w:rPr>
          <w:rStyle w:val="a5"/>
          <w:i/>
          <w:sz w:val="28"/>
          <w:szCs w:val="28"/>
        </w:rPr>
        <w:t>2.</w:t>
      </w:r>
      <w:r w:rsidRPr="00DE7FA8">
        <w:rPr>
          <w:rStyle w:val="a5"/>
          <w:i/>
          <w:sz w:val="28"/>
          <w:szCs w:val="28"/>
        </w:rPr>
        <w:tab/>
        <w:t>Гражданское воспитание:</w:t>
      </w:r>
      <w:r w:rsidR="00DE7FA8">
        <w:rPr>
          <w:rStyle w:val="a5"/>
          <w:i/>
          <w:sz w:val="28"/>
          <w:szCs w:val="28"/>
        </w:rPr>
        <w:tab/>
      </w:r>
      <w:r w:rsidR="00DE7FA8">
        <w:rPr>
          <w:rStyle w:val="a5"/>
          <w:i/>
          <w:sz w:val="28"/>
          <w:szCs w:val="28"/>
        </w:rPr>
        <w:tab/>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956D6" w:rsidRPr="00DE7FA8" w:rsidRDefault="00A956D6" w:rsidP="00A956D6">
      <w:pPr>
        <w:pStyle w:val="TableParagraph"/>
        <w:ind w:right="-1" w:firstLine="567"/>
        <w:jc w:val="both"/>
        <w:rPr>
          <w:rStyle w:val="a5"/>
          <w:i/>
          <w:sz w:val="28"/>
          <w:szCs w:val="28"/>
        </w:rPr>
      </w:pPr>
      <w:r w:rsidRPr="00DE7FA8">
        <w:rPr>
          <w:rStyle w:val="a5"/>
          <w:i/>
          <w:sz w:val="28"/>
          <w:szCs w:val="28"/>
        </w:rPr>
        <w:t>3.</w:t>
      </w:r>
      <w:r w:rsidRPr="00DE7FA8">
        <w:rPr>
          <w:rStyle w:val="a5"/>
          <w:i/>
          <w:sz w:val="28"/>
          <w:szCs w:val="28"/>
        </w:rPr>
        <w:tab/>
        <w:t>Духовно-нравственное воспитание: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A956D6" w:rsidRPr="00DE7FA8" w:rsidRDefault="00A956D6" w:rsidP="00A956D6">
      <w:pPr>
        <w:pStyle w:val="TableParagraph"/>
        <w:ind w:right="-1" w:firstLine="567"/>
        <w:jc w:val="both"/>
        <w:rPr>
          <w:rStyle w:val="a5"/>
          <w:i/>
          <w:sz w:val="28"/>
          <w:szCs w:val="28"/>
        </w:rPr>
      </w:pPr>
      <w:r w:rsidRPr="00DE7FA8">
        <w:rPr>
          <w:rStyle w:val="a5"/>
          <w:i/>
          <w:sz w:val="28"/>
          <w:szCs w:val="28"/>
        </w:rPr>
        <w:t>4.</w:t>
      </w:r>
      <w:r w:rsidRPr="00DE7FA8">
        <w:rPr>
          <w:rStyle w:val="a5"/>
          <w:i/>
          <w:sz w:val="28"/>
          <w:szCs w:val="28"/>
        </w:rPr>
        <w:tab/>
        <w:t>Эстетическое воспитание: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формирование гармоничной личности, развитие способности воспринимать, ценить и создавать прекрасное в повседневной жизни;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понимание взаимозависимости счастливого юношества и безопасного личного поведения в повседневной жизни.</w:t>
      </w:r>
    </w:p>
    <w:p w:rsidR="00A956D6" w:rsidRPr="00DE7FA8" w:rsidRDefault="00A956D6" w:rsidP="00A956D6">
      <w:pPr>
        <w:pStyle w:val="TableParagraph"/>
        <w:ind w:right="-1" w:firstLine="567"/>
        <w:jc w:val="both"/>
        <w:rPr>
          <w:rStyle w:val="a5"/>
          <w:i/>
          <w:sz w:val="28"/>
          <w:szCs w:val="28"/>
        </w:rPr>
      </w:pPr>
      <w:r w:rsidRPr="00DE7FA8">
        <w:rPr>
          <w:rStyle w:val="a5"/>
          <w:i/>
          <w:sz w:val="28"/>
          <w:szCs w:val="28"/>
        </w:rPr>
        <w:t>5.</w:t>
      </w:r>
      <w:r w:rsidRPr="00DE7FA8">
        <w:rPr>
          <w:rStyle w:val="a5"/>
          <w:i/>
          <w:sz w:val="28"/>
          <w:szCs w:val="28"/>
        </w:rPr>
        <w:tab/>
        <w:t>Ценности научного познания: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956D6" w:rsidRPr="00DE7FA8" w:rsidRDefault="00A956D6" w:rsidP="00A956D6">
      <w:pPr>
        <w:pStyle w:val="TableParagraph"/>
        <w:ind w:right="-1" w:firstLine="567"/>
        <w:jc w:val="both"/>
        <w:rPr>
          <w:rStyle w:val="a5"/>
          <w:i/>
          <w:sz w:val="28"/>
          <w:szCs w:val="28"/>
        </w:rPr>
      </w:pPr>
      <w:r w:rsidRPr="00DE7FA8">
        <w:rPr>
          <w:rStyle w:val="a5"/>
          <w:i/>
          <w:sz w:val="28"/>
          <w:szCs w:val="28"/>
        </w:rPr>
        <w:t>6.</w:t>
      </w:r>
      <w:r w:rsidRPr="00DE7FA8">
        <w:rPr>
          <w:rStyle w:val="a5"/>
          <w:i/>
          <w:sz w:val="28"/>
          <w:szCs w:val="28"/>
        </w:rPr>
        <w:tab/>
        <w:t>Физическое воспитание, формирование культуры здоровья и эмоционального благополучия: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sidR="00DE7FA8">
        <w:rPr>
          <w:rStyle w:val="a5"/>
          <w:b w:val="0"/>
          <w:sz w:val="28"/>
          <w:szCs w:val="28"/>
        </w:rPr>
        <w:t xml:space="preserve"> </w:t>
      </w:r>
      <w:r w:rsidRPr="00A956D6">
        <w:rPr>
          <w:rStyle w:val="a5"/>
          <w:b w:val="0"/>
          <w:sz w:val="28"/>
          <w:szCs w:val="2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умение принимать себя и других, не осуждая;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умение осознавать эмоциональное состояние себя и других, уметь управлять собственным эмоциональным состоянием;</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сформированность навыка рефлексии, признание своего права на ошибку и такого же права другого человека.</w:t>
      </w:r>
    </w:p>
    <w:p w:rsidR="00A956D6" w:rsidRPr="00DE7FA8" w:rsidRDefault="00A956D6" w:rsidP="00A956D6">
      <w:pPr>
        <w:pStyle w:val="TableParagraph"/>
        <w:ind w:right="-1" w:firstLine="567"/>
        <w:jc w:val="both"/>
        <w:rPr>
          <w:rStyle w:val="a5"/>
          <w:i/>
          <w:sz w:val="28"/>
          <w:szCs w:val="28"/>
        </w:rPr>
      </w:pPr>
      <w:r w:rsidRPr="00DE7FA8">
        <w:rPr>
          <w:rStyle w:val="a5"/>
          <w:i/>
          <w:sz w:val="28"/>
          <w:szCs w:val="28"/>
        </w:rPr>
        <w:t>7.</w:t>
      </w:r>
      <w:r w:rsidRPr="00DE7FA8">
        <w:rPr>
          <w:rStyle w:val="a5"/>
          <w:i/>
          <w:sz w:val="28"/>
          <w:szCs w:val="28"/>
        </w:rPr>
        <w:tab/>
        <w:t>Трудовое воспитание: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956D6" w:rsidRPr="00DE7FA8" w:rsidRDefault="00A956D6" w:rsidP="00A956D6">
      <w:pPr>
        <w:pStyle w:val="TableParagraph"/>
        <w:ind w:right="-1" w:firstLine="567"/>
        <w:jc w:val="both"/>
        <w:rPr>
          <w:rStyle w:val="a5"/>
          <w:i/>
          <w:sz w:val="28"/>
          <w:szCs w:val="28"/>
        </w:rPr>
      </w:pPr>
      <w:r w:rsidRPr="00DE7FA8">
        <w:rPr>
          <w:rStyle w:val="a5"/>
          <w:i/>
          <w:sz w:val="28"/>
          <w:szCs w:val="28"/>
        </w:rPr>
        <w:t>8.</w:t>
      </w:r>
      <w:r w:rsidRPr="00DE7FA8">
        <w:rPr>
          <w:rStyle w:val="a5"/>
          <w:i/>
          <w:sz w:val="28"/>
          <w:szCs w:val="28"/>
        </w:rPr>
        <w:tab/>
        <w:t>Экологическое воспитание: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956D6" w:rsidRPr="001C4940" w:rsidRDefault="00DE7FA8" w:rsidP="00A956D6">
      <w:pPr>
        <w:pStyle w:val="TableParagraph"/>
        <w:ind w:right="-1" w:firstLine="567"/>
        <w:jc w:val="both"/>
        <w:rPr>
          <w:rStyle w:val="a5"/>
          <w:sz w:val="28"/>
          <w:szCs w:val="28"/>
        </w:rPr>
      </w:pPr>
      <w:r w:rsidRPr="001C4940">
        <w:rPr>
          <w:rStyle w:val="a5"/>
          <w:sz w:val="28"/>
          <w:szCs w:val="28"/>
        </w:rPr>
        <w:t xml:space="preserve">Метапредметные результаты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Метапредметные результаты, формируемые в ходе изучения учебного предмета ОБЖ, должны отражать:</w:t>
      </w:r>
    </w:p>
    <w:p w:rsidR="00A956D6" w:rsidRPr="00A956D6" w:rsidRDefault="00A956D6" w:rsidP="00A956D6">
      <w:pPr>
        <w:pStyle w:val="TableParagraph"/>
        <w:ind w:right="-1" w:firstLine="567"/>
        <w:jc w:val="both"/>
        <w:rPr>
          <w:rStyle w:val="a5"/>
          <w:b w:val="0"/>
          <w:sz w:val="28"/>
          <w:szCs w:val="28"/>
        </w:rPr>
      </w:pPr>
      <w:r w:rsidRPr="001C4940">
        <w:rPr>
          <w:rStyle w:val="a5"/>
          <w:sz w:val="28"/>
          <w:szCs w:val="28"/>
        </w:rPr>
        <w:t>1. Овладение универсальными познавательными действиями</w:t>
      </w:r>
      <w:r w:rsidRPr="00A956D6">
        <w:rPr>
          <w:rStyle w:val="a5"/>
          <w:b w:val="0"/>
          <w:sz w:val="28"/>
          <w:szCs w:val="28"/>
        </w:rPr>
        <w:t>.</w:t>
      </w:r>
    </w:p>
    <w:p w:rsidR="00A956D6" w:rsidRPr="00A956D6" w:rsidRDefault="00A956D6" w:rsidP="00A956D6">
      <w:pPr>
        <w:pStyle w:val="TableParagraph"/>
        <w:ind w:right="-1" w:firstLine="567"/>
        <w:jc w:val="both"/>
        <w:rPr>
          <w:rStyle w:val="a5"/>
          <w:b w:val="0"/>
          <w:sz w:val="28"/>
          <w:szCs w:val="28"/>
        </w:rPr>
      </w:pPr>
      <w:r w:rsidRPr="001C4940">
        <w:rPr>
          <w:rStyle w:val="a5"/>
          <w:i/>
          <w:sz w:val="28"/>
          <w:szCs w:val="28"/>
        </w:rPr>
        <w:t>Базовые логические действия</w:t>
      </w:r>
      <w:r w:rsidRPr="00A956D6">
        <w:rPr>
          <w:rStyle w:val="a5"/>
          <w:b w:val="0"/>
          <w:sz w:val="28"/>
          <w:szCs w:val="28"/>
        </w:rPr>
        <w:t>:</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выявлять и характеризовать существенные признаки объектов (явлений);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устанавливать существенный признак классификации, основания для обобщения и сравнения, критерии проводимого анализа;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выявлять дефициты информации, данных, необходимых для решения поставленной задачи;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56D6" w:rsidRPr="001C4940" w:rsidRDefault="00A956D6" w:rsidP="00A956D6">
      <w:pPr>
        <w:pStyle w:val="TableParagraph"/>
        <w:ind w:right="-1" w:firstLine="567"/>
        <w:jc w:val="both"/>
        <w:rPr>
          <w:rStyle w:val="a5"/>
          <w:i/>
          <w:sz w:val="28"/>
          <w:szCs w:val="28"/>
        </w:rPr>
      </w:pPr>
      <w:r w:rsidRPr="001C4940">
        <w:rPr>
          <w:rStyle w:val="a5"/>
          <w:i/>
          <w:sz w:val="28"/>
          <w:szCs w:val="28"/>
        </w:rPr>
        <w:t>Базовые исследовательские действия: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56D6" w:rsidRPr="001C4940" w:rsidRDefault="00A956D6" w:rsidP="00A956D6">
      <w:pPr>
        <w:pStyle w:val="TableParagraph"/>
        <w:ind w:right="-1" w:firstLine="567"/>
        <w:jc w:val="both"/>
        <w:rPr>
          <w:rStyle w:val="a5"/>
          <w:i/>
          <w:sz w:val="28"/>
          <w:szCs w:val="28"/>
        </w:rPr>
      </w:pPr>
      <w:r w:rsidRPr="001C4940">
        <w:rPr>
          <w:rStyle w:val="a5"/>
          <w:i/>
          <w:sz w:val="28"/>
          <w:szCs w:val="28"/>
        </w:rPr>
        <w:t>Работа с информацией: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выбирать, анализировать, систематизировать и интерпретировать информацию различных видов и форм представления;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A956D6" w:rsidRPr="001C4940" w:rsidRDefault="00A956D6" w:rsidP="00A956D6">
      <w:pPr>
        <w:pStyle w:val="TableParagraph"/>
        <w:ind w:right="-1" w:firstLine="567"/>
        <w:jc w:val="both"/>
        <w:rPr>
          <w:rStyle w:val="a5"/>
          <w:sz w:val="28"/>
          <w:szCs w:val="28"/>
        </w:rPr>
      </w:pPr>
      <w:r w:rsidRPr="001C4940">
        <w:rPr>
          <w:rStyle w:val="a5"/>
          <w:sz w:val="28"/>
          <w:szCs w:val="28"/>
        </w:rPr>
        <w:t>Овладение универсальными коммуникативными действиями.</w:t>
      </w:r>
    </w:p>
    <w:p w:rsidR="00A956D6" w:rsidRPr="001C4940" w:rsidRDefault="00A956D6" w:rsidP="00A956D6">
      <w:pPr>
        <w:pStyle w:val="TableParagraph"/>
        <w:ind w:right="-1" w:firstLine="567"/>
        <w:jc w:val="both"/>
        <w:rPr>
          <w:rStyle w:val="a5"/>
          <w:sz w:val="28"/>
          <w:szCs w:val="28"/>
        </w:rPr>
      </w:pPr>
      <w:r w:rsidRPr="001C4940">
        <w:rPr>
          <w:rStyle w:val="a5"/>
          <w:sz w:val="28"/>
          <w:szCs w:val="28"/>
        </w:rPr>
        <w:t>Общение: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сопоставлять свои суждения с суждениями других участников диалога, обнаруживать различие и сходство позиций;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956D6" w:rsidRPr="001C4940" w:rsidRDefault="00A956D6" w:rsidP="00A956D6">
      <w:pPr>
        <w:pStyle w:val="TableParagraph"/>
        <w:ind w:right="-1" w:firstLine="567"/>
        <w:jc w:val="both"/>
        <w:rPr>
          <w:rStyle w:val="a5"/>
          <w:i/>
          <w:sz w:val="28"/>
          <w:szCs w:val="28"/>
        </w:rPr>
      </w:pPr>
      <w:r w:rsidRPr="001C4940">
        <w:rPr>
          <w:rStyle w:val="a5"/>
          <w:i/>
          <w:sz w:val="28"/>
          <w:szCs w:val="28"/>
        </w:rPr>
        <w:t>Совместная деятельность (сотрудничество):</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956D6" w:rsidRPr="00A956D6" w:rsidRDefault="00A956D6" w:rsidP="00A956D6">
      <w:pPr>
        <w:pStyle w:val="TableParagraph"/>
        <w:ind w:right="-1" w:firstLine="567"/>
        <w:jc w:val="both"/>
        <w:rPr>
          <w:rStyle w:val="a5"/>
          <w:b w:val="0"/>
          <w:sz w:val="28"/>
          <w:szCs w:val="28"/>
        </w:rPr>
      </w:pPr>
      <w:r w:rsidRPr="001C4940">
        <w:rPr>
          <w:rStyle w:val="a5"/>
          <w:sz w:val="28"/>
          <w:szCs w:val="28"/>
        </w:rPr>
        <w:t>Овладение универсальными учебными регулятивными действиями</w:t>
      </w:r>
      <w:r w:rsidRPr="00A956D6">
        <w:rPr>
          <w:rStyle w:val="a5"/>
          <w:b w:val="0"/>
          <w:sz w:val="28"/>
          <w:szCs w:val="28"/>
        </w:rPr>
        <w:t>.</w:t>
      </w:r>
    </w:p>
    <w:p w:rsidR="00A956D6" w:rsidRPr="001C4940" w:rsidRDefault="00A956D6" w:rsidP="00A956D6">
      <w:pPr>
        <w:pStyle w:val="TableParagraph"/>
        <w:ind w:right="-1" w:firstLine="567"/>
        <w:jc w:val="both"/>
        <w:rPr>
          <w:rStyle w:val="a5"/>
          <w:i/>
          <w:sz w:val="28"/>
          <w:szCs w:val="28"/>
        </w:rPr>
      </w:pPr>
      <w:r w:rsidRPr="001C4940">
        <w:rPr>
          <w:rStyle w:val="a5"/>
          <w:i/>
          <w:sz w:val="28"/>
          <w:szCs w:val="28"/>
        </w:rPr>
        <w:t>Самоорганизация: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выявлять проблемные вопросы, требующие решения в жизненных и учебных ситуациях;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956D6" w:rsidRPr="001C4940" w:rsidRDefault="00A956D6" w:rsidP="00A956D6">
      <w:pPr>
        <w:pStyle w:val="TableParagraph"/>
        <w:ind w:right="-1" w:firstLine="567"/>
        <w:jc w:val="both"/>
        <w:rPr>
          <w:rStyle w:val="a5"/>
          <w:i/>
          <w:sz w:val="28"/>
          <w:szCs w:val="28"/>
        </w:rPr>
      </w:pPr>
      <w:r w:rsidRPr="001C4940">
        <w:rPr>
          <w:rStyle w:val="a5"/>
          <w:i/>
          <w:sz w:val="28"/>
          <w:szCs w:val="28"/>
        </w:rPr>
        <w:t>Самоконтроль (рефлексия):</w:t>
      </w:r>
    </w:p>
    <w:p w:rsidR="001C4940" w:rsidRDefault="00A956D6" w:rsidP="00A956D6">
      <w:pPr>
        <w:pStyle w:val="TableParagraph"/>
        <w:ind w:right="-1" w:firstLine="567"/>
        <w:jc w:val="both"/>
        <w:rPr>
          <w:rStyle w:val="a5"/>
          <w:b w:val="0"/>
          <w:sz w:val="28"/>
          <w:szCs w:val="28"/>
        </w:rPr>
      </w:pPr>
      <w:r w:rsidRPr="00A956D6">
        <w:rPr>
          <w:rStyle w:val="a5"/>
          <w:b w:val="0"/>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A956D6" w:rsidRPr="001C4940" w:rsidRDefault="00A956D6" w:rsidP="00A956D6">
      <w:pPr>
        <w:pStyle w:val="TableParagraph"/>
        <w:ind w:right="-1" w:firstLine="567"/>
        <w:jc w:val="both"/>
        <w:rPr>
          <w:rStyle w:val="a5"/>
          <w:b w:val="0"/>
          <w:sz w:val="28"/>
          <w:szCs w:val="28"/>
        </w:rPr>
      </w:pPr>
      <w:r w:rsidRPr="001C4940">
        <w:rPr>
          <w:rStyle w:val="a5"/>
          <w:b w:val="0"/>
          <w:sz w:val="28"/>
          <w:szCs w:val="28"/>
        </w:rPr>
        <w:t>Эмоциональный интеллект:</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управлять собственными эмоциями и не поддаваться эмоциям других, выявлять и анализировать их причины;</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ставить себя на место другого человека, понимать мотивы и намерения другого, регулировать способ выражения эмоций.</w:t>
      </w:r>
    </w:p>
    <w:p w:rsidR="00A956D6" w:rsidRPr="001C4940" w:rsidRDefault="00A956D6" w:rsidP="00A956D6">
      <w:pPr>
        <w:pStyle w:val="TableParagraph"/>
        <w:ind w:right="-1" w:firstLine="567"/>
        <w:jc w:val="both"/>
        <w:rPr>
          <w:rStyle w:val="a5"/>
          <w:i/>
          <w:sz w:val="28"/>
          <w:szCs w:val="28"/>
        </w:rPr>
      </w:pPr>
      <w:r w:rsidRPr="001C4940">
        <w:rPr>
          <w:rStyle w:val="a5"/>
          <w:i/>
          <w:sz w:val="28"/>
          <w:szCs w:val="28"/>
        </w:rPr>
        <w:t>Принятие себя и других: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осознанно относиться к другому человеку, его мнению, признавать право на ошибку свою и чужую;</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быть открытым себе и другим, осознавать невозможность контроля всего вокруг.</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56D6" w:rsidRDefault="001C4940" w:rsidP="00A956D6">
      <w:pPr>
        <w:pStyle w:val="TableParagraph"/>
        <w:ind w:right="-1" w:firstLine="567"/>
        <w:jc w:val="both"/>
        <w:rPr>
          <w:rStyle w:val="a5"/>
          <w:sz w:val="28"/>
          <w:szCs w:val="28"/>
        </w:rPr>
      </w:pPr>
      <w:r w:rsidRPr="001C4940">
        <w:rPr>
          <w:rStyle w:val="a5"/>
          <w:sz w:val="28"/>
          <w:szCs w:val="28"/>
        </w:rPr>
        <w:t xml:space="preserve">Предметные результаты </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 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 учебному предмету «Основы безопасности жизнедеятельности»: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1)</w:t>
      </w:r>
      <w:r w:rsidRPr="00A956D6">
        <w:rPr>
          <w:rStyle w:val="a5"/>
          <w:b w:val="0"/>
          <w:sz w:val="28"/>
          <w:szCs w:val="28"/>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2)</w:t>
      </w:r>
      <w:r w:rsidRPr="00A956D6">
        <w:rPr>
          <w:rStyle w:val="a5"/>
          <w:b w:val="0"/>
          <w:sz w:val="28"/>
          <w:szCs w:val="28"/>
        </w:rP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3)</w:t>
      </w:r>
      <w:r w:rsidRPr="00A956D6">
        <w:rPr>
          <w:rStyle w:val="a5"/>
          <w:b w:val="0"/>
          <w:sz w:val="28"/>
          <w:szCs w:val="28"/>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4)</w:t>
      </w:r>
      <w:r w:rsidRPr="00A956D6">
        <w:rPr>
          <w:rStyle w:val="a5"/>
          <w:b w:val="0"/>
          <w:sz w:val="28"/>
          <w:szCs w:val="28"/>
        </w:rPr>
        <w:tab/>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5)</w:t>
      </w:r>
      <w:r w:rsidRPr="00A956D6">
        <w:rPr>
          <w:rStyle w:val="a5"/>
          <w:b w:val="0"/>
          <w:sz w:val="28"/>
          <w:szCs w:val="28"/>
        </w:rPr>
        <w:tab/>
        <w:t xml:space="preserve">сформированность чувства гордости за свою Родину, ответственного отношения к выполнению конституционного долга </w:t>
      </w:r>
      <w:r w:rsidR="001C4940">
        <w:rPr>
          <w:rStyle w:val="a5"/>
          <w:b w:val="0"/>
          <w:sz w:val="28"/>
          <w:szCs w:val="28"/>
        </w:rPr>
        <w:t>-</w:t>
      </w:r>
      <w:r w:rsidRPr="00A956D6">
        <w:rPr>
          <w:rStyle w:val="a5"/>
          <w:b w:val="0"/>
          <w:sz w:val="28"/>
          <w:szCs w:val="28"/>
        </w:rPr>
        <w:t xml:space="preserve"> защите Отечества;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6)</w:t>
      </w:r>
      <w:r w:rsidRPr="00A956D6">
        <w:rPr>
          <w:rStyle w:val="a5"/>
          <w:b w:val="0"/>
          <w:sz w:val="28"/>
          <w:szCs w:val="28"/>
        </w:rP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7)</w:t>
      </w:r>
      <w:r w:rsidRPr="00A956D6">
        <w:rPr>
          <w:rStyle w:val="a5"/>
          <w:b w:val="0"/>
          <w:sz w:val="28"/>
          <w:szCs w:val="28"/>
        </w:rPr>
        <w:tab/>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8)</w:t>
      </w:r>
      <w:r w:rsidRPr="00A956D6">
        <w:rPr>
          <w:rStyle w:val="a5"/>
          <w:b w:val="0"/>
          <w:sz w:val="28"/>
          <w:szCs w:val="28"/>
        </w:rPr>
        <w:tab/>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9)</w:t>
      </w:r>
      <w:r w:rsidRPr="00A956D6">
        <w:rPr>
          <w:rStyle w:val="a5"/>
          <w:b w:val="0"/>
          <w:sz w:val="28"/>
          <w:szCs w:val="28"/>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10)</w:t>
      </w:r>
      <w:r w:rsidRPr="00A956D6">
        <w:rPr>
          <w:rStyle w:val="a5"/>
          <w:b w:val="0"/>
          <w:sz w:val="28"/>
          <w:szCs w:val="28"/>
        </w:rPr>
        <w:tab/>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11)</w:t>
      </w:r>
      <w:r w:rsidRPr="00A956D6">
        <w:rPr>
          <w:rStyle w:val="a5"/>
          <w:b w:val="0"/>
          <w:sz w:val="28"/>
          <w:szCs w:val="28"/>
        </w:rPr>
        <w:tab/>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12)</w:t>
      </w:r>
      <w:r w:rsidRPr="00A956D6">
        <w:rPr>
          <w:rStyle w:val="a5"/>
          <w:b w:val="0"/>
          <w:sz w:val="28"/>
          <w:szCs w:val="28"/>
        </w:rPr>
        <w:tab/>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A956D6" w:rsidRPr="001C4940" w:rsidRDefault="00A956D6" w:rsidP="00A956D6">
      <w:pPr>
        <w:pStyle w:val="TableParagraph"/>
        <w:ind w:right="-1" w:firstLine="567"/>
        <w:jc w:val="both"/>
        <w:rPr>
          <w:rStyle w:val="a5"/>
          <w:sz w:val="24"/>
          <w:szCs w:val="24"/>
        </w:rPr>
      </w:pPr>
      <w:r w:rsidRPr="001C4940">
        <w:rPr>
          <w:rStyle w:val="a5"/>
          <w:sz w:val="24"/>
          <w:szCs w:val="24"/>
        </w:rPr>
        <w:t>МОДУЛЬ № 1 «КУЛЬТУРА БЕЗОПАСНОСТИ ЖИЗНЕДЕЯТЕЛЬНОСТИ В СОВРЕМЕННОМ ОБЩЕСТВЕ»: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1C4940">
        <w:rPr>
          <w:rStyle w:val="a5"/>
          <w:b w:val="0"/>
          <w:sz w:val="28"/>
          <w:szCs w:val="28"/>
        </w:rPr>
        <w:t>-</w:t>
      </w:r>
      <w:r w:rsidRPr="00A956D6">
        <w:rPr>
          <w:rStyle w:val="a5"/>
          <w:b w:val="0"/>
          <w:sz w:val="28"/>
          <w:szCs w:val="28"/>
        </w:rPr>
        <w:t xml:space="preserve"> люди, животные, вирусы и бактерии; вещества, предметы и явления), в том числе техногенного происхождения;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раскрывать общие принципы безопасного поведения.</w:t>
      </w:r>
    </w:p>
    <w:p w:rsidR="00A956D6" w:rsidRPr="001C4940" w:rsidRDefault="00A956D6" w:rsidP="00A956D6">
      <w:pPr>
        <w:pStyle w:val="TableParagraph"/>
        <w:ind w:right="-1" w:firstLine="567"/>
        <w:jc w:val="both"/>
        <w:rPr>
          <w:rStyle w:val="a5"/>
          <w:sz w:val="24"/>
          <w:szCs w:val="24"/>
        </w:rPr>
      </w:pPr>
      <w:r w:rsidRPr="001C4940">
        <w:rPr>
          <w:rStyle w:val="a5"/>
          <w:sz w:val="24"/>
          <w:szCs w:val="24"/>
        </w:rPr>
        <w:t>МОДУЛЬ № 2 «БЕЗОПАСНОСТЬ В БЫТУ»:</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знать права, обязанности и ответственность граждан в области пожарной безопасности;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соблюдать правила безопасного поведения, позволяющие предупредить возникновение опасных ситуаций в быту;</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распознавать ситуации криминального характера;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знать о правилах вызова экстренных служб и ответственности за ложные сообщения;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A956D6" w:rsidRPr="001C4940" w:rsidRDefault="00A956D6" w:rsidP="00A956D6">
      <w:pPr>
        <w:pStyle w:val="TableParagraph"/>
        <w:ind w:right="-1" w:firstLine="567"/>
        <w:jc w:val="both"/>
        <w:rPr>
          <w:rStyle w:val="a5"/>
          <w:sz w:val="24"/>
          <w:szCs w:val="24"/>
        </w:rPr>
      </w:pPr>
      <w:r w:rsidRPr="001C4940">
        <w:rPr>
          <w:rStyle w:val="a5"/>
          <w:sz w:val="24"/>
          <w:szCs w:val="24"/>
        </w:rPr>
        <w:t>МОДУЛЬ № 3 «БЕЗОПАСНОСТЬ НА ТРАНСПОРТЕ»: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классифицировать виды опасностей на транспорте (наземный, подземный, железнодорожный, водный, воздушный);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956D6" w:rsidRPr="001C4940" w:rsidRDefault="00A956D6" w:rsidP="00A956D6">
      <w:pPr>
        <w:pStyle w:val="TableParagraph"/>
        <w:ind w:right="-1" w:firstLine="567"/>
        <w:jc w:val="both"/>
        <w:rPr>
          <w:rStyle w:val="a5"/>
          <w:sz w:val="24"/>
          <w:szCs w:val="24"/>
        </w:rPr>
      </w:pPr>
      <w:r w:rsidRPr="001C4940">
        <w:rPr>
          <w:rStyle w:val="a5"/>
          <w:sz w:val="24"/>
          <w:szCs w:val="24"/>
        </w:rPr>
        <w:t>МОДУЛЬ № 4 «БЕЗОПАСНОСТЬ В ОБЩЕСТВЕННЫХ МЕСТАХ»: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r w:rsidR="001C4940">
        <w:rPr>
          <w:rStyle w:val="a5"/>
          <w:b w:val="0"/>
          <w:sz w:val="28"/>
          <w:szCs w:val="28"/>
        </w:rPr>
        <w:t xml:space="preserve"> </w:t>
      </w:r>
      <w:r w:rsidRPr="00A956D6">
        <w:rPr>
          <w:rStyle w:val="a5"/>
          <w:b w:val="0"/>
          <w:sz w:val="28"/>
          <w:szCs w:val="28"/>
        </w:rPr>
        <w:t>хулиганство, ксенофобия);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соблюдать правила безопасного поведения в местах массового пребывания людей (в толпе);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при возникновении пожара и происшествиях в общественных местах;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в условиях совершения террористического акта, в том числе при захвате и освобождении заложников;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в ситуациях криминогенного и антиобщественного характера.</w:t>
      </w:r>
    </w:p>
    <w:p w:rsidR="00A956D6" w:rsidRPr="001C4940" w:rsidRDefault="00A956D6" w:rsidP="00A956D6">
      <w:pPr>
        <w:pStyle w:val="TableParagraph"/>
        <w:ind w:right="-1" w:firstLine="567"/>
        <w:jc w:val="both"/>
        <w:rPr>
          <w:rStyle w:val="a5"/>
          <w:sz w:val="24"/>
          <w:szCs w:val="24"/>
        </w:rPr>
      </w:pPr>
      <w:r w:rsidRPr="001C4940">
        <w:rPr>
          <w:rStyle w:val="a5"/>
          <w:sz w:val="24"/>
          <w:szCs w:val="24"/>
        </w:rPr>
        <w:t>МОДУЛЬ № 5 «БЕЗОПАСНОСТЬ В ПРИРОДНОЙ СРЕДЕ»: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раскрывать смысл понятия экологии, экологической культуры, значение экологии для устойчивого развития общества;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помнить и выполнять правила безопасного поведения при неблагоприятной экологической обстановке;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соблюдать правила безопасного поведения на природе; объяснять правила безопасного поведения на водоёмах в различное время года;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характеризовать правила само- и взаимопомощи терпящим бедствие на воде;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знать и применять способы подачи сигнала о помощи.</w:t>
      </w:r>
    </w:p>
    <w:p w:rsidR="00A956D6" w:rsidRPr="001C4940" w:rsidRDefault="00A956D6" w:rsidP="00A956D6">
      <w:pPr>
        <w:pStyle w:val="TableParagraph"/>
        <w:ind w:right="-1" w:firstLine="567"/>
        <w:jc w:val="both"/>
        <w:rPr>
          <w:rStyle w:val="a5"/>
          <w:sz w:val="24"/>
          <w:szCs w:val="24"/>
        </w:rPr>
      </w:pPr>
      <w:r w:rsidRPr="001C4940">
        <w:rPr>
          <w:rStyle w:val="a5"/>
          <w:sz w:val="24"/>
          <w:szCs w:val="24"/>
        </w:rPr>
        <w:t>МОДУЛЬ № 6 «ЗДОРОВЬЕ И КАК ЕГО СОХРАНИТЬ. ОСНОВЫ МЕДИЦИНСКИХ ЗНАНИЙ»: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раскрывать смысл понятий здоровья (физического и психического) и здорового образа жизни;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характеризовать факторы, влияющие на здоровье человека;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сформировать негативное отношение к вредным привычкам (табакокурение, алкоголизм, наркомания, игровая зависимость);</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приводить примеры мер защиты от инфекционных и неинфекционных заболеваний;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в случае возникновения чрезвычайных ситуаций биолого-социального происхождения (эпидемии, пандемии);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оказывать первую помощь и самопомощь при неотложных состояниях.</w:t>
      </w:r>
    </w:p>
    <w:p w:rsidR="00A956D6" w:rsidRPr="008051F2" w:rsidRDefault="00A956D6" w:rsidP="00A956D6">
      <w:pPr>
        <w:pStyle w:val="TableParagraph"/>
        <w:ind w:right="-1" w:firstLine="567"/>
        <w:jc w:val="both"/>
        <w:rPr>
          <w:rStyle w:val="a5"/>
          <w:sz w:val="24"/>
          <w:szCs w:val="24"/>
        </w:rPr>
      </w:pPr>
      <w:r w:rsidRPr="008051F2">
        <w:rPr>
          <w:rStyle w:val="a5"/>
          <w:sz w:val="24"/>
          <w:szCs w:val="24"/>
        </w:rPr>
        <w:t>МОДУЛЬ № 7 «БЕЗОПАСНОСТЬ В СОЦИУМЕ»: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приводить примеры межличностного и группового конфликта;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характеризовать способы избегания и разрешения конфликтных ситуаций;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характеризовать опасные проявления конфликтов (в том числе насилие, буллинг (травля));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распознавать опасности и соблюдать правила безопасного поведения в практике современных молодёжных увлечений;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при опасных проявлениях конфликта и при возможных манипуляциях.</w:t>
      </w:r>
    </w:p>
    <w:p w:rsidR="00A956D6" w:rsidRPr="008051F2" w:rsidRDefault="00A956D6" w:rsidP="00A956D6">
      <w:pPr>
        <w:pStyle w:val="TableParagraph"/>
        <w:ind w:right="-1" w:firstLine="567"/>
        <w:jc w:val="both"/>
        <w:rPr>
          <w:rStyle w:val="a5"/>
          <w:sz w:val="24"/>
          <w:szCs w:val="24"/>
        </w:rPr>
      </w:pPr>
      <w:r w:rsidRPr="00A956D6">
        <w:rPr>
          <w:rStyle w:val="a5"/>
          <w:b w:val="0"/>
          <w:sz w:val="28"/>
          <w:szCs w:val="28"/>
        </w:rPr>
        <w:t xml:space="preserve"> </w:t>
      </w:r>
      <w:r w:rsidRPr="008051F2">
        <w:rPr>
          <w:rStyle w:val="a5"/>
          <w:sz w:val="24"/>
          <w:szCs w:val="24"/>
        </w:rPr>
        <w:t>МОДУЛЬ № 8 «БЕЗОПАСНОСТЬ</w:t>
      </w:r>
      <w:r w:rsidR="008051F2">
        <w:rPr>
          <w:rStyle w:val="a5"/>
          <w:sz w:val="24"/>
          <w:szCs w:val="24"/>
        </w:rPr>
        <w:t xml:space="preserve"> </w:t>
      </w:r>
      <w:r w:rsidRPr="008051F2">
        <w:rPr>
          <w:rStyle w:val="a5"/>
          <w:sz w:val="24"/>
          <w:szCs w:val="24"/>
        </w:rPr>
        <w:t>В ИНФОРМАЦИОННОМ ПРОСТРАНСТВЕ»: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 xml:space="preserve">приводить примеры информационных и компьютерных угроз; характеризовать потенциальные риски и угрозы при использовании сети Интернет (далее </w:t>
      </w:r>
      <w:r w:rsidR="008051F2">
        <w:rPr>
          <w:rStyle w:val="a5"/>
          <w:b w:val="0"/>
          <w:sz w:val="28"/>
          <w:szCs w:val="28"/>
        </w:rPr>
        <w:t>-</w:t>
      </w:r>
      <w:r w:rsidRPr="00A956D6">
        <w:rPr>
          <w:rStyle w:val="a5"/>
          <w:b w:val="0"/>
          <w:sz w:val="28"/>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предупреждать возникновение сложных и опасных ситуаций;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956D6" w:rsidRPr="008051F2" w:rsidRDefault="00A956D6" w:rsidP="00A956D6">
      <w:pPr>
        <w:pStyle w:val="TableParagraph"/>
        <w:ind w:right="-1" w:firstLine="567"/>
        <w:jc w:val="both"/>
        <w:rPr>
          <w:rStyle w:val="a5"/>
          <w:sz w:val="24"/>
          <w:szCs w:val="24"/>
        </w:rPr>
      </w:pPr>
      <w:r w:rsidRPr="008051F2">
        <w:rPr>
          <w:rStyle w:val="a5"/>
          <w:sz w:val="24"/>
          <w:szCs w:val="24"/>
        </w:rPr>
        <w:t>МОДУЛЬ № 9 «ОСНОВЫ ПРОТИВОДЕЙСТВИЯ ЭКСТРЕМИЗМУ И ТЕРРОРИЗМУ»:</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объяснять понятия экстремизма, терроризма, их причины и последствия;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сформировать негативное отношение к экстремистской и террористической деятельности;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объяснять организационные основы системы противодействия терроризму и экстремизму в Российской Федерации;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распознавать ситуации угрозы террористического акта  в доме, в общественном месте;</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при обнаружении в общественных местах бесхозных (или опасных) вещей и предметов;</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безопасно действовать в условиях совершения террористического акта, в том числе при захвате и освобождении заложников.</w:t>
      </w:r>
    </w:p>
    <w:p w:rsidR="00A956D6" w:rsidRPr="008051F2" w:rsidRDefault="00A956D6" w:rsidP="00A956D6">
      <w:pPr>
        <w:pStyle w:val="TableParagraph"/>
        <w:ind w:right="-1" w:firstLine="567"/>
        <w:jc w:val="both"/>
        <w:rPr>
          <w:rStyle w:val="a5"/>
          <w:sz w:val="24"/>
          <w:szCs w:val="24"/>
        </w:rPr>
      </w:pPr>
      <w:r w:rsidRPr="008051F2">
        <w:rPr>
          <w:rStyle w:val="a5"/>
          <w:sz w:val="24"/>
          <w:szCs w:val="24"/>
        </w:rPr>
        <w:t>МОДУЛЬ № 10 «ВЗАИМОДЕЙСТВИЕ ЛИЧНОСТИ, ОБЩЕСТВА И ГОСУДАРСТВА В ОБЕСПЕЧЕНИИ БЕЗОПАСНОСТИ ЖИЗНИ</w:t>
      </w:r>
      <w:r w:rsidRPr="00A956D6">
        <w:rPr>
          <w:rStyle w:val="a5"/>
          <w:b w:val="0"/>
          <w:sz w:val="28"/>
          <w:szCs w:val="28"/>
        </w:rPr>
        <w:t xml:space="preserve"> </w:t>
      </w:r>
      <w:r w:rsidRPr="008051F2">
        <w:rPr>
          <w:rStyle w:val="a5"/>
          <w:sz w:val="24"/>
          <w:szCs w:val="24"/>
        </w:rPr>
        <w:t>И ЗДОРОВЬЯ НАСЕЛЕНИЯ»:</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объяснять правила оповещения и эвакуации населения в условиях чрезвычайных ситуаций;</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владеть правилами безопасного поведения и безопасно действовать в различных ситуациях;</w:t>
      </w:r>
    </w:p>
    <w:p w:rsidR="00A956D6" w:rsidRPr="00A956D6" w:rsidRDefault="00A956D6" w:rsidP="00A956D6">
      <w:pPr>
        <w:pStyle w:val="TableParagraph"/>
        <w:ind w:right="-1" w:firstLine="567"/>
        <w:jc w:val="both"/>
        <w:rPr>
          <w:rStyle w:val="a5"/>
          <w:b w:val="0"/>
          <w:sz w:val="28"/>
          <w:szCs w:val="28"/>
        </w:rPr>
      </w:pPr>
      <w:r w:rsidRPr="00A956D6">
        <w:rPr>
          <w:rStyle w:val="a5"/>
          <w:b w:val="0"/>
          <w:sz w:val="28"/>
          <w:szCs w:val="28"/>
        </w:rPr>
        <w:t>владеть способами антикоррупционного поведения с учётом возрастных обязанностей;</w:t>
      </w:r>
    </w:p>
    <w:p w:rsidR="005B5765" w:rsidRPr="00661590" w:rsidRDefault="00A956D6" w:rsidP="00661590">
      <w:pPr>
        <w:pStyle w:val="TableParagraph"/>
        <w:ind w:right="-1" w:firstLine="567"/>
        <w:jc w:val="both"/>
        <w:rPr>
          <w:rStyle w:val="a5"/>
          <w:b w:val="0"/>
          <w:sz w:val="28"/>
          <w:szCs w:val="28"/>
        </w:rPr>
      </w:pPr>
      <w:r w:rsidRPr="00A956D6">
        <w:rPr>
          <w:rStyle w:val="a5"/>
          <w:b w:val="0"/>
          <w:sz w:val="28"/>
          <w:szCs w:val="28"/>
        </w:rPr>
        <w:t xml:space="preserve">информировать население и соответствующие органы о </w:t>
      </w:r>
      <w:r w:rsidR="00661590">
        <w:rPr>
          <w:rStyle w:val="a5"/>
          <w:b w:val="0"/>
          <w:sz w:val="28"/>
          <w:szCs w:val="28"/>
        </w:rPr>
        <w:t>возникновении опасных ситуаций.</w:t>
      </w:r>
    </w:p>
    <w:p w:rsidR="005B5765" w:rsidRDefault="005B5765" w:rsidP="00DA3FED">
      <w:pPr>
        <w:pStyle w:val="TableParagraph"/>
        <w:ind w:left="1276" w:right="-1" w:hanging="709"/>
        <w:jc w:val="both"/>
        <w:rPr>
          <w:rStyle w:val="a5"/>
          <w:sz w:val="28"/>
          <w:szCs w:val="28"/>
        </w:rPr>
      </w:pPr>
    </w:p>
    <w:p w:rsidR="005B5765" w:rsidRPr="00DA3FED" w:rsidRDefault="005B5765" w:rsidP="00DA3FED">
      <w:pPr>
        <w:pStyle w:val="TableParagraph"/>
        <w:ind w:left="1276" w:right="-1" w:hanging="709"/>
        <w:jc w:val="both"/>
        <w:rPr>
          <w:rStyle w:val="a5"/>
          <w:sz w:val="28"/>
          <w:szCs w:val="28"/>
        </w:rPr>
      </w:pPr>
    </w:p>
    <w:p w:rsidR="00DA3FED" w:rsidRPr="00FB43C7" w:rsidRDefault="00DA3FED" w:rsidP="006022C3">
      <w:pPr>
        <w:pStyle w:val="TableParagraph"/>
        <w:numPr>
          <w:ilvl w:val="1"/>
          <w:numId w:val="10"/>
        </w:numPr>
        <w:ind w:right="-1"/>
        <w:jc w:val="both"/>
        <w:rPr>
          <w:rStyle w:val="a5"/>
          <w:sz w:val="28"/>
          <w:szCs w:val="28"/>
        </w:rPr>
      </w:pPr>
      <w:r w:rsidRPr="00FB43C7">
        <w:rPr>
          <w:rStyle w:val="a5"/>
          <w:sz w:val="28"/>
          <w:szCs w:val="28"/>
        </w:rPr>
        <w:t>Программа формирования универсальных учебных действий у обучающихся</w:t>
      </w:r>
    </w:p>
    <w:p w:rsidR="00000D9D" w:rsidRPr="00DA3FED" w:rsidRDefault="00000D9D" w:rsidP="00DA3FED">
      <w:pPr>
        <w:pStyle w:val="TableParagraph"/>
        <w:ind w:left="1276" w:right="-1" w:hanging="709"/>
        <w:jc w:val="both"/>
        <w:rPr>
          <w:rStyle w:val="a5"/>
          <w:sz w:val="28"/>
          <w:szCs w:val="28"/>
        </w:rPr>
      </w:pPr>
    </w:p>
    <w:p w:rsidR="00DA3FED" w:rsidRDefault="00DA3FED" w:rsidP="006022C3">
      <w:pPr>
        <w:pStyle w:val="TableParagraph"/>
        <w:numPr>
          <w:ilvl w:val="2"/>
          <w:numId w:val="10"/>
        </w:numPr>
        <w:ind w:left="1276" w:right="-1" w:hanging="709"/>
        <w:jc w:val="both"/>
        <w:rPr>
          <w:rStyle w:val="a5"/>
          <w:sz w:val="28"/>
          <w:szCs w:val="28"/>
        </w:rPr>
      </w:pPr>
      <w:r w:rsidRPr="00DA3FED">
        <w:rPr>
          <w:rStyle w:val="a5"/>
          <w:sz w:val="28"/>
          <w:szCs w:val="28"/>
        </w:rPr>
        <w:t>Целевой раздел</w:t>
      </w:r>
    </w:p>
    <w:p w:rsidR="00FB43C7" w:rsidRDefault="00FB43C7" w:rsidP="008051F2">
      <w:pPr>
        <w:pStyle w:val="TableParagraph"/>
        <w:ind w:right="-1" w:firstLine="567"/>
        <w:jc w:val="both"/>
        <w:rPr>
          <w:rStyle w:val="a5"/>
          <w:b w:val="0"/>
          <w:sz w:val="28"/>
          <w:szCs w:val="28"/>
        </w:rPr>
      </w:pP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051F2" w:rsidRPr="008051F2" w:rsidRDefault="00FB43C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 развитие способности к саморазвитию и самосовершенствованию;</w:t>
      </w:r>
    </w:p>
    <w:p w:rsidR="008051F2" w:rsidRPr="008051F2" w:rsidRDefault="00FB43C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rsidR="008051F2" w:rsidRPr="008051F2" w:rsidRDefault="00FB43C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формирование опыта применения универсальных учебных действий в жизненных ситуациях для решения задач обще- культурного, личностного и познавательного развития обучающихся, готовности к решению практических задач;</w:t>
      </w:r>
    </w:p>
    <w:p w:rsidR="008051F2" w:rsidRPr="008051F2" w:rsidRDefault="00FB43C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051F2" w:rsidRPr="008051F2" w:rsidRDefault="00FB43C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051F2" w:rsidRPr="008051F2" w:rsidRDefault="00FB43C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051F2" w:rsidRPr="008051F2" w:rsidRDefault="00FB43C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 зования средств ИКТ и информационно-телекоммуникаци- онной сети «Интернет» (далее </w:t>
      </w:r>
      <w:r>
        <w:rPr>
          <w:rStyle w:val="a5"/>
          <w:b w:val="0"/>
          <w:sz w:val="28"/>
          <w:szCs w:val="28"/>
        </w:rPr>
        <w:t>-</w:t>
      </w:r>
      <w:r w:rsidR="008051F2" w:rsidRPr="008051F2">
        <w:rPr>
          <w:rStyle w:val="a5"/>
          <w:b w:val="0"/>
          <w:sz w:val="28"/>
          <w:szCs w:val="28"/>
        </w:rPr>
        <w:t xml:space="preserve"> Интернет), формирование культуры пользования ИКТ;</w:t>
      </w:r>
    </w:p>
    <w:p w:rsidR="008051F2" w:rsidRPr="008051F2" w:rsidRDefault="00FB43C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формирование знаний и навыков в области финансовой грамотности и устойчивого развития общества.</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051F2" w:rsidRPr="008051F2" w:rsidRDefault="00FB43C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051F2" w:rsidRPr="008051F2" w:rsidRDefault="00FB43C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включающими способность принимать и сохранять учебную</w:t>
      </w:r>
      <w:r w:rsidR="00FB43C7">
        <w:rPr>
          <w:rStyle w:val="a5"/>
          <w:b w:val="0"/>
          <w:sz w:val="28"/>
          <w:szCs w:val="28"/>
        </w:rPr>
        <w:t xml:space="preserve"> </w:t>
      </w:r>
      <w:r w:rsidRPr="008051F2">
        <w:rPr>
          <w:rStyle w:val="a5"/>
          <w:b w:val="0"/>
          <w:sz w:val="28"/>
          <w:szCs w:val="28"/>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A3FED" w:rsidRDefault="00DA3FED" w:rsidP="006022C3">
      <w:pPr>
        <w:pStyle w:val="TableParagraph"/>
        <w:numPr>
          <w:ilvl w:val="2"/>
          <w:numId w:val="10"/>
        </w:numPr>
        <w:ind w:right="-1"/>
        <w:jc w:val="both"/>
        <w:rPr>
          <w:rStyle w:val="a5"/>
          <w:sz w:val="28"/>
          <w:szCs w:val="28"/>
        </w:rPr>
      </w:pPr>
      <w:r w:rsidRPr="00DA3FED">
        <w:rPr>
          <w:rStyle w:val="a5"/>
          <w:sz w:val="28"/>
          <w:szCs w:val="28"/>
        </w:rPr>
        <w:t>Содержательный раздел</w:t>
      </w:r>
    </w:p>
    <w:p w:rsidR="008051F2" w:rsidRDefault="008051F2" w:rsidP="008051F2">
      <w:pPr>
        <w:pStyle w:val="TableParagraph"/>
        <w:ind w:right="-1"/>
        <w:jc w:val="both"/>
        <w:rPr>
          <w:rStyle w:val="a5"/>
          <w:sz w:val="28"/>
          <w:szCs w:val="28"/>
        </w:rPr>
      </w:pP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Согласно ФГОС Программа формирования универсальных учебных действий у обучающихся должна содержать:</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описание взаимосвязи универсальных учебных действий с содержанием учебных предметов;</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051F2" w:rsidRPr="00C46BED" w:rsidRDefault="008051F2" w:rsidP="008051F2">
      <w:pPr>
        <w:pStyle w:val="TableParagraph"/>
        <w:ind w:right="-1" w:firstLine="567"/>
        <w:jc w:val="both"/>
        <w:rPr>
          <w:rStyle w:val="a5"/>
          <w:sz w:val="28"/>
          <w:szCs w:val="28"/>
        </w:rPr>
      </w:pPr>
      <w:r w:rsidRPr="00C46BED">
        <w:rPr>
          <w:rStyle w:val="a5"/>
          <w:sz w:val="28"/>
          <w:szCs w:val="28"/>
        </w:rPr>
        <w:t>Описание взаимосвязи УУД с содержанием учебных предметов</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как часть метапредметных результатов обучения в разделе</w:t>
      </w:r>
      <w:r>
        <w:rPr>
          <w:rStyle w:val="a5"/>
          <w:b w:val="0"/>
          <w:sz w:val="28"/>
          <w:szCs w:val="28"/>
        </w:rPr>
        <w:t xml:space="preserve"> </w:t>
      </w:r>
      <w:r w:rsidR="008051F2" w:rsidRPr="008051F2">
        <w:rPr>
          <w:rStyle w:val="a5"/>
          <w:b w:val="0"/>
          <w:sz w:val="28"/>
          <w:szCs w:val="28"/>
        </w:rPr>
        <w:t>«Планируемые результаты освоения учебного предмета на уровне основного общего образования»;</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 соотнесении с предметными результатами по основным разделам и темам учебного содержания;</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Pr="006020D1">
        <w:rPr>
          <w:rStyle w:val="a5"/>
          <w:b w:val="0"/>
          <w:sz w:val="28"/>
          <w:szCs w:val="28"/>
        </w:rPr>
        <w:t>в</w:t>
      </w:r>
      <w:r w:rsidR="008051F2" w:rsidRPr="006020D1">
        <w:rPr>
          <w:rStyle w:val="a5"/>
          <w:b w:val="0"/>
          <w:sz w:val="28"/>
          <w:szCs w:val="28"/>
        </w:rPr>
        <w:t xml:space="preserve"> </w:t>
      </w:r>
      <w:r w:rsidR="008051F2" w:rsidRPr="008051F2">
        <w:rPr>
          <w:rStyle w:val="a5"/>
          <w:b w:val="0"/>
          <w:sz w:val="28"/>
          <w:szCs w:val="28"/>
        </w:rPr>
        <w:t>разделе «Основные виды деятельности» тематического планирования.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051F2" w:rsidRPr="00E26607" w:rsidRDefault="008051F2" w:rsidP="008051F2">
      <w:pPr>
        <w:pStyle w:val="TableParagraph"/>
        <w:ind w:right="-1" w:firstLine="567"/>
        <w:jc w:val="both"/>
        <w:rPr>
          <w:rStyle w:val="a5"/>
          <w:sz w:val="28"/>
          <w:szCs w:val="28"/>
        </w:rPr>
      </w:pPr>
      <w:r w:rsidRPr="00E26607">
        <w:rPr>
          <w:rStyle w:val="a5"/>
          <w:sz w:val="28"/>
          <w:szCs w:val="28"/>
        </w:rPr>
        <w:t>Р</w:t>
      </w:r>
      <w:r w:rsidR="006020D1" w:rsidRPr="00E26607">
        <w:rPr>
          <w:rStyle w:val="a5"/>
          <w:sz w:val="28"/>
          <w:szCs w:val="28"/>
        </w:rPr>
        <w:t xml:space="preserve">усский язык и литература </w:t>
      </w:r>
    </w:p>
    <w:p w:rsidR="008051F2" w:rsidRPr="00E26607" w:rsidRDefault="008051F2" w:rsidP="008051F2">
      <w:pPr>
        <w:pStyle w:val="TableParagraph"/>
        <w:ind w:right="-1" w:firstLine="567"/>
        <w:jc w:val="both"/>
        <w:rPr>
          <w:rStyle w:val="a5"/>
          <w:i/>
          <w:sz w:val="28"/>
          <w:szCs w:val="28"/>
          <w:u w:val="single"/>
        </w:rPr>
      </w:pPr>
      <w:r w:rsidRPr="00E26607">
        <w:rPr>
          <w:rStyle w:val="a5"/>
          <w:i/>
          <w:sz w:val="28"/>
          <w:szCs w:val="28"/>
          <w:u w:val="single"/>
        </w:rPr>
        <w:t>Формирование универсальных учебных познавательных действий</w:t>
      </w:r>
    </w:p>
    <w:p w:rsidR="008051F2" w:rsidRPr="008051F2" w:rsidRDefault="008051F2" w:rsidP="008051F2">
      <w:pPr>
        <w:pStyle w:val="TableParagraph"/>
        <w:ind w:right="-1" w:firstLine="567"/>
        <w:jc w:val="both"/>
        <w:rPr>
          <w:rStyle w:val="a5"/>
          <w:b w:val="0"/>
          <w:sz w:val="28"/>
          <w:szCs w:val="28"/>
        </w:rPr>
      </w:pPr>
      <w:r w:rsidRPr="00C46BED">
        <w:rPr>
          <w:rStyle w:val="a5"/>
          <w:i/>
          <w:sz w:val="28"/>
          <w:szCs w:val="28"/>
        </w:rPr>
        <w:t xml:space="preserve">Формирование </w:t>
      </w:r>
      <w:r w:rsidRPr="006020D1">
        <w:rPr>
          <w:rStyle w:val="a5"/>
          <w:i/>
          <w:sz w:val="28"/>
          <w:szCs w:val="28"/>
        </w:rPr>
        <w:t>базовых логических действий</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Самостоятельно выбирать способ решения учебной задачи при работе с разными единицами языка, разными типами</w:t>
      </w:r>
      <w:r>
        <w:rPr>
          <w:rStyle w:val="a5"/>
          <w:b w:val="0"/>
          <w:sz w:val="28"/>
          <w:szCs w:val="28"/>
        </w:rPr>
        <w:t xml:space="preserve"> </w:t>
      </w:r>
      <w:r w:rsidR="008051F2" w:rsidRPr="008051F2">
        <w:rPr>
          <w:rStyle w:val="a5"/>
          <w:b w:val="0"/>
          <w:sz w:val="28"/>
          <w:szCs w:val="28"/>
        </w:rPr>
        <w:t>текстов, сравнивая варианты решения и выбирая оптимальный вариант с учётом самостоятельно выделенных критериев.</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Выявлять дефицит литературной и другой информации, данных, необходимых для решения поставленной учебной задачи.</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6020D1" w:rsidRPr="00C46BED" w:rsidRDefault="008051F2" w:rsidP="008051F2">
      <w:pPr>
        <w:pStyle w:val="TableParagraph"/>
        <w:ind w:right="-1" w:firstLine="567"/>
        <w:jc w:val="both"/>
        <w:rPr>
          <w:rStyle w:val="a5"/>
          <w:i/>
          <w:sz w:val="28"/>
          <w:szCs w:val="28"/>
        </w:rPr>
      </w:pPr>
      <w:r w:rsidRPr="00C46BED">
        <w:rPr>
          <w:rStyle w:val="a5"/>
          <w:i/>
          <w:sz w:val="28"/>
          <w:szCs w:val="28"/>
        </w:rPr>
        <w:t xml:space="preserve">Формирование базовых исследовательских действий </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051F2" w:rsidRPr="008051F2" w:rsidRDefault="006020D1"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Овладеть инструментами оценки достоверности полученных выводов и обобщений.</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r>
        <w:rPr>
          <w:rStyle w:val="a5"/>
          <w:b w:val="0"/>
          <w:sz w:val="28"/>
          <w:szCs w:val="28"/>
        </w:rPr>
        <w:t xml:space="preserve"> </w:t>
      </w:r>
      <w:r w:rsidR="008051F2" w:rsidRPr="008051F2">
        <w:rPr>
          <w:rStyle w:val="a5"/>
          <w:b w:val="0"/>
          <w:sz w:val="28"/>
          <w:szCs w:val="28"/>
        </w:rPr>
        <w:t>условиях и контекстах, в том числе в литературных произведениях.</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Работа с информацией</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Использовать  различные  виды  аудирования  (выборочное,</w:t>
      </w:r>
      <w:r>
        <w:rPr>
          <w:rStyle w:val="a5"/>
          <w:b w:val="0"/>
          <w:sz w:val="28"/>
          <w:szCs w:val="28"/>
        </w:rPr>
        <w:t xml:space="preserve"> </w:t>
      </w:r>
      <w:r w:rsidR="008051F2" w:rsidRPr="008051F2">
        <w:rPr>
          <w:rStyle w:val="a5"/>
          <w:b w:val="0"/>
          <w:sz w:val="28"/>
          <w:szCs w:val="28"/>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универсальных учебных коммуникативных действий</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Управлять собственными эмоциями, корректно выражать их в процессе речевого общения.</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универсальных учебных регулятивных действий</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051F2" w:rsidRPr="00E26607" w:rsidRDefault="00E26607" w:rsidP="008051F2">
      <w:pPr>
        <w:pStyle w:val="TableParagraph"/>
        <w:ind w:right="-1" w:firstLine="567"/>
        <w:jc w:val="both"/>
        <w:rPr>
          <w:rStyle w:val="a5"/>
          <w:sz w:val="28"/>
          <w:szCs w:val="28"/>
        </w:rPr>
      </w:pPr>
      <w:r w:rsidRPr="00E26607">
        <w:rPr>
          <w:rStyle w:val="a5"/>
          <w:sz w:val="28"/>
          <w:szCs w:val="28"/>
        </w:rPr>
        <w:t>Иностранный язык (на примере английского языка)</w:t>
      </w:r>
    </w:p>
    <w:p w:rsidR="008051F2" w:rsidRPr="00E26607" w:rsidRDefault="008051F2" w:rsidP="008051F2">
      <w:pPr>
        <w:pStyle w:val="TableParagraph"/>
        <w:ind w:right="-1" w:firstLine="567"/>
        <w:jc w:val="both"/>
        <w:rPr>
          <w:rStyle w:val="a5"/>
          <w:i/>
          <w:sz w:val="28"/>
          <w:szCs w:val="28"/>
          <w:u w:val="single"/>
        </w:rPr>
      </w:pPr>
      <w:r w:rsidRPr="00E26607">
        <w:rPr>
          <w:rStyle w:val="a5"/>
          <w:i/>
          <w:sz w:val="28"/>
          <w:szCs w:val="28"/>
          <w:u w:val="single"/>
        </w:rPr>
        <w:t>Формирование универсальных учебных познавательных действий</w:t>
      </w:r>
    </w:p>
    <w:p w:rsidR="008051F2" w:rsidRPr="008051F2" w:rsidRDefault="008051F2" w:rsidP="008051F2">
      <w:pPr>
        <w:pStyle w:val="TableParagraph"/>
        <w:ind w:right="-1" w:firstLine="567"/>
        <w:jc w:val="both"/>
        <w:rPr>
          <w:rStyle w:val="a5"/>
          <w:b w:val="0"/>
          <w:sz w:val="28"/>
          <w:szCs w:val="28"/>
        </w:rPr>
      </w:pPr>
      <w:r w:rsidRPr="00C46BED">
        <w:rPr>
          <w:rStyle w:val="a5"/>
          <w:i/>
          <w:sz w:val="28"/>
          <w:szCs w:val="28"/>
        </w:rPr>
        <w:t xml:space="preserve">Формирование </w:t>
      </w:r>
      <w:r w:rsidRPr="00E26607">
        <w:rPr>
          <w:rStyle w:val="a5"/>
          <w:i/>
          <w:sz w:val="28"/>
          <w:szCs w:val="28"/>
        </w:rPr>
        <w:t>базовых логических действий</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Выявлять признаки и свойства языковых единиц  и  языковых явлений иностранного языка; применять изученные правила, алгоритмы.</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устанавливать аналогии, между способами выражения мысли средствами родного и иностранного языков.</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Моделировать отношения между объектами (членами предложения, структурными единицами диалога и др.).</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8051F2" w:rsidRPr="008051F2" w:rsidRDefault="00E26607"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Распознавать свойства и признаки языковых единиц и языковых явлений (например, с помощью словообразовательных элементов).</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Сравнивать языковые единицы разного уровня (звуки, буквы, слова, речевые клише, грамматические явления, тексты и т. п.).</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Пользоваться классификациями (по типу чтения, по типу высказывания и т. п.).</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051F2" w:rsidRPr="00BD4E65" w:rsidRDefault="008051F2" w:rsidP="008051F2">
      <w:pPr>
        <w:pStyle w:val="TableParagraph"/>
        <w:ind w:right="-1" w:firstLine="567"/>
        <w:jc w:val="both"/>
        <w:rPr>
          <w:rStyle w:val="a5"/>
          <w:i/>
          <w:sz w:val="28"/>
          <w:szCs w:val="28"/>
        </w:rPr>
      </w:pPr>
      <w:r w:rsidRPr="00BD4E65">
        <w:rPr>
          <w:rStyle w:val="a5"/>
          <w:i/>
          <w:sz w:val="28"/>
          <w:szCs w:val="28"/>
        </w:rPr>
        <w:t>Работа с информацией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Использовать в соответствии с коммуникативной задачей различные стратегии чтения и аудирования для получения ин- формации (с пониманием основного содержания, с пониманием запрашиваемой информации, с полным пониманием).</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Pr>
          <w:rStyle w:val="a5"/>
          <w:b w:val="0"/>
          <w:sz w:val="28"/>
          <w:szCs w:val="28"/>
        </w:rPr>
        <w:t xml:space="preserve"> </w:t>
      </w:r>
      <w:r w:rsidR="008051F2" w:rsidRPr="008051F2">
        <w:rPr>
          <w:rStyle w:val="a5"/>
          <w:b w:val="0"/>
          <w:sz w:val="28"/>
          <w:szCs w:val="28"/>
        </w:rPr>
        <w:t>использовать внешние формальные элементы текста (подзаголовки, иллюстрации, сноски) для понимания его содержания.</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Фиксировать информацию доступными средствами (в виде ключевых слов, плана).</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Оценивать достоверность информации, полученной из иноязычных источников.</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Находить аргументы, подтверждающие или опровергающие одну и ту же идею, в различных информационных источниках;</w:t>
      </w:r>
      <w:r>
        <w:rPr>
          <w:rStyle w:val="a5"/>
          <w:b w:val="0"/>
          <w:sz w:val="28"/>
          <w:szCs w:val="28"/>
        </w:rPr>
        <w:t xml:space="preserve"> </w:t>
      </w:r>
      <w:r w:rsidR="008051F2" w:rsidRPr="008051F2">
        <w:rPr>
          <w:rStyle w:val="a5"/>
          <w:b w:val="0"/>
          <w:sz w:val="28"/>
          <w:szCs w:val="28"/>
        </w:rPr>
        <w:t>выдвигать предположения (например, о значении слова в контексте) и аргументировать его.</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универсальных учебных коммуникативных действий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и восстанавливать текст с опущенными в учебных целях фрагментами.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универсальных учебных регулятивных действий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Удерживать цель деятельности; планировать выполнение учебной задачи, выбирать и аргументировать способ деятельности.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 xml:space="preserve"> </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Корректировать деятельность с учетом возникших трудностей, ошибок, новых данных или информации.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051F2" w:rsidRPr="00BD4E65" w:rsidRDefault="00BD4E65" w:rsidP="008051F2">
      <w:pPr>
        <w:pStyle w:val="TableParagraph"/>
        <w:ind w:right="-1" w:firstLine="567"/>
        <w:jc w:val="both"/>
        <w:rPr>
          <w:rStyle w:val="a5"/>
          <w:sz w:val="28"/>
          <w:szCs w:val="28"/>
        </w:rPr>
      </w:pPr>
      <w:r w:rsidRPr="00BD4E65">
        <w:rPr>
          <w:rStyle w:val="a5"/>
          <w:sz w:val="28"/>
          <w:szCs w:val="28"/>
        </w:rPr>
        <w:t>Математика и информатика</w:t>
      </w:r>
    </w:p>
    <w:p w:rsidR="008051F2" w:rsidRPr="00BD4E65" w:rsidRDefault="008051F2" w:rsidP="008051F2">
      <w:pPr>
        <w:pStyle w:val="TableParagraph"/>
        <w:ind w:right="-1" w:firstLine="567"/>
        <w:jc w:val="both"/>
        <w:rPr>
          <w:rStyle w:val="a5"/>
          <w:i/>
          <w:sz w:val="28"/>
          <w:szCs w:val="28"/>
          <w:u w:val="single"/>
        </w:rPr>
      </w:pPr>
      <w:r w:rsidRPr="00BD4E65">
        <w:rPr>
          <w:rStyle w:val="a5"/>
          <w:i/>
          <w:sz w:val="28"/>
          <w:szCs w:val="28"/>
          <w:u w:val="single"/>
        </w:rPr>
        <w:t>Формирование универсальных учебных познавательных действий</w:t>
      </w:r>
    </w:p>
    <w:p w:rsidR="008051F2" w:rsidRPr="00BD4E65" w:rsidRDefault="008051F2" w:rsidP="008051F2">
      <w:pPr>
        <w:pStyle w:val="TableParagraph"/>
        <w:ind w:right="-1" w:firstLine="567"/>
        <w:jc w:val="both"/>
        <w:rPr>
          <w:rStyle w:val="a5"/>
          <w:i/>
          <w:sz w:val="28"/>
          <w:szCs w:val="28"/>
        </w:rPr>
      </w:pPr>
      <w:r w:rsidRPr="00C46BED">
        <w:rPr>
          <w:rStyle w:val="a5"/>
          <w:i/>
          <w:sz w:val="28"/>
          <w:szCs w:val="28"/>
        </w:rPr>
        <w:t>Формирование</w:t>
      </w:r>
      <w:r w:rsidRPr="008051F2">
        <w:rPr>
          <w:rStyle w:val="a5"/>
          <w:b w:val="0"/>
          <w:sz w:val="28"/>
          <w:szCs w:val="28"/>
        </w:rPr>
        <w:t xml:space="preserve"> </w:t>
      </w:r>
      <w:r w:rsidRPr="00BD4E65">
        <w:rPr>
          <w:rStyle w:val="a5"/>
          <w:i/>
          <w:sz w:val="28"/>
          <w:szCs w:val="28"/>
        </w:rPr>
        <w:t>базовых логических действий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Выявлять качества, свойства, характеристики математических объектов.</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Различать свойства и признаки объектов.</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Сравнивать, упорядочивать, классифицировать числа, величины, выражения, формулы, графики, геометрические фигуры и т. п.</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Устанавливать связи и отношения, проводить аналогии, распознавать зависимости между объектами.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изменения и находить закономерности.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Использовать логические связки «и»,  «или»,  «если  ..., то ...».</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Обобщать и конкретизировать; строить заключения от общего к частному и от частного к общему.</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Использовать кванторы «все», «всякий», «любой», «некоторый», «существует»; приводить пример и контрпример.</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Различать, распознавать верные и неверные утверждения.</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Выражать отношения, зависимости, правила, закономерности с помощью формул.</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Моделировать отношения между объектами, использовать символьные и графические модели.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Воспроизводить и строить логические цепочки утверждений, прямые и от противного.</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Устанавливать противоречия в рассуждениях.</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Создавать, применять и преобразовывать знаки и символы, модели и схемы для решения учебных и познавательных задач.</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D4E65" w:rsidRPr="00C46BED" w:rsidRDefault="008051F2" w:rsidP="008051F2">
      <w:pPr>
        <w:pStyle w:val="TableParagraph"/>
        <w:ind w:right="-1" w:firstLine="567"/>
        <w:jc w:val="both"/>
        <w:rPr>
          <w:rStyle w:val="a5"/>
          <w:b w:val="0"/>
          <w:sz w:val="28"/>
          <w:szCs w:val="28"/>
        </w:rPr>
      </w:pPr>
      <w:r w:rsidRPr="00C46BED">
        <w:rPr>
          <w:rStyle w:val="a5"/>
          <w:i/>
          <w:sz w:val="28"/>
          <w:szCs w:val="28"/>
        </w:rPr>
        <w:t>Формирование базовых исследовательских действий</w:t>
      </w:r>
      <w:r w:rsidRPr="00C46BED">
        <w:rPr>
          <w:rStyle w:val="a5"/>
          <w:b w:val="0"/>
          <w:sz w:val="28"/>
          <w:szCs w:val="28"/>
        </w:rPr>
        <w:t xml:space="preserve"> </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Pr>
          <w:rStyle w:val="a5"/>
          <w:b w:val="0"/>
          <w:sz w:val="28"/>
          <w:szCs w:val="28"/>
        </w:rPr>
        <w:t xml:space="preserve"> </w:t>
      </w:r>
      <w:r w:rsidR="008051F2" w:rsidRPr="008051F2">
        <w:rPr>
          <w:rStyle w:val="a5"/>
          <w:b w:val="0"/>
          <w:sz w:val="28"/>
          <w:szCs w:val="28"/>
        </w:rPr>
        <w:t>и обобщение.</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Доказывать, обосновывать, аргументировать свои суждения, выводы, закономерности и результаты.</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Дописывать выводы, результаты опытов, экспериментов, исследований, используя математический язык и символику.</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Оценивать надежность информации по критериям, предложенным учителем или сформулированным самостоятельно. Работа с информацией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Использовать таблицы и схемы для структурированного представления информации, графические способы представления данных.</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Переводить вербальную информацию в графическую форму и наоборот.</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Выявлять недостаточность и избыточность информации, данных, необходимых для решения учебной или практической задачи.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Распознавать неверную информацию, данные, утверждения; устанавливать противоречия в фактах, данных.</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Находить ошибки в неверных утверждениях и исправлять их.</w:t>
      </w:r>
    </w:p>
    <w:p w:rsidR="00BD4E65"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Оценивать надежность информации по критериям, предложенным учителем или сформулированным самостоятельно. </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универсальных учебных коммуникативных действий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Принимать цель совместной информационной деятельности по сбору, обработке, передаче, формализации информации.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универсальных учебных регулятивных действий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Удерживать цель деятельности.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Планировать выполнение учебной задачи, выбирать и аргументировать способ деятельности.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Корректировать деятельность с учетом возникших трудностей, ошибок, новых данных или информации.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и оценивать собственную работу: меру собственной самостоятельности, затруднения, дефициты, ошибки и пр.</w:t>
      </w:r>
    </w:p>
    <w:p w:rsidR="008051F2" w:rsidRPr="00BD4E65" w:rsidRDefault="00BD4E65" w:rsidP="008051F2">
      <w:pPr>
        <w:pStyle w:val="TableParagraph"/>
        <w:ind w:right="-1" w:firstLine="567"/>
        <w:jc w:val="both"/>
        <w:rPr>
          <w:rStyle w:val="a5"/>
          <w:sz w:val="28"/>
          <w:szCs w:val="28"/>
        </w:rPr>
      </w:pPr>
      <w:r w:rsidRPr="00BD4E65">
        <w:rPr>
          <w:rStyle w:val="a5"/>
          <w:sz w:val="28"/>
          <w:szCs w:val="28"/>
        </w:rPr>
        <w:t>Естественно-научные предметы</w:t>
      </w:r>
    </w:p>
    <w:p w:rsidR="008051F2" w:rsidRPr="00BD4E65" w:rsidRDefault="008051F2" w:rsidP="008051F2">
      <w:pPr>
        <w:pStyle w:val="TableParagraph"/>
        <w:ind w:right="-1" w:firstLine="567"/>
        <w:jc w:val="both"/>
        <w:rPr>
          <w:rStyle w:val="a5"/>
          <w:sz w:val="28"/>
          <w:szCs w:val="28"/>
          <w:u w:val="single"/>
        </w:rPr>
      </w:pPr>
      <w:r w:rsidRPr="00BD4E65">
        <w:rPr>
          <w:rStyle w:val="a5"/>
          <w:i/>
          <w:sz w:val="28"/>
          <w:szCs w:val="28"/>
          <w:u w:val="single"/>
        </w:rPr>
        <w:t xml:space="preserve">Формирование универсальных учебных </w:t>
      </w:r>
      <w:r w:rsidRPr="00BD4E65">
        <w:rPr>
          <w:rStyle w:val="a5"/>
          <w:sz w:val="28"/>
          <w:szCs w:val="28"/>
          <w:u w:val="single"/>
        </w:rPr>
        <w:t>познавательных действий</w:t>
      </w:r>
    </w:p>
    <w:p w:rsidR="008051F2" w:rsidRPr="00BD4E65" w:rsidRDefault="008051F2" w:rsidP="008051F2">
      <w:pPr>
        <w:pStyle w:val="TableParagraph"/>
        <w:ind w:right="-1" w:firstLine="567"/>
        <w:jc w:val="both"/>
        <w:rPr>
          <w:rStyle w:val="a5"/>
          <w:i/>
          <w:sz w:val="28"/>
          <w:szCs w:val="28"/>
        </w:rPr>
      </w:pPr>
      <w:r w:rsidRPr="00C46BED">
        <w:rPr>
          <w:rStyle w:val="a5"/>
          <w:i/>
          <w:sz w:val="28"/>
          <w:szCs w:val="28"/>
        </w:rPr>
        <w:t xml:space="preserve">Формирование </w:t>
      </w:r>
      <w:r w:rsidRPr="00BD4E65">
        <w:rPr>
          <w:rStyle w:val="a5"/>
          <w:i/>
          <w:sz w:val="28"/>
          <w:szCs w:val="28"/>
        </w:rPr>
        <w:t>базовых логических действий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Выдвигать гипотезы, объясняющие простые явления, например:</w:t>
      </w:r>
    </w:p>
    <w:p w:rsidR="008051F2" w:rsidRPr="008051F2" w:rsidRDefault="008051F2" w:rsidP="006022C3">
      <w:pPr>
        <w:pStyle w:val="TableParagraph"/>
        <w:numPr>
          <w:ilvl w:val="0"/>
          <w:numId w:val="16"/>
        </w:numPr>
        <w:tabs>
          <w:tab w:val="left" w:pos="851"/>
        </w:tabs>
        <w:ind w:left="0" w:right="-1" w:firstLine="567"/>
        <w:jc w:val="both"/>
        <w:rPr>
          <w:rStyle w:val="a5"/>
          <w:b w:val="0"/>
          <w:sz w:val="28"/>
          <w:szCs w:val="28"/>
        </w:rPr>
      </w:pPr>
      <w:r w:rsidRPr="008051F2">
        <w:rPr>
          <w:rStyle w:val="a5"/>
          <w:b w:val="0"/>
          <w:sz w:val="28"/>
          <w:szCs w:val="28"/>
        </w:rPr>
        <w:t>почему останавливается движущееся по горизонтальной поверхности тело;</w:t>
      </w:r>
    </w:p>
    <w:p w:rsidR="008051F2" w:rsidRPr="008051F2" w:rsidRDefault="008051F2" w:rsidP="006022C3">
      <w:pPr>
        <w:pStyle w:val="TableParagraph"/>
        <w:numPr>
          <w:ilvl w:val="0"/>
          <w:numId w:val="16"/>
        </w:numPr>
        <w:tabs>
          <w:tab w:val="left" w:pos="851"/>
        </w:tabs>
        <w:ind w:left="0" w:right="-1" w:firstLine="567"/>
        <w:jc w:val="both"/>
        <w:rPr>
          <w:rStyle w:val="a5"/>
          <w:b w:val="0"/>
          <w:sz w:val="28"/>
          <w:szCs w:val="28"/>
        </w:rPr>
      </w:pPr>
      <w:r w:rsidRPr="008051F2">
        <w:rPr>
          <w:rStyle w:val="a5"/>
          <w:b w:val="0"/>
          <w:sz w:val="28"/>
          <w:szCs w:val="28"/>
        </w:rPr>
        <w:t>почему в жаркую погоду в светлой одежде прохладнее, чем в темной.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Прогнозировать свойства веществ на основе общих химических свойств изученных классов/групп веществ, к которым они относятся.</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051F2" w:rsidRPr="008051F2" w:rsidRDefault="008051F2" w:rsidP="008051F2">
      <w:pPr>
        <w:pStyle w:val="TableParagraph"/>
        <w:ind w:right="-1" w:firstLine="567"/>
        <w:jc w:val="both"/>
        <w:rPr>
          <w:rStyle w:val="a5"/>
          <w:b w:val="0"/>
          <w:sz w:val="28"/>
          <w:szCs w:val="28"/>
        </w:rPr>
      </w:pPr>
      <w:r w:rsidRPr="00C46BED">
        <w:rPr>
          <w:rStyle w:val="a5"/>
          <w:i/>
          <w:sz w:val="28"/>
          <w:szCs w:val="28"/>
        </w:rPr>
        <w:t xml:space="preserve">Формирование </w:t>
      </w:r>
      <w:r w:rsidRPr="00BD4E65">
        <w:rPr>
          <w:rStyle w:val="a5"/>
          <w:i/>
          <w:sz w:val="28"/>
          <w:szCs w:val="28"/>
        </w:rPr>
        <w:t>базовых  исследовательских  действий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Исследование явления теплообмена при смешивании холодной и горячей воды.</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Исследование процесса испарения различных жидкостей.</w:t>
      </w:r>
    </w:p>
    <w:p w:rsidR="008051F2" w:rsidRPr="008051F2" w:rsidRDefault="00BD4E65"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051F2" w:rsidRPr="00F23414" w:rsidRDefault="008051F2" w:rsidP="008051F2">
      <w:pPr>
        <w:pStyle w:val="TableParagraph"/>
        <w:ind w:right="-1" w:firstLine="567"/>
        <w:jc w:val="both"/>
        <w:rPr>
          <w:rStyle w:val="a5"/>
          <w:i/>
          <w:sz w:val="28"/>
          <w:szCs w:val="28"/>
        </w:rPr>
      </w:pPr>
      <w:r w:rsidRPr="00F23414">
        <w:rPr>
          <w:rStyle w:val="a5"/>
          <w:i/>
          <w:sz w:val="28"/>
          <w:szCs w:val="28"/>
        </w:rPr>
        <w:t>Работа с информацией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оригинальный текст, посвященный использованию звука (или ультразвука) в технике (эхолокация, ультразвук в медицине и др.).</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Выполнять задания по тексту (смысловое чтение).</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универсальных учебных коммуникативных действий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Выражать свою точку зрения на решение естественно-научной задачи в устных и письменных текстах.</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универсальных учебных регулятивных действий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Выявление проблем в жизненных и учебных ситуациях, требующих для решения проявлений естественно-научной грамотности.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Оценка соответствия результата решения естественно-научной проблемы поставленным целям и условиям.</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051F2" w:rsidRPr="00F23414" w:rsidRDefault="008051F2" w:rsidP="008051F2">
      <w:pPr>
        <w:pStyle w:val="TableParagraph"/>
        <w:ind w:right="-1" w:firstLine="567"/>
        <w:jc w:val="both"/>
        <w:rPr>
          <w:rStyle w:val="a5"/>
          <w:sz w:val="28"/>
          <w:szCs w:val="28"/>
        </w:rPr>
      </w:pPr>
      <w:r w:rsidRPr="00F23414">
        <w:rPr>
          <w:rStyle w:val="a5"/>
          <w:sz w:val="28"/>
          <w:szCs w:val="28"/>
        </w:rPr>
        <w:t>О</w:t>
      </w:r>
      <w:r w:rsidR="00F23414" w:rsidRPr="00F23414">
        <w:rPr>
          <w:rStyle w:val="a5"/>
          <w:sz w:val="28"/>
          <w:szCs w:val="28"/>
        </w:rPr>
        <w:t xml:space="preserve">бщественно-научные предметы </w:t>
      </w:r>
    </w:p>
    <w:p w:rsidR="008051F2" w:rsidRPr="00C46BED" w:rsidRDefault="008051F2" w:rsidP="008051F2">
      <w:pPr>
        <w:pStyle w:val="TableParagraph"/>
        <w:ind w:right="-1" w:firstLine="567"/>
        <w:jc w:val="both"/>
        <w:rPr>
          <w:rStyle w:val="a5"/>
          <w:i/>
          <w:sz w:val="28"/>
          <w:szCs w:val="28"/>
          <w:u w:val="single"/>
        </w:rPr>
      </w:pPr>
      <w:r w:rsidRPr="00C46BED">
        <w:rPr>
          <w:rStyle w:val="a5"/>
          <w:i/>
          <w:sz w:val="28"/>
          <w:szCs w:val="28"/>
          <w:u w:val="single"/>
        </w:rPr>
        <w:t>Формирование универсальных учебных познавательных действий</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базовых логических действий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Систематизировать, классифицировать и обобщать исторические факты.</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Составлять синхронистические и систематические таблицы.</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Выявлять и характеризовать существенные признаки исторических явлений, процессов.</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w:t>
      </w:r>
      <w:r>
        <w:rPr>
          <w:rStyle w:val="a5"/>
          <w:b w:val="0"/>
          <w:sz w:val="28"/>
          <w:szCs w:val="28"/>
        </w:rPr>
        <w:t>-</w:t>
      </w:r>
      <w:r w:rsidR="008051F2" w:rsidRPr="008051F2">
        <w:rPr>
          <w:rStyle w:val="a5"/>
          <w:b w:val="0"/>
          <w:sz w:val="28"/>
          <w:szCs w:val="28"/>
        </w:rPr>
        <w:t xml:space="preserve"> стало») по заданным или самостоятельно определенным основаниям.</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Выявлять причины и следствия исторических событий и процессов.</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Осуществлять по самостоятельно составленному плану учебный исследовательский проект по истории (например, по</w:t>
      </w:r>
      <w:r>
        <w:rPr>
          <w:rStyle w:val="a5"/>
          <w:b w:val="0"/>
          <w:sz w:val="28"/>
          <w:szCs w:val="28"/>
        </w:rPr>
        <w:t xml:space="preserve"> </w:t>
      </w:r>
      <w:r w:rsidR="008051F2" w:rsidRPr="008051F2">
        <w:rPr>
          <w:rStyle w:val="a5"/>
          <w:b w:val="0"/>
          <w:sz w:val="28"/>
          <w:szCs w:val="28"/>
        </w:rPr>
        <w:t>истории своего края, города, села), привлекая материалы музеев, библиотек, средств массовой информации.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Соотносить результаты своего исследования с уже имеющимися данными, оценивать их значимость.</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Определять конструктивные модели поведения в конфликтной ситуации, находить конструктивное разрешение конфликта.</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Преобразовывать статистическую и визуальную информацию о достижениях России в текст.</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Вносить коррективы в моделируемую экономическую деятельность на основе изменившихся ситуаций.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Использовать полученные знания для публичного представления результатов своей деятельности в сфере духовной культуры.</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Выступать с сообщениями в соответствии с особенностями аудитории и регламентом.</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Устанавливать и объяснять взаимосвязи между правами человека и гражданина и обязанностями граждан.</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Объяснять причины смены дня и ночи и времен года.</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Классифицировать формы рельефа суши по высоте и по внешнему облику.</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Классифицировать острова по происхождению.</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Самостоятельно составлять план решения учебной географической задачи.</w:t>
      </w:r>
    </w:p>
    <w:p w:rsidR="00F23414" w:rsidRPr="00C46BED" w:rsidRDefault="008051F2" w:rsidP="008051F2">
      <w:pPr>
        <w:pStyle w:val="TableParagraph"/>
        <w:ind w:right="-1" w:firstLine="567"/>
        <w:jc w:val="both"/>
        <w:rPr>
          <w:rStyle w:val="a5"/>
          <w:i/>
          <w:sz w:val="28"/>
          <w:szCs w:val="28"/>
        </w:rPr>
      </w:pPr>
      <w:r w:rsidRPr="00C46BED">
        <w:rPr>
          <w:rStyle w:val="a5"/>
          <w:i/>
          <w:sz w:val="28"/>
          <w:szCs w:val="28"/>
        </w:rPr>
        <w:t xml:space="preserve">Формирование базовых исследовательских действий </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Проводить по самостоятельно составленному плану небольшое исследование роли традиций в обществе.</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8051F2" w:rsidRPr="00F23414" w:rsidRDefault="008051F2" w:rsidP="008051F2">
      <w:pPr>
        <w:pStyle w:val="TableParagraph"/>
        <w:ind w:right="-1" w:firstLine="567"/>
        <w:jc w:val="both"/>
        <w:rPr>
          <w:rStyle w:val="a5"/>
          <w:i/>
          <w:sz w:val="28"/>
          <w:szCs w:val="28"/>
        </w:rPr>
      </w:pPr>
      <w:r w:rsidRPr="00F23414">
        <w:rPr>
          <w:rStyle w:val="a5"/>
          <w:i/>
          <w:sz w:val="28"/>
          <w:szCs w:val="28"/>
        </w:rPr>
        <w:t>Работа с информацией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w:t>
      </w:r>
      <w:r>
        <w:rPr>
          <w:rStyle w:val="a5"/>
          <w:b w:val="0"/>
          <w:sz w:val="28"/>
          <w:szCs w:val="28"/>
        </w:rPr>
        <w:t xml:space="preserve"> </w:t>
      </w:r>
      <w:r w:rsidR="008051F2" w:rsidRPr="008051F2">
        <w:rPr>
          <w:rStyle w:val="a5"/>
          <w:b w:val="0"/>
          <w:sz w:val="28"/>
          <w:szCs w:val="28"/>
        </w:rPr>
        <w:t>(по заданным или самостоятельно определяемым критериям).</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Определять информацию, недостающую для  решения  той или иной задачи.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Представлять информацию в виде кратких выводов и обобщений.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универсальных учебных коммуникативных действий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Определять характер отношений между людьми в различных исторических и современных ситуациях, событиях.</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Раскрывать значение совместной деятельности, сотрудничества людей в разных сферах в различные исторические эпохи.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Осуществлять презентацию выполненной самостоятельной работы по истории, проявляя способность к диалогу с аудиторией.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 Оценивать собственные поступки и поведение других людей с точки зрения их соответствия правовым и нравственным нормам.</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причины социальных и межличностных конфликтов, моделировать варианты выхода из конфликтной ситуации.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Выражать свою точку зрения, участвовать в дискуссии.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Разделять сферу ответственности.</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Формирование универсальных учебных регуляти</w:t>
      </w:r>
      <w:r w:rsidR="00F23414" w:rsidRPr="00C46BED">
        <w:rPr>
          <w:rStyle w:val="a5"/>
          <w:i/>
          <w:sz w:val="28"/>
          <w:szCs w:val="28"/>
        </w:rPr>
        <w:t>в</w:t>
      </w:r>
      <w:r w:rsidRPr="00C46BED">
        <w:rPr>
          <w:rStyle w:val="a5"/>
          <w:i/>
          <w:sz w:val="28"/>
          <w:szCs w:val="28"/>
        </w:rPr>
        <w:t>ных действий</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Раскрывать смысл и значение целенаправленной деятельности людей в истории </w:t>
      </w:r>
      <w:r>
        <w:rPr>
          <w:rStyle w:val="a5"/>
          <w:b w:val="0"/>
          <w:sz w:val="28"/>
          <w:szCs w:val="28"/>
        </w:rPr>
        <w:t>-</w:t>
      </w:r>
      <w:r w:rsidR="008051F2" w:rsidRPr="008051F2">
        <w:rPr>
          <w:rStyle w:val="a5"/>
          <w:b w:val="0"/>
          <w:sz w:val="28"/>
          <w:szCs w:val="28"/>
        </w:rPr>
        <w:t xml:space="preserve">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051F2" w:rsidRPr="008051F2" w:rsidRDefault="00F23414"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051F2" w:rsidRPr="00C46BED" w:rsidRDefault="008051F2" w:rsidP="008051F2">
      <w:pPr>
        <w:pStyle w:val="TableParagraph"/>
        <w:ind w:right="-1" w:firstLine="567"/>
        <w:jc w:val="both"/>
        <w:rPr>
          <w:rStyle w:val="a5"/>
          <w:sz w:val="28"/>
          <w:szCs w:val="28"/>
        </w:rPr>
      </w:pPr>
      <w:r w:rsidRPr="00C46BED">
        <w:rPr>
          <w:rStyle w:val="a5"/>
          <w:sz w:val="28"/>
          <w:szCs w:val="28"/>
        </w:rPr>
        <w:t>Особенности реализации основных направлений и форм учебно</w:t>
      </w:r>
      <w:r w:rsidR="00C46BED">
        <w:rPr>
          <w:rStyle w:val="a5"/>
          <w:sz w:val="28"/>
          <w:szCs w:val="28"/>
        </w:rPr>
        <w:t>-</w:t>
      </w:r>
      <w:r w:rsidRPr="00C46BED">
        <w:rPr>
          <w:rStyle w:val="a5"/>
          <w:sz w:val="28"/>
          <w:szCs w:val="28"/>
        </w:rPr>
        <w:t>исследовательской и проектной деятельности</w:t>
      </w:r>
      <w:r w:rsidR="00F23414" w:rsidRPr="00C46BED">
        <w:rPr>
          <w:rStyle w:val="a5"/>
          <w:sz w:val="28"/>
          <w:szCs w:val="28"/>
        </w:rPr>
        <w:t xml:space="preserve"> </w:t>
      </w:r>
      <w:r w:rsidRPr="00C46BED">
        <w:rPr>
          <w:rStyle w:val="a5"/>
          <w:sz w:val="28"/>
          <w:szCs w:val="28"/>
        </w:rPr>
        <w:t>в рамках урочной и внеурочной деятельности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УИПД может осуществляться обучающимися индивидуально и коллективно (в составе малых групп, класса).</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С учетом вероятности возникновения особых условий организации образовательного процесса (сложные погодные условия и</w:t>
      </w:r>
      <w:r w:rsidR="00C46BED">
        <w:rPr>
          <w:rStyle w:val="a5"/>
          <w:b w:val="0"/>
          <w:sz w:val="28"/>
          <w:szCs w:val="28"/>
        </w:rPr>
        <w:t xml:space="preserve"> </w:t>
      </w:r>
      <w:r w:rsidRPr="008051F2">
        <w:rPr>
          <w:rStyle w:val="a5"/>
          <w:b w:val="0"/>
          <w:sz w:val="28"/>
          <w:szCs w:val="28"/>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Особенности реализации учебно-исследовательской деятельности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Исследовательские задачи представляют собой особый вид педагогической установки, ориентированной:</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обоснование актуальности исследования;</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собственно проведение исследования с обязательным поэтапным контролем и коррекцией результатов работ, проверка гипотезы;</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описание процесса исследования, оформление результатов учебно-исследовательской деятельности в виде конечного продукта;</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051F2" w:rsidRPr="00C46BED" w:rsidRDefault="008051F2" w:rsidP="008051F2">
      <w:pPr>
        <w:pStyle w:val="TableParagraph"/>
        <w:ind w:right="-1" w:firstLine="567"/>
        <w:jc w:val="both"/>
        <w:rPr>
          <w:rStyle w:val="a5"/>
          <w:i/>
          <w:sz w:val="28"/>
          <w:szCs w:val="28"/>
        </w:rPr>
      </w:pPr>
      <w:r w:rsidRPr="00C46BED">
        <w:rPr>
          <w:rStyle w:val="a5"/>
          <w:i/>
          <w:sz w:val="28"/>
          <w:szCs w:val="28"/>
        </w:rPr>
        <w:t>Особенности организации учебно-исследовательской деятельности в рамках урочной деятельности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предметные учебные исследования;</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междисциплинарные учебные исследования.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Формы организации исследовательской деятельности обучающихся могут быть следующие:</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урок-исследование;</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урок с использованием интерактивной беседы в исследовательском ключе;</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урок-консультация;</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мини-исследование в рамках домашнего задания.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051F2" w:rsidRPr="008051F2" w:rsidRDefault="008051F2" w:rsidP="006022C3">
      <w:pPr>
        <w:pStyle w:val="TableParagraph"/>
        <w:numPr>
          <w:ilvl w:val="0"/>
          <w:numId w:val="14"/>
        </w:numPr>
        <w:ind w:left="0" w:right="-1" w:firstLine="567"/>
        <w:jc w:val="both"/>
        <w:rPr>
          <w:rStyle w:val="a5"/>
          <w:b w:val="0"/>
          <w:sz w:val="28"/>
          <w:szCs w:val="28"/>
        </w:rPr>
      </w:pPr>
      <w:r w:rsidRPr="008051F2">
        <w:rPr>
          <w:rStyle w:val="a5"/>
          <w:b w:val="0"/>
          <w:sz w:val="28"/>
          <w:szCs w:val="28"/>
        </w:rPr>
        <w:t>Как (в каком направлении)... в какой степени… изменилось... ?</w:t>
      </w:r>
    </w:p>
    <w:p w:rsidR="008051F2" w:rsidRPr="008051F2" w:rsidRDefault="008051F2" w:rsidP="006022C3">
      <w:pPr>
        <w:pStyle w:val="TableParagraph"/>
        <w:numPr>
          <w:ilvl w:val="0"/>
          <w:numId w:val="14"/>
        </w:numPr>
        <w:ind w:left="0" w:right="-1" w:firstLine="567"/>
        <w:jc w:val="both"/>
        <w:rPr>
          <w:rStyle w:val="a5"/>
          <w:b w:val="0"/>
          <w:sz w:val="28"/>
          <w:szCs w:val="28"/>
        </w:rPr>
      </w:pPr>
      <w:r w:rsidRPr="008051F2">
        <w:rPr>
          <w:rStyle w:val="a5"/>
          <w:b w:val="0"/>
          <w:sz w:val="28"/>
          <w:szCs w:val="28"/>
        </w:rPr>
        <w:t>Как (каким образом)... в какой степени повлияло... на… ?</w:t>
      </w:r>
    </w:p>
    <w:p w:rsidR="008051F2" w:rsidRPr="008051F2" w:rsidRDefault="008051F2" w:rsidP="006022C3">
      <w:pPr>
        <w:pStyle w:val="TableParagraph"/>
        <w:numPr>
          <w:ilvl w:val="0"/>
          <w:numId w:val="15"/>
        </w:numPr>
        <w:ind w:left="0" w:right="-1" w:firstLine="567"/>
        <w:jc w:val="both"/>
        <w:rPr>
          <w:rStyle w:val="a5"/>
          <w:b w:val="0"/>
          <w:sz w:val="28"/>
          <w:szCs w:val="28"/>
        </w:rPr>
      </w:pPr>
      <w:r w:rsidRPr="008051F2">
        <w:rPr>
          <w:rStyle w:val="a5"/>
          <w:b w:val="0"/>
          <w:sz w:val="28"/>
          <w:szCs w:val="28"/>
        </w:rPr>
        <w:t>Какой (в чем проявилась)... насколько важной… была роль... ?</w:t>
      </w:r>
    </w:p>
    <w:p w:rsidR="008051F2" w:rsidRPr="008051F2" w:rsidRDefault="008051F2" w:rsidP="006022C3">
      <w:pPr>
        <w:pStyle w:val="TableParagraph"/>
        <w:numPr>
          <w:ilvl w:val="0"/>
          <w:numId w:val="15"/>
        </w:numPr>
        <w:ind w:left="0" w:right="-1" w:firstLine="567"/>
        <w:jc w:val="both"/>
        <w:rPr>
          <w:rStyle w:val="a5"/>
          <w:b w:val="0"/>
          <w:sz w:val="28"/>
          <w:szCs w:val="28"/>
        </w:rPr>
      </w:pPr>
      <w:r w:rsidRPr="008051F2">
        <w:rPr>
          <w:rStyle w:val="a5"/>
          <w:b w:val="0"/>
          <w:sz w:val="28"/>
          <w:szCs w:val="28"/>
        </w:rPr>
        <w:t>Каково (в чем проявилось)... как можно оценить… значение... ?</w:t>
      </w:r>
    </w:p>
    <w:p w:rsidR="008051F2" w:rsidRPr="008051F2" w:rsidRDefault="008051F2" w:rsidP="006022C3">
      <w:pPr>
        <w:pStyle w:val="TableParagraph"/>
        <w:numPr>
          <w:ilvl w:val="0"/>
          <w:numId w:val="15"/>
        </w:numPr>
        <w:ind w:left="0" w:right="-1" w:firstLine="567"/>
        <w:jc w:val="both"/>
        <w:rPr>
          <w:rStyle w:val="a5"/>
          <w:b w:val="0"/>
          <w:sz w:val="28"/>
          <w:szCs w:val="28"/>
        </w:rPr>
      </w:pPr>
      <w:r w:rsidRPr="008051F2">
        <w:rPr>
          <w:rStyle w:val="a5"/>
          <w:b w:val="0"/>
          <w:sz w:val="28"/>
          <w:szCs w:val="28"/>
        </w:rPr>
        <w:t>Что произойдет... как измениться..., если... ? И т. д.;</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Основными формами представления итогов учебных исследований являются:</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доклад, реферат;</w:t>
      </w:r>
    </w:p>
    <w:p w:rsidR="008051F2" w:rsidRPr="008051F2" w:rsidRDefault="00C46BED"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статьи, обзоры, отчеты и заключения по итогам исследований по различным предметным областям.</w:t>
      </w:r>
    </w:p>
    <w:p w:rsidR="009526EE" w:rsidRPr="009526EE" w:rsidRDefault="008051F2" w:rsidP="008051F2">
      <w:pPr>
        <w:pStyle w:val="TableParagraph"/>
        <w:ind w:right="-1" w:firstLine="567"/>
        <w:jc w:val="both"/>
        <w:rPr>
          <w:rStyle w:val="a5"/>
          <w:i/>
          <w:sz w:val="28"/>
          <w:szCs w:val="28"/>
        </w:rPr>
      </w:pPr>
      <w:r w:rsidRPr="009526EE">
        <w:rPr>
          <w:rStyle w:val="a5"/>
          <w:i/>
          <w:sz w:val="28"/>
          <w:szCs w:val="28"/>
        </w:rPr>
        <w:t xml:space="preserve">Особенности организации учебной исследовательской деятельности в рамках внеурочной деятельности </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социально-гуманитарное;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филологическое;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 естественно-научное;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информационно-технологическое;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 междисциплинарное.</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Основными формами организации УИД во внеурочное время являются:</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конференция, семинар, дискуссия, диспут;</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брифинг, интервью, телемост;</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исследовательская практика, образовательные экспедиции, походы, поездки, экскурсии;</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научно-исследовательское общество учащихся.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письменная исследовательская работа (эссе, доклад, реферат);</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051F2" w:rsidRPr="009526EE" w:rsidRDefault="008051F2" w:rsidP="008051F2">
      <w:pPr>
        <w:pStyle w:val="TableParagraph"/>
        <w:ind w:right="-1" w:firstLine="567"/>
        <w:jc w:val="both"/>
        <w:rPr>
          <w:rStyle w:val="a5"/>
          <w:i/>
          <w:sz w:val="28"/>
          <w:szCs w:val="28"/>
        </w:rPr>
      </w:pPr>
      <w:r w:rsidRPr="009526EE">
        <w:rPr>
          <w:rStyle w:val="a5"/>
          <w:i/>
          <w:sz w:val="28"/>
          <w:szCs w:val="28"/>
        </w:rPr>
        <w:t>Общие рекомендации по оцениванию учебной исследовательской деятельности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использовать вопросы как исследовательский инструмент познания;</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формировать гипотезу об истинности собственных суждений и суждений других, аргументировать свою позицию,  мнение;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проводить по самостоятельно составленному плану опыт, несложный эксперимент, небольшое исследование;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оценивать на применимость и достоверность информацию, полученную в ходе исследования (эксперимента);</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051F2" w:rsidRPr="009526EE" w:rsidRDefault="008051F2" w:rsidP="008051F2">
      <w:pPr>
        <w:pStyle w:val="TableParagraph"/>
        <w:ind w:right="-1" w:firstLine="567"/>
        <w:jc w:val="both"/>
        <w:rPr>
          <w:rStyle w:val="a5"/>
          <w:sz w:val="28"/>
          <w:szCs w:val="28"/>
        </w:rPr>
      </w:pPr>
      <w:r w:rsidRPr="009526EE">
        <w:rPr>
          <w:rStyle w:val="a5"/>
          <w:sz w:val="28"/>
          <w:szCs w:val="28"/>
        </w:rPr>
        <w:t>Особенности организации проектной деятельности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 xml:space="preserve">Особенность проектной деятельности (далее </w:t>
      </w:r>
      <w:r w:rsidR="009526EE">
        <w:rPr>
          <w:rStyle w:val="a5"/>
          <w:b w:val="0"/>
          <w:sz w:val="28"/>
          <w:szCs w:val="28"/>
        </w:rPr>
        <w:t>-</w:t>
      </w:r>
      <w:r w:rsidRPr="008051F2">
        <w:rPr>
          <w:rStyle w:val="a5"/>
          <w:b w:val="0"/>
          <w:sz w:val="28"/>
          <w:szCs w:val="28"/>
        </w:rPr>
        <w:t xml:space="preserve">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максимально использовать для создания проектного «продукта» имеющиеся  знания  и  освоенные  способы  действия, а при их недостаточности </w:t>
      </w:r>
      <w:r>
        <w:rPr>
          <w:rStyle w:val="a5"/>
          <w:b w:val="0"/>
          <w:sz w:val="28"/>
          <w:szCs w:val="28"/>
        </w:rPr>
        <w:t>-</w:t>
      </w:r>
      <w:r w:rsidR="008051F2" w:rsidRPr="008051F2">
        <w:rPr>
          <w:rStyle w:val="a5"/>
          <w:b w:val="0"/>
          <w:sz w:val="28"/>
          <w:szCs w:val="28"/>
        </w:rPr>
        <w:t xml:space="preserve">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Осуществление ПД обучающимися включает в себя ряд этапов:</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 и формулирование проблемы;</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формулирование темы проекта;</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постановка цели и задач проекта;</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составление плана работы;</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сбор информации/исследование;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выполнение технологического этапа;</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подготовка и защита проекта;</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рефлексия, анализ результатов выполнения проекта, оценка качества выполнения.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8051F2" w:rsidRPr="009526EE" w:rsidRDefault="008051F2" w:rsidP="008051F2">
      <w:pPr>
        <w:pStyle w:val="TableParagraph"/>
        <w:ind w:right="-1" w:firstLine="567"/>
        <w:jc w:val="both"/>
        <w:rPr>
          <w:rStyle w:val="a5"/>
          <w:i/>
          <w:sz w:val="28"/>
          <w:szCs w:val="28"/>
        </w:rPr>
      </w:pPr>
      <w:r w:rsidRPr="009526EE">
        <w:rPr>
          <w:rStyle w:val="a5"/>
          <w:i/>
          <w:sz w:val="28"/>
          <w:szCs w:val="28"/>
        </w:rPr>
        <w:t>Особенности организации проектной деятельности в рамках урочной деятельности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предметные проекты;</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метапредметные проекты.</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Формы организации проектной деятельности обучающихся могут быть следующие: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монопроект (использование содержания одного предмета);</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межпредметный проект (использование интегрированного знания и способов учебной деятельности различных предметов);</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6 метапроект (использование областей знания и методов деятельности, выходящих за рамки предметного обучения).</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Какое средство поможет в решении проблемы... (опишите, объясните)?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Каким должно быть средство для решения проблемы... (опишите, смоделируйте)?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Как сделать средство для решения проблемы (дайте инструкцию)?</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Как выглядело... (опишите, реконструируйте)?</w:t>
      </w:r>
    </w:p>
    <w:p w:rsidR="009526EE"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Как будет выглядеть... (опишите, спрогнозируйте)? И т. д. </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Основными формами представления итогов проектной деятельности являются:</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материальный объект, макет, конструкторское изделие;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отчетные материалы по проекту (тексты, мультимедийные продукты).</w:t>
      </w:r>
    </w:p>
    <w:p w:rsidR="008051F2" w:rsidRPr="009526EE" w:rsidRDefault="008051F2" w:rsidP="008051F2">
      <w:pPr>
        <w:pStyle w:val="TableParagraph"/>
        <w:ind w:right="-1" w:firstLine="567"/>
        <w:jc w:val="both"/>
        <w:rPr>
          <w:rStyle w:val="a5"/>
          <w:i/>
          <w:sz w:val="28"/>
          <w:szCs w:val="28"/>
        </w:rPr>
      </w:pPr>
      <w:r w:rsidRPr="009526EE">
        <w:rPr>
          <w:rStyle w:val="a5"/>
          <w:i/>
          <w:sz w:val="28"/>
          <w:szCs w:val="28"/>
        </w:rPr>
        <w:t>Особенности организации проектной деятельности в рамках внеурочной деятельности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гуманитарное;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естественно-научное;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социально-ориентированное;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инженерно-техническое;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художественно-творческое;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 спортивно-оздоровительное;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туристско-краеведческое.</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В качестве основных форм организации ПД могут быть использованы:</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творческие мастерские;</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экспериментальные лаборатории;</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конструкторское бюро;</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проектные недели;</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практикумы.</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Формами представления итогов проектной деятельности во внеурочное время являются:</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материальный продукт (объект, макет, конструкторское изделие и пр.);</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медийный продукт (плакат, газета, журнал, рекламная продукция, фильм и др.);</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публичное мероприятие (образовательное событие, социальное мероприятие/акция, театральная постановка и пр.);</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отчетные материалы по проекту (тексты, мультимедийные продукты).</w:t>
      </w:r>
    </w:p>
    <w:p w:rsidR="008051F2" w:rsidRPr="009526EE" w:rsidRDefault="008051F2" w:rsidP="008051F2">
      <w:pPr>
        <w:pStyle w:val="TableParagraph"/>
        <w:ind w:right="-1" w:firstLine="567"/>
        <w:jc w:val="both"/>
        <w:rPr>
          <w:rStyle w:val="a5"/>
          <w:i/>
          <w:sz w:val="28"/>
          <w:szCs w:val="28"/>
        </w:rPr>
      </w:pPr>
      <w:r w:rsidRPr="009526EE">
        <w:rPr>
          <w:rStyle w:val="a5"/>
          <w:i/>
          <w:sz w:val="28"/>
          <w:szCs w:val="28"/>
        </w:rPr>
        <w:t>Общие рекомендации по оцениванию проектной деятельности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9526EE">
        <w:rPr>
          <w:rStyle w:val="a5"/>
          <w:b w:val="0"/>
          <w:sz w:val="28"/>
          <w:szCs w:val="28"/>
        </w:rPr>
        <w:t xml:space="preserve"> </w:t>
      </w:r>
      <w:r w:rsidRPr="008051F2">
        <w:rPr>
          <w:rStyle w:val="a5"/>
          <w:b w:val="0"/>
          <w:sz w:val="28"/>
          <w:szCs w:val="28"/>
        </w:rPr>
        <w:t>эффективно этот результат (техническое устройство, программный продукт, инженерная конструкция и др.) помогает решить заявленную проблему.</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понимание проблемы, связанных с нею цели и задач;</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умение определить оптимальный путь решения проблемы;</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умение планировать и работать по плану;</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умение реализовать проектный замысел и оформить его в виде реального «продукта»;</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умение осуществлять самооценку деятельности и результата, взаимоценку деятельности в группе.</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В процессе публичной презентации результатов проекта оценивается:</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качество письменного текста (соответствие плану, оформление работы, грамотность изложения);</w:t>
      </w:r>
    </w:p>
    <w:p w:rsid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4433F" w:rsidRDefault="0004433F" w:rsidP="008051F2">
      <w:pPr>
        <w:pStyle w:val="TableParagraph"/>
        <w:ind w:right="-1" w:firstLine="567"/>
        <w:jc w:val="both"/>
        <w:rPr>
          <w:rStyle w:val="a5"/>
          <w:b w:val="0"/>
          <w:sz w:val="28"/>
          <w:szCs w:val="28"/>
        </w:rPr>
      </w:pPr>
    </w:p>
    <w:p w:rsidR="0004433F" w:rsidRDefault="0004433F" w:rsidP="008051F2">
      <w:pPr>
        <w:pStyle w:val="TableParagraph"/>
        <w:ind w:right="-1" w:firstLine="567"/>
        <w:jc w:val="both"/>
        <w:rPr>
          <w:rStyle w:val="a5"/>
          <w:b w:val="0"/>
          <w:sz w:val="28"/>
          <w:szCs w:val="28"/>
        </w:rPr>
      </w:pPr>
    </w:p>
    <w:p w:rsidR="0004433F" w:rsidRPr="008051F2" w:rsidRDefault="0004433F" w:rsidP="008051F2">
      <w:pPr>
        <w:pStyle w:val="TableParagraph"/>
        <w:ind w:right="-1" w:firstLine="567"/>
        <w:jc w:val="both"/>
        <w:rPr>
          <w:rStyle w:val="a5"/>
          <w:b w:val="0"/>
          <w:sz w:val="28"/>
          <w:szCs w:val="28"/>
        </w:rPr>
      </w:pPr>
    </w:p>
    <w:p w:rsidR="00000D9D" w:rsidRPr="00DA3FED" w:rsidRDefault="00000D9D" w:rsidP="00DA3FED">
      <w:pPr>
        <w:pStyle w:val="TableParagraph"/>
        <w:ind w:left="1276" w:right="-1" w:hanging="709"/>
        <w:jc w:val="both"/>
        <w:rPr>
          <w:rStyle w:val="a5"/>
          <w:sz w:val="28"/>
          <w:szCs w:val="28"/>
        </w:rPr>
      </w:pPr>
    </w:p>
    <w:p w:rsidR="00DA3FED" w:rsidRDefault="00DA3FED" w:rsidP="006022C3">
      <w:pPr>
        <w:pStyle w:val="TableParagraph"/>
        <w:numPr>
          <w:ilvl w:val="2"/>
          <w:numId w:val="10"/>
        </w:numPr>
        <w:ind w:right="-1"/>
        <w:jc w:val="both"/>
        <w:rPr>
          <w:rStyle w:val="a5"/>
          <w:sz w:val="28"/>
          <w:szCs w:val="28"/>
        </w:rPr>
      </w:pPr>
      <w:r w:rsidRPr="00DA3FED">
        <w:rPr>
          <w:rStyle w:val="a5"/>
          <w:sz w:val="28"/>
          <w:szCs w:val="28"/>
        </w:rPr>
        <w:t>Организационный раздел</w:t>
      </w:r>
    </w:p>
    <w:p w:rsidR="008051F2" w:rsidRPr="008051F2" w:rsidRDefault="008051F2" w:rsidP="008051F2">
      <w:pPr>
        <w:pStyle w:val="TableParagraph"/>
        <w:ind w:right="-1" w:firstLine="567"/>
        <w:jc w:val="both"/>
        <w:rPr>
          <w:rStyle w:val="a5"/>
          <w:b w:val="0"/>
          <w:sz w:val="28"/>
          <w:szCs w:val="28"/>
        </w:rPr>
      </w:pPr>
    </w:p>
    <w:p w:rsidR="008051F2" w:rsidRPr="009526EE" w:rsidRDefault="008051F2" w:rsidP="008051F2">
      <w:pPr>
        <w:pStyle w:val="TableParagraph"/>
        <w:ind w:right="-1" w:firstLine="567"/>
        <w:jc w:val="both"/>
        <w:rPr>
          <w:rStyle w:val="a5"/>
          <w:i/>
          <w:sz w:val="28"/>
          <w:szCs w:val="28"/>
        </w:rPr>
      </w:pPr>
      <w:r w:rsidRPr="009526EE">
        <w:rPr>
          <w:rStyle w:val="a5"/>
          <w:i/>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 xml:space="preserve">C целью разработки и реализации программы развития УУД в </w:t>
      </w:r>
      <w:r w:rsidR="00120B10">
        <w:rPr>
          <w:rStyle w:val="a5"/>
          <w:b w:val="0"/>
          <w:sz w:val="28"/>
          <w:szCs w:val="28"/>
        </w:rPr>
        <w:t>МОАУ «СОШ №</w:t>
      </w:r>
      <w:r w:rsidR="0004433F">
        <w:rPr>
          <w:rStyle w:val="a5"/>
          <w:b w:val="0"/>
          <w:sz w:val="28"/>
          <w:szCs w:val="28"/>
        </w:rPr>
        <w:t xml:space="preserve"> 2</w:t>
      </w:r>
      <w:r w:rsidR="00120B10">
        <w:rPr>
          <w:rStyle w:val="a5"/>
          <w:b w:val="0"/>
          <w:sz w:val="28"/>
          <w:szCs w:val="28"/>
        </w:rPr>
        <w:t xml:space="preserve">7 г.Орска» </w:t>
      </w:r>
      <w:r w:rsidRPr="008051F2">
        <w:rPr>
          <w:rStyle w:val="a5"/>
          <w:b w:val="0"/>
          <w:sz w:val="28"/>
          <w:szCs w:val="28"/>
        </w:rPr>
        <w:t>рабочая группа, реализующая свою деятельность по следующим направлениям:</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 тию УУД;</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определение этапов и форм постепенного усложнения деятельности учащихся по овладению универсальными учебными действиями;</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разработка общего алгоритма (технологической схемы) урока, имеющего два целевых фокуса: предметный и метапредметный;</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разработка основных подходов к конструированию задач на применение универсальных учебных действий;</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разработка основных подходов к организации учебной деятельности по формированию и развитию ИКТ-компетенций;</w:t>
      </w:r>
    </w:p>
    <w:p w:rsidR="008051F2" w:rsidRPr="008051F2" w:rsidRDefault="009526EE"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051F2" w:rsidRPr="008051F2" w:rsidRDefault="00120B10"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8051F2" w:rsidRPr="008051F2" w:rsidRDefault="00120B10"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051F2" w:rsidRPr="008051F2" w:rsidRDefault="00120B10"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051F2" w:rsidRPr="008051F2" w:rsidRDefault="00120B10"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8051F2" w:rsidRPr="008051F2" w:rsidRDefault="00120B10"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организация разъяснительной/просветительской работы с родителями по проблемам развития УУД у учащихся;</w:t>
      </w:r>
    </w:p>
    <w:p w:rsidR="008051F2" w:rsidRPr="008051F2" w:rsidRDefault="00120B10"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организация отражения результатов работы по формированию УУД учащихся на сайте образовательной организации.</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 xml:space="preserve"> На подготовительном этапе команда </w:t>
      </w:r>
      <w:r w:rsidR="00120B10">
        <w:rPr>
          <w:rStyle w:val="a5"/>
          <w:b w:val="0"/>
          <w:sz w:val="28"/>
          <w:szCs w:val="28"/>
        </w:rPr>
        <w:t>МОАУ «СОШ №</w:t>
      </w:r>
      <w:r w:rsidR="0004433F">
        <w:rPr>
          <w:rStyle w:val="a5"/>
          <w:b w:val="0"/>
          <w:sz w:val="28"/>
          <w:szCs w:val="28"/>
        </w:rPr>
        <w:t xml:space="preserve"> 2</w:t>
      </w:r>
      <w:r w:rsidR="00120B10">
        <w:rPr>
          <w:rStyle w:val="a5"/>
          <w:b w:val="0"/>
          <w:sz w:val="28"/>
          <w:szCs w:val="28"/>
        </w:rPr>
        <w:t xml:space="preserve">7 г.Орска» </w:t>
      </w:r>
      <w:r w:rsidRPr="008051F2">
        <w:rPr>
          <w:rStyle w:val="a5"/>
          <w:b w:val="0"/>
          <w:sz w:val="28"/>
          <w:szCs w:val="28"/>
        </w:rPr>
        <w:t>пров</w:t>
      </w:r>
      <w:r w:rsidR="00120B10">
        <w:rPr>
          <w:rStyle w:val="a5"/>
          <w:b w:val="0"/>
          <w:sz w:val="28"/>
          <w:szCs w:val="28"/>
        </w:rPr>
        <w:t xml:space="preserve">одит </w:t>
      </w:r>
      <w:r w:rsidRPr="008051F2">
        <w:rPr>
          <w:rStyle w:val="a5"/>
          <w:b w:val="0"/>
          <w:sz w:val="28"/>
          <w:szCs w:val="28"/>
        </w:rPr>
        <w:t>следующие аналитические работы:</w:t>
      </w:r>
    </w:p>
    <w:p w:rsidR="008051F2" w:rsidRPr="008051F2" w:rsidRDefault="00120B10"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8051F2" w:rsidRPr="008051F2" w:rsidRDefault="00120B10"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051F2" w:rsidRPr="008051F2" w:rsidRDefault="00120B10"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анализировать результаты учащихся по линии развития УУД на предыдущем уровне;</w:t>
      </w:r>
    </w:p>
    <w:p w:rsidR="008051F2" w:rsidRPr="008051F2" w:rsidRDefault="00120B10" w:rsidP="008051F2">
      <w:pPr>
        <w:pStyle w:val="TableParagraph"/>
        <w:ind w:right="-1" w:firstLine="567"/>
        <w:jc w:val="both"/>
        <w:rPr>
          <w:rStyle w:val="a5"/>
          <w:b w:val="0"/>
          <w:sz w:val="28"/>
          <w:szCs w:val="28"/>
        </w:rPr>
      </w:pPr>
      <w:r>
        <w:rPr>
          <w:rStyle w:val="a5"/>
          <w:b w:val="0"/>
          <w:sz w:val="28"/>
          <w:szCs w:val="28"/>
        </w:rPr>
        <w:t xml:space="preserve">- </w:t>
      </w:r>
      <w:r w:rsidR="008051F2" w:rsidRPr="008051F2">
        <w:rPr>
          <w:rStyle w:val="a5"/>
          <w:b w:val="0"/>
          <w:sz w:val="28"/>
          <w:szCs w:val="28"/>
        </w:rPr>
        <w:t xml:space="preserve">анализировать и обсуждать опыт применения успешных практик, в том числе с использованием информационных ресурсов </w:t>
      </w:r>
      <w:r>
        <w:rPr>
          <w:rStyle w:val="a5"/>
          <w:b w:val="0"/>
          <w:sz w:val="28"/>
          <w:szCs w:val="28"/>
        </w:rPr>
        <w:t>МОАУ «СОШ №</w:t>
      </w:r>
      <w:r w:rsidR="0004433F">
        <w:rPr>
          <w:rStyle w:val="a5"/>
          <w:b w:val="0"/>
          <w:sz w:val="28"/>
          <w:szCs w:val="28"/>
        </w:rPr>
        <w:t xml:space="preserve"> 2</w:t>
      </w:r>
      <w:r>
        <w:rPr>
          <w:rStyle w:val="a5"/>
          <w:b w:val="0"/>
          <w:sz w:val="28"/>
          <w:szCs w:val="28"/>
        </w:rPr>
        <w:t>7 г.Орска»</w:t>
      </w:r>
      <w:r w:rsidR="008051F2" w:rsidRPr="008051F2">
        <w:rPr>
          <w:rStyle w:val="a5"/>
          <w:b w:val="0"/>
          <w:sz w:val="28"/>
          <w:szCs w:val="28"/>
        </w:rPr>
        <w:t>.</w:t>
      </w:r>
    </w:p>
    <w:p w:rsidR="008051F2" w:rsidRPr="008051F2" w:rsidRDefault="008051F2" w:rsidP="008051F2">
      <w:pPr>
        <w:pStyle w:val="TableParagraph"/>
        <w:ind w:right="-1" w:firstLine="567"/>
        <w:jc w:val="both"/>
        <w:rPr>
          <w:rStyle w:val="a5"/>
          <w:b w:val="0"/>
          <w:sz w:val="28"/>
          <w:szCs w:val="28"/>
        </w:rPr>
      </w:pPr>
      <w:r w:rsidRPr="008051F2">
        <w:rPr>
          <w:rStyle w:val="a5"/>
          <w:b w:val="0"/>
          <w:sz w:val="28"/>
          <w:szCs w:val="28"/>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w:t>
      </w:r>
      <w:r w:rsidR="00120B10">
        <w:rPr>
          <w:rStyle w:val="a5"/>
          <w:b w:val="0"/>
          <w:sz w:val="28"/>
          <w:szCs w:val="28"/>
        </w:rPr>
        <w:t>МОАУ «СОШ №</w:t>
      </w:r>
      <w:r w:rsidR="0004433F">
        <w:rPr>
          <w:rStyle w:val="a5"/>
          <w:b w:val="0"/>
          <w:sz w:val="28"/>
          <w:szCs w:val="28"/>
        </w:rPr>
        <w:t xml:space="preserve"> 2</w:t>
      </w:r>
      <w:r w:rsidR="00120B10">
        <w:rPr>
          <w:rStyle w:val="a5"/>
          <w:b w:val="0"/>
          <w:sz w:val="28"/>
          <w:szCs w:val="28"/>
        </w:rPr>
        <w:t xml:space="preserve">7 г.Орска» </w:t>
      </w:r>
      <w:r w:rsidRPr="008051F2">
        <w:rPr>
          <w:rStyle w:val="a5"/>
          <w:b w:val="0"/>
          <w:sz w:val="28"/>
          <w:szCs w:val="28"/>
        </w:rPr>
        <w:t>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r w:rsidR="00120B10">
        <w:rPr>
          <w:rStyle w:val="a5"/>
          <w:b w:val="0"/>
          <w:sz w:val="28"/>
          <w:szCs w:val="28"/>
        </w:rPr>
        <w:t xml:space="preserve"> </w:t>
      </w:r>
      <w:r w:rsidRPr="008051F2">
        <w:rPr>
          <w:rStyle w:val="a5"/>
          <w:b w:val="0"/>
          <w:sz w:val="28"/>
          <w:szCs w:val="28"/>
        </w:rPr>
        <w:t>специалистов-предметников.</w:t>
      </w:r>
    </w:p>
    <w:p w:rsidR="00DA3FED" w:rsidRPr="00120B10" w:rsidRDefault="00DA3FED" w:rsidP="00DA3FED">
      <w:pPr>
        <w:pStyle w:val="TableParagraph"/>
        <w:ind w:left="1276" w:right="-1" w:hanging="709"/>
        <w:jc w:val="both"/>
        <w:rPr>
          <w:rStyle w:val="a5"/>
          <w:sz w:val="28"/>
          <w:szCs w:val="28"/>
        </w:rPr>
      </w:pPr>
      <w:r w:rsidRPr="00120B10">
        <w:rPr>
          <w:rStyle w:val="a5"/>
          <w:sz w:val="28"/>
          <w:szCs w:val="28"/>
        </w:rPr>
        <w:t>2.3. Программа воспитания</w:t>
      </w:r>
    </w:p>
    <w:p w:rsidR="00000D9D" w:rsidRPr="00120B10" w:rsidRDefault="00000D9D" w:rsidP="00DA3FED">
      <w:pPr>
        <w:pStyle w:val="TableParagraph"/>
        <w:ind w:left="1276" w:right="-1" w:hanging="709"/>
        <w:jc w:val="both"/>
        <w:rPr>
          <w:rStyle w:val="a5"/>
          <w:sz w:val="28"/>
          <w:szCs w:val="28"/>
        </w:rPr>
      </w:pPr>
    </w:p>
    <w:p w:rsidR="00DA3FED" w:rsidRPr="00505BF0" w:rsidRDefault="00DA3FED" w:rsidP="00DA3FED">
      <w:pPr>
        <w:pStyle w:val="TableParagraph"/>
        <w:ind w:left="1276" w:right="-1" w:hanging="709"/>
        <w:jc w:val="both"/>
        <w:rPr>
          <w:rStyle w:val="a5"/>
          <w:sz w:val="28"/>
          <w:szCs w:val="28"/>
          <w:u w:val="single"/>
        </w:rPr>
      </w:pPr>
      <w:r w:rsidRPr="00120B10">
        <w:rPr>
          <w:rStyle w:val="a5"/>
          <w:sz w:val="28"/>
          <w:szCs w:val="28"/>
        </w:rPr>
        <w:t xml:space="preserve">2.3.1. </w:t>
      </w:r>
      <w:r w:rsidRPr="00505BF0">
        <w:rPr>
          <w:rStyle w:val="a5"/>
          <w:sz w:val="28"/>
          <w:szCs w:val="28"/>
          <w:u w:val="single"/>
        </w:rPr>
        <w:t>Пояснительная записка</w:t>
      </w:r>
    </w:p>
    <w:p w:rsidR="00120B10" w:rsidRDefault="00120B10" w:rsidP="00DA3FED">
      <w:pPr>
        <w:pStyle w:val="TableParagraph"/>
        <w:ind w:left="1276" w:right="-1" w:hanging="709"/>
        <w:jc w:val="both"/>
        <w:rPr>
          <w:rStyle w:val="a5"/>
          <w:sz w:val="28"/>
          <w:szCs w:val="28"/>
        </w:rPr>
      </w:pPr>
    </w:p>
    <w:p w:rsidR="00505BF0" w:rsidRPr="00505BF0" w:rsidRDefault="00505BF0" w:rsidP="00505BF0">
      <w:pPr>
        <w:pStyle w:val="TableParagraph"/>
        <w:ind w:right="-1" w:firstLine="567"/>
        <w:jc w:val="both"/>
        <w:rPr>
          <w:sz w:val="28"/>
          <w:szCs w:val="28"/>
        </w:rPr>
      </w:pPr>
      <w:r w:rsidRPr="00505BF0">
        <w:rPr>
          <w:sz w:val="28"/>
          <w:szCs w:val="28"/>
        </w:rPr>
        <w:t>Программа воспитания МОАУ "СОШ № 27 г. Орска", является обязательной частью основных образовательных программ.</w:t>
      </w:r>
    </w:p>
    <w:p w:rsidR="00505BF0" w:rsidRPr="00505BF0" w:rsidRDefault="00505BF0" w:rsidP="00505BF0">
      <w:pPr>
        <w:pStyle w:val="TableParagraph"/>
        <w:ind w:right="-1" w:firstLine="567"/>
        <w:jc w:val="both"/>
        <w:rPr>
          <w:sz w:val="28"/>
          <w:szCs w:val="28"/>
        </w:rPr>
      </w:pPr>
      <w:r w:rsidRPr="00505BF0">
        <w:rPr>
          <w:sz w:val="28"/>
          <w:szCs w:val="28"/>
        </w:rPr>
        <w:t>Программа воспитания МОАУ "СОШ № 27 г. Орска" (далее – программа воспитания) – является частью образовательных программ начального общего, основного общего, среднего общего образования МОАУ "СОШ № 27 г.</w:t>
      </w:r>
      <w:r>
        <w:rPr>
          <w:sz w:val="28"/>
          <w:szCs w:val="28"/>
        </w:rPr>
        <w:t xml:space="preserve"> </w:t>
      </w:r>
      <w:r w:rsidRPr="00505BF0">
        <w:rPr>
          <w:sz w:val="28"/>
          <w:szCs w:val="28"/>
        </w:rPr>
        <w:t xml:space="preserve">Орска" (далее – школы), направленная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заместитель директора по  ГПВ, старший вожатый, социальный педагог), реализуют воспитательный потенциал их совместной с обучающимися деятельности для обеспечения работы, и тем самым обеспечивают деятельность школы как воспитывающей организации. </w:t>
      </w:r>
    </w:p>
    <w:p w:rsidR="00505BF0" w:rsidRPr="00505BF0" w:rsidRDefault="00505BF0" w:rsidP="00505BF0">
      <w:pPr>
        <w:pStyle w:val="TableParagraph"/>
        <w:ind w:right="-1" w:firstLine="567"/>
        <w:jc w:val="both"/>
        <w:rPr>
          <w:sz w:val="28"/>
          <w:szCs w:val="28"/>
        </w:rPr>
      </w:pPr>
      <w:r w:rsidRPr="00505BF0">
        <w:rPr>
          <w:sz w:val="28"/>
          <w:szCs w:val="28"/>
        </w:rPr>
        <w:t xml:space="preserve">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w:t>
      </w:r>
      <w:r>
        <w:rPr>
          <w:sz w:val="28"/>
          <w:szCs w:val="28"/>
        </w:rPr>
        <w:t xml:space="preserve">России </w:t>
      </w:r>
      <w:r w:rsidRPr="00505BF0">
        <w:rPr>
          <w:sz w:val="28"/>
          <w:szCs w:val="28"/>
        </w:rPr>
        <w:t>и мира. Одним из результатов реализации программы является приобщение обучающихся к российским традиционны</w:t>
      </w:r>
      <w:r>
        <w:rPr>
          <w:sz w:val="28"/>
          <w:szCs w:val="28"/>
        </w:rPr>
        <w:t xml:space="preserve">м духовным ценностям, правилам </w:t>
      </w:r>
      <w:r w:rsidRPr="00505BF0">
        <w:rPr>
          <w:sz w:val="28"/>
          <w:szCs w:val="28"/>
        </w:rPr>
        <w:t xml:space="preserve">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505BF0" w:rsidRPr="00505BF0" w:rsidRDefault="00505BF0" w:rsidP="00505BF0">
      <w:pPr>
        <w:pStyle w:val="TableParagraph"/>
        <w:ind w:right="-1" w:firstLine="567"/>
        <w:jc w:val="both"/>
        <w:rPr>
          <w:sz w:val="28"/>
          <w:szCs w:val="28"/>
        </w:rPr>
      </w:pPr>
      <w:r w:rsidRPr="00505BF0">
        <w:rPr>
          <w:sz w:val="28"/>
          <w:szCs w:val="28"/>
        </w:rPr>
        <w:t>Программа воспитания – это описание системы возможных форм и методов работы с обучающимися в МОАУ "СОШ № 27 г.</w:t>
      </w:r>
      <w:r>
        <w:rPr>
          <w:sz w:val="28"/>
          <w:szCs w:val="28"/>
        </w:rPr>
        <w:t xml:space="preserve"> </w:t>
      </w:r>
      <w:r w:rsidRPr="00505BF0">
        <w:rPr>
          <w:sz w:val="28"/>
          <w:szCs w:val="28"/>
        </w:rPr>
        <w:t>Орска".</w:t>
      </w:r>
    </w:p>
    <w:p w:rsidR="00505BF0" w:rsidRPr="00505BF0" w:rsidRDefault="00505BF0" w:rsidP="00505BF0">
      <w:pPr>
        <w:pStyle w:val="TableParagraph"/>
        <w:ind w:right="-1" w:firstLine="567"/>
        <w:jc w:val="both"/>
        <w:rPr>
          <w:sz w:val="28"/>
          <w:szCs w:val="28"/>
        </w:rPr>
      </w:pPr>
      <w:r w:rsidRPr="00505BF0">
        <w:rPr>
          <w:sz w:val="28"/>
          <w:szCs w:val="28"/>
        </w:rPr>
        <w:t>Программа воспитания школы включает в себя четыре основных раздела:</w:t>
      </w:r>
    </w:p>
    <w:p w:rsidR="00505BF0" w:rsidRPr="00505BF0" w:rsidRDefault="00505BF0" w:rsidP="00505BF0">
      <w:pPr>
        <w:pStyle w:val="TableParagraph"/>
        <w:ind w:right="-1" w:firstLine="567"/>
        <w:jc w:val="both"/>
        <w:rPr>
          <w:sz w:val="28"/>
          <w:szCs w:val="28"/>
        </w:rPr>
      </w:pPr>
      <w:r w:rsidRPr="00505BF0">
        <w:rPr>
          <w:i/>
          <w:sz w:val="28"/>
          <w:szCs w:val="28"/>
        </w:rPr>
        <w:t>Раздел «Особенности организуемого в школе воспитательного процесса»,</w:t>
      </w:r>
      <w:r w:rsidRPr="00505BF0">
        <w:rPr>
          <w:sz w:val="28"/>
          <w:szCs w:val="28"/>
        </w:rPr>
        <w:t xml:space="preserve"> кратко описывает специфику деятельности  школы в сфере воспитания:  специфика расположения школы, особенности контингента обучающихся, принципы  и традиции воспитания.</w:t>
      </w:r>
    </w:p>
    <w:p w:rsidR="00505BF0" w:rsidRPr="00505BF0" w:rsidRDefault="00505BF0" w:rsidP="00505BF0">
      <w:pPr>
        <w:pStyle w:val="TableParagraph"/>
        <w:ind w:right="-1" w:firstLine="567"/>
        <w:jc w:val="both"/>
        <w:rPr>
          <w:sz w:val="28"/>
          <w:szCs w:val="28"/>
        </w:rPr>
      </w:pPr>
      <w:r w:rsidRPr="00505BF0">
        <w:rPr>
          <w:i/>
          <w:sz w:val="28"/>
          <w:szCs w:val="28"/>
        </w:rPr>
        <w:t>Раздел «Цель и задачи воспитания»,</w:t>
      </w:r>
      <w:r w:rsidRPr="00505BF0">
        <w:rPr>
          <w:sz w:val="28"/>
          <w:szCs w:val="28"/>
        </w:rPr>
        <w:t xml:space="preserve"> отражает цель воспитания и задачи, которые школа решает для достижения цели. </w:t>
      </w:r>
    </w:p>
    <w:p w:rsidR="00505BF0" w:rsidRPr="00505BF0" w:rsidRDefault="00505BF0" w:rsidP="00505BF0">
      <w:pPr>
        <w:pStyle w:val="TableParagraph"/>
        <w:ind w:right="-1" w:firstLine="567"/>
        <w:jc w:val="both"/>
        <w:rPr>
          <w:sz w:val="28"/>
          <w:szCs w:val="28"/>
        </w:rPr>
      </w:pPr>
      <w:r w:rsidRPr="00505BF0">
        <w:rPr>
          <w:i/>
          <w:sz w:val="28"/>
          <w:szCs w:val="28"/>
        </w:rPr>
        <w:t>Раздел «Виды, формы и содержание деятельности»,</w:t>
      </w:r>
      <w:r w:rsidRPr="00505BF0">
        <w:rPr>
          <w:sz w:val="28"/>
          <w:szCs w:val="28"/>
        </w:rPr>
        <w:t xml:space="preserve"> показывает, каким образом осуществлятся достижение поставленных цели и задач воспитания. Данный раздел включает инвариантные и вариативные модули,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в МОАУ "СОШ № 27 г.</w:t>
      </w:r>
      <w:r>
        <w:rPr>
          <w:sz w:val="28"/>
          <w:szCs w:val="28"/>
        </w:rPr>
        <w:t xml:space="preserve"> </w:t>
      </w:r>
      <w:r w:rsidRPr="00505BF0">
        <w:rPr>
          <w:sz w:val="28"/>
          <w:szCs w:val="28"/>
        </w:rPr>
        <w:t>Орска"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являются: «Ключевые общешкольные дела», «Детские общественные объединения», «Поддержка талантливых и одаренных обучающихся», «Школа здоровья», «Организация предметно-эстетической среды».</w:t>
      </w:r>
    </w:p>
    <w:p w:rsidR="00505BF0" w:rsidRPr="00505BF0" w:rsidRDefault="00505BF0" w:rsidP="00505BF0">
      <w:pPr>
        <w:pStyle w:val="TableParagraph"/>
        <w:ind w:right="-1" w:firstLine="567"/>
        <w:jc w:val="both"/>
        <w:rPr>
          <w:sz w:val="28"/>
          <w:szCs w:val="28"/>
        </w:rPr>
      </w:pPr>
      <w:r w:rsidRPr="00505BF0">
        <w:rPr>
          <w:sz w:val="28"/>
          <w:szCs w:val="28"/>
        </w:rPr>
        <w:t>Модули в программе воспитани</w:t>
      </w:r>
      <w:r>
        <w:rPr>
          <w:sz w:val="28"/>
          <w:szCs w:val="28"/>
        </w:rPr>
        <w:t xml:space="preserve">я располагаются в соответствии </w:t>
      </w:r>
      <w:r w:rsidRPr="00505BF0">
        <w:rPr>
          <w:sz w:val="28"/>
          <w:szCs w:val="28"/>
        </w:rPr>
        <w:t>с их значимостью в системе воспитательной работы школы. Деятельность педагогических работников школы в рамках комплекса модулей направлена на достижение результатов освоения основной образовательной программы общего образования.</w:t>
      </w:r>
    </w:p>
    <w:p w:rsidR="00505BF0" w:rsidRPr="00505BF0" w:rsidRDefault="00505BF0" w:rsidP="00505BF0">
      <w:pPr>
        <w:pStyle w:val="TableParagraph"/>
        <w:ind w:right="-1" w:firstLine="567"/>
        <w:jc w:val="both"/>
        <w:rPr>
          <w:i/>
          <w:sz w:val="28"/>
          <w:szCs w:val="28"/>
        </w:rPr>
      </w:pPr>
      <w:r w:rsidRPr="00505BF0">
        <w:rPr>
          <w:i/>
          <w:sz w:val="28"/>
          <w:szCs w:val="28"/>
        </w:rPr>
        <w:t xml:space="preserve">Раздел «Основные направления самоанализа воспитательной работы», </w:t>
      </w:r>
    </w:p>
    <w:p w:rsidR="00505BF0" w:rsidRPr="00505BF0" w:rsidRDefault="00505BF0" w:rsidP="00505BF0">
      <w:pPr>
        <w:pStyle w:val="TableParagraph"/>
        <w:ind w:right="-1" w:firstLine="567"/>
        <w:jc w:val="both"/>
        <w:rPr>
          <w:sz w:val="28"/>
          <w:szCs w:val="28"/>
        </w:rPr>
      </w:pPr>
      <w:r w:rsidRPr="00505BF0">
        <w:rPr>
          <w:sz w:val="28"/>
          <w:szCs w:val="28"/>
        </w:rPr>
        <w:t>показывает, самоанализ организуемой в МОАУ "СОШ № 27 г.Орска" воспитательной работы. В данном разделе раскрываются основные его направления, критерии и способы его осуществления.</w:t>
      </w:r>
    </w:p>
    <w:p w:rsidR="00505BF0" w:rsidRPr="00505BF0" w:rsidRDefault="00505BF0" w:rsidP="00505BF0">
      <w:pPr>
        <w:pStyle w:val="TableParagraph"/>
        <w:ind w:right="-1" w:firstLine="567"/>
        <w:jc w:val="both"/>
        <w:rPr>
          <w:sz w:val="28"/>
          <w:szCs w:val="28"/>
        </w:rPr>
      </w:pPr>
      <w:r w:rsidRPr="00505BF0">
        <w:rPr>
          <w:sz w:val="28"/>
          <w:szCs w:val="28"/>
        </w:rPr>
        <w:t xml:space="preserve">Пути реализации программы воспитания отражаются в ежегодном  календарном плане воспитательной работы. </w:t>
      </w:r>
    </w:p>
    <w:p w:rsidR="00120B10" w:rsidRPr="00120B10" w:rsidRDefault="00505BF0" w:rsidP="00505BF0">
      <w:pPr>
        <w:pStyle w:val="TableParagraph"/>
        <w:ind w:right="-1" w:firstLine="567"/>
        <w:jc w:val="both"/>
        <w:rPr>
          <w:rStyle w:val="a5"/>
          <w:sz w:val="28"/>
          <w:szCs w:val="28"/>
        </w:rPr>
      </w:pPr>
      <w:r w:rsidRPr="00505BF0">
        <w:rPr>
          <w:sz w:val="28"/>
          <w:szCs w:val="28"/>
        </w:rPr>
        <w:t>Программа позволяет педагогическим работникам скоординировать свои усилия, направленные на воспитание обучающихся.</w:t>
      </w:r>
    </w:p>
    <w:p w:rsidR="00DA3FED" w:rsidRDefault="00DA3FED" w:rsidP="00DA3FED">
      <w:pPr>
        <w:pStyle w:val="TableParagraph"/>
        <w:ind w:left="1276" w:hanging="773"/>
        <w:jc w:val="both"/>
        <w:rPr>
          <w:rStyle w:val="a5"/>
          <w:sz w:val="28"/>
          <w:szCs w:val="28"/>
        </w:rPr>
      </w:pPr>
      <w:r w:rsidRPr="00CF1064">
        <w:rPr>
          <w:rStyle w:val="a5"/>
          <w:sz w:val="28"/>
          <w:szCs w:val="28"/>
        </w:rPr>
        <w:t>2.3.2. Особенности организуемого в МОАУ «СОШ №</w:t>
      </w:r>
      <w:r w:rsidR="00505BF0">
        <w:rPr>
          <w:rStyle w:val="a5"/>
          <w:sz w:val="28"/>
          <w:szCs w:val="28"/>
        </w:rPr>
        <w:t xml:space="preserve"> 2</w:t>
      </w:r>
      <w:r w:rsidRPr="00CF1064">
        <w:rPr>
          <w:rStyle w:val="a5"/>
          <w:sz w:val="28"/>
          <w:szCs w:val="28"/>
        </w:rPr>
        <w:t xml:space="preserve">7 г.Орска» воспитательного процесса. </w:t>
      </w:r>
    </w:p>
    <w:p w:rsidR="00CF1064" w:rsidRDefault="00CF1064" w:rsidP="00CF1064">
      <w:pPr>
        <w:pStyle w:val="a3"/>
        <w:ind w:left="0" w:right="584" w:firstLine="567"/>
        <w:rPr>
          <w:sz w:val="28"/>
          <w:szCs w:val="28"/>
        </w:rPr>
      </w:pPr>
    </w:p>
    <w:p w:rsidR="00505BF0" w:rsidRDefault="00505BF0" w:rsidP="00505BF0">
      <w:pPr>
        <w:pStyle w:val="TableParagraph"/>
        <w:tabs>
          <w:tab w:val="left" w:pos="9355"/>
        </w:tabs>
        <w:ind w:firstLine="567"/>
        <w:jc w:val="both"/>
        <w:rPr>
          <w:sz w:val="28"/>
          <w:szCs w:val="28"/>
        </w:rPr>
      </w:pPr>
      <w:r w:rsidRPr="00505BF0">
        <w:rPr>
          <w:sz w:val="28"/>
          <w:szCs w:val="28"/>
        </w:rPr>
        <w:t>Процесс воспитания в МОАУ "С</w:t>
      </w:r>
      <w:r>
        <w:rPr>
          <w:sz w:val="28"/>
          <w:szCs w:val="28"/>
        </w:rPr>
        <w:t xml:space="preserve">ОШ № 27 г. Орска" основывается </w:t>
      </w:r>
      <w:r w:rsidRPr="00505BF0">
        <w:rPr>
          <w:sz w:val="28"/>
          <w:szCs w:val="28"/>
        </w:rPr>
        <w:t>на следующих принципах взаимодействия педагогических ра</w:t>
      </w:r>
      <w:r>
        <w:rPr>
          <w:sz w:val="28"/>
          <w:szCs w:val="28"/>
        </w:rPr>
        <w:t xml:space="preserve">ботников и обучающихся: </w:t>
      </w:r>
    </w:p>
    <w:p w:rsidR="00505BF0" w:rsidRDefault="00505BF0" w:rsidP="00505BF0">
      <w:pPr>
        <w:pStyle w:val="TableParagraph"/>
        <w:tabs>
          <w:tab w:val="left" w:pos="9355"/>
        </w:tabs>
        <w:ind w:firstLine="567"/>
        <w:jc w:val="both"/>
        <w:rPr>
          <w:sz w:val="28"/>
          <w:szCs w:val="28"/>
        </w:rPr>
      </w:pPr>
      <w:r w:rsidRPr="00505BF0">
        <w:rPr>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r>
        <w:rPr>
          <w:sz w:val="28"/>
          <w:szCs w:val="28"/>
        </w:rPr>
        <w:t xml:space="preserve"> </w:t>
      </w:r>
    </w:p>
    <w:p w:rsidR="00505BF0" w:rsidRPr="00505BF0" w:rsidRDefault="00505BF0" w:rsidP="00505BF0">
      <w:pPr>
        <w:pStyle w:val="TableParagraph"/>
        <w:tabs>
          <w:tab w:val="left" w:pos="9355"/>
        </w:tabs>
        <w:ind w:firstLine="567"/>
        <w:jc w:val="both"/>
        <w:rPr>
          <w:sz w:val="28"/>
          <w:szCs w:val="28"/>
        </w:rPr>
      </w:pPr>
      <w:r w:rsidRPr="00505BF0">
        <w:rPr>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505BF0" w:rsidRPr="00505BF0" w:rsidRDefault="00505BF0" w:rsidP="00505BF0">
      <w:pPr>
        <w:pStyle w:val="TableParagraph"/>
        <w:tabs>
          <w:tab w:val="left" w:pos="9355"/>
        </w:tabs>
        <w:ind w:firstLine="567"/>
        <w:jc w:val="both"/>
        <w:rPr>
          <w:sz w:val="28"/>
          <w:szCs w:val="28"/>
        </w:rPr>
      </w:pPr>
      <w:r w:rsidRPr="00505BF0">
        <w:rPr>
          <w:sz w:val="28"/>
          <w:szCs w:val="28"/>
        </w:rPr>
        <w:t xml:space="preserve">реализация процесса воспитания главным образом через создание в школе детско-взрослых общностей, которые бы объединяли обучающихся </w:t>
      </w:r>
    </w:p>
    <w:p w:rsidR="00505BF0" w:rsidRPr="00505BF0" w:rsidRDefault="00505BF0" w:rsidP="00505BF0">
      <w:pPr>
        <w:pStyle w:val="TableParagraph"/>
        <w:tabs>
          <w:tab w:val="left" w:pos="9355"/>
        </w:tabs>
        <w:ind w:firstLine="567"/>
        <w:jc w:val="both"/>
        <w:rPr>
          <w:sz w:val="28"/>
          <w:szCs w:val="28"/>
        </w:rPr>
      </w:pPr>
      <w:r w:rsidRPr="00505BF0">
        <w:rPr>
          <w:sz w:val="28"/>
          <w:szCs w:val="28"/>
        </w:rPr>
        <w:t>и педагогических работников яркими и содержательными событиями, общими позитивными эмоциями и доверительными отношениями друг к другу;</w:t>
      </w:r>
    </w:p>
    <w:p w:rsidR="00505BF0" w:rsidRPr="00505BF0" w:rsidRDefault="00505BF0" w:rsidP="00505BF0">
      <w:pPr>
        <w:pStyle w:val="TableParagraph"/>
        <w:tabs>
          <w:tab w:val="left" w:pos="9355"/>
        </w:tabs>
        <w:ind w:firstLine="567"/>
        <w:jc w:val="both"/>
        <w:rPr>
          <w:sz w:val="28"/>
          <w:szCs w:val="28"/>
        </w:rPr>
      </w:pPr>
      <w:r w:rsidRPr="00505BF0">
        <w:rPr>
          <w:sz w:val="28"/>
          <w:szCs w:val="28"/>
        </w:rPr>
        <w:t>организация основных совместных дел обучающихся и педагогических работников как предмета совместной заботы и взрослых, и обучающихся;</w:t>
      </w:r>
    </w:p>
    <w:p w:rsidR="00505BF0" w:rsidRPr="00505BF0" w:rsidRDefault="00505BF0" w:rsidP="00505BF0">
      <w:pPr>
        <w:pStyle w:val="TableParagraph"/>
        <w:tabs>
          <w:tab w:val="left" w:pos="9355"/>
        </w:tabs>
        <w:ind w:firstLine="567"/>
        <w:jc w:val="both"/>
        <w:rPr>
          <w:sz w:val="28"/>
          <w:szCs w:val="28"/>
        </w:rPr>
      </w:pPr>
      <w:r w:rsidRPr="00505BF0">
        <w:rPr>
          <w:sz w:val="28"/>
          <w:szCs w:val="28"/>
        </w:rPr>
        <w:t>системность, целесообразность и не шаблонность воспитания как условия его эффективности.</w:t>
      </w:r>
    </w:p>
    <w:p w:rsidR="00505BF0" w:rsidRPr="00505BF0" w:rsidRDefault="00505BF0" w:rsidP="00505BF0">
      <w:pPr>
        <w:pStyle w:val="TableParagraph"/>
        <w:tabs>
          <w:tab w:val="left" w:pos="9355"/>
        </w:tabs>
        <w:ind w:firstLine="567"/>
        <w:jc w:val="both"/>
        <w:rPr>
          <w:sz w:val="28"/>
          <w:szCs w:val="28"/>
        </w:rPr>
      </w:pPr>
      <w:r w:rsidRPr="00505BF0">
        <w:rPr>
          <w:sz w:val="28"/>
          <w:szCs w:val="28"/>
        </w:rPr>
        <w:t xml:space="preserve">Основными традициями воспитания в школе являются следующие: </w:t>
      </w:r>
    </w:p>
    <w:p w:rsidR="00505BF0" w:rsidRPr="00505BF0" w:rsidRDefault="00505BF0" w:rsidP="00505BF0">
      <w:pPr>
        <w:pStyle w:val="TableParagraph"/>
        <w:tabs>
          <w:tab w:val="left" w:pos="9355"/>
        </w:tabs>
        <w:ind w:firstLine="567"/>
        <w:jc w:val="both"/>
        <w:rPr>
          <w:sz w:val="28"/>
          <w:szCs w:val="28"/>
        </w:rPr>
      </w:pPr>
      <w:r w:rsidRPr="00505BF0">
        <w:rPr>
          <w:sz w:val="28"/>
          <w:szCs w:val="28"/>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505BF0" w:rsidRPr="00505BF0" w:rsidRDefault="00505BF0" w:rsidP="00505BF0">
      <w:pPr>
        <w:pStyle w:val="TableParagraph"/>
        <w:tabs>
          <w:tab w:val="left" w:pos="9355"/>
        </w:tabs>
        <w:ind w:firstLine="567"/>
        <w:jc w:val="both"/>
        <w:rPr>
          <w:sz w:val="28"/>
          <w:szCs w:val="28"/>
        </w:rPr>
      </w:pPr>
      <w:r w:rsidRPr="00505BF0">
        <w:rPr>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505BF0" w:rsidRPr="00505BF0" w:rsidRDefault="00505BF0" w:rsidP="00505BF0">
      <w:pPr>
        <w:pStyle w:val="TableParagraph"/>
        <w:tabs>
          <w:tab w:val="left" w:pos="9355"/>
        </w:tabs>
        <w:ind w:firstLine="567"/>
        <w:jc w:val="both"/>
        <w:rPr>
          <w:sz w:val="28"/>
          <w:szCs w:val="28"/>
        </w:rPr>
      </w:pPr>
      <w:r w:rsidRPr="00505BF0">
        <w:rPr>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505BF0" w:rsidRPr="00505BF0" w:rsidRDefault="00505BF0" w:rsidP="00505BF0">
      <w:pPr>
        <w:pStyle w:val="TableParagraph"/>
        <w:tabs>
          <w:tab w:val="left" w:pos="9355"/>
        </w:tabs>
        <w:ind w:firstLine="567"/>
        <w:jc w:val="both"/>
        <w:rPr>
          <w:sz w:val="28"/>
          <w:szCs w:val="28"/>
        </w:rPr>
      </w:pPr>
      <w:r w:rsidRPr="00505BF0">
        <w:rPr>
          <w:sz w:val="28"/>
          <w:szCs w:val="28"/>
        </w:rPr>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w:t>
      </w:r>
    </w:p>
    <w:p w:rsidR="00505BF0" w:rsidRPr="00505BF0" w:rsidRDefault="00505BF0" w:rsidP="00505BF0">
      <w:pPr>
        <w:pStyle w:val="TableParagraph"/>
        <w:tabs>
          <w:tab w:val="left" w:pos="9355"/>
        </w:tabs>
        <w:ind w:firstLine="567"/>
        <w:jc w:val="both"/>
        <w:rPr>
          <w:sz w:val="28"/>
          <w:szCs w:val="28"/>
        </w:rPr>
      </w:pPr>
      <w:r w:rsidRPr="00505BF0">
        <w:rPr>
          <w:sz w:val="28"/>
          <w:szCs w:val="28"/>
        </w:rPr>
        <w:t>педагогические работники школы ориентированы на формирование коллективов в рамках школьных классов, кружков, секций и объединений , на установление в них доброжелательных и товарищеских взаимоотношений;</w:t>
      </w:r>
    </w:p>
    <w:p w:rsidR="00505BF0" w:rsidRDefault="00505BF0" w:rsidP="00505BF0">
      <w:pPr>
        <w:pStyle w:val="TableParagraph"/>
        <w:tabs>
          <w:tab w:val="left" w:pos="9355"/>
        </w:tabs>
        <w:ind w:firstLine="567"/>
        <w:jc w:val="both"/>
        <w:rPr>
          <w:sz w:val="28"/>
          <w:szCs w:val="28"/>
        </w:rPr>
      </w:pPr>
      <w:r w:rsidRPr="00505BF0">
        <w:rPr>
          <w:sz w:val="28"/>
          <w:szCs w:val="28"/>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505BF0" w:rsidRDefault="00505BF0" w:rsidP="00505BF0">
      <w:pPr>
        <w:pStyle w:val="TableParagraph"/>
        <w:tabs>
          <w:tab w:val="left" w:pos="9355"/>
        </w:tabs>
        <w:ind w:firstLine="567"/>
        <w:jc w:val="both"/>
        <w:rPr>
          <w:sz w:val="28"/>
          <w:szCs w:val="28"/>
        </w:rPr>
      </w:pPr>
    </w:p>
    <w:p w:rsidR="00DA3FED" w:rsidRDefault="00DA3FED" w:rsidP="00505BF0">
      <w:pPr>
        <w:pStyle w:val="TableParagraph"/>
        <w:tabs>
          <w:tab w:val="left" w:pos="9355"/>
        </w:tabs>
        <w:ind w:firstLine="567"/>
        <w:jc w:val="both"/>
        <w:rPr>
          <w:rStyle w:val="a5"/>
          <w:sz w:val="28"/>
          <w:szCs w:val="28"/>
        </w:rPr>
      </w:pPr>
      <w:r w:rsidRPr="00CF1064">
        <w:rPr>
          <w:rStyle w:val="a5"/>
          <w:sz w:val="28"/>
          <w:szCs w:val="28"/>
        </w:rPr>
        <w:t>2.3.3. Цель и задачи воспитания</w:t>
      </w:r>
    </w:p>
    <w:p w:rsidR="00CF1064" w:rsidRDefault="00CF1064" w:rsidP="00C91D60">
      <w:pPr>
        <w:pStyle w:val="TableParagraph"/>
        <w:tabs>
          <w:tab w:val="left" w:pos="9355"/>
        </w:tabs>
        <w:ind w:firstLine="567"/>
        <w:jc w:val="both"/>
        <w:rPr>
          <w:rStyle w:val="a5"/>
          <w:sz w:val="28"/>
          <w:szCs w:val="28"/>
        </w:rPr>
      </w:pPr>
    </w:p>
    <w:p w:rsidR="00505BF0" w:rsidRPr="00505BF0" w:rsidRDefault="00505BF0" w:rsidP="00505BF0">
      <w:pPr>
        <w:pStyle w:val="TableParagraph"/>
        <w:tabs>
          <w:tab w:val="left" w:pos="9355"/>
        </w:tabs>
        <w:ind w:right="-1" w:firstLine="567"/>
        <w:jc w:val="both"/>
        <w:rPr>
          <w:sz w:val="28"/>
          <w:szCs w:val="28"/>
        </w:rPr>
      </w:pPr>
      <w:r w:rsidRPr="00505BF0">
        <w:rPr>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МОАУ "СОШ № 27 г.Орска" – личностное развитие обучающихся, проявляющееся:</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в усвоении ими знаний основных норм, которые общество выработало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на основе этих ценностей (то есть, в усвоении ими социально значимых знаний);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в развитии их позитивных отношений к этим общественным ценностям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(то есть в развитии их социально значимых отношений);</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Данная цель ориентирует педагогических работников на обеспечение позитивной динамики развития личности обучающегося.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1.</w:t>
      </w:r>
      <w:r>
        <w:rPr>
          <w:sz w:val="28"/>
          <w:szCs w:val="28"/>
        </w:rPr>
        <w:t xml:space="preserve"> </w:t>
      </w:r>
      <w:r w:rsidRPr="00505BF0">
        <w:rPr>
          <w:sz w:val="28"/>
          <w:szCs w:val="28"/>
        </w:rPr>
        <w:t xml:space="preserve">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знать и любить свою Родину – свой родной дом, двор, улицу, город, село, свою страну;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проявлять миролюбие – не затевать конфликтов и стремиться решать спорные вопросы, не прибегая к силе;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стремиться узнавать что-то новое, проявлять любознательность, ценить знания;</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быть вежливым и опрятным, скромным и приветливым;</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соблюдать правила личной гигиены, режим дня, вести здоровый образ жизни;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быть уверенным в себе, открытым и общительным, не стесняться быть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2. 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к семье как главной опоре в жизни человека и источнику его счастья;</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к здоровью как залогу долгой и активной жизни человека, его хорошего настроения и оптимистичного взгляда на мир;</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к окружающим людям как безусловной и абсолютной ценности,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к самим себе как хозяевам своей судьбы, самоопределяющимся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и самореализующимся личностям, отвечающим за свое собственное будущее.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3. 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обучающимися опыта осуществления социально значимых дел.</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Выделение данного приоритета 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Это:</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опыт дел, направленных на заботу о своей семье, родных и близких;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трудовой опыт, опыт участия в производственной практике;</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опыт дел, направленных на пользу своему родному городу или селу, стране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в целом, опыт деятельного выражения собственной гражданской позиции;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опыт природоохранных дел;</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опыт разрешения возникающих конфликтных ситуаций в школе, дома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или на улице;</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опыт самостоятельного приобретения новых знаний, проведения научных исследований, опыт проектной деятельности;</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опыт ведения здорового образа жизни и заботы о здоровье других людей;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опыт оказания помощи окружающим, заботы о малышах или пожилых людях, волонтерский опыт;</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опыт самопознания и самоанализа, опыт социально приемлемого самовыражения и самореализации.</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Выделение в общей цели воспитания целевых приоритетов, связанных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Добросовестная работа педагогических работников, направленная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Достижению поставленной цели воспитания обучающихся будет способствовать решение следующих основных задач: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вовлекать обучающихся в кружки, секции, детские объединения, работающие по школьным программам внеурочной деятельности, реализовывать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их воспитательные возможности;</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с обучающимися;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 xml:space="preserve">инициировать и поддерживать ученическое самоуправление – как на уровне школы, так и на уровне классных сообществ; </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поддерживать деятельность функционирующих на базе школы детских общественных объединений и организаций;</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организовывать для обучающихся экскурсии, и реализовывать их воспитательный потенциал;</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организовывать профориентационную работу с обучающимися;</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развивать предметно-эстетическую среду школы и реализовывать ее воспитательные возможности;</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505BF0" w:rsidRPr="00505BF0" w:rsidRDefault="00505BF0" w:rsidP="00505BF0">
      <w:pPr>
        <w:pStyle w:val="TableParagraph"/>
        <w:tabs>
          <w:tab w:val="left" w:pos="9355"/>
        </w:tabs>
        <w:ind w:right="-1" w:firstLine="567"/>
        <w:jc w:val="both"/>
        <w:rPr>
          <w:sz w:val="28"/>
          <w:szCs w:val="28"/>
        </w:rPr>
      </w:pPr>
      <w:r w:rsidRPr="00505BF0">
        <w:rPr>
          <w:sz w:val="28"/>
          <w:szCs w:val="28"/>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CF1064" w:rsidRPr="00CF1064" w:rsidRDefault="00CF1064" w:rsidP="00CF1064">
      <w:pPr>
        <w:pStyle w:val="TableParagraph"/>
        <w:tabs>
          <w:tab w:val="left" w:pos="9355"/>
        </w:tabs>
        <w:ind w:right="-1" w:firstLine="567"/>
        <w:jc w:val="both"/>
        <w:rPr>
          <w:rStyle w:val="a5"/>
          <w:sz w:val="28"/>
          <w:szCs w:val="28"/>
        </w:rPr>
      </w:pPr>
    </w:p>
    <w:p w:rsidR="00DA3FED" w:rsidRDefault="00DA3FED" w:rsidP="00DA3FED">
      <w:pPr>
        <w:pStyle w:val="TableParagraph"/>
        <w:ind w:left="503"/>
        <w:rPr>
          <w:rStyle w:val="a5"/>
          <w:sz w:val="28"/>
          <w:szCs w:val="28"/>
        </w:rPr>
      </w:pPr>
      <w:r w:rsidRPr="001B1C61">
        <w:rPr>
          <w:rStyle w:val="a5"/>
          <w:sz w:val="28"/>
          <w:szCs w:val="28"/>
        </w:rPr>
        <w:t>2.3.4. Виды, формы и содержание деятельности</w:t>
      </w:r>
    </w:p>
    <w:p w:rsidR="001B1C61" w:rsidRDefault="001B1C61" w:rsidP="00DA3FED">
      <w:pPr>
        <w:pStyle w:val="TableParagraph"/>
        <w:ind w:left="503"/>
        <w:rPr>
          <w:rStyle w:val="a5"/>
          <w:sz w:val="28"/>
          <w:szCs w:val="28"/>
        </w:rPr>
      </w:pPr>
    </w:p>
    <w:p w:rsidR="00505BF0" w:rsidRDefault="00505BF0" w:rsidP="00505BF0">
      <w:pPr>
        <w:pStyle w:val="1"/>
        <w:spacing w:before="3" w:line="322" w:lineRule="exact"/>
        <w:ind w:left="0" w:firstLine="567"/>
        <w:rPr>
          <w:b w:val="0"/>
          <w:bCs w:val="0"/>
        </w:rPr>
      </w:pPr>
      <w:r w:rsidRPr="00505BF0">
        <w:rPr>
          <w:b w:val="0"/>
          <w:bCs w:val="0"/>
        </w:rPr>
        <w:t>Реализация цели и задач данной программы воспитания осуществляется в</w:t>
      </w:r>
      <w:r>
        <w:rPr>
          <w:b w:val="0"/>
          <w:bCs w:val="0"/>
        </w:rPr>
        <w:t xml:space="preserve"> </w:t>
      </w:r>
      <w:r w:rsidRPr="00505BF0">
        <w:rPr>
          <w:b w:val="0"/>
          <w:bCs w:val="0"/>
        </w:rPr>
        <w:t>рамках следующих направлений - модулей воспитательной работы школы.</w:t>
      </w:r>
    </w:p>
    <w:p w:rsidR="001B1C61" w:rsidRPr="001B1C61" w:rsidRDefault="001B1C61" w:rsidP="00505BF0">
      <w:pPr>
        <w:pStyle w:val="1"/>
        <w:spacing w:before="3" w:line="322" w:lineRule="exact"/>
        <w:ind w:left="0" w:firstLine="567"/>
      </w:pPr>
      <w:r w:rsidRPr="001B1C61">
        <w:t>Инвариантны</w:t>
      </w:r>
      <w:r w:rsidR="00D439F8">
        <w:t>е</w:t>
      </w:r>
      <w:r w:rsidRPr="001B1C61">
        <w:rPr>
          <w:spacing w:val="-4"/>
        </w:rPr>
        <w:t xml:space="preserve"> </w:t>
      </w:r>
      <w:r w:rsidRPr="001B1C61">
        <w:t>модули:</w:t>
      </w:r>
    </w:p>
    <w:p w:rsidR="001B1C61" w:rsidRPr="004F7CA4" w:rsidRDefault="001B1C61" w:rsidP="004F7CA4">
      <w:pPr>
        <w:widowControl w:val="0"/>
        <w:tabs>
          <w:tab w:val="left" w:pos="1421"/>
        </w:tabs>
        <w:autoSpaceDE w:val="0"/>
        <w:autoSpaceDN w:val="0"/>
        <w:spacing w:after="0" w:line="319" w:lineRule="exact"/>
        <w:ind w:left="567"/>
        <w:rPr>
          <w:rFonts w:ascii="Times New Roman" w:hAnsi="Times New Roman" w:cs="Times New Roman"/>
          <w:b/>
          <w:i/>
          <w:sz w:val="28"/>
          <w:szCs w:val="28"/>
          <w:u w:val="single"/>
        </w:rPr>
      </w:pPr>
      <w:r w:rsidRPr="004F7CA4">
        <w:rPr>
          <w:rFonts w:ascii="Times New Roman" w:hAnsi="Times New Roman" w:cs="Times New Roman"/>
          <w:b/>
          <w:i/>
          <w:sz w:val="28"/>
          <w:szCs w:val="28"/>
          <w:u w:val="single"/>
        </w:rPr>
        <w:t>Модуль</w:t>
      </w:r>
      <w:r w:rsidR="00D16DB2">
        <w:rPr>
          <w:rFonts w:ascii="Times New Roman" w:hAnsi="Times New Roman" w:cs="Times New Roman"/>
          <w:b/>
          <w:i/>
          <w:sz w:val="28"/>
          <w:szCs w:val="28"/>
          <w:u w:val="single"/>
        </w:rPr>
        <w:t xml:space="preserve"> 1</w:t>
      </w:r>
      <w:r w:rsidRPr="004F7CA4">
        <w:rPr>
          <w:rFonts w:ascii="Times New Roman" w:hAnsi="Times New Roman" w:cs="Times New Roman"/>
          <w:b/>
          <w:i/>
          <w:spacing w:val="-6"/>
          <w:sz w:val="28"/>
          <w:szCs w:val="28"/>
          <w:u w:val="single"/>
        </w:rPr>
        <w:t xml:space="preserve"> </w:t>
      </w:r>
      <w:r w:rsidRPr="004F7CA4">
        <w:rPr>
          <w:rFonts w:ascii="Times New Roman" w:hAnsi="Times New Roman" w:cs="Times New Roman"/>
          <w:b/>
          <w:i/>
          <w:sz w:val="28"/>
          <w:szCs w:val="28"/>
          <w:u w:val="single"/>
        </w:rPr>
        <w:t>«Классное</w:t>
      </w:r>
      <w:r w:rsidRPr="004F7CA4">
        <w:rPr>
          <w:rFonts w:ascii="Times New Roman" w:hAnsi="Times New Roman" w:cs="Times New Roman"/>
          <w:b/>
          <w:i/>
          <w:spacing w:val="-6"/>
          <w:sz w:val="28"/>
          <w:szCs w:val="28"/>
          <w:u w:val="single"/>
        </w:rPr>
        <w:t xml:space="preserve"> </w:t>
      </w:r>
      <w:r w:rsidRPr="004F7CA4">
        <w:rPr>
          <w:rFonts w:ascii="Times New Roman" w:hAnsi="Times New Roman" w:cs="Times New Roman"/>
          <w:b/>
          <w:i/>
          <w:sz w:val="28"/>
          <w:szCs w:val="28"/>
          <w:u w:val="single"/>
        </w:rPr>
        <w:t>руководство»</w:t>
      </w:r>
    </w:p>
    <w:p w:rsidR="00505BF0" w:rsidRPr="00505BF0" w:rsidRDefault="00505BF0" w:rsidP="00505BF0">
      <w:pPr>
        <w:pStyle w:val="1"/>
        <w:ind w:left="0" w:firstLine="567"/>
        <w:rPr>
          <w:b w:val="0"/>
          <w:bCs w:val="0"/>
        </w:rPr>
      </w:pPr>
      <w:r w:rsidRPr="00505BF0">
        <w:rPr>
          <w:b w:val="0"/>
          <w:bCs w:val="0"/>
        </w:rPr>
        <w:t xml:space="preserve">Осуществляя работу с классом, педагогический работник, осуществляющий классное руководство (далее – классный руководитель)  организует инвариантную и вариативную работу </w:t>
      </w:r>
    </w:p>
    <w:p w:rsidR="00505BF0" w:rsidRPr="00505BF0" w:rsidRDefault="00505BF0" w:rsidP="00505BF0">
      <w:pPr>
        <w:pStyle w:val="1"/>
        <w:ind w:left="0" w:firstLine="567"/>
        <w:rPr>
          <w:b w:val="0"/>
          <w:bCs w:val="0"/>
        </w:rPr>
      </w:pPr>
      <w:r w:rsidRPr="00505BF0">
        <w:rPr>
          <w:b w:val="0"/>
          <w:bCs w:val="0"/>
        </w:rPr>
        <w:t>с коллективом класса. К инвариантной части педагогической деятельности по классному руководству относятся: индивидуальная  работа с обучающимися вверенного ему класса; работа с учителями-предметниками в данном классе; работа с родителями обучающихся или их законными представителями. Классный руководитель организует участие в осуществлении воспитательной деятельности во взаимодействии с социальными партнерами.</w:t>
      </w:r>
    </w:p>
    <w:p w:rsidR="00505BF0" w:rsidRPr="00505BF0" w:rsidRDefault="00505BF0" w:rsidP="00505BF0">
      <w:pPr>
        <w:pStyle w:val="1"/>
        <w:ind w:left="0" w:firstLine="567"/>
        <w:rPr>
          <w:b w:val="0"/>
          <w:bCs w:val="0"/>
        </w:rPr>
      </w:pPr>
      <w:r w:rsidRPr="00505BF0">
        <w:rPr>
          <w:b w:val="0"/>
          <w:bCs w:val="0"/>
        </w:rPr>
        <w:t>К вариативной деятельности по классному руководству относится деятельность, зависящая от контекстных условий класса, ведения документации класса, изучение характеристик класса, выявление деструктивных проявлений девиантного поведения.</w:t>
      </w:r>
    </w:p>
    <w:p w:rsidR="00505BF0" w:rsidRPr="0018758B" w:rsidRDefault="00505BF0" w:rsidP="00505BF0">
      <w:pPr>
        <w:pStyle w:val="1"/>
        <w:ind w:left="0" w:firstLine="567"/>
        <w:rPr>
          <w:bCs w:val="0"/>
          <w:i/>
        </w:rPr>
      </w:pPr>
      <w:r w:rsidRPr="0018758B">
        <w:rPr>
          <w:bCs w:val="0"/>
          <w:i/>
        </w:rPr>
        <w:t>Работа с классным коллективом:</w:t>
      </w:r>
    </w:p>
    <w:p w:rsidR="00505BF0" w:rsidRPr="00505BF0" w:rsidRDefault="00505BF0" w:rsidP="00505BF0">
      <w:pPr>
        <w:pStyle w:val="1"/>
        <w:ind w:left="0" w:firstLine="567"/>
        <w:rPr>
          <w:b w:val="0"/>
          <w:bCs w:val="0"/>
        </w:rPr>
      </w:pPr>
      <w:r w:rsidRPr="00505BF0">
        <w:rPr>
          <w:b w:val="0"/>
          <w:bCs w:val="0"/>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505BF0" w:rsidRPr="00505BF0" w:rsidRDefault="00505BF0" w:rsidP="00505BF0">
      <w:pPr>
        <w:pStyle w:val="1"/>
        <w:ind w:left="0" w:firstLine="567"/>
        <w:rPr>
          <w:b w:val="0"/>
          <w:bCs w:val="0"/>
        </w:rPr>
      </w:pPr>
      <w:r w:rsidRPr="00505BF0">
        <w:rPr>
          <w:b w:val="0"/>
          <w:bCs w:val="0"/>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p>
    <w:p w:rsidR="00505BF0" w:rsidRPr="00505BF0" w:rsidRDefault="00505BF0" w:rsidP="00505BF0">
      <w:pPr>
        <w:pStyle w:val="1"/>
        <w:ind w:left="0" w:firstLine="567"/>
        <w:rPr>
          <w:b w:val="0"/>
          <w:bCs w:val="0"/>
        </w:rPr>
      </w:pPr>
      <w:r w:rsidRPr="00505BF0">
        <w:rPr>
          <w:b w:val="0"/>
          <w:bCs w:val="0"/>
        </w:rPr>
        <w:t xml:space="preserve">в них обучающихся с самыми разными потребностями и тем самым дать </w:t>
      </w:r>
    </w:p>
    <w:p w:rsidR="00505BF0" w:rsidRPr="00505BF0" w:rsidRDefault="00505BF0" w:rsidP="00505BF0">
      <w:pPr>
        <w:pStyle w:val="1"/>
        <w:ind w:left="0" w:firstLine="567"/>
        <w:rPr>
          <w:b w:val="0"/>
          <w:bCs w:val="0"/>
        </w:rPr>
      </w:pPr>
      <w:r w:rsidRPr="00505BF0">
        <w:rPr>
          <w:b w:val="0"/>
          <w:bCs w:val="0"/>
        </w:rP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505BF0" w:rsidRPr="00505BF0" w:rsidRDefault="00505BF0" w:rsidP="00505BF0">
      <w:pPr>
        <w:pStyle w:val="1"/>
        <w:ind w:left="0" w:firstLine="567"/>
        <w:rPr>
          <w:b w:val="0"/>
          <w:bCs w:val="0"/>
        </w:rPr>
      </w:pPr>
      <w:r w:rsidRPr="00505BF0">
        <w:rPr>
          <w:b w:val="0"/>
          <w:bCs w:val="0"/>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505BF0" w:rsidRPr="00505BF0" w:rsidRDefault="00505BF0" w:rsidP="0018758B">
      <w:pPr>
        <w:pStyle w:val="1"/>
        <w:ind w:left="0" w:firstLine="567"/>
        <w:rPr>
          <w:b w:val="0"/>
          <w:bCs w:val="0"/>
        </w:rPr>
      </w:pPr>
      <w:r w:rsidRPr="00505BF0">
        <w:rPr>
          <w:b w:val="0"/>
          <w:bCs w:val="0"/>
        </w:rPr>
        <w:t>сплочение коллектива класса через</w:t>
      </w:r>
      <w:r w:rsidR="0018758B">
        <w:rPr>
          <w:b w:val="0"/>
          <w:bCs w:val="0"/>
        </w:rPr>
        <w:t xml:space="preserve">: игры и тренинги на сплочение </w:t>
      </w:r>
      <w:r w:rsidRPr="00505BF0">
        <w:rPr>
          <w:b w:val="0"/>
          <w:bCs w:val="0"/>
        </w:rP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505BF0" w:rsidRPr="00505BF0" w:rsidRDefault="00505BF0" w:rsidP="0018758B">
      <w:pPr>
        <w:pStyle w:val="1"/>
        <w:ind w:left="0" w:firstLine="567"/>
        <w:rPr>
          <w:b w:val="0"/>
          <w:bCs w:val="0"/>
        </w:rPr>
      </w:pPr>
      <w:r w:rsidRPr="00505BF0">
        <w:rPr>
          <w:b w:val="0"/>
          <w:bCs w:val="0"/>
        </w:rPr>
        <w:t>выработка совместно с обучающимися законов класса, помогающих обучающимся  освоить нормы и правила общения</w:t>
      </w:r>
      <w:r w:rsidR="0018758B">
        <w:rPr>
          <w:b w:val="0"/>
          <w:bCs w:val="0"/>
        </w:rPr>
        <w:t xml:space="preserve">, которым они должны следовать </w:t>
      </w:r>
      <w:r w:rsidRPr="00505BF0">
        <w:rPr>
          <w:b w:val="0"/>
          <w:bCs w:val="0"/>
        </w:rPr>
        <w:t xml:space="preserve">в школе. </w:t>
      </w:r>
    </w:p>
    <w:p w:rsidR="00505BF0" w:rsidRPr="00505BF0" w:rsidRDefault="00505BF0" w:rsidP="0018758B">
      <w:pPr>
        <w:pStyle w:val="1"/>
        <w:ind w:left="0" w:firstLine="567"/>
        <w:rPr>
          <w:b w:val="0"/>
          <w:bCs w:val="0"/>
        </w:rPr>
      </w:pPr>
      <w:r w:rsidRPr="00505BF0">
        <w:rPr>
          <w:b w:val="0"/>
          <w:bCs w:val="0"/>
        </w:rPr>
        <w:t>Индивид</w:t>
      </w:r>
      <w:r w:rsidR="0018758B">
        <w:rPr>
          <w:b w:val="0"/>
          <w:bCs w:val="0"/>
        </w:rPr>
        <w:t xml:space="preserve">уальная работа с обучающимися: </w:t>
      </w:r>
      <w:r w:rsidRPr="00505BF0">
        <w:rPr>
          <w:b w:val="0"/>
          <w:bCs w:val="0"/>
        </w:rPr>
        <w:t>содействие повышению дисциплинированности и академической успешности каждого обучающегося, в том числе путем осуществления контроля посещаемости и успеваемости;</w:t>
      </w:r>
    </w:p>
    <w:p w:rsidR="00505BF0" w:rsidRPr="00505BF0" w:rsidRDefault="00505BF0" w:rsidP="00505BF0">
      <w:pPr>
        <w:pStyle w:val="1"/>
        <w:ind w:left="0" w:firstLine="567"/>
        <w:rPr>
          <w:b w:val="0"/>
          <w:bCs w:val="0"/>
        </w:rPr>
      </w:pPr>
      <w:r w:rsidRPr="00505BF0">
        <w:rPr>
          <w:b w:val="0"/>
          <w:bCs w:val="0"/>
        </w:rPr>
        <w:t>обеспечение включенности всех обучающихся в мероприятия по приоритетным направлениям деятельности по воспитанию и социализации;</w:t>
      </w:r>
    </w:p>
    <w:p w:rsidR="00505BF0" w:rsidRPr="00505BF0" w:rsidRDefault="00505BF0" w:rsidP="00505BF0">
      <w:pPr>
        <w:pStyle w:val="1"/>
        <w:ind w:left="0" w:firstLine="567"/>
        <w:rPr>
          <w:b w:val="0"/>
          <w:bCs w:val="0"/>
        </w:rPr>
      </w:pPr>
      <w:r w:rsidRPr="00505BF0">
        <w:rPr>
          <w:b w:val="0"/>
          <w:bCs w:val="0"/>
        </w:rPr>
        <w:t>содействие успешной социализации обучающихся путем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волонтерского движения, детских общественных движений, творческих и научных сообществ;</w:t>
      </w:r>
    </w:p>
    <w:p w:rsidR="00505BF0" w:rsidRPr="00505BF0" w:rsidRDefault="00505BF0" w:rsidP="00505BF0">
      <w:pPr>
        <w:pStyle w:val="1"/>
        <w:ind w:left="0" w:firstLine="567"/>
        <w:rPr>
          <w:b w:val="0"/>
          <w:bCs w:val="0"/>
        </w:rPr>
      </w:pPr>
      <w:r w:rsidRPr="00505BF0">
        <w:rPr>
          <w:b w:val="0"/>
          <w:bCs w:val="0"/>
        </w:rPr>
        <w:t>осуществление индивидуальной поддержки каждого обучающегося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ребенка в семье;</w:t>
      </w:r>
    </w:p>
    <w:p w:rsidR="00505BF0" w:rsidRPr="00505BF0" w:rsidRDefault="00505BF0" w:rsidP="00505BF0">
      <w:pPr>
        <w:pStyle w:val="1"/>
        <w:ind w:left="0" w:firstLine="567"/>
        <w:rPr>
          <w:b w:val="0"/>
          <w:bCs w:val="0"/>
        </w:rPr>
      </w:pPr>
      <w:r w:rsidRPr="00505BF0">
        <w:rPr>
          <w:b w:val="0"/>
          <w:bCs w:val="0"/>
        </w:rPr>
        <w:t>выявление и поддержку обучающихся, оказавшихся в сложной жизненной ситуации, оказание помощи в выработке моделей поведения в различных трудных жизненных ситуациях, в том числе проблемных, стрессовых и конфликтных;</w:t>
      </w:r>
    </w:p>
    <w:p w:rsidR="00505BF0" w:rsidRPr="00505BF0" w:rsidRDefault="00505BF0" w:rsidP="00505BF0">
      <w:pPr>
        <w:pStyle w:val="1"/>
        <w:ind w:left="0" w:firstLine="567"/>
        <w:rPr>
          <w:b w:val="0"/>
          <w:bCs w:val="0"/>
        </w:rPr>
      </w:pPr>
      <w:r w:rsidRPr="00505BF0">
        <w:rPr>
          <w:b w:val="0"/>
          <w:bCs w:val="0"/>
        </w:rPr>
        <w:t>выявление и педагогическую поддержку обучающихся, нуждающихся в психологической помощи;</w:t>
      </w:r>
    </w:p>
    <w:p w:rsidR="00505BF0" w:rsidRPr="00505BF0" w:rsidRDefault="00505BF0" w:rsidP="00505BF0">
      <w:pPr>
        <w:pStyle w:val="1"/>
        <w:ind w:left="0" w:firstLine="567"/>
        <w:rPr>
          <w:b w:val="0"/>
          <w:bCs w:val="0"/>
        </w:rPr>
      </w:pPr>
      <w:r w:rsidRPr="00505BF0">
        <w:rPr>
          <w:b w:val="0"/>
          <w:bCs w:val="0"/>
        </w:rPr>
        <w:t>профилактику наркотической и алкогольной зависимости, табакокурения, употребления вредных для здоровья веществ;</w:t>
      </w:r>
    </w:p>
    <w:p w:rsidR="00505BF0" w:rsidRPr="00505BF0" w:rsidRDefault="00505BF0" w:rsidP="00505BF0">
      <w:pPr>
        <w:pStyle w:val="1"/>
        <w:ind w:left="0" w:firstLine="567"/>
        <w:rPr>
          <w:b w:val="0"/>
          <w:bCs w:val="0"/>
        </w:rPr>
      </w:pPr>
      <w:r w:rsidRPr="00505BF0">
        <w:rPr>
          <w:b w:val="0"/>
          <w:bCs w:val="0"/>
        </w:rPr>
        <w:t>формирование навыков информационной безопасности;</w:t>
      </w:r>
    </w:p>
    <w:p w:rsidR="00505BF0" w:rsidRPr="00505BF0" w:rsidRDefault="00505BF0" w:rsidP="00505BF0">
      <w:pPr>
        <w:pStyle w:val="1"/>
        <w:ind w:left="0" w:firstLine="567"/>
        <w:rPr>
          <w:b w:val="0"/>
          <w:bCs w:val="0"/>
        </w:rPr>
      </w:pPr>
      <w:r w:rsidRPr="00505BF0">
        <w:rPr>
          <w:b w:val="0"/>
          <w:bCs w:val="0"/>
        </w:rPr>
        <w:t>содействие формированию у детей с устойчиво низкими образовательными результатами мотивации к обучению, развитию у них познавательных интересов;</w:t>
      </w:r>
    </w:p>
    <w:p w:rsidR="00505BF0" w:rsidRPr="00505BF0" w:rsidRDefault="00505BF0" w:rsidP="00505BF0">
      <w:pPr>
        <w:pStyle w:val="1"/>
        <w:ind w:left="0" w:firstLine="567"/>
        <w:rPr>
          <w:b w:val="0"/>
          <w:bCs w:val="0"/>
        </w:rPr>
      </w:pPr>
      <w:r w:rsidRPr="00505BF0">
        <w:rPr>
          <w:b w:val="0"/>
          <w:bCs w:val="0"/>
        </w:rPr>
        <w:t>поддержку талантливых обучающихся, в том числе содействие развитию их способностей;</w:t>
      </w:r>
    </w:p>
    <w:p w:rsidR="00505BF0" w:rsidRPr="00505BF0" w:rsidRDefault="00505BF0" w:rsidP="00505BF0">
      <w:pPr>
        <w:pStyle w:val="1"/>
        <w:ind w:left="0" w:firstLine="567"/>
        <w:rPr>
          <w:b w:val="0"/>
          <w:bCs w:val="0"/>
        </w:rPr>
      </w:pPr>
      <w:r w:rsidRPr="00505BF0">
        <w:rPr>
          <w:b w:val="0"/>
          <w:bCs w:val="0"/>
        </w:rPr>
        <w:t>обеспечение защиты прав и соблюдения законных интересов обучающихся, в том числе гарантий доступности ресурсов системы образования;</w:t>
      </w:r>
    </w:p>
    <w:p w:rsidR="00505BF0" w:rsidRPr="00505BF0" w:rsidRDefault="00505BF0" w:rsidP="00505BF0">
      <w:pPr>
        <w:pStyle w:val="1"/>
        <w:ind w:left="0" w:firstLine="567"/>
        <w:rPr>
          <w:b w:val="0"/>
          <w:bCs w:val="0"/>
        </w:rPr>
      </w:pPr>
      <w:r w:rsidRPr="00505BF0">
        <w:rPr>
          <w:b w:val="0"/>
          <w:bCs w:val="0"/>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505BF0" w:rsidRPr="00505BF0" w:rsidRDefault="00505BF0" w:rsidP="00505BF0">
      <w:pPr>
        <w:pStyle w:val="1"/>
        <w:ind w:left="0" w:firstLine="567"/>
        <w:rPr>
          <w:b w:val="0"/>
          <w:bCs w:val="0"/>
        </w:rPr>
      </w:pPr>
      <w:r w:rsidRPr="00505BF0">
        <w:rPr>
          <w:b w:val="0"/>
          <w:bCs w:val="0"/>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505BF0" w:rsidRPr="00505BF0" w:rsidRDefault="00505BF0" w:rsidP="00505BF0">
      <w:pPr>
        <w:pStyle w:val="1"/>
        <w:ind w:left="0" w:firstLine="567"/>
        <w:rPr>
          <w:b w:val="0"/>
          <w:bCs w:val="0"/>
        </w:rPr>
      </w:pPr>
      <w:r w:rsidRPr="00505BF0">
        <w:rPr>
          <w:b w:val="0"/>
          <w:bCs w:val="0"/>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505BF0" w:rsidRPr="00505BF0" w:rsidRDefault="00505BF0" w:rsidP="00505BF0">
      <w:pPr>
        <w:pStyle w:val="1"/>
        <w:ind w:left="0" w:firstLine="567"/>
        <w:rPr>
          <w:b w:val="0"/>
          <w:bCs w:val="0"/>
        </w:rPr>
      </w:pPr>
      <w:r w:rsidRPr="00505BF0">
        <w:rPr>
          <w:b w:val="0"/>
          <w:bCs w:val="0"/>
        </w:rPr>
        <w:t xml:space="preserve">коррекция поведения обучающегося через частные беседы с ним, </w:t>
      </w:r>
    </w:p>
    <w:p w:rsidR="00505BF0" w:rsidRPr="00505BF0" w:rsidRDefault="00505BF0" w:rsidP="00505BF0">
      <w:pPr>
        <w:pStyle w:val="1"/>
        <w:ind w:left="0" w:firstLine="567"/>
        <w:rPr>
          <w:b w:val="0"/>
          <w:bCs w:val="0"/>
        </w:rPr>
      </w:pPr>
      <w:r w:rsidRPr="00505BF0">
        <w:rPr>
          <w:b w:val="0"/>
          <w:bCs w:val="0"/>
        </w:rP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05BF0" w:rsidRPr="0018758B" w:rsidRDefault="00505BF0" w:rsidP="00505BF0">
      <w:pPr>
        <w:pStyle w:val="1"/>
        <w:ind w:left="0" w:firstLine="567"/>
        <w:rPr>
          <w:bCs w:val="0"/>
          <w:i/>
        </w:rPr>
      </w:pPr>
      <w:r w:rsidRPr="0018758B">
        <w:rPr>
          <w:bCs w:val="0"/>
          <w:i/>
        </w:rPr>
        <w:t>Работа с учителями-предметниками в классе:</w:t>
      </w:r>
    </w:p>
    <w:p w:rsidR="00505BF0" w:rsidRPr="00505BF0" w:rsidRDefault="00505BF0" w:rsidP="00505BF0">
      <w:pPr>
        <w:pStyle w:val="1"/>
        <w:ind w:left="0" w:firstLine="567"/>
        <w:rPr>
          <w:b w:val="0"/>
          <w:bCs w:val="0"/>
        </w:rPr>
      </w:pPr>
      <w:r w:rsidRPr="00505BF0">
        <w:rPr>
          <w:b w:val="0"/>
          <w:bCs w:val="0"/>
        </w:rPr>
        <w:t>взаимодействие с членами педагогического коллектива с целью разработки единых педагогических требований, целей, задач и подходов к обучению и воспитанию;</w:t>
      </w:r>
    </w:p>
    <w:p w:rsidR="00505BF0" w:rsidRPr="00505BF0" w:rsidRDefault="00505BF0" w:rsidP="00505BF0">
      <w:pPr>
        <w:pStyle w:val="1"/>
        <w:ind w:left="0" w:firstLine="567"/>
        <w:rPr>
          <w:b w:val="0"/>
          <w:bCs w:val="0"/>
        </w:rPr>
      </w:pPr>
      <w:r w:rsidRPr="00505BF0">
        <w:rPr>
          <w:b w:val="0"/>
          <w:bCs w:val="0"/>
        </w:rPr>
        <w:t>взаимодействие с администрацией школы и учителями учебных предметов по вопросам контроля и повышения результативности учебной деятельности обучающихся и класса в целом;</w:t>
      </w:r>
    </w:p>
    <w:p w:rsidR="00505BF0" w:rsidRPr="00505BF0" w:rsidRDefault="0018758B" w:rsidP="0018758B">
      <w:pPr>
        <w:pStyle w:val="1"/>
        <w:ind w:left="0"/>
        <w:rPr>
          <w:b w:val="0"/>
          <w:bCs w:val="0"/>
        </w:rPr>
      </w:pPr>
      <w:r>
        <w:rPr>
          <w:b w:val="0"/>
          <w:bCs w:val="0"/>
        </w:rPr>
        <w:t xml:space="preserve">      </w:t>
      </w:r>
      <w:r w:rsidR="00505BF0" w:rsidRPr="00505BF0">
        <w:rPr>
          <w:b w:val="0"/>
          <w:bCs w:val="0"/>
        </w:rPr>
        <w:t xml:space="preserve"> взаимодействие 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w:t>
      </w:r>
    </w:p>
    <w:p w:rsidR="00505BF0" w:rsidRPr="00505BF0" w:rsidRDefault="00505BF0" w:rsidP="00505BF0">
      <w:pPr>
        <w:pStyle w:val="1"/>
        <w:ind w:left="0" w:firstLine="567"/>
        <w:rPr>
          <w:b w:val="0"/>
          <w:bCs w:val="0"/>
        </w:rPr>
      </w:pPr>
      <w:r w:rsidRPr="00505BF0">
        <w:rPr>
          <w:b w:val="0"/>
          <w:bCs w:val="0"/>
        </w:rPr>
        <w:t>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w:t>
      </w:r>
    </w:p>
    <w:p w:rsidR="0018758B" w:rsidRDefault="00505BF0" w:rsidP="0018758B">
      <w:pPr>
        <w:pStyle w:val="1"/>
        <w:ind w:left="0" w:firstLine="567"/>
        <w:rPr>
          <w:b w:val="0"/>
          <w:bCs w:val="0"/>
        </w:rPr>
      </w:pPr>
      <w:r w:rsidRPr="00505BF0">
        <w:rPr>
          <w:b w:val="0"/>
          <w:bCs w:val="0"/>
        </w:rPr>
        <w:t>взаимодействие с педагогическими работниками, педагогом-библиотекарем, педагогами дополнительного образования и старшим вожатым по вопросам вовлечения обучающихся класса в систему внеурочной деятельности, организации внешкольной работы, досуго</w:t>
      </w:r>
      <w:r w:rsidR="0018758B">
        <w:rPr>
          <w:b w:val="0"/>
          <w:bCs w:val="0"/>
        </w:rPr>
        <w:t>вых и каникулярных мероприятий;</w:t>
      </w:r>
    </w:p>
    <w:p w:rsidR="00505BF0" w:rsidRPr="00505BF0" w:rsidRDefault="0018758B" w:rsidP="0018758B">
      <w:pPr>
        <w:pStyle w:val="1"/>
        <w:ind w:left="0" w:firstLine="567"/>
        <w:rPr>
          <w:b w:val="0"/>
          <w:bCs w:val="0"/>
        </w:rPr>
      </w:pPr>
      <w:r>
        <w:rPr>
          <w:b w:val="0"/>
          <w:bCs w:val="0"/>
        </w:rPr>
        <w:t xml:space="preserve"> </w:t>
      </w:r>
      <w:r w:rsidR="00505BF0" w:rsidRPr="00505BF0">
        <w:rPr>
          <w:b w:val="0"/>
          <w:bCs w:val="0"/>
        </w:rPr>
        <w:t>взаимодействие с педагогическими работниками и администрацией школы по вопросам профилактики девиантного и асоциального поведения обучающихся;</w:t>
      </w:r>
    </w:p>
    <w:p w:rsidR="00505BF0" w:rsidRPr="00505BF0" w:rsidRDefault="0018758B" w:rsidP="0018758B">
      <w:pPr>
        <w:pStyle w:val="1"/>
        <w:ind w:left="0"/>
        <w:rPr>
          <w:b w:val="0"/>
          <w:bCs w:val="0"/>
        </w:rPr>
      </w:pPr>
      <w:r>
        <w:rPr>
          <w:b w:val="0"/>
          <w:bCs w:val="0"/>
        </w:rPr>
        <w:t xml:space="preserve">        </w:t>
      </w:r>
      <w:r w:rsidR="00505BF0" w:rsidRPr="00505BF0">
        <w:rPr>
          <w:b w:val="0"/>
          <w:bCs w:val="0"/>
        </w:rPr>
        <w:t>взаимодействие с администрацией и педагогическими работниками школы (социальный педагог, педагог-психолог) с целью организации комплексной поддержки обучающихся, находящихся в трудной жизненной ситуации.</w:t>
      </w:r>
    </w:p>
    <w:p w:rsidR="00505BF0" w:rsidRPr="00505BF0" w:rsidRDefault="0018758B" w:rsidP="0018758B">
      <w:pPr>
        <w:pStyle w:val="1"/>
        <w:ind w:left="0"/>
        <w:rPr>
          <w:b w:val="0"/>
          <w:bCs w:val="0"/>
        </w:rPr>
      </w:pPr>
      <w:r>
        <w:rPr>
          <w:b w:val="0"/>
          <w:bCs w:val="0"/>
        </w:rPr>
        <w:t xml:space="preserve">    </w:t>
      </w:r>
      <w:r w:rsidR="00505BF0" w:rsidRPr="00505BF0">
        <w:rPr>
          <w:b w:val="0"/>
          <w:bCs w:val="0"/>
        </w:rPr>
        <w:t xml:space="preserve"> </w:t>
      </w:r>
      <w:r>
        <w:rPr>
          <w:b w:val="0"/>
          <w:bCs w:val="0"/>
        </w:rPr>
        <w:t xml:space="preserve">   </w:t>
      </w:r>
      <w:r w:rsidR="00505BF0" w:rsidRPr="00505BF0">
        <w:rPr>
          <w:b w:val="0"/>
          <w:bCs w:val="0"/>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p>
    <w:p w:rsidR="00505BF0" w:rsidRPr="00505BF0" w:rsidRDefault="0018758B" w:rsidP="0018758B">
      <w:pPr>
        <w:pStyle w:val="1"/>
        <w:ind w:left="0"/>
        <w:rPr>
          <w:b w:val="0"/>
          <w:bCs w:val="0"/>
        </w:rPr>
      </w:pPr>
      <w:r>
        <w:rPr>
          <w:b w:val="0"/>
          <w:bCs w:val="0"/>
        </w:rPr>
        <w:t xml:space="preserve">        </w:t>
      </w:r>
      <w:r w:rsidR="00505BF0" w:rsidRPr="00505BF0">
        <w:rPr>
          <w:b w:val="0"/>
          <w:bCs w:val="0"/>
        </w:rPr>
        <w:t>на предупреждение и разрешение конфликтов между учителями-предметниками и обучающимися;</w:t>
      </w:r>
    </w:p>
    <w:p w:rsidR="00505BF0" w:rsidRPr="00505BF0" w:rsidRDefault="00505BF0" w:rsidP="00505BF0">
      <w:pPr>
        <w:pStyle w:val="1"/>
        <w:ind w:left="0" w:firstLine="567"/>
        <w:rPr>
          <w:b w:val="0"/>
          <w:bCs w:val="0"/>
        </w:rPr>
      </w:pPr>
      <w:r w:rsidRPr="00505BF0">
        <w:rPr>
          <w:b w:val="0"/>
          <w:bCs w:val="0"/>
        </w:rPr>
        <w:t>проведение мини-педсоветов, направленных на решение конкретных проблем класса и интеграцию воспитательных влияний на обучающихся;</w:t>
      </w:r>
    </w:p>
    <w:p w:rsidR="00505BF0" w:rsidRPr="00505BF0" w:rsidRDefault="00505BF0" w:rsidP="00505BF0">
      <w:pPr>
        <w:pStyle w:val="1"/>
        <w:ind w:left="0" w:firstLine="567"/>
        <w:rPr>
          <w:b w:val="0"/>
          <w:bCs w:val="0"/>
        </w:rPr>
      </w:pPr>
      <w:r w:rsidRPr="00505BF0">
        <w:rPr>
          <w:b w:val="0"/>
          <w:bCs w:val="0"/>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505BF0" w:rsidRPr="0018758B" w:rsidRDefault="00505BF0" w:rsidP="00505BF0">
      <w:pPr>
        <w:pStyle w:val="1"/>
        <w:ind w:left="0" w:firstLine="567"/>
        <w:rPr>
          <w:b w:val="0"/>
          <w:bCs w:val="0"/>
        </w:rPr>
      </w:pPr>
      <w:r w:rsidRPr="00505BF0">
        <w:rPr>
          <w:b w:val="0"/>
          <w:bCs w:val="0"/>
        </w:rPr>
        <w:t xml:space="preserve">привлечение учителей-предметников к участию в родительских собраниях класса для объединения усилий в деле обучения и воспитания </w:t>
      </w:r>
      <w:r w:rsidRPr="0018758B">
        <w:rPr>
          <w:b w:val="0"/>
          <w:bCs w:val="0"/>
        </w:rPr>
        <w:t>обучающихся.</w:t>
      </w:r>
    </w:p>
    <w:p w:rsidR="00505BF0" w:rsidRPr="0018758B" w:rsidRDefault="00505BF0" w:rsidP="00505BF0">
      <w:pPr>
        <w:pStyle w:val="1"/>
        <w:ind w:left="0" w:firstLine="567"/>
        <w:rPr>
          <w:bCs w:val="0"/>
          <w:i/>
        </w:rPr>
      </w:pPr>
      <w:r w:rsidRPr="0018758B">
        <w:rPr>
          <w:bCs w:val="0"/>
          <w:i/>
        </w:rPr>
        <w:t>Работа с родителями обучающихся или их законными представителями:</w:t>
      </w:r>
    </w:p>
    <w:p w:rsidR="00505BF0" w:rsidRPr="00505BF0" w:rsidRDefault="00505BF0" w:rsidP="00505BF0">
      <w:pPr>
        <w:pStyle w:val="1"/>
        <w:ind w:left="0" w:firstLine="567"/>
        <w:rPr>
          <w:b w:val="0"/>
          <w:bCs w:val="0"/>
        </w:rPr>
      </w:pPr>
      <w:r w:rsidRPr="00505BF0">
        <w:rPr>
          <w:b w:val="0"/>
          <w:bCs w:val="0"/>
        </w:rPr>
        <w:t>привлечение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w:t>
      </w:r>
    </w:p>
    <w:p w:rsidR="00505BF0" w:rsidRPr="00505BF0" w:rsidRDefault="00505BF0" w:rsidP="00505BF0">
      <w:pPr>
        <w:pStyle w:val="1"/>
        <w:ind w:left="0" w:firstLine="567"/>
        <w:rPr>
          <w:b w:val="0"/>
          <w:bCs w:val="0"/>
        </w:rPr>
      </w:pPr>
      <w:r w:rsidRPr="00505BF0">
        <w:rPr>
          <w:b w:val="0"/>
          <w:bCs w:val="0"/>
        </w:rPr>
        <w:t xml:space="preserve">регулярное информирование родителей о школьных успехах </w:t>
      </w:r>
    </w:p>
    <w:p w:rsidR="00505BF0" w:rsidRPr="00505BF0" w:rsidRDefault="00505BF0" w:rsidP="00505BF0">
      <w:pPr>
        <w:pStyle w:val="1"/>
        <w:ind w:left="0" w:firstLine="567"/>
        <w:rPr>
          <w:b w:val="0"/>
          <w:bCs w:val="0"/>
        </w:rPr>
      </w:pPr>
      <w:r w:rsidRPr="00505BF0">
        <w:rPr>
          <w:b w:val="0"/>
          <w:bCs w:val="0"/>
        </w:rPr>
        <w:t>и проблемах их обучающихся, о жизни класса в целом;</w:t>
      </w:r>
    </w:p>
    <w:p w:rsidR="00505BF0" w:rsidRPr="00505BF0" w:rsidRDefault="00505BF0" w:rsidP="00505BF0">
      <w:pPr>
        <w:pStyle w:val="1"/>
        <w:ind w:left="0" w:firstLine="567"/>
        <w:rPr>
          <w:b w:val="0"/>
          <w:bCs w:val="0"/>
        </w:rPr>
      </w:pPr>
      <w:r w:rsidRPr="00505BF0">
        <w:rPr>
          <w:b w:val="0"/>
          <w:bCs w:val="0"/>
        </w:rPr>
        <w:t>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505BF0" w:rsidRPr="00505BF0" w:rsidRDefault="00505BF0" w:rsidP="00505BF0">
      <w:pPr>
        <w:pStyle w:val="1"/>
        <w:ind w:left="0" w:firstLine="567"/>
        <w:rPr>
          <w:b w:val="0"/>
          <w:bCs w:val="0"/>
        </w:rPr>
      </w:pPr>
      <w:r w:rsidRPr="00505BF0">
        <w:rPr>
          <w:b w:val="0"/>
          <w:bCs w:val="0"/>
        </w:rPr>
        <w:t xml:space="preserve">          содействие повышению педагогической компетентности родителей (законных представителей) путем организации целевых мероприятий, оказания консультативной помощи по вопросам обучения и воспитания, личностного развития детей;</w:t>
      </w:r>
    </w:p>
    <w:p w:rsidR="00505BF0" w:rsidRPr="00505BF0" w:rsidRDefault="00505BF0" w:rsidP="00505BF0">
      <w:pPr>
        <w:pStyle w:val="1"/>
        <w:ind w:left="0" w:firstLine="567"/>
        <w:rPr>
          <w:b w:val="0"/>
          <w:bCs w:val="0"/>
        </w:rPr>
      </w:pPr>
      <w:r w:rsidRPr="00505BF0">
        <w:rPr>
          <w:b w:val="0"/>
          <w:bCs w:val="0"/>
        </w:rPr>
        <w:t xml:space="preserve">          помощь родителям обучающихся или их законным представителям </w:t>
      </w:r>
    </w:p>
    <w:p w:rsidR="00505BF0" w:rsidRPr="00505BF0" w:rsidRDefault="00505BF0" w:rsidP="00505BF0">
      <w:pPr>
        <w:pStyle w:val="1"/>
        <w:ind w:left="0" w:firstLine="567"/>
        <w:rPr>
          <w:b w:val="0"/>
          <w:bCs w:val="0"/>
        </w:rPr>
      </w:pPr>
      <w:r w:rsidRPr="00505BF0">
        <w:rPr>
          <w:b w:val="0"/>
          <w:bCs w:val="0"/>
        </w:rPr>
        <w:t xml:space="preserve">в регулировании отношений между ними, администрацией школы и учителями-предметниками; </w:t>
      </w:r>
    </w:p>
    <w:p w:rsidR="00505BF0" w:rsidRPr="00505BF0" w:rsidRDefault="00505BF0" w:rsidP="00505BF0">
      <w:pPr>
        <w:pStyle w:val="1"/>
        <w:ind w:left="0" w:firstLine="567"/>
        <w:rPr>
          <w:b w:val="0"/>
          <w:bCs w:val="0"/>
        </w:rPr>
      </w:pPr>
      <w:r w:rsidRPr="00505BF0">
        <w:rPr>
          <w:b w:val="0"/>
          <w:bCs w:val="0"/>
        </w:rPr>
        <w:t>организация родительских собраний, происходящих в режиме обсуждения наиболее острых проблем обучения и воспитания обучающихся;</w:t>
      </w:r>
    </w:p>
    <w:p w:rsidR="00505BF0" w:rsidRPr="00505BF0" w:rsidRDefault="00505BF0" w:rsidP="00505BF0">
      <w:pPr>
        <w:pStyle w:val="1"/>
        <w:ind w:left="0" w:firstLine="567"/>
        <w:rPr>
          <w:b w:val="0"/>
          <w:bCs w:val="0"/>
        </w:rPr>
      </w:pPr>
      <w:r w:rsidRPr="00505BF0">
        <w:rPr>
          <w:b w:val="0"/>
          <w:bCs w:val="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505BF0" w:rsidRPr="00505BF0" w:rsidRDefault="00505BF0" w:rsidP="00505BF0">
      <w:pPr>
        <w:pStyle w:val="1"/>
        <w:ind w:left="0" w:firstLine="567"/>
        <w:rPr>
          <w:b w:val="0"/>
          <w:bCs w:val="0"/>
        </w:rPr>
      </w:pPr>
      <w:r w:rsidRPr="00505BF0">
        <w:rPr>
          <w:b w:val="0"/>
          <w:bCs w:val="0"/>
        </w:rPr>
        <w:t>привлечение членов семей обучающихся к организации и проведению дел класса;</w:t>
      </w:r>
    </w:p>
    <w:p w:rsidR="00505BF0" w:rsidRPr="00505BF0" w:rsidRDefault="00505BF0" w:rsidP="00505BF0">
      <w:pPr>
        <w:pStyle w:val="1"/>
        <w:ind w:left="0" w:firstLine="567"/>
        <w:rPr>
          <w:b w:val="0"/>
          <w:bCs w:val="0"/>
        </w:rPr>
      </w:pPr>
      <w:r w:rsidRPr="00505BF0">
        <w:rPr>
          <w:b w:val="0"/>
          <w:bCs w:val="0"/>
        </w:rPr>
        <w:t>организация на базе класса семейных праздников, конкурсов, соревнований, направленных на сплочение семьи и школы.</w:t>
      </w:r>
    </w:p>
    <w:p w:rsidR="00505BF0" w:rsidRPr="0018758B" w:rsidRDefault="00505BF0" w:rsidP="00505BF0">
      <w:pPr>
        <w:pStyle w:val="1"/>
        <w:ind w:left="0" w:firstLine="567"/>
        <w:rPr>
          <w:bCs w:val="0"/>
          <w:i/>
        </w:rPr>
      </w:pPr>
      <w:r w:rsidRPr="0018758B">
        <w:rPr>
          <w:bCs w:val="0"/>
          <w:i/>
        </w:rPr>
        <w:t>Работа с социальными партнерами:</w:t>
      </w:r>
    </w:p>
    <w:p w:rsidR="00505BF0" w:rsidRPr="00505BF0" w:rsidRDefault="00505BF0" w:rsidP="00505BF0">
      <w:pPr>
        <w:pStyle w:val="1"/>
        <w:ind w:left="0" w:firstLine="567"/>
        <w:rPr>
          <w:b w:val="0"/>
          <w:bCs w:val="0"/>
        </w:rPr>
      </w:pPr>
      <w:r w:rsidRPr="00505BF0">
        <w:rPr>
          <w:b w:val="0"/>
          <w:bCs w:val="0"/>
        </w:rPr>
        <w:t xml:space="preserve">     участие в организации работы, способствующей профессиональному самоопределению обучающихся (встречи, экскурсии на предприятия);</w:t>
      </w:r>
    </w:p>
    <w:p w:rsidR="00505BF0" w:rsidRPr="00505BF0" w:rsidRDefault="00505BF0" w:rsidP="00505BF0">
      <w:pPr>
        <w:pStyle w:val="1"/>
        <w:ind w:left="0" w:firstLine="567"/>
        <w:rPr>
          <w:b w:val="0"/>
          <w:bCs w:val="0"/>
        </w:rPr>
      </w:pPr>
      <w:r w:rsidRPr="00505BF0">
        <w:rPr>
          <w:b w:val="0"/>
          <w:bCs w:val="0"/>
        </w:rPr>
        <w:t xml:space="preserve">     участие в организации мероприятий по различным направлениям воспитания и социализации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rsidR="00505BF0" w:rsidRPr="00505BF0" w:rsidRDefault="00505BF0" w:rsidP="00505BF0">
      <w:pPr>
        <w:pStyle w:val="1"/>
        <w:ind w:left="0" w:firstLine="567"/>
        <w:rPr>
          <w:b w:val="0"/>
          <w:bCs w:val="0"/>
        </w:rPr>
      </w:pPr>
      <w:r w:rsidRPr="00505BF0">
        <w:rPr>
          <w:b w:val="0"/>
          <w:bCs w:val="0"/>
        </w:rPr>
        <w:t xml:space="preserve">    участие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w:t>
      </w:r>
    </w:p>
    <w:p w:rsidR="001B1C61" w:rsidRPr="004F7CA4" w:rsidRDefault="001B1C61" w:rsidP="001B1C61">
      <w:pPr>
        <w:pStyle w:val="1"/>
        <w:ind w:left="0" w:firstLine="567"/>
        <w:rPr>
          <w:i/>
          <w:u w:val="single"/>
        </w:rPr>
      </w:pPr>
      <w:r w:rsidRPr="004F7CA4">
        <w:rPr>
          <w:i/>
          <w:u w:val="single"/>
        </w:rPr>
        <w:t>Модуль</w:t>
      </w:r>
      <w:r w:rsidR="00D16DB2">
        <w:rPr>
          <w:i/>
          <w:u w:val="single"/>
        </w:rPr>
        <w:t xml:space="preserve"> 2</w:t>
      </w:r>
      <w:r w:rsidRPr="004F7CA4">
        <w:rPr>
          <w:i/>
          <w:spacing w:val="-2"/>
          <w:u w:val="single"/>
        </w:rPr>
        <w:t xml:space="preserve"> </w:t>
      </w:r>
      <w:r w:rsidRPr="004F7CA4">
        <w:rPr>
          <w:i/>
          <w:u w:val="single"/>
        </w:rPr>
        <w:t>«Школьный</w:t>
      </w:r>
      <w:r w:rsidRPr="004F7CA4">
        <w:rPr>
          <w:i/>
          <w:spacing w:val="-3"/>
          <w:u w:val="single"/>
        </w:rPr>
        <w:t xml:space="preserve"> </w:t>
      </w:r>
      <w:r w:rsidRPr="004F7CA4">
        <w:rPr>
          <w:i/>
          <w:u w:val="single"/>
        </w:rPr>
        <w:t>урок»</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Реализация педагогическими работниками воспитательного потенциала урока предполагает следующее: </w:t>
      </w:r>
    </w:p>
    <w:p w:rsidR="0018758B" w:rsidRPr="0018758B" w:rsidRDefault="0018758B" w:rsidP="0018758B">
      <w:pPr>
        <w:pStyle w:val="a3"/>
        <w:tabs>
          <w:tab w:val="left" w:pos="10632"/>
        </w:tabs>
        <w:spacing w:after="4"/>
        <w:ind w:firstLine="567"/>
        <w:rPr>
          <w:sz w:val="28"/>
          <w:szCs w:val="28"/>
        </w:rPr>
      </w:pPr>
      <w:r w:rsidRPr="0018758B">
        <w:rPr>
          <w:sz w:val="28"/>
          <w:szCs w:val="28"/>
        </w:rPr>
        <w:t>реализация воспитательных задач урока через содержание учебных дисциплин (Таблица «Воспитательные задачи школьного урока, ориентированные на целевые приоритеты, связанные с возрастными особенностями обучающихся»);</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 использование на уроке методов и приемов воспитания, видов и форм деятельности (Таблица «Способы реализации воспитательного потенциала школьного урока»).</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и сверстниками (обучающимися), принципы учебной дисциплины </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и самоорганизации; </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привлечение внимания обучающихся к ценностному аспекту изучаемых </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758B" w:rsidRPr="0018758B" w:rsidRDefault="0018758B" w:rsidP="0018758B">
      <w:pPr>
        <w:pStyle w:val="a3"/>
        <w:tabs>
          <w:tab w:val="left" w:pos="10632"/>
        </w:tabs>
        <w:spacing w:after="4"/>
        <w:ind w:firstLine="567"/>
        <w:rPr>
          <w:sz w:val="28"/>
          <w:szCs w:val="28"/>
        </w:rPr>
      </w:pPr>
      <w:r w:rsidRPr="0018758B">
        <w:rPr>
          <w:sz w:val="28"/>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758B" w:rsidRPr="0018758B" w:rsidRDefault="0018758B" w:rsidP="0018758B">
      <w:pPr>
        <w:pStyle w:val="a3"/>
        <w:tabs>
          <w:tab w:val="left" w:pos="10632"/>
        </w:tabs>
        <w:spacing w:after="4"/>
        <w:ind w:firstLine="567"/>
        <w:rPr>
          <w:sz w:val="28"/>
          <w:szCs w:val="28"/>
        </w:rPr>
      </w:pPr>
      <w:r w:rsidRPr="0018758B">
        <w:rPr>
          <w:sz w:val="28"/>
          <w:szCs w:val="28"/>
        </w:rPr>
        <w:t xml:space="preserve">организация шефства мотивированных и эрудированных обучающихся </w:t>
      </w:r>
    </w:p>
    <w:p w:rsidR="0018758B" w:rsidRPr="0018758B" w:rsidRDefault="0018758B" w:rsidP="0018758B">
      <w:pPr>
        <w:pStyle w:val="a3"/>
        <w:tabs>
          <w:tab w:val="left" w:pos="10632"/>
        </w:tabs>
        <w:spacing w:after="4"/>
        <w:ind w:firstLine="567"/>
        <w:rPr>
          <w:sz w:val="28"/>
          <w:szCs w:val="28"/>
        </w:rPr>
      </w:pPr>
      <w:r w:rsidRPr="0018758B">
        <w:rPr>
          <w:sz w:val="28"/>
          <w:szCs w:val="28"/>
        </w:rPr>
        <w:t>над их неуспевающими одноклассниками, дающего обучающимся социально значимый опыт сотрудничества и взаимной помощи;</w:t>
      </w:r>
    </w:p>
    <w:p w:rsidR="0018758B" w:rsidRPr="0018758B" w:rsidRDefault="0018758B" w:rsidP="0018758B">
      <w:pPr>
        <w:pStyle w:val="a3"/>
        <w:tabs>
          <w:tab w:val="left" w:pos="10632"/>
        </w:tabs>
        <w:spacing w:after="4"/>
        <w:ind w:firstLine="567"/>
        <w:rPr>
          <w:sz w:val="28"/>
          <w:szCs w:val="28"/>
        </w:rPr>
      </w:pPr>
      <w:r w:rsidRPr="0018758B">
        <w:rPr>
          <w:sz w:val="28"/>
          <w:szCs w:val="28"/>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758B" w:rsidRPr="0018758B" w:rsidRDefault="0018758B" w:rsidP="0018758B">
      <w:pPr>
        <w:pStyle w:val="a3"/>
        <w:tabs>
          <w:tab w:val="left" w:pos="10632"/>
        </w:tabs>
        <w:spacing w:after="4"/>
        <w:ind w:firstLine="567"/>
        <w:rPr>
          <w:sz w:val="28"/>
          <w:szCs w:val="28"/>
        </w:rPr>
      </w:pPr>
    </w:p>
    <w:p w:rsidR="00094D88" w:rsidRPr="0018758B" w:rsidRDefault="0018758B" w:rsidP="0018758B">
      <w:pPr>
        <w:pStyle w:val="a3"/>
        <w:tabs>
          <w:tab w:val="left" w:pos="10632"/>
        </w:tabs>
        <w:spacing w:after="4"/>
        <w:ind w:left="0" w:right="0" w:firstLine="567"/>
        <w:rPr>
          <w:b/>
          <w:i/>
          <w:sz w:val="28"/>
          <w:szCs w:val="28"/>
        </w:rPr>
      </w:pPr>
      <w:r w:rsidRPr="0018758B">
        <w:rPr>
          <w:b/>
          <w:i/>
          <w:sz w:val="28"/>
          <w:szCs w:val="28"/>
        </w:rPr>
        <w:t>Таблица – Воспитательные задачи школьного урока, ориентированные на целевые приоритеты, связанные с возрастными особенностями обучающихся</w:t>
      </w:r>
    </w:p>
    <w:tbl>
      <w:tblPr>
        <w:tblStyle w:val="TableNormal"/>
        <w:tblW w:w="924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3260"/>
        <w:gridCol w:w="3686"/>
      </w:tblGrid>
      <w:tr w:rsidR="0018758B" w:rsidTr="004F7CA4">
        <w:trPr>
          <w:trHeight w:val="278"/>
        </w:trPr>
        <w:tc>
          <w:tcPr>
            <w:tcW w:w="9244" w:type="dxa"/>
            <w:gridSpan w:val="3"/>
          </w:tcPr>
          <w:p w:rsidR="0018758B" w:rsidRPr="0018758B" w:rsidRDefault="0018758B" w:rsidP="0018758B">
            <w:pPr>
              <w:jc w:val="center"/>
              <w:rPr>
                <w:rFonts w:ascii="Times New Roman" w:hAnsi="Times New Roman" w:cs="Times New Roman"/>
                <w:b/>
                <w:sz w:val="24"/>
                <w:szCs w:val="24"/>
              </w:rPr>
            </w:pPr>
            <w:r w:rsidRPr="0018758B">
              <w:rPr>
                <w:rFonts w:ascii="Times New Roman" w:hAnsi="Times New Roman" w:cs="Times New Roman"/>
                <w:b/>
                <w:sz w:val="24"/>
                <w:szCs w:val="24"/>
              </w:rPr>
              <w:t>Воспитательные задачи школьного урока</w:t>
            </w:r>
          </w:p>
        </w:tc>
      </w:tr>
      <w:tr w:rsidR="0018758B" w:rsidTr="0018758B">
        <w:trPr>
          <w:trHeight w:val="551"/>
        </w:trPr>
        <w:tc>
          <w:tcPr>
            <w:tcW w:w="2298" w:type="dxa"/>
          </w:tcPr>
          <w:p w:rsidR="0018758B" w:rsidRPr="0018758B" w:rsidRDefault="0018758B" w:rsidP="0018758B">
            <w:pPr>
              <w:jc w:val="center"/>
              <w:rPr>
                <w:rFonts w:ascii="Times New Roman" w:hAnsi="Times New Roman" w:cs="Times New Roman"/>
                <w:b/>
                <w:sz w:val="24"/>
                <w:szCs w:val="24"/>
              </w:rPr>
            </w:pPr>
            <w:r w:rsidRPr="0018758B">
              <w:rPr>
                <w:rFonts w:ascii="Times New Roman" w:hAnsi="Times New Roman" w:cs="Times New Roman"/>
                <w:b/>
                <w:sz w:val="24"/>
                <w:szCs w:val="24"/>
              </w:rPr>
              <w:t>Уровень начального общего образования</w:t>
            </w:r>
          </w:p>
        </w:tc>
        <w:tc>
          <w:tcPr>
            <w:tcW w:w="3260" w:type="dxa"/>
          </w:tcPr>
          <w:p w:rsidR="0018758B" w:rsidRPr="0018758B" w:rsidRDefault="0018758B" w:rsidP="0018758B">
            <w:pPr>
              <w:pStyle w:val="TableParagraph"/>
              <w:spacing w:line="276" w:lineRule="exact"/>
              <w:ind w:left="455" w:right="441" w:firstLine="55"/>
              <w:jc w:val="center"/>
              <w:rPr>
                <w:b/>
                <w:sz w:val="24"/>
                <w:szCs w:val="24"/>
              </w:rPr>
            </w:pPr>
            <w:r w:rsidRPr="0018758B">
              <w:rPr>
                <w:b/>
                <w:sz w:val="24"/>
                <w:szCs w:val="24"/>
              </w:rPr>
              <w:t>Уровень основного</w:t>
            </w:r>
            <w:r w:rsidRPr="0018758B">
              <w:rPr>
                <w:b/>
                <w:spacing w:val="-57"/>
                <w:sz w:val="24"/>
                <w:szCs w:val="24"/>
              </w:rPr>
              <w:t xml:space="preserve"> </w:t>
            </w:r>
            <w:r w:rsidRPr="0018758B">
              <w:rPr>
                <w:b/>
                <w:sz w:val="24"/>
                <w:szCs w:val="24"/>
              </w:rPr>
              <w:t>общего</w:t>
            </w:r>
            <w:r w:rsidRPr="0018758B">
              <w:rPr>
                <w:b/>
                <w:spacing w:val="-14"/>
                <w:sz w:val="24"/>
                <w:szCs w:val="24"/>
              </w:rPr>
              <w:t xml:space="preserve"> </w:t>
            </w:r>
            <w:r w:rsidRPr="0018758B">
              <w:rPr>
                <w:b/>
                <w:sz w:val="24"/>
                <w:szCs w:val="24"/>
              </w:rPr>
              <w:t>образования</w:t>
            </w:r>
          </w:p>
        </w:tc>
        <w:tc>
          <w:tcPr>
            <w:tcW w:w="3686" w:type="dxa"/>
          </w:tcPr>
          <w:p w:rsidR="0018758B" w:rsidRPr="0018758B" w:rsidRDefault="0018758B" w:rsidP="0018758B">
            <w:pPr>
              <w:pStyle w:val="TableParagraph"/>
              <w:spacing w:line="276" w:lineRule="exact"/>
              <w:ind w:left="872" w:right="162" w:hanging="701"/>
              <w:jc w:val="center"/>
              <w:rPr>
                <w:b/>
                <w:sz w:val="24"/>
                <w:szCs w:val="24"/>
              </w:rPr>
            </w:pPr>
            <w:r w:rsidRPr="0018758B">
              <w:rPr>
                <w:b/>
                <w:sz w:val="24"/>
                <w:szCs w:val="24"/>
              </w:rPr>
              <w:t>Уровень</w:t>
            </w:r>
            <w:r w:rsidRPr="0018758B">
              <w:rPr>
                <w:b/>
                <w:spacing w:val="-9"/>
                <w:sz w:val="24"/>
                <w:szCs w:val="24"/>
              </w:rPr>
              <w:t xml:space="preserve"> </w:t>
            </w:r>
            <w:r w:rsidRPr="0018758B">
              <w:rPr>
                <w:b/>
                <w:sz w:val="24"/>
                <w:szCs w:val="24"/>
              </w:rPr>
              <w:t>среднего</w:t>
            </w:r>
            <w:r w:rsidRPr="0018758B">
              <w:rPr>
                <w:b/>
                <w:spacing w:val="-8"/>
                <w:sz w:val="24"/>
                <w:szCs w:val="24"/>
              </w:rPr>
              <w:t xml:space="preserve"> </w:t>
            </w:r>
            <w:r w:rsidRPr="0018758B">
              <w:rPr>
                <w:b/>
                <w:sz w:val="24"/>
                <w:szCs w:val="24"/>
              </w:rPr>
              <w:t>общего</w:t>
            </w:r>
            <w:r w:rsidRPr="0018758B">
              <w:rPr>
                <w:b/>
                <w:spacing w:val="-57"/>
                <w:sz w:val="24"/>
                <w:szCs w:val="24"/>
              </w:rPr>
              <w:t xml:space="preserve"> </w:t>
            </w:r>
            <w:r w:rsidRPr="0018758B">
              <w:rPr>
                <w:b/>
                <w:sz w:val="24"/>
                <w:szCs w:val="24"/>
              </w:rPr>
              <w:t>образования</w:t>
            </w:r>
          </w:p>
        </w:tc>
      </w:tr>
      <w:tr w:rsidR="0018758B" w:rsidTr="0018758B">
        <w:trPr>
          <w:trHeight w:val="551"/>
        </w:trPr>
        <w:tc>
          <w:tcPr>
            <w:tcW w:w="2298" w:type="dxa"/>
          </w:tcPr>
          <w:p w:rsidR="0018758B" w:rsidRPr="0018758B" w:rsidRDefault="0018758B" w:rsidP="0090163E">
            <w:pPr>
              <w:rPr>
                <w:rFonts w:ascii="Times New Roman" w:hAnsi="Times New Roman" w:cs="Times New Roman"/>
                <w:sz w:val="24"/>
                <w:szCs w:val="24"/>
              </w:rPr>
            </w:pPr>
            <w:r w:rsidRPr="0018758B">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3260" w:type="dxa"/>
          </w:tcPr>
          <w:p w:rsidR="0018758B" w:rsidRPr="0018758B" w:rsidRDefault="0018758B" w:rsidP="006022C3">
            <w:pPr>
              <w:pStyle w:val="TableParagraph"/>
              <w:numPr>
                <w:ilvl w:val="0"/>
                <w:numId w:val="19"/>
              </w:numPr>
              <w:tabs>
                <w:tab w:val="left" w:pos="480"/>
                <w:tab w:val="left" w:pos="1597"/>
                <w:tab w:val="left" w:pos="1688"/>
                <w:tab w:val="left" w:pos="1729"/>
                <w:tab w:val="left" w:pos="1842"/>
                <w:tab w:val="left" w:pos="2080"/>
                <w:tab w:val="left" w:pos="2314"/>
                <w:tab w:val="left" w:pos="2878"/>
              </w:tabs>
              <w:ind w:left="107" w:right="216" w:firstLine="0"/>
              <w:rPr>
                <w:sz w:val="24"/>
                <w:szCs w:val="24"/>
                <w:lang w:val="ru-RU"/>
              </w:rPr>
            </w:pPr>
            <w:r w:rsidRPr="0018758B">
              <w:rPr>
                <w:sz w:val="24"/>
                <w:szCs w:val="24"/>
                <w:lang w:val="ru-RU"/>
              </w:rPr>
              <w:t>воспитание</w:t>
            </w:r>
            <w:r w:rsidRPr="0018758B">
              <w:rPr>
                <w:spacing w:val="45"/>
                <w:sz w:val="24"/>
                <w:szCs w:val="24"/>
                <w:lang w:val="ru-RU"/>
              </w:rPr>
              <w:t xml:space="preserve"> </w:t>
            </w:r>
            <w:r w:rsidRPr="0018758B">
              <w:rPr>
                <w:sz w:val="24"/>
                <w:szCs w:val="24"/>
                <w:lang w:val="ru-RU"/>
              </w:rPr>
              <w:t>российской</w:t>
            </w:r>
            <w:r w:rsidRPr="0018758B">
              <w:rPr>
                <w:spacing w:val="-57"/>
                <w:sz w:val="24"/>
                <w:szCs w:val="24"/>
                <w:lang w:val="ru-RU"/>
              </w:rPr>
              <w:t xml:space="preserve"> </w:t>
            </w:r>
            <w:r w:rsidRPr="0018758B">
              <w:rPr>
                <w:sz w:val="24"/>
                <w:szCs w:val="24"/>
                <w:lang w:val="ru-RU"/>
              </w:rPr>
              <w:t>гражданской</w:t>
            </w:r>
            <w:r w:rsidRPr="0018758B">
              <w:rPr>
                <w:spacing w:val="17"/>
                <w:sz w:val="24"/>
                <w:szCs w:val="24"/>
                <w:lang w:val="ru-RU"/>
              </w:rPr>
              <w:t xml:space="preserve"> </w:t>
            </w:r>
            <w:r w:rsidRPr="0018758B">
              <w:rPr>
                <w:sz w:val="24"/>
                <w:szCs w:val="24"/>
                <w:lang w:val="ru-RU"/>
              </w:rPr>
              <w:t>идентичности:</w:t>
            </w:r>
            <w:r w:rsidRPr="0018758B">
              <w:rPr>
                <w:spacing w:val="-57"/>
                <w:sz w:val="24"/>
                <w:szCs w:val="24"/>
                <w:lang w:val="ru-RU"/>
              </w:rPr>
              <w:t xml:space="preserve"> </w:t>
            </w:r>
            <w:r w:rsidRPr="0018758B">
              <w:rPr>
                <w:sz w:val="24"/>
                <w:szCs w:val="24"/>
                <w:lang w:val="ru-RU"/>
              </w:rPr>
              <w:t xml:space="preserve">патриотизма, уважения </w:t>
            </w:r>
            <w:r w:rsidRPr="0018758B">
              <w:rPr>
                <w:spacing w:val="-1"/>
                <w:sz w:val="24"/>
                <w:szCs w:val="24"/>
                <w:lang w:val="ru-RU"/>
              </w:rPr>
              <w:t>к</w:t>
            </w:r>
            <w:r w:rsidRPr="0018758B">
              <w:rPr>
                <w:spacing w:val="-57"/>
                <w:sz w:val="24"/>
                <w:szCs w:val="24"/>
                <w:lang w:val="ru-RU"/>
              </w:rPr>
              <w:t xml:space="preserve"> </w:t>
            </w:r>
            <w:r w:rsidRPr="0018758B">
              <w:rPr>
                <w:sz w:val="24"/>
                <w:szCs w:val="24"/>
                <w:lang w:val="ru-RU"/>
              </w:rPr>
              <w:t xml:space="preserve">Отечеству,  прошлое </w:t>
            </w:r>
            <w:r w:rsidRPr="0018758B">
              <w:rPr>
                <w:spacing w:val="-2"/>
                <w:sz w:val="24"/>
                <w:szCs w:val="24"/>
                <w:lang w:val="ru-RU"/>
              </w:rPr>
              <w:t>и</w:t>
            </w:r>
            <w:r w:rsidRPr="0018758B">
              <w:rPr>
                <w:spacing w:val="-57"/>
                <w:sz w:val="24"/>
                <w:szCs w:val="24"/>
                <w:lang w:val="ru-RU"/>
              </w:rPr>
              <w:t xml:space="preserve"> </w:t>
            </w:r>
            <w:r w:rsidRPr="0018758B">
              <w:rPr>
                <w:sz w:val="24"/>
                <w:szCs w:val="24"/>
                <w:lang w:val="ru-RU"/>
              </w:rPr>
              <w:t>настоящее</w:t>
            </w:r>
            <w:r w:rsidRPr="0018758B">
              <w:rPr>
                <w:spacing w:val="1"/>
                <w:sz w:val="24"/>
                <w:szCs w:val="24"/>
                <w:lang w:val="ru-RU"/>
              </w:rPr>
              <w:t xml:space="preserve"> </w:t>
            </w:r>
            <w:r w:rsidRPr="0018758B">
              <w:rPr>
                <w:sz w:val="24"/>
                <w:szCs w:val="24"/>
                <w:lang w:val="ru-RU"/>
              </w:rPr>
              <w:t>многонационального</w:t>
            </w:r>
            <w:r w:rsidRPr="0018758B">
              <w:rPr>
                <w:spacing w:val="1"/>
                <w:sz w:val="24"/>
                <w:szCs w:val="24"/>
                <w:lang w:val="ru-RU"/>
              </w:rPr>
              <w:t xml:space="preserve"> </w:t>
            </w:r>
            <w:r w:rsidRPr="0018758B">
              <w:rPr>
                <w:sz w:val="24"/>
                <w:szCs w:val="24"/>
                <w:lang w:val="ru-RU"/>
              </w:rPr>
              <w:t>народа</w:t>
            </w:r>
            <w:r w:rsidRPr="0018758B">
              <w:rPr>
                <w:spacing w:val="1"/>
                <w:sz w:val="24"/>
                <w:szCs w:val="24"/>
                <w:lang w:val="ru-RU"/>
              </w:rPr>
              <w:t xml:space="preserve"> </w:t>
            </w:r>
            <w:r w:rsidRPr="0018758B">
              <w:rPr>
                <w:sz w:val="24"/>
                <w:szCs w:val="24"/>
                <w:lang w:val="ru-RU"/>
              </w:rPr>
              <w:t>России;</w:t>
            </w:r>
            <w:r w:rsidRPr="0018758B">
              <w:rPr>
                <w:spacing w:val="1"/>
                <w:sz w:val="24"/>
                <w:szCs w:val="24"/>
                <w:lang w:val="ru-RU"/>
              </w:rPr>
              <w:t xml:space="preserve"> </w:t>
            </w:r>
            <w:r w:rsidRPr="0018758B">
              <w:rPr>
                <w:sz w:val="24"/>
                <w:szCs w:val="24"/>
                <w:lang w:val="ru-RU"/>
              </w:rPr>
              <w:t>осознание</w:t>
            </w:r>
            <w:r w:rsidRPr="0018758B">
              <w:rPr>
                <w:spacing w:val="-57"/>
                <w:sz w:val="24"/>
                <w:szCs w:val="24"/>
                <w:lang w:val="ru-RU"/>
              </w:rPr>
              <w:t xml:space="preserve"> </w:t>
            </w:r>
            <w:r w:rsidRPr="0018758B">
              <w:rPr>
                <w:sz w:val="24"/>
                <w:szCs w:val="24"/>
                <w:lang w:val="ru-RU"/>
              </w:rPr>
              <w:t xml:space="preserve">своей </w:t>
            </w:r>
            <w:r w:rsidRPr="0018758B">
              <w:rPr>
                <w:spacing w:val="-1"/>
                <w:sz w:val="24"/>
                <w:szCs w:val="24"/>
                <w:lang w:val="ru-RU"/>
              </w:rPr>
              <w:t>этнической</w:t>
            </w:r>
            <w:r w:rsidRPr="0018758B">
              <w:rPr>
                <w:spacing w:val="-57"/>
                <w:sz w:val="24"/>
                <w:szCs w:val="24"/>
                <w:lang w:val="ru-RU"/>
              </w:rPr>
              <w:t xml:space="preserve"> </w:t>
            </w:r>
            <w:r w:rsidRPr="0018758B">
              <w:rPr>
                <w:sz w:val="24"/>
                <w:szCs w:val="24"/>
                <w:lang w:val="ru-RU"/>
              </w:rPr>
              <w:t xml:space="preserve">принадлежности, </w:t>
            </w:r>
            <w:r w:rsidRPr="0018758B">
              <w:rPr>
                <w:spacing w:val="-1"/>
                <w:sz w:val="24"/>
                <w:szCs w:val="24"/>
                <w:lang w:val="ru-RU"/>
              </w:rPr>
              <w:t xml:space="preserve"> знание</w:t>
            </w:r>
            <w:r w:rsidRPr="0018758B">
              <w:rPr>
                <w:spacing w:val="-57"/>
                <w:sz w:val="24"/>
                <w:szCs w:val="24"/>
                <w:lang w:val="ru-RU"/>
              </w:rPr>
              <w:t xml:space="preserve"> </w:t>
            </w:r>
            <w:r w:rsidRPr="0018758B">
              <w:rPr>
                <w:sz w:val="24"/>
                <w:szCs w:val="24"/>
                <w:lang w:val="ru-RU"/>
              </w:rPr>
              <w:t>истории,</w:t>
            </w:r>
            <w:r w:rsidRPr="0018758B">
              <w:rPr>
                <w:spacing w:val="6"/>
                <w:sz w:val="24"/>
                <w:szCs w:val="24"/>
                <w:lang w:val="ru-RU"/>
              </w:rPr>
              <w:t xml:space="preserve"> </w:t>
            </w:r>
            <w:r w:rsidRPr="0018758B">
              <w:rPr>
                <w:sz w:val="24"/>
                <w:szCs w:val="24"/>
                <w:lang w:val="ru-RU"/>
              </w:rPr>
              <w:t>языка,</w:t>
            </w:r>
            <w:r w:rsidRPr="0018758B">
              <w:rPr>
                <w:spacing w:val="5"/>
                <w:sz w:val="24"/>
                <w:szCs w:val="24"/>
                <w:lang w:val="ru-RU"/>
              </w:rPr>
              <w:t xml:space="preserve"> </w:t>
            </w:r>
            <w:r w:rsidRPr="0018758B">
              <w:rPr>
                <w:sz w:val="24"/>
                <w:szCs w:val="24"/>
                <w:lang w:val="ru-RU"/>
              </w:rPr>
              <w:t>культуры</w:t>
            </w:r>
            <w:r w:rsidRPr="0018758B">
              <w:rPr>
                <w:spacing w:val="-57"/>
                <w:sz w:val="24"/>
                <w:szCs w:val="24"/>
                <w:lang w:val="ru-RU"/>
              </w:rPr>
              <w:t xml:space="preserve"> </w:t>
            </w:r>
            <w:r w:rsidRPr="0018758B">
              <w:rPr>
                <w:sz w:val="24"/>
                <w:szCs w:val="24"/>
                <w:lang w:val="ru-RU"/>
              </w:rPr>
              <w:t>своего</w:t>
            </w:r>
            <w:r w:rsidRPr="0018758B">
              <w:rPr>
                <w:spacing w:val="33"/>
                <w:sz w:val="24"/>
                <w:szCs w:val="24"/>
                <w:lang w:val="ru-RU"/>
              </w:rPr>
              <w:t xml:space="preserve"> </w:t>
            </w:r>
            <w:r w:rsidRPr="0018758B">
              <w:rPr>
                <w:sz w:val="24"/>
                <w:szCs w:val="24"/>
                <w:lang w:val="ru-RU"/>
              </w:rPr>
              <w:t>народа,</w:t>
            </w:r>
            <w:r w:rsidRPr="0018758B">
              <w:rPr>
                <w:spacing w:val="33"/>
                <w:sz w:val="24"/>
                <w:szCs w:val="24"/>
                <w:lang w:val="ru-RU"/>
              </w:rPr>
              <w:t xml:space="preserve"> </w:t>
            </w:r>
            <w:r w:rsidRPr="0018758B">
              <w:rPr>
                <w:sz w:val="24"/>
                <w:szCs w:val="24"/>
                <w:lang w:val="ru-RU"/>
              </w:rPr>
              <w:t>своего</w:t>
            </w:r>
            <w:r w:rsidRPr="0018758B">
              <w:rPr>
                <w:spacing w:val="35"/>
                <w:sz w:val="24"/>
                <w:szCs w:val="24"/>
                <w:lang w:val="ru-RU"/>
              </w:rPr>
              <w:t xml:space="preserve"> </w:t>
            </w:r>
            <w:r w:rsidRPr="0018758B">
              <w:rPr>
                <w:sz w:val="24"/>
                <w:szCs w:val="24"/>
                <w:lang w:val="ru-RU"/>
              </w:rPr>
              <w:t>края,</w:t>
            </w:r>
            <w:r w:rsidRPr="0018758B">
              <w:rPr>
                <w:spacing w:val="-57"/>
                <w:sz w:val="24"/>
                <w:szCs w:val="24"/>
                <w:lang w:val="ru-RU"/>
              </w:rPr>
              <w:t xml:space="preserve"> </w:t>
            </w:r>
            <w:r w:rsidRPr="0018758B">
              <w:rPr>
                <w:sz w:val="24"/>
                <w:szCs w:val="24"/>
                <w:lang w:val="ru-RU"/>
              </w:rPr>
              <w:t xml:space="preserve">основ </w:t>
            </w:r>
            <w:r w:rsidRPr="0018758B">
              <w:rPr>
                <w:spacing w:val="-1"/>
                <w:sz w:val="24"/>
                <w:szCs w:val="24"/>
                <w:lang w:val="ru-RU"/>
              </w:rPr>
              <w:t>культурного</w:t>
            </w:r>
            <w:r w:rsidRPr="0018758B">
              <w:rPr>
                <w:spacing w:val="-57"/>
                <w:sz w:val="24"/>
                <w:szCs w:val="24"/>
                <w:lang w:val="ru-RU"/>
              </w:rPr>
              <w:t xml:space="preserve"> </w:t>
            </w:r>
            <w:r w:rsidRPr="0018758B">
              <w:rPr>
                <w:sz w:val="24"/>
                <w:szCs w:val="24"/>
                <w:lang w:val="ru-RU"/>
              </w:rPr>
              <w:t>наследия</w:t>
            </w:r>
            <w:r w:rsidRPr="0018758B">
              <w:rPr>
                <w:spacing w:val="33"/>
                <w:sz w:val="24"/>
                <w:szCs w:val="24"/>
                <w:lang w:val="ru-RU"/>
              </w:rPr>
              <w:t xml:space="preserve"> </w:t>
            </w:r>
            <w:r w:rsidRPr="0018758B">
              <w:rPr>
                <w:sz w:val="24"/>
                <w:szCs w:val="24"/>
                <w:lang w:val="ru-RU"/>
              </w:rPr>
              <w:t>народов</w:t>
            </w:r>
            <w:r w:rsidRPr="0018758B">
              <w:rPr>
                <w:spacing w:val="33"/>
                <w:sz w:val="24"/>
                <w:szCs w:val="24"/>
                <w:lang w:val="ru-RU"/>
              </w:rPr>
              <w:t xml:space="preserve"> </w:t>
            </w:r>
            <w:r w:rsidRPr="0018758B">
              <w:rPr>
                <w:sz w:val="24"/>
                <w:szCs w:val="24"/>
                <w:lang w:val="ru-RU"/>
              </w:rPr>
              <w:t>России</w:t>
            </w:r>
            <w:r w:rsidRPr="0018758B">
              <w:rPr>
                <w:spacing w:val="35"/>
                <w:sz w:val="24"/>
                <w:szCs w:val="24"/>
                <w:lang w:val="ru-RU"/>
              </w:rPr>
              <w:t xml:space="preserve"> </w:t>
            </w:r>
            <w:r w:rsidRPr="0018758B">
              <w:rPr>
                <w:sz w:val="24"/>
                <w:szCs w:val="24"/>
                <w:lang w:val="ru-RU"/>
              </w:rPr>
              <w:t>и</w:t>
            </w:r>
            <w:r w:rsidRPr="0018758B">
              <w:rPr>
                <w:spacing w:val="-57"/>
                <w:sz w:val="24"/>
                <w:szCs w:val="24"/>
                <w:lang w:val="ru-RU"/>
              </w:rPr>
              <w:t xml:space="preserve"> </w:t>
            </w:r>
            <w:r w:rsidRPr="0018758B">
              <w:rPr>
                <w:sz w:val="24"/>
                <w:szCs w:val="24"/>
                <w:lang w:val="ru-RU"/>
              </w:rPr>
              <w:t>человечества;</w:t>
            </w:r>
            <w:r w:rsidRPr="0018758B">
              <w:rPr>
                <w:spacing w:val="-1"/>
                <w:sz w:val="24"/>
                <w:szCs w:val="24"/>
                <w:lang w:val="ru-RU"/>
              </w:rPr>
              <w:t xml:space="preserve"> усвоение</w:t>
            </w:r>
            <w:r w:rsidRPr="0018758B">
              <w:rPr>
                <w:spacing w:val="-57"/>
                <w:sz w:val="24"/>
                <w:szCs w:val="24"/>
                <w:lang w:val="ru-RU"/>
              </w:rPr>
              <w:t xml:space="preserve"> </w:t>
            </w:r>
            <w:r w:rsidRPr="0018758B">
              <w:rPr>
                <w:sz w:val="24"/>
                <w:szCs w:val="24"/>
                <w:lang w:val="ru-RU"/>
              </w:rPr>
              <w:t xml:space="preserve">гуманистических, демократических  </w:t>
            </w:r>
            <w:r w:rsidRPr="0018758B">
              <w:rPr>
                <w:spacing w:val="-4"/>
                <w:sz w:val="24"/>
                <w:szCs w:val="24"/>
                <w:lang w:val="ru-RU"/>
              </w:rPr>
              <w:t>и</w:t>
            </w:r>
            <w:r w:rsidRPr="0018758B">
              <w:rPr>
                <w:spacing w:val="-57"/>
                <w:sz w:val="24"/>
                <w:szCs w:val="24"/>
                <w:lang w:val="ru-RU"/>
              </w:rPr>
              <w:t xml:space="preserve"> </w:t>
            </w:r>
            <w:r w:rsidRPr="0018758B">
              <w:rPr>
                <w:sz w:val="24"/>
                <w:szCs w:val="24"/>
                <w:lang w:val="ru-RU"/>
              </w:rPr>
              <w:t xml:space="preserve">традиционных </w:t>
            </w:r>
            <w:r w:rsidRPr="0018758B">
              <w:rPr>
                <w:spacing w:val="-1"/>
                <w:sz w:val="24"/>
                <w:szCs w:val="24"/>
                <w:lang w:val="ru-RU"/>
              </w:rPr>
              <w:t>ценностей</w:t>
            </w:r>
            <w:r w:rsidRPr="0018758B">
              <w:rPr>
                <w:spacing w:val="-57"/>
                <w:sz w:val="24"/>
                <w:szCs w:val="24"/>
                <w:lang w:val="ru-RU"/>
              </w:rPr>
              <w:t xml:space="preserve"> </w:t>
            </w:r>
            <w:r w:rsidRPr="0018758B">
              <w:rPr>
                <w:sz w:val="24"/>
                <w:szCs w:val="24"/>
                <w:lang w:val="ru-RU"/>
              </w:rPr>
              <w:t>многонационального</w:t>
            </w:r>
            <w:r w:rsidRPr="0018758B">
              <w:rPr>
                <w:spacing w:val="1"/>
                <w:sz w:val="24"/>
                <w:szCs w:val="24"/>
                <w:lang w:val="ru-RU"/>
              </w:rPr>
              <w:t xml:space="preserve"> </w:t>
            </w:r>
            <w:r w:rsidRPr="0018758B">
              <w:rPr>
                <w:sz w:val="24"/>
                <w:szCs w:val="24"/>
                <w:lang w:val="ru-RU"/>
              </w:rPr>
              <w:t xml:space="preserve">российского </w:t>
            </w:r>
            <w:r w:rsidRPr="0018758B">
              <w:rPr>
                <w:spacing w:val="-1"/>
                <w:sz w:val="24"/>
                <w:szCs w:val="24"/>
                <w:lang w:val="ru-RU"/>
              </w:rPr>
              <w:t xml:space="preserve">общества; </w:t>
            </w:r>
            <w:r w:rsidRPr="0018758B">
              <w:rPr>
                <w:sz w:val="24"/>
                <w:szCs w:val="24"/>
                <w:lang w:val="ru-RU"/>
              </w:rPr>
              <w:t xml:space="preserve">воспитание </w:t>
            </w:r>
            <w:r w:rsidRPr="0018758B">
              <w:rPr>
                <w:spacing w:val="-1"/>
                <w:sz w:val="24"/>
                <w:szCs w:val="24"/>
                <w:lang w:val="ru-RU"/>
              </w:rPr>
              <w:t>чувства</w:t>
            </w:r>
            <w:r w:rsidRPr="0018758B">
              <w:rPr>
                <w:spacing w:val="-58"/>
                <w:sz w:val="24"/>
                <w:szCs w:val="24"/>
                <w:lang w:val="ru-RU"/>
              </w:rPr>
              <w:t xml:space="preserve"> </w:t>
            </w:r>
            <w:r w:rsidRPr="0018758B">
              <w:rPr>
                <w:sz w:val="24"/>
                <w:szCs w:val="24"/>
                <w:lang w:val="ru-RU"/>
              </w:rPr>
              <w:t>ответственности</w:t>
            </w:r>
            <w:r w:rsidRPr="0018758B">
              <w:rPr>
                <w:spacing w:val="1"/>
                <w:sz w:val="24"/>
                <w:szCs w:val="24"/>
                <w:lang w:val="ru-RU"/>
              </w:rPr>
              <w:t xml:space="preserve"> </w:t>
            </w:r>
            <w:r w:rsidRPr="0018758B">
              <w:rPr>
                <w:sz w:val="24"/>
                <w:szCs w:val="24"/>
                <w:lang w:val="ru-RU"/>
              </w:rPr>
              <w:t>и</w:t>
            </w:r>
            <w:r w:rsidRPr="0018758B">
              <w:rPr>
                <w:spacing w:val="1"/>
                <w:sz w:val="24"/>
                <w:szCs w:val="24"/>
                <w:lang w:val="ru-RU"/>
              </w:rPr>
              <w:t xml:space="preserve"> </w:t>
            </w:r>
            <w:r w:rsidRPr="0018758B">
              <w:rPr>
                <w:sz w:val="24"/>
                <w:szCs w:val="24"/>
                <w:lang w:val="ru-RU"/>
              </w:rPr>
              <w:t>долга</w:t>
            </w:r>
            <w:r w:rsidRPr="0018758B">
              <w:rPr>
                <w:spacing w:val="-57"/>
                <w:sz w:val="24"/>
                <w:szCs w:val="24"/>
                <w:lang w:val="ru-RU"/>
              </w:rPr>
              <w:t xml:space="preserve"> </w:t>
            </w:r>
            <w:r w:rsidRPr="0018758B">
              <w:rPr>
                <w:sz w:val="24"/>
                <w:szCs w:val="24"/>
                <w:lang w:val="ru-RU"/>
              </w:rPr>
              <w:t>перед</w:t>
            </w:r>
            <w:r w:rsidRPr="0018758B">
              <w:rPr>
                <w:spacing w:val="-1"/>
                <w:sz w:val="24"/>
                <w:szCs w:val="24"/>
                <w:lang w:val="ru-RU"/>
              </w:rPr>
              <w:t xml:space="preserve"> </w:t>
            </w:r>
            <w:r w:rsidRPr="0018758B">
              <w:rPr>
                <w:sz w:val="24"/>
                <w:szCs w:val="24"/>
                <w:lang w:val="ru-RU"/>
              </w:rPr>
              <w:t>Родиной;</w:t>
            </w:r>
          </w:p>
          <w:p w:rsidR="0018758B" w:rsidRPr="0018758B" w:rsidRDefault="0018758B" w:rsidP="004F7CA4">
            <w:pPr>
              <w:pStyle w:val="TableParagraph"/>
              <w:spacing w:line="276" w:lineRule="exact"/>
              <w:ind w:left="455" w:right="216" w:firstLine="55"/>
              <w:jc w:val="both"/>
              <w:rPr>
                <w:b/>
                <w:sz w:val="24"/>
                <w:szCs w:val="24"/>
                <w:lang w:val="ru-RU"/>
              </w:rPr>
            </w:pPr>
          </w:p>
        </w:tc>
        <w:tc>
          <w:tcPr>
            <w:tcW w:w="3686" w:type="dxa"/>
          </w:tcPr>
          <w:p w:rsidR="0018758B" w:rsidRPr="0018758B" w:rsidRDefault="0018758B" w:rsidP="006022C3">
            <w:pPr>
              <w:pStyle w:val="TableParagraph"/>
              <w:numPr>
                <w:ilvl w:val="0"/>
                <w:numId w:val="18"/>
              </w:numPr>
              <w:tabs>
                <w:tab w:val="left" w:pos="479"/>
                <w:tab w:val="left" w:pos="1027"/>
                <w:tab w:val="left" w:pos="1130"/>
                <w:tab w:val="left" w:pos="1404"/>
                <w:tab w:val="left" w:pos="1636"/>
                <w:tab w:val="left" w:pos="1931"/>
                <w:tab w:val="left" w:pos="2032"/>
                <w:tab w:val="left" w:pos="2193"/>
                <w:tab w:val="left" w:pos="2421"/>
                <w:tab w:val="left" w:pos="2885"/>
              </w:tabs>
              <w:ind w:right="216" w:firstLine="0"/>
              <w:rPr>
                <w:sz w:val="24"/>
                <w:szCs w:val="24"/>
                <w:lang w:val="ru-RU"/>
              </w:rPr>
            </w:pPr>
            <w:r w:rsidRPr="0018758B">
              <w:rPr>
                <w:sz w:val="24"/>
                <w:szCs w:val="24"/>
                <w:lang w:val="ru-RU"/>
              </w:rPr>
              <w:t>воспитание</w:t>
            </w:r>
            <w:r w:rsidRPr="0018758B">
              <w:rPr>
                <w:spacing w:val="48"/>
                <w:sz w:val="24"/>
                <w:szCs w:val="24"/>
                <w:lang w:val="ru-RU"/>
              </w:rPr>
              <w:t xml:space="preserve"> </w:t>
            </w:r>
            <w:r w:rsidRPr="0018758B">
              <w:rPr>
                <w:sz w:val="24"/>
                <w:szCs w:val="24"/>
                <w:lang w:val="ru-RU"/>
              </w:rPr>
              <w:t>российской</w:t>
            </w:r>
            <w:r w:rsidRPr="0018758B">
              <w:rPr>
                <w:spacing w:val="-57"/>
                <w:sz w:val="24"/>
                <w:szCs w:val="24"/>
                <w:lang w:val="ru-RU"/>
              </w:rPr>
              <w:t xml:space="preserve"> </w:t>
            </w:r>
            <w:r w:rsidRPr="0018758B">
              <w:rPr>
                <w:sz w:val="24"/>
                <w:szCs w:val="24"/>
                <w:lang w:val="ru-RU"/>
              </w:rPr>
              <w:t>гражданской</w:t>
            </w:r>
            <w:r w:rsidRPr="0018758B">
              <w:rPr>
                <w:spacing w:val="21"/>
                <w:sz w:val="24"/>
                <w:szCs w:val="24"/>
                <w:lang w:val="ru-RU"/>
              </w:rPr>
              <w:t xml:space="preserve"> </w:t>
            </w:r>
            <w:r w:rsidRPr="0018758B">
              <w:rPr>
                <w:sz w:val="24"/>
                <w:szCs w:val="24"/>
                <w:lang w:val="ru-RU"/>
              </w:rPr>
              <w:t>идентичности,</w:t>
            </w:r>
            <w:r w:rsidRPr="0018758B">
              <w:rPr>
                <w:spacing w:val="-57"/>
                <w:sz w:val="24"/>
                <w:szCs w:val="24"/>
                <w:lang w:val="ru-RU"/>
              </w:rPr>
              <w:t xml:space="preserve"> </w:t>
            </w:r>
            <w:r w:rsidRPr="0018758B">
              <w:rPr>
                <w:sz w:val="24"/>
                <w:szCs w:val="24"/>
                <w:lang w:val="ru-RU"/>
              </w:rPr>
              <w:t>патриотизм, уважение</w:t>
            </w:r>
            <w:r w:rsidRPr="0018758B">
              <w:rPr>
                <w:sz w:val="24"/>
                <w:szCs w:val="24"/>
                <w:lang w:val="ru-RU"/>
              </w:rPr>
              <w:tab/>
              <w:t>к</w:t>
            </w:r>
            <w:r w:rsidRPr="0018758B">
              <w:rPr>
                <w:spacing w:val="-57"/>
                <w:sz w:val="24"/>
                <w:szCs w:val="24"/>
                <w:lang w:val="ru-RU"/>
              </w:rPr>
              <w:t xml:space="preserve"> </w:t>
            </w:r>
            <w:r w:rsidRPr="0018758B">
              <w:rPr>
                <w:sz w:val="24"/>
                <w:szCs w:val="24"/>
                <w:lang w:val="ru-RU"/>
              </w:rPr>
              <w:t>своему народу,  чувства</w:t>
            </w:r>
            <w:r w:rsidRPr="0018758B">
              <w:rPr>
                <w:spacing w:val="-57"/>
                <w:sz w:val="24"/>
                <w:szCs w:val="24"/>
                <w:lang w:val="ru-RU"/>
              </w:rPr>
              <w:t xml:space="preserve"> </w:t>
            </w:r>
            <w:r w:rsidRPr="0018758B">
              <w:rPr>
                <w:sz w:val="24"/>
                <w:szCs w:val="24"/>
                <w:lang w:val="ru-RU"/>
              </w:rPr>
              <w:t xml:space="preserve">ответственности </w:t>
            </w:r>
            <w:r w:rsidRPr="0018758B">
              <w:rPr>
                <w:spacing w:val="-1"/>
                <w:sz w:val="24"/>
                <w:szCs w:val="24"/>
                <w:lang w:val="ru-RU"/>
              </w:rPr>
              <w:t>перед</w:t>
            </w:r>
            <w:r w:rsidRPr="0018758B">
              <w:rPr>
                <w:spacing w:val="-57"/>
                <w:sz w:val="24"/>
                <w:szCs w:val="24"/>
                <w:lang w:val="ru-RU"/>
              </w:rPr>
              <w:t xml:space="preserve"> </w:t>
            </w:r>
            <w:r w:rsidRPr="0018758B">
              <w:rPr>
                <w:sz w:val="24"/>
                <w:szCs w:val="24"/>
                <w:lang w:val="ru-RU"/>
              </w:rPr>
              <w:t>Родиной,</w:t>
            </w:r>
            <w:r w:rsidRPr="0018758B">
              <w:rPr>
                <w:spacing w:val="1"/>
                <w:sz w:val="24"/>
                <w:szCs w:val="24"/>
                <w:lang w:val="ru-RU"/>
              </w:rPr>
              <w:t xml:space="preserve"> </w:t>
            </w:r>
            <w:r w:rsidRPr="0018758B">
              <w:rPr>
                <w:sz w:val="24"/>
                <w:szCs w:val="24"/>
                <w:lang w:val="ru-RU"/>
              </w:rPr>
              <w:t>гордости</w:t>
            </w:r>
            <w:r w:rsidRPr="0018758B">
              <w:rPr>
                <w:spacing w:val="1"/>
                <w:sz w:val="24"/>
                <w:szCs w:val="24"/>
                <w:lang w:val="ru-RU"/>
              </w:rPr>
              <w:t xml:space="preserve"> </w:t>
            </w:r>
            <w:r w:rsidRPr="0018758B">
              <w:rPr>
                <w:sz w:val="24"/>
                <w:szCs w:val="24"/>
                <w:lang w:val="ru-RU"/>
              </w:rPr>
              <w:t>за</w:t>
            </w:r>
            <w:r w:rsidRPr="0018758B">
              <w:rPr>
                <w:spacing w:val="1"/>
                <w:sz w:val="24"/>
                <w:szCs w:val="24"/>
                <w:lang w:val="ru-RU"/>
              </w:rPr>
              <w:t xml:space="preserve"> </w:t>
            </w:r>
            <w:r w:rsidRPr="0018758B">
              <w:rPr>
                <w:sz w:val="24"/>
                <w:szCs w:val="24"/>
                <w:lang w:val="ru-RU"/>
              </w:rPr>
              <w:t>свой</w:t>
            </w:r>
            <w:r w:rsidRPr="0018758B">
              <w:rPr>
                <w:spacing w:val="-57"/>
                <w:sz w:val="24"/>
                <w:szCs w:val="24"/>
                <w:lang w:val="ru-RU"/>
              </w:rPr>
              <w:t xml:space="preserve"> </w:t>
            </w:r>
            <w:r w:rsidRPr="0018758B">
              <w:rPr>
                <w:sz w:val="24"/>
                <w:szCs w:val="24"/>
                <w:lang w:val="ru-RU"/>
              </w:rPr>
              <w:t>край, свою Родину,</w:t>
            </w:r>
            <w:r w:rsidRPr="0018758B">
              <w:rPr>
                <w:spacing w:val="-57"/>
                <w:sz w:val="24"/>
                <w:szCs w:val="24"/>
                <w:lang w:val="ru-RU"/>
              </w:rPr>
              <w:t xml:space="preserve"> </w:t>
            </w:r>
            <w:r w:rsidRPr="0018758B">
              <w:rPr>
                <w:sz w:val="24"/>
                <w:szCs w:val="24"/>
                <w:lang w:val="ru-RU"/>
              </w:rPr>
              <w:t xml:space="preserve">прошлое и </w:t>
            </w:r>
            <w:r w:rsidRPr="0018758B">
              <w:rPr>
                <w:spacing w:val="-1"/>
                <w:sz w:val="24"/>
                <w:szCs w:val="24"/>
                <w:lang w:val="ru-RU"/>
              </w:rPr>
              <w:t>настоящее</w:t>
            </w:r>
            <w:r w:rsidRPr="0018758B">
              <w:rPr>
                <w:spacing w:val="-57"/>
                <w:sz w:val="24"/>
                <w:szCs w:val="24"/>
                <w:lang w:val="ru-RU"/>
              </w:rPr>
              <w:t xml:space="preserve"> </w:t>
            </w:r>
            <w:r w:rsidRPr="0018758B">
              <w:rPr>
                <w:sz w:val="24"/>
                <w:szCs w:val="24"/>
                <w:lang w:val="ru-RU"/>
              </w:rPr>
              <w:t>многонационального</w:t>
            </w:r>
            <w:r w:rsidRPr="0018758B">
              <w:rPr>
                <w:spacing w:val="1"/>
                <w:sz w:val="24"/>
                <w:szCs w:val="24"/>
                <w:lang w:val="ru-RU"/>
              </w:rPr>
              <w:t xml:space="preserve"> </w:t>
            </w:r>
            <w:r w:rsidRPr="0018758B">
              <w:rPr>
                <w:sz w:val="24"/>
                <w:szCs w:val="24"/>
                <w:lang w:val="ru-RU"/>
              </w:rPr>
              <w:t>народа России,</w:t>
            </w:r>
            <w:r w:rsidRPr="0018758B">
              <w:rPr>
                <w:spacing w:val="-1"/>
                <w:sz w:val="24"/>
                <w:szCs w:val="24"/>
                <w:lang w:val="ru-RU"/>
              </w:rPr>
              <w:t xml:space="preserve"> уважение</w:t>
            </w:r>
            <w:r w:rsidRPr="0018758B">
              <w:rPr>
                <w:spacing w:val="-57"/>
                <w:sz w:val="24"/>
                <w:szCs w:val="24"/>
                <w:lang w:val="ru-RU"/>
              </w:rPr>
              <w:t xml:space="preserve"> </w:t>
            </w:r>
            <w:r w:rsidRPr="0018758B">
              <w:rPr>
                <w:sz w:val="24"/>
                <w:szCs w:val="24"/>
                <w:lang w:val="ru-RU"/>
              </w:rPr>
              <w:t>государственных</w:t>
            </w:r>
            <w:r w:rsidRPr="0018758B">
              <w:rPr>
                <w:spacing w:val="32"/>
                <w:sz w:val="24"/>
                <w:szCs w:val="24"/>
                <w:lang w:val="ru-RU"/>
              </w:rPr>
              <w:t xml:space="preserve"> </w:t>
            </w:r>
            <w:r w:rsidRPr="0018758B">
              <w:rPr>
                <w:sz w:val="24"/>
                <w:szCs w:val="24"/>
                <w:lang w:val="ru-RU"/>
              </w:rPr>
              <w:t>символов</w:t>
            </w:r>
            <w:r w:rsidRPr="0018758B">
              <w:rPr>
                <w:spacing w:val="-57"/>
                <w:sz w:val="24"/>
                <w:szCs w:val="24"/>
                <w:lang w:val="ru-RU"/>
              </w:rPr>
              <w:t xml:space="preserve"> </w:t>
            </w:r>
            <w:r w:rsidRPr="0018758B">
              <w:rPr>
                <w:sz w:val="24"/>
                <w:szCs w:val="24"/>
                <w:lang w:val="ru-RU"/>
              </w:rPr>
              <w:t>(герб,</w:t>
            </w:r>
            <w:r w:rsidRPr="0018758B">
              <w:rPr>
                <w:spacing w:val="-1"/>
                <w:sz w:val="24"/>
                <w:szCs w:val="24"/>
                <w:lang w:val="ru-RU"/>
              </w:rPr>
              <w:t xml:space="preserve"> </w:t>
            </w:r>
            <w:r w:rsidRPr="0018758B">
              <w:rPr>
                <w:sz w:val="24"/>
                <w:szCs w:val="24"/>
                <w:lang w:val="ru-RU"/>
              </w:rPr>
              <w:t>флаг,</w:t>
            </w:r>
            <w:r w:rsidRPr="0018758B">
              <w:rPr>
                <w:spacing w:val="-1"/>
                <w:sz w:val="24"/>
                <w:szCs w:val="24"/>
                <w:lang w:val="ru-RU"/>
              </w:rPr>
              <w:t xml:space="preserve"> </w:t>
            </w:r>
            <w:r w:rsidRPr="0018758B">
              <w:rPr>
                <w:sz w:val="24"/>
                <w:szCs w:val="24"/>
                <w:lang w:val="ru-RU"/>
              </w:rPr>
              <w:t>гимн);</w:t>
            </w:r>
          </w:p>
          <w:p w:rsidR="0018758B" w:rsidRPr="0018758B" w:rsidRDefault="0018758B" w:rsidP="004F7CA4">
            <w:pPr>
              <w:pStyle w:val="TableParagraph"/>
              <w:spacing w:line="276" w:lineRule="exact"/>
              <w:ind w:left="872" w:right="216" w:hanging="701"/>
              <w:jc w:val="both"/>
              <w:rPr>
                <w:b/>
                <w:sz w:val="24"/>
                <w:szCs w:val="24"/>
                <w:lang w:val="ru-RU"/>
              </w:rPr>
            </w:pPr>
          </w:p>
        </w:tc>
      </w:tr>
      <w:tr w:rsidR="0018758B" w:rsidTr="004F7CA4">
        <w:trPr>
          <w:trHeight w:val="5235"/>
        </w:trPr>
        <w:tc>
          <w:tcPr>
            <w:tcW w:w="2298" w:type="dxa"/>
          </w:tcPr>
          <w:p w:rsidR="0018758B" w:rsidRPr="0018758B" w:rsidRDefault="0018758B" w:rsidP="0090163E">
            <w:pPr>
              <w:rPr>
                <w:rFonts w:ascii="Times New Roman" w:hAnsi="Times New Roman" w:cs="Times New Roman"/>
                <w:sz w:val="24"/>
                <w:szCs w:val="24"/>
              </w:rPr>
            </w:pPr>
            <w:r w:rsidRPr="0018758B">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tc>
        <w:tc>
          <w:tcPr>
            <w:tcW w:w="3260" w:type="dxa"/>
          </w:tcPr>
          <w:p w:rsidR="0018758B" w:rsidRPr="0018758B" w:rsidRDefault="0018758B" w:rsidP="004F7CA4">
            <w:pPr>
              <w:pStyle w:val="TableParagraph"/>
              <w:tabs>
                <w:tab w:val="left" w:pos="1247"/>
                <w:tab w:val="left" w:pos="1683"/>
                <w:tab w:val="left" w:pos="1762"/>
                <w:tab w:val="left" w:pos="2723"/>
                <w:tab w:val="left" w:pos="2879"/>
              </w:tabs>
              <w:ind w:right="141"/>
              <w:jc w:val="both"/>
              <w:rPr>
                <w:sz w:val="24"/>
                <w:szCs w:val="24"/>
                <w:lang w:val="ru-RU"/>
              </w:rPr>
            </w:pPr>
            <w:r w:rsidRPr="0018758B">
              <w:rPr>
                <w:spacing w:val="-1"/>
                <w:sz w:val="24"/>
                <w:szCs w:val="24"/>
                <w:lang w:val="ru-RU"/>
              </w:rPr>
              <w:t>2) формирование</w:t>
            </w:r>
            <w:r w:rsidRPr="0018758B">
              <w:rPr>
                <w:spacing w:val="-58"/>
                <w:sz w:val="24"/>
                <w:szCs w:val="24"/>
                <w:lang w:val="ru-RU"/>
              </w:rPr>
              <w:t xml:space="preserve"> </w:t>
            </w:r>
            <w:r w:rsidRPr="0018758B">
              <w:rPr>
                <w:sz w:val="24"/>
                <w:szCs w:val="24"/>
                <w:lang w:val="ru-RU"/>
              </w:rPr>
              <w:t>ответственного</w:t>
            </w:r>
            <w:r w:rsidRPr="0018758B">
              <w:rPr>
                <w:spacing w:val="61"/>
                <w:sz w:val="24"/>
                <w:szCs w:val="24"/>
                <w:lang w:val="ru-RU"/>
              </w:rPr>
              <w:t xml:space="preserve"> </w:t>
            </w:r>
            <w:r w:rsidRPr="0018758B">
              <w:rPr>
                <w:sz w:val="24"/>
                <w:szCs w:val="24"/>
                <w:lang w:val="ru-RU"/>
              </w:rPr>
              <w:t>отношения</w:t>
            </w:r>
            <w:r w:rsidRPr="0018758B">
              <w:rPr>
                <w:spacing w:val="-57"/>
                <w:sz w:val="24"/>
                <w:szCs w:val="24"/>
                <w:lang w:val="ru-RU"/>
              </w:rPr>
              <w:t xml:space="preserve"> </w:t>
            </w:r>
            <w:r w:rsidRPr="0018758B">
              <w:rPr>
                <w:sz w:val="24"/>
                <w:szCs w:val="24"/>
                <w:lang w:val="ru-RU"/>
              </w:rPr>
              <w:t>к</w:t>
            </w:r>
            <w:r w:rsidRPr="0018758B">
              <w:rPr>
                <w:spacing w:val="1"/>
                <w:sz w:val="24"/>
                <w:szCs w:val="24"/>
                <w:lang w:val="ru-RU"/>
              </w:rPr>
              <w:t xml:space="preserve"> </w:t>
            </w:r>
            <w:r w:rsidRPr="0018758B">
              <w:rPr>
                <w:sz w:val="24"/>
                <w:szCs w:val="24"/>
                <w:lang w:val="ru-RU"/>
              </w:rPr>
              <w:t>учению,</w:t>
            </w:r>
            <w:r w:rsidRPr="0018758B">
              <w:rPr>
                <w:spacing w:val="1"/>
                <w:sz w:val="24"/>
                <w:szCs w:val="24"/>
                <w:lang w:val="ru-RU"/>
              </w:rPr>
              <w:t xml:space="preserve"> </w:t>
            </w:r>
            <w:r w:rsidRPr="0018758B">
              <w:rPr>
                <w:sz w:val="24"/>
                <w:szCs w:val="24"/>
                <w:lang w:val="ru-RU"/>
              </w:rPr>
              <w:t>готовности</w:t>
            </w:r>
            <w:r w:rsidRPr="0018758B">
              <w:rPr>
                <w:spacing w:val="1"/>
                <w:sz w:val="24"/>
                <w:szCs w:val="24"/>
                <w:lang w:val="ru-RU"/>
              </w:rPr>
              <w:t xml:space="preserve"> </w:t>
            </w:r>
            <w:r w:rsidRPr="0018758B">
              <w:rPr>
                <w:sz w:val="24"/>
                <w:szCs w:val="24"/>
                <w:lang w:val="ru-RU"/>
              </w:rPr>
              <w:t>и</w:t>
            </w:r>
            <w:r w:rsidRPr="0018758B">
              <w:rPr>
                <w:spacing w:val="1"/>
                <w:sz w:val="24"/>
                <w:szCs w:val="24"/>
                <w:lang w:val="ru-RU"/>
              </w:rPr>
              <w:t xml:space="preserve"> </w:t>
            </w:r>
            <w:r w:rsidRPr="0018758B">
              <w:rPr>
                <w:sz w:val="24"/>
                <w:szCs w:val="24"/>
                <w:lang w:val="ru-RU"/>
              </w:rPr>
              <w:t>способности</w:t>
            </w:r>
            <w:r w:rsidRPr="0018758B">
              <w:rPr>
                <w:spacing w:val="60"/>
                <w:sz w:val="24"/>
                <w:szCs w:val="24"/>
                <w:lang w:val="ru-RU"/>
              </w:rPr>
              <w:t xml:space="preserve"> </w:t>
            </w:r>
            <w:r w:rsidRPr="0018758B">
              <w:rPr>
                <w:sz w:val="24"/>
                <w:szCs w:val="24"/>
                <w:lang w:val="ru-RU"/>
              </w:rPr>
              <w:t>обучающихся</w:t>
            </w:r>
            <w:r w:rsidRPr="0018758B">
              <w:rPr>
                <w:spacing w:val="1"/>
                <w:sz w:val="24"/>
                <w:szCs w:val="24"/>
                <w:lang w:val="ru-RU"/>
              </w:rPr>
              <w:t xml:space="preserve"> </w:t>
            </w:r>
            <w:r w:rsidRPr="0018758B">
              <w:rPr>
                <w:sz w:val="24"/>
                <w:szCs w:val="24"/>
                <w:lang w:val="ru-RU"/>
              </w:rPr>
              <w:t>к</w:t>
            </w:r>
            <w:r w:rsidRPr="0018758B">
              <w:rPr>
                <w:spacing w:val="1"/>
                <w:sz w:val="24"/>
                <w:szCs w:val="24"/>
                <w:lang w:val="ru-RU"/>
              </w:rPr>
              <w:t xml:space="preserve"> </w:t>
            </w:r>
            <w:r w:rsidRPr="0018758B">
              <w:rPr>
                <w:sz w:val="24"/>
                <w:szCs w:val="24"/>
                <w:lang w:val="ru-RU"/>
              </w:rPr>
              <w:t>саморазвитию</w:t>
            </w:r>
            <w:r w:rsidRPr="0018758B">
              <w:rPr>
                <w:spacing w:val="1"/>
                <w:sz w:val="24"/>
                <w:szCs w:val="24"/>
                <w:lang w:val="ru-RU"/>
              </w:rPr>
              <w:t xml:space="preserve"> </w:t>
            </w:r>
            <w:r w:rsidRPr="0018758B">
              <w:rPr>
                <w:sz w:val="24"/>
                <w:szCs w:val="24"/>
                <w:lang w:val="ru-RU"/>
              </w:rPr>
              <w:t>и</w:t>
            </w:r>
            <w:r w:rsidRPr="0018758B">
              <w:rPr>
                <w:spacing w:val="1"/>
                <w:sz w:val="24"/>
                <w:szCs w:val="24"/>
                <w:lang w:val="ru-RU"/>
              </w:rPr>
              <w:t xml:space="preserve"> </w:t>
            </w:r>
            <w:r w:rsidRPr="0018758B">
              <w:rPr>
                <w:sz w:val="24"/>
                <w:szCs w:val="24"/>
                <w:lang w:val="ru-RU"/>
              </w:rPr>
              <w:t>самообразованию на основе</w:t>
            </w:r>
            <w:r w:rsidRPr="0018758B">
              <w:rPr>
                <w:spacing w:val="-57"/>
                <w:sz w:val="24"/>
                <w:szCs w:val="24"/>
                <w:lang w:val="ru-RU"/>
              </w:rPr>
              <w:t xml:space="preserve"> </w:t>
            </w:r>
            <w:r w:rsidRPr="0018758B">
              <w:rPr>
                <w:sz w:val="24"/>
                <w:szCs w:val="24"/>
                <w:lang w:val="ru-RU"/>
              </w:rPr>
              <w:t>мотивации</w:t>
            </w:r>
            <w:r w:rsidRPr="0018758B">
              <w:rPr>
                <w:spacing w:val="49"/>
                <w:sz w:val="24"/>
                <w:szCs w:val="24"/>
                <w:lang w:val="ru-RU"/>
              </w:rPr>
              <w:t xml:space="preserve"> </w:t>
            </w:r>
            <w:r w:rsidRPr="0018758B">
              <w:rPr>
                <w:sz w:val="24"/>
                <w:szCs w:val="24"/>
                <w:lang w:val="ru-RU"/>
              </w:rPr>
              <w:t>к</w:t>
            </w:r>
            <w:r w:rsidRPr="0018758B">
              <w:rPr>
                <w:spacing w:val="51"/>
                <w:sz w:val="24"/>
                <w:szCs w:val="24"/>
                <w:lang w:val="ru-RU"/>
              </w:rPr>
              <w:t xml:space="preserve"> </w:t>
            </w:r>
            <w:r w:rsidRPr="0018758B">
              <w:rPr>
                <w:sz w:val="24"/>
                <w:szCs w:val="24"/>
                <w:lang w:val="ru-RU"/>
              </w:rPr>
              <w:t>обучению</w:t>
            </w:r>
            <w:r w:rsidRPr="0018758B">
              <w:rPr>
                <w:spacing w:val="51"/>
                <w:sz w:val="24"/>
                <w:szCs w:val="24"/>
                <w:lang w:val="ru-RU"/>
              </w:rPr>
              <w:t xml:space="preserve"> </w:t>
            </w:r>
            <w:r w:rsidRPr="0018758B">
              <w:rPr>
                <w:sz w:val="24"/>
                <w:szCs w:val="24"/>
                <w:lang w:val="ru-RU"/>
              </w:rPr>
              <w:t xml:space="preserve">и познанию, </w:t>
            </w:r>
            <w:r w:rsidRPr="0018758B">
              <w:rPr>
                <w:spacing w:val="-1"/>
                <w:sz w:val="24"/>
                <w:szCs w:val="24"/>
                <w:lang w:val="ru-RU"/>
              </w:rPr>
              <w:t>осознанному</w:t>
            </w:r>
            <w:r w:rsidRPr="0018758B">
              <w:rPr>
                <w:spacing w:val="-57"/>
                <w:sz w:val="24"/>
                <w:szCs w:val="24"/>
                <w:lang w:val="ru-RU"/>
              </w:rPr>
              <w:t xml:space="preserve"> </w:t>
            </w:r>
            <w:r w:rsidRPr="0018758B">
              <w:rPr>
                <w:sz w:val="24"/>
                <w:szCs w:val="24"/>
                <w:lang w:val="ru-RU"/>
              </w:rPr>
              <w:t xml:space="preserve">выбору и </w:t>
            </w:r>
            <w:r w:rsidRPr="0018758B">
              <w:rPr>
                <w:spacing w:val="-1"/>
                <w:sz w:val="24"/>
                <w:szCs w:val="24"/>
                <w:lang w:val="ru-RU"/>
              </w:rPr>
              <w:t>построению</w:t>
            </w:r>
            <w:r w:rsidRPr="0018758B">
              <w:rPr>
                <w:spacing w:val="-57"/>
                <w:sz w:val="24"/>
                <w:szCs w:val="24"/>
                <w:lang w:val="ru-RU"/>
              </w:rPr>
              <w:t xml:space="preserve"> </w:t>
            </w:r>
            <w:r w:rsidRPr="0018758B">
              <w:rPr>
                <w:sz w:val="24"/>
                <w:szCs w:val="24"/>
                <w:lang w:val="ru-RU"/>
              </w:rPr>
              <w:t>дальнейшей</w:t>
            </w:r>
            <w:r w:rsidRPr="0018758B">
              <w:rPr>
                <w:spacing w:val="1"/>
                <w:sz w:val="24"/>
                <w:szCs w:val="24"/>
                <w:lang w:val="ru-RU"/>
              </w:rPr>
              <w:t xml:space="preserve"> </w:t>
            </w:r>
            <w:r w:rsidRPr="0018758B">
              <w:rPr>
                <w:sz w:val="24"/>
                <w:szCs w:val="24"/>
                <w:lang w:val="ru-RU"/>
              </w:rPr>
              <w:t>индивидуальной</w:t>
            </w:r>
            <w:r w:rsidRPr="0018758B">
              <w:rPr>
                <w:spacing w:val="1"/>
                <w:sz w:val="24"/>
                <w:szCs w:val="24"/>
                <w:lang w:val="ru-RU"/>
              </w:rPr>
              <w:t xml:space="preserve"> </w:t>
            </w:r>
            <w:r w:rsidRPr="0018758B">
              <w:rPr>
                <w:sz w:val="24"/>
                <w:szCs w:val="24"/>
                <w:lang w:val="ru-RU"/>
              </w:rPr>
              <w:t>траектории</w:t>
            </w:r>
            <w:r w:rsidRPr="0018758B">
              <w:rPr>
                <w:spacing w:val="55"/>
                <w:sz w:val="24"/>
                <w:szCs w:val="24"/>
                <w:lang w:val="ru-RU"/>
              </w:rPr>
              <w:t xml:space="preserve"> </w:t>
            </w:r>
            <w:r w:rsidRPr="0018758B">
              <w:rPr>
                <w:sz w:val="24"/>
                <w:szCs w:val="24"/>
                <w:lang w:val="ru-RU"/>
              </w:rPr>
              <w:t>образования</w:t>
            </w:r>
            <w:r w:rsidRPr="0018758B">
              <w:rPr>
                <w:spacing w:val="54"/>
                <w:sz w:val="24"/>
                <w:szCs w:val="24"/>
                <w:lang w:val="ru-RU"/>
              </w:rPr>
              <w:t xml:space="preserve"> </w:t>
            </w:r>
            <w:r w:rsidRPr="0018758B">
              <w:rPr>
                <w:sz w:val="24"/>
                <w:szCs w:val="24"/>
                <w:lang w:val="ru-RU"/>
              </w:rPr>
              <w:t>на</w:t>
            </w:r>
            <w:r w:rsidRPr="0018758B">
              <w:rPr>
                <w:spacing w:val="-57"/>
                <w:sz w:val="24"/>
                <w:szCs w:val="24"/>
                <w:lang w:val="ru-RU"/>
              </w:rPr>
              <w:t xml:space="preserve"> </w:t>
            </w:r>
            <w:r w:rsidRPr="0018758B">
              <w:rPr>
                <w:sz w:val="24"/>
                <w:szCs w:val="24"/>
                <w:lang w:val="ru-RU"/>
              </w:rPr>
              <w:t>базе</w:t>
            </w:r>
            <w:r w:rsidRPr="0018758B">
              <w:rPr>
                <w:spacing w:val="15"/>
                <w:sz w:val="24"/>
                <w:szCs w:val="24"/>
                <w:lang w:val="ru-RU"/>
              </w:rPr>
              <w:t xml:space="preserve"> </w:t>
            </w:r>
            <w:r w:rsidRPr="0018758B">
              <w:rPr>
                <w:sz w:val="24"/>
                <w:szCs w:val="24"/>
                <w:lang w:val="ru-RU"/>
              </w:rPr>
              <w:t>ориентировки</w:t>
            </w:r>
            <w:r w:rsidRPr="0018758B">
              <w:rPr>
                <w:spacing w:val="18"/>
                <w:sz w:val="24"/>
                <w:szCs w:val="24"/>
                <w:lang w:val="ru-RU"/>
              </w:rPr>
              <w:t xml:space="preserve"> </w:t>
            </w:r>
            <w:r w:rsidRPr="0018758B">
              <w:rPr>
                <w:sz w:val="24"/>
                <w:szCs w:val="24"/>
                <w:lang w:val="ru-RU"/>
              </w:rPr>
              <w:t>в</w:t>
            </w:r>
            <w:r w:rsidRPr="0018758B">
              <w:rPr>
                <w:spacing w:val="16"/>
                <w:sz w:val="24"/>
                <w:szCs w:val="24"/>
                <w:lang w:val="ru-RU"/>
              </w:rPr>
              <w:t xml:space="preserve"> </w:t>
            </w:r>
            <w:r w:rsidRPr="0018758B">
              <w:rPr>
                <w:sz w:val="24"/>
                <w:szCs w:val="24"/>
                <w:lang w:val="ru-RU"/>
              </w:rPr>
              <w:t>мире</w:t>
            </w:r>
            <w:r w:rsidRPr="0018758B">
              <w:rPr>
                <w:spacing w:val="-57"/>
                <w:sz w:val="24"/>
                <w:szCs w:val="24"/>
                <w:lang w:val="ru-RU"/>
              </w:rPr>
              <w:t xml:space="preserve"> </w:t>
            </w:r>
            <w:r w:rsidRPr="0018758B">
              <w:rPr>
                <w:sz w:val="24"/>
                <w:szCs w:val="24"/>
                <w:lang w:val="ru-RU"/>
              </w:rPr>
              <w:t>профессий</w:t>
            </w:r>
            <w:r w:rsidRPr="0018758B">
              <w:rPr>
                <w:sz w:val="24"/>
                <w:szCs w:val="24"/>
                <w:lang w:val="ru-RU"/>
              </w:rPr>
              <w:tab/>
              <w:t xml:space="preserve"> </w:t>
            </w:r>
            <w:r w:rsidRPr="0018758B">
              <w:rPr>
                <w:spacing w:val="-5"/>
                <w:sz w:val="24"/>
                <w:szCs w:val="24"/>
                <w:lang w:val="ru-RU"/>
              </w:rPr>
              <w:t xml:space="preserve">и </w:t>
            </w:r>
            <w:r w:rsidRPr="0018758B">
              <w:rPr>
                <w:sz w:val="24"/>
                <w:szCs w:val="24"/>
                <w:lang w:val="ru-RU"/>
              </w:rPr>
              <w:t xml:space="preserve">профессиональных предпочтений с </w:t>
            </w:r>
            <w:r w:rsidRPr="0018758B">
              <w:rPr>
                <w:spacing w:val="-1"/>
                <w:sz w:val="24"/>
                <w:szCs w:val="24"/>
                <w:lang w:val="ru-RU"/>
              </w:rPr>
              <w:t>учетом</w:t>
            </w:r>
            <w:r w:rsidRPr="0018758B">
              <w:rPr>
                <w:spacing w:val="-57"/>
                <w:sz w:val="24"/>
                <w:szCs w:val="24"/>
                <w:lang w:val="ru-RU"/>
              </w:rPr>
              <w:t xml:space="preserve"> </w:t>
            </w:r>
            <w:r w:rsidRPr="0018758B">
              <w:rPr>
                <w:sz w:val="24"/>
                <w:szCs w:val="24"/>
                <w:lang w:val="ru-RU"/>
              </w:rPr>
              <w:t>устойчивых</w:t>
            </w:r>
            <w:r w:rsidRPr="0018758B">
              <w:rPr>
                <w:spacing w:val="1"/>
                <w:sz w:val="24"/>
                <w:szCs w:val="24"/>
                <w:lang w:val="ru-RU"/>
              </w:rPr>
              <w:t xml:space="preserve"> </w:t>
            </w:r>
            <w:r w:rsidRPr="0018758B">
              <w:rPr>
                <w:sz w:val="24"/>
                <w:szCs w:val="24"/>
                <w:lang w:val="ru-RU"/>
              </w:rPr>
              <w:t>познавательных</w:t>
            </w:r>
            <w:r w:rsidRPr="0018758B">
              <w:rPr>
                <w:spacing w:val="25"/>
                <w:sz w:val="24"/>
                <w:szCs w:val="24"/>
                <w:lang w:val="ru-RU"/>
              </w:rPr>
              <w:t xml:space="preserve"> </w:t>
            </w:r>
            <w:r w:rsidRPr="0018758B">
              <w:rPr>
                <w:sz w:val="24"/>
                <w:szCs w:val="24"/>
                <w:lang w:val="ru-RU"/>
              </w:rPr>
              <w:t>интересов,</w:t>
            </w:r>
            <w:r w:rsidRPr="0018758B">
              <w:rPr>
                <w:spacing w:val="-57"/>
                <w:sz w:val="24"/>
                <w:szCs w:val="24"/>
                <w:lang w:val="ru-RU"/>
              </w:rPr>
              <w:t xml:space="preserve"> </w:t>
            </w:r>
            <w:r w:rsidRPr="0018758B">
              <w:rPr>
                <w:sz w:val="24"/>
                <w:szCs w:val="24"/>
                <w:lang w:val="ru-RU"/>
              </w:rPr>
              <w:t>а также на основе</w:t>
            </w:r>
            <w:r w:rsidRPr="0018758B">
              <w:rPr>
                <w:spacing w:val="-57"/>
                <w:sz w:val="24"/>
                <w:szCs w:val="24"/>
                <w:lang w:val="ru-RU"/>
              </w:rPr>
              <w:t xml:space="preserve"> </w:t>
            </w:r>
            <w:r w:rsidRPr="0018758B">
              <w:rPr>
                <w:sz w:val="24"/>
                <w:szCs w:val="24"/>
                <w:lang w:val="ru-RU"/>
              </w:rPr>
              <w:t>формирования уважительного</w:t>
            </w:r>
            <w:r w:rsidRPr="0018758B">
              <w:rPr>
                <w:spacing w:val="61"/>
                <w:sz w:val="24"/>
                <w:szCs w:val="24"/>
                <w:lang w:val="ru-RU"/>
              </w:rPr>
              <w:t xml:space="preserve"> </w:t>
            </w:r>
            <w:r w:rsidRPr="0018758B">
              <w:rPr>
                <w:sz w:val="24"/>
                <w:szCs w:val="24"/>
                <w:lang w:val="ru-RU"/>
              </w:rPr>
              <w:t>отношения</w:t>
            </w:r>
            <w:r w:rsidRPr="0018758B">
              <w:rPr>
                <w:spacing w:val="-57"/>
                <w:sz w:val="24"/>
                <w:szCs w:val="24"/>
                <w:lang w:val="ru-RU"/>
              </w:rPr>
              <w:t xml:space="preserve"> </w:t>
            </w:r>
            <w:r w:rsidRPr="0018758B">
              <w:rPr>
                <w:sz w:val="24"/>
                <w:szCs w:val="24"/>
                <w:lang w:val="ru-RU"/>
              </w:rPr>
              <w:t>к</w:t>
            </w:r>
            <w:r w:rsidRPr="0018758B">
              <w:rPr>
                <w:spacing w:val="1"/>
                <w:sz w:val="24"/>
                <w:szCs w:val="24"/>
                <w:lang w:val="ru-RU"/>
              </w:rPr>
              <w:t xml:space="preserve"> </w:t>
            </w:r>
            <w:r w:rsidRPr="0018758B">
              <w:rPr>
                <w:sz w:val="24"/>
                <w:szCs w:val="24"/>
                <w:lang w:val="ru-RU"/>
              </w:rPr>
              <w:t>труду,</w:t>
            </w:r>
            <w:r w:rsidRPr="0018758B">
              <w:rPr>
                <w:spacing w:val="1"/>
                <w:sz w:val="24"/>
                <w:szCs w:val="24"/>
                <w:lang w:val="ru-RU"/>
              </w:rPr>
              <w:t xml:space="preserve"> </w:t>
            </w:r>
            <w:r w:rsidRPr="0018758B">
              <w:rPr>
                <w:sz w:val="24"/>
                <w:szCs w:val="24"/>
                <w:lang w:val="ru-RU"/>
              </w:rPr>
              <w:t>развития</w:t>
            </w:r>
            <w:r w:rsidRPr="0018758B">
              <w:rPr>
                <w:spacing w:val="1"/>
                <w:sz w:val="24"/>
                <w:szCs w:val="24"/>
                <w:lang w:val="ru-RU"/>
              </w:rPr>
              <w:t xml:space="preserve"> </w:t>
            </w:r>
            <w:r w:rsidRPr="0018758B">
              <w:rPr>
                <w:sz w:val="24"/>
                <w:szCs w:val="24"/>
                <w:lang w:val="ru-RU"/>
              </w:rPr>
              <w:t>опыта</w:t>
            </w:r>
            <w:r w:rsidRPr="0018758B">
              <w:rPr>
                <w:spacing w:val="1"/>
                <w:sz w:val="24"/>
                <w:szCs w:val="24"/>
                <w:lang w:val="ru-RU"/>
              </w:rPr>
              <w:t xml:space="preserve"> </w:t>
            </w:r>
            <w:r w:rsidRPr="0018758B">
              <w:rPr>
                <w:sz w:val="24"/>
                <w:szCs w:val="24"/>
                <w:lang w:val="ru-RU"/>
              </w:rPr>
              <w:t>участия</w:t>
            </w:r>
            <w:r w:rsidRPr="0018758B">
              <w:rPr>
                <w:spacing w:val="1"/>
                <w:sz w:val="24"/>
                <w:szCs w:val="24"/>
                <w:lang w:val="ru-RU"/>
              </w:rPr>
              <w:t xml:space="preserve"> </w:t>
            </w:r>
            <w:r w:rsidRPr="0018758B">
              <w:rPr>
                <w:sz w:val="24"/>
                <w:szCs w:val="24"/>
                <w:lang w:val="ru-RU"/>
              </w:rPr>
              <w:t>в</w:t>
            </w:r>
            <w:r w:rsidRPr="0018758B">
              <w:rPr>
                <w:spacing w:val="1"/>
                <w:sz w:val="24"/>
                <w:szCs w:val="24"/>
                <w:lang w:val="ru-RU"/>
              </w:rPr>
              <w:t xml:space="preserve"> </w:t>
            </w:r>
            <w:r w:rsidRPr="0018758B">
              <w:rPr>
                <w:sz w:val="24"/>
                <w:szCs w:val="24"/>
                <w:lang w:val="ru-RU"/>
              </w:rPr>
              <w:t>социально</w:t>
            </w:r>
            <w:r w:rsidRPr="0018758B">
              <w:rPr>
                <w:spacing w:val="1"/>
                <w:sz w:val="24"/>
                <w:szCs w:val="24"/>
                <w:lang w:val="ru-RU"/>
              </w:rPr>
              <w:t xml:space="preserve"> </w:t>
            </w:r>
            <w:r w:rsidRPr="0018758B">
              <w:rPr>
                <w:sz w:val="24"/>
                <w:szCs w:val="24"/>
                <w:lang w:val="ru-RU"/>
              </w:rPr>
              <w:t>значимом</w:t>
            </w:r>
            <w:r w:rsidRPr="0018758B">
              <w:rPr>
                <w:spacing w:val="-2"/>
                <w:sz w:val="24"/>
                <w:szCs w:val="24"/>
                <w:lang w:val="ru-RU"/>
              </w:rPr>
              <w:t xml:space="preserve"> </w:t>
            </w:r>
            <w:r w:rsidRPr="0018758B">
              <w:rPr>
                <w:sz w:val="24"/>
                <w:szCs w:val="24"/>
                <w:lang w:val="ru-RU"/>
              </w:rPr>
              <w:t>труде;</w:t>
            </w:r>
          </w:p>
          <w:p w:rsidR="0018758B" w:rsidRPr="0018758B" w:rsidRDefault="0018758B" w:rsidP="004F7CA4">
            <w:pPr>
              <w:pStyle w:val="TableParagraph"/>
              <w:tabs>
                <w:tab w:val="left" w:pos="1506"/>
                <w:tab w:val="left" w:pos="1507"/>
                <w:tab w:val="left" w:pos="1587"/>
                <w:tab w:val="left" w:pos="1647"/>
                <w:tab w:val="left" w:pos="1998"/>
                <w:tab w:val="left" w:pos="2228"/>
                <w:tab w:val="left" w:pos="2723"/>
                <w:tab w:val="left" w:pos="2875"/>
              </w:tabs>
              <w:ind w:right="141"/>
              <w:rPr>
                <w:sz w:val="24"/>
                <w:szCs w:val="24"/>
                <w:lang w:val="ru-RU"/>
              </w:rPr>
            </w:pPr>
            <w:r w:rsidRPr="0018758B">
              <w:rPr>
                <w:spacing w:val="-1"/>
                <w:sz w:val="24"/>
                <w:szCs w:val="24"/>
                <w:lang w:val="ru-RU"/>
              </w:rPr>
              <w:t>3) формирование</w:t>
            </w:r>
            <w:r w:rsidRPr="0018758B">
              <w:rPr>
                <w:spacing w:val="-57"/>
                <w:sz w:val="24"/>
                <w:szCs w:val="24"/>
                <w:lang w:val="ru-RU"/>
              </w:rPr>
              <w:t xml:space="preserve"> </w:t>
            </w:r>
            <w:r w:rsidRPr="0018758B">
              <w:rPr>
                <w:sz w:val="24"/>
                <w:szCs w:val="24"/>
                <w:lang w:val="ru-RU"/>
              </w:rPr>
              <w:t>целостного</w:t>
            </w:r>
            <w:r w:rsidRPr="0018758B">
              <w:rPr>
                <w:spacing w:val="23"/>
                <w:sz w:val="24"/>
                <w:szCs w:val="24"/>
                <w:lang w:val="ru-RU"/>
              </w:rPr>
              <w:t xml:space="preserve"> </w:t>
            </w:r>
            <w:r w:rsidRPr="0018758B">
              <w:rPr>
                <w:sz w:val="24"/>
                <w:szCs w:val="24"/>
                <w:lang w:val="ru-RU"/>
              </w:rPr>
              <w:t>мировоззрения,</w:t>
            </w:r>
            <w:r w:rsidRPr="0018758B">
              <w:rPr>
                <w:spacing w:val="-57"/>
                <w:sz w:val="24"/>
                <w:szCs w:val="24"/>
                <w:lang w:val="ru-RU"/>
              </w:rPr>
              <w:t xml:space="preserve"> </w:t>
            </w:r>
            <w:r w:rsidRPr="0018758B">
              <w:rPr>
                <w:sz w:val="24"/>
                <w:szCs w:val="24"/>
                <w:lang w:val="ru-RU"/>
              </w:rPr>
              <w:t>соответствующего</w:t>
            </w:r>
            <w:r w:rsidRPr="0018758B">
              <w:rPr>
                <w:spacing w:val="1"/>
                <w:sz w:val="24"/>
                <w:szCs w:val="24"/>
                <w:lang w:val="ru-RU"/>
              </w:rPr>
              <w:t xml:space="preserve"> </w:t>
            </w:r>
            <w:r w:rsidRPr="0018758B">
              <w:rPr>
                <w:sz w:val="24"/>
                <w:szCs w:val="24"/>
                <w:lang w:val="ru-RU"/>
              </w:rPr>
              <w:t xml:space="preserve">современному </w:t>
            </w:r>
            <w:r w:rsidRPr="0018758B">
              <w:rPr>
                <w:spacing w:val="-1"/>
                <w:sz w:val="24"/>
                <w:szCs w:val="24"/>
                <w:lang w:val="ru-RU"/>
              </w:rPr>
              <w:t xml:space="preserve">уровню </w:t>
            </w:r>
            <w:r w:rsidRPr="0018758B">
              <w:rPr>
                <w:spacing w:val="-57"/>
                <w:sz w:val="24"/>
                <w:szCs w:val="24"/>
                <w:lang w:val="ru-RU"/>
              </w:rPr>
              <w:t xml:space="preserve"> </w:t>
            </w:r>
            <w:r w:rsidRPr="0018758B">
              <w:rPr>
                <w:sz w:val="24"/>
                <w:szCs w:val="24"/>
                <w:lang w:val="ru-RU"/>
              </w:rPr>
              <w:t>развития науки и</w:t>
            </w:r>
            <w:r w:rsidRPr="0018758B">
              <w:rPr>
                <w:spacing w:val="1"/>
                <w:sz w:val="24"/>
                <w:szCs w:val="24"/>
                <w:lang w:val="ru-RU"/>
              </w:rPr>
              <w:t xml:space="preserve"> </w:t>
            </w:r>
            <w:r w:rsidRPr="0018758B">
              <w:rPr>
                <w:sz w:val="24"/>
                <w:szCs w:val="24"/>
                <w:lang w:val="ru-RU"/>
              </w:rPr>
              <w:t xml:space="preserve">общественной </w:t>
            </w:r>
            <w:r w:rsidRPr="0018758B">
              <w:rPr>
                <w:spacing w:val="-1"/>
                <w:sz w:val="24"/>
                <w:szCs w:val="24"/>
                <w:lang w:val="ru-RU"/>
              </w:rPr>
              <w:t>практики,</w:t>
            </w:r>
            <w:r w:rsidRPr="0018758B">
              <w:rPr>
                <w:spacing w:val="-57"/>
                <w:sz w:val="24"/>
                <w:szCs w:val="24"/>
                <w:lang w:val="ru-RU"/>
              </w:rPr>
              <w:t xml:space="preserve"> </w:t>
            </w:r>
            <w:r w:rsidRPr="0018758B">
              <w:rPr>
                <w:sz w:val="24"/>
                <w:szCs w:val="24"/>
                <w:lang w:val="ru-RU"/>
              </w:rPr>
              <w:t>учитывающего</w:t>
            </w:r>
            <w:r w:rsidRPr="0018758B">
              <w:rPr>
                <w:spacing w:val="1"/>
                <w:sz w:val="24"/>
                <w:szCs w:val="24"/>
                <w:lang w:val="ru-RU"/>
              </w:rPr>
              <w:t xml:space="preserve"> </w:t>
            </w:r>
            <w:r w:rsidRPr="0018758B">
              <w:rPr>
                <w:sz w:val="24"/>
                <w:szCs w:val="24"/>
                <w:lang w:val="ru-RU"/>
              </w:rPr>
              <w:t>социальное,</w:t>
            </w:r>
            <w:r w:rsidRPr="0018758B">
              <w:rPr>
                <w:spacing w:val="-57"/>
                <w:sz w:val="24"/>
                <w:szCs w:val="24"/>
                <w:lang w:val="ru-RU"/>
              </w:rPr>
              <w:t xml:space="preserve"> </w:t>
            </w:r>
            <w:r w:rsidRPr="0018758B">
              <w:rPr>
                <w:sz w:val="24"/>
                <w:szCs w:val="24"/>
                <w:lang w:val="ru-RU"/>
              </w:rPr>
              <w:t>культурное, языковое,</w:t>
            </w:r>
            <w:r w:rsidRPr="0018758B">
              <w:rPr>
                <w:spacing w:val="1"/>
                <w:sz w:val="24"/>
                <w:szCs w:val="24"/>
                <w:lang w:val="ru-RU"/>
              </w:rPr>
              <w:t xml:space="preserve"> </w:t>
            </w:r>
            <w:r w:rsidRPr="0018758B">
              <w:rPr>
                <w:sz w:val="24"/>
                <w:szCs w:val="24"/>
                <w:lang w:val="ru-RU"/>
              </w:rPr>
              <w:t>духовное многообразие</w:t>
            </w:r>
            <w:r w:rsidRPr="0018758B">
              <w:rPr>
                <w:spacing w:val="1"/>
                <w:sz w:val="24"/>
                <w:szCs w:val="24"/>
                <w:lang w:val="ru-RU"/>
              </w:rPr>
              <w:t xml:space="preserve"> </w:t>
            </w:r>
            <w:r w:rsidRPr="0018758B">
              <w:rPr>
                <w:sz w:val="24"/>
                <w:szCs w:val="24"/>
                <w:lang w:val="ru-RU"/>
              </w:rPr>
              <w:t>современного</w:t>
            </w:r>
            <w:r w:rsidRPr="0018758B">
              <w:rPr>
                <w:spacing w:val="-1"/>
                <w:sz w:val="24"/>
                <w:szCs w:val="24"/>
                <w:lang w:val="ru-RU"/>
              </w:rPr>
              <w:t xml:space="preserve"> </w:t>
            </w:r>
            <w:r w:rsidRPr="0018758B">
              <w:rPr>
                <w:sz w:val="24"/>
                <w:szCs w:val="24"/>
                <w:lang w:val="ru-RU"/>
              </w:rPr>
              <w:t>мира;</w:t>
            </w:r>
          </w:p>
          <w:p w:rsidR="0018758B" w:rsidRPr="0018758B" w:rsidRDefault="0018758B" w:rsidP="004F7CA4">
            <w:pPr>
              <w:pStyle w:val="TableParagraph"/>
              <w:tabs>
                <w:tab w:val="left" w:pos="1507"/>
                <w:tab w:val="left" w:pos="2723"/>
              </w:tabs>
              <w:ind w:left="142" w:right="141"/>
              <w:jc w:val="both"/>
              <w:rPr>
                <w:sz w:val="24"/>
                <w:szCs w:val="24"/>
                <w:lang w:val="ru-RU"/>
              </w:rPr>
            </w:pPr>
            <w:r w:rsidRPr="0018758B">
              <w:rPr>
                <w:spacing w:val="-1"/>
                <w:sz w:val="24"/>
                <w:szCs w:val="24"/>
                <w:lang w:val="ru-RU"/>
              </w:rPr>
              <w:t>4)формирование</w:t>
            </w:r>
            <w:r w:rsidRPr="0018758B">
              <w:rPr>
                <w:spacing w:val="-57"/>
                <w:sz w:val="24"/>
                <w:szCs w:val="24"/>
                <w:lang w:val="ru-RU"/>
              </w:rPr>
              <w:t xml:space="preserve"> </w:t>
            </w:r>
            <w:r w:rsidRPr="0018758B">
              <w:rPr>
                <w:sz w:val="24"/>
                <w:szCs w:val="24"/>
                <w:lang w:val="ru-RU"/>
              </w:rPr>
              <w:t xml:space="preserve">осознанного, уважительного </w:t>
            </w:r>
            <w:r w:rsidRPr="0018758B">
              <w:rPr>
                <w:spacing w:val="-2"/>
                <w:sz w:val="24"/>
                <w:szCs w:val="24"/>
                <w:lang w:val="ru-RU"/>
              </w:rPr>
              <w:t>и</w:t>
            </w:r>
            <w:r w:rsidRPr="0018758B">
              <w:rPr>
                <w:spacing w:val="-57"/>
                <w:sz w:val="24"/>
                <w:szCs w:val="24"/>
                <w:lang w:val="ru-RU"/>
              </w:rPr>
              <w:t xml:space="preserve"> </w:t>
            </w:r>
            <w:r w:rsidRPr="0018758B">
              <w:rPr>
                <w:sz w:val="24"/>
                <w:szCs w:val="24"/>
                <w:lang w:val="ru-RU"/>
              </w:rPr>
              <w:t>доброжелательного</w:t>
            </w:r>
            <w:r w:rsidRPr="0018758B">
              <w:rPr>
                <w:spacing w:val="1"/>
                <w:sz w:val="24"/>
                <w:szCs w:val="24"/>
                <w:lang w:val="ru-RU"/>
              </w:rPr>
              <w:t xml:space="preserve"> </w:t>
            </w:r>
            <w:r w:rsidRPr="0018758B">
              <w:rPr>
                <w:sz w:val="24"/>
                <w:szCs w:val="24"/>
                <w:lang w:val="ru-RU"/>
              </w:rPr>
              <w:t xml:space="preserve">отношения </w:t>
            </w:r>
            <w:r w:rsidRPr="0018758B">
              <w:rPr>
                <w:spacing w:val="-1"/>
                <w:sz w:val="24"/>
                <w:szCs w:val="24"/>
                <w:lang w:val="ru-RU"/>
              </w:rPr>
              <w:t>другому</w:t>
            </w:r>
            <w:r w:rsidRPr="0018758B">
              <w:rPr>
                <w:spacing w:val="-57"/>
                <w:sz w:val="24"/>
                <w:szCs w:val="24"/>
                <w:lang w:val="ru-RU"/>
              </w:rPr>
              <w:t xml:space="preserve"> </w:t>
            </w:r>
            <w:r w:rsidRPr="0018758B">
              <w:rPr>
                <w:sz w:val="24"/>
                <w:szCs w:val="24"/>
                <w:lang w:val="ru-RU"/>
              </w:rPr>
              <w:t>человеку, его мнению,</w:t>
            </w:r>
            <w:r w:rsidRPr="0018758B">
              <w:rPr>
                <w:spacing w:val="-57"/>
                <w:sz w:val="24"/>
                <w:szCs w:val="24"/>
                <w:lang w:val="ru-RU"/>
              </w:rPr>
              <w:t xml:space="preserve"> </w:t>
            </w:r>
            <w:r w:rsidRPr="0018758B">
              <w:rPr>
                <w:sz w:val="24"/>
                <w:szCs w:val="24"/>
                <w:lang w:val="ru-RU"/>
              </w:rPr>
              <w:t>мировоззрению, культуре,</w:t>
            </w:r>
            <w:r w:rsidRPr="0018758B">
              <w:rPr>
                <w:spacing w:val="-57"/>
                <w:sz w:val="24"/>
                <w:szCs w:val="24"/>
                <w:lang w:val="ru-RU"/>
              </w:rPr>
              <w:t xml:space="preserve"> </w:t>
            </w:r>
            <w:r w:rsidRPr="0018758B">
              <w:rPr>
                <w:sz w:val="24"/>
                <w:szCs w:val="24"/>
                <w:lang w:val="ru-RU"/>
              </w:rPr>
              <w:t>языку, вере, гражданской</w:t>
            </w:r>
            <w:r w:rsidRPr="0018758B">
              <w:rPr>
                <w:spacing w:val="-57"/>
                <w:sz w:val="24"/>
                <w:szCs w:val="24"/>
                <w:lang w:val="ru-RU"/>
              </w:rPr>
              <w:t xml:space="preserve"> </w:t>
            </w:r>
            <w:r w:rsidRPr="0018758B">
              <w:rPr>
                <w:sz w:val="24"/>
                <w:szCs w:val="24"/>
                <w:lang w:val="ru-RU"/>
              </w:rPr>
              <w:t xml:space="preserve">позиции, к </w:t>
            </w:r>
            <w:r w:rsidRPr="0018758B">
              <w:rPr>
                <w:spacing w:val="-1"/>
                <w:sz w:val="24"/>
                <w:szCs w:val="24"/>
                <w:lang w:val="ru-RU"/>
              </w:rPr>
              <w:t>истории,</w:t>
            </w:r>
            <w:r w:rsidRPr="0018758B">
              <w:rPr>
                <w:spacing w:val="-57"/>
                <w:sz w:val="24"/>
                <w:szCs w:val="24"/>
                <w:lang w:val="ru-RU"/>
              </w:rPr>
              <w:t xml:space="preserve"> </w:t>
            </w:r>
            <w:r w:rsidRPr="0018758B">
              <w:rPr>
                <w:sz w:val="24"/>
                <w:szCs w:val="24"/>
                <w:lang w:val="ru-RU"/>
              </w:rPr>
              <w:t>культуре, религии, традициям,</w:t>
            </w:r>
            <w:r w:rsidRPr="0018758B">
              <w:rPr>
                <w:spacing w:val="-1"/>
                <w:sz w:val="24"/>
                <w:szCs w:val="24"/>
                <w:lang w:val="ru-RU"/>
              </w:rPr>
              <w:t xml:space="preserve"> языкам,</w:t>
            </w:r>
            <w:r w:rsidRPr="0018758B">
              <w:rPr>
                <w:spacing w:val="-58"/>
                <w:sz w:val="24"/>
                <w:szCs w:val="24"/>
                <w:lang w:val="ru-RU"/>
              </w:rPr>
              <w:t xml:space="preserve"> </w:t>
            </w:r>
            <w:r w:rsidRPr="0018758B">
              <w:rPr>
                <w:sz w:val="24"/>
                <w:szCs w:val="24"/>
                <w:lang w:val="ru-RU"/>
              </w:rPr>
              <w:t>ценностям</w:t>
            </w:r>
            <w:r w:rsidRPr="0018758B">
              <w:rPr>
                <w:spacing w:val="1"/>
                <w:sz w:val="24"/>
                <w:szCs w:val="24"/>
                <w:lang w:val="ru-RU"/>
              </w:rPr>
              <w:t xml:space="preserve"> </w:t>
            </w:r>
            <w:r w:rsidRPr="0018758B">
              <w:rPr>
                <w:sz w:val="24"/>
                <w:szCs w:val="24"/>
                <w:lang w:val="ru-RU"/>
              </w:rPr>
              <w:t>народов</w:t>
            </w:r>
            <w:r w:rsidRPr="0018758B">
              <w:rPr>
                <w:spacing w:val="60"/>
                <w:sz w:val="24"/>
                <w:szCs w:val="24"/>
                <w:lang w:val="ru-RU"/>
              </w:rPr>
              <w:t xml:space="preserve"> </w:t>
            </w:r>
            <w:r w:rsidRPr="0018758B">
              <w:rPr>
                <w:sz w:val="24"/>
                <w:szCs w:val="24"/>
                <w:lang w:val="ru-RU"/>
              </w:rPr>
              <w:t>России</w:t>
            </w:r>
            <w:r w:rsidRPr="0018758B">
              <w:rPr>
                <w:spacing w:val="-57"/>
                <w:sz w:val="24"/>
                <w:szCs w:val="24"/>
                <w:lang w:val="ru-RU"/>
              </w:rPr>
              <w:t xml:space="preserve"> </w:t>
            </w:r>
            <w:r w:rsidRPr="0018758B">
              <w:rPr>
                <w:sz w:val="24"/>
                <w:szCs w:val="24"/>
                <w:lang w:val="ru-RU"/>
              </w:rPr>
              <w:t>и народов мира; готовности</w:t>
            </w:r>
            <w:r w:rsidRPr="0018758B">
              <w:rPr>
                <w:spacing w:val="-57"/>
                <w:sz w:val="24"/>
                <w:szCs w:val="24"/>
                <w:lang w:val="ru-RU"/>
              </w:rPr>
              <w:t xml:space="preserve"> </w:t>
            </w:r>
            <w:r w:rsidRPr="0018758B">
              <w:rPr>
                <w:sz w:val="24"/>
                <w:szCs w:val="24"/>
                <w:lang w:val="ru-RU"/>
              </w:rPr>
              <w:t>и способности вести диалог</w:t>
            </w:r>
            <w:r w:rsidRPr="0018758B">
              <w:rPr>
                <w:spacing w:val="-57"/>
                <w:sz w:val="24"/>
                <w:szCs w:val="24"/>
                <w:lang w:val="ru-RU"/>
              </w:rPr>
              <w:t xml:space="preserve"> </w:t>
            </w:r>
            <w:r w:rsidRPr="0018758B">
              <w:rPr>
                <w:sz w:val="24"/>
                <w:szCs w:val="24"/>
                <w:lang w:val="ru-RU"/>
              </w:rPr>
              <w:t>с</w:t>
            </w:r>
            <w:r w:rsidRPr="0018758B">
              <w:rPr>
                <w:spacing w:val="1"/>
                <w:sz w:val="24"/>
                <w:szCs w:val="24"/>
                <w:lang w:val="ru-RU"/>
              </w:rPr>
              <w:t xml:space="preserve"> </w:t>
            </w:r>
            <w:r w:rsidRPr="0018758B">
              <w:rPr>
                <w:sz w:val="24"/>
                <w:szCs w:val="24"/>
                <w:lang w:val="ru-RU"/>
              </w:rPr>
              <w:t>другими</w:t>
            </w:r>
            <w:r w:rsidRPr="0018758B">
              <w:rPr>
                <w:spacing w:val="1"/>
                <w:sz w:val="24"/>
                <w:szCs w:val="24"/>
                <w:lang w:val="ru-RU"/>
              </w:rPr>
              <w:t xml:space="preserve"> </w:t>
            </w:r>
            <w:r w:rsidRPr="0018758B">
              <w:rPr>
                <w:sz w:val="24"/>
                <w:szCs w:val="24"/>
                <w:lang w:val="ru-RU"/>
              </w:rPr>
              <w:t>людьми</w:t>
            </w:r>
            <w:r w:rsidRPr="0018758B">
              <w:rPr>
                <w:spacing w:val="1"/>
                <w:sz w:val="24"/>
                <w:szCs w:val="24"/>
                <w:lang w:val="ru-RU"/>
              </w:rPr>
              <w:t xml:space="preserve"> </w:t>
            </w:r>
            <w:r w:rsidRPr="0018758B">
              <w:rPr>
                <w:sz w:val="24"/>
                <w:szCs w:val="24"/>
                <w:lang w:val="ru-RU"/>
              </w:rPr>
              <w:t>и</w:t>
            </w:r>
            <w:r w:rsidRPr="0018758B">
              <w:rPr>
                <w:spacing w:val="1"/>
                <w:sz w:val="24"/>
                <w:szCs w:val="24"/>
                <w:lang w:val="ru-RU"/>
              </w:rPr>
              <w:t xml:space="preserve"> </w:t>
            </w:r>
            <w:r w:rsidRPr="0018758B">
              <w:rPr>
                <w:sz w:val="24"/>
                <w:szCs w:val="24"/>
                <w:lang w:val="ru-RU"/>
              </w:rPr>
              <w:t xml:space="preserve">достигать в </w:t>
            </w:r>
            <w:r w:rsidRPr="0018758B">
              <w:rPr>
                <w:spacing w:val="-2"/>
                <w:sz w:val="24"/>
                <w:szCs w:val="24"/>
                <w:lang w:val="ru-RU"/>
              </w:rPr>
              <w:t>нем</w:t>
            </w:r>
            <w:r w:rsidRPr="0018758B">
              <w:rPr>
                <w:spacing w:val="-58"/>
                <w:sz w:val="24"/>
                <w:szCs w:val="24"/>
                <w:lang w:val="ru-RU"/>
              </w:rPr>
              <w:t xml:space="preserve"> </w:t>
            </w:r>
            <w:r w:rsidRPr="0018758B">
              <w:rPr>
                <w:sz w:val="24"/>
                <w:szCs w:val="24"/>
                <w:lang w:val="ru-RU"/>
              </w:rPr>
              <w:t>взаимопонимания;</w:t>
            </w:r>
          </w:p>
          <w:p w:rsidR="0018758B" w:rsidRPr="0018758B" w:rsidRDefault="0018758B" w:rsidP="004F7CA4">
            <w:pPr>
              <w:pStyle w:val="TableParagraph"/>
              <w:tabs>
                <w:tab w:val="left" w:pos="2723"/>
                <w:tab w:val="left" w:pos="2876"/>
              </w:tabs>
              <w:ind w:right="141"/>
              <w:jc w:val="both"/>
              <w:rPr>
                <w:sz w:val="24"/>
                <w:szCs w:val="24"/>
                <w:lang w:val="ru-RU"/>
              </w:rPr>
            </w:pPr>
            <w:r w:rsidRPr="0018758B">
              <w:rPr>
                <w:sz w:val="24"/>
                <w:szCs w:val="24"/>
                <w:lang w:val="ru-RU"/>
              </w:rPr>
              <w:t>5)освоение</w:t>
            </w:r>
            <w:r w:rsidRPr="0018758B">
              <w:rPr>
                <w:spacing w:val="1"/>
                <w:sz w:val="24"/>
                <w:szCs w:val="24"/>
                <w:lang w:val="ru-RU"/>
              </w:rPr>
              <w:t xml:space="preserve"> </w:t>
            </w:r>
            <w:r w:rsidRPr="0018758B">
              <w:rPr>
                <w:sz w:val="24"/>
                <w:szCs w:val="24"/>
                <w:lang w:val="ru-RU"/>
              </w:rPr>
              <w:t>социальных</w:t>
            </w:r>
            <w:r w:rsidRPr="0018758B">
              <w:rPr>
                <w:spacing w:val="-57"/>
                <w:sz w:val="24"/>
                <w:szCs w:val="24"/>
                <w:lang w:val="ru-RU"/>
              </w:rPr>
              <w:t xml:space="preserve"> </w:t>
            </w:r>
            <w:r w:rsidRPr="0018758B">
              <w:rPr>
                <w:sz w:val="24"/>
                <w:szCs w:val="24"/>
                <w:lang w:val="ru-RU"/>
              </w:rPr>
              <w:t>норм,</w:t>
            </w:r>
            <w:r w:rsidRPr="0018758B">
              <w:rPr>
                <w:spacing w:val="1"/>
                <w:sz w:val="24"/>
                <w:szCs w:val="24"/>
                <w:lang w:val="ru-RU"/>
              </w:rPr>
              <w:t xml:space="preserve"> </w:t>
            </w:r>
            <w:r w:rsidRPr="0018758B">
              <w:rPr>
                <w:sz w:val="24"/>
                <w:szCs w:val="24"/>
                <w:lang w:val="ru-RU"/>
              </w:rPr>
              <w:t>правил</w:t>
            </w:r>
            <w:r w:rsidRPr="0018758B">
              <w:rPr>
                <w:spacing w:val="1"/>
                <w:sz w:val="24"/>
                <w:szCs w:val="24"/>
                <w:lang w:val="ru-RU"/>
              </w:rPr>
              <w:t xml:space="preserve"> </w:t>
            </w:r>
            <w:r w:rsidRPr="0018758B">
              <w:rPr>
                <w:sz w:val="24"/>
                <w:szCs w:val="24"/>
                <w:lang w:val="ru-RU"/>
              </w:rPr>
              <w:t>поведения,</w:t>
            </w:r>
            <w:r w:rsidRPr="0018758B">
              <w:rPr>
                <w:spacing w:val="1"/>
                <w:sz w:val="24"/>
                <w:szCs w:val="24"/>
                <w:lang w:val="ru-RU"/>
              </w:rPr>
              <w:t xml:space="preserve"> </w:t>
            </w:r>
            <w:r w:rsidRPr="0018758B">
              <w:rPr>
                <w:sz w:val="24"/>
                <w:szCs w:val="24"/>
                <w:lang w:val="ru-RU"/>
              </w:rPr>
              <w:t>ролей и</w:t>
            </w:r>
            <w:r w:rsidRPr="0018758B">
              <w:rPr>
                <w:spacing w:val="1"/>
                <w:sz w:val="24"/>
                <w:szCs w:val="24"/>
                <w:lang w:val="ru-RU"/>
              </w:rPr>
              <w:t xml:space="preserve"> </w:t>
            </w:r>
            <w:r w:rsidRPr="0018758B">
              <w:rPr>
                <w:sz w:val="24"/>
                <w:szCs w:val="24"/>
                <w:lang w:val="ru-RU"/>
              </w:rPr>
              <w:t>форм</w:t>
            </w:r>
            <w:r w:rsidRPr="0018758B">
              <w:rPr>
                <w:spacing w:val="1"/>
                <w:sz w:val="24"/>
                <w:szCs w:val="24"/>
                <w:lang w:val="ru-RU"/>
              </w:rPr>
              <w:t xml:space="preserve"> </w:t>
            </w:r>
            <w:r w:rsidRPr="0018758B">
              <w:rPr>
                <w:sz w:val="24"/>
                <w:szCs w:val="24"/>
                <w:lang w:val="ru-RU"/>
              </w:rPr>
              <w:t>социальной</w:t>
            </w:r>
            <w:r w:rsidRPr="0018758B">
              <w:rPr>
                <w:spacing w:val="-57"/>
                <w:sz w:val="24"/>
                <w:szCs w:val="24"/>
                <w:lang w:val="ru-RU"/>
              </w:rPr>
              <w:t xml:space="preserve"> </w:t>
            </w:r>
            <w:r w:rsidRPr="0018758B">
              <w:rPr>
                <w:sz w:val="24"/>
                <w:szCs w:val="24"/>
                <w:lang w:val="ru-RU"/>
              </w:rPr>
              <w:t>жизни</w:t>
            </w:r>
            <w:r w:rsidRPr="0018758B">
              <w:rPr>
                <w:spacing w:val="1"/>
                <w:sz w:val="24"/>
                <w:szCs w:val="24"/>
                <w:lang w:val="ru-RU"/>
              </w:rPr>
              <w:t xml:space="preserve"> </w:t>
            </w:r>
            <w:r w:rsidRPr="0018758B">
              <w:rPr>
                <w:sz w:val="24"/>
                <w:szCs w:val="24"/>
                <w:lang w:val="ru-RU"/>
              </w:rPr>
              <w:t>в</w:t>
            </w:r>
            <w:r w:rsidRPr="0018758B">
              <w:rPr>
                <w:spacing w:val="1"/>
                <w:sz w:val="24"/>
                <w:szCs w:val="24"/>
                <w:lang w:val="ru-RU"/>
              </w:rPr>
              <w:t xml:space="preserve"> </w:t>
            </w:r>
            <w:r w:rsidRPr="0018758B">
              <w:rPr>
                <w:sz w:val="24"/>
                <w:szCs w:val="24"/>
                <w:lang w:val="ru-RU"/>
              </w:rPr>
              <w:t>группах</w:t>
            </w:r>
            <w:r w:rsidRPr="0018758B">
              <w:rPr>
                <w:spacing w:val="1"/>
                <w:sz w:val="24"/>
                <w:szCs w:val="24"/>
                <w:lang w:val="ru-RU"/>
              </w:rPr>
              <w:t xml:space="preserve"> </w:t>
            </w:r>
            <w:r w:rsidRPr="0018758B">
              <w:rPr>
                <w:sz w:val="24"/>
                <w:szCs w:val="24"/>
                <w:lang w:val="ru-RU"/>
              </w:rPr>
              <w:t>и</w:t>
            </w:r>
            <w:r w:rsidRPr="0018758B">
              <w:rPr>
                <w:spacing w:val="1"/>
                <w:sz w:val="24"/>
                <w:szCs w:val="24"/>
                <w:lang w:val="ru-RU"/>
              </w:rPr>
              <w:t xml:space="preserve"> </w:t>
            </w:r>
            <w:r w:rsidRPr="0018758B">
              <w:rPr>
                <w:sz w:val="24"/>
                <w:szCs w:val="24"/>
                <w:lang w:val="ru-RU"/>
              </w:rPr>
              <w:t>сообществах,</w:t>
            </w:r>
            <w:r w:rsidRPr="0018758B">
              <w:rPr>
                <w:spacing w:val="-1"/>
                <w:sz w:val="24"/>
                <w:szCs w:val="24"/>
                <w:lang w:val="ru-RU"/>
              </w:rPr>
              <w:t xml:space="preserve"> включая</w:t>
            </w:r>
            <w:r w:rsidRPr="0018758B">
              <w:rPr>
                <w:spacing w:val="-58"/>
                <w:sz w:val="24"/>
                <w:szCs w:val="24"/>
                <w:lang w:val="ru-RU"/>
              </w:rPr>
              <w:t xml:space="preserve"> </w:t>
            </w:r>
            <w:r w:rsidRPr="0018758B">
              <w:rPr>
                <w:sz w:val="24"/>
                <w:szCs w:val="24"/>
                <w:lang w:val="ru-RU"/>
              </w:rPr>
              <w:t>взрослые</w:t>
            </w:r>
            <w:r w:rsidRPr="0018758B">
              <w:rPr>
                <w:spacing w:val="1"/>
                <w:sz w:val="24"/>
                <w:szCs w:val="24"/>
                <w:lang w:val="ru-RU"/>
              </w:rPr>
              <w:t xml:space="preserve"> </w:t>
            </w:r>
            <w:r w:rsidRPr="0018758B">
              <w:rPr>
                <w:sz w:val="24"/>
                <w:szCs w:val="24"/>
                <w:lang w:val="ru-RU"/>
              </w:rPr>
              <w:t>и</w:t>
            </w:r>
            <w:r w:rsidRPr="0018758B">
              <w:rPr>
                <w:spacing w:val="1"/>
                <w:sz w:val="24"/>
                <w:szCs w:val="24"/>
                <w:lang w:val="ru-RU"/>
              </w:rPr>
              <w:t xml:space="preserve"> </w:t>
            </w:r>
            <w:r w:rsidRPr="0018758B">
              <w:rPr>
                <w:sz w:val="24"/>
                <w:szCs w:val="24"/>
                <w:lang w:val="ru-RU"/>
              </w:rPr>
              <w:t>социальные</w:t>
            </w:r>
            <w:r w:rsidRPr="0018758B">
              <w:rPr>
                <w:spacing w:val="-57"/>
                <w:sz w:val="24"/>
                <w:szCs w:val="24"/>
                <w:lang w:val="ru-RU"/>
              </w:rPr>
              <w:t xml:space="preserve"> </w:t>
            </w:r>
            <w:r w:rsidRPr="0018758B">
              <w:rPr>
                <w:sz w:val="24"/>
                <w:szCs w:val="24"/>
                <w:lang w:val="ru-RU"/>
              </w:rPr>
              <w:t>сообщества;</w:t>
            </w:r>
            <w:r w:rsidRPr="0018758B">
              <w:rPr>
                <w:spacing w:val="1"/>
                <w:sz w:val="24"/>
                <w:szCs w:val="24"/>
                <w:lang w:val="ru-RU"/>
              </w:rPr>
              <w:t xml:space="preserve"> </w:t>
            </w:r>
            <w:r w:rsidRPr="0018758B">
              <w:rPr>
                <w:sz w:val="24"/>
                <w:szCs w:val="24"/>
                <w:lang w:val="ru-RU"/>
              </w:rPr>
              <w:t>участие</w:t>
            </w:r>
            <w:r w:rsidRPr="0018758B">
              <w:rPr>
                <w:spacing w:val="1"/>
                <w:sz w:val="24"/>
                <w:szCs w:val="24"/>
                <w:lang w:val="ru-RU"/>
              </w:rPr>
              <w:t xml:space="preserve"> </w:t>
            </w:r>
            <w:r w:rsidRPr="0018758B">
              <w:rPr>
                <w:sz w:val="24"/>
                <w:szCs w:val="24"/>
                <w:lang w:val="ru-RU"/>
              </w:rPr>
              <w:t>в</w:t>
            </w:r>
            <w:r w:rsidRPr="0018758B">
              <w:rPr>
                <w:spacing w:val="-57"/>
                <w:sz w:val="24"/>
                <w:szCs w:val="24"/>
                <w:lang w:val="ru-RU"/>
              </w:rPr>
              <w:t xml:space="preserve"> </w:t>
            </w:r>
            <w:r w:rsidRPr="0018758B">
              <w:rPr>
                <w:sz w:val="24"/>
                <w:szCs w:val="24"/>
                <w:lang w:val="ru-RU"/>
              </w:rPr>
              <w:t>школьном</w:t>
            </w:r>
            <w:r w:rsidRPr="0018758B">
              <w:rPr>
                <w:spacing w:val="1"/>
                <w:sz w:val="24"/>
                <w:szCs w:val="24"/>
                <w:lang w:val="ru-RU"/>
              </w:rPr>
              <w:t xml:space="preserve"> </w:t>
            </w:r>
            <w:r w:rsidRPr="0018758B">
              <w:rPr>
                <w:sz w:val="24"/>
                <w:szCs w:val="24"/>
                <w:lang w:val="ru-RU"/>
              </w:rPr>
              <w:t>самоуправлении</w:t>
            </w:r>
            <w:r w:rsidRPr="0018758B">
              <w:rPr>
                <w:spacing w:val="-57"/>
                <w:sz w:val="24"/>
                <w:szCs w:val="24"/>
                <w:lang w:val="ru-RU"/>
              </w:rPr>
              <w:t xml:space="preserve"> </w:t>
            </w:r>
            <w:r w:rsidRPr="0018758B">
              <w:rPr>
                <w:sz w:val="24"/>
                <w:szCs w:val="24"/>
                <w:lang w:val="ru-RU"/>
              </w:rPr>
              <w:t>и</w:t>
            </w:r>
            <w:r w:rsidRPr="0018758B">
              <w:rPr>
                <w:spacing w:val="59"/>
                <w:sz w:val="24"/>
                <w:szCs w:val="24"/>
                <w:lang w:val="ru-RU"/>
              </w:rPr>
              <w:t xml:space="preserve"> </w:t>
            </w:r>
            <w:r w:rsidRPr="0018758B">
              <w:rPr>
                <w:sz w:val="24"/>
                <w:szCs w:val="24"/>
                <w:lang w:val="ru-RU"/>
              </w:rPr>
              <w:t>общественной</w:t>
            </w:r>
            <w:r w:rsidRPr="0018758B">
              <w:rPr>
                <w:spacing w:val="59"/>
                <w:sz w:val="24"/>
                <w:szCs w:val="24"/>
                <w:lang w:val="ru-RU"/>
              </w:rPr>
              <w:t xml:space="preserve"> </w:t>
            </w:r>
            <w:r w:rsidRPr="0018758B">
              <w:rPr>
                <w:sz w:val="24"/>
                <w:szCs w:val="24"/>
                <w:lang w:val="ru-RU"/>
              </w:rPr>
              <w:t>жизни</w:t>
            </w:r>
            <w:r w:rsidRPr="0018758B">
              <w:rPr>
                <w:spacing w:val="59"/>
                <w:sz w:val="24"/>
                <w:szCs w:val="24"/>
                <w:lang w:val="ru-RU"/>
              </w:rPr>
              <w:t xml:space="preserve"> </w:t>
            </w:r>
            <w:r w:rsidRPr="0018758B">
              <w:rPr>
                <w:sz w:val="24"/>
                <w:szCs w:val="24"/>
                <w:lang w:val="ru-RU"/>
              </w:rPr>
              <w:t xml:space="preserve">в пределах </w:t>
            </w:r>
            <w:r w:rsidRPr="0018758B">
              <w:rPr>
                <w:spacing w:val="-1"/>
                <w:sz w:val="24"/>
                <w:szCs w:val="24"/>
                <w:lang w:val="ru-RU"/>
              </w:rPr>
              <w:t>возрастных</w:t>
            </w:r>
            <w:r w:rsidRPr="0018758B">
              <w:rPr>
                <w:spacing w:val="-58"/>
                <w:sz w:val="24"/>
                <w:szCs w:val="24"/>
                <w:lang w:val="ru-RU"/>
              </w:rPr>
              <w:t xml:space="preserve"> к</w:t>
            </w:r>
            <w:r w:rsidRPr="0018758B">
              <w:rPr>
                <w:sz w:val="24"/>
                <w:szCs w:val="24"/>
                <w:lang w:val="ru-RU"/>
              </w:rPr>
              <w:t>омпетенций</w:t>
            </w:r>
            <w:r w:rsidRPr="0018758B">
              <w:rPr>
                <w:spacing w:val="51"/>
                <w:sz w:val="24"/>
                <w:szCs w:val="24"/>
                <w:lang w:val="ru-RU"/>
              </w:rPr>
              <w:t xml:space="preserve"> </w:t>
            </w:r>
            <w:r w:rsidRPr="0018758B">
              <w:rPr>
                <w:sz w:val="24"/>
                <w:szCs w:val="24"/>
                <w:lang w:val="ru-RU"/>
              </w:rPr>
              <w:t>с</w:t>
            </w:r>
            <w:r w:rsidRPr="0018758B">
              <w:rPr>
                <w:spacing w:val="52"/>
                <w:sz w:val="24"/>
                <w:szCs w:val="24"/>
                <w:lang w:val="ru-RU"/>
              </w:rPr>
              <w:t xml:space="preserve"> </w:t>
            </w:r>
            <w:r w:rsidRPr="0018758B">
              <w:rPr>
                <w:sz w:val="24"/>
                <w:szCs w:val="24"/>
                <w:lang w:val="ru-RU"/>
              </w:rPr>
              <w:t>учетом региональных,</w:t>
            </w:r>
            <w:r w:rsidRPr="0018758B">
              <w:rPr>
                <w:spacing w:val="1"/>
                <w:sz w:val="24"/>
                <w:szCs w:val="24"/>
                <w:lang w:val="ru-RU"/>
              </w:rPr>
              <w:t xml:space="preserve"> </w:t>
            </w:r>
            <w:r w:rsidRPr="0018758B">
              <w:rPr>
                <w:sz w:val="24"/>
                <w:szCs w:val="24"/>
                <w:lang w:val="ru-RU"/>
              </w:rPr>
              <w:t>этнокультурных,</w:t>
            </w:r>
            <w:r w:rsidRPr="0018758B">
              <w:rPr>
                <w:spacing w:val="1"/>
                <w:sz w:val="24"/>
                <w:szCs w:val="24"/>
                <w:lang w:val="ru-RU"/>
              </w:rPr>
              <w:t xml:space="preserve"> </w:t>
            </w:r>
            <w:r w:rsidRPr="0018758B">
              <w:rPr>
                <w:sz w:val="24"/>
                <w:szCs w:val="24"/>
                <w:lang w:val="ru-RU"/>
              </w:rPr>
              <w:t xml:space="preserve">социальных </w:t>
            </w:r>
            <w:r w:rsidRPr="0018758B">
              <w:rPr>
                <w:spacing w:val="-4"/>
                <w:sz w:val="24"/>
                <w:szCs w:val="24"/>
                <w:lang w:val="ru-RU"/>
              </w:rPr>
              <w:t xml:space="preserve">и </w:t>
            </w:r>
            <w:r w:rsidRPr="0018758B">
              <w:rPr>
                <w:spacing w:val="-1"/>
                <w:sz w:val="24"/>
                <w:szCs w:val="24"/>
                <w:lang w:val="ru-RU"/>
              </w:rPr>
              <w:t>экономических</w:t>
            </w:r>
            <w:r w:rsidRPr="0018758B">
              <w:rPr>
                <w:spacing w:val="-57"/>
                <w:sz w:val="24"/>
                <w:szCs w:val="24"/>
                <w:lang w:val="ru-RU"/>
              </w:rPr>
              <w:t xml:space="preserve"> </w:t>
            </w:r>
            <w:r w:rsidRPr="0018758B">
              <w:rPr>
                <w:sz w:val="24"/>
                <w:szCs w:val="24"/>
                <w:lang w:val="ru-RU"/>
              </w:rPr>
              <w:t>особенностей;</w:t>
            </w:r>
          </w:p>
          <w:p w:rsidR="0018758B" w:rsidRPr="0018758B" w:rsidRDefault="0018758B" w:rsidP="006022C3">
            <w:pPr>
              <w:pStyle w:val="TableParagraph"/>
              <w:numPr>
                <w:ilvl w:val="0"/>
                <w:numId w:val="17"/>
              </w:numPr>
              <w:tabs>
                <w:tab w:val="left" w:pos="607"/>
                <w:tab w:val="left" w:pos="2204"/>
                <w:tab w:val="left" w:pos="2723"/>
              </w:tabs>
              <w:ind w:left="107" w:right="141" w:firstLine="0"/>
              <w:rPr>
                <w:sz w:val="24"/>
                <w:szCs w:val="24"/>
                <w:lang w:val="ru-RU"/>
              </w:rPr>
            </w:pPr>
            <w:r w:rsidRPr="0018758B">
              <w:rPr>
                <w:sz w:val="24"/>
                <w:szCs w:val="24"/>
                <w:lang w:val="ru-RU"/>
              </w:rPr>
              <w:t>развитие</w:t>
            </w:r>
            <w:r w:rsidRPr="0018758B">
              <w:rPr>
                <w:spacing w:val="1"/>
                <w:sz w:val="24"/>
                <w:szCs w:val="24"/>
                <w:lang w:val="ru-RU"/>
              </w:rPr>
              <w:t xml:space="preserve"> </w:t>
            </w:r>
            <w:r w:rsidRPr="0018758B">
              <w:rPr>
                <w:sz w:val="24"/>
                <w:szCs w:val="24"/>
                <w:lang w:val="ru-RU"/>
              </w:rPr>
              <w:t>морального</w:t>
            </w:r>
            <w:r w:rsidRPr="0018758B">
              <w:rPr>
                <w:spacing w:val="1"/>
                <w:sz w:val="24"/>
                <w:szCs w:val="24"/>
                <w:lang w:val="ru-RU"/>
              </w:rPr>
              <w:t xml:space="preserve"> </w:t>
            </w:r>
            <w:r w:rsidRPr="0018758B">
              <w:rPr>
                <w:sz w:val="24"/>
                <w:szCs w:val="24"/>
                <w:lang w:val="ru-RU"/>
              </w:rPr>
              <w:t>сознания и компетентности</w:t>
            </w:r>
            <w:r w:rsidRPr="0018758B">
              <w:rPr>
                <w:spacing w:val="1"/>
                <w:sz w:val="24"/>
                <w:szCs w:val="24"/>
                <w:lang w:val="ru-RU"/>
              </w:rPr>
              <w:t xml:space="preserve"> </w:t>
            </w:r>
            <w:r w:rsidRPr="0018758B">
              <w:rPr>
                <w:sz w:val="24"/>
                <w:szCs w:val="24"/>
                <w:lang w:val="ru-RU"/>
              </w:rPr>
              <w:t>в</w:t>
            </w:r>
            <w:r w:rsidRPr="0018758B">
              <w:rPr>
                <w:spacing w:val="1"/>
                <w:sz w:val="24"/>
                <w:szCs w:val="24"/>
                <w:lang w:val="ru-RU"/>
              </w:rPr>
              <w:t xml:space="preserve"> </w:t>
            </w:r>
            <w:r w:rsidRPr="0018758B">
              <w:rPr>
                <w:sz w:val="24"/>
                <w:szCs w:val="24"/>
                <w:lang w:val="ru-RU"/>
              </w:rPr>
              <w:t>решении</w:t>
            </w:r>
            <w:r w:rsidRPr="0018758B">
              <w:rPr>
                <w:spacing w:val="1"/>
                <w:sz w:val="24"/>
                <w:szCs w:val="24"/>
                <w:lang w:val="ru-RU"/>
              </w:rPr>
              <w:t xml:space="preserve"> </w:t>
            </w:r>
            <w:r w:rsidRPr="0018758B">
              <w:rPr>
                <w:sz w:val="24"/>
                <w:szCs w:val="24"/>
                <w:lang w:val="ru-RU"/>
              </w:rPr>
              <w:t>моральных</w:t>
            </w:r>
            <w:r w:rsidRPr="0018758B">
              <w:rPr>
                <w:spacing w:val="-57"/>
                <w:sz w:val="24"/>
                <w:szCs w:val="24"/>
                <w:lang w:val="ru-RU"/>
              </w:rPr>
              <w:t xml:space="preserve"> </w:t>
            </w:r>
            <w:r w:rsidRPr="0018758B">
              <w:rPr>
                <w:sz w:val="24"/>
                <w:szCs w:val="24"/>
                <w:lang w:val="ru-RU"/>
              </w:rPr>
              <w:t>проблем</w:t>
            </w:r>
            <w:r w:rsidRPr="0018758B">
              <w:rPr>
                <w:spacing w:val="1"/>
                <w:sz w:val="24"/>
                <w:szCs w:val="24"/>
                <w:lang w:val="ru-RU"/>
              </w:rPr>
              <w:t xml:space="preserve"> </w:t>
            </w:r>
            <w:r w:rsidRPr="0018758B">
              <w:rPr>
                <w:sz w:val="24"/>
                <w:szCs w:val="24"/>
                <w:lang w:val="ru-RU"/>
              </w:rPr>
              <w:t>на</w:t>
            </w:r>
            <w:r w:rsidRPr="0018758B">
              <w:rPr>
                <w:spacing w:val="1"/>
                <w:sz w:val="24"/>
                <w:szCs w:val="24"/>
                <w:lang w:val="ru-RU"/>
              </w:rPr>
              <w:t xml:space="preserve"> </w:t>
            </w:r>
            <w:r w:rsidRPr="0018758B">
              <w:rPr>
                <w:sz w:val="24"/>
                <w:szCs w:val="24"/>
                <w:lang w:val="ru-RU"/>
              </w:rPr>
              <w:t>основе</w:t>
            </w:r>
            <w:r w:rsidRPr="0018758B">
              <w:rPr>
                <w:spacing w:val="-57"/>
                <w:sz w:val="24"/>
                <w:szCs w:val="24"/>
                <w:lang w:val="ru-RU"/>
              </w:rPr>
              <w:t xml:space="preserve"> </w:t>
            </w:r>
            <w:r w:rsidRPr="0018758B">
              <w:rPr>
                <w:sz w:val="24"/>
                <w:szCs w:val="24"/>
                <w:lang w:val="ru-RU"/>
              </w:rPr>
              <w:t xml:space="preserve">личностного </w:t>
            </w:r>
            <w:r w:rsidRPr="0018758B">
              <w:rPr>
                <w:spacing w:val="-1"/>
                <w:sz w:val="24"/>
                <w:szCs w:val="24"/>
                <w:lang w:val="ru-RU"/>
              </w:rPr>
              <w:t>выбора,</w:t>
            </w:r>
            <w:r w:rsidRPr="0018758B">
              <w:rPr>
                <w:spacing w:val="-58"/>
                <w:sz w:val="24"/>
                <w:szCs w:val="24"/>
                <w:lang w:val="ru-RU"/>
              </w:rPr>
              <w:t xml:space="preserve"> </w:t>
            </w:r>
            <w:r w:rsidRPr="0018758B">
              <w:rPr>
                <w:sz w:val="24"/>
                <w:szCs w:val="24"/>
                <w:lang w:val="ru-RU"/>
              </w:rPr>
              <w:t>формирование нравственных</w:t>
            </w:r>
            <w:r w:rsidRPr="0018758B">
              <w:rPr>
                <w:spacing w:val="1"/>
                <w:sz w:val="24"/>
                <w:szCs w:val="24"/>
                <w:lang w:val="ru-RU"/>
              </w:rPr>
              <w:t xml:space="preserve"> </w:t>
            </w:r>
            <w:r w:rsidRPr="0018758B">
              <w:rPr>
                <w:sz w:val="24"/>
                <w:szCs w:val="24"/>
                <w:lang w:val="ru-RU"/>
              </w:rPr>
              <w:t>чувств</w:t>
            </w:r>
            <w:r w:rsidRPr="0018758B">
              <w:rPr>
                <w:spacing w:val="1"/>
                <w:sz w:val="24"/>
                <w:szCs w:val="24"/>
                <w:lang w:val="ru-RU"/>
              </w:rPr>
              <w:t xml:space="preserve"> </w:t>
            </w:r>
            <w:r w:rsidRPr="0018758B">
              <w:rPr>
                <w:sz w:val="24"/>
                <w:szCs w:val="24"/>
                <w:lang w:val="ru-RU"/>
              </w:rPr>
              <w:t>и</w:t>
            </w:r>
            <w:r w:rsidRPr="0018758B">
              <w:rPr>
                <w:spacing w:val="-57"/>
                <w:sz w:val="24"/>
                <w:szCs w:val="24"/>
                <w:lang w:val="ru-RU"/>
              </w:rPr>
              <w:t xml:space="preserve"> </w:t>
            </w:r>
            <w:r w:rsidRPr="0018758B">
              <w:rPr>
                <w:sz w:val="24"/>
                <w:szCs w:val="24"/>
                <w:lang w:val="ru-RU"/>
              </w:rPr>
              <w:t>нравственного</w:t>
            </w:r>
            <w:r w:rsidRPr="0018758B">
              <w:rPr>
                <w:spacing w:val="1"/>
                <w:sz w:val="24"/>
                <w:szCs w:val="24"/>
                <w:lang w:val="ru-RU"/>
              </w:rPr>
              <w:t xml:space="preserve"> </w:t>
            </w:r>
            <w:r w:rsidRPr="0018758B">
              <w:rPr>
                <w:sz w:val="24"/>
                <w:szCs w:val="24"/>
                <w:lang w:val="ru-RU"/>
              </w:rPr>
              <w:t>поведения,</w:t>
            </w:r>
            <w:r w:rsidRPr="0018758B">
              <w:rPr>
                <w:spacing w:val="-57"/>
                <w:sz w:val="24"/>
                <w:szCs w:val="24"/>
                <w:lang w:val="ru-RU"/>
              </w:rPr>
              <w:t xml:space="preserve"> </w:t>
            </w:r>
            <w:r w:rsidRPr="0018758B">
              <w:rPr>
                <w:sz w:val="24"/>
                <w:szCs w:val="24"/>
                <w:lang w:val="ru-RU"/>
              </w:rPr>
              <w:t xml:space="preserve">осознанного </w:t>
            </w:r>
            <w:r w:rsidRPr="0018758B">
              <w:rPr>
                <w:spacing w:val="-5"/>
                <w:sz w:val="24"/>
                <w:szCs w:val="24"/>
                <w:lang w:val="ru-RU"/>
              </w:rPr>
              <w:t xml:space="preserve">и </w:t>
            </w:r>
            <w:r w:rsidRPr="0018758B">
              <w:rPr>
                <w:sz w:val="24"/>
                <w:szCs w:val="24"/>
                <w:lang w:val="ru-RU"/>
              </w:rPr>
              <w:t>ответственного</w:t>
            </w:r>
            <w:r w:rsidRPr="0018758B">
              <w:rPr>
                <w:spacing w:val="61"/>
                <w:sz w:val="24"/>
                <w:szCs w:val="24"/>
                <w:lang w:val="ru-RU"/>
              </w:rPr>
              <w:t xml:space="preserve"> </w:t>
            </w:r>
            <w:r w:rsidRPr="0018758B">
              <w:rPr>
                <w:sz w:val="24"/>
                <w:szCs w:val="24"/>
                <w:lang w:val="ru-RU"/>
              </w:rPr>
              <w:t>отношения</w:t>
            </w:r>
            <w:r w:rsidRPr="0018758B">
              <w:rPr>
                <w:spacing w:val="-57"/>
                <w:sz w:val="24"/>
                <w:szCs w:val="24"/>
                <w:lang w:val="ru-RU"/>
              </w:rPr>
              <w:t xml:space="preserve"> </w:t>
            </w:r>
            <w:r w:rsidRPr="0018758B">
              <w:rPr>
                <w:sz w:val="24"/>
                <w:szCs w:val="24"/>
                <w:lang w:val="ru-RU"/>
              </w:rPr>
              <w:t>к</w:t>
            </w:r>
            <w:r w:rsidRPr="0018758B">
              <w:rPr>
                <w:spacing w:val="-2"/>
                <w:sz w:val="24"/>
                <w:szCs w:val="24"/>
                <w:lang w:val="ru-RU"/>
              </w:rPr>
              <w:t xml:space="preserve"> </w:t>
            </w:r>
            <w:r w:rsidRPr="0018758B">
              <w:rPr>
                <w:sz w:val="24"/>
                <w:szCs w:val="24"/>
                <w:lang w:val="ru-RU"/>
              </w:rPr>
              <w:t>собственным</w:t>
            </w:r>
            <w:r w:rsidRPr="0018758B">
              <w:rPr>
                <w:spacing w:val="-4"/>
                <w:sz w:val="24"/>
                <w:szCs w:val="24"/>
                <w:lang w:val="ru-RU"/>
              </w:rPr>
              <w:t xml:space="preserve"> </w:t>
            </w:r>
            <w:r w:rsidRPr="0018758B">
              <w:rPr>
                <w:sz w:val="24"/>
                <w:szCs w:val="24"/>
                <w:lang w:val="ru-RU"/>
              </w:rPr>
              <w:t>поступкам;</w:t>
            </w:r>
          </w:p>
          <w:p w:rsidR="0018758B" w:rsidRPr="0018758B" w:rsidRDefault="0018758B" w:rsidP="006022C3">
            <w:pPr>
              <w:pStyle w:val="TableParagraph"/>
              <w:numPr>
                <w:ilvl w:val="0"/>
                <w:numId w:val="17"/>
              </w:numPr>
              <w:tabs>
                <w:tab w:val="left" w:pos="705"/>
                <w:tab w:val="left" w:pos="1408"/>
                <w:tab w:val="left" w:pos="1458"/>
                <w:tab w:val="left" w:pos="1506"/>
                <w:tab w:val="left" w:pos="1507"/>
                <w:tab w:val="left" w:pos="1993"/>
                <w:tab w:val="left" w:pos="2283"/>
                <w:tab w:val="left" w:pos="2723"/>
                <w:tab w:val="left" w:pos="2779"/>
                <w:tab w:val="left" w:pos="2892"/>
              </w:tabs>
              <w:ind w:left="107" w:right="141" w:firstLine="0"/>
              <w:rPr>
                <w:sz w:val="24"/>
                <w:szCs w:val="24"/>
                <w:lang w:val="ru-RU"/>
              </w:rPr>
            </w:pPr>
            <w:r w:rsidRPr="0018758B">
              <w:rPr>
                <w:spacing w:val="-1"/>
                <w:sz w:val="24"/>
                <w:szCs w:val="24"/>
                <w:lang w:val="ru-RU"/>
              </w:rPr>
              <w:t>формирование</w:t>
            </w:r>
            <w:r w:rsidRPr="0018758B">
              <w:rPr>
                <w:spacing w:val="-57"/>
                <w:sz w:val="24"/>
                <w:szCs w:val="24"/>
                <w:lang w:val="ru-RU"/>
              </w:rPr>
              <w:t xml:space="preserve"> </w:t>
            </w:r>
            <w:r w:rsidRPr="0018758B">
              <w:rPr>
                <w:sz w:val="24"/>
                <w:szCs w:val="24"/>
                <w:lang w:val="ru-RU"/>
              </w:rPr>
              <w:t>коммуникативной</w:t>
            </w:r>
            <w:r w:rsidRPr="0018758B">
              <w:rPr>
                <w:spacing w:val="1"/>
                <w:sz w:val="24"/>
                <w:szCs w:val="24"/>
                <w:lang w:val="ru-RU"/>
              </w:rPr>
              <w:t xml:space="preserve"> </w:t>
            </w:r>
            <w:r w:rsidRPr="0018758B">
              <w:rPr>
                <w:sz w:val="24"/>
                <w:szCs w:val="24"/>
                <w:lang w:val="ru-RU"/>
              </w:rPr>
              <w:t>компетентности</w:t>
            </w:r>
            <w:r w:rsidRPr="0018758B">
              <w:rPr>
                <w:spacing w:val="42"/>
                <w:sz w:val="24"/>
                <w:szCs w:val="24"/>
                <w:lang w:val="ru-RU"/>
              </w:rPr>
              <w:t xml:space="preserve"> </w:t>
            </w:r>
            <w:r w:rsidRPr="0018758B">
              <w:rPr>
                <w:sz w:val="24"/>
                <w:szCs w:val="24"/>
                <w:lang w:val="ru-RU"/>
              </w:rPr>
              <w:t>в</w:t>
            </w:r>
            <w:r w:rsidRPr="0018758B">
              <w:rPr>
                <w:spacing w:val="40"/>
                <w:sz w:val="24"/>
                <w:szCs w:val="24"/>
                <w:lang w:val="ru-RU"/>
              </w:rPr>
              <w:t xml:space="preserve"> </w:t>
            </w:r>
            <w:r w:rsidRPr="0018758B">
              <w:rPr>
                <w:sz w:val="24"/>
                <w:szCs w:val="24"/>
                <w:lang w:val="ru-RU"/>
              </w:rPr>
              <w:t>общении</w:t>
            </w:r>
            <w:r w:rsidRPr="0018758B">
              <w:rPr>
                <w:spacing w:val="-57"/>
                <w:sz w:val="24"/>
                <w:szCs w:val="24"/>
                <w:lang w:val="ru-RU"/>
              </w:rPr>
              <w:t xml:space="preserve"> </w:t>
            </w:r>
            <w:r w:rsidRPr="0018758B">
              <w:rPr>
                <w:sz w:val="24"/>
                <w:szCs w:val="24"/>
                <w:lang w:val="ru-RU"/>
              </w:rPr>
              <w:t>и сотрудничестве</w:t>
            </w:r>
            <w:r w:rsidRPr="0018758B">
              <w:rPr>
                <w:sz w:val="24"/>
                <w:szCs w:val="24"/>
                <w:lang w:val="ru-RU"/>
              </w:rPr>
              <w:tab/>
            </w:r>
            <w:r w:rsidRPr="0018758B">
              <w:rPr>
                <w:spacing w:val="-2"/>
                <w:sz w:val="24"/>
                <w:szCs w:val="24"/>
                <w:lang w:val="ru-RU"/>
              </w:rPr>
              <w:t>со</w:t>
            </w:r>
            <w:r w:rsidRPr="0018758B">
              <w:rPr>
                <w:spacing w:val="-57"/>
                <w:sz w:val="24"/>
                <w:szCs w:val="24"/>
                <w:lang w:val="ru-RU"/>
              </w:rPr>
              <w:t xml:space="preserve"> </w:t>
            </w:r>
            <w:r w:rsidRPr="0018758B">
              <w:rPr>
                <w:sz w:val="24"/>
                <w:szCs w:val="24"/>
                <w:lang w:val="ru-RU"/>
              </w:rPr>
              <w:t xml:space="preserve">сверстниками, </w:t>
            </w:r>
            <w:r w:rsidRPr="0018758B">
              <w:rPr>
                <w:spacing w:val="-1"/>
                <w:sz w:val="24"/>
                <w:szCs w:val="24"/>
                <w:lang w:val="ru-RU"/>
              </w:rPr>
              <w:t xml:space="preserve"> детьми</w:t>
            </w:r>
            <w:r w:rsidRPr="0018758B">
              <w:rPr>
                <w:spacing w:val="-57"/>
                <w:sz w:val="24"/>
                <w:szCs w:val="24"/>
                <w:lang w:val="ru-RU"/>
              </w:rPr>
              <w:t xml:space="preserve"> </w:t>
            </w:r>
            <w:r w:rsidRPr="0018758B">
              <w:rPr>
                <w:sz w:val="24"/>
                <w:szCs w:val="24"/>
                <w:lang w:val="ru-RU"/>
              </w:rPr>
              <w:t>старшего</w:t>
            </w:r>
            <w:r w:rsidRPr="0018758B">
              <w:rPr>
                <w:sz w:val="24"/>
                <w:szCs w:val="24"/>
                <w:lang w:val="ru-RU"/>
              </w:rPr>
              <w:tab/>
              <w:t xml:space="preserve"> и младшего</w:t>
            </w:r>
            <w:r w:rsidRPr="0018758B">
              <w:rPr>
                <w:spacing w:val="-57"/>
                <w:sz w:val="24"/>
                <w:szCs w:val="24"/>
                <w:lang w:val="ru-RU"/>
              </w:rPr>
              <w:t xml:space="preserve"> </w:t>
            </w:r>
            <w:r w:rsidRPr="0018758B">
              <w:rPr>
                <w:sz w:val="24"/>
                <w:szCs w:val="24"/>
                <w:lang w:val="ru-RU"/>
              </w:rPr>
              <w:t>возраста,</w:t>
            </w:r>
            <w:r w:rsidRPr="0018758B">
              <w:rPr>
                <w:sz w:val="24"/>
                <w:szCs w:val="24"/>
                <w:lang w:val="ru-RU"/>
              </w:rPr>
              <w:tab/>
              <w:t xml:space="preserve">взрослыми </w:t>
            </w:r>
            <w:r w:rsidRPr="0018758B">
              <w:rPr>
                <w:spacing w:val="-2"/>
                <w:sz w:val="24"/>
                <w:szCs w:val="24"/>
                <w:lang w:val="ru-RU"/>
              </w:rPr>
              <w:t>в</w:t>
            </w:r>
            <w:r w:rsidRPr="0018758B">
              <w:rPr>
                <w:spacing w:val="-57"/>
                <w:sz w:val="24"/>
                <w:szCs w:val="24"/>
                <w:lang w:val="ru-RU"/>
              </w:rPr>
              <w:t xml:space="preserve"> </w:t>
            </w:r>
            <w:r w:rsidRPr="0018758B">
              <w:rPr>
                <w:sz w:val="24"/>
                <w:szCs w:val="24"/>
                <w:lang w:val="ru-RU"/>
              </w:rPr>
              <w:t>процессе</w:t>
            </w:r>
            <w:r w:rsidRPr="0018758B">
              <w:rPr>
                <w:spacing w:val="10"/>
                <w:sz w:val="24"/>
                <w:szCs w:val="24"/>
                <w:lang w:val="ru-RU"/>
              </w:rPr>
              <w:t xml:space="preserve"> </w:t>
            </w:r>
            <w:r w:rsidRPr="0018758B">
              <w:rPr>
                <w:sz w:val="24"/>
                <w:szCs w:val="24"/>
                <w:lang w:val="ru-RU"/>
              </w:rPr>
              <w:t>образовательной,</w:t>
            </w:r>
            <w:r w:rsidRPr="0018758B">
              <w:rPr>
                <w:spacing w:val="-57"/>
                <w:sz w:val="24"/>
                <w:szCs w:val="24"/>
                <w:lang w:val="ru-RU"/>
              </w:rPr>
              <w:t xml:space="preserve"> </w:t>
            </w:r>
            <w:r w:rsidRPr="0018758B">
              <w:rPr>
                <w:sz w:val="24"/>
                <w:szCs w:val="24"/>
                <w:lang w:val="ru-RU"/>
              </w:rPr>
              <w:t>общественно</w:t>
            </w:r>
            <w:r w:rsidRPr="0018758B">
              <w:rPr>
                <w:sz w:val="24"/>
                <w:szCs w:val="24"/>
                <w:lang w:val="ru-RU"/>
              </w:rPr>
              <w:tab/>
              <w:t xml:space="preserve"> полезной,</w:t>
            </w:r>
            <w:r w:rsidRPr="0018758B">
              <w:rPr>
                <w:spacing w:val="1"/>
                <w:sz w:val="24"/>
                <w:szCs w:val="24"/>
                <w:lang w:val="ru-RU"/>
              </w:rPr>
              <w:t xml:space="preserve"> </w:t>
            </w:r>
            <w:r w:rsidRPr="0018758B">
              <w:rPr>
                <w:sz w:val="24"/>
                <w:szCs w:val="24"/>
                <w:lang w:val="ru-RU"/>
              </w:rPr>
              <w:t>учебно-исследовательской,</w:t>
            </w:r>
            <w:r w:rsidRPr="0018758B">
              <w:rPr>
                <w:spacing w:val="1"/>
                <w:sz w:val="24"/>
                <w:szCs w:val="24"/>
                <w:lang w:val="ru-RU"/>
              </w:rPr>
              <w:t xml:space="preserve"> </w:t>
            </w:r>
            <w:r w:rsidRPr="0018758B">
              <w:rPr>
                <w:sz w:val="24"/>
                <w:szCs w:val="24"/>
                <w:lang w:val="ru-RU"/>
              </w:rPr>
              <w:t>творческой</w:t>
            </w:r>
            <w:r w:rsidRPr="0018758B">
              <w:rPr>
                <w:spacing w:val="38"/>
                <w:sz w:val="24"/>
                <w:szCs w:val="24"/>
                <w:lang w:val="ru-RU"/>
              </w:rPr>
              <w:t xml:space="preserve"> </w:t>
            </w:r>
            <w:r w:rsidRPr="0018758B">
              <w:rPr>
                <w:sz w:val="24"/>
                <w:szCs w:val="24"/>
                <w:lang w:val="ru-RU"/>
              </w:rPr>
              <w:t>и</w:t>
            </w:r>
            <w:r w:rsidRPr="0018758B">
              <w:rPr>
                <w:spacing w:val="39"/>
                <w:sz w:val="24"/>
                <w:szCs w:val="24"/>
                <w:lang w:val="ru-RU"/>
              </w:rPr>
              <w:t xml:space="preserve"> </w:t>
            </w:r>
            <w:r w:rsidRPr="0018758B">
              <w:rPr>
                <w:sz w:val="24"/>
                <w:szCs w:val="24"/>
                <w:lang w:val="ru-RU"/>
              </w:rPr>
              <w:t>других</w:t>
            </w:r>
            <w:r w:rsidRPr="0018758B">
              <w:rPr>
                <w:spacing w:val="41"/>
                <w:sz w:val="24"/>
                <w:szCs w:val="24"/>
                <w:lang w:val="ru-RU"/>
              </w:rPr>
              <w:t xml:space="preserve"> </w:t>
            </w:r>
            <w:r w:rsidRPr="0018758B">
              <w:rPr>
                <w:sz w:val="24"/>
                <w:szCs w:val="24"/>
                <w:lang w:val="ru-RU"/>
              </w:rPr>
              <w:t>видов</w:t>
            </w:r>
            <w:r w:rsidRPr="0018758B">
              <w:rPr>
                <w:spacing w:val="-57"/>
                <w:sz w:val="24"/>
                <w:szCs w:val="24"/>
                <w:lang w:val="ru-RU"/>
              </w:rPr>
              <w:t xml:space="preserve"> </w:t>
            </w:r>
            <w:r w:rsidRPr="0018758B">
              <w:rPr>
                <w:sz w:val="24"/>
                <w:szCs w:val="24"/>
                <w:lang w:val="ru-RU"/>
              </w:rPr>
              <w:t>деятельности;</w:t>
            </w:r>
          </w:p>
          <w:p w:rsidR="0018758B" w:rsidRPr="0018758B" w:rsidRDefault="0018758B" w:rsidP="006022C3">
            <w:pPr>
              <w:pStyle w:val="TableParagraph"/>
              <w:numPr>
                <w:ilvl w:val="0"/>
                <w:numId w:val="17"/>
              </w:numPr>
              <w:tabs>
                <w:tab w:val="left" w:pos="432"/>
                <w:tab w:val="left" w:pos="2723"/>
              </w:tabs>
              <w:ind w:left="107" w:right="141" w:firstLine="0"/>
              <w:rPr>
                <w:sz w:val="24"/>
                <w:szCs w:val="24"/>
                <w:lang w:val="ru-RU"/>
              </w:rPr>
            </w:pPr>
            <w:r w:rsidRPr="0018758B">
              <w:rPr>
                <w:sz w:val="24"/>
                <w:szCs w:val="24"/>
                <w:lang w:val="ru-RU"/>
              </w:rPr>
              <w:t>формирование</w:t>
            </w:r>
            <w:r w:rsidRPr="0018758B">
              <w:rPr>
                <w:spacing w:val="1"/>
                <w:sz w:val="24"/>
                <w:szCs w:val="24"/>
                <w:lang w:val="ru-RU"/>
              </w:rPr>
              <w:t xml:space="preserve"> </w:t>
            </w:r>
            <w:r w:rsidRPr="0018758B">
              <w:rPr>
                <w:sz w:val="24"/>
                <w:szCs w:val="24"/>
                <w:lang w:val="ru-RU"/>
              </w:rPr>
              <w:t>ценности</w:t>
            </w:r>
            <w:r w:rsidRPr="0018758B">
              <w:rPr>
                <w:spacing w:val="-57"/>
                <w:sz w:val="24"/>
                <w:szCs w:val="24"/>
                <w:lang w:val="ru-RU"/>
              </w:rPr>
              <w:t xml:space="preserve"> </w:t>
            </w:r>
            <w:r w:rsidRPr="0018758B">
              <w:rPr>
                <w:sz w:val="24"/>
                <w:szCs w:val="24"/>
                <w:lang w:val="ru-RU"/>
              </w:rPr>
              <w:t>здорового</w:t>
            </w:r>
            <w:r w:rsidRPr="0018758B">
              <w:rPr>
                <w:spacing w:val="1"/>
                <w:sz w:val="24"/>
                <w:szCs w:val="24"/>
                <w:lang w:val="ru-RU"/>
              </w:rPr>
              <w:t xml:space="preserve"> </w:t>
            </w:r>
            <w:r w:rsidRPr="0018758B">
              <w:rPr>
                <w:sz w:val="24"/>
                <w:szCs w:val="24"/>
                <w:lang w:val="ru-RU"/>
              </w:rPr>
              <w:t>и</w:t>
            </w:r>
            <w:r w:rsidRPr="0018758B">
              <w:rPr>
                <w:spacing w:val="1"/>
                <w:sz w:val="24"/>
                <w:szCs w:val="24"/>
                <w:lang w:val="ru-RU"/>
              </w:rPr>
              <w:t xml:space="preserve"> </w:t>
            </w:r>
            <w:r w:rsidRPr="0018758B">
              <w:rPr>
                <w:sz w:val="24"/>
                <w:szCs w:val="24"/>
                <w:lang w:val="ru-RU"/>
              </w:rPr>
              <w:t>безопасного</w:t>
            </w:r>
            <w:r w:rsidRPr="0018758B">
              <w:rPr>
                <w:spacing w:val="-57"/>
                <w:sz w:val="24"/>
                <w:szCs w:val="24"/>
                <w:lang w:val="ru-RU"/>
              </w:rPr>
              <w:t xml:space="preserve"> </w:t>
            </w:r>
            <w:r w:rsidRPr="0018758B">
              <w:rPr>
                <w:sz w:val="24"/>
                <w:szCs w:val="24"/>
                <w:lang w:val="ru-RU"/>
              </w:rPr>
              <w:t>образа</w:t>
            </w:r>
            <w:r w:rsidRPr="0018758B">
              <w:rPr>
                <w:spacing w:val="1"/>
                <w:sz w:val="24"/>
                <w:szCs w:val="24"/>
                <w:lang w:val="ru-RU"/>
              </w:rPr>
              <w:t xml:space="preserve"> </w:t>
            </w:r>
            <w:r w:rsidRPr="0018758B">
              <w:rPr>
                <w:sz w:val="24"/>
                <w:szCs w:val="24"/>
                <w:lang w:val="ru-RU"/>
              </w:rPr>
              <w:t>жизни;</w:t>
            </w:r>
            <w:r w:rsidRPr="0018758B">
              <w:rPr>
                <w:spacing w:val="1"/>
                <w:sz w:val="24"/>
                <w:szCs w:val="24"/>
                <w:lang w:val="ru-RU"/>
              </w:rPr>
              <w:t xml:space="preserve"> </w:t>
            </w:r>
            <w:r w:rsidRPr="0018758B">
              <w:rPr>
                <w:sz w:val="24"/>
                <w:szCs w:val="24"/>
                <w:lang w:val="ru-RU"/>
              </w:rPr>
              <w:t>усвоение</w:t>
            </w:r>
            <w:r w:rsidRPr="0018758B">
              <w:rPr>
                <w:spacing w:val="1"/>
                <w:sz w:val="24"/>
                <w:szCs w:val="24"/>
                <w:lang w:val="ru-RU"/>
              </w:rPr>
              <w:t xml:space="preserve"> </w:t>
            </w:r>
            <w:r w:rsidRPr="0018758B">
              <w:rPr>
                <w:sz w:val="24"/>
                <w:szCs w:val="24"/>
                <w:lang w:val="ru-RU"/>
              </w:rPr>
              <w:t>правил</w:t>
            </w:r>
            <w:r w:rsidRPr="0018758B">
              <w:rPr>
                <w:spacing w:val="1"/>
                <w:sz w:val="24"/>
                <w:szCs w:val="24"/>
                <w:lang w:val="ru-RU"/>
              </w:rPr>
              <w:t xml:space="preserve"> </w:t>
            </w:r>
            <w:r w:rsidRPr="0018758B">
              <w:rPr>
                <w:sz w:val="24"/>
                <w:szCs w:val="24"/>
                <w:lang w:val="ru-RU"/>
              </w:rPr>
              <w:t>индивидуального</w:t>
            </w:r>
            <w:r w:rsidRPr="0018758B">
              <w:rPr>
                <w:spacing w:val="1"/>
                <w:sz w:val="24"/>
                <w:szCs w:val="24"/>
                <w:lang w:val="ru-RU"/>
              </w:rPr>
              <w:t xml:space="preserve"> </w:t>
            </w:r>
            <w:r w:rsidRPr="0018758B">
              <w:rPr>
                <w:sz w:val="24"/>
                <w:szCs w:val="24"/>
                <w:lang w:val="ru-RU"/>
              </w:rPr>
              <w:t>и</w:t>
            </w:r>
            <w:r w:rsidRPr="0018758B">
              <w:rPr>
                <w:spacing w:val="-57"/>
                <w:sz w:val="24"/>
                <w:szCs w:val="24"/>
                <w:lang w:val="ru-RU"/>
              </w:rPr>
              <w:t xml:space="preserve"> </w:t>
            </w:r>
            <w:r w:rsidRPr="0018758B">
              <w:rPr>
                <w:sz w:val="24"/>
                <w:szCs w:val="24"/>
                <w:lang w:val="ru-RU"/>
              </w:rPr>
              <w:t>коллективного</w:t>
            </w:r>
            <w:r w:rsidRPr="0018758B">
              <w:rPr>
                <w:spacing w:val="1"/>
                <w:sz w:val="24"/>
                <w:szCs w:val="24"/>
                <w:lang w:val="ru-RU"/>
              </w:rPr>
              <w:t xml:space="preserve"> </w:t>
            </w:r>
            <w:r w:rsidRPr="0018758B">
              <w:rPr>
                <w:sz w:val="24"/>
                <w:szCs w:val="24"/>
                <w:lang w:val="ru-RU"/>
              </w:rPr>
              <w:t>безопасного</w:t>
            </w:r>
            <w:r w:rsidRPr="0018758B">
              <w:rPr>
                <w:spacing w:val="-57"/>
                <w:sz w:val="24"/>
                <w:szCs w:val="24"/>
                <w:lang w:val="ru-RU"/>
              </w:rPr>
              <w:t xml:space="preserve"> </w:t>
            </w:r>
            <w:r w:rsidRPr="0018758B">
              <w:rPr>
                <w:sz w:val="24"/>
                <w:szCs w:val="24"/>
                <w:lang w:val="ru-RU"/>
              </w:rPr>
              <w:t>поведения в чрезвычайных</w:t>
            </w:r>
            <w:r w:rsidRPr="0018758B">
              <w:rPr>
                <w:spacing w:val="1"/>
                <w:sz w:val="24"/>
                <w:szCs w:val="24"/>
                <w:lang w:val="ru-RU"/>
              </w:rPr>
              <w:t xml:space="preserve"> </w:t>
            </w:r>
            <w:r w:rsidRPr="0018758B">
              <w:rPr>
                <w:sz w:val="24"/>
                <w:szCs w:val="24"/>
                <w:lang w:val="ru-RU"/>
              </w:rPr>
              <w:t>ситуациях,</w:t>
            </w:r>
            <w:r w:rsidRPr="0018758B">
              <w:rPr>
                <w:spacing w:val="1"/>
                <w:sz w:val="24"/>
                <w:szCs w:val="24"/>
                <w:lang w:val="ru-RU"/>
              </w:rPr>
              <w:t xml:space="preserve"> </w:t>
            </w:r>
            <w:r w:rsidRPr="0018758B">
              <w:rPr>
                <w:sz w:val="24"/>
                <w:szCs w:val="24"/>
                <w:lang w:val="ru-RU"/>
              </w:rPr>
              <w:t>угрожающих</w:t>
            </w:r>
            <w:r w:rsidRPr="0018758B">
              <w:rPr>
                <w:spacing w:val="-57"/>
                <w:sz w:val="24"/>
                <w:szCs w:val="24"/>
                <w:lang w:val="ru-RU"/>
              </w:rPr>
              <w:t xml:space="preserve"> </w:t>
            </w:r>
            <w:r w:rsidRPr="0018758B">
              <w:rPr>
                <w:sz w:val="24"/>
                <w:szCs w:val="24"/>
                <w:lang w:val="ru-RU"/>
              </w:rPr>
              <w:t>жизни</w:t>
            </w:r>
            <w:r w:rsidRPr="0018758B">
              <w:rPr>
                <w:spacing w:val="1"/>
                <w:sz w:val="24"/>
                <w:szCs w:val="24"/>
                <w:lang w:val="ru-RU"/>
              </w:rPr>
              <w:t xml:space="preserve"> </w:t>
            </w:r>
            <w:r w:rsidRPr="0018758B">
              <w:rPr>
                <w:sz w:val="24"/>
                <w:szCs w:val="24"/>
                <w:lang w:val="ru-RU"/>
              </w:rPr>
              <w:t>и</w:t>
            </w:r>
            <w:r w:rsidRPr="0018758B">
              <w:rPr>
                <w:spacing w:val="1"/>
                <w:sz w:val="24"/>
                <w:szCs w:val="24"/>
                <w:lang w:val="ru-RU"/>
              </w:rPr>
              <w:t xml:space="preserve"> </w:t>
            </w:r>
            <w:r w:rsidRPr="0018758B">
              <w:rPr>
                <w:sz w:val="24"/>
                <w:szCs w:val="24"/>
                <w:lang w:val="ru-RU"/>
              </w:rPr>
              <w:t>здоровью</w:t>
            </w:r>
            <w:r w:rsidRPr="0018758B">
              <w:rPr>
                <w:spacing w:val="1"/>
                <w:sz w:val="24"/>
                <w:szCs w:val="24"/>
                <w:lang w:val="ru-RU"/>
              </w:rPr>
              <w:t xml:space="preserve"> </w:t>
            </w:r>
            <w:r w:rsidRPr="0018758B">
              <w:rPr>
                <w:sz w:val="24"/>
                <w:szCs w:val="24"/>
                <w:lang w:val="ru-RU"/>
              </w:rPr>
              <w:t>людей,</w:t>
            </w:r>
            <w:r w:rsidRPr="0018758B">
              <w:rPr>
                <w:spacing w:val="1"/>
                <w:sz w:val="24"/>
                <w:szCs w:val="24"/>
                <w:lang w:val="ru-RU"/>
              </w:rPr>
              <w:t xml:space="preserve"> </w:t>
            </w:r>
            <w:r w:rsidRPr="0018758B">
              <w:rPr>
                <w:sz w:val="24"/>
                <w:szCs w:val="24"/>
                <w:lang w:val="ru-RU"/>
              </w:rPr>
              <w:t>правил</w:t>
            </w:r>
            <w:r w:rsidRPr="0018758B">
              <w:rPr>
                <w:spacing w:val="1"/>
                <w:sz w:val="24"/>
                <w:szCs w:val="24"/>
                <w:lang w:val="ru-RU"/>
              </w:rPr>
              <w:t xml:space="preserve"> </w:t>
            </w:r>
            <w:r w:rsidRPr="0018758B">
              <w:rPr>
                <w:sz w:val="24"/>
                <w:szCs w:val="24"/>
                <w:lang w:val="ru-RU"/>
              </w:rPr>
              <w:t>поведения</w:t>
            </w:r>
            <w:r w:rsidRPr="0018758B">
              <w:rPr>
                <w:spacing w:val="1"/>
                <w:sz w:val="24"/>
                <w:szCs w:val="24"/>
                <w:lang w:val="ru-RU"/>
              </w:rPr>
              <w:t xml:space="preserve"> </w:t>
            </w:r>
            <w:r w:rsidRPr="0018758B">
              <w:rPr>
                <w:sz w:val="24"/>
                <w:szCs w:val="24"/>
                <w:lang w:val="ru-RU"/>
              </w:rPr>
              <w:t>на</w:t>
            </w:r>
            <w:r w:rsidRPr="0018758B">
              <w:rPr>
                <w:spacing w:val="-57"/>
                <w:sz w:val="24"/>
                <w:szCs w:val="24"/>
                <w:lang w:val="ru-RU"/>
              </w:rPr>
              <w:t xml:space="preserve"> </w:t>
            </w:r>
            <w:r w:rsidRPr="0018758B">
              <w:rPr>
                <w:sz w:val="24"/>
                <w:szCs w:val="24"/>
                <w:lang w:val="ru-RU"/>
              </w:rPr>
              <w:t>транспорте</w:t>
            </w:r>
            <w:r w:rsidRPr="0018758B">
              <w:rPr>
                <w:spacing w:val="-1"/>
                <w:sz w:val="24"/>
                <w:szCs w:val="24"/>
                <w:lang w:val="ru-RU"/>
              </w:rPr>
              <w:t xml:space="preserve"> </w:t>
            </w:r>
            <w:r w:rsidRPr="0018758B">
              <w:rPr>
                <w:sz w:val="24"/>
                <w:szCs w:val="24"/>
                <w:lang w:val="ru-RU"/>
              </w:rPr>
              <w:t>и на</w:t>
            </w:r>
            <w:r w:rsidRPr="0018758B">
              <w:rPr>
                <w:spacing w:val="-2"/>
                <w:sz w:val="24"/>
                <w:szCs w:val="24"/>
                <w:lang w:val="ru-RU"/>
              </w:rPr>
              <w:t xml:space="preserve"> </w:t>
            </w:r>
            <w:r w:rsidRPr="0018758B">
              <w:rPr>
                <w:sz w:val="24"/>
                <w:szCs w:val="24"/>
                <w:lang w:val="ru-RU"/>
              </w:rPr>
              <w:t>дорогах;</w:t>
            </w:r>
          </w:p>
          <w:p w:rsidR="0018758B" w:rsidRPr="0018758B" w:rsidRDefault="0018758B" w:rsidP="006022C3">
            <w:pPr>
              <w:pStyle w:val="TableParagraph"/>
              <w:numPr>
                <w:ilvl w:val="0"/>
                <w:numId w:val="17"/>
              </w:numPr>
              <w:tabs>
                <w:tab w:val="left" w:pos="611"/>
                <w:tab w:val="left" w:pos="612"/>
                <w:tab w:val="left" w:pos="1976"/>
                <w:tab w:val="left" w:pos="2228"/>
                <w:tab w:val="left" w:pos="2387"/>
                <w:tab w:val="left" w:pos="2723"/>
              </w:tabs>
              <w:ind w:left="107" w:right="141" w:firstLine="0"/>
              <w:rPr>
                <w:sz w:val="24"/>
                <w:szCs w:val="24"/>
                <w:lang w:val="ru-RU"/>
              </w:rPr>
            </w:pPr>
            <w:r w:rsidRPr="0018758B">
              <w:rPr>
                <w:sz w:val="24"/>
                <w:szCs w:val="24"/>
                <w:lang w:val="ru-RU"/>
              </w:rPr>
              <w:t>формирование основ</w:t>
            </w:r>
            <w:r w:rsidRPr="0018758B">
              <w:rPr>
                <w:spacing w:val="-57"/>
                <w:sz w:val="24"/>
                <w:szCs w:val="24"/>
                <w:lang w:val="ru-RU"/>
              </w:rPr>
              <w:t xml:space="preserve"> </w:t>
            </w:r>
            <w:r w:rsidRPr="0018758B">
              <w:rPr>
                <w:sz w:val="24"/>
                <w:szCs w:val="24"/>
                <w:lang w:val="ru-RU"/>
              </w:rPr>
              <w:t xml:space="preserve">экологической </w:t>
            </w:r>
            <w:r w:rsidRPr="0018758B">
              <w:rPr>
                <w:spacing w:val="-1"/>
                <w:sz w:val="24"/>
                <w:szCs w:val="24"/>
                <w:lang w:val="ru-RU"/>
              </w:rPr>
              <w:t>культуры,</w:t>
            </w:r>
            <w:r w:rsidRPr="0018758B">
              <w:rPr>
                <w:spacing w:val="-57"/>
                <w:sz w:val="24"/>
                <w:szCs w:val="24"/>
                <w:lang w:val="ru-RU"/>
              </w:rPr>
              <w:t xml:space="preserve"> </w:t>
            </w:r>
            <w:r w:rsidRPr="0018758B">
              <w:rPr>
                <w:sz w:val="24"/>
                <w:szCs w:val="24"/>
                <w:lang w:val="ru-RU"/>
              </w:rPr>
              <w:t>соответствующей</w:t>
            </w:r>
            <w:r w:rsidRPr="0018758B">
              <w:rPr>
                <w:spacing w:val="1"/>
                <w:sz w:val="24"/>
                <w:szCs w:val="24"/>
                <w:lang w:val="ru-RU"/>
              </w:rPr>
              <w:t xml:space="preserve"> </w:t>
            </w:r>
            <w:r w:rsidRPr="0018758B">
              <w:rPr>
                <w:sz w:val="24"/>
                <w:szCs w:val="24"/>
                <w:lang w:val="ru-RU"/>
              </w:rPr>
              <w:t xml:space="preserve">современному </w:t>
            </w:r>
            <w:r w:rsidRPr="0018758B">
              <w:rPr>
                <w:spacing w:val="-1"/>
                <w:sz w:val="24"/>
                <w:szCs w:val="24"/>
                <w:lang w:val="ru-RU"/>
              </w:rPr>
              <w:t>уровню</w:t>
            </w:r>
            <w:r w:rsidRPr="0018758B">
              <w:rPr>
                <w:spacing w:val="-57"/>
                <w:sz w:val="24"/>
                <w:szCs w:val="24"/>
                <w:lang w:val="ru-RU"/>
              </w:rPr>
              <w:t xml:space="preserve"> </w:t>
            </w:r>
            <w:r w:rsidRPr="0018758B">
              <w:rPr>
                <w:sz w:val="24"/>
                <w:szCs w:val="24"/>
                <w:lang w:val="ru-RU"/>
              </w:rPr>
              <w:t>экологического</w:t>
            </w:r>
            <w:r w:rsidRPr="0018758B">
              <w:rPr>
                <w:spacing w:val="28"/>
                <w:sz w:val="24"/>
                <w:szCs w:val="24"/>
                <w:lang w:val="ru-RU"/>
              </w:rPr>
              <w:t xml:space="preserve"> </w:t>
            </w:r>
            <w:r w:rsidRPr="0018758B">
              <w:rPr>
                <w:sz w:val="24"/>
                <w:szCs w:val="24"/>
                <w:lang w:val="ru-RU"/>
              </w:rPr>
              <w:t>мышления,</w:t>
            </w:r>
            <w:r w:rsidRPr="0018758B">
              <w:rPr>
                <w:spacing w:val="-57"/>
                <w:sz w:val="24"/>
                <w:szCs w:val="24"/>
                <w:lang w:val="ru-RU"/>
              </w:rPr>
              <w:t xml:space="preserve"> </w:t>
            </w:r>
            <w:r w:rsidRPr="0018758B">
              <w:rPr>
                <w:sz w:val="24"/>
                <w:szCs w:val="24"/>
                <w:lang w:val="ru-RU"/>
              </w:rPr>
              <w:t xml:space="preserve">развитие </w:t>
            </w:r>
            <w:r w:rsidRPr="0018758B">
              <w:rPr>
                <w:spacing w:val="-1"/>
                <w:sz w:val="24"/>
                <w:szCs w:val="24"/>
                <w:lang w:val="ru-RU"/>
              </w:rPr>
              <w:t>опыта</w:t>
            </w:r>
            <w:r w:rsidRPr="0018758B">
              <w:rPr>
                <w:spacing w:val="-57"/>
                <w:sz w:val="24"/>
                <w:szCs w:val="24"/>
                <w:lang w:val="ru-RU"/>
              </w:rPr>
              <w:t xml:space="preserve"> </w:t>
            </w:r>
            <w:r w:rsidRPr="0018758B">
              <w:rPr>
                <w:sz w:val="24"/>
                <w:szCs w:val="24"/>
                <w:lang w:val="ru-RU"/>
              </w:rPr>
              <w:t>экологически</w:t>
            </w:r>
            <w:r w:rsidRPr="0018758B">
              <w:rPr>
                <w:spacing w:val="1"/>
                <w:sz w:val="24"/>
                <w:szCs w:val="24"/>
                <w:lang w:val="ru-RU"/>
              </w:rPr>
              <w:t xml:space="preserve"> </w:t>
            </w:r>
            <w:r w:rsidRPr="0018758B">
              <w:rPr>
                <w:sz w:val="24"/>
                <w:szCs w:val="24"/>
                <w:lang w:val="ru-RU"/>
              </w:rPr>
              <w:t>ориентированной рефлексивно-оценочной</w:t>
            </w:r>
            <w:r w:rsidRPr="0018758B">
              <w:rPr>
                <w:spacing w:val="1"/>
                <w:sz w:val="24"/>
                <w:szCs w:val="24"/>
                <w:lang w:val="ru-RU"/>
              </w:rPr>
              <w:t xml:space="preserve"> </w:t>
            </w:r>
            <w:r w:rsidRPr="0018758B">
              <w:rPr>
                <w:sz w:val="24"/>
                <w:szCs w:val="24"/>
                <w:lang w:val="ru-RU"/>
              </w:rPr>
              <w:t>и</w:t>
            </w:r>
            <w:r w:rsidRPr="0018758B">
              <w:rPr>
                <w:spacing w:val="-57"/>
                <w:sz w:val="24"/>
                <w:szCs w:val="24"/>
                <w:lang w:val="ru-RU"/>
              </w:rPr>
              <w:t xml:space="preserve"> </w:t>
            </w:r>
            <w:r w:rsidRPr="0018758B">
              <w:rPr>
                <w:sz w:val="24"/>
                <w:szCs w:val="24"/>
                <w:lang w:val="ru-RU"/>
              </w:rPr>
              <w:t>практической</w:t>
            </w:r>
            <w:r w:rsidRPr="0018758B">
              <w:rPr>
                <w:spacing w:val="1"/>
                <w:sz w:val="24"/>
                <w:szCs w:val="24"/>
                <w:lang w:val="ru-RU"/>
              </w:rPr>
              <w:t xml:space="preserve"> </w:t>
            </w:r>
            <w:r w:rsidRPr="0018758B">
              <w:rPr>
                <w:sz w:val="24"/>
                <w:szCs w:val="24"/>
                <w:lang w:val="ru-RU"/>
              </w:rPr>
              <w:t>деятельности</w:t>
            </w:r>
            <w:r w:rsidRPr="0018758B">
              <w:rPr>
                <w:spacing w:val="-57"/>
                <w:sz w:val="24"/>
                <w:szCs w:val="24"/>
                <w:lang w:val="ru-RU"/>
              </w:rPr>
              <w:t xml:space="preserve"> </w:t>
            </w:r>
            <w:r w:rsidRPr="0018758B">
              <w:rPr>
                <w:sz w:val="24"/>
                <w:szCs w:val="24"/>
                <w:lang w:val="ru-RU"/>
              </w:rPr>
              <w:t>в</w:t>
            </w:r>
            <w:r w:rsidRPr="0018758B">
              <w:rPr>
                <w:spacing w:val="-3"/>
                <w:sz w:val="24"/>
                <w:szCs w:val="24"/>
                <w:lang w:val="ru-RU"/>
              </w:rPr>
              <w:t xml:space="preserve"> </w:t>
            </w:r>
            <w:r w:rsidRPr="0018758B">
              <w:rPr>
                <w:sz w:val="24"/>
                <w:szCs w:val="24"/>
                <w:lang w:val="ru-RU"/>
              </w:rPr>
              <w:t>жизненных</w:t>
            </w:r>
            <w:r w:rsidRPr="0018758B">
              <w:rPr>
                <w:spacing w:val="1"/>
                <w:sz w:val="24"/>
                <w:szCs w:val="24"/>
                <w:lang w:val="ru-RU"/>
              </w:rPr>
              <w:t xml:space="preserve"> </w:t>
            </w:r>
            <w:r w:rsidRPr="0018758B">
              <w:rPr>
                <w:sz w:val="24"/>
                <w:szCs w:val="24"/>
                <w:lang w:val="ru-RU"/>
              </w:rPr>
              <w:t>ситуациях;</w:t>
            </w:r>
          </w:p>
          <w:p w:rsidR="0018758B" w:rsidRPr="0018758B" w:rsidRDefault="0018758B" w:rsidP="006022C3">
            <w:pPr>
              <w:pStyle w:val="TableParagraph"/>
              <w:numPr>
                <w:ilvl w:val="0"/>
                <w:numId w:val="17"/>
              </w:numPr>
              <w:tabs>
                <w:tab w:val="left" w:pos="735"/>
                <w:tab w:val="left" w:pos="2049"/>
                <w:tab w:val="left" w:pos="2723"/>
              </w:tabs>
              <w:spacing w:line="270" w:lineRule="atLeast"/>
              <w:ind w:left="107" w:right="141" w:firstLine="0"/>
              <w:rPr>
                <w:sz w:val="24"/>
                <w:szCs w:val="24"/>
                <w:lang w:val="ru-RU"/>
              </w:rPr>
            </w:pPr>
            <w:r w:rsidRPr="0018758B">
              <w:rPr>
                <w:sz w:val="24"/>
                <w:szCs w:val="24"/>
                <w:lang w:val="ru-RU"/>
              </w:rPr>
              <w:t>осознание</w:t>
            </w:r>
            <w:r w:rsidRPr="0018758B">
              <w:rPr>
                <w:spacing w:val="1"/>
                <w:sz w:val="24"/>
                <w:szCs w:val="24"/>
                <w:lang w:val="ru-RU"/>
              </w:rPr>
              <w:t xml:space="preserve"> </w:t>
            </w:r>
            <w:r w:rsidRPr="0018758B">
              <w:rPr>
                <w:sz w:val="24"/>
                <w:szCs w:val="24"/>
                <w:lang w:val="ru-RU"/>
              </w:rPr>
              <w:t>значения</w:t>
            </w:r>
            <w:r w:rsidRPr="0018758B">
              <w:rPr>
                <w:spacing w:val="-57"/>
                <w:sz w:val="24"/>
                <w:szCs w:val="24"/>
                <w:lang w:val="ru-RU"/>
              </w:rPr>
              <w:t xml:space="preserve"> </w:t>
            </w:r>
            <w:r w:rsidRPr="0018758B">
              <w:rPr>
                <w:sz w:val="24"/>
                <w:szCs w:val="24"/>
                <w:lang w:val="ru-RU"/>
              </w:rPr>
              <w:t>семьи</w:t>
            </w:r>
            <w:r w:rsidRPr="0018758B">
              <w:rPr>
                <w:spacing w:val="1"/>
                <w:sz w:val="24"/>
                <w:szCs w:val="24"/>
                <w:lang w:val="ru-RU"/>
              </w:rPr>
              <w:t xml:space="preserve"> </w:t>
            </w:r>
            <w:r w:rsidRPr="0018758B">
              <w:rPr>
                <w:sz w:val="24"/>
                <w:szCs w:val="24"/>
                <w:lang w:val="ru-RU"/>
              </w:rPr>
              <w:t>в</w:t>
            </w:r>
            <w:r w:rsidRPr="0018758B">
              <w:rPr>
                <w:spacing w:val="1"/>
                <w:sz w:val="24"/>
                <w:szCs w:val="24"/>
                <w:lang w:val="ru-RU"/>
              </w:rPr>
              <w:t xml:space="preserve"> </w:t>
            </w:r>
            <w:r w:rsidRPr="0018758B">
              <w:rPr>
                <w:sz w:val="24"/>
                <w:szCs w:val="24"/>
                <w:lang w:val="ru-RU"/>
              </w:rPr>
              <w:t>жизни</w:t>
            </w:r>
            <w:r w:rsidRPr="0018758B">
              <w:rPr>
                <w:spacing w:val="1"/>
                <w:sz w:val="24"/>
                <w:szCs w:val="24"/>
                <w:lang w:val="ru-RU"/>
              </w:rPr>
              <w:t xml:space="preserve"> </w:t>
            </w:r>
            <w:r w:rsidRPr="0018758B">
              <w:rPr>
                <w:sz w:val="24"/>
                <w:szCs w:val="24"/>
                <w:lang w:val="ru-RU"/>
              </w:rPr>
              <w:t>человека</w:t>
            </w:r>
            <w:r w:rsidRPr="0018758B">
              <w:rPr>
                <w:spacing w:val="1"/>
                <w:sz w:val="24"/>
                <w:szCs w:val="24"/>
                <w:lang w:val="ru-RU"/>
              </w:rPr>
              <w:t xml:space="preserve"> </w:t>
            </w:r>
            <w:r w:rsidRPr="0018758B">
              <w:rPr>
                <w:sz w:val="24"/>
                <w:szCs w:val="24"/>
                <w:lang w:val="ru-RU"/>
              </w:rPr>
              <w:t>и</w:t>
            </w:r>
            <w:r w:rsidRPr="0018758B">
              <w:rPr>
                <w:spacing w:val="-57"/>
                <w:sz w:val="24"/>
                <w:szCs w:val="24"/>
                <w:lang w:val="ru-RU"/>
              </w:rPr>
              <w:t xml:space="preserve"> </w:t>
            </w:r>
            <w:r w:rsidRPr="0018758B">
              <w:rPr>
                <w:sz w:val="24"/>
                <w:szCs w:val="24"/>
                <w:lang w:val="ru-RU"/>
              </w:rPr>
              <w:t>общества,</w:t>
            </w:r>
            <w:r w:rsidRPr="0018758B">
              <w:rPr>
                <w:spacing w:val="-1"/>
                <w:sz w:val="24"/>
                <w:szCs w:val="24"/>
                <w:lang w:val="ru-RU"/>
              </w:rPr>
              <w:t xml:space="preserve"> принятие</w:t>
            </w:r>
            <w:r w:rsidRPr="0018758B">
              <w:rPr>
                <w:spacing w:val="-58"/>
                <w:sz w:val="24"/>
                <w:szCs w:val="24"/>
                <w:lang w:val="ru-RU"/>
              </w:rPr>
              <w:t xml:space="preserve"> </w:t>
            </w:r>
            <w:r w:rsidRPr="0018758B">
              <w:rPr>
                <w:sz w:val="24"/>
                <w:szCs w:val="24"/>
                <w:lang w:val="ru-RU"/>
              </w:rPr>
              <w:t>ценности</w:t>
            </w:r>
            <w:r w:rsidRPr="0018758B">
              <w:rPr>
                <w:spacing w:val="1"/>
                <w:sz w:val="24"/>
                <w:szCs w:val="24"/>
                <w:lang w:val="ru-RU"/>
              </w:rPr>
              <w:t xml:space="preserve"> </w:t>
            </w:r>
            <w:r w:rsidRPr="0018758B">
              <w:rPr>
                <w:sz w:val="24"/>
                <w:szCs w:val="24"/>
                <w:lang w:val="ru-RU"/>
              </w:rPr>
              <w:t>семейной</w:t>
            </w:r>
            <w:r w:rsidRPr="0018758B">
              <w:rPr>
                <w:spacing w:val="1"/>
                <w:sz w:val="24"/>
                <w:szCs w:val="24"/>
                <w:lang w:val="ru-RU"/>
              </w:rPr>
              <w:t xml:space="preserve"> </w:t>
            </w:r>
            <w:r w:rsidRPr="0018758B">
              <w:rPr>
                <w:sz w:val="24"/>
                <w:szCs w:val="24"/>
                <w:lang w:val="ru-RU"/>
              </w:rPr>
              <w:t>жизни,</w:t>
            </w:r>
            <w:r w:rsidRPr="0018758B">
              <w:rPr>
                <w:spacing w:val="-57"/>
                <w:sz w:val="24"/>
                <w:szCs w:val="24"/>
                <w:lang w:val="ru-RU"/>
              </w:rPr>
              <w:t xml:space="preserve"> </w:t>
            </w:r>
            <w:r w:rsidRPr="0018758B">
              <w:rPr>
                <w:sz w:val="24"/>
                <w:szCs w:val="24"/>
                <w:lang w:val="ru-RU"/>
              </w:rPr>
              <w:t>уважительное и заботливое</w:t>
            </w:r>
            <w:r w:rsidRPr="0018758B">
              <w:rPr>
                <w:spacing w:val="1"/>
                <w:sz w:val="24"/>
                <w:szCs w:val="24"/>
                <w:lang w:val="ru-RU"/>
              </w:rPr>
              <w:t xml:space="preserve"> </w:t>
            </w:r>
            <w:r w:rsidRPr="0018758B">
              <w:rPr>
                <w:sz w:val="24"/>
                <w:szCs w:val="24"/>
                <w:lang w:val="ru-RU"/>
              </w:rPr>
              <w:t>отношение</w:t>
            </w:r>
            <w:r w:rsidRPr="0018758B">
              <w:rPr>
                <w:spacing w:val="51"/>
                <w:sz w:val="24"/>
                <w:szCs w:val="24"/>
                <w:lang w:val="ru-RU"/>
              </w:rPr>
              <w:t xml:space="preserve"> </w:t>
            </w:r>
            <w:r w:rsidRPr="0018758B">
              <w:rPr>
                <w:sz w:val="24"/>
                <w:szCs w:val="24"/>
                <w:lang w:val="ru-RU"/>
              </w:rPr>
              <w:t>к</w:t>
            </w:r>
            <w:r w:rsidRPr="0018758B">
              <w:rPr>
                <w:spacing w:val="52"/>
                <w:sz w:val="24"/>
                <w:szCs w:val="24"/>
                <w:lang w:val="ru-RU"/>
              </w:rPr>
              <w:t xml:space="preserve"> </w:t>
            </w:r>
            <w:r w:rsidRPr="0018758B">
              <w:rPr>
                <w:sz w:val="24"/>
                <w:szCs w:val="24"/>
                <w:lang w:val="ru-RU"/>
              </w:rPr>
              <w:t>членам</w:t>
            </w:r>
            <w:r w:rsidRPr="0018758B">
              <w:rPr>
                <w:spacing w:val="52"/>
                <w:sz w:val="24"/>
                <w:szCs w:val="24"/>
                <w:lang w:val="ru-RU"/>
              </w:rPr>
              <w:t xml:space="preserve"> </w:t>
            </w:r>
            <w:r w:rsidRPr="0018758B">
              <w:rPr>
                <w:sz w:val="24"/>
                <w:szCs w:val="24"/>
                <w:lang w:val="ru-RU"/>
              </w:rPr>
              <w:t>своей семьи.</w:t>
            </w:r>
          </w:p>
          <w:p w:rsidR="0018758B" w:rsidRPr="0018758B" w:rsidRDefault="0018758B" w:rsidP="004F7CA4">
            <w:pPr>
              <w:pStyle w:val="TableParagraph"/>
              <w:tabs>
                <w:tab w:val="left" w:pos="1506"/>
                <w:tab w:val="left" w:pos="1507"/>
                <w:tab w:val="left" w:pos="2723"/>
              </w:tabs>
              <w:spacing w:line="270" w:lineRule="atLeast"/>
              <w:ind w:right="141"/>
              <w:jc w:val="both"/>
              <w:rPr>
                <w:sz w:val="24"/>
                <w:szCs w:val="24"/>
                <w:lang w:val="ru-RU"/>
              </w:rPr>
            </w:pPr>
            <w:r w:rsidRPr="0018758B">
              <w:rPr>
                <w:sz w:val="24"/>
                <w:szCs w:val="24"/>
                <w:lang w:val="ru-RU"/>
              </w:rPr>
              <w:t>развитие эстетического</w:t>
            </w:r>
            <w:r w:rsidRPr="0018758B">
              <w:rPr>
                <w:spacing w:val="1"/>
                <w:sz w:val="24"/>
                <w:szCs w:val="24"/>
                <w:lang w:val="ru-RU"/>
              </w:rPr>
              <w:t xml:space="preserve"> </w:t>
            </w:r>
            <w:r w:rsidRPr="0018758B">
              <w:rPr>
                <w:sz w:val="24"/>
                <w:szCs w:val="24"/>
                <w:lang w:val="ru-RU"/>
              </w:rPr>
              <w:t>сознания</w:t>
            </w:r>
            <w:r w:rsidRPr="0018758B">
              <w:rPr>
                <w:spacing w:val="1"/>
                <w:sz w:val="24"/>
                <w:szCs w:val="24"/>
                <w:lang w:val="ru-RU"/>
              </w:rPr>
              <w:t xml:space="preserve"> </w:t>
            </w:r>
            <w:r w:rsidRPr="0018758B">
              <w:rPr>
                <w:sz w:val="24"/>
                <w:szCs w:val="24"/>
                <w:lang w:val="ru-RU"/>
              </w:rPr>
              <w:t>через</w:t>
            </w:r>
            <w:r w:rsidRPr="0018758B">
              <w:rPr>
                <w:spacing w:val="1"/>
                <w:sz w:val="24"/>
                <w:szCs w:val="24"/>
                <w:lang w:val="ru-RU"/>
              </w:rPr>
              <w:t xml:space="preserve"> </w:t>
            </w:r>
            <w:r w:rsidRPr="0018758B">
              <w:rPr>
                <w:sz w:val="24"/>
                <w:szCs w:val="24"/>
                <w:lang w:val="ru-RU"/>
              </w:rPr>
              <w:t>освоение</w:t>
            </w:r>
            <w:r w:rsidRPr="0018758B">
              <w:rPr>
                <w:spacing w:val="-57"/>
                <w:sz w:val="24"/>
                <w:szCs w:val="24"/>
                <w:lang w:val="ru-RU"/>
              </w:rPr>
              <w:t xml:space="preserve"> </w:t>
            </w:r>
            <w:r w:rsidRPr="0018758B">
              <w:rPr>
                <w:sz w:val="24"/>
                <w:szCs w:val="24"/>
                <w:lang w:val="ru-RU"/>
              </w:rPr>
              <w:t>художественного</w:t>
            </w:r>
            <w:r w:rsidRPr="0018758B">
              <w:rPr>
                <w:spacing w:val="1"/>
                <w:sz w:val="24"/>
                <w:szCs w:val="24"/>
                <w:lang w:val="ru-RU"/>
              </w:rPr>
              <w:t xml:space="preserve"> </w:t>
            </w:r>
            <w:r w:rsidRPr="0018758B">
              <w:rPr>
                <w:sz w:val="24"/>
                <w:szCs w:val="24"/>
                <w:lang w:val="ru-RU"/>
              </w:rPr>
              <w:t>наследия</w:t>
            </w:r>
            <w:r w:rsidRPr="0018758B">
              <w:rPr>
                <w:spacing w:val="1"/>
                <w:sz w:val="24"/>
                <w:szCs w:val="24"/>
                <w:lang w:val="ru-RU"/>
              </w:rPr>
              <w:t xml:space="preserve"> </w:t>
            </w:r>
            <w:r w:rsidRPr="0018758B">
              <w:rPr>
                <w:sz w:val="24"/>
                <w:szCs w:val="24"/>
                <w:lang w:val="ru-RU"/>
              </w:rPr>
              <w:t>народов</w:t>
            </w:r>
            <w:r w:rsidRPr="0018758B">
              <w:rPr>
                <w:spacing w:val="1"/>
                <w:sz w:val="24"/>
                <w:szCs w:val="24"/>
                <w:lang w:val="ru-RU"/>
              </w:rPr>
              <w:t xml:space="preserve"> </w:t>
            </w:r>
            <w:r w:rsidRPr="0018758B">
              <w:rPr>
                <w:sz w:val="24"/>
                <w:szCs w:val="24"/>
                <w:lang w:val="ru-RU"/>
              </w:rPr>
              <w:t>России</w:t>
            </w:r>
            <w:r w:rsidRPr="0018758B">
              <w:rPr>
                <w:spacing w:val="1"/>
                <w:sz w:val="24"/>
                <w:szCs w:val="24"/>
                <w:lang w:val="ru-RU"/>
              </w:rPr>
              <w:t xml:space="preserve"> </w:t>
            </w:r>
            <w:r w:rsidRPr="0018758B">
              <w:rPr>
                <w:sz w:val="24"/>
                <w:szCs w:val="24"/>
                <w:lang w:val="ru-RU"/>
              </w:rPr>
              <w:t>и</w:t>
            </w:r>
            <w:r w:rsidRPr="0018758B">
              <w:rPr>
                <w:spacing w:val="1"/>
                <w:sz w:val="24"/>
                <w:szCs w:val="24"/>
                <w:lang w:val="ru-RU"/>
              </w:rPr>
              <w:t xml:space="preserve"> </w:t>
            </w:r>
            <w:r w:rsidRPr="0018758B">
              <w:rPr>
                <w:sz w:val="24"/>
                <w:szCs w:val="24"/>
                <w:lang w:val="ru-RU"/>
              </w:rPr>
              <w:t>мира,</w:t>
            </w:r>
            <w:r w:rsidRPr="0018758B">
              <w:rPr>
                <w:spacing w:val="1"/>
                <w:sz w:val="24"/>
                <w:szCs w:val="24"/>
                <w:lang w:val="ru-RU"/>
              </w:rPr>
              <w:t xml:space="preserve"> </w:t>
            </w:r>
            <w:r w:rsidRPr="0018758B">
              <w:rPr>
                <w:sz w:val="24"/>
                <w:szCs w:val="24"/>
                <w:lang w:val="ru-RU"/>
              </w:rPr>
              <w:t>творческой</w:t>
            </w:r>
            <w:r w:rsidRPr="0018758B">
              <w:rPr>
                <w:spacing w:val="1"/>
                <w:sz w:val="24"/>
                <w:szCs w:val="24"/>
                <w:lang w:val="ru-RU"/>
              </w:rPr>
              <w:t xml:space="preserve"> </w:t>
            </w:r>
            <w:r w:rsidRPr="0018758B">
              <w:rPr>
                <w:sz w:val="24"/>
                <w:szCs w:val="24"/>
                <w:lang w:val="ru-RU"/>
              </w:rPr>
              <w:t>деятельности</w:t>
            </w:r>
            <w:r w:rsidRPr="0018758B">
              <w:rPr>
                <w:spacing w:val="-57"/>
                <w:sz w:val="24"/>
                <w:szCs w:val="24"/>
                <w:lang w:val="ru-RU"/>
              </w:rPr>
              <w:t xml:space="preserve"> </w:t>
            </w:r>
            <w:r w:rsidRPr="0018758B">
              <w:rPr>
                <w:sz w:val="24"/>
                <w:szCs w:val="24"/>
                <w:lang w:val="ru-RU"/>
              </w:rPr>
              <w:t>эстетического</w:t>
            </w:r>
            <w:r w:rsidRPr="0018758B">
              <w:rPr>
                <w:spacing w:val="-1"/>
                <w:sz w:val="24"/>
                <w:szCs w:val="24"/>
                <w:lang w:val="ru-RU"/>
              </w:rPr>
              <w:t xml:space="preserve"> </w:t>
            </w:r>
            <w:r w:rsidRPr="0018758B">
              <w:rPr>
                <w:sz w:val="24"/>
                <w:szCs w:val="24"/>
                <w:lang w:val="ru-RU"/>
              </w:rPr>
              <w:t>характера</w:t>
            </w:r>
          </w:p>
        </w:tc>
        <w:tc>
          <w:tcPr>
            <w:tcW w:w="3686" w:type="dxa"/>
          </w:tcPr>
          <w:p w:rsidR="0018758B" w:rsidRPr="0018758B" w:rsidRDefault="0018758B" w:rsidP="006022C3">
            <w:pPr>
              <w:pStyle w:val="TableParagraph"/>
              <w:numPr>
                <w:ilvl w:val="0"/>
                <w:numId w:val="18"/>
              </w:numPr>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right="141" w:firstLine="0"/>
              <w:rPr>
                <w:sz w:val="24"/>
                <w:szCs w:val="24"/>
                <w:lang w:val="ru-RU"/>
              </w:rPr>
            </w:pPr>
            <w:r w:rsidRPr="0018758B">
              <w:rPr>
                <w:spacing w:val="-1"/>
                <w:sz w:val="24"/>
                <w:szCs w:val="24"/>
                <w:lang w:val="ru-RU"/>
              </w:rPr>
              <w:t>формирование</w:t>
            </w:r>
            <w:r w:rsidRPr="0018758B">
              <w:rPr>
                <w:spacing w:val="-57"/>
                <w:sz w:val="24"/>
                <w:szCs w:val="24"/>
                <w:lang w:val="ru-RU"/>
              </w:rPr>
              <w:t xml:space="preserve"> </w:t>
            </w:r>
            <w:r w:rsidRPr="0018758B">
              <w:rPr>
                <w:sz w:val="24"/>
                <w:szCs w:val="24"/>
                <w:lang w:val="ru-RU"/>
              </w:rPr>
              <w:t>гражданской</w:t>
            </w:r>
            <w:r w:rsidRPr="0018758B">
              <w:rPr>
                <w:spacing w:val="8"/>
                <w:sz w:val="24"/>
                <w:szCs w:val="24"/>
                <w:lang w:val="ru-RU"/>
              </w:rPr>
              <w:t xml:space="preserve"> </w:t>
            </w:r>
            <w:r w:rsidRPr="0018758B">
              <w:rPr>
                <w:sz w:val="24"/>
                <w:szCs w:val="24"/>
                <w:lang w:val="ru-RU"/>
              </w:rPr>
              <w:t>позиции</w:t>
            </w:r>
            <w:r w:rsidRPr="0018758B">
              <w:rPr>
                <w:spacing w:val="6"/>
                <w:sz w:val="24"/>
                <w:szCs w:val="24"/>
                <w:lang w:val="ru-RU"/>
              </w:rPr>
              <w:t xml:space="preserve"> </w:t>
            </w:r>
            <w:r w:rsidRPr="0018758B">
              <w:rPr>
                <w:sz w:val="24"/>
                <w:szCs w:val="24"/>
                <w:lang w:val="ru-RU"/>
              </w:rPr>
              <w:t>как</w:t>
            </w:r>
            <w:r w:rsidRPr="0018758B">
              <w:rPr>
                <w:spacing w:val="-57"/>
                <w:sz w:val="24"/>
                <w:szCs w:val="24"/>
                <w:lang w:val="ru-RU"/>
              </w:rPr>
              <w:t xml:space="preserve"> </w:t>
            </w:r>
            <w:r w:rsidRPr="0018758B">
              <w:rPr>
                <w:sz w:val="24"/>
                <w:szCs w:val="24"/>
                <w:lang w:val="ru-RU"/>
              </w:rPr>
              <w:t>активного</w:t>
            </w:r>
            <w:r w:rsidRPr="0018758B">
              <w:rPr>
                <w:spacing w:val="13"/>
                <w:sz w:val="24"/>
                <w:szCs w:val="24"/>
                <w:lang w:val="ru-RU"/>
              </w:rPr>
              <w:t xml:space="preserve"> </w:t>
            </w:r>
            <w:r w:rsidRPr="0018758B">
              <w:rPr>
                <w:sz w:val="24"/>
                <w:szCs w:val="24"/>
                <w:lang w:val="ru-RU"/>
              </w:rPr>
              <w:t>и</w:t>
            </w:r>
            <w:r w:rsidRPr="0018758B">
              <w:rPr>
                <w:spacing w:val="17"/>
                <w:sz w:val="24"/>
                <w:szCs w:val="24"/>
                <w:lang w:val="ru-RU"/>
              </w:rPr>
              <w:t xml:space="preserve"> </w:t>
            </w:r>
            <w:r w:rsidRPr="0018758B">
              <w:rPr>
                <w:sz w:val="24"/>
                <w:szCs w:val="24"/>
                <w:lang w:val="ru-RU"/>
              </w:rPr>
              <w:t>ответственного</w:t>
            </w:r>
            <w:r w:rsidRPr="0018758B">
              <w:rPr>
                <w:spacing w:val="-57"/>
                <w:sz w:val="24"/>
                <w:szCs w:val="24"/>
                <w:lang w:val="ru-RU"/>
              </w:rPr>
              <w:t xml:space="preserve"> </w:t>
            </w:r>
            <w:r w:rsidRPr="0018758B">
              <w:rPr>
                <w:sz w:val="24"/>
                <w:szCs w:val="24"/>
                <w:lang w:val="ru-RU"/>
              </w:rPr>
              <w:t>члена российского</w:t>
            </w:r>
            <w:r w:rsidRPr="0018758B">
              <w:rPr>
                <w:spacing w:val="1"/>
                <w:sz w:val="24"/>
                <w:szCs w:val="24"/>
                <w:lang w:val="ru-RU"/>
              </w:rPr>
              <w:t xml:space="preserve"> </w:t>
            </w:r>
            <w:r w:rsidRPr="0018758B">
              <w:rPr>
                <w:sz w:val="24"/>
                <w:szCs w:val="24"/>
                <w:lang w:val="ru-RU"/>
              </w:rPr>
              <w:t>общества, осознающего</w:t>
            </w:r>
            <w:r w:rsidRPr="0018758B">
              <w:rPr>
                <w:spacing w:val="1"/>
                <w:sz w:val="24"/>
                <w:szCs w:val="24"/>
                <w:lang w:val="ru-RU"/>
              </w:rPr>
              <w:t xml:space="preserve"> </w:t>
            </w:r>
            <w:r w:rsidRPr="0018758B">
              <w:rPr>
                <w:sz w:val="24"/>
                <w:szCs w:val="24"/>
                <w:lang w:val="ru-RU"/>
              </w:rPr>
              <w:t>свои конституционные</w:t>
            </w:r>
            <w:r w:rsidRPr="0018758B">
              <w:rPr>
                <w:spacing w:val="-57"/>
                <w:sz w:val="24"/>
                <w:szCs w:val="24"/>
                <w:lang w:val="ru-RU"/>
              </w:rPr>
              <w:t xml:space="preserve"> </w:t>
            </w:r>
            <w:r w:rsidRPr="0018758B">
              <w:rPr>
                <w:sz w:val="24"/>
                <w:szCs w:val="24"/>
                <w:lang w:val="ru-RU"/>
              </w:rPr>
              <w:t>права и обязанности,</w:t>
            </w:r>
            <w:r w:rsidRPr="0018758B">
              <w:rPr>
                <w:spacing w:val="-57"/>
                <w:sz w:val="24"/>
                <w:szCs w:val="24"/>
                <w:lang w:val="ru-RU"/>
              </w:rPr>
              <w:t xml:space="preserve"> </w:t>
            </w:r>
            <w:r w:rsidRPr="0018758B">
              <w:rPr>
                <w:sz w:val="24"/>
                <w:szCs w:val="24"/>
                <w:lang w:val="ru-RU"/>
              </w:rPr>
              <w:t xml:space="preserve">уважающего закон </w:t>
            </w:r>
            <w:r w:rsidRPr="0018758B">
              <w:rPr>
                <w:spacing w:val="-1"/>
                <w:sz w:val="24"/>
                <w:szCs w:val="24"/>
                <w:lang w:val="ru-RU"/>
              </w:rPr>
              <w:t>и</w:t>
            </w:r>
            <w:r w:rsidRPr="0018758B">
              <w:rPr>
                <w:spacing w:val="-57"/>
                <w:sz w:val="24"/>
                <w:szCs w:val="24"/>
                <w:lang w:val="ru-RU"/>
              </w:rPr>
              <w:t xml:space="preserve"> </w:t>
            </w:r>
            <w:r w:rsidRPr="0018758B">
              <w:rPr>
                <w:sz w:val="24"/>
                <w:szCs w:val="24"/>
                <w:lang w:val="ru-RU"/>
              </w:rPr>
              <w:t>правопорядок,</w:t>
            </w:r>
            <w:r w:rsidRPr="0018758B">
              <w:rPr>
                <w:spacing w:val="1"/>
                <w:sz w:val="24"/>
                <w:szCs w:val="24"/>
                <w:lang w:val="ru-RU"/>
              </w:rPr>
              <w:t xml:space="preserve"> </w:t>
            </w:r>
            <w:r w:rsidRPr="0018758B">
              <w:rPr>
                <w:sz w:val="24"/>
                <w:szCs w:val="24"/>
                <w:lang w:val="ru-RU"/>
              </w:rPr>
              <w:t xml:space="preserve"> чувством</w:t>
            </w:r>
            <w:r w:rsidRPr="0018758B">
              <w:rPr>
                <w:spacing w:val="1"/>
                <w:sz w:val="24"/>
                <w:szCs w:val="24"/>
                <w:lang w:val="ru-RU"/>
              </w:rPr>
              <w:t xml:space="preserve"> </w:t>
            </w:r>
            <w:r w:rsidRPr="0018758B">
              <w:rPr>
                <w:sz w:val="24"/>
                <w:szCs w:val="24"/>
                <w:lang w:val="ru-RU"/>
              </w:rPr>
              <w:t>собственного достоинства,</w:t>
            </w:r>
            <w:r w:rsidRPr="0018758B">
              <w:rPr>
                <w:spacing w:val="-57"/>
                <w:sz w:val="24"/>
                <w:szCs w:val="24"/>
                <w:lang w:val="ru-RU"/>
              </w:rPr>
              <w:t xml:space="preserve">  </w:t>
            </w:r>
            <w:r w:rsidRPr="0018758B">
              <w:rPr>
                <w:sz w:val="24"/>
                <w:szCs w:val="24"/>
                <w:lang w:val="ru-RU"/>
              </w:rPr>
              <w:t xml:space="preserve">осознанно </w:t>
            </w:r>
            <w:r w:rsidRPr="0018758B">
              <w:rPr>
                <w:spacing w:val="-1"/>
                <w:sz w:val="24"/>
                <w:szCs w:val="24"/>
                <w:lang w:val="ru-RU"/>
              </w:rPr>
              <w:t xml:space="preserve">принимающего </w:t>
            </w:r>
            <w:r w:rsidRPr="0018758B">
              <w:rPr>
                <w:spacing w:val="-57"/>
                <w:sz w:val="24"/>
                <w:szCs w:val="24"/>
                <w:lang w:val="ru-RU"/>
              </w:rPr>
              <w:t xml:space="preserve"> </w:t>
            </w:r>
            <w:r w:rsidRPr="0018758B">
              <w:rPr>
                <w:sz w:val="24"/>
                <w:szCs w:val="24"/>
                <w:lang w:val="ru-RU"/>
              </w:rPr>
              <w:t>традиционные</w:t>
            </w:r>
            <w:r w:rsidRPr="0018758B">
              <w:rPr>
                <w:spacing w:val="1"/>
                <w:sz w:val="24"/>
                <w:szCs w:val="24"/>
                <w:lang w:val="ru-RU"/>
              </w:rPr>
              <w:t xml:space="preserve"> </w:t>
            </w:r>
            <w:r w:rsidRPr="0018758B">
              <w:rPr>
                <w:sz w:val="24"/>
                <w:szCs w:val="24"/>
                <w:lang w:val="ru-RU"/>
              </w:rPr>
              <w:t>национальные</w:t>
            </w:r>
            <w:r w:rsidRPr="0018758B">
              <w:rPr>
                <w:sz w:val="24"/>
                <w:szCs w:val="24"/>
                <w:lang w:val="ru-RU"/>
              </w:rPr>
              <w:tab/>
              <w:t xml:space="preserve"> </w:t>
            </w:r>
            <w:r w:rsidRPr="0018758B">
              <w:rPr>
                <w:spacing w:val="-1"/>
                <w:sz w:val="24"/>
                <w:szCs w:val="24"/>
                <w:lang w:val="ru-RU"/>
              </w:rPr>
              <w:t>и</w:t>
            </w:r>
            <w:r w:rsidRPr="0018758B">
              <w:rPr>
                <w:spacing w:val="-57"/>
                <w:sz w:val="24"/>
                <w:szCs w:val="24"/>
                <w:lang w:val="ru-RU"/>
              </w:rPr>
              <w:t xml:space="preserve"> </w:t>
            </w:r>
            <w:r w:rsidRPr="0018758B">
              <w:rPr>
                <w:sz w:val="24"/>
                <w:szCs w:val="24"/>
                <w:lang w:val="ru-RU"/>
              </w:rPr>
              <w:t xml:space="preserve">общечеловеческие гуманистические </w:t>
            </w:r>
            <w:r w:rsidRPr="0018758B">
              <w:rPr>
                <w:spacing w:val="-4"/>
                <w:sz w:val="24"/>
                <w:szCs w:val="24"/>
                <w:lang w:val="ru-RU"/>
              </w:rPr>
              <w:t>и</w:t>
            </w:r>
            <w:r w:rsidRPr="0018758B">
              <w:rPr>
                <w:spacing w:val="-57"/>
                <w:sz w:val="24"/>
                <w:szCs w:val="24"/>
                <w:lang w:val="ru-RU"/>
              </w:rPr>
              <w:t xml:space="preserve"> </w:t>
            </w:r>
            <w:r w:rsidRPr="0018758B">
              <w:rPr>
                <w:sz w:val="24"/>
                <w:szCs w:val="24"/>
                <w:lang w:val="ru-RU"/>
              </w:rPr>
              <w:t>демократические</w:t>
            </w:r>
            <w:r w:rsidRPr="0018758B">
              <w:rPr>
                <w:spacing w:val="-6"/>
                <w:sz w:val="24"/>
                <w:szCs w:val="24"/>
                <w:lang w:val="ru-RU"/>
              </w:rPr>
              <w:t xml:space="preserve"> </w:t>
            </w:r>
            <w:r w:rsidRPr="0018758B">
              <w:rPr>
                <w:sz w:val="24"/>
                <w:szCs w:val="24"/>
                <w:lang w:val="ru-RU"/>
              </w:rPr>
              <w:t>ценности;</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3)</w:t>
            </w:r>
            <w:r w:rsidRPr="0018758B">
              <w:rPr>
                <w:sz w:val="24"/>
                <w:szCs w:val="24"/>
                <w:lang w:val="ru-RU"/>
              </w:rPr>
              <w:tab/>
              <w:t>воспитание готовности к служению Отечеству, его защите;</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4)</w:t>
            </w:r>
            <w:r w:rsidRPr="0018758B">
              <w:rPr>
                <w:sz w:val="24"/>
                <w:szCs w:val="24"/>
                <w:lang w:val="ru-RU"/>
              </w:rPr>
              <w:tab/>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5)</w:t>
            </w:r>
            <w:r w:rsidRPr="0018758B">
              <w:rPr>
                <w:sz w:val="24"/>
                <w:szCs w:val="24"/>
                <w:lang w:val="ru-RU"/>
              </w:rPr>
              <w:tab/>
              <w:t>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6)</w:t>
            </w:r>
            <w:r w:rsidRPr="0018758B">
              <w:rPr>
                <w:sz w:val="24"/>
                <w:szCs w:val="24"/>
                <w:lang w:val="ru-RU"/>
              </w:rPr>
              <w:tab/>
              <w:t>формирование толерантного сознания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7)</w:t>
            </w:r>
            <w:r w:rsidRPr="0018758B">
              <w:rPr>
                <w:sz w:val="24"/>
                <w:szCs w:val="24"/>
                <w:lang w:val="ru-RU"/>
              </w:rPr>
              <w:tab/>
              <w:t>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деятельности;</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8)</w:t>
            </w:r>
            <w:r w:rsidRPr="0018758B">
              <w:rPr>
                <w:sz w:val="24"/>
                <w:szCs w:val="24"/>
                <w:lang w:val="ru-RU"/>
              </w:rPr>
              <w:tab/>
              <w:t>формирование нравственного сознания и поведения на основе усвоения общечеловеческих ценностей;</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9)</w:t>
            </w:r>
            <w:r w:rsidRPr="0018758B">
              <w:rPr>
                <w:sz w:val="24"/>
                <w:szCs w:val="24"/>
                <w:lang w:val="ru-RU"/>
              </w:rPr>
              <w:tab/>
              <w:t>воспитание готовности и способности</w:t>
            </w:r>
            <w:r w:rsidRPr="0018758B">
              <w:rPr>
                <w:sz w:val="24"/>
                <w:szCs w:val="24"/>
                <w:lang w:val="ru-RU"/>
              </w:rPr>
              <w:tab/>
              <w:t>к</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образованию, в том числе самообразованию,</w:t>
            </w:r>
            <w:r w:rsidRPr="0018758B">
              <w:rPr>
                <w:sz w:val="24"/>
                <w:szCs w:val="24"/>
                <w:lang w:val="ru-RU"/>
              </w:rPr>
              <w:tab/>
            </w:r>
            <w:r w:rsidRPr="0018758B">
              <w:rPr>
                <w:sz w:val="24"/>
                <w:szCs w:val="24"/>
                <w:lang w:val="ru-RU"/>
              </w:rPr>
              <w:tab/>
              <w:t>на протяжении</w:t>
            </w:r>
            <w:r w:rsidRPr="0018758B">
              <w:rPr>
                <w:sz w:val="24"/>
                <w:szCs w:val="24"/>
                <w:lang w:val="ru-RU"/>
              </w:rPr>
              <w:tab/>
              <w:t>всей</w:t>
            </w:r>
            <w:r w:rsidRPr="0018758B">
              <w:rPr>
                <w:sz w:val="24"/>
                <w:szCs w:val="24"/>
                <w:lang w:val="ru-RU"/>
              </w:rPr>
              <w:tab/>
              <w:t>жизни; сознательное отношение к непрерывному образованию как условию успешной профессиональной и общественной деятельности;</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10)</w:t>
            </w:r>
            <w:r w:rsidRPr="0018758B">
              <w:rPr>
                <w:sz w:val="24"/>
                <w:szCs w:val="24"/>
                <w:lang w:val="ru-RU"/>
              </w:rPr>
              <w:tab/>
              <w:t>формирование эстетического отношения к миру, включая эстетику быта, научного и технического творчества, спорта, общественных отношений;</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11)</w:t>
            </w:r>
            <w:r w:rsidRPr="0018758B">
              <w:rPr>
                <w:sz w:val="24"/>
                <w:szCs w:val="24"/>
                <w:lang w:val="ru-RU"/>
              </w:rPr>
              <w:tab/>
              <w:t>принятие и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12)</w:t>
            </w:r>
            <w:r w:rsidRPr="0018758B">
              <w:rPr>
                <w:sz w:val="24"/>
                <w:szCs w:val="24"/>
                <w:lang w:val="ru-RU"/>
              </w:rPr>
              <w:tab/>
              <w:t>формирование бережного, ответственного и компетентного отношения к физическому и психологическому здоровью, как собственному, так и других людей, умение оказывать первую помощь;</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13)</w:t>
            </w:r>
            <w:r w:rsidRPr="0018758B">
              <w:rPr>
                <w:sz w:val="24"/>
                <w:szCs w:val="24"/>
                <w:lang w:val="ru-RU"/>
              </w:rPr>
              <w:tab/>
              <w:t>формирование осознанного</w:t>
            </w:r>
            <w:r w:rsidRPr="0018758B">
              <w:rPr>
                <w:sz w:val="24"/>
                <w:szCs w:val="24"/>
                <w:lang w:val="ru-RU"/>
              </w:rPr>
              <w:tab/>
            </w:r>
            <w:r w:rsidRPr="0018758B">
              <w:rPr>
                <w:sz w:val="24"/>
                <w:szCs w:val="24"/>
                <w:lang w:val="ru-RU"/>
              </w:rPr>
              <w:tab/>
              <w:t>выбора будущей профессии и возможностей реализации собственных жизненных планов; отношение к профессиональной деятельности как возможности участия в</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Решении личных, общественных, государственных, общенациональных проблем;</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14)</w:t>
            </w:r>
            <w:r w:rsidRPr="0018758B">
              <w:rPr>
                <w:sz w:val="24"/>
                <w:szCs w:val="24"/>
                <w:lang w:val="ru-RU"/>
              </w:rPr>
              <w:tab/>
              <w:t>формирование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r w:rsidRPr="0018758B">
              <w:rPr>
                <w:sz w:val="24"/>
                <w:szCs w:val="24"/>
                <w:lang w:val="ru-RU"/>
              </w:rPr>
              <w:t>15)</w:t>
            </w:r>
            <w:r w:rsidRPr="0018758B">
              <w:rPr>
                <w:sz w:val="24"/>
                <w:szCs w:val="24"/>
                <w:lang w:val="ru-RU"/>
              </w:rPr>
              <w:tab/>
              <w:t>формирование ответственного отношения к созданию семьи на основе осознанного принятия ценностей семейной жизни</w:t>
            </w:r>
          </w:p>
          <w:p w:rsidR="0018758B" w:rsidRPr="0018758B" w:rsidRDefault="0018758B" w:rsidP="004F7CA4">
            <w:pPr>
              <w:pStyle w:val="TableParagraph"/>
              <w:tabs>
                <w:tab w:val="left" w:pos="425"/>
                <w:tab w:val="left" w:pos="1173"/>
                <w:tab w:val="left" w:pos="1425"/>
                <w:tab w:val="left" w:pos="1505"/>
                <w:tab w:val="left" w:pos="1506"/>
                <w:tab w:val="left" w:pos="1637"/>
                <w:tab w:val="left" w:pos="1672"/>
                <w:tab w:val="left" w:pos="1733"/>
                <w:tab w:val="left" w:pos="1854"/>
                <w:tab w:val="left" w:pos="2052"/>
                <w:tab w:val="left" w:pos="2723"/>
                <w:tab w:val="left" w:pos="2874"/>
              </w:tabs>
              <w:ind w:left="106" w:right="141"/>
              <w:jc w:val="both"/>
              <w:rPr>
                <w:sz w:val="24"/>
                <w:szCs w:val="24"/>
                <w:lang w:val="ru-RU"/>
              </w:rPr>
            </w:pPr>
          </w:p>
        </w:tc>
      </w:tr>
    </w:tbl>
    <w:p w:rsidR="001B1C61" w:rsidRDefault="001B1C61" w:rsidP="001B1C61">
      <w:pPr>
        <w:pStyle w:val="a3"/>
        <w:spacing w:before="7"/>
        <w:ind w:left="0" w:firstLine="0"/>
        <w:rPr>
          <w:sz w:val="19"/>
        </w:rPr>
      </w:pPr>
    </w:p>
    <w:p w:rsidR="001B1C61" w:rsidRDefault="001B1C61" w:rsidP="004F7CA4">
      <w:pPr>
        <w:pStyle w:val="a3"/>
        <w:spacing w:before="89" w:after="7"/>
        <w:ind w:left="0" w:firstLine="567"/>
        <w:rPr>
          <w:b/>
          <w:i/>
          <w:sz w:val="24"/>
          <w:szCs w:val="24"/>
        </w:rPr>
      </w:pPr>
      <w:r w:rsidRPr="00094D88">
        <w:rPr>
          <w:b/>
          <w:i/>
          <w:sz w:val="24"/>
          <w:szCs w:val="24"/>
        </w:rPr>
        <w:t>Таблица</w:t>
      </w:r>
      <w:r w:rsidRPr="00094D88">
        <w:rPr>
          <w:b/>
          <w:i/>
          <w:spacing w:val="-4"/>
          <w:sz w:val="24"/>
          <w:szCs w:val="24"/>
        </w:rPr>
        <w:t xml:space="preserve"> </w:t>
      </w:r>
      <w:r w:rsidRPr="00094D88">
        <w:rPr>
          <w:b/>
          <w:i/>
          <w:sz w:val="24"/>
          <w:szCs w:val="24"/>
        </w:rPr>
        <w:t>-</w:t>
      </w:r>
      <w:r w:rsidRPr="00094D88">
        <w:rPr>
          <w:b/>
          <w:i/>
          <w:spacing w:val="-4"/>
          <w:sz w:val="24"/>
          <w:szCs w:val="24"/>
        </w:rPr>
        <w:t xml:space="preserve"> </w:t>
      </w:r>
      <w:r w:rsidRPr="00094D88">
        <w:rPr>
          <w:b/>
          <w:i/>
          <w:sz w:val="24"/>
          <w:szCs w:val="24"/>
        </w:rPr>
        <w:t>Способы</w:t>
      </w:r>
      <w:r w:rsidRPr="00094D88">
        <w:rPr>
          <w:b/>
          <w:i/>
          <w:spacing w:val="-7"/>
          <w:sz w:val="24"/>
          <w:szCs w:val="24"/>
        </w:rPr>
        <w:t xml:space="preserve"> </w:t>
      </w:r>
      <w:r w:rsidRPr="00094D88">
        <w:rPr>
          <w:b/>
          <w:i/>
          <w:sz w:val="24"/>
          <w:szCs w:val="24"/>
        </w:rPr>
        <w:t>реализации</w:t>
      </w:r>
      <w:r w:rsidRPr="00094D88">
        <w:rPr>
          <w:b/>
          <w:i/>
          <w:spacing w:val="-3"/>
          <w:sz w:val="24"/>
          <w:szCs w:val="24"/>
        </w:rPr>
        <w:t xml:space="preserve"> </w:t>
      </w:r>
      <w:r w:rsidRPr="00094D88">
        <w:rPr>
          <w:b/>
          <w:i/>
          <w:sz w:val="24"/>
          <w:szCs w:val="24"/>
        </w:rPr>
        <w:t>воспитательного</w:t>
      </w:r>
      <w:r w:rsidRPr="00094D88">
        <w:rPr>
          <w:b/>
          <w:i/>
          <w:spacing w:val="-3"/>
          <w:sz w:val="24"/>
          <w:szCs w:val="24"/>
        </w:rPr>
        <w:t xml:space="preserve"> </w:t>
      </w:r>
      <w:r w:rsidRPr="00094D88">
        <w:rPr>
          <w:b/>
          <w:i/>
          <w:sz w:val="24"/>
          <w:szCs w:val="24"/>
        </w:rPr>
        <w:t>потенциала</w:t>
      </w:r>
      <w:r w:rsidRPr="00094D88">
        <w:rPr>
          <w:b/>
          <w:i/>
          <w:spacing w:val="-3"/>
          <w:sz w:val="24"/>
          <w:szCs w:val="24"/>
        </w:rPr>
        <w:t xml:space="preserve"> </w:t>
      </w:r>
      <w:r w:rsidRPr="00094D88">
        <w:rPr>
          <w:b/>
          <w:i/>
          <w:sz w:val="24"/>
          <w:szCs w:val="24"/>
        </w:rPr>
        <w:t>школьного</w:t>
      </w:r>
      <w:r w:rsidRPr="00094D88">
        <w:rPr>
          <w:b/>
          <w:i/>
          <w:spacing w:val="-2"/>
          <w:sz w:val="24"/>
          <w:szCs w:val="24"/>
        </w:rPr>
        <w:t xml:space="preserve"> </w:t>
      </w:r>
      <w:r w:rsidRPr="00094D88">
        <w:rPr>
          <w:b/>
          <w:i/>
          <w:sz w:val="24"/>
          <w:szCs w:val="24"/>
        </w:rPr>
        <w:t>урока</w:t>
      </w:r>
    </w:p>
    <w:p w:rsidR="00C23A80" w:rsidRPr="00094D88" w:rsidRDefault="00C23A80" w:rsidP="004F7CA4">
      <w:pPr>
        <w:pStyle w:val="a3"/>
        <w:spacing w:before="89" w:after="7"/>
        <w:ind w:left="0" w:firstLine="567"/>
        <w:rPr>
          <w:b/>
          <w:i/>
          <w:sz w:val="24"/>
          <w:szCs w:val="24"/>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firstRow="1" w:lastRow="0" w:firstColumn="1" w:lastColumn="0" w:noHBand="0" w:noVBand="0"/>
      </w:tblPr>
      <w:tblGrid>
        <w:gridCol w:w="4661"/>
        <w:gridCol w:w="4693"/>
      </w:tblGrid>
      <w:tr w:rsidR="0018758B" w:rsidRPr="0018758B" w:rsidTr="00C23A80">
        <w:trPr>
          <w:tblCellSpacing w:w="0" w:type="dxa"/>
        </w:trPr>
        <w:tc>
          <w:tcPr>
            <w:tcW w:w="4995" w:type="dxa"/>
            <w:tcBorders>
              <w:top w:val="single" w:sz="2" w:space="0" w:color="auto"/>
              <w:left w:val="nil"/>
              <w:bottom w:val="single" w:sz="2" w:space="0" w:color="auto"/>
              <w:right w:val="single" w:sz="2" w:space="0" w:color="auto"/>
            </w:tcBorders>
          </w:tcPr>
          <w:p w:rsidR="0018758B" w:rsidRPr="00C23A80" w:rsidRDefault="0018758B" w:rsidP="0018758B">
            <w:pPr>
              <w:pStyle w:val="a3"/>
              <w:spacing w:before="1"/>
              <w:rPr>
                <w:sz w:val="24"/>
                <w:szCs w:val="24"/>
              </w:rPr>
            </w:pPr>
            <w:r w:rsidRPr="00C23A80">
              <w:rPr>
                <w:b/>
                <w:bCs/>
                <w:sz w:val="24"/>
                <w:szCs w:val="24"/>
              </w:rPr>
              <w:t>Реализация воспитательного потенциала урока</w:t>
            </w:r>
          </w:p>
        </w:tc>
        <w:tc>
          <w:tcPr>
            <w:tcW w:w="4995" w:type="dxa"/>
            <w:tcBorders>
              <w:top w:val="single" w:sz="2" w:space="0" w:color="auto"/>
              <w:left w:val="single" w:sz="2" w:space="0" w:color="auto"/>
              <w:bottom w:val="single" w:sz="2" w:space="0" w:color="auto"/>
              <w:right w:val="nil"/>
            </w:tcBorders>
          </w:tcPr>
          <w:p w:rsidR="0018758B" w:rsidRPr="00C23A80" w:rsidRDefault="0018758B" w:rsidP="0018758B">
            <w:pPr>
              <w:pStyle w:val="a3"/>
              <w:spacing w:before="1"/>
              <w:rPr>
                <w:sz w:val="24"/>
                <w:szCs w:val="24"/>
              </w:rPr>
            </w:pPr>
            <w:r w:rsidRPr="00C23A80">
              <w:rPr>
                <w:b/>
                <w:bCs/>
                <w:sz w:val="24"/>
                <w:szCs w:val="24"/>
              </w:rPr>
              <w:t>Методы и приемы, виды и формы деятельности</w:t>
            </w:r>
          </w:p>
        </w:tc>
      </w:tr>
      <w:tr w:rsidR="0018758B" w:rsidRPr="0018758B" w:rsidTr="00C23A80">
        <w:trPr>
          <w:tblCellSpacing w:w="0" w:type="dxa"/>
        </w:trPr>
        <w:tc>
          <w:tcPr>
            <w:tcW w:w="4995" w:type="dxa"/>
            <w:tcBorders>
              <w:top w:val="single" w:sz="2" w:space="0" w:color="auto"/>
              <w:left w:val="nil"/>
              <w:bottom w:val="single" w:sz="2" w:space="0" w:color="auto"/>
              <w:right w:val="single" w:sz="2" w:space="0" w:color="auto"/>
            </w:tcBorders>
          </w:tcPr>
          <w:p w:rsidR="0018758B" w:rsidRPr="00C23A80" w:rsidRDefault="0018758B" w:rsidP="0018758B">
            <w:pPr>
              <w:pStyle w:val="a3"/>
              <w:spacing w:before="1"/>
              <w:rPr>
                <w:sz w:val="24"/>
                <w:szCs w:val="24"/>
              </w:rPr>
            </w:pPr>
            <w:r w:rsidRPr="00C23A80">
              <w:rPr>
                <w:sz w:val="24"/>
                <w:szCs w:val="24"/>
              </w:rPr>
              <w:t>Установление доверительных отношений между учителем и его учениками</w:t>
            </w:r>
          </w:p>
        </w:tc>
        <w:tc>
          <w:tcPr>
            <w:tcW w:w="4995" w:type="dxa"/>
            <w:tcBorders>
              <w:top w:val="single" w:sz="2" w:space="0" w:color="auto"/>
              <w:left w:val="single" w:sz="2" w:space="0" w:color="auto"/>
              <w:bottom w:val="single" w:sz="2" w:space="0" w:color="auto"/>
              <w:right w:val="nil"/>
            </w:tcBorders>
          </w:tcPr>
          <w:p w:rsidR="0018758B" w:rsidRPr="00C23A80" w:rsidRDefault="0018758B" w:rsidP="0018758B">
            <w:pPr>
              <w:pStyle w:val="a3"/>
              <w:spacing w:before="1"/>
              <w:rPr>
                <w:sz w:val="24"/>
                <w:szCs w:val="24"/>
              </w:rPr>
            </w:pPr>
            <w:r w:rsidRPr="00C23A80">
              <w:rPr>
                <w:sz w:val="24"/>
                <w:szCs w:val="24"/>
              </w:rPr>
              <w:t>Поощрение, поддержка, похвала, просьба, поручение</w:t>
            </w:r>
          </w:p>
        </w:tc>
      </w:tr>
      <w:tr w:rsidR="0018758B" w:rsidRPr="0018758B" w:rsidTr="00C23A80">
        <w:trPr>
          <w:tblCellSpacing w:w="0" w:type="dxa"/>
        </w:trPr>
        <w:tc>
          <w:tcPr>
            <w:tcW w:w="4995" w:type="dxa"/>
            <w:tcBorders>
              <w:top w:val="single" w:sz="2" w:space="0" w:color="auto"/>
              <w:left w:val="nil"/>
              <w:bottom w:val="single" w:sz="2" w:space="0" w:color="auto"/>
              <w:right w:val="single" w:sz="2" w:space="0" w:color="auto"/>
            </w:tcBorders>
          </w:tcPr>
          <w:p w:rsidR="0018758B" w:rsidRPr="00C23A80" w:rsidRDefault="0018758B" w:rsidP="0018758B">
            <w:pPr>
              <w:pStyle w:val="a3"/>
              <w:spacing w:before="1"/>
              <w:rPr>
                <w:sz w:val="24"/>
                <w:szCs w:val="24"/>
              </w:rPr>
            </w:pPr>
            <w:r w:rsidRPr="00C23A80">
              <w:rPr>
                <w:sz w:val="24"/>
                <w:szCs w:val="24"/>
              </w:rPr>
              <w:t>Побуждение обучающихся соблюдать на уроке общепринятые нормы поведения</w:t>
            </w:r>
          </w:p>
        </w:tc>
        <w:tc>
          <w:tcPr>
            <w:tcW w:w="4995" w:type="dxa"/>
            <w:tcBorders>
              <w:top w:val="single" w:sz="2" w:space="0" w:color="auto"/>
              <w:left w:val="single" w:sz="2" w:space="0" w:color="auto"/>
              <w:bottom w:val="single" w:sz="2" w:space="0" w:color="auto"/>
              <w:right w:val="nil"/>
            </w:tcBorders>
          </w:tcPr>
          <w:p w:rsidR="0018758B" w:rsidRPr="00C23A80" w:rsidRDefault="0018758B" w:rsidP="0018758B">
            <w:pPr>
              <w:pStyle w:val="a3"/>
              <w:spacing w:before="1"/>
              <w:rPr>
                <w:sz w:val="24"/>
                <w:szCs w:val="24"/>
              </w:rPr>
            </w:pPr>
            <w:r w:rsidRPr="00C23A80">
              <w:rPr>
                <w:sz w:val="24"/>
                <w:szCs w:val="24"/>
              </w:rPr>
              <w:t>Часы общения школьников  со старшими и сверстниками, соблюдение  учебной дисциплины, обсуждение норм и правил поведения</w:t>
            </w:r>
          </w:p>
        </w:tc>
      </w:tr>
      <w:tr w:rsidR="0018758B" w:rsidRPr="0018758B" w:rsidTr="00C23A80">
        <w:trPr>
          <w:tblCellSpacing w:w="0" w:type="dxa"/>
        </w:trPr>
        <w:tc>
          <w:tcPr>
            <w:tcW w:w="4995" w:type="dxa"/>
            <w:tcBorders>
              <w:top w:val="single" w:sz="2" w:space="0" w:color="auto"/>
              <w:left w:val="nil"/>
              <w:bottom w:val="single" w:sz="2" w:space="0" w:color="auto"/>
              <w:right w:val="single" w:sz="2" w:space="0" w:color="auto"/>
            </w:tcBorders>
          </w:tcPr>
          <w:p w:rsidR="0018758B" w:rsidRPr="00C23A80" w:rsidRDefault="0018758B" w:rsidP="0018758B">
            <w:pPr>
              <w:pStyle w:val="a3"/>
              <w:spacing w:before="1"/>
              <w:rPr>
                <w:sz w:val="24"/>
                <w:szCs w:val="24"/>
              </w:rPr>
            </w:pPr>
            <w:r w:rsidRPr="00C23A80">
              <w:rPr>
                <w:sz w:val="24"/>
                <w:szCs w:val="24"/>
              </w:rPr>
              <w:t>Привлечение внимания школьников к ценностному аспекту изучаемых на уроках явлений</w:t>
            </w:r>
          </w:p>
        </w:tc>
        <w:tc>
          <w:tcPr>
            <w:tcW w:w="4995" w:type="dxa"/>
            <w:tcBorders>
              <w:top w:val="single" w:sz="2" w:space="0" w:color="auto"/>
              <w:left w:val="single" w:sz="2" w:space="0" w:color="auto"/>
              <w:bottom w:val="single" w:sz="2" w:space="0" w:color="auto"/>
              <w:right w:val="nil"/>
            </w:tcBorders>
          </w:tcPr>
          <w:p w:rsidR="0018758B" w:rsidRPr="00C23A80" w:rsidRDefault="0018758B" w:rsidP="0018758B">
            <w:pPr>
              <w:pStyle w:val="a3"/>
              <w:spacing w:before="1"/>
              <w:rPr>
                <w:sz w:val="24"/>
                <w:szCs w:val="24"/>
              </w:rPr>
            </w:pPr>
            <w:r w:rsidRPr="00C23A80">
              <w:rPr>
                <w:sz w:val="24"/>
                <w:szCs w:val="24"/>
              </w:rPr>
              <w:t>Обсуждение, высказывание мнения и его обоснование, анализ явлений</w:t>
            </w:r>
          </w:p>
        </w:tc>
      </w:tr>
      <w:tr w:rsidR="0018758B" w:rsidRPr="0018758B" w:rsidTr="00C23A80">
        <w:trPr>
          <w:tblCellSpacing w:w="0" w:type="dxa"/>
        </w:trPr>
        <w:tc>
          <w:tcPr>
            <w:tcW w:w="4995" w:type="dxa"/>
            <w:tcBorders>
              <w:top w:val="single" w:sz="2" w:space="0" w:color="auto"/>
              <w:left w:val="nil"/>
              <w:bottom w:val="single" w:sz="2" w:space="0" w:color="auto"/>
              <w:right w:val="single" w:sz="2" w:space="0" w:color="auto"/>
            </w:tcBorders>
          </w:tcPr>
          <w:p w:rsidR="0018758B" w:rsidRPr="00C23A80" w:rsidRDefault="0018758B" w:rsidP="0018758B">
            <w:pPr>
              <w:pStyle w:val="a3"/>
              <w:spacing w:before="1"/>
              <w:rPr>
                <w:sz w:val="24"/>
                <w:szCs w:val="24"/>
              </w:rPr>
            </w:pPr>
            <w:r w:rsidRPr="00C23A80">
              <w:rPr>
                <w:sz w:val="24"/>
                <w:szCs w:val="24"/>
              </w:rPr>
              <w:t>Использование воспитательных возможностей содержания учебного предмета</w:t>
            </w:r>
          </w:p>
        </w:tc>
        <w:tc>
          <w:tcPr>
            <w:tcW w:w="4995" w:type="dxa"/>
            <w:tcBorders>
              <w:top w:val="single" w:sz="2" w:space="0" w:color="auto"/>
              <w:left w:val="single" w:sz="2" w:space="0" w:color="auto"/>
              <w:bottom w:val="single" w:sz="2" w:space="0" w:color="auto"/>
              <w:right w:val="nil"/>
            </w:tcBorders>
          </w:tcPr>
          <w:p w:rsidR="0018758B" w:rsidRPr="00C23A80" w:rsidRDefault="0018758B" w:rsidP="0018758B">
            <w:pPr>
              <w:pStyle w:val="a3"/>
              <w:spacing w:before="1"/>
              <w:rPr>
                <w:sz w:val="24"/>
                <w:szCs w:val="24"/>
              </w:rPr>
            </w:pPr>
            <w:r w:rsidRPr="00C23A80">
              <w:rPr>
                <w:sz w:val="24"/>
                <w:szCs w:val="24"/>
              </w:rPr>
              <w:t>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18758B" w:rsidRPr="0018758B" w:rsidTr="0018758B">
        <w:trPr>
          <w:tblCellSpacing w:w="0" w:type="dxa"/>
        </w:trPr>
        <w:tc>
          <w:tcPr>
            <w:tcW w:w="4995" w:type="dxa"/>
          </w:tcPr>
          <w:p w:rsidR="0018758B" w:rsidRPr="00C23A80" w:rsidRDefault="0018758B" w:rsidP="0018758B">
            <w:pPr>
              <w:pStyle w:val="a3"/>
              <w:spacing w:before="1"/>
              <w:rPr>
                <w:sz w:val="24"/>
                <w:szCs w:val="24"/>
              </w:rPr>
            </w:pPr>
            <w:r w:rsidRPr="00C23A80">
              <w:rPr>
                <w:sz w:val="24"/>
                <w:szCs w:val="24"/>
              </w:rPr>
              <w:t>Применение на уроке интерактивных форм работы учащихся</w:t>
            </w:r>
          </w:p>
        </w:tc>
        <w:tc>
          <w:tcPr>
            <w:tcW w:w="4995" w:type="dxa"/>
          </w:tcPr>
          <w:p w:rsidR="0018758B" w:rsidRPr="00C23A80" w:rsidRDefault="0018758B" w:rsidP="0018758B">
            <w:pPr>
              <w:pStyle w:val="a3"/>
              <w:spacing w:before="1"/>
              <w:rPr>
                <w:sz w:val="24"/>
                <w:szCs w:val="24"/>
              </w:rPr>
            </w:pPr>
            <w:r w:rsidRPr="00C23A80">
              <w:rPr>
                <w:sz w:val="24"/>
                <w:szCs w:val="24"/>
              </w:rPr>
              <w:t>Интеллектуальные игры, круглые столы, дискуссии, групповая работа, работа в парах</w:t>
            </w:r>
          </w:p>
        </w:tc>
      </w:tr>
      <w:tr w:rsidR="0018758B" w:rsidRPr="0018758B" w:rsidTr="0018758B">
        <w:trPr>
          <w:tblCellSpacing w:w="0" w:type="dxa"/>
        </w:trPr>
        <w:tc>
          <w:tcPr>
            <w:tcW w:w="4995" w:type="dxa"/>
          </w:tcPr>
          <w:p w:rsidR="0018758B" w:rsidRPr="00C23A80" w:rsidRDefault="0018758B" w:rsidP="0018758B">
            <w:pPr>
              <w:pStyle w:val="a3"/>
              <w:spacing w:before="1"/>
              <w:rPr>
                <w:sz w:val="24"/>
                <w:szCs w:val="24"/>
              </w:rPr>
            </w:pPr>
            <w:r w:rsidRPr="00C23A80">
              <w:rPr>
                <w:sz w:val="24"/>
                <w:szCs w:val="24"/>
              </w:rPr>
              <w:t>Организация шефства мотивированных и эрудированных учащихся над их неуспевающими одноклассниками</w:t>
            </w:r>
          </w:p>
        </w:tc>
        <w:tc>
          <w:tcPr>
            <w:tcW w:w="4995" w:type="dxa"/>
          </w:tcPr>
          <w:p w:rsidR="0018758B" w:rsidRPr="00C23A80" w:rsidRDefault="0018758B" w:rsidP="0018758B">
            <w:pPr>
              <w:pStyle w:val="a3"/>
              <w:spacing w:before="1"/>
              <w:rPr>
                <w:sz w:val="24"/>
                <w:szCs w:val="24"/>
              </w:rPr>
            </w:pPr>
            <w:r w:rsidRPr="00C23A80">
              <w:rPr>
                <w:sz w:val="24"/>
                <w:szCs w:val="24"/>
              </w:rPr>
              <w:t>Организация социально-значимого сотрудничества и взаимной помощи</w:t>
            </w:r>
          </w:p>
        </w:tc>
      </w:tr>
      <w:tr w:rsidR="0018758B" w:rsidRPr="0018758B" w:rsidTr="0018758B">
        <w:trPr>
          <w:tblCellSpacing w:w="0" w:type="dxa"/>
        </w:trPr>
        <w:tc>
          <w:tcPr>
            <w:tcW w:w="4995" w:type="dxa"/>
          </w:tcPr>
          <w:p w:rsidR="0018758B" w:rsidRPr="00C23A80" w:rsidRDefault="0018758B" w:rsidP="0018758B">
            <w:pPr>
              <w:pStyle w:val="a3"/>
              <w:spacing w:before="1"/>
              <w:rPr>
                <w:sz w:val="24"/>
                <w:szCs w:val="24"/>
              </w:rPr>
            </w:pPr>
            <w:r w:rsidRPr="00C23A80">
              <w:rPr>
                <w:sz w:val="24"/>
                <w:szCs w:val="24"/>
              </w:rPr>
              <w:t>Инициирование и поддержка исследовательской деятельности школьников</w:t>
            </w:r>
          </w:p>
        </w:tc>
        <w:tc>
          <w:tcPr>
            <w:tcW w:w="4995" w:type="dxa"/>
          </w:tcPr>
          <w:p w:rsidR="0018758B" w:rsidRPr="00C23A80" w:rsidRDefault="0018758B" w:rsidP="0018758B">
            <w:pPr>
              <w:pStyle w:val="a3"/>
              <w:spacing w:before="1"/>
              <w:rPr>
                <w:sz w:val="24"/>
                <w:szCs w:val="24"/>
              </w:rPr>
            </w:pPr>
            <w:r w:rsidRPr="00C23A80">
              <w:rPr>
                <w:sz w:val="24"/>
                <w:szCs w:val="24"/>
              </w:rPr>
              <w:t>Реализация обучающимися индивидуальных и групповых исследовательских проектов</w:t>
            </w:r>
          </w:p>
        </w:tc>
      </w:tr>
    </w:tbl>
    <w:p w:rsidR="001B1C61" w:rsidRDefault="001B1C61" w:rsidP="001B1C61">
      <w:pPr>
        <w:pStyle w:val="a3"/>
        <w:spacing w:before="1"/>
        <w:ind w:left="0" w:firstLine="0"/>
      </w:pPr>
    </w:p>
    <w:p w:rsidR="001B1C61" w:rsidRDefault="001B1C61" w:rsidP="00D16DB2">
      <w:pPr>
        <w:pStyle w:val="1"/>
        <w:ind w:left="0" w:firstLine="567"/>
      </w:pPr>
      <w:r w:rsidRPr="00D16DB2">
        <w:t>Модуль</w:t>
      </w:r>
      <w:r w:rsidRPr="00D16DB2">
        <w:rPr>
          <w:spacing w:val="-6"/>
        </w:rPr>
        <w:t xml:space="preserve"> </w:t>
      </w:r>
      <w:r w:rsidRPr="00D16DB2">
        <w:t>3</w:t>
      </w:r>
      <w:r w:rsidRPr="00D16DB2">
        <w:rPr>
          <w:spacing w:val="-2"/>
        </w:rPr>
        <w:t xml:space="preserve"> </w:t>
      </w:r>
      <w:r w:rsidRPr="00D16DB2">
        <w:t>«Курсы</w:t>
      </w:r>
      <w:r w:rsidRPr="00D16DB2">
        <w:rPr>
          <w:spacing w:val="-3"/>
        </w:rPr>
        <w:t xml:space="preserve"> </w:t>
      </w:r>
      <w:r w:rsidRPr="00D16DB2">
        <w:t>внеурочной</w:t>
      </w:r>
      <w:r w:rsidRPr="00D16DB2">
        <w:rPr>
          <w:spacing w:val="-3"/>
        </w:rPr>
        <w:t xml:space="preserve"> </w:t>
      </w:r>
      <w:r w:rsidRPr="00D16DB2">
        <w:t>деятельности»</w:t>
      </w:r>
    </w:p>
    <w:p w:rsidR="00C23A80" w:rsidRPr="00D16DB2" w:rsidRDefault="00C23A80" w:rsidP="00D16DB2">
      <w:pPr>
        <w:pStyle w:val="1"/>
        <w:ind w:left="0" w:firstLine="567"/>
      </w:pPr>
    </w:p>
    <w:p w:rsidR="0018758B" w:rsidRPr="0018758B" w:rsidRDefault="0018758B" w:rsidP="0018758B">
      <w:pPr>
        <w:pStyle w:val="a3"/>
        <w:spacing w:before="2"/>
        <w:ind w:left="0" w:firstLine="567"/>
        <w:rPr>
          <w:bCs/>
          <w:sz w:val="28"/>
          <w:szCs w:val="28"/>
        </w:rPr>
      </w:pPr>
      <w:r w:rsidRPr="0018758B">
        <w:rPr>
          <w:bCs/>
          <w:sz w:val="28"/>
          <w:szCs w:val="28"/>
        </w:rPr>
        <w:t>Внеурочная деятельность в образовательной организации организуется по направлениям развития личности, определяемым образовательным стандартом: спортивно-оздоровительное, духовно-нравственное, социальное, общеинтеллектуальное, общекультурное.</w:t>
      </w:r>
    </w:p>
    <w:p w:rsidR="0018758B" w:rsidRPr="0018758B" w:rsidRDefault="0018758B" w:rsidP="0018758B">
      <w:pPr>
        <w:pStyle w:val="a3"/>
        <w:spacing w:before="2"/>
        <w:ind w:left="0" w:firstLine="567"/>
        <w:rPr>
          <w:bCs/>
          <w:sz w:val="28"/>
          <w:szCs w:val="28"/>
        </w:rPr>
      </w:pPr>
      <w:r w:rsidRPr="0018758B">
        <w:rPr>
          <w:bCs/>
          <w:sz w:val="28"/>
          <w:szCs w:val="28"/>
        </w:rPr>
        <w:t>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w:t>
      </w:r>
    </w:p>
    <w:p w:rsidR="0018758B" w:rsidRPr="0018758B" w:rsidRDefault="0018758B" w:rsidP="0018758B">
      <w:pPr>
        <w:pStyle w:val="a3"/>
        <w:spacing w:before="2"/>
        <w:ind w:left="0" w:firstLine="567"/>
        <w:rPr>
          <w:bCs/>
          <w:sz w:val="28"/>
          <w:szCs w:val="28"/>
        </w:rPr>
      </w:pPr>
      <w:r w:rsidRPr="0018758B">
        <w:rPr>
          <w:bCs/>
          <w:sz w:val="28"/>
          <w:szCs w:val="28"/>
        </w:rPr>
        <w:t>В своей работе при организации внеурочной деятельности, мы используем оптимизационную модель, которая предполагает, что в ее реализации принимают участие все педагогические работники, в том числе педагоги дополнительного образования.</w:t>
      </w:r>
    </w:p>
    <w:p w:rsidR="0018758B" w:rsidRPr="0018758B" w:rsidRDefault="0018758B" w:rsidP="0018758B">
      <w:pPr>
        <w:pStyle w:val="a3"/>
        <w:spacing w:before="2"/>
        <w:ind w:left="0" w:firstLine="567"/>
        <w:rPr>
          <w:bCs/>
          <w:sz w:val="28"/>
          <w:szCs w:val="28"/>
        </w:rPr>
      </w:pPr>
      <w:r w:rsidRPr="0018758B">
        <w:rPr>
          <w:bCs/>
          <w:sz w:val="28"/>
          <w:szCs w:val="28"/>
        </w:rPr>
        <w:t>Внеурочная деятельность в школе реализуется через организацию воспитательной работы классных руководителей, воспитателей группы продленного дня, старших вожатых, преподавателя организатора ОБЖ, педагога-психолога.</w:t>
      </w:r>
    </w:p>
    <w:p w:rsidR="0018758B" w:rsidRPr="0018758B" w:rsidRDefault="0018758B" w:rsidP="0018758B">
      <w:pPr>
        <w:pStyle w:val="a3"/>
        <w:spacing w:before="2"/>
        <w:ind w:left="0" w:firstLine="567"/>
        <w:rPr>
          <w:bCs/>
          <w:sz w:val="28"/>
          <w:szCs w:val="28"/>
        </w:rPr>
      </w:pPr>
      <w:r w:rsidRPr="0018758B">
        <w:rPr>
          <w:bCs/>
          <w:sz w:val="28"/>
          <w:szCs w:val="28"/>
        </w:rPr>
        <w:t>В каждом классе координирующую роль выполняет классный руководитель, который в соответствии со своими функциями и задачами:</w:t>
      </w:r>
    </w:p>
    <w:p w:rsidR="0018758B" w:rsidRPr="0018758B" w:rsidRDefault="0018758B" w:rsidP="0018758B">
      <w:pPr>
        <w:pStyle w:val="a3"/>
        <w:spacing w:before="2"/>
        <w:ind w:left="0" w:firstLine="567"/>
        <w:rPr>
          <w:bCs/>
          <w:sz w:val="28"/>
          <w:szCs w:val="28"/>
        </w:rPr>
      </w:pPr>
      <w:r w:rsidRPr="0018758B">
        <w:rPr>
          <w:bCs/>
          <w:sz w:val="28"/>
          <w:szCs w:val="28"/>
        </w:rPr>
        <w:t>- взаимодействует с педагогическими работниками, а также с социально-психологической службой школы;</w:t>
      </w:r>
    </w:p>
    <w:p w:rsidR="0018758B" w:rsidRPr="0018758B" w:rsidRDefault="0018758B" w:rsidP="0018758B">
      <w:pPr>
        <w:pStyle w:val="a3"/>
        <w:spacing w:before="2"/>
        <w:ind w:left="0" w:firstLine="567"/>
        <w:rPr>
          <w:bCs/>
          <w:sz w:val="28"/>
          <w:szCs w:val="28"/>
        </w:rPr>
      </w:pPr>
      <w:r w:rsidRPr="0018758B">
        <w:rPr>
          <w:bCs/>
          <w:sz w:val="28"/>
          <w:szCs w:val="28"/>
        </w:rPr>
        <w:t>- организует в классе образовательный и воспитательный процесс, оптимальный для развития положительного потенциала личности учащихся в рамках деятельности общешкольного коллектива;</w:t>
      </w:r>
    </w:p>
    <w:p w:rsidR="0018758B" w:rsidRPr="0018758B" w:rsidRDefault="0018758B" w:rsidP="0018758B">
      <w:pPr>
        <w:pStyle w:val="a3"/>
        <w:spacing w:before="2"/>
        <w:ind w:left="0" w:firstLine="567"/>
        <w:rPr>
          <w:bCs/>
          <w:sz w:val="28"/>
          <w:szCs w:val="28"/>
        </w:rPr>
      </w:pPr>
      <w:r w:rsidRPr="0018758B">
        <w:rPr>
          <w:bCs/>
          <w:sz w:val="28"/>
          <w:szCs w:val="28"/>
        </w:rPr>
        <w:t>- организует систему отношений через разнообразные формы воспитывающей деятельности коллектива класса;</w:t>
      </w:r>
    </w:p>
    <w:p w:rsidR="0018758B" w:rsidRPr="0018758B" w:rsidRDefault="0018758B" w:rsidP="0018758B">
      <w:pPr>
        <w:pStyle w:val="a3"/>
        <w:spacing w:before="2"/>
        <w:ind w:left="0" w:firstLine="567"/>
        <w:rPr>
          <w:bCs/>
          <w:sz w:val="28"/>
          <w:szCs w:val="28"/>
        </w:rPr>
      </w:pPr>
      <w:r w:rsidRPr="0018758B">
        <w:rPr>
          <w:bCs/>
          <w:sz w:val="28"/>
          <w:szCs w:val="28"/>
        </w:rPr>
        <w:t>- организует социально значимую, творческую деятельность учащихся.</w:t>
      </w:r>
    </w:p>
    <w:p w:rsidR="0018758B" w:rsidRPr="0018758B" w:rsidRDefault="0018758B" w:rsidP="0018758B">
      <w:pPr>
        <w:pStyle w:val="a3"/>
        <w:spacing w:before="2"/>
        <w:ind w:left="0" w:firstLine="567"/>
        <w:rPr>
          <w:bCs/>
          <w:sz w:val="28"/>
          <w:szCs w:val="28"/>
        </w:rPr>
      </w:pPr>
      <w:r w:rsidRPr="0018758B">
        <w:rPr>
          <w:bCs/>
          <w:sz w:val="28"/>
          <w:szCs w:val="28"/>
        </w:rPr>
        <w:t xml:space="preserve"> Преимущества оптимизационной модели:</w:t>
      </w:r>
    </w:p>
    <w:p w:rsidR="0018758B" w:rsidRPr="0018758B" w:rsidRDefault="0018758B" w:rsidP="0018758B">
      <w:pPr>
        <w:pStyle w:val="a3"/>
        <w:spacing w:before="2"/>
        <w:ind w:left="0" w:firstLine="567"/>
        <w:rPr>
          <w:bCs/>
          <w:sz w:val="28"/>
          <w:szCs w:val="28"/>
        </w:rPr>
      </w:pPr>
      <w:r w:rsidRPr="0018758B">
        <w:rPr>
          <w:bCs/>
          <w:sz w:val="28"/>
          <w:szCs w:val="28"/>
        </w:rPr>
        <w:t>-минимизация финансовых расходов на внеурочную деятельность;</w:t>
      </w:r>
    </w:p>
    <w:p w:rsidR="0018758B" w:rsidRPr="0018758B" w:rsidRDefault="0018758B" w:rsidP="0018758B">
      <w:pPr>
        <w:pStyle w:val="a3"/>
        <w:spacing w:before="2"/>
        <w:ind w:left="0" w:firstLine="567"/>
        <w:rPr>
          <w:bCs/>
          <w:sz w:val="28"/>
          <w:szCs w:val="28"/>
        </w:rPr>
      </w:pPr>
      <w:r w:rsidRPr="0018758B">
        <w:rPr>
          <w:bCs/>
          <w:sz w:val="28"/>
          <w:szCs w:val="28"/>
        </w:rPr>
        <w:t>-создание единого образовательного и методического пространства в школе;</w:t>
      </w:r>
    </w:p>
    <w:p w:rsidR="0018758B" w:rsidRPr="0018758B" w:rsidRDefault="0018758B" w:rsidP="0018758B">
      <w:pPr>
        <w:pStyle w:val="a3"/>
        <w:spacing w:before="2"/>
        <w:ind w:left="0" w:firstLine="567"/>
        <w:rPr>
          <w:bCs/>
          <w:sz w:val="28"/>
          <w:szCs w:val="28"/>
        </w:rPr>
      </w:pPr>
      <w:r w:rsidRPr="0018758B">
        <w:rPr>
          <w:bCs/>
          <w:sz w:val="28"/>
          <w:szCs w:val="28"/>
        </w:rPr>
        <w:t>-формирование содержательного и организационного единства всех подразделений школы.</w:t>
      </w:r>
    </w:p>
    <w:p w:rsidR="0018758B" w:rsidRPr="0018758B" w:rsidRDefault="0018758B" w:rsidP="0018758B">
      <w:pPr>
        <w:pStyle w:val="a3"/>
        <w:spacing w:before="2"/>
        <w:ind w:left="0" w:firstLine="567"/>
        <w:rPr>
          <w:bCs/>
          <w:sz w:val="28"/>
          <w:szCs w:val="28"/>
        </w:rPr>
      </w:pPr>
      <w:r w:rsidRPr="0018758B">
        <w:rPr>
          <w:bCs/>
          <w:sz w:val="28"/>
          <w:szCs w:val="28"/>
        </w:rPr>
        <w:t xml:space="preserve">Внеурочная деятельность в МОАУ "СОШ № </w:t>
      </w:r>
      <w:smartTag w:uri="urn:schemas-microsoft-com:office:smarttags" w:element="metricconverter">
        <w:smartTagPr>
          <w:attr w:name="ProductID" w:val="27 г"/>
        </w:smartTagPr>
        <w:r w:rsidRPr="0018758B">
          <w:rPr>
            <w:bCs/>
            <w:sz w:val="28"/>
            <w:szCs w:val="28"/>
          </w:rPr>
          <w:t>27 г</w:t>
        </w:r>
      </w:smartTag>
      <w:r w:rsidRPr="0018758B">
        <w:rPr>
          <w:bCs/>
          <w:sz w:val="28"/>
          <w:szCs w:val="28"/>
        </w:rPr>
        <w:t>. Орска" организована через работу объединений дополнительного образования в рамках организации деятельности Дворца Пионеров и школьников, школьного спортивного клуба «Факел», часов общения.</w:t>
      </w:r>
    </w:p>
    <w:p w:rsidR="0018758B" w:rsidRPr="0018758B" w:rsidRDefault="0018758B" w:rsidP="0018758B">
      <w:pPr>
        <w:pStyle w:val="a3"/>
        <w:spacing w:before="2"/>
        <w:ind w:left="0" w:firstLine="567"/>
        <w:rPr>
          <w:bCs/>
          <w:sz w:val="28"/>
          <w:szCs w:val="28"/>
        </w:rPr>
      </w:pPr>
      <w:r w:rsidRPr="0018758B">
        <w:rPr>
          <w:bCs/>
          <w:sz w:val="28"/>
          <w:szCs w:val="28"/>
        </w:rPr>
        <w:t>Внеурочная деятельность в школе:</w:t>
      </w:r>
    </w:p>
    <w:p w:rsidR="0018758B" w:rsidRPr="0018758B" w:rsidRDefault="0018758B" w:rsidP="0018758B">
      <w:pPr>
        <w:pStyle w:val="a3"/>
        <w:spacing w:before="2"/>
        <w:ind w:left="0" w:firstLine="567"/>
        <w:rPr>
          <w:bCs/>
          <w:sz w:val="28"/>
          <w:szCs w:val="28"/>
        </w:rPr>
      </w:pPr>
      <w:r w:rsidRPr="0018758B">
        <w:rPr>
          <w:bCs/>
          <w:sz w:val="28"/>
          <w:szCs w:val="28"/>
        </w:rPr>
        <w:t>максимально ориентируется на запросы и потребности детей, обучающихся и</w:t>
      </w:r>
    </w:p>
    <w:p w:rsidR="0018758B" w:rsidRPr="0018758B" w:rsidRDefault="0018758B" w:rsidP="0018758B">
      <w:pPr>
        <w:pStyle w:val="a3"/>
        <w:spacing w:before="2"/>
        <w:ind w:left="0" w:firstLine="567"/>
        <w:rPr>
          <w:bCs/>
          <w:sz w:val="28"/>
          <w:szCs w:val="28"/>
        </w:rPr>
      </w:pPr>
      <w:r w:rsidRPr="0018758B">
        <w:rPr>
          <w:bCs/>
          <w:sz w:val="28"/>
          <w:szCs w:val="28"/>
        </w:rPr>
        <w:t>их родителей (законных представителей), обеспечивает психологический комфорт для всех детей, учащихся и личностную значимость учащихся, дает шанс каждому раскрыть себя как личность, удовлетворить свои индивидуальные познавательные, эстетические, творческие запросы, предоставляет ученику возможность творческого развития по силам, интересам и в индивидуальном темпе, побуждает учащихся к саморазвитию и самовоспитанию, к самооценке и самоанализу, обеспечивает оптимальное соотношение управления и самоуправления в жизнедеятельности школьного коллектива, позволяет полнее использовать потенциал школьного образования за счет углубления, расширения и применения школьных знаний, позволяет расширить общее образование путем реализации досуговых и индивидуальных образовательных программ.</w:t>
      </w:r>
    </w:p>
    <w:p w:rsidR="0018758B" w:rsidRPr="0018758B" w:rsidRDefault="0018758B" w:rsidP="0018758B">
      <w:pPr>
        <w:pStyle w:val="a3"/>
        <w:spacing w:before="2"/>
        <w:ind w:left="0" w:firstLine="567"/>
        <w:rPr>
          <w:bCs/>
          <w:sz w:val="28"/>
          <w:szCs w:val="28"/>
        </w:rPr>
      </w:pPr>
      <w:r w:rsidRPr="0018758B">
        <w:rPr>
          <w:bCs/>
          <w:sz w:val="28"/>
          <w:szCs w:val="28"/>
        </w:rPr>
        <w:t xml:space="preserve">В МОАУ "СОШ № </w:t>
      </w:r>
      <w:smartTag w:uri="urn:schemas-microsoft-com:office:smarttags" w:element="metricconverter">
        <w:smartTagPr>
          <w:attr w:name="ProductID" w:val="27 г"/>
        </w:smartTagPr>
        <w:r w:rsidRPr="0018758B">
          <w:rPr>
            <w:bCs/>
            <w:sz w:val="28"/>
            <w:szCs w:val="28"/>
          </w:rPr>
          <w:t>27 г</w:t>
        </w:r>
      </w:smartTag>
      <w:r w:rsidRPr="0018758B">
        <w:rPr>
          <w:bCs/>
          <w:sz w:val="28"/>
          <w:szCs w:val="28"/>
        </w:rPr>
        <w:t xml:space="preserve">. Орска" внеурочная деятельность </w:t>
      </w:r>
      <w:r w:rsidRPr="0018758B">
        <w:rPr>
          <w:bCs/>
          <w:sz w:val="28"/>
          <w:szCs w:val="28"/>
        </w:rPr>
        <w:tab/>
        <w:t>реализуется по следующим</w:t>
      </w:r>
      <w:r w:rsidRPr="0018758B">
        <w:rPr>
          <w:bCs/>
          <w:sz w:val="28"/>
          <w:szCs w:val="28"/>
        </w:rPr>
        <w:tab/>
        <w:t>направлениям:</w:t>
      </w:r>
    </w:p>
    <w:p w:rsidR="0018758B" w:rsidRPr="0018758B" w:rsidRDefault="0018758B" w:rsidP="0018758B">
      <w:pPr>
        <w:pStyle w:val="a3"/>
        <w:spacing w:before="2"/>
        <w:ind w:left="0" w:firstLine="567"/>
        <w:rPr>
          <w:bCs/>
          <w:sz w:val="28"/>
          <w:szCs w:val="28"/>
        </w:rPr>
      </w:pPr>
      <w:r w:rsidRPr="0018758B">
        <w:rPr>
          <w:bCs/>
          <w:sz w:val="28"/>
          <w:szCs w:val="28"/>
        </w:rPr>
        <w:t xml:space="preserve">духовно-нравственное, </w:t>
      </w:r>
    </w:p>
    <w:p w:rsidR="0018758B" w:rsidRPr="0018758B" w:rsidRDefault="0018758B" w:rsidP="0018758B">
      <w:pPr>
        <w:pStyle w:val="a3"/>
        <w:spacing w:before="2"/>
        <w:ind w:left="0" w:firstLine="567"/>
        <w:rPr>
          <w:bCs/>
          <w:sz w:val="28"/>
          <w:szCs w:val="28"/>
        </w:rPr>
      </w:pPr>
      <w:r w:rsidRPr="0018758B">
        <w:rPr>
          <w:bCs/>
          <w:sz w:val="28"/>
          <w:szCs w:val="28"/>
        </w:rPr>
        <w:t xml:space="preserve">общеинтеллектуальное, </w:t>
      </w:r>
    </w:p>
    <w:p w:rsidR="0018758B" w:rsidRPr="0018758B" w:rsidRDefault="0018758B" w:rsidP="0018758B">
      <w:pPr>
        <w:pStyle w:val="a3"/>
        <w:spacing w:before="2"/>
        <w:ind w:left="0" w:firstLine="567"/>
        <w:rPr>
          <w:bCs/>
          <w:sz w:val="28"/>
          <w:szCs w:val="28"/>
        </w:rPr>
      </w:pPr>
      <w:r w:rsidRPr="0018758B">
        <w:rPr>
          <w:bCs/>
          <w:sz w:val="28"/>
          <w:szCs w:val="28"/>
        </w:rPr>
        <w:t xml:space="preserve">общекультурное, </w:t>
      </w:r>
    </w:p>
    <w:p w:rsidR="0018758B" w:rsidRPr="0018758B" w:rsidRDefault="0018758B" w:rsidP="0018758B">
      <w:pPr>
        <w:pStyle w:val="a3"/>
        <w:spacing w:before="2"/>
        <w:ind w:left="0" w:firstLine="567"/>
        <w:rPr>
          <w:bCs/>
          <w:sz w:val="28"/>
          <w:szCs w:val="28"/>
        </w:rPr>
      </w:pPr>
      <w:r w:rsidRPr="0018758B">
        <w:rPr>
          <w:bCs/>
          <w:sz w:val="28"/>
          <w:szCs w:val="28"/>
        </w:rPr>
        <w:t>спортивно-оздоровительное, социальное</w:t>
      </w:r>
    </w:p>
    <w:p w:rsidR="0018758B" w:rsidRPr="0018758B" w:rsidRDefault="0018758B" w:rsidP="0018758B">
      <w:pPr>
        <w:pStyle w:val="a3"/>
        <w:spacing w:before="2"/>
        <w:ind w:left="0" w:firstLine="567"/>
        <w:rPr>
          <w:bCs/>
          <w:sz w:val="28"/>
          <w:szCs w:val="28"/>
        </w:rPr>
      </w:pPr>
      <w:r w:rsidRPr="0018758B">
        <w:rPr>
          <w:bCs/>
          <w:sz w:val="28"/>
          <w:szCs w:val="28"/>
        </w:rPr>
        <w:t>Материально-техническое</w:t>
      </w:r>
      <w:r w:rsidRPr="0018758B">
        <w:rPr>
          <w:bCs/>
          <w:sz w:val="28"/>
          <w:szCs w:val="28"/>
        </w:rPr>
        <w:tab/>
        <w:t>оснащение</w:t>
      </w:r>
      <w:r w:rsidRPr="0018758B">
        <w:rPr>
          <w:bCs/>
          <w:sz w:val="28"/>
          <w:szCs w:val="28"/>
        </w:rPr>
        <w:tab/>
        <w:t>школы</w:t>
      </w:r>
      <w:r w:rsidRPr="0018758B">
        <w:rPr>
          <w:bCs/>
          <w:sz w:val="28"/>
          <w:szCs w:val="28"/>
        </w:rPr>
        <w:tab/>
        <w:t>позволяет организовывать деятельность широкого спектра дополнительных услуг.</w:t>
      </w:r>
      <w:r w:rsidRPr="0018758B">
        <w:rPr>
          <w:bCs/>
          <w:sz w:val="28"/>
          <w:szCs w:val="28"/>
        </w:rPr>
        <w:tab/>
      </w:r>
    </w:p>
    <w:p w:rsidR="0018758B" w:rsidRPr="0018758B" w:rsidRDefault="0018758B" w:rsidP="0018758B">
      <w:pPr>
        <w:pStyle w:val="a3"/>
        <w:spacing w:before="2"/>
        <w:rPr>
          <w:bCs/>
          <w:sz w:val="28"/>
          <w:szCs w:val="28"/>
        </w:rPr>
      </w:pPr>
    </w:p>
    <w:tbl>
      <w:tblPr>
        <w:tblW w:w="9923" w:type="dxa"/>
        <w:tblInd w:w="10" w:type="dxa"/>
        <w:tblLayout w:type="fixed"/>
        <w:tblCellMar>
          <w:left w:w="0" w:type="dxa"/>
          <w:right w:w="0" w:type="dxa"/>
        </w:tblCellMar>
        <w:tblLook w:val="00A0" w:firstRow="1" w:lastRow="0" w:firstColumn="1" w:lastColumn="0" w:noHBand="0" w:noVBand="0"/>
      </w:tblPr>
      <w:tblGrid>
        <w:gridCol w:w="1842"/>
        <w:gridCol w:w="30"/>
        <w:gridCol w:w="2239"/>
        <w:gridCol w:w="2126"/>
        <w:gridCol w:w="1843"/>
        <w:gridCol w:w="1843"/>
      </w:tblGrid>
      <w:tr w:rsidR="0018758B" w:rsidRPr="00C23A80" w:rsidTr="00C23A80">
        <w:trPr>
          <w:trHeight w:val="269"/>
        </w:trPr>
        <w:tc>
          <w:tcPr>
            <w:tcW w:w="1843" w:type="dxa"/>
            <w:vMerge w:val="restart"/>
            <w:tcBorders>
              <w:top w:val="single" w:sz="8" w:space="0" w:color="auto"/>
              <w:left w:val="single" w:sz="8" w:space="0" w:color="auto"/>
              <w:right w:val="nil"/>
            </w:tcBorders>
            <w:vAlign w:val="center"/>
          </w:tcPr>
          <w:p w:rsidR="0018758B" w:rsidRPr="00C23A80" w:rsidRDefault="0018758B" w:rsidP="00C23A80">
            <w:pPr>
              <w:pStyle w:val="a3"/>
              <w:spacing w:before="2"/>
              <w:ind w:left="0"/>
              <w:jc w:val="left"/>
              <w:rPr>
                <w:sz w:val="22"/>
                <w:szCs w:val="22"/>
              </w:rPr>
            </w:pPr>
            <w:r w:rsidRPr="00C23A80">
              <w:rPr>
                <w:b/>
                <w:bCs/>
                <w:i/>
                <w:iCs/>
                <w:sz w:val="22"/>
                <w:szCs w:val="22"/>
              </w:rPr>
              <w:t>Направления</w:t>
            </w:r>
          </w:p>
          <w:p w:rsidR="0018758B" w:rsidRPr="00C23A80" w:rsidRDefault="0018758B" w:rsidP="00C23A80">
            <w:pPr>
              <w:pStyle w:val="a3"/>
              <w:spacing w:before="2"/>
              <w:ind w:left="0"/>
              <w:jc w:val="left"/>
              <w:rPr>
                <w:sz w:val="22"/>
                <w:szCs w:val="22"/>
              </w:rPr>
            </w:pPr>
            <w:r w:rsidRPr="00C23A80">
              <w:rPr>
                <w:b/>
                <w:bCs/>
                <w:i/>
                <w:iCs/>
                <w:sz w:val="22"/>
                <w:szCs w:val="22"/>
              </w:rPr>
              <w:t>развития</w:t>
            </w:r>
          </w:p>
          <w:p w:rsidR="0018758B" w:rsidRPr="00C23A80" w:rsidRDefault="0018758B" w:rsidP="00C23A80">
            <w:pPr>
              <w:pStyle w:val="a3"/>
              <w:spacing w:before="2"/>
              <w:ind w:left="0"/>
              <w:jc w:val="left"/>
              <w:rPr>
                <w:sz w:val="22"/>
                <w:szCs w:val="22"/>
              </w:rPr>
            </w:pPr>
            <w:r w:rsidRPr="00C23A80">
              <w:rPr>
                <w:b/>
                <w:bCs/>
                <w:i/>
                <w:iCs/>
                <w:sz w:val="22"/>
                <w:szCs w:val="22"/>
              </w:rPr>
              <w:t>личности</w:t>
            </w:r>
          </w:p>
        </w:tc>
        <w:tc>
          <w:tcPr>
            <w:tcW w:w="28" w:type="dxa"/>
            <w:tcBorders>
              <w:top w:val="single" w:sz="8" w:space="0" w:color="auto"/>
              <w:left w:val="nil"/>
              <w:bottom w:val="nil"/>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val="restart"/>
            <w:tcBorders>
              <w:top w:val="single" w:sz="8" w:space="0" w:color="auto"/>
              <w:left w:val="nil"/>
              <w:right w:val="single" w:sz="8" w:space="0" w:color="auto"/>
            </w:tcBorders>
            <w:vAlign w:val="center"/>
          </w:tcPr>
          <w:p w:rsidR="0018758B" w:rsidRPr="00C23A80" w:rsidRDefault="0018758B" w:rsidP="00C23A80">
            <w:pPr>
              <w:pStyle w:val="a3"/>
              <w:spacing w:before="2"/>
              <w:jc w:val="left"/>
              <w:rPr>
                <w:sz w:val="22"/>
                <w:szCs w:val="22"/>
              </w:rPr>
            </w:pPr>
            <w:r w:rsidRPr="00C23A80">
              <w:rPr>
                <w:b/>
                <w:bCs/>
                <w:i/>
                <w:iCs/>
                <w:sz w:val="22"/>
                <w:szCs w:val="22"/>
              </w:rPr>
              <w:t>Вид</w:t>
            </w:r>
          </w:p>
          <w:p w:rsidR="0018758B" w:rsidRPr="00C23A80" w:rsidRDefault="0018758B" w:rsidP="00C23A80">
            <w:pPr>
              <w:pStyle w:val="a3"/>
              <w:spacing w:before="2"/>
              <w:jc w:val="left"/>
              <w:rPr>
                <w:sz w:val="22"/>
                <w:szCs w:val="22"/>
              </w:rPr>
            </w:pPr>
            <w:r w:rsidRPr="00C23A80">
              <w:rPr>
                <w:b/>
                <w:bCs/>
                <w:i/>
                <w:iCs/>
                <w:sz w:val="22"/>
                <w:szCs w:val="22"/>
              </w:rPr>
              <w:t>деятельности</w:t>
            </w:r>
          </w:p>
        </w:tc>
        <w:tc>
          <w:tcPr>
            <w:tcW w:w="2126" w:type="dxa"/>
            <w:vMerge w:val="restart"/>
            <w:tcBorders>
              <w:top w:val="single" w:sz="8" w:space="0" w:color="auto"/>
              <w:left w:val="nil"/>
              <w:right w:val="single" w:sz="8" w:space="0" w:color="auto"/>
            </w:tcBorders>
            <w:vAlign w:val="center"/>
          </w:tcPr>
          <w:p w:rsidR="0018758B" w:rsidRPr="00C23A80" w:rsidRDefault="0018758B" w:rsidP="00C23A80">
            <w:pPr>
              <w:pStyle w:val="a3"/>
              <w:spacing w:before="2"/>
              <w:ind w:firstLine="0"/>
              <w:jc w:val="left"/>
              <w:rPr>
                <w:sz w:val="22"/>
                <w:szCs w:val="22"/>
              </w:rPr>
            </w:pPr>
            <w:r w:rsidRPr="00C23A80">
              <w:rPr>
                <w:b/>
                <w:bCs/>
                <w:i/>
                <w:iCs/>
                <w:sz w:val="22"/>
                <w:szCs w:val="22"/>
              </w:rPr>
              <w:t>Наименования рабочей</w:t>
            </w:r>
          </w:p>
          <w:p w:rsidR="0018758B" w:rsidRPr="00C23A80" w:rsidRDefault="0018758B" w:rsidP="00C23A80">
            <w:pPr>
              <w:pStyle w:val="a3"/>
              <w:spacing w:before="2"/>
              <w:ind w:firstLine="0"/>
              <w:jc w:val="left"/>
              <w:rPr>
                <w:sz w:val="22"/>
                <w:szCs w:val="22"/>
              </w:rPr>
            </w:pPr>
            <w:r w:rsidRPr="00C23A80">
              <w:rPr>
                <w:b/>
                <w:bCs/>
                <w:i/>
                <w:iCs/>
                <w:sz w:val="22"/>
                <w:szCs w:val="22"/>
              </w:rPr>
              <w:t>программы НОО</w:t>
            </w:r>
          </w:p>
        </w:tc>
        <w:tc>
          <w:tcPr>
            <w:tcW w:w="1843" w:type="dxa"/>
            <w:vMerge w:val="restart"/>
            <w:tcBorders>
              <w:top w:val="single" w:sz="8" w:space="0" w:color="auto"/>
              <w:left w:val="nil"/>
              <w:right w:val="single" w:sz="8" w:space="0" w:color="auto"/>
            </w:tcBorders>
            <w:vAlign w:val="center"/>
          </w:tcPr>
          <w:p w:rsidR="0018758B" w:rsidRPr="00C23A80" w:rsidRDefault="0018758B" w:rsidP="00C23A80">
            <w:pPr>
              <w:pStyle w:val="a3"/>
              <w:spacing w:before="2"/>
              <w:ind w:firstLine="0"/>
              <w:jc w:val="left"/>
              <w:rPr>
                <w:sz w:val="22"/>
                <w:szCs w:val="22"/>
              </w:rPr>
            </w:pPr>
            <w:r w:rsidRPr="00C23A80">
              <w:rPr>
                <w:b/>
                <w:bCs/>
                <w:i/>
                <w:iCs/>
                <w:sz w:val="22"/>
                <w:szCs w:val="22"/>
              </w:rPr>
              <w:t>Наименования рабочей</w:t>
            </w:r>
          </w:p>
          <w:p w:rsidR="0018758B" w:rsidRPr="00C23A80" w:rsidRDefault="0018758B" w:rsidP="00C23A80">
            <w:pPr>
              <w:pStyle w:val="a3"/>
              <w:spacing w:before="2"/>
              <w:ind w:firstLine="0"/>
              <w:jc w:val="left"/>
              <w:rPr>
                <w:sz w:val="22"/>
                <w:szCs w:val="22"/>
              </w:rPr>
            </w:pPr>
            <w:r w:rsidRPr="00C23A80">
              <w:rPr>
                <w:b/>
                <w:bCs/>
                <w:i/>
                <w:iCs/>
                <w:sz w:val="22"/>
                <w:szCs w:val="22"/>
              </w:rPr>
              <w:t>программы ООО</w:t>
            </w:r>
          </w:p>
        </w:tc>
        <w:tc>
          <w:tcPr>
            <w:tcW w:w="1843" w:type="dxa"/>
            <w:vMerge w:val="restart"/>
            <w:tcBorders>
              <w:top w:val="single" w:sz="8" w:space="0" w:color="auto"/>
              <w:left w:val="nil"/>
              <w:right w:val="single" w:sz="8" w:space="0" w:color="auto"/>
            </w:tcBorders>
            <w:vAlign w:val="center"/>
          </w:tcPr>
          <w:p w:rsidR="0018758B" w:rsidRPr="00C23A80" w:rsidRDefault="0018758B" w:rsidP="00C23A80">
            <w:pPr>
              <w:pStyle w:val="a3"/>
              <w:spacing w:before="2"/>
              <w:ind w:firstLine="0"/>
              <w:jc w:val="left"/>
              <w:rPr>
                <w:sz w:val="22"/>
                <w:szCs w:val="22"/>
              </w:rPr>
            </w:pPr>
            <w:r w:rsidRPr="00C23A80">
              <w:rPr>
                <w:b/>
                <w:bCs/>
                <w:i/>
                <w:iCs/>
                <w:sz w:val="22"/>
                <w:szCs w:val="22"/>
              </w:rPr>
              <w:t>Наименования рабочей</w:t>
            </w:r>
          </w:p>
          <w:p w:rsidR="0018758B" w:rsidRPr="00C23A80" w:rsidRDefault="0018758B" w:rsidP="00C23A80">
            <w:pPr>
              <w:pStyle w:val="a3"/>
              <w:spacing w:before="2"/>
              <w:ind w:firstLine="0"/>
              <w:jc w:val="left"/>
              <w:rPr>
                <w:sz w:val="22"/>
                <w:szCs w:val="22"/>
              </w:rPr>
            </w:pPr>
            <w:r w:rsidRPr="00C23A80">
              <w:rPr>
                <w:b/>
                <w:bCs/>
                <w:i/>
                <w:iCs/>
                <w:sz w:val="22"/>
                <w:szCs w:val="22"/>
              </w:rPr>
              <w:t>программы СОО</w:t>
            </w:r>
          </w:p>
        </w:tc>
      </w:tr>
      <w:tr w:rsidR="0018758B" w:rsidRPr="00C23A80" w:rsidTr="00C23A80">
        <w:trPr>
          <w:trHeight w:val="394"/>
        </w:trPr>
        <w:tc>
          <w:tcPr>
            <w:tcW w:w="1843" w:type="dxa"/>
            <w:vMerge/>
            <w:tcBorders>
              <w:left w:val="single" w:sz="8" w:space="0" w:color="auto"/>
              <w:right w:val="nil"/>
            </w:tcBorders>
            <w:vAlign w:val="center"/>
          </w:tcPr>
          <w:p w:rsidR="0018758B" w:rsidRPr="00C23A80" w:rsidRDefault="0018758B" w:rsidP="00C23A80">
            <w:pPr>
              <w:pStyle w:val="a3"/>
              <w:spacing w:before="2"/>
              <w:ind w:left="0"/>
              <w:jc w:val="left"/>
              <w:rPr>
                <w:sz w:val="22"/>
                <w:szCs w:val="22"/>
              </w:rPr>
            </w:pPr>
          </w:p>
        </w:tc>
        <w:tc>
          <w:tcPr>
            <w:tcW w:w="28" w:type="dxa"/>
            <w:tcBorders>
              <w:top w:val="nil"/>
              <w:left w:val="nil"/>
              <w:bottom w:val="nil"/>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2126"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r>
      <w:tr w:rsidR="0018758B" w:rsidRPr="00C23A80" w:rsidTr="00C23A80">
        <w:trPr>
          <w:trHeight w:val="312"/>
        </w:trPr>
        <w:tc>
          <w:tcPr>
            <w:tcW w:w="1843" w:type="dxa"/>
            <w:vMerge/>
            <w:tcBorders>
              <w:left w:val="single" w:sz="8" w:space="0" w:color="auto"/>
              <w:bottom w:val="single" w:sz="8" w:space="0" w:color="auto"/>
              <w:right w:val="nil"/>
            </w:tcBorders>
            <w:vAlign w:val="center"/>
          </w:tcPr>
          <w:p w:rsidR="0018758B" w:rsidRPr="00C23A80" w:rsidRDefault="0018758B" w:rsidP="00C23A80">
            <w:pPr>
              <w:pStyle w:val="a3"/>
              <w:spacing w:before="2"/>
              <w:ind w:left="0"/>
              <w:jc w:val="left"/>
              <w:rPr>
                <w:sz w:val="22"/>
                <w:szCs w:val="22"/>
              </w:rPr>
            </w:pPr>
          </w:p>
        </w:tc>
        <w:tc>
          <w:tcPr>
            <w:tcW w:w="28" w:type="dxa"/>
            <w:tcBorders>
              <w:top w:val="nil"/>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2126"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r>
      <w:tr w:rsidR="0018758B" w:rsidRPr="00C23A80" w:rsidTr="00C23A80">
        <w:trPr>
          <w:trHeight w:val="236"/>
        </w:trPr>
        <w:tc>
          <w:tcPr>
            <w:tcW w:w="1843" w:type="dxa"/>
            <w:vMerge w:val="restart"/>
            <w:tcBorders>
              <w:top w:val="nil"/>
              <w:left w:val="single" w:sz="8" w:space="0" w:color="auto"/>
              <w:right w:val="nil"/>
            </w:tcBorders>
          </w:tcPr>
          <w:p w:rsidR="0018758B" w:rsidRPr="00C23A80" w:rsidRDefault="0018758B" w:rsidP="00C23A80">
            <w:pPr>
              <w:pStyle w:val="a3"/>
              <w:spacing w:before="2"/>
              <w:ind w:left="0" w:firstLine="0"/>
              <w:jc w:val="left"/>
              <w:rPr>
                <w:sz w:val="22"/>
                <w:szCs w:val="22"/>
              </w:rPr>
            </w:pPr>
            <w:r w:rsidRPr="00C23A80">
              <w:rPr>
                <w:b/>
                <w:bCs/>
                <w:sz w:val="22"/>
                <w:szCs w:val="22"/>
              </w:rPr>
              <w:t>Духовно</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нравственное</w:t>
            </w:r>
          </w:p>
        </w:tc>
        <w:tc>
          <w:tcPr>
            <w:tcW w:w="28" w:type="dxa"/>
            <w:tcBorders>
              <w:top w:val="nil"/>
              <w:left w:val="nil"/>
              <w:bottom w:val="nil"/>
              <w:right w:val="single" w:sz="8" w:space="0" w:color="auto"/>
            </w:tcBorders>
          </w:tcPr>
          <w:p w:rsidR="0018758B" w:rsidRPr="00C23A80" w:rsidRDefault="0018758B" w:rsidP="00C23A80">
            <w:pPr>
              <w:pStyle w:val="a3"/>
              <w:spacing w:before="2"/>
              <w:jc w:val="left"/>
              <w:rPr>
                <w:sz w:val="22"/>
                <w:szCs w:val="22"/>
              </w:rPr>
            </w:pPr>
          </w:p>
        </w:tc>
        <w:tc>
          <w:tcPr>
            <w:tcW w:w="2240" w:type="dxa"/>
            <w:vMerge w:val="restart"/>
            <w:tcBorders>
              <w:top w:val="nil"/>
              <w:left w:val="nil"/>
              <w:right w:val="single" w:sz="8" w:space="0" w:color="auto"/>
            </w:tcBorders>
          </w:tcPr>
          <w:p w:rsidR="0018758B" w:rsidRPr="00C23A80" w:rsidRDefault="0018758B" w:rsidP="00C23A80">
            <w:pPr>
              <w:pStyle w:val="a3"/>
              <w:spacing w:before="2"/>
              <w:ind w:left="0" w:firstLine="0"/>
              <w:jc w:val="left"/>
              <w:rPr>
                <w:sz w:val="22"/>
                <w:szCs w:val="22"/>
              </w:rPr>
            </w:pPr>
            <w:r w:rsidRPr="00C23A80">
              <w:rPr>
                <w:b/>
                <w:bCs/>
                <w:sz w:val="22"/>
                <w:szCs w:val="22"/>
              </w:rPr>
              <w:t>познавательная</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краеведческая</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проблемно</w:t>
            </w:r>
            <w:r w:rsidRPr="00C23A80">
              <w:rPr>
                <w:sz w:val="22"/>
                <w:szCs w:val="22"/>
              </w:rPr>
              <w:t>-</w:t>
            </w:r>
            <w:r w:rsidRPr="00C23A80">
              <w:rPr>
                <w:b/>
                <w:bCs/>
                <w:sz w:val="22"/>
                <w:szCs w:val="22"/>
              </w:rPr>
              <w:t>ценностное</w:t>
            </w:r>
            <w:r w:rsidR="00C23A80">
              <w:rPr>
                <w:sz w:val="22"/>
                <w:szCs w:val="22"/>
              </w:rPr>
              <w:t xml:space="preserve"> </w:t>
            </w:r>
            <w:r w:rsidRPr="00C23A80">
              <w:rPr>
                <w:b/>
                <w:bCs/>
                <w:sz w:val="22"/>
                <w:szCs w:val="22"/>
              </w:rPr>
              <w:t>общение</w:t>
            </w:r>
          </w:p>
        </w:tc>
        <w:tc>
          <w:tcPr>
            <w:tcW w:w="2126" w:type="dxa"/>
            <w:vMerge w:val="restart"/>
            <w:tcBorders>
              <w:top w:val="nil"/>
              <w:left w:val="nil"/>
              <w:right w:val="single" w:sz="8" w:space="0" w:color="auto"/>
            </w:tcBorders>
          </w:tcPr>
          <w:p w:rsidR="0018758B" w:rsidRPr="00C23A80" w:rsidRDefault="0018758B" w:rsidP="00C23A80">
            <w:pPr>
              <w:pStyle w:val="a3"/>
              <w:spacing w:before="2"/>
              <w:ind w:left="0" w:firstLine="0"/>
              <w:jc w:val="left"/>
              <w:rPr>
                <w:sz w:val="22"/>
                <w:szCs w:val="22"/>
              </w:rPr>
            </w:pPr>
            <w:r w:rsidRPr="00C23A80">
              <w:rPr>
                <w:sz w:val="22"/>
                <w:szCs w:val="22"/>
              </w:rPr>
              <w:t>«Мое Оренбуржье» (1-4 класс)</w:t>
            </w:r>
          </w:p>
        </w:tc>
        <w:tc>
          <w:tcPr>
            <w:tcW w:w="1843" w:type="dxa"/>
            <w:vMerge w:val="restart"/>
            <w:tcBorders>
              <w:top w:val="nil"/>
              <w:left w:val="nil"/>
              <w:right w:val="single" w:sz="8" w:space="0" w:color="auto"/>
            </w:tcBorders>
          </w:tcPr>
          <w:p w:rsidR="0018758B" w:rsidRPr="00C23A80" w:rsidRDefault="0018758B" w:rsidP="00C23A80">
            <w:pPr>
              <w:pStyle w:val="a3"/>
              <w:spacing w:before="2"/>
              <w:ind w:left="0" w:firstLine="0"/>
              <w:jc w:val="left"/>
              <w:rPr>
                <w:sz w:val="22"/>
                <w:szCs w:val="22"/>
              </w:rPr>
            </w:pPr>
            <w:r w:rsidRPr="00C23A80">
              <w:rPr>
                <w:sz w:val="22"/>
                <w:szCs w:val="22"/>
              </w:rPr>
              <w:t>«Мое Оренбуржье»</w:t>
            </w:r>
          </w:p>
        </w:tc>
        <w:tc>
          <w:tcPr>
            <w:tcW w:w="1843" w:type="dxa"/>
            <w:vMerge w:val="restart"/>
            <w:tcBorders>
              <w:top w:val="nil"/>
              <w:left w:val="nil"/>
              <w:right w:val="single" w:sz="8" w:space="0" w:color="auto"/>
            </w:tcBorders>
          </w:tcPr>
          <w:p w:rsidR="0018758B" w:rsidRPr="00C23A80" w:rsidRDefault="0018758B" w:rsidP="00C23A80">
            <w:pPr>
              <w:pStyle w:val="a3"/>
              <w:spacing w:before="2"/>
              <w:jc w:val="left"/>
              <w:rPr>
                <w:sz w:val="22"/>
                <w:szCs w:val="22"/>
              </w:rPr>
            </w:pPr>
          </w:p>
        </w:tc>
      </w:tr>
      <w:tr w:rsidR="0018758B" w:rsidRPr="00C23A80" w:rsidTr="00C23A80">
        <w:trPr>
          <w:trHeight w:val="276"/>
        </w:trPr>
        <w:tc>
          <w:tcPr>
            <w:tcW w:w="1843" w:type="dxa"/>
            <w:vMerge/>
            <w:tcBorders>
              <w:left w:val="single" w:sz="8" w:space="0" w:color="auto"/>
              <w:right w:val="nil"/>
            </w:tcBorders>
          </w:tcPr>
          <w:p w:rsidR="0018758B" w:rsidRPr="00C23A80" w:rsidRDefault="0018758B" w:rsidP="00C23A80">
            <w:pPr>
              <w:pStyle w:val="a3"/>
              <w:spacing w:before="2"/>
              <w:ind w:left="0"/>
              <w:jc w:val="left"/>
              <w:rPr>
                <w:sz w:val="22"/>
                <w:szCs w:val="22"/>
              </w:rPr>
            </w:pPr>
          </w:p>
        </w:tc>
        <w:tc>
          <w:tcPr>
            <w:tcW w:w="28" w:type="dxa"/>
            <w:tcBorders>
              <w:top w:val="nil"/>
              <w:left w:val="nil"/>
              <w:bottom w:val="nil"/>
              <w:right w:val="single" w:sz="8" w:space="0" w:color="auto"/>
            </w:tcBorders>
          </w:tcPr>
          <w:p w:rsidR="0018758B" w:rsidRPr="00C23A80" w:rsidRDefault="0018758B" w:rsidP="00C23A80">
            <w:pPr>
              <w:pStyle w:val="a3"/>
              <w:spacing w:before="2"/>
              <w:jc w:val="left"/>
              <w:rPr>
                <w:sz w:val="22"/>
                <w:szCs w:val="22"/>
              </w:rPr>
            </w:pPr>
          </w:p>
        </w:tc>
        <w:tc>
          <w:tcPr>
            <w:tcW w:w="2240" w:type="dxa"/>
            <w:vMerge/>
            <w:tcBorders>
              <w:left w:val="nil"/>
              <w:right w:val="single" w:sz="8" w:space="0" w:color="auto"/>
            </w:tcBorders>
          </w:tcPr>
          <w:p w:rsidR="0018758B" w:rsidRPr="00C23A80" w:rsidRDefault="0018758B" w:rsidP="00C23A80">
            <w:pPr>
              <w:pStyle w:val="a3"/>
              <w:spacing w:before="2"/>
              <w:ind w:left="0"/>
              <w:jc w:val="left"/>
              <w:rPr>
                <w:sz w:val="22"/>
                <w:szCs w:val="22"/>
              </w:rPr>
            </w:pPr>
          </w:p>
        </w:tc>
        <w:tc>
          <w:tcPr>
            <w:tcW w:w="2126" w:type="dxa"/>
            <w:vMerge/>
            <w:tcBorders>
              <w:left w:val="nil"/>
              <w:right w:val="single" w:sz="8" w:space="0" w:color="auto"/>
            </w:tcBorders>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tcPr>
          <w:p w:rsidR="0018758B" w:rsidRPr="00C23A80" w:rsidRDefault="0018758B" w:rsidP="00C23A80">
            <w:pPr>
              <w:pStyle w:val="a3"/>
              <w:spacing w:before="2"/>
              <w:jc w:val="left"/>
              <w:rPr>
                <w:sz w:val="22"/>
                <w:szCs w:val="22"/>
              </w:rPr>
            </w:pPr>
          </w:p>
        </w:tc>
      </w:tr>
      <w:tr w:rsidR="0018758B" w:rsidRPr="00C23A80" w:rsidTr="00C23A80">
        <w:trPr>
          <w:trHeight w:val="276"/>
        </w:trPr>
        <w:tc>
          <w:tcPr>
            <w:tcW w:w="1843" w:type="dxa"/>
            <w:vMerge/>
            <w:tcBorders>
              <w:left w:val="single" w:sz="8" w:space="0" w:color="auto"/>
              <w:right w:val="nil"/>
            </w:tcBorders>
          </w:tcPr>
          <w:p w:rsidR="0018758B" w:rsidRPr="00C23A80" w:rsidRDefault="0018758B" w:rsidP="00C23A80">
            <w:pPr>
              <w:pStyle w:val="a3"/>
              <w:spacing w:before="2"/>
              <w:jc w:val="left"/>
              <w:rPr>
                <w:sz w:val="22"/>
                <w:szCs w:val="22"/>
              </w:rPr>
            </w:pPr>
          </w:p>
        </w:tc>
        <w:tc>
          <w:tcPr>
            <w:tcW w:w="28" w:type="dxa"/>
            <w:tcBorders>
              <w:top w:val="nil"/>
              <w:left w:val="nil"/>
              <w:bottom w:val="nil"/>
              <w:right w:val="single" w:sz="8" w:space="0" w:color="auto"/>
            </w:tcBorders>
          </w:tcPr>
          <w:p w:rsidR="0018758B" w:rsidRPr="00C23A80" w:rsidRDefault="0018758B" w:rsidP="00C23A80">
            <w:pPr>
              <w:pStyle w:val="a3"/>
              <w:spacing w:before="2"/>
              <w:jc w:val="left"/>
              <w:rPr>
                <w:sz w:val="22"/>
                <w:szCs w:val="22"/>
              </w:rPr>
            </w:pPr>
          </w:p>
        </w:tc>
        <w:tc>
          <w:tcPr>
            <w:tcW w:w="2240" w:type="dxa"/>
            <w:vMerge/>
            <w:tcBorders>
              <w:left w:val="nil"/>
              <w:right w:val="single" w:sz="8" w:space="0" w:color="auto"/>
            </w:tcBorders>
          </w:tcPr>
          <w:p w:rsidR="0018758B" w:rsidRPr="00C23A80" w:rsidRDefault="0018758B" w:rsidP="00C23A80">
            <w:pPr>
              <w:pStyle w:val="a3"/>
              <w:spacing w:before="2"/>
              <w:ind w:left="0"/>
              <w:jc w:val="left"/>
              <w:rPr>
                <w:sz w:val="22"/>
                <w:szCs w:val="22"/>
              </w:rPr>
            </w:pPr>
          </w:p>
        </w:tc>
        <w:tc>
          <w:tcPr>
            <w:tcW w:w="2126" w:type="dxa"/>
            <w:vMerge/>
            <w:tcBorders>
              <w:left w:val="nil"/>
              <w:right w:val="single" w:sz="8" w:space="0" w:color="auto"/>
            </w:tcBorders>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tcPr>
          <w:p w:rsidR="0018758B" w:rsidRPr="00C23A80" w:rsidRDefault="0018758B" w:rsidP="00C23A80">
            <w:pPr>
              <w:pStyle w:val="a3"/>
              <w:spacing w:before="2"/>
              <w:jc w:val="left"/>
              <w:rPr>
                <w:sz w:val="22"/>
                <w:szCs w:val="22"/>
              </w:rPr>
            </w:pPr>
          </w:p>
        </w:tc>
      </w:tr>
      <w:tr w:rsidR="0018758B" w:rsidRPr="00C23A80" w:rsidTr="00C23A80">
        <w:trPr>
          <w:trHeight w:val="308"/>
        </w:trPr>
        <w:tc>
          <w:tcPr>
            <w:tcW w:w="1843" w:type="dxa"/>
            <w:vMerge/>
            <w:tcBorders>
              <w:left w:val="single" w:sz="8" w:space="0" w:color="auto"/>
              <w:bottom w:val="single" w:sz="8" w:space="0" w:color="auto"/>
              <w:right w:val="nil"/>
            </w:tcBorders>
          </w:tcPr>
          <w:p w:rsidR="0018758B" w:rsidRPr="00C23A80" w:rsidRDefault="0018758B" w:rsidP="00C23A80">
            <w:pPr>
              <w:pStyle w:val="a3"/>
              <w:spacing w:before="2"/>
              <w:jc w:val="left"/>
              <w:rPr>
                <w:sz w:val="22"/>
                <w:szCs w:val="22"/>
              </w:rPr>
            </w:pPr>
          </w:p>
        </w:tc>
        <w:tc>
          <w:tcPr>
            <w:tcW w:w="28" w:type="dxa"/>
            <w:tcBorders>
              <w:top w:val="nil"/>
              <w:left w:val="nil"/>
              <w:bottom w:val="single" w:sz="8" w:space="0" w:color="auto"/>
              <w:right w:val="single" w:sz="8" w:space="0" w:color="auto"/>
            </w:tcBorders>
          </w:tcPr>
          <w:p w:rsidR="0018758B" w:rsidRPr="00C23A80" w:rsidRDefault="0018758B" w:rsidP="00C23A80">
            <w:pPr>
              <w:pStyle w:val="a3"/>
              <w:spacing w:before="2"/>
              <w:jc w:val="left"/>
              <w:rPr>
                <w:sz w:val="22"/>
                <w:szCs w:val="22"/>
              </w:rPr>
            </w:pPr>
          </w:p>
        </w:tc>
        <w:tc>
          <w:tcPr>
            <w:tcW w:w="2240" w:type="dxa"/>
            <w:vMerge/>
            <w:tcBorders>
              <w:left w:val="nil"/>
              <w:bottom w:val="single" w:sz="8" w:space="0" w:color="auto"/>
              <w:right w:val="single" w:sz="8" w:space="0" w:color="auto"/>
            </w:tcBorders>
          </w:tcPr>
          <w:p w:rsidR="0018758B" w:rsidRPr="00C23A80" w:rsidRDefault="0018758B" w:rsidP="00C23A80">
            <w:pPr>
              <w:pStyle w:val="a3"/>
              <w:spacing w:before="2"/>
              <w:ind w:left="0"/>
              <w:jc w:val="left"/>
              <w:rPr>
                <w:sz w:val="22"/>
                <w:szCs w:val="22"/>
              </w:rPr>
            </w:pPr>
          </w:p>
        </w:tc>
        <w:tc>
          <w:tcPr>
            <w:tcW w:w="2126" w:type="dxa"/>
            <w:vMerge/>
            <w:tcBorders>
              <w:left w:val="nil"/>
              <w:bottom w:val="single" w:sz="8" w:space="0" w:color="auto"/>
              <w:right w:val="single" w:sz="8" w:space="0" w:color="auto"/>
            </w:tcBorders>
          </w:tcPr>
          <w:p w:rsidR="0018758B" w:rsidRPr="00C23A80" w:rsidRDefault="0018758B" w:rsidP="00C23A80">
            <w:pPr>
              <w:pStyle w:val="a3"/>
              <w:spacing w:before="2"/>
              <w:jc w:val="left"/>
              <w:rPr>
                <w:sz w:val="22"/>
                <w:szCs w:val="22"/>
              </w:rPr>
            </w:pPr>
          </w:p>
        </w:tc>
        <w:tc>
          <w:tcPr>
            <w:tcW w:w="1843" w:type="dxa"/>
            <w:vMerge/>
            <w:tcBorders>
              <w:left w:val="nil"/>
              <w:bottom w:val="single" w:sz="8" w:space="0" w:color="auto"/>
              <w:right w:val="single" w:sz="8" w:space="0" w:color="auto"/>
            </w:tcBorders>
          </w:tcPr>
          <w:p w:rsidR="0018758B" w:rsidRPr="00C23A80" w:rsidRDefault="0018758B" w:rsidP="00C23A80">
            <w:pPr>
              <w:pStyle w:val="a3"/>
              <w:spacing w:before="2"/>
              <w:jc w:val="left"/>
              <w:rPr>
                <w:sz w:val="22"/>
                <w:szCs w:val="22"/>
              </w:rPr>
            </w:pPr>
          </w:p>
        </w:tc>
        <w:tc>
          <w:tcPr>
            <w:tcW w:w="1843" w:type="dxa"/>
            <w:vMerge/>
            <w:tcBorders>
              <w:left w:val="nil"/>
              <w:bottom w:val="single" w:sz="8" w:space="0" w:color="auto"/>
              <w:right w:val="single" w:sz="8" w:space="0" w:color="auto"/>
            </w:tcBorders>
          </w:tcPr>
          <w:p w:rsidR="0018758B" w:rsidRPr="00C23A80" w:rsidRDefault="0018758B" w:rsidP="00C23A80">
            <w:pPr>
              <w:pStyle w:val="a3"/>
              <w:spacing w:before="2"/>
              <w:jc w:val="left"/>
              <w:rPr>
                <w:sz w:val="22"/>
                <w:szCs w:val="22"/>
              </w:rPr>
            </w:pPr>
          </w:p>
        </w:tc>
      </w:tr>
      <w:tr w:rsidR="0018758B" w:rsidRPr="00C23A80" w:rsidTr="00C23A80">
        <w:trPr>
          <w:trHeight w:val="234"/>
        </w:trPr>
        <w:tc>
          <w:tcPr>
            <w:tcW w:w="1843" w:type="dxa"/>
            <w:vMerge w:val="restart"/>
            <w:tcBorders>
              <w:top w:val="nil"/>
              <w:left w:val="single" w:sz="8" w:space="0" w:color="auto"/>
              <w:right w:val="nil"/>
            </w:tcBorders>
          </w:tcPr>
          <w:p w:rsidR="0018758B" w:rsidRPr="00C23A80" w:rsidRDefault="0018758B" w:rsidP="00C23A80">
            <w:pPr>
              <w:pStyle w:val="a3"/>
              <w:spacing w:before="2"/>
              <w:ind w:left="0" w:firstLine="0"/>
              <w:jc w:val="left"/>
              <w:rPr>
                <w:sz w:val="22"/>
                <w:szCs w:val="22"/>
              </w:rPr>
            </w:pPr>
            <w:r w:rsidRPr="00C23A80">
              <w:rPr>
                <w:b/>
                <w:bCs/>
                <w:sz w:val="22"/>
                <w:szCs w:val="22"/>
              </w:rPr>
              <w:t>Общеинтеллектуальное</w:t>
            </w:r>
          </w:p>
        </w:tc>
        <w:tc>
          <w:tcPr>
            <w:tcW w:w="28" w:type="dxa"/>
            <w:tcBorders>
              <w:top w:val="nil"/>
              <w:left w:val="nil"/>
              <w:bottom w:val="nil"/>
              <w:right w:val="single" w:sz="8" w:space="0" w:color="auto"/>
            </w:tcBorders>
          </w:tcPr>
          <w:p w:rsidR="0018758B" w:rsidRPr="00C23A80" w:rsidRDefault="0018758B" w:rsidP="00C23A80">
            <w:pPr>
              <w:pStyle w:val="a3"/>
              <w:spacing w:before="2"/>
              <w:jc w:val="left"/>
              <w:rPr>
                <w:sz w:val="22"/>
                <w:szCs w:val="22"/>
              </w:rPr>
            </w:pPr>
          </w:p>
        </w:tc>
        <w:tc>
          <w:tcPr>
            <w:tcW w:w="2240" w:type="dxa"/>
            <w:vMerge w:val="restart"/>
            <w:tcBorders>
              <w:top w:val="nil"/>
              <w:left w:val="nil"/>
              <w:right w:val="single" w:sz="8" w:space="0" w:color="auto"/>
            </w:tcBorders>
          </w:tcPr>
          <w:p w:rsidR="0018758B" w:rsidRPr="00C23A80" w:rsidRDefault="0018758B" w:rsidP="00C23A80">
            <w:pPr>
              <w:pStyle w:val="a3"/>
              <w:spacing w:before="2"/>
              <w:ind w:left="0" w:firstLine="0"/>
              <w:jc w:val="left"/>
              <w:rPr>
                <w:sz w:val="22"/>
                <w:szCs w:val="22"/>
              </w:rPr>
            </w:pPr>
            <w:r w:rsidRPr="00C23A80">
              <w:rPr>
                <w:b/>
                <w:bCs/>
                <w:sz w:val="22"/>
                <w:szCs w:val="22"/>
              </w:rPr>
              <w:t>познавательная</w:t>
            </w:r>
          </w:p>
          <w:p w:rsidR="0018758B" w:rsidRPr="00C23A80" w:rsidRDefault="0018758B" w:rsidP="00C23A80">
            <w:pPr>
              <w:pStyle w:val="a3"/>
              <w:spacing w:before="2"/>
              <w:ind w:left="0" w:firstLine="0"/>
              <w:jc w:val="left"/>
              <w:rPr>
                <w:sz w:val="22"/>
                <w:szCs w:val="22"/>
              </w:rPr>
            </w:pPr>
            <w:r w:rsidRPr="00C23A80">
              <w:rPr>
                <w:b/>
                <w:bCs/>
                <w:sz w:val="22"/>
                <w:szCs w:val="22"/>
              </w:rPr>
              <w:t>проектно</w:t>
            </w:r>
            <w:r w:rsidRPr="00C23A80">
              <w:rPr>
                <w:sz w:val="22"/>
                <w:szCs w:val="22"/>
              </w:rPr>
              <w:t>-</w:t>
            </w:r>
            <w:r w:rsidRPr="00C23A80">
              <w:rPr>
                <w:b/>
                <w:bCs/>
                <w:sz w:val="22"/>
                <w:szCs w:val="22"/>
              </w:rPr>
              <w:t>познавательная</w:t>
            </w:r>
            <w:r w:rsidRPr="00C23A80">
              <w:rPr>
                <w:sz w:val="22"/>
                <w:szCs w:val="22"/>
              </w:rPr>
              <w:t>,</w:t>
            </w:r>
          </w:p>
        </w:tc>
        <w:tc>
          <w:tcPr>
            <w:tcW w:w="2126" w:type="dxa"/>
            <w:vMerge w:val="restart"/>
            <w:tcBorders>
              <w:top w:val="nil"/>
              <w:left w:val="nil"/>
              <w:right w:val="single" w:sz="8" w:space="0" w:color="auto"/>
            </w:tcBorders>
          </w:tcPr>
          <w:p w:rsidR="0018758B" w:rsidRPr="00C23A80" w:rsidRDefault="0018758B" w:rsidP="00C23A80">
            <w:pPr>
              <w:pStyle w:val="a3"/>
              <w:spacing w:before="2"/>
              <w:ind w:left="0" w:firstLine="0"/>
              <w:jc w:val="left"/>
              <w:rPr>
                <w:sz w:val="22"/>
                <w:szCs w:val="22"/>
              </w:rPr>
            </w:pPr>
            <w:r w:rsidRPr="00C23A80">
              <w:rPr>
                <w:sz w:val="22"/>
                <w:szCs w:val="22"/>
              </w:rPr>
              <w:t>«Я – исследователь»</w:t>
            </w:r>
          </w:p>
        </w:tc>
        <w:tc>
          <w:tcPr>
            <w:tcW w:w="1843" w:type="dxa"/>
            <w:vMerge w:val="restart"/>
            <w:tcBorders>
              <w:top w:val="nil"/>
              <w:left w:val="nil"/>
              <w:right w:val="single" w:sz="8" w:space="0" w:color="auto"/>
            </w:tcBorders>
          </w:tcPr>
          <w:p w:rsidR="0018758B" w:rsidRPr="00C23A80" w:rsidRDefault="0018758B" w:rsidP="00C23A80">
            <w:pPr>
              <w:pStyle w:val="a3"/>
              <w:spacing w:before="2"/>
              <w:ind w:left="0" w:firstLine="0"/>
              <w:jc w:val="left"/>
              <w:rPr>
                <w:sz w:val="22"/>
                <w:szCs w:val="22"/>
              </w:rPr>
            </w:pPr>
            <w:r w:rsidRPr="00C23A80">
              <w:rPr>
                <w:sz w:val="22"/>
                <w:szCs w:val="22"/>
              </w:rPr>
              <w:t>«Сайтостроение»</w:t>
            </w:r>
          </w:p>
        </w:tc>
        <w:tc>
          <w:tcPr>
            <w:tcW w:w="1843" w:type="dxa"/>
            <w:vMerge w:val="restart"/>
            <w:tcBorders>
              <w:top w:val="nil"/>
              <w:left w:val="nil"/>
              <w:right w:val="single" w:sz="8" w:space="0" w:color="auto"/>
            </w:tcBorders>
          </w:tcPr>
          <w:p w:rsidR="0018758B" w:rsidRPr="00C23A80" w:rsidRDefault="0018758B" w:rsidP="00C23A80">
            <w:pPr>
              <w:pStyle w:val="a3"/>
              <w:spacing w:before="2"/>
              <w:ind w:left="0" w:firstLine="0"/>
              <w:jc w:val="left"/>
              <w:rPr>
                <w:sz w:val="22"/>
                <w:szCs w:val="22"/>
              </w:rPr>
            </w:pPr>
            <w:r w:rsidRPr="00C23A80">
              <w:rPr>
                <w:sz w:val="22"/>
                <w:szCs w:val="22"/>
              </w:rPr>
              <w:t>"Информационные технологии"</w:t>
            </w:r>
          </w:p>
          <w:p w:rsidR="0018758B" w:rsidRPr="00C23A80" w:rsidRDefault="0018758B" w:rsidP="00C23A80">
            <w:pPr>
              <w:pStyle w:val="a3"/>
              <w:spacing w:before="2"/>
              <w:ind w:left="0" w:firstLine="0"/>
              <w:jc w:val="left"/>
              <w:rPr>
                <w:sz w:val="22"/>
                <w:szCs w:val="22"/>
              </w:rPr>
            </w:pPr>
            <w:r w:rsidRPr="00C23A80">
              <w:rPr>
                <w:sz w:val="22"/>
                <w:szCs w:val="22"/>
              </w:rPr>
              <w:t>«Первые шаги»</w:t>
            </w:r>
          </w:p>
          <w:p w:rsidR="0018758B" w:rsidRPr="00C23A80" w:rsidRDefault="0018758B" w:rsidP="00C23A80">
            <w:pPr>
              <w:pStyle w:val="a3"/>
              <w:spacing w:before="2"/>
              <w:ind w:left="0" w:firstLine="0"/>
              <w:jc w:val="left"/>
              <w:rPr>
                <w:sz w:val="22"/>
                <w:szCs w:val="22"/>
              </w:rPr>
            </w:pPr>
            <w:r w:rsidRPr="00C23A80">
              <w:rPr>
                <w:sz w:val="22"/>
                <w:szCs w:val="22"/>
              </w:rPr>
              <w:t>«Я – исследователь»</w:t>
            </w:r>
          </w:p>
        </w:tc>
      </w:tr>
      <w:tr w:rsidR="0018758B" w:rsidRPr="00C23A80" w:rsidTr="00C23A80">
        <w:trPr>
          <w:trHeight w:val="320"/>
        </w:trPr>
        <w:tc>
          <w:tcPr>
            <w:tcW w:w="1843" w:type="dxa"/>
            <w:vMerge/>
            <w:tcBorders>
              <w:left w:val="single" w:sz="8" w:space="0" w:color="auto"/>
              <w:right w:val="nil"/>
            </w:tcBorders>
            <w:vAlign w:val="center"/>
          </w:tcPr>
          <w:p w:rsidR="0018758B" w:rsidRPr="00C23A80" w:rsidRDefault="0018758B" w:rsidP="00C23A80">
            <w:pPr>
              <w:pStyle w:val="a3"/>
              <w:spacing w:before="2"/>
              <w:jc w:val="left"/>
              <w:rPr>
                <w:sz w:val="22"/>
                <w:szCs w:val="22"/>
              </w:rPr>
            </w:pPr>
          </w:p>
        </w:tc>
        <w:tc>
          <w:tcPr>
            <w:tcW w:w="28" w:type="dxa"/>
            <w:tcBorders>
              <w:top w:val="nil"/>
              <w:left w:val="nil"/>
              <w:bottom w:val="nil"/>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tcBorders>
              <w:left w:val="nil"/>
              <w:right w:val="single" w:sz="8" w:space="0" w:color="auto"/>
            </w:tcBorders>
            <w:vAlign w:val="center"/>
          </w:tcPr>
          <w:p w:rsidR="0018758B" w:rsidRPr="00C23A80" w:rsidRDefault="0018758B" w:rsidP="00C23A80">
            <w:pPr>
              <w:pStyle w:val="a3"/>
              <w:spacing w:before="2"/>
              <w:ind w:left="0"/>
              <w:jc w:val="left"/>
              <w:rPr>
                <w:sz w:val="22"/>
                <w:szCs w:val="22"/>
              </w:rPr>
            </w:pPr>
          </w:p>
        </w:tc>
        <w:tc>
          <w:tcPr>
            <w:tcW w:w="2126"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r>
      <w:tr w:rsidR="0018758B" w:rsidRPr="00C23A80" w:rsidTr="00C23A80">
        <w:trPr>
          <w:trHeight w:val="264"/>
        </w:trPr>
        <w:tc>
          <w:tcPr>
            <w:tcW w:w="1843" w:type="dxa"/>
            <w:vMerge/>
            <w:tcBorders>
              <w:left w:val="single" w:sz="8" w:space="0" w:color="auto"/>
              <w:bottom w:val="single" w:sz="8" w:space="0" w:color="auto"/>
              <w:right w:val="nil"/>
            </w:tcBorders>
            <w:vAlign w:val="center"/>
          </w:tcPr>
          <w:p w:rsidR="0018758B" w:rsidRPr="00C23A80" w:rsidRDefault="0018758B" w:rsidP="00C23A80">
            <w:pPr>
              <w:pStyle w:val="a3"/>
              <w:spacing w:before="2"/>
              <w:jc w:val="left"/>
              <w:rPr>
                <w:sz w:val="22"/>
                <w:szCs w:val="22"/>
              </w:rPr>
            </w:pPr>
          </w:p>
        </w:tc>
        <w:tc>
          <w:tcPr>
            <w:tcW w:w="28" w:type="dxa"/>
            <w:tcBorders>
              <w:top w:val="nil"/>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2126"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r>
      <w:tr w:rsidR="0018758B" w:rsidRPr="00C23A80" w:rsidTr="00C23A80">
        <w:trPr>
          <w:trHeight w:val="234"/>
        </w:trPr>
        <w:tc>
          <w:tcPr>
            <w:tcW w:w="1843" w:type="dxa"/>
            <w:vMerge w:val="restart"/>
            <w:tcBorders>
              <w:top w:val="nil"/>
              <w:left w:val="single" w:sz="8" w:space="0" w:color="auto"/>
              <w:right w:val="nil"/>
            </w:tcBorders>
            <w:vAlign w:val="center"/>
          </w:tcPr>
          <w:p w:rsidR="0018758B" w:rsidRPr="00C23A80" w:rsidRDefault="0018758B" w:rsidP="00C23A80">
            <w:pPr>
              <w:pStyle w:val="a3"/>
              <w:spacing w:before="2"/>
              <w:ind w:left="0" w:firstLine="0"/>
              <w:jc w:val="left"/>
              <w:rPr>
                <w:sz w:val="22"/>
                <w:szCs w:val="22"/>
              </w:rPr>
            </w:pPr>
            <w:r w:rsidRPr="00C23A80">
              <w:rPr>
                <w:b/>
                <w:bCs/>
                <w:sz w:val="22"/>
                <w:szCs w:val="22"/>
              </w:rPr>
              <w:t>Общекультурное</w:t>
            </w:r>
          </w:p>
        </w:tc>
        <w:tc>
          <w:tcPr>
            <w:tcW w:w="28" w:type="dxa"/>
            <w:tcBorders>
              <w:top w:val="nil"/>
              <w:left w:val="nil"/>
              <w:bottom w:val="nil"/>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val="restart"/>
            <w:tcBorders>
              <w:top w:val="nil"/>
              <w:left w:val="nil"/>
              <w:right w:val="single" w:sz="8" w:space="0" w:color="auto"/>
            </w:tcBorders>
            <w:vAlign w:val="center"/>
          </w:tcPr>
          <w:p w:rsidR="0018758B" w:rsidRPr="00C23A80" w:rsidRDefault="0018758B" w:rsidP="00C23A80">
            <w:pPr>
              <w:pStyle w:val="a3"/>
              <w:spacing w:before="2"/>
              <w:ind w:left="0" w:firstLine="0"/>
              <w:jc w:val="left"/>
              <w:rPr>
                <w:sz w:val="22"/>
                <w:szCs w:val="22"/>
              </w:rPr>
            </w:pPr>
            <w:r w:rsidRPr="00C23A80">
              <w:rPr>
                <w:b/>
                <w:bCs/>
                <w:sz w:val="22"/>
                <w:szCs w:val="22"/>
              </w:rPr>
              <w:t>познавательная</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художественное</w:t>
            </w:r>
          </w:p>
          <w:p w:rsidR="0018758B" w:rsidRPr="00C23A80" w:rsidRDefault="0018758B" w:rsidP="00C23A80">
            <w:pPr>
              <w:pStyle w:val="a3"/>
              <w:spacing w:before="2"/>
              <w:ind w:left="0" w:firstLine="0"/>
              <w:jc w:val="left"/>
              <w:rPr>
                <w:sz w:val="22"/>
                <w:szCs w:val="22"/>
              </w:rPr>
            </w:pPr>
            <w:r w:rsidRPr="00C23A80">
              <w:rPr>
                <w:b/>
                <w:bCs/>
                <w:sz w:val="22"/>
                <w:szCs w:val="22"/>
              </w:rPr>
              <w:t>творчество</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проблемно</w:t>
            </w:r>
            <w:r w:rsidRPr="00C23A80">
              <w:rPr>
                <w:sz w:val="22"/>
                <w:szCs w:val="22"/>
              </w:rPr>
              <w:t>-</w:t>
            </w:r>
            <w:r w:rsidRPr="00C23A80">
              <w:rPr>
                <w:b/>
                <w:bCs/>
                <w:sz w:val="22"/>
                <w:szCs w:val="22"/>
              </w:rPr>
              <w:t>ценностное</w:t>
            </w:r>
          </w:p>
          <w:p w:rsidR="0018758B" w:rsidRPr="00C23A80" w:rsidRDefault="0018758B" w:rsidP="00C23A80">
            <w:pPr>
              <w:pStyle w:val="a3"/>
              <w:spacing w:before="2"/>
              <w:ind w:left="0" w:firstLine="0"/>
              <w:jc w:val="left"/>
              <w:rPr>
                <w:sz w:val="22"/>
                <w:szCs w:val="22"/>
              </w:rPr>
            </w:pPr>
            <w:r w:rsidRPr="00C23A80">
              <w:rPr>
                <w:b/>
                <w:bCs/>
                <w:sz w:val="22"/>
                <w:szCs w:val="22"/>
              </w:rPr>
              <w:t>общение</w:t>
            </w:r>
          </w:p>
        </w:tc>
        <w:tc>
          <w:tcPr>
            <w:tcW w:w="2126" w:type="dxa"/>
            <w:vMerge w:val="restart"/>
            <w:tcBorders>
              <w:top w:val="nil"/>
              <w:left w:val="nil"/>
              <w:right w:val="single" w:sz="8" w:space="0" w:color="auto"/>
            </w:tcBorders>
            <w:vAlign w:val="center"/>
          </w:tcPr>
          <w:p w:rsidR="0018758B" w:rsidRPr="00C23A80" w:rsidRDefault="0018758B" w:rsidP="00C23A80">
            <w:pPr>
              <w:pStyle w:val="a3"/>
              <w:spacing w:before="2"/>
              <w:ind w:left="0" w:firstLine="0"/>
              <w:jc w:val="left"/>
              <w:rPr>
                <w:sz w:val="22"/>
                <w:szCs w:val="22"/>
              </w:rPr>
            </w:pPr>
            <w:r w:rsidRPr="00C23A80">
              <w:rPr>
                <w:sz w:val="22"/>
                <w:szCs w:val="22"/>
              </w:rPr>
              <w:t>«Час общения»</w:t>
            </w:r>
          </w:p>
        </w:tc>
        <w:tc>
          <w:tcPr>
            <w:tcW w:w="1843" w:type="dxa"/>
            <w:vMerge w:val="restart"/>
            <w:tcBorders>
              <w:top w:val="nil"/>
              <w:left w:val="nil"/>
              <w:right w:val="single" w:sz="8" w:space="0" w:color="auto"/>
            </w:tcBorders>
            <w:vAlign w:val="center"/>
          </w:tcPr>
          <w:p w:rsidR="0018758B" w:rsidRPr="00C23A80" w:rsidRDefault="0018758B" w:rsidP="00C23A80">
            <w:pPr>
              <w:pStyle w:val="a3"/>
              <w:spacing w:before="2"/>
              <w:ind w:left="0" w:firstLine="0"/>
              <w:jc w:val="left"/>
              <w:rPr>
                <w:sz w:val="22"/>
                <w:szCs w:val="22"/>
              </w:rPr>
            </w:pPr>
            <w:r w:rsidRPr="00C23A80">
              <w:rPr>
                <w:sz w:val="22"/>
                <w:szCs w:val="22"/>
              </w:rPr>
              <w:t>"Проектория"</w:t>
            </w:r>
          </w:p>
          <w:p w:rsidR="0018758B" w:rsidRPr="00C23A80" w:rsidRDefault="0018758B" w:rsidP="00C23A80">
            <w:pPr>
              <w:pStyle w:val="a3"/>
              <w:spacing w:before="2"/>
              <w:ind w:firstLine="0"/>
              <w:jc w:val="left"/>
              <w:rPr>
                <w:sz w:val="22"/>
                <w:szCs w:val="22"/>
              </w:rPr>
            </w:pPr>
            <w:r w:rsidRPr="00C23A80">
              <w:rPr>
                <w:sz w:val="22"/>
                <w:szCs w:val="22"/>
              </w:rPr>
              <w:t>«Час общения»</w:t>
            </w:r>
          </w:p>
        </w:tc>
        <w:tc>
          <w:tcPr>
            <w:tcW w:w="1843" w:type="dxa"/>
            <w:vMerge w:val="restart"/>
            <w:tcBorders>
              <w:top w:val="nil"/>
              <w:left w:val="nil"/>
              <w:right w:val="single" w:sz="8" w:space="0" w:color="auto"/>
            </w:tcBorders>
            <w:vAlign w:val="center"/>
          </w:tcPr>
          <w:p w:rsidR="0018758B" w:rsidRPr="00C23A80" w:rsidRDefault="0018758B" w:rsidP="00C23A80">
            <w:pPr>
              <w:pStyle w:val="a3"/>
              <w:spacing w:before="2"/>
              <w:ind w:left="0" w:firstLine="0"/>
              <w:jc w:val="left"/>
              <w:rPr>
                <w:sz w:val="22"/>
                <w:szCs w:val="22"/>
              </w:rPr>
            </w:pPr>
            <w:r w:rsidRPr="00C23A80">
              <w:rPr>
                <w:sz w:val="22"/>
                <w:szCs w:val="22"/>
              </w:rPr>
              <w:t>«Час общения»</w:t>
            </w:r>
          </w:p>
          <w:p w:rsidR="0018758B" w:rsidRPr="00C23A80" w:rsidRDefault="0018758B" w:rsidP="00C23A80">
            <w:pPr>
              <w:pStyle w:val="a3"/>
              <w:spacing w:before="2"/>
              <w:ind w:left="0" w:firstLine="0"/>
              <w:jc w:val="left"/>
              <w:rPr>
                <w:sz w:val="22"/>
                <w:szCs w:val="22"/>
              </w:rPr>
            </w:pPr>
            <w:r w:rsidRPr="00C23A80">
              <w:rPr>
                <w:sz w:val="22"/>
                <w:szCs w:val="22"/>
              </w:rPr>
              <w:t>"Проектория"</w:t>
            </w:r>
          </w:p>
        </w:tc>
      </w:tr>
      <w:tr w:rsidR="0018758B" w:rsidRPr="00C23A80" w:rsidTr="00C23A80">
        <w:trPr>
          <w:trHeight w:val="276"/>
        </w:trPr>
        <w:tc>
          <w:tcPr>
            <w:tcW w:w="1843" w:type="dxa"/>
            <w:vMerge/>
            <w:tcBorders>
              <w:left w:val="single" w:sz="8" w:space="0" w:color="auto"/>
              <w:right w:val="nil"/>
            </w:tcBorders>
            <w:vAlign w:val="center"/>
          </w:tcPr>
          <w:p w:rsidR="0018758B" w:rsidRPr="00C23A80" w:rsidRDefault="0018758B" w:rsidP="00C23A80">
            <w:pPr>
              <w:pStyle w:val="a3"/>
              <w:spacing w:before="2"/>
              <w:jc w:val="left"/>
              <w:rPr>
                <w:sz w:val="22"/>
                <w:szCs w:val="22"/>
              </w:rPr>
            </w:pPr>
          </w:p>
        </w:tc>
        <w:tc>
          <w:tcPr>
            <w:tcW w:w="28" w:type="dxa"/>
            <w:tcBorders>
              <w:top w:val="nil"/>
              <w:left w:val="nil"/>
              <w:bottom w:val="nil"/>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tcBorders>
              <w:left w:val="nil"/>
              <w:right w:val="single" w:sz="8" w:space="0" w:color="auto"/>
            </w:tcBorders>
            <w:vAlign w:val="center"/>
          </w:tcPr>
          <w:p w:rsidR="0018758B" w:rsidRPr="00C23A80" w:rsidRDefault="0018758B" w:rsidP="00C23A80">
            <w:pPr>
              <w:pStyle w:val="a3"/>
              <w:spacing w:before="2"/>
              <w:ind w:left="0"/>
              <w:jc w:val="left"/>
              <w:rPr>
                <w:sz w:val="22"/>
                <w:szCs w:val="22"/>
              </w:rPr>
            </w:pPr>
          </w:p>
        </w:tc>
        <w:tc>
          <w:tcPr>
            <w:tcW w:w="2126"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r>
      <w:tr w:rsidR="0018758B" w:rsidRPr="00C23A80" w:rsidTr="00C23A80">
        <w:trPr>
          <w:trHeight w:val="276"/>
        </w:trPr>
        <w:tc>
          <w:tcPr>
            <w:tcW w:w="1843" w:type="dxa"/>
            <w:vMerge/>
            <w:tcBorders>
              <w:left w:val="single" w:sz="8" w:space="0" w:color="auto"/>
              <w:right w:val="nil"/>
            </w:tcBorders>
            <w:vAlign w:val="center"/>
          </w:tcPr>
          <w:p w:rsidR="0018758B" w:rsidRPr="00C23A80" w:rsidRDefault="0018758B" w:rsidP="00C23A80">
            <w:pPr>
              <w:pStyle w:val="a3"/>
              <w:spacing w:before="2"/>
              <w:jc w:val="left"/>
              <w:rPr>
                <w:sz w:val="22"/>
                <w:szCs w:val="22"/>
              </w:rPr>
            </w:pPr>
          </w:p>
        </w:tc>
        <w:tc>
          <w:tcPr>
            <w:tcW w:w="28" w:type="dxa"/>
            <w:tcBorders>
              <w:top w:val="nil"/>
              <w:left w:val="nil"/>
              <w:bottom w:val="nil"/>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tcBorders>
              <w:left w:val="nil"/>
              <w:right w:val="single" w:sz="8" w:space="0" w:color="auto"/>
            </w:tcBorders>
            <w:vAlign w:val="center"/>
          </w:tcPr>
          <w:p w:rsidR="0018758B" w:rsidRPr="00C23A80" w:rsidRDefault="0018758B" w:rsidP="00C23A80">
            <w:pPr>
              <w:pStyle w:val="a3"/>
              <w:spacing w:before="2"/>
              <w:ind w:left="0"/>
              <w:jc w:val="left"/>
              <w:rPr>
                <w:sz w:val="22"/>
                <w:szCs w:val="22"/>
              </w:rPr>
            </w:pPr>
          </w:p>
        </w:tc>
        <w:tc>
          <w:tcPr>
            <w:tcW w:w="2126"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r>
      <w:tr w:rsidR="0018758B" w:rsidRPr="00C23A80" w:rsidTr="00C23A80">
        <w:trPr>
          <w:trHeight w:val="276"/>
        </w:trPr>
        <w:tc>
          <w:tcPr>
            <w:tcW w:w="1843" w:type="dxa"/>
            <w:vMerge/>
            <w:tcBorders>
              <w:left w:val="single" w:sz="8" w:space="0" w:color="auto"/>
              <w:right w:val="nil"/>
            </w:tcBorders>
            <w:vAlign w:val="center"/>
          </w:tcPr>
          <w:p w:rsidR="0018758B" w:rsidRPr="00C23A80" w:rsidRDefault="0018758B" w:rsidP="00C23A80">
            <w:pPr>
              <w:pStyle w:val="a3"/>
              <w:spacing w:before="2"/>
              <w:jc w:val="left"/>
              <w:rPr>
                <w:sz w:val="22"/>
                <w:szCs w:val="22"/>
              </w:rPr>
            </w:pPr>
          </w:p>
        </w:tc>
        <w:tc>
          <w:tcPr>
            <w:tcW w:w="28" w:type="dxa"/>
            <w:tcBorders>
              <w:top w:val="nil"/>
              <w:left w:val="nil"/>
              <w:bottom w:val="nil"/>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tcBorders>
              <w:left w:val="nil"/>
              <w:right w:val="single" w:sz="8" w:space="0" w:color="auto"/>
            </w:tcBorders>
            <w:vAlign w:val="center"/>
          </w:tcPr>
          <w:p w:rsidR="0018758B" w:rsidRPr="00C23A80" w:rsidRDefault="0018758B" w:rsidP="00C23A80">
            <w:pPr>
              <w:pStyle w:val="a3"/>
              <w:spacing w:before="2"/>
              <w:ind w:left="0"/>
              <w:jc w:val="left"/>
              <w:rPr>
                <w:sz w:val="22"/>
                <w:szCs w:val="22"/>
              </w:rPr>
            </w:pPr>
          </w:p>
        </w:tc>
        <w:tc>
          <w:tcPr>
            <w:tcW w:w="2126"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r>
      <w:tr w:rsidR="0018758B" w:rsidRPr="00C23A80" w:rsidTr="00C23A80">
        <w:trPr>
          <w:trHeight w:val="308"/>
        </w:trPr>
        <w:tc>
          <w:tcPr>
            <w:tcW w:w="1843" w:type="dxa"/>
            <w:vMerge/>
            <w:tcBorders>
              <w:left w:val="single" w:sz="8" w:space="0" w:color="auto"/>
              <w:bottom w:val="single" w:sz="8" w:space="0" w:color="auto"/>
              <w:right w:val="nil"/>
            </w:tcBorders>
            <w:vAlign w:val="center"/>
          </w:tcPr>
          <w:p w:rsidR="0018758B" w:rsidRPr="00C23A80" w:rsidRDefault="0018758B" w:rsidP="00C23A80">
            <w:pPr>
              <w:pStyle w:val="a3"/>
              <w:spacing w:before="2"/>
              <w:jc w:val="left"/>
              <w:rPr>
                <w:sz w:val="22"/>
                <w:szCs w:val="22"/>
              </w:rPr>
            </w:pPr>
          </w:p>
        </w:tc>
        <w:tc>
          <w:tcPr>
            <w:tcW w:w="28" w:type="dxa"/>
            <w:tcBorders>
              <w:top w:val="nil"/>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tcBorders>
              <w:left w:val="nil"/>
              <w:bottom w:val="single" w:sz="8" w:space="0" w:color="auto"/>
              <w:right w:val="single" w:sz="8" w:space="0" w:color="auto"/>
            </w:tcBorders>
            <w:vAlign w:val="center"/>
          </w:tcPr>
          <w:p w:rsidR="0018758B" w:rsidRPr="00C23A80" w:rsidRDefault="0018758B" w:rsidP="00C23A80">
            <w:pPr>
              <w:pStyle w:val="a3"/>
              <w:spacing w:before="2"/>
              <w:ind w:left="0"/>
              <w:jc w:val="left"/>
              <w:rPr>
                <w:sz w:val="22"/>
                <w:szCs w:val="22"/>
              </w:rPr>
            </w:pPr>
          </w:p>
        </w:tc>
        <w:tc>
          <w:tcPr>
            <w:tcW w:w="2126"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r>
      <w:tr w:rsidR="0018758B" w:rsidRPr="00C23A80" w:rsidTr="00C23A80">
        <w:trPr>
          <w:trHeight w:val="234"/>
        </w:trPr>
        <w:tc>
          <w:tcPr>
            <w:tcW w:w="1843" w:type="dxa"/>
            <w:vMerge w:val="restart"/>
            <w:tcBorders>
              <w:top w:val="nil"/>
              <w:left w:val="single" w:sz="8" w:space="0" w:color="auto"/>
              <w:right w:val="nil"/>
            </w:tcBorders>
            <w:vAlign w:val="center"/>
          </w:tcPr>
          <w:p w:rsidR="0018758B" w:rsidRPr="00C23A80" w:rsidRDefault="0018758B" w:rsidP="00C23A80">
            <w:pPr>
              <w:pStyle w:val="a3"/>
              <w:spacing w:before="2"/>
              <w:ind w:left="0" w:firstLine="0"/>
              <w:jc w:val="left"/>
              <w:rPr>
                <w:sz w:val="22"/>
                <w:szCs w:val="22"/>
              </w:rPr>
            </w:pPr>
            <w:r w:rsidRPr="00C23A80">
              <w:rPr>
                <w:b/>
                <w:bCs/>
                <w:sz w:val="22"/>
                <w:szCs w:val="22"/>
              </w:rPr>
              <w:t>Спортивно</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оздоровительное</w:t>
            </w:r>
          </w:p>
        </w:tc>
        <w:tc>
          <w:tcPr>
            <w:tcW w:w="28" w:type="dxa"/>
            <w:tcBorders>
              <w:top w:val="nil"/>
              <w:left w:val="nil"/>
              <w:bottom w:val="nil"/>
              <w:right w:val="single" w:sz="8" w:space="0" w:color="auto"/>
            </w:tcBorders>
            <w:vAlign w:val="center"/>
          </w:tcPr>
          <w:p w:rsidR="0018758B" w:rsidRPr="00C23A80" w:rsidRDefault="0018758B" w:rsidP="00C23A80">
            <w:pPr>
              <w:pStyle w:val="a3"/>
              <w:spacing w:before="2"/>
              <w:jc w:val="left"/>
              <w:rPr>
                <w:sz w:val="22"/>
                <w:szCs w:val="22"/>
              </w:rPr>
            </w:pPr>
            <w:r w:rsidRPr="00C23A80">
              <w:rPr>
                <w:sz w:val="22"/>
                <w:szCs w:val="22"/>
              </w:rPr>
              <w:t>-</w:t>
            </w:r>
          </w:p>
        </w:tc>
        <w:tc>
          <w:tcPr>
            <w:tcW w:w="2240" w:type="dxa"/>
            <w:vMerge w:val="restart"/>
            <w:tcBorders>
              <w:top w:val="nil"/>
              <w:left w:val="nil"/>
              <w:right w:val="single" w:sz="8" w:space="0" w:color="auto"/>
            </w:tcBorders>
            <w:vAlign w:val="center"/>
          </w:tcPr>
          <w:p w:rsidR="0018758B" w:rsidRPr="00C23A80" w:rsidRDefault="0018758B" w:rsidP="00C23A80">
            <w:pPr>
              <w:pStyle w:val="a3"/>
              <w:spacing w:before="2"/>
              <w:ind w:left="0" w:firstLine="0"/>
              <w:jc w:val="left"/>
              <w:rPr>
                <w:sz w:val="22"/>
                <w:szCs w:val="22"/>
              </w:rPr>
            </w:pPr>
            <w:r w:rsidRPr="00C23A80">
              <w:rPr>
                <w:b/>
                <w:bCs/>
                <w:sz w:val="22"/>
                <w:szCs w:val="22"/>
              </w:rPr>
              <w:t>игровая</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спортивно</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оздоровительная</w:t>
            </w:r>
          </w:p>
        </w:tc>
        <w:tc>
          <w:tcPr>
            <w:tcW w:w="2126" w:type="dxa"/>
            <w:vMerge w:val="restart"/>
            <w:tcBorders>
              <w:top w:val="nil"/>
              <w:left w:val="nil"/>
              <w:right w:val="single" w:sz="8" w:space="0" w:color="auto"/>
            </w:tcBorders>
            <w:vAlign w:val="center"/>
          </w:tcPr>
          <w:p w:rsidR="0018758B" w:rsidRPr="00C23A80" w:rsidRDefault="0018758B" w:rsidP="00C23A80">
            <w:pPr>
              <w:pStyle w:val="a3"/>
              <w:spacing w:before="2"/>
              <w:jc w:val="left"/>
              <w:rPr>
                <w:sz w:val="22"/>
                <w:szCs w:val="22"/>
              </w:rPr>
            </w:pPr>
            <w:r w:rsidRPr="00C23A80">
              <w:rPr>
                <w:sz w:val="22"/>
                <w:szCs w:val="22"/>
              </w:rPr>
              <w:t>«Факел»</w:t>
            </w:r>
          </w:p>
        </w:tc>
        <w:tc>
          <w:tcPr>
            <w:tcW w:w="1843" w:type="dxa"/>
            <w:vMerge w:val="restart"/>
            <w:tcBorders>
              <w:top w:val="nil"/>
              <w:left w:val="nil"/>
              <w:right w:val="single" w:sz="8" w:space="0" w:color="auto"/>
            </w:tcBorders>
            <w:vAlign w:val="center"/>
          </w:tcPr>
          <w:p w:rsidR="0018758B" w:rsidRPr="00C23A80" w:rsidRDefault="0018758B" w:rsidP="00C23A80">
            <w:pPr>
              <w:pStyle w:val="a3"/>
              <w:spacing w:before="2"/>
              <w:jc w:val="left"/>
              <w:rPr>
                <w:sz w:val="22"/>
                <w:szCs w:val="22"/>
              </w:rPr>
            </w:pPr>
            <w:r w:rsidRPr="00C23A80">
              <w:rPr>
                <w:sz w:val="22"/>
                <w:szCs w:val="22"/>
              </w:rPr>
              <w:t>«Факел»</w:t>
            </w:r>
          </w:p>
        </w:tc>
        <w:tc>
          <w:tcPr>
            <w:tcW w:w="1843" w:type="dxa"/>
            <w:vMerge w:val="restart"/>
            <w:tcBorders>
              <w:top w:val="nil"/>
              <w:left w:val="nil"/>
              <w:right w:val="single" w:sz="8" w:space="0" w:color="auto"/>
            </w:tcBorders>
            <w:vAlign w:val="center"/>
          </w:tcPr>
          <w:p w:rsidR="0018758B" w:rsidRPr="00C23A80" w:rsidRDefault="0018758B" w:rsidP="00C23A80">
            <w:pPr>
              <w:pStyle w:val="a3"/>
              <w:spacing w:before="2"/>
              <w:jc w:val="left"/>
              <w:rPr>
                <w:sz w:val="22"/>
                <w:szCs w:val="22"/>
              </w:rPr>
            </w:pPr>
            <w:r w:rsidRPr="00C23A80">
              <w:rPr>
                <w:sz w:val="22"/>
                <w:szCs w:val="22"/>
              </w:rPr>
              <w:t>«Факел»</w:t>
            </w:r>
          </w:p>
        </w:tc>
      </w:tr>
      <w:tr w:rsidR="0018758B" w:rsidRPr="00C23A80" w:rsidTr="00C23A80">
        <w:trPr>
          <w:trHeight w:val="276"/>
        </w:trPr>
        <w:tc>
          <w:tcPr>
            <w:tcW w:w="1843" w:type="dxa"/>
            <w:vMerge/>
            <w:tcBorders>
              <w:left w:val="single" w:sz="8" w:space="0" w:color="auto"/>
              <w:right w:val="nil"/>
            </w:tcBorders>
            <w:vAlign w:val="center"/>
          </w:tcPr>
          <w:p w:rsidR="0018758B" w:rsidRPr="00C23A80" w:rsidRDefault="0018758B" w:rsidP="00C23A80">
            <w:pPr>
              <w:pStyle w:val="a3"/>
              <w:spacing w:before="2"/>
              <w:ind w:left="0"/>
              <w:jc w:val="left"/>
              <w:rPr>
                <w:sz w:val="22"/>
                <w:szCs w:val="22"/>
              </w:rPr>
            </w:pPr>
          </w:p>
        </w:tc>
        <w:tc>
          <w:tcPr>
            <w:tcW w:w="28" w:type="dxa"/>
            <w:tcBorders>
              <w:top w:val="nil"/>
              <w:left w:val="nil"/>
              <w:bottom w:val="nil"/>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tcBorders>
              <w:left w:val="nil"/>
              <w:right w:val="single" w:sz="8" w:space="0" w:color="auto"/>
            </w:tcBorders>
            <w:vAlign w:val="center"/>
          </w:tcPr>
          <w:p w:rsidR="0018758B" w:rsidRPr="00C23A80" w:rsidRDefault="0018758B" w:rsidP="00C23A80">
            <w:pPr>
              <w:pStyle w:val="a3"/>
              <w:spacing w:before="2"/>
              <w:ind w:left="0"/>
              <w:jc w:val="left"/>
              <w:rPr>
                <w:sz w:val="22"/>
                <w:szCs w:val="22"/>
              </w:rPr>
            </w:pPr>
          </w:p>
        </w:tc>
        <w:tc>
          <w:tcPr>
            <w:tcW w:w="2126"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right w:val="single" w:sz="8" w:space="0" w:color="auto"/>
            </w:tcBorders>
            <w:vAlign w:val="center"/>
          </w:tcPr>
          <w:p w:rsidR="0018758B" w:rsidRPr="00C23A80" w:rsidRDefault="0018758B" w:rsidP="00C23A80">
            <w:pPr>
              <w:pStyle w:val="a3"/>
              <w:spacing w:before="2"/>
              <w:jc w:val="left"/>
              <w:rPr>
                <w:sz w:val="22"/>
                <w:szCs w:val="22"/>
              </w:rPr>
            </w:pPr>
          </w:p>
        </w:tc>
      </w:tr>
      <w:tr w:rsidR="0018758B" w:rsidRPr="00C23A80" w:rsidTr="00C23A80">
        <w:trPr>
          <w:trHeight w:val="308"/>
        </w:trPr>
        <w:tc>
          <w:tcPr>
            <w:tcW w:w="1843" w:type="dxa"/>
            <w:vMerge/>
            <w:tcBorders>
              <w:left w:val="single" w:sz="8" w:space="0" w:color="auto"/>
              <w:bottom w:val="single" w:sz="8" w:space="0" w:color="auto"/>
              <w:right w:val="nil"/>
            </w:tcBorders>
            <w:vAlign w:val="center"/>
          </w:tcPr>
          <w:p w:rsidR="0018758B" w:rsidRPr="00C23A80" w:rsidRDefault="0018758B" w:rsidP="00C23A80">
            <w:pPr>
              <w:pStyle w:val="a3"/>
              <w:spacing w:before="2"/>
              <w:jc w:val="left"/>
              <w:rPr>
                <w:sz w:val="22"/>
                <w:szCs w:val="22"/>
              </w:rPr>
            </w:pPr>
          </w:p>
        </w:tc>
        <w:tc>
          <w:tcPr>
            <w:tcW w:w="28" w:type="dxa"/>
            <w:tcBorders>
              <w:top w:val="nil"/>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tcBorders>
              <w:left w:val="nil"/>
              <w:bottom w:val="single" w:sz="8" w:space="0" w:color="auto"/>
              <w:right w:val="single" w:sz="8" w:space="0" w:color="auto"/>
            </w:tcBorders>
            <w:vAlign w:val="center"/>
          </w:tcPr>
          <w:p w:rsidR="0018758B" w:rsidRPr="00C23A80" w:rsidRDefault="0018758B" w:rsidP="00C23A80">
            <w:pPr>
              <w:pStyle w:val="a3"/>
              <w:spacing w:before="2"/>
              <w:ind w:left="0"/>
              <w:jc w:val="left"/>
              <w:rPr>
                <w:sz w:val="22"/>
                <w:szCs w:val="22"/>
              </w:rPr>
            </w:pPr>
          </w:p>
        </w:tc>
        <w:tc>
          <w:tcPr>
            <w:tcW w:w="2126"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c>
          <w:tcPr>
            <w:tcW w:w="1843" w:type="dxa"/>
            <w:vMerge/>
            <w:tcBorders>
              <w:left w:val="nil"/>
              <w:bottom w:val="single" w:sz="8" w:space="0" w:color="auto"/>
              <w:right w:val="single" w:sz="8" w:space="0" w:color="auto"/>
            </w:tcBorders>
            <w:vAlign w:val="center"/>
          </w:tcPr>
          <w:p w:rsidR="0018758B" w:rsidRPr="00C23A80" w:rsidRDefault="0018758B" w:rsidP="00C23A80">
            <w:pPr>
              <w:pStyle w:val="a3"/>
              <w:spacing w:before="2"/>
              <w:jc w:val="left"/>
              <w:rPr>
                <w:sz w:val="22"/>
                <w:szCs w:val="22"/>
              </w:rPr>
            </w:pPr>
          </w:p>
        </w:tc>
      </w:tr>
      <w:tr w:rsidR="0018758B" w:rsidRPr="00C23A80" w:rsidTr="00C23A80">
        <w:trPr>
          <w:trHeight w:val="234"/>
        </w:trPr>
        <w:tc>
          <w:tcPr>
            <w:tcW w:w="1843" w:type="dxa"/>
            <w:vMerge w:val="restart"/>
            <w:tcBorders>
              <w:top w:val="nil"/>
              <w:left w:val="single" w:sz="8" w:space="0" w:color="auto"/>
              <w:right w:val="nil"/>
            </w:tcBorders>
            <w:vAlign w:val="center"/>
          </w:tcPr>
          <w:p w:rsidR="0018758B" w:rsidRPr="00C23A80" w:rsidRDefault="0018758B" w:rsidP="00C23A80">
            <w:pPr>
              <w:pStyle w:val="a3"/>
              <w:spacing w:before="2"/>
              <w:ind w:left="0" w:firstLine="0"/>
              <w:jc w:val="left"/>
              <w:rPr>
                <w:sz w:val="22"/>
                <w:szCs w:val="22"/>
              </w:rPr>
            </w:pPr>
            <w:r w:rsidRPr="00C23A80">
              <w:rPr>
                <w:b/>
                <w:bCs/>
                <w:sz w:val="22"/>
                <w:szCs w:val="22"/>
              </w:rPr>
              <w:t>Социальное</w:t>
            </w:r>
          </w:p>
        </w:tc>
        <w:tc>
          <w:tcPr>
            <w:tcW w:w="28" w:type="dxa"/>
            <w:tcBorders>
              <w:top w:val="nil"/>
              <w:left w:val="nil"/>
              <w:bottom w:val="nil"/>
              <w:right w:val="single" w:sz="8" w:space="0" w:color="auto"/>
            </w:tcBorders>
            <w:vAlign w:val="center"/>
          </w:tcPr>
          <w:p w:rsidR="0018758B" w:rsidRPr="00C23A80" w:rsidRDefault="0018758B" w:rsidP="00C23A80">
            <w:pPr>
              <w:pStyle w:val="a3"/>
              <w:spacing w:before="2"/>
              <w:jc w:val="left"/>
              <w:rPr>
                <w:sz w:val="22"/>
                <w:szCs w:val="22"/>
              </w:rPr>
            </w:pPr>
          </w:p>
        </w:tc>
        <w:tc>
          <w:tcPr>
            <w:tcW w:w="2240" w:type="dxa"/>
            <w:vMerge w:val="restart"/>
            <w:tcBorders>
              <w:top w:val="nil"/>
              <w:left w:val="nil"/>
              <w:right w:val="single" w:sz="8" w:space="0" w:color="auto"/>
            </w:tcBorders>
            <w:vAlign w:val="center"/>
          </w:tcPr>
          <w:p w:rsidR="0018758B" w:rsidRPr="00C23A80" w:rsidRDefault="0018758B" w:rsidP="00C23A80">
            <w:pPr>
              <w:pStyle w:val="a3"/>
              <w:spacing w:before="2"/>
              <w:ind w:left="0" w:firstLine="0"/>
              <w:jc w:val="left"/>
              <w:rPr>
                <w:sz w:val="22"/>
                <w:szCs w:val="22"/>
              </w:rPr>
            </w:pPr>
            <w:r w:rsidRPr="00C23A80">
              <w:rPr>
                <w:b/>
                <w:bCs/>
                <w:sz w:val="22"/>
                <w:szCs w:val="22"/>
              </w:rPr>
              <w:t>трудовая</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социально</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преобразующая</w:t>
            </w:r>
          </w:p>
          <w:p w:rsidR="0018758B" w:rsidRPr="00C23A80" w:rsidRDefault="0018758B" w:rsidP="00C23A80">
            <w:pPr>
              <w:pStyle w:val="a3"/>
              <w:spacing w:before="2"/>
              <w:ind w:left="0" w:firstLine="0"/>
              <w:jc w:val="left"/>
              <w:rPr>
                <w:sz w:val="22"/>
                <w:szCs w:val="22"/>
              </w:rPr>
            </w:pPr>
            <w:r w:rsidRPr="00C23A80">
              <w:rPr>
                <w:b/>
                <w:bCs/>
                <w:sz w:val="22"/>
                <w:szCs w:val="22"/>
              </w:rPr>
              <w:t>добровольческая</w:t>
            </w:r>
          </w:p>
          <w:p w:rsidR="0018758B" w:rsidRPr="00C23A80" w:rsidRDefault="0018758B" w:rsidP="00C23A80">
            <w:pPr>
              <w:pStyle w:val="a3"/>
              <w:spacing w:before="2"/>
              <w:ind w:left="0" w:firstLine="0"/>
              <w:jc w:val="left"/>
              <w:rPr>
                <w:sz w:val="22"/>
                <w:szCs w:val="22"/>
              </w:rPr>
            </w:pPr>
            <w:r w:rsidRPr="00C23A80">
              <w:rPr>
                <w:b/>
                <w:bCs/>
                <w:sz w:val="22"/>
                <w:szCs w:val="22"/>
              </w:rPr>
              <w:t>деятельность</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проблемно</w:t>
            </w:r>
            <w:r w:rsidRPr="00C23A80">
              <w:rPr>
                <w:sz w:val="22"/>
                <w:szCs w:val="22"/>
              </w:rPr>
              <w:t>-</w:t>
            </w:r>
          </w:p>
          <w:p w:rsidR="0018758B" w:rsidRPr="00C23A80" w:rsidRDefault="0018758B" w:rsidP="00C23A80">
            <w:pPr>
              <w:pStyle w:val="a3"/>
              <w:spacing w:before="2"/>
              <w:ind w:left="0" w:firstLine="0"/>
              <w:jc w:val="left"/>
              <w:rPr>
                <w:sz w:val="22"/>
                <w:szCs w:val="22"/>
              </w:rPr>
            </w:pPr>
            <w:r w:rsidRPr="00C23A80">
              <w:rPr>
                <w:b/>
                <w:bCs/>
                <w:sz w:val="22"/>
                <w:szCs w:val="22"/>
              </w:rPr>
              <w:t>ценностное</w:t>
            </w:r>
          </w:p>
          <w:p w:rsidR="0018758B" w:rsidRPr="00C23A80" w:rsidRDefault="0018758B" w:rsidP="00C23A80">
            <w:pPr>
              <w:pStyle w:val="a3"/>
              <w:spacing w:before="2"/>
              <w:ind w:left="0" w:firstLine="0"/>
              <w:jc w:val="left"/>
              <w:rPr>
                <w:sz w:val="22"/>
                <w:szCs w:val="22"/>
              </w:rPr>
            </w:pPr>
            <w:r w:rsidRPr="00C23A80">
              <w:rPr>
                <w:b/>
                <w:bCs/>
                <w:sz w:val="22"/>
                <w:szCs w:val="22"/>
              </w:rPr>
              <w:t>общение</w:t>
            </w:r>
          </w:p>
        </w:tc>
        <w:tc>
          <w:tcPr>
            <w:tcW w:w="2126" w:type="dxa"/>
            <w:vMerge w:val="restart"/>
            <w:tcBorders>
              <w:top w:val="nil"/>
              <w:left w:val="nil"/>
              <w:right w:val="single" w:sz="8" w:space="0" w:color="auto"/>
            </w:tcBorders>
            <w:vAlign w:val="center"/>
          </w:tcPr>
          <w:p w:rsidR="0018758B" w:rsidRPr="00C23A80" w:rsidRDefault="0018758B" w:rsidP="00C23A80">
            <w:pPr>
              <w:pStyle w:val="a3"/>
              <w:spacing w:before="2"/>
              <w:ind w:left="0" w:firstLine="0"/>
              <w:jc w:val="left"/>
              <w:rPr>
                <w:sz w:val="22"/>
                <w:szCs w:val="22"/>
              </w:rPr>
            </w:pPr>
            <w:r w:rsidRPr="00C23A80">
              <w:rPr>
                <w:sz w:val="22"/>
                <w:szCs w:val="22"/>
              </w:rPr>
              <w:t>«Дорога и дети»</w:t>
            </w:r>
          </w:p>
        </w:tc>
        <w:tc>
          <w:tcPr>
            <w:tcW w:w="1843" w:type="dxa"/>
            <w:vMerge w:val="restart"/>
            <w:tcBorders>
              <w:top w:val="nil"/>
              <w:left w:val="nil"/>
              <w:right w:val="single" w:sz="8" w:space="0" w:color="auto"/>
            </w:tcBorders>
            <w:vAlign w:val="center"/>
          </w:tcPr>
          <w:p w:rsidR="0018758B" w:rsidRPr="00C23A80" w:rsidRDefault="0018758B" w:rsidP="00C23A80">
            <w:pPr>
              <w:pStyle w:val="a3"/>
              <w:spacing w:before="2"/>
              <w:ind w:left="0" w:firstLine="0"/>
              <w:jc w:val="left"/>
              <w:rPr>
                <w:sz w:val="22"/>
                <w:szCs w:val="22"/>
              </w:rPr>
            </w:pPr>
            <w:r w:rsidRPr="00C23A80">
              <w:rPr>
                <w:sz w:val="22"/>
                <w:szCs w:val="22"/>
              </w:rPr>
              <w:t>"Я и мой профессиональный  выбор" ("Билет в будущее")</w:t>
            </w:r>
          </w:p>
          <w:p w:rsidR="0018758B" w:rsidRPr="00C23A80" w:rsidRDefault="0018758B" w:rsidP="00C23A80">
            <w:pPr>
              <w:pStyle w:val="a3"/>
              <w:spacing w:before="2"/>
              <w:ind w:left="0" w:firstLine="0"/>
              <w:jc w:val="left"/>
              <w:rPr>
                <w:sz w:val="22"/>
                <w:szCs w:val="22"/>
              </w:rPr>
            </w:pPr>
            <w:r w:rsidRPr="00C23A80">
              <w:rPr>
                <w:sz w:val="22"/>
                <w:szCs w:val="22"/>
              </w:rPr>
              <w:t>«Дорога и дети»</w:t>
            </w:r>
          </w:p>
        </w:tc>
        <w:tc>
          <w:tcPr>
            <w:tcW w:w="1843" w:type="dxa"/>
            <w:vMerge w:val="restart"/>
            <w:tcBorders>
              <w:top w:val="nil"/>
              <w:left w:val="nil"/>
              <w:right w:val="single" w:sz="8" w:space="0" w:color="auto"/>
            </w:tcBorders>
            <w:vAlign w:val="center"/>
          </w:tcPr>
          <w:p w:rsidR="0018758B" w:rsidRPr="00C23A80" w:rsidRDefault="0018758B" w:rsidP="00C23A80">
            <w:pPr>
              <w:pStyle w:val="a3"/>
              <w:spacing w:before="2"/>
              <w:ind w:left="0" w:firstLine="0"/>
              <w:jc w:val="left"/>
              <w:rPr>
                <w:sz w:val="22"/>
                <w:szCs w:val="22"/>
              </w:rPr>
            </w:pPr>
            <w:r w:rsidRPr="00C23A80">
              <w:rPr>
                <w:sz w:val="22"/>
                <w:szCs w:val="22"/>
              </w:rPr>
              <w:t>"Я и мой профессиональный  выбор" ("Билет в будущее")</w:t>
            </w:r>
          </w:p>
        </w:tc>
      </w:tr>
      <w:tr w:rsidR="0018758B" w:rsidRPr="00C23A80" w:rsidTr="00C23A80">
        <w:trPr>
          <w:trHeight w:val="276"/>
        </w:trPr>
        <w:tc>
          <w:tcPr>
            <w:tcW w:w="1843" w:type="dxa"/>
            <w:vMerge/>
            <w:tcBorders>
              <w:left w:val="single" w:sz="8" w:space="0" w:color="auto"/>
              <w:right w:val="nil"/>
            </w:tcBorders>
            <w:vAlign w:val="bottom"/>
          </w:tcPr>
          <w:p w:rsidR="0018758B" w:rsidRPr="00C23A80" w:rsidRDefault="0018758B" w:rsidP="0018758B">
            <w:pPr>
              <w:pStyle w:val="a3"/>
              <w:spacing w:before="2"/>
              <w:rPr>
                <w:sz w:val="22"/>
                <w:szCs w:val="22"/>
              </w:rPr>
            </w:pPr>
          </w:p>
        </w:tc>
        <w:tc>
          <w:tcPr>
            <w:tcW w:w="28" w:type="dxa"/>
            <w:tcBorders>
              <w:top w:val="nil"/>
              <w:left w:val="nil"/>
              <w:bottom w:val="nil"/>
              <w:right w:val="single" w:sz="8" w:space="0" w:color="auto"/>
            </w:tcBorders>
            <w:vAlign w:val="bottom"/>
          </w:tcPr>
          <w:p w:rsidR="0018758B" w:rsidRPr="00C23A80" w:rsidRDefault="0018758B" w:rsidP="0018758B">
            <w:pPr>
              <w:pStyle w:val="a3"/>
              <w:spacing w:before="2"/>
              <w:rPr>
                <w:sz w:val="22"/>
                <w:szCs w:val="22"/>
              </w:rPr>
            </w:pPr>
          </w:p>
        </w:tc>
        <w:tc>
          <w:tcPr>
            <w:tcW w:w="2240" w:type="dxa"/>
            <w:vMerge/>
            <w:tcBorders>
              <w:left w:val="nil"/>
              <w:right w:val="single" w:sz="8" w:space="0" w:color="auto"/>
            </w:tcBorders>
            <w:vAlign w:val="bottom"/>
          </w:tcPr>
          <w:p w:rsidR="0018758B" w:rsidRPr="00C23A80" w:rsidRDefault="0018758B" w:rsidP="0018758B">
            <w:pPr>
              <w:pStyle w:val="a3"/>
              <w:spacing w:before="2"/>
              <w:ind w:left="0"/>
              <w:rPr>
                <w:sz w:val="22"/>
                <w:szCs w:val="22"/>
              </w:rPr>
            </w:pPr>
          </w:p>
        </w:tc>
        <w:tc>
          <w:tcPr>
            <w:tcW w:w="2126"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r>
      <w:tr w:rsidR="0018758B" w:rsidRPr="00C23A80" w:rsidTr="00C23A80">
        <w:trPr>
          <w:trHeight w:val="276"/>
        </w:trPr>
        <w:tc>
          <w:tcPr>
            <w:tcW w:w="1843" w:type="dxa"/>
            <w:vMerge/>
            <w:tcBorders>
              <w:left w:val="single" w:sz="8" w:space="0" w:color="auto"/>
              <w:right w:val="nil"/>
            </w:tcBorders>
            <w:vAlign w:val="bottom"/>
          </w:tcPr>
          <w:p w:rsidR="0018758B" w:rsidRPr="00C23A80" w:rsidRDefault="0018758B" w:rsidP="0018758B">
            <w:pPr>
              <w:pStyle w:val="a3"/>
              <w:spacing w:before="2"/>
              <w:rPr>
                <w:sz w:val="22"/>
                <w:szCs w:val="22"/>
              </w:rPr>
            </w:pPr>
          </w:p>
        </w:tc>
        <w:tc>
          <w:tcPr>
            <w:tcW w:w="28" w:type="dxa"/>
            <w:tcBorders>
              <w:top w:val="nil"/>
              <w:left w:val="nil"/>
              <w:bottom w:val="nil"/>
              <w:right w:val="single" w:sz="8" w:space="0" w:color="auto"/>
            </w:tcBorders>
            <w:vAlign w:val="bottom"/>
          </w:tcPr>
          <w:p w:rsidR="0018758B" w:rsidRPr="00C23A80" w:rsidRDefault="0018758B" w:rsidP="0018758B">
            <w:pPr>
              <w:pStyle w:val="a3"/>
              <w:spacing w:before="2"/>
              <w:rPr>
                <w:sz w:val="22"/>
                <w:szCs w:val="22"/>
              </w:rPr>
            </w:pPr>
          </w:p>
        </w:tc>
        <w:tc>
          <w:tcPr>
            <w:tcW w:w="2240" w:type="dxa"/>
            <w:vMerge/>
            <w:tcBorders>
              <w:left w:val="nil"/>
              <w:right w:val="single" w:sz="8" w:space="0" w:color="auto"/>
            </w:tcBorders>
            <w:vAlign w:val="bottom"/>
          </w:tcPr>
          <w:p w:rsidR="0018758B" w:rsidRPr="00C23A80" w:rsidRDefault="0018758B" w:rsidP="0018758B">
            <w:pPr>
              <w:pStyle w:val="a3"/>
              <w:spacing w:before="2"/>
              <w:ind w:left="0"/>
              <w:rPr>
                <w:sz w:val="22"/>
                <w:szCs w:val="22"/>
              </w:rPr>
            </w:pPr>
          </w:p>
        </w:tc>
        <w:tc>
          <w:tcPr>
            <w:tcW w:w="2126"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r>
      <w:tr w:rsidR="0018758B" w:rsidRPr="00C23A80" w:rsidTr="00C23A80">
        <w:trPr>
          <w:trHeight w:val="276"/>
        </w:trPr>
        <w:tc>
          <w:tcPr>
            <w:tcW w:w="1843" w:type="dxa"/>
            <w:vMerge/>
            <w:tcBorders>
              <w:left w:val="single" w:sz="8" w:space="0" w:color="auto"/>
              <w:right w:val="nil"/>
            </w:tcBorders>
            <w:vAlign w:val="bottom"/>
          </w:tcPr>
          <w:p w:rsidR="0018758B" w:rsidRPr="00C23A80" w:rsidRDefault="0018758B" w:rsidP="0018758B">
            <w:pPr>
              <w:pStyle w:val="a3"/>
              <w:spacing w:before="2"/>
              <w:rPr>
                <w:sz w:val="22"/>
                <w:szCs w:val="22"/>
              </w:rPr>
            </w:pPr>
          </w:p>
        </w:tc>
        <w:tc>
          <w:tcPr>
            <w:tcW w:w="28" w:type="dxa"/>
            <w:tcBorders>
              <w:top w:val="nil"/>
              <w:left w:val="nil"/>
              <w:bottom w:val="nil"/>
              <w:right w:val="single" w:sz="8" w:space="0" w:color="auto"/>
            </w:tcBorders>
            <w:vAlign w:val="bottom"/>
          </w:tcPr>
          <w:p w:rsidR="0018758B" w:rsidRPr="00C23A80" w:rsidRDefault="0018758B" w:rsidP="0018758B">
            <w:pPr>
              <w:pStyle w:val="a3"/>
              <w:spacing w:before="2"/>
              <w:rPr>
                <w:sz w:val="22"/>
                <w:szCs w:val="22"/>
              </w:rPr>
            </w:pPr>
          </w:p>
        </w:tc>
        <w:tc>
          <w:tcPr>
            <w:tcW w:w="2240" w:type="dxa"/>
            <w:vMerge/>
            <w:tcBorders>
              <w:left w:val="nil"/>
              <w:right w:val="single" w:sz="8" w:space="0" w:color="auto"/>
            </w:tcBorders>
            <w:vAlign w:val="bottom"/>
          </w:tcPr>
          <w:p w:rsidR="0018758B" w:rsidRPr="00C23A80" w:rsidRDefault="0018758B" w:rsidP="0018758B">
            <w:pPr>
              <w:pStyle w:val="a3"/>
              <w:spacing w:before="2"/>
              <w:ind w:left="0"/>
              <w:rPr>
                <w:sz w:val="22"/>
                <w:szCs w:val="22"/>
              </w:rPr>
            </w:pPr>
          </w:p>
        </w:tc>
        <w:tc>
          <w:tcPr>
            <w:tcW w:w="2126"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r>
      <w:tr w:rsidR="0018758B" w:rsidRPr="00C23A80" w:rsidTr="00C23A80">
        <w:trPr>
          <w:trHeight w:val="276"/>
        </w:trPr>
        <w:tc>
          <w:tcPr>
            <w:tcW w:w="1843" w:type="dxa"/>
            <w:vMerge/>
            <w:tcBorders>
              <w:left w:val="single" w:sz="8" w:space="0" w:color="auto"/>
              <w:right w:val="nil"/>
            </w:tcBorders>
            <w:vAlign w:val="bottom"/>
          </w:tcPr>
          <w:p w:rsidR="0018758B" w:rsidRPr="00C23A80" w:rsidRDefault="0018758B" w:rsidP="0018758B">
            <w:pPr>
              <w:pStyle w:val="a3"/>
              <w:spacing w:before="2"/>
              <w:rPr>
                <w:sz w:val="22"/>
                <w:szCs w:val="22"/>
              </w:rPr>
            </w:pPr>
          </w:p>
        </w:tc>
        <w:tc>
          <w:tcPr>
            <w:tcW w:w="28" w:type="dxa"/>
            <w:tcBorders>
              <w:top w:val="nil"/>
              <w:left w:val="nil"/>
              <w:bottom w:val="nil"/>
              <w:right w:val="single" w:sz="8" w:space="0" w:color="auto"/>
            </w:tcBorders>
            <w:vAlign w:val="bottom"/>
          </w:tcPr>
          <w:p w:rsidR="0018758B" w:rsidRPr="00C23A80" w:rsidRDefault="0018758B" w:rsidP="0018758B">
            <w:pPr>
              <w:pStyle w:val="a3"/>
              <w:spacing w:before="2"/>
              <w:rPr>
                <w:sz w:val="22"/>
                <w:szCs w:val="22"/>
              </w:rPr>
            </w:pPr>
          </w:p>
        </w:tc>
        <w:tc>
          <w:tcPr>
            <w:tcW w:w="2240" w:type="dxa"/>
            <w:vMerge/>
            <w:tcBorders>
              <w:left w:val="nil"/>
              <w:right w:val="single" w:sz="8" w:space="0" w:color="auto"/>
            </w:tcBorders>
            <w:vAlign w:val="bottom"/>
          </w:tcPr>
          <w:p w:rsidR="0018758B" w:rsidRPr="00C23A80" w:rsidRDefault="0018758B" w:rsidP="0018758B">
            <w:pPr>
              <w:pStyle w:val="a3"/>
              <w:spacing w:before="2"/>
              <w:ind w:left="0"/>
              <w:rPr>
                <w:sz w:val="22"/>
                <w:szCs w:val="22"/>
              </w:rPr>
            </w:pPr>
          </w:p>
        </w:tc>
        <w:tc>
          <w:tcPr>
            <w:tcW w:w="2126"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r>
      <w:tr w:rsidR="0018758B" w:rsidRPr="00C23A80" w:rsidTr="00C23A80">
        <w:trPr>
          <w:trHeight w:val="276"/>
        </w:trPr>
        <w:tc>
          <w:tcPr>
            <w:tcW w:w="1843" w:type="dxa"/>
            <w:vMerge/>
            <w:tcBorders>
              <w:left w:val="single" w:sz="8" w:space="0" w:color="auto"/>
              <w:right w:val="nil"/>
            </w:tcBorders>
            <w:vAlign w:val="bottom"/>
          </w:tcPr>
          <w:p w:rsidR="0018758B" w:rsidRPr="00C23A80" w:rsidRDefault="0018758B" w:rsidP="0018758B">
            <w:pPr>
              <w:pStyle w:val="a3"/>
              <w:spacing w:before="2"/>
              <w:rPr>
                <w:sz w:val="22"/>
                <w:szCs w:val="22"/>
              </w:rPr>
            </w:pPr>
          </w:p>
        </w:tc>
        <w:tc>
          <w:tcPr>
            <w:tcW w:w="28" w:type="dxa"/>
            <w:tcBorders>
              <w:top w:val="nil"/>
              <w:left w:val="nil"/>
              <w:bottom w:val="nil"/>
              <w:right w:val="single" w:sz="8" w:space="0" w:color="auto"/>
            </w:tcBorders>
            <w:vAlign w:val="bottom"/>
          </w:tcPr>
          <w:p w:rsidR="0018758B" w:rsidRPr="00C23A80" w:rsidRDefault="0018758B" w:rsidP="0018758B">
            <w:pPr>
              <w:pStyle w:val="a3"/>
              <w:spacing w:before="2"/>
              <w:rPr>
                <w:sz w:val="22"/>
                <w:szCs w:val="22"/>
              </w:rPr>
            </w:pPr>
          </w:p>
        </w:tc>
        <w:tc>
          <w:tcPr>
            <w:tcW w:w="2240" w:type="dxa"/>
            <w:vMerge/>
            <w:tcBorders>
              <w:left w:val="nil"/>
              <w:right w:val="single" w:sz="8" w:space="0" w:color="auto"/>
            </w:tcBorders>
            <w:vAlign w:val="bottom"/>
          </w:tcPr>
          <w:p w:rsidR="0018758B" w:rsidRPr="00C23A80" w:rsidRDefault="0018758B" w:rsidP="0018758B">
            <w:pPr>
              <w:pStyle w:val="a3"/>
              <w:spacing w:before="2"/>
              <w:ind w:left="0"/>
              <w:rPr>
                <w:sz w:val="22"/>
                <w:szCs w:val="22"/>
              </w:rPr>
            </w:pPr>
          </w:p>
        </w:tc>
        <w:tc>
          <w:tcPr>
            <w:tcW w:w="2126"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r>
      <w:tr w:rsidR="0018758B" w:rsidRPr="00C23A80" w:rsidTr="00C23A80">
        <w:trPr>
          <w:trHeight w:val="276"/>
        </w:trPr>
        <w:tc>
          <w:tcPr>
            <w:tcW w:w="1843" w:type="dxa"/>
            <w:vMerge/>
            <w:tcBorders>
              <w:left w:val="single" w:sz="8" w:space="0" w:color="auto"/>
              <w:right w:val="nil"/>
            </w:tcBorders>
            <w:vAlign w:val="bottom"/>
          </w:tcPr>
          <w:p w:rsidR="0018758B" w:rsidRPr="00C23A80" w:rsidRDefault="0018758B" w:rsidP="0018758B">
            <w:pPr>
              <w:pStyle w:val="a3"/>
              <w:spacing w:before="2"/>
              <w:rPr>
                <w:sz w:val="22"/>
                <w:szCs w:val="22"/>
              </w:rPr>
            </w:pPr>
          </w:p>
        </w:tc>
        <w:tc>
          <w:tcPr>
            <w:tcW w:w="28" w:type="dxa"/>
            <w:tcBorders>
              <w:top w:val="nil"/>
              <w:left w:val="nil"/>
              <w:bottom w:val="nil"/>
              <w:right w:val="single" w:sz="8" w:space="0" w:color="auto"/>
            </w:tcBorders>
            <w:vAlign w:val="bottom"/>
          </w:tcPr>
          <w:p w:rsidR="0018758B" w:rsidRPr="00C23A80" w:rsidRDefault="0018758B" w:rsidP="0018758B">
            <w:pPr>
              <w:pStyle w:val="a3"/>
              <w:spacing w:before="2"/>
              <w:rPr>
                <w:sz w:val="22"/>
                <w:szCs w:val="22"/>
              </w:rPr>
            </w:pPr>
          </w:p>
        </w:tc>
        <w:tc>
          <w:tcPr>
            <w:tcW w:w="2240" w:type="dxa"/>
            <w:vMerge/>
            <w:tcBorders>
              <w:left w:val="nil"/>
              <w:right w:val="single" w:sz="8" w:space="0" w:color="auto"/>
            </w:tcBorders>
            <w:vAlign w:val="bottom"/>
          </w:tcPr>
          <w:p w:rsidR="0018758B" w:rsidRPr="00C23A80" w:rsidRDefault="0018758B" w:rsidP="0018758B">
            <w:pPr>
              <w:pStyle w:val="a3"/>
              <w:spacing w:before="2"/>
              <w:ind w:left="0"/>
              <w:rPr>
                <w:sz w:val="22"/>
                <w:szCs w:val="22"/>
              </w:rPr>
            </w:pPr>
          </w:p>
        </w:tc>
        <w:tc>
          <w:tcPr>
            <w:tcW w:w="2126"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right w:val="single" w:sz="8" w:space="0" w:color="auto"/>
            </w:tcBorders>
            <w:vAlign w:val="bottom"/>
          </w:tcPr>
          <w:p w:rsidR="0018758B" w:rsidRPr="00C23A80" w:rsidRDefault="0018758B" w:rsidP="0018758B">
            <w:pPr>
              <w:pStyle w:val="a3"/>
              <w:spacing w:before="2"/>
              <w:rPr>
                <w:sz w:val="22"/>
                <w:szCs w:val="22"/>
              </w:rPr>
            </w:pPr>
          </w:p>
        </w:tc>
      </w:tr>
      <w:tr w:rsidR="0018758B" w:rsidRPr="00C23A80" w:rsidTr="00C23A80">
        <w:trPr>
          <w:trHeight w:val="308"/>
        </w:trPr>
        <w:tc>
          <w:tcPr>
            <w:tcW w:w="1843" w:type="dxa"/>
            <w:vMerge/>
            <w:tcBorders>
              <w:left w:val="single" w:sz="8" w:space="0" w:color="auto"/>
              <w:bottom w:val="single" w:sz="8" w:space="0" w:color="auto"/>
              <w:right w:val="nil"/>
            </w:tcBorders>
            <w:vAlign w:val="bottom"/>
          </w:tcPr>
          <w:p w:rsidR="0018758B" w:rsidRPr="00C23A80" w:rsidRDefault="0018758B" w:rsidP="0018758B">
            <w:pPr>
              <w:pStyle w:val="a3"/>
              <w:spacing w:before="2"/>
              <w:rPr>
                <w:sz w:val="22"/>
                <w:szCs w:val="22"/>
              </w:rPr>
            </w:pPr>
          </w:p>
        </w:tc>
        <w:tc>
          <w:tcPr>
            <w:tcW w:w="28" w:type="dxa"/>
            <w:tcBorders>
              <w:top w:val="nil"/>
              <w:left w:val="nil"/>
              <w:bottom w:val="single" w:sz="8" w:space="0" w:color="auto"/>
              <w:right w:val="single" w:sz="8" w:space="0" w:color="auto"/>
            </w:tcBorders>
            <w:vAlign w:val="bottom"/>
          </w:tcPr>
          <w:p w:rsidR="0018758B" w:rsidRPr="00C23A80" w:rsidRDefault="0018758B" w:rsidP="0018758B">
            <w:pPr>
              <w:pStyle w:val="a3"/>
              <w:spacing w:before="2"/>
              <w:rPr>
                <w:sz w:val="22"/>
                <w:szCs w:val="22"/>
              </w:rPr>
            </w:pPr>
          </w:p>
        </w:tc>
        <w:tc>
          <w:tcPr>
            <w:tcW w:w="2240" w:type="dxa"/>
            <w:vMerge/>
            <w:tcBorders>
              <w:left w:val="nil"/>
              <w:bottom w:val="single" w:sz="8" w:space="0" w:color="auto"/>
              <w:right w:val="single" w:sz="8" w:space="0" w:color="auto"/>
            </w:tcBorders>
            <w:vAlign w:val="bottom"/>
          </w:tcPr>
          <w:p w:rsidR="0018758B" w:rsidRPr="00C23A80" w:rsidRDefault="0018758B" w:rsidP="0018758B">
            <w:pPr>
              <w:pStyle w:val="a3"/>
              <w:spacing w:before="2"/>
              <w:ind w:left="0"/>
              <w:rPr>
                <w:sz w:val="22"/>
                <w:szCs w:val="22"/>
              </w:rPr>
            </w:pPr>
          </w:p>
        </w:tc>
        <w:tc>
          <w:tcPr>
            <w:tcW w:w="2126" w:type="dxa"/>
            <w:vMerge/>
            <w:tcBorders>
              <w:left w:val="nil"/>
              <w:bottom w:val="single" w:sz="8" w:space="0" w:color="auto"/>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bottom w:val="single" w:sz="8" w:space="0" w:color="auto"/>
              <w:right w:val="single" w:sz="8" w:space="0" w:color="auto"/>
            </w:tcBorders>
            <w:vAlign w:val="bottom"/>
          </w:tcPr>
          <w:p w:rsidR="0018758B" w:rsidRPr="00C23A80" w:rsidRDefault="0018758B" w:rsidP="0018758B">
            <w:pPr>
              <w:pStyle w:val="a3"/>
              <w:spacing w:before="2"/>
              <w:rPr>
                <w:sz w:val="22"/>
                <w:szCs w:val="22"/>
              </w:rPr>
            </w:pPr>
          </w:p>
        </w:tc>
        <w:tc>
          <w:tcPr>
            <w:tcW w:w="1843" w:type="dxa"/>
            <w:vMerge/>
            <w:tcBorders>
              <w:left w:val="nil"/>
              <w:bottom w:val="single" w:sz="8" w:space="0" w:color="auto"/>
              <w:right w:val="single" w:sz="8" w:space="0" w:color="auto"/>
            </w:tcBorders>
            <w:vAlign w:val="bottom"/>
          </w:tcPr>
          <w:p w:rsidR="0018758B" w:rsidRPr="00C23A80" w:rsidRDefault="0018758B" w:rsidP="0018758B">
            <w:pPr>
              <w:pStyle w:val="a3"/>
              <w:spacing w:before="2"/>
              <w:rPr>
                <w:sz w:val="22"/>
                <w:szCs w:val="22"/>
              </w:rPr>
            </w:pPr>
          </w:p>
        </w:tc>
      </w:tr>
    </w:tbl>
    <w:p w:rsidR="0018758B" w:rsidRPr="00C23A80" w:rsidRDefault="0018758B" w:rsidP="0018758B">
      <w:pPr>
        <w:pStyle w:val="a3"/>
        <w:spacing w:before="2"/>
        <w:rPr>
          <w:bCs/>
          <w:sz w:val="22"/>
          <w:szCs w:val="22"/>
        </w:rPr>
      </w:pPr>
    </w:p>
    <w:p w:rsidR="0018758B" w:rsidRPr="0018758B" w:rsidRDefault="0018758B" w:rsidP="0018758B">
      <w:pPr>
        <w:pStyle w:val="a3"/>
        <w:spacing w:before="2"/>
        <w:rPr>
          <w:bCs/>
          <w:sz w:val="28"/>
          <w:szCs w:val="28"/>
        </w:rPr>
      </w:pPr>
    </w:p>
    <w:p w:rsidR="001B1C61" w:rsidRDefault="001B1C61" w:rsidP="001B1C61">
      <w:pPr>
        <w:pStyle w:val="a3"/>
        <w:spacing w:before="2"/>
        <w:ind w:left="0" w:firstLine="0"/>
        <w:rPr>
          <w:sz w:val="14"/>
        </w:rPr>
      </w:pPr>
    </w:p>
    <w:p w:rsidR="001B1C61" w:rsidRPr="00D16DB2" w:rsidRDefault="001B1C61" w:rsidP="00D16DB2">
      <w:pPr>
        <w:pStyle w:val="1"/>
        <w:tabs>
          <w:tab w:val="left" w:pos="1421"/>
        </w:tabs>
        <w:spacing w:line="240" w:lineRule="auto"/>
        <w:ind w:left="927"/>
        <w:jc w:val="left"/>
        <w:rPr>
          <w:i/>
        </w:rPr>
      </w:pPr>
      <w:r w:rsidRPr="00D16DB2">
        <w:rPr>
          <w:i/>
        </w:rPr>
        <w:t>Модуль</w:t>
      </w:r>
      <w:r w:rsidR="00D16DB2" w:rsidRPr="00D16DB2">
        <w:rPr>
          <w:i/>
        </w:rPr>
        <w:t xml:space="preserve"> 4 </w:t>
      </w:r>
      <w:r w:rsidRPr="00D16DB2">
        <w:rPr>
          <w:i/>
        </w:rPr>
        <w:t>«Работа</w:t>
      </w:r>
      <w:r w:rsidRPr="00D16DB2">
        <w:rPr>
          <w:i/>
          <w:spacing w:val="-2"/>
        </w:rPr>
        <w:t xml:space="preserve"> </w:t>
      </w:r>
      <w:r w:rsidRPr="00D16DB2">
        <w:rPr>
          <w:i/>
        </w:rPr>
        <w:t>с</w:t>
      </w:r>
      <w:r w:rsidRPr="00D16DB2">
        <w:rPr>
          <w:i/>
          <w:spacing w:val="-4"/>
        </w:rPr>
        <w:t xml:space="preserve"> </w:t>
      </w:r>
      <w:r w:rsidRPr="00D16DB2">
        <w:rPr>
          <w:i/>
        </w:rPr>
        <w:t>родителями»</w:t>
      </w:r>
    </w:p>
    <w:p w:rsidR="00C23A80" w:rsidRPr="00C23A80" w:rsidRDefault="00C23A80" w:rsidP="00C23A80">
      <w:pPr>
        <w:pStyle w:val="1"/>
        <w:ind w:left="0" w:firstLine="567"/>
        <w:rPr>
          <w:b w:val="0"/>
          <w:bCs w:val="0"/>
        </w:rPr>
      </w:pPr>
      <w:r w:rsidRPr="00C23A80">
        <w:rPr>
          <w:b w:val="0"/>
          <w:bCs w:val="0"/>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 </w:t>
      </w:r>
    </w:p>
    <w:p w:rsidR="00C23A80" w:rsidRPr="00C23A80" w:rsidRDefault="00C23A80" w:rsidP="00C23A80">
      <w:pPr>
        <w:pStyle w:val="1"/>
        <w:ind w:left="0" w:firstLine="567"/>
        <w:rPr>
          <w:bCs w:val="0"/>
          <w:i/>
        </w:rPr>
      </w:pPr>
      <w:r w:rsidRPr="00C23A80">
        <w:rPr>
          <w:bCs w:val="0"/>
          <w:i/>
        </w:rPr>
        <w:t xml:space="preserve">На групповом уровне: </w:t>
      </w:r>
    </w:p>
    <w:p w:rsidR="00C23A80" w:rsidRPr="00C23A80" w:rsidRDefault="00C23A80" w:rsidP="00C23A80">
      <w:pPr>
        <w:pStyle w:val="1"/>
        <w:ind w:left="0" w:firstLine="567"/>
        <w:rPr>
          <w:b w:val="0"/>
          <w:bCs w:val="0"/>
        </w:rPr>
      </w:pPr>
      <w:r w:rsidRPr="00C23A80">
        <w:rPr>
          <w:b w:val="0"/>
          <w:bCs w:val="0"/>
        </w:rPr>
        <w:t>Совет родительской общественности, Совет отцов, участвующие в управлении образовательной организацией и решении вопросов воспитания и социализации их обучающихся;</w:t>
      </w:r>
    </w:p>
    <w:p w:rsidR="00C23A80" w:rsidRPr="00C23A80" w:rsidRDefault="00C23A80" w:rsidP="00C23A80">
      <w:pPr>
        <w:pStyle w:val="1"/>
        <w:ind w:left="0" w:firstLine="567"/>
        <w:rPr>
          <w:b w:val="0"/>
          <w:bCs w:val="0"/>
        </w:rPr>
      </w:pPr>
      <w:r w:rsidRPr="00C23A80">
        <w:rPr>
          <w:b w:val="0"/>
          <w:bCs w:val="0"/>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C23A80" w:rsidRPr="00C23A80" w:rsidRDefault="00C23A80" w:rsidP="00C23A80">
      <w:pPr>
        <w:pStyle w:val="1"/>
        <w:ind w:left="0" w:firstLine="567"/>
        <w:rPr>
          <w:b w:val="0"/>
          <w:bCs w:val="0"/>
        </w:rPr>
      </w:pPr>
      <w:r w:rsidRPr="00C23A80">
        <w:rPr>
          <w:b w:val="0"/>
          <w:bCs w:val="0"/>
        </w:rPr>
        <w:t>общешкольные родительские собрания по Программе педагогического просвещения родителей под редакцией В.Г. Рындак, происходящие в режиме обсуждения наиболее острых проблем обучения и воспитания обучающихся;</w:t>
      </w:r>
    </w:p>
    <w:p w:rsidR="00C23A80" w:rsidRPr="00C23A80" w:rsidRDefault="00C23A80" w:rsidP="00C23A80">
      <w:pPr>
        <w:pStyle w:val="1"/>
        <w:ind w:left="0" w:firstLine="567"/>
        <w:rPr>
          <w:b w:val="0"/>
          <w:bCs w:val="0"/>
        </w:rPr>
      </w:pPr>
      <w:r w:rsidRPr="00C23A80">
        <w:rPr>
          <w:b w:val="0"/>
          <w:bCs w:val="0"/>
        </w:rPr>
        <w:t>семейный всеобуч по программе  «Школа ответственного родительства», на котором родители получают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C23A80" w:rsidRPr="00C23A80" w:rsidRDefault="00C23A80" w:rsidP="00C23A80">
      <w:pPr>
        <w:pStyle w:val="1"/>
        <w:ind w:left="0" w:firstLine="567"/>
        <w:rPr>
          <w:bCs w:val="0"/>
          <w:i/>
        </w:rPr>
      </w:pPr>
      <w:r w:rsidRPr="00C23A80">
        <w:rPr>
          <w:bCs w:val="0"/>
          <w:i/>
        </w:rPr>
        <w:t>На индивидуальном уровне:</w:t>
      </w:r>
    </w:p>
    <w:p w:rsidR="00C23A80" w:rsidRPr="00C23A80" w:rsidRDefault="00C23A80" w:rsidP="00C23A80">
      <w:pPr>
        <w:pStyle w:val="1"/>
        <w:ind w:left="0" w:firstLine="567"/>
        <w:rPr>
          <w:b w:val="0"/>
          <w:bCs w:val="0"/>
        </w:rPr>
      </w:pPr>
      <w:r w:rsidRPr="00C23A80">
        <w:rPr>
          <w:b w:val="0"/>
          <w:bCs w:val="0"/>
        </w:rPr>
        <w:t>работа специалистов по запросу родителей для решения острых конфликтных ситуаций;</w:t>
      </w:r>
    </w:p>
    <w:p w:rsidR="00C23A80" w:rsidRPr="00C23A80" w:rsidRDefault="00C23A80" w:rsidP="00C23A80">
      <w:pPr>
        <w:pStyle w:val="1"/>
        <w:ind w:left="0" w:firstLine="567"/>
        <w:rPr>
          <w:b w:val="0"/>
          <w:bCs w:val="0"/>
        </w:rPr>
      </w:pPr>
      <w:r w:rsidRPr="00C23A80">
        <w:rPr>
          <w:b w:val="0"/>
          <w:bCs w:val="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C23A80" w:rsidRPr="00C23A80" w:rsidRDefault="00C23A80" w:rsidP="00C23A80">
      <w:pPr>
        <w:pStyle w:val="1"/>
        <w:ind w:left="0" w:firstLine="567"/>
        <w:rPr>
          <w:b w:val="0"/>
          <w:bCs w:val="0"/>
        </w:rPr>
      </w:pPr>
      <w:r w:rsidRPr="00C23A80">
        <w:rPr>
          <w:b w:val="0"/>
          <w:bCs w:val="0"/>
        </w:rPr>
        <w:t>помощь со стороны родителей в подготовке и проведении общешкольных и внутриклассных мероприятий воспитательной направленности;</w:t>
      </w:r>
    </w:p>
    <w:p w:rsidR="00C23A80" w:rsidRDefault="00C23A80" w:rsidP="00C23A80">
      <w:pPr>
        <w:pStyle w:val="1"/>
        <w:ind w:left="0" w:firstLine="567"/>
        <w:rPr>
          <w:b w:val="0"/>
          <w:bCs w:val="0"/>
        </w:rPr>
      </w:pPr>
      <w:r w:rsidRPr="00C23A80">
        <w:rPr>
          <w:b w:val="0"/>
          <w:bCs w:val="0"/>
        </w:rPr>
        <w:t>индивидуальное консультирование c целью координации воспитательных усилий педагогических работников и родителей.</w:t>
      </w:r>
    </w:p>
    <w:p w:rsidR="00C23A80" w:rsidRDefault="00C23A80" w:rsidP="00C23A80">
      <w:pPr>
        <w:pStyle w:val="1"/>
        <w:ind w:left="0" w:firstLine="567"/>
        <w:rPr>
          <w:bCs w:val="0"/>
          <w:i/>
        </w:rPr>
      </w:pPr>
      <w:r>
        <w:rPr>
          <w:bCs w:val="0"/>
          <w:i/>
        </w:rPr>
        <w:t xml:space="preserve">      </w:t>
      </w:r>
      <w:r w:rsidRPr="00C23A80">
        <w:rPr>
          <w:bCs w:val="0"/>
          <w:i/>
        </w:rPr>
        <w:t xml:space="preserve">Модуль </w:t>
      </w:r>
      <w:r>
        <w:rPr>
          <w:bCs w:val="0"/>
          <w:i/>
        </w:rPr>
        <w:t>5</w:t>
      </w:r>
      <w:r w:rsidRPr="00C23A80">
        <w:rPr>
          <w:bCs w:val="0"/>
          <w:i/>
        </w:rPr>
        <w:t xml:space="preserve"> «</w:t>
      </w:r>
      <w:r>
        <w:rPr>
          <w:bCs w:val="0"/>
          <w:i/>
        </w:rPr>
        <w:t>Самоуправления</w:t>
      </w:r>
      <w:r w:rsidRPr="00C23A80">
        <w:rPr>
          <w:bCs w:val="0"/>
          <w:i/>
        </w:rPr>
        <w:t>»</w:t>
      </w:r>
    </w:p>
    <w:p w:rsidR="00C23A80" w:rsidRPr="00C23A80" w:rsidRDefault="00C23A80" w:rsidP="00C23A80">
      <w:pPr>
        <w:pStyle w:val="1"/>
        <w:ind w:left="0" w:firstLine="567"/>
        <w:rPr>
          <w:b w:val="0"/>
          <w:bCs w:val="0"/>
        </w:rPr>
      </w:pPr>
      <w:r w:rsidRPr="00C23A80">
        <w:rPr>
          <w:b w:val="0"/>
          <w:bCs w:val="0"/>
        </w:rP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C23A80" w:rsidRPr="00C23A80" w:rsidRDefault="00C23A80" w:rsidP="00C23A80">
      <w:pPr>
        <w:pStyle w:val="1"/>
        <w:ind w:left="0" w:firstLine="567"/>
        <w:rPr>
          <w:b w:val="0"/>
          <w:bCs w:val="0"/>
        </w:rPr>
      </w:pPr>
      <w:r w:rsidRPr="00C23A80">
        <w:rPr>
          <w:b w:val="0"/>
          <w:bCs w:val="0"/>
        </w:rPr>
        <w:t xml:space="preserve">Детское самоуправление в МОАУ «СОШ № 27 г. Орска» осуществляется следующим образом </w:t>
      </w:r>
    </w:p>
    <w:p w:rsidR="00C23A80" w:rsidRPr="00C23A80" w:rsidRDefault="00C23A80" w:rsidP="00C23A80">
      <w:pPr>
        <w:pStyle w:val="1"/>
        <w:ind w:left="0" w:firstLine="567"/>
        <w:rPr>
          <w:bCs w:val="0"/>
          <w:i/>
        </w:rPr>
      </w:pPr>
      <w:r w:rsidRPr="00C23A80">
        <w:rPr>
          <w:bCs w:val="0"/>
          <w:i/>
        </w:rPr>
        <w:t>На уровне школы:</w:t>
      </w:r>
    </w:p>
    <w:p w:rsidR="00C23A80" w:rsidRPr="00C23A80" w:rsidRDefault="00C23A80" w:rsidP="00C23A80">
      <w:pPr>
        <w:pStyle w:val="1"/>
        <w:ind w:left="0" w:firstLine="567"/>
        <w:rPr>
          <w:b w:val="0"/>
          <w:bCs w:val="0"/>
        </w:rPr>
      </w:pPr>
      <w:r w:rsidRPr="00C23A80">
        <w:rPr>
          <w:b w:val="0"/>
          <w:bCs w:val="0"/>
        </w:rPr>
        <w:t xml:space="preserve">через деятельность выборного Совета старшеклассников, состоящего из выборных представителей 9-11 классов и создаваемого для учета мнения обучающихся по вопросам управления образовательной организацией </w:t>
      </w:r>
    </w:p>
    <w:p w:rsidR="00C23A80" w:rsidRPr="00C23A80" w:rsidRDefault="00C23A80" w:rsidP="00C23A80">
      <w:pPr>
        <w:pStyle w:val="1"/>
        <w:ind w:left="0" w:firstLine="567"/>
        <w:rPr>
          <w:b w:val="0"/>
          <w:bCs w:val="0"/>
        </w:rPr>
      </w:pPr>
      <w:r w:rsidRPr="00C23A80">
        <w:rPr>
          <w:b w:val="0"/>
          <w:bCs w:val="0"/>
        </w:rPr>
        <w:t>и принятия административных решений, затрагивающих их права и законные интересы;</w:t>
      </w:r>
    </w:p>
    <w:p w:rsidR="00C23A80" w:rsidRPr="00C23A80" w:rsidRDefault="00C23A80" w:rsidP="00C23A80">
      <w:pPr>
        <w:pStyle w:val="1"/>
        <w:ind w:left="0" w:firstLine="567"/>
        <w:rPr>
          <w:b w:val="0"/>
          <w:bCs w:val="0"/>
        </w:rPr>
      </w:pPr>
      <w:r w:rsidRPr="00C23A80">
        <w:rPr>
          <w:b w:val="0"/>
          <w:bCs w:val="0"/>
        </w:rPr>
        <w:t>через работу постоянно действующих секторов Совета старшекласников инициирующих и организующих проведение личностно-значимых для школьников событий (соревнований, конкурсов, фестивалей, капустников, флешмобов и т.п.) согласно направлениям своей деятельности, а также творческих групп, имеющих временный характер и создаваемых для подготовки и проведения тех или иных конкретных мероприятий (праздников, вечеров, акций и т.п.);</w:t>
      </w:r>
    </w:p>
    <w:p w:rsidR="00C23A80" w:rsidRPr="00C23A80" w:rsidRDefault="00C23A80" w:rsidP="00C23A80">
      <w:pPr>
        <w:pStyle w:val="1"/>
        <w:ind w:left="0" w:firstLine="567"/>
        <w:rPr>
          <w:b w:val="0"/>
          <w:bCs w:val="0"/>
        </w:rPr>
      </w:pPr>
      <w:r w:rsidRPr="00C23A80">
        <w:rPr>
          <w:b w:val="0"/>
          <w:bCs w:val="0"/>
        </w:rPr>
        <w:t>через изучение и формулирование мнения обучающихся по актуальным вопросам школьной жизни.</w:t>
      </w:r>
    </w:p>
    <w:p w:rsidR="00C23A80" w:rsidRPr="00C23A80" w:rsidRDefault="00C23A80" w:rsidP="00C23A80">
      <w:pPr>
        <w:pStyle w:val="1"/>
        <w:ind w:left="0" w:firstLine="567"/>
        <w:rPr>
          <w:bCs w:val="0"/>
          <w:i/>
        </w:rPr>
      </w:pPr>
      <w:r w:rsidRPr="00C23A80">
        <w:rPr>
          <w:bCs w:val="0"/>
          <w:i/>
        </w:rPr>
        <w:t>На уровне классов:</w:t>
      </w:r>
    </w:p>
    <w:p w:rsidR="00C23A80" w:rsidRPr="00C23A80" w:rsidRDefault="00C23A80" w:rsidP="00C23A80">
      <w:pPr>
        <w:pStyle w:val="1"/>
        <w:ind w:left="0" w:firstLine="567"/>
        <w:rPr>
          <w:b w:val="0"/>
          <w:bCs w:val="0"/>
        </w:rPr>
      </w:pPr>
      <w:r w:rsidRPr="00C23A80">
        <w:rPr>
          <w:b w:val="0"/>
          <w:bCs w:val="0"/>
        </w:rP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через деятельность выборных органов самоуправления, отвечающих за различные направления работы класса.</w:t>
      </w:r>
    </w:p>
    <w:p w:rsidR="00C23A80" w:rsidRPr="00C23A80" w:rsidRDefault="00C23A80" w:rsidP="00C23A80">
      <w:pPr>
        <w:pStyle w:val="1"/>
        <w:ind w:left="0" w:firstLine="567"/>
        <w:rPr>
          <w:bCs w:val="0"/>
          <w:i/>
        </w:rPr>
      </w:pPr>
      <w:r w:rsidRPr="00C23A80">
        <w:rPr>
          <w:bCs w:val="0"/>
          <w:i/>
        </w:rPr>
        <w:t xml:space="preserve">На индивидуальном уровне: </w:t>
      </w:r>
    </w:p>
    <w:p w:rsidR="00C23A80" w:rsidRPr="00C23A80" w:rsidRDefault="00C23A80" w:rsidP="00C23A80">
      <w:pPr>
        <w:pStyle w:val="1"/>
        <w:ind w:left="0" w:firstLine="567"/>
        <w:rPr>
          <w:b w:val="0"/>
          <w:bCs w:val="0"/>
        </w:rPr>
      </w:pPr>
      <w:r w:rsidRPr="00C23A80">
        <w:rPr>
          <w:b w:val="0"/>
          <w:bCs w:val="0"/>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C23A80" w:rsidRPr="00C23A80" w:rsidRDefault="00C23A80" w:rsidP="00C23A80">
      <w:pPr>
        <w:pStyle w:val="1"/>
        <w:ind w:left="0" w:firstLine="567"/>
        <w:rPr>
          <w:b w:val="0"/>
          <w:bCs w:val="0"/>
        </w:rPr>
      </w:pPr>
      <w:r w:rsidRPr="00C23A80">
        <w:rPr>
          <w:b w:val="0"/>
          <w:bCs w:val="0"/>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23A80" w:rsidRPr="00C23A80" w:rsidRDefault="00C23A80" w:rsidP="00C23A80">
      <w:pPr>
        <w:pStyle w:val="1"/>
        <w:ind w:left="0" w:firstLine="567"/>
        <w:rPr>
          <w:b w:val="0"/>
          <w:bCs w:val="0"/>
        </w:rPr>
      </w:pPr>
      <w:r w:rsidRPr="00C23A80">
        <w:rPr>
          <w:b w:val="0"/>
          <w:bCs w:val="0"/>
        </w:rPr>
        <w:t>через участие в летних практиках и профильных сменах в период школьных каникул.</w:t>
      </w:r>
    </w:p>
    <w:p w:rsidR="001B1C61" w:rsidRPr="009415E6" w:rsidRDefault="001B1C61" w:rsidP="00C23A80">
      <w:pPr>
        <w:pStyle w:val="1"/>
        <w:rPr>
          <w:i/>
        </w:rPr>
      </w:pPr>
      <w:r w:rsidRPr="009415E6">
        <w:rPr>
          <w:i/>
        </w:rPr>
        <w:t>Модуль</w:t>
      </w:r>
      <w:r w:rsidR="009415E6" w:rsidRPr="009415E6">
        <w:rPr>
          <w:i/>
        </w:rPr>
        <w:t xml:space="preserve"> </w:t>
      </w:r>
      <w:r w:rsidR="00C23A80">
        <w:rPr>
          <w:i/>
        </w:rPr>
        <w:t xml:space="preserve">6 </w:t>
      </w:r>
      <w:r w:rsidRPr="009415E6">
        <w:rPr>
          <w:i/>
        </w:rPr>
        <w:t>«Профориентация»</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w:t>
      </w:r>
      <w:r>
        <w:rPr>
          <w:b w:val="0"/>
          <w:bCs w:val="0"/>
        </w:rPr>
        <w:t xml:space="preserve">ние, позитивный взгляд на труд </w:t>
      </w:r>
      <w:r w:rsidRPr="006679EF">
        <w:rPr>
          <w:b w:val="0"/>
          <w:bCs w:val="0"/>
        </w:rPr>
        <w:t>в постиндустриальном мире, охватывающ</w:t>
      </w:r>
      <w:r>
        <w:rPr>
          <w:b w:val="0"/>
          <w:bCs w:val="0"/>
        </w:rPr>
        <w:t xml:space="preserve">ий не только профессиональную, </w:t>
      </w:r>
      <w:r w:rsidRPr="006679EF">
        <w:rPr>
          <w:b w:val="0"/>
          <w:bCs w:val="0"/>
        </w:rPr>
        <w:t xml:space="preserve">но и в непрофессиональную составляющие такой деятельности. </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С учетом психологических и возрастных особенностей школьников можно выделить следующие этапы, содержание про</w:t>
      </w:r>
      <w:r>
        <w:rPr>
          <w:b w:val="0"/>
          <w:bCs w:val="0"/>
        </w:rPr>
        <w:t>фориентационной работы в школе:</w:t>
      </w:r>
    </w:p>
    <w:p w:rsidR="006679EF" w:rsidRPr="006679EF" w:rsidRDefault="006679EF" w:rsidP="006679EF">
      <w:pPr>
        <w:pStyle w:val="1"/>
        <w:tabs>
          <w:tab w:val="left" w:pos="9214"/>
          <w:tab w:val="left" w:pos="9356"/>
        </w:tabs>
        <w:spacing w:before="89" w:line="322" w:lineRule="exact"/>
        <w:ind w:left="0" w:firstLine="567"/>
        <w:rPr>
          <w:bCs w:val="0"/>
        </w:rPr>
      </w:pPr>
      <w:r w:rsidRPr="006679EF">
        <w:rPr>
          <w:bCs w:val="0"/>
        </w:rPr>
        <w:t>Уровен</w:t>
      </w:r>
      <w:r>
        <w:rPr>
          <w:bCs w:val="0"/>
        </w:rPr>
        <w:t>ь начального общего образования</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школьном уровне:</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циклы профориентационных часов общения, направленных на знакомство школьника с различными профессиями;</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 xml:space="preserve">просмотр фильмов, мультфильмов и видеороликов, распространение профориентационной информации. </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привлечение родительской общественности с примерами о мире профессий.</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уровне классов:</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лекции-беседы о профессиях, викторины, творческие проекты: «Профессии моей семьи», «В мире профессий», «Мои способности и возможности», «Угадай профессию», «Они всегда там, где беда», «Я-пожарный»;</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 xml:space="preserve">совместное с педагогами изучение интернет ресурсов, посвященных выбору профессий, </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индивидуальном уровне:</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уча</w:t>
      </w:r>
      <w:r>
        <w:rPr>
          <w:b w:val="0"/>
          <w:bCs w:val="0"/>
        </w:rPr>
        <w:t xml:space="preserve">стие в проектной деятельности, </w:t>
      </w:r>
    </w:p>
    <w:p w:rsidR="006679EF" w:rsidRPr="006679EF" w:rsidRDefault="006679EF" w:rsidP="006679EF">
      <w:pPr>
        <w:pStyle w:val="1"/>
        <w:tabs>
          <w:tab w:val="left" w:pos="9214"/>
          <w:tab w:val="left" w:pos="9356"/>
        </w:tabs>
        <w:spacing w:before="89" w:line="322" w:lineRule="exact"/>
        <w:ind w:left="0" w:firstLine="567"/>
        <w:rPr>
          <w:bCs w:val="0"/>
        </w:rPr>
      </w:pPr>
      <w:r w:rsidRPr="006679EF">
        <w:rPr>
          <w:bCs w:val="0"/>
        </w:rPr>
        <w:t>Урове</w:t>
      </w:r>
      <w:r>
        <w:rPr>
          <w:bCs w:val="0"/>
        </w:rPr>
        <w:t>нь основного общего образования</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региональном и всероссийском уровне:</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 xml:space="preserve">участие в работе всероссийских </w:t>
      </w:r>
      <w:r>
        <w:rPr>
          <w:b w:val="0"/>
          <w:bCs w:val="0"/>
        </w:rPr>
        <w:t>профориентационных проектов, создан</w:t>
      </w:r>
      <w:r w:rsidRPr="006679EF">
        <w:rPr>
          <w:b w:val="0"/>
          <w:bCs w:val="0"/>
        </w:rPr>
        <w:t>ных в сети интернет: просмотр лекций, вебинаров, участие в практических мероприятиях, онлайн-тестировании, посещение открытых уроков (ПРОектория, Билет в будущее);</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муниципальном и региональном уровнях:</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посещение профориентационныхвыставок, форумов, ярмарок профессий, дней открытых дверей в средних специальных учебных заведениях и вузах («Сезонная школа техникума», «Ярмарки профессий»,WorldskillsRussia: «Орский нефтяной техникум», «Орский машиностроительный колледж», «ОТТ имени А.И.Стеценко», «Торгово-технологический техникум» и др.).</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школьном уровне:</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циклы профориентационных часов общения, направленных на подготовку школьника к осознанному планированию и реализации ребенком своего профессионального будущего;</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 xml:space="preserve">просмотр фильмов и видеороликов, распространение профориентационной информации через буклеты, проспекты, брошюры, стенды; </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просвещение родительской общественности.</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уровне классов:</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лекции-беседы о профессиях, викторины, дискуссии, творческие проекты: «Профессии моей семьи», «В мире профессий», «Мои способности и возможности», «Угадай профессию», «Профессия вечная-библиотечная»,  «Они всегда там, где беда», «Я-пожарный»;</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индивидуальном уровне:</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участие в проектной деятельности, участия в научно-практических конференциях;</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составление учащимися профессиограмм будущей профессии (работа с Матрицей выбора профессии (Г.В. Резапкина));</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проведение профессиональных проб по пяти профессиональным сферам – «Человек – Человек», «Человек – Техника», «Человек-Природа», «Человек – Знаковая система», «Человек – Художественный образ».</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рейтинговая система самоопределения и самоорганизации учащихся в сфере образования, воспитания и определения будущей профессии.</w:t>
      </w:r>
    </w:p>
    <w:p w:rsidR="006679EF" w:rsidRPr="006679EF" w:rsidRDefault="006679EF" w:rsidP="006679EF">
      <w:pPr>
        <w:pStyle w:val="1"/>
        <w:tabs>
          <w:tab w:val="left" w:pos="9214"/>
          <w:tab w:val="left" w:pos="9356"/>
        </w:tabs>
        <w:spacing w:before="89" w:line="322" w:lineRule="exact"/>
        <w:ind w:left="0" w:firstLine="567"/>
        <w:rPr>
          <w:bCs w:val="0"/>
        </w:rPr>
      </w:pPr>
      <w:r w:rsidRPr="006679EF">
        <w:rPr>
          <w:bCs w:val="0"/>
        </w:rPr>
        <w:t>Уровень среднего общего образования</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региональном и всероссийском уровне:</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участие в работе всероссийских профо</w:t>
      </w:r>
      <w:r>
        <w:rPr>
          <w:b w:val="0"/>
          <w:bCs w:val="0"/>
        </w:rPr>
        <w:t>риентационных проектов, создан</w:t>
      </w:r>
      <w:r w:rsidRPr="006679EF">
        <w:rPr>
          <w:b w:val="0"/>
          <w:bCs w:val="0"/>
        </w:rPr>
        <w:t>ных в сети интернет: просмотр лекций, вебинаров, участие в практических мероприятиях, онлайн-тестировании, посещение открытых уроков (ПРОектория, Билет в будущее);</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участие в научно-практических конференциях, олимпиадах по профессиональной ориентации ОРГМу(профессиональное тестирование, «Социально-профессиональное самоопределение школьников в условиях профильного обучения», «Профессиональные пробы – практический эле¬мент профориентации будущих студентов-медиков»);</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муниципальном и региональном уровнях:</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посещение профориентационных выставок, форумов, ярмарок профессий, дней открытых дверей в средних специальных учебных заведениях и вузах («Сезонная школа техникума», «Ярмарки профессий»,WorldskillsRussia: «Орский нефтяной техникум», «Орский машиностроительный колледж», «ОТТ имени А.И.Стеценко», «Торгово-технологический техникум» и др.).</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школьном уровне:</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циклы профориентационных часов общения, направленных на подготовку школьника к осознанному планированию и реализации ребенком своего профессионального будущего;</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 xml:space="preserve">просмотр фильмов и видеороликов, распространение профориентационной информации через буклеты, проспекты, брошюры, стенды; </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просвещение родительской общественности.</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На уровне классов:</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лекции-беседы о профессиях, викторины, дискуссии, творческие проекты: «Профессии моей семьи», «В мире профессий», «Мои способности и возможности», «Угадай профессию», «Профессия вечная-библиотечная»,  «Они всегда там, где беда», «Я-пожарный»;</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ссовместное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679EF" w:rsidRPr="006679EF" w:rsidRDefault="006679EF" w:rsidP="006679EF">
      <w:pPr>
        <w:pStyle w:val="1"/>
        <w:tabs>
          <w:tab w:val="left" w:pos="9214"/>
          <w:tab w:val="left" w:pos="9356"/>
        </w:tabs>
        <w:spacing w:before="89" w:line="322" w:lineRule="exact"/>
        <w:ind w:left="0" w:firstLine="567"/>
        <w:rPr>
          <w:bCs w:val="0"/>
          <w:i/>
        </w:rPr>
      </w:pPr>
      <w:r w:rsidRPr="006679EF">
        <w:rPr>
          <w:bCs w:val="0"/>
          <w:i/>
        </w:rPr>
        <w:t>На индивидуальном уровне:</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участие в проектной деятельности, участия в научно-практических конференциях;</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составление учащимися профессиограмм будущей профессии (работа с Матрицей выбора профессии (Г.В. Резапкина));</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проведение профессиональных проб по пяти профессиональным сферам – «Человек – Человек», «Человек – Техника», «Человек-Природа», «Человек – Знаковая система», «Человек – Художественный образ».</w:t>
      </w:r>
    </w:p>
    <w:p w:rsidR="006679EF" w:rsidRPr="006679EF" w:rsidRDefault="006679EF" w:rsidP="006679EF">
      <w:pPr>
        <w:pStyle w:val="1"/>
        <w:tabs>
          <w:tab w:val="left" w:pos="9214"/>
          <w:tab w:val="left" w:pos="9356"/>
        </w:tabs>
        <w:spacing w:before="89" w:line="322" w:lineRule="exact"/>
        <w:ind w:left="0" w:firstLine="567"/>
        <w:rPr>
          <w:b w:val="0"/>
          <w:bCs w:val="0"/>
        </w:rPr>
      </w:pPr>
      <w:r w:rsidRPr="006679EF">
        <w:rPr>
          <w:b w:val="0"/>
          <w:bCs w:val="0"/>
        </w:rPr>
        <w:t>рейтинговая система самоопределения и самоорганизации учащихся в сфере образования, воспитания и определения будущей профессии.</w:t>
      </w:r>
    </w:p>
    <w:p w:rsidR="006679EF" w:rsidRDefault="001B1C61" w:rsidP="009415E6">
      <w:pPr>
        <w:pStyle w:val="1"/>
        <w:tabs>
          <w:tab w:val="left" w:pos="9214"/>
          <w:tab w:val="left" w:pos="9356"/>
        </w:tabs>
        <w:spacing w:before="89" w:line="322" w:lineRule="exact"/>
        <w:ind w:left="0" w:firstLine="567"/>
        <w:jc w:val="center"/>
      </w:pPr>
      <w:r>
        <w:t>Вариативные</w:t>
      </w:r>
      <w:r>
        <w:rPr>
          <w:spacing w:val="63"/>
        </w:rPr>
        <w:t xml:space="preserve"> </w:t>
      </w:r>
      <w:r>
        <w:t>модули</w:t>
      </w:r>
      <w:r>
        <w:rPr>
          <w:spacing w:val="62"/>
        </w:rPr>
        <w:t xml:space="preserve"> </w:t>
      </w:r>
      <w:r>
        <w:t>в</w:t>
      </w:r>
      <w:r>
        <w:rPr>
          <w:spacing w:val="61"/>
        </w:rPr>
        <w:t xml:space="preserve"> </w:t>
      </w:r>
      <w:r>
        <w:t>Программе</w:t>
      </w:r>
      <w:r>
        <w:rPr>
          <w:spacing w:val="61"/>
        </w:rPr>
        <w:t xml:space="preserve"> </w:t>
      </w:r>
      <w:r>
        <w:t>воспитания</w:t>
      </w:r>
      <w:r w:rsidR="009415E6">
        <w:t xml:space="preserve"> </w:t>
      </w:r>
    </w:p>
    <w:p w:rsidR="001B1C61" w:rsidRPr="00392816" w:rsidRDefault="001B1C61" w:rsidP="009415E6">
      <w:pPr>
        <w:pStyle w:val="1"/>
        <w:tabs>
          <w:tab w:val="left" w:pos="9214"/>
          <w:tab w:val="left" w:pos="9356"/>
        </w:tabs>
        <w:spacing w:before="89" w:line="322" w:lineRule="exact"/>
        <w:ind w:left="0" w:firstLine="567"/>
        <w:jc w:val="center"/>
      </w:pPr>
      <w:r>
        <w:t xml:space="preserve">МОАУ«СОШ № </w:t>
      </w:r>
      <w:r w:rsidR="006679EF">
        <w:t>2</w:t>
      </w:r>
      <w:r>
        <w:t>7 г. Орска»</w:t>
      </w:r>
    </w:p>
    <w:p w:rsidR="001B1C61" w:rsidRPr="009415E6" w:rsidRDefault="001B1C61" w:rsidP="00D439F8">
      <w:pPr>
        <w:pStyle w:val="1"/>
        <w:tabs>
          <w:tab w:val="left" w:pos="1560"/>
        </w:tabs>
        <w:spacing w:before="2"/>
        <w:ind w:left="927" w:right="497" w:hanging="360"/>
        <w:jc w:val="left"/>
        <w:rPr>
          <w:i/>
        </w:rPr>
      </w:pPr>
      <w:r w:rsidRPr="009415E6">
        <w:rPr>
          <w:i/>
        </w:rPr>
        <w:t>Модуль</w:t>
      </w:r>
      <w:r w:rsidR="009415E6" w:rsidRPr="009415E6">
        <w:rPr>
          <w:i/>
        </w:rPr>
        <w:t xml:space="preserve"> 1</w:t>
      </w:r>
      <w:r w:rsidRPr="009415E6">
        <w:rPr>
          <w:i/>
          <w:spacing w:val="-6"/>
        </w:rPr>
        <w:t xml:space="preserve"> </w:t>
      </w:r>
      <w:r w:rsidRPr="009415E6">
        <w:rPr>
          <w:i/>
        </w:rPr>
        <w:t>«Ключевые</w:t>
      </w:r>
      <w:r w:rsidRPr="009415E6">
        <w:rPr>
          <w:i/>
          <w:spacing w:val="-4"/>
        </w:rPr>
        <w:t xml:space="preserve"> </w:t>
      </w:r>
      <w:r w:rsidRPr="009415E6">
        <w:rPr>
          <w:i/>
        </w:rPr>
        <w:t>общешкольные</w:t>
      </w:r>
      <w:r w:rsidRPr="009415E6">
        <w:rPr>
          <w:i/>
          <w:spacing w:val="-3"/>
        </w:rPr>
        <w:t xml:space="preserve"> </w:t>
      </w:r>
      <w:r w:rsidRPr="009415E6">
        <w:rPr>
          <w:i/>
        </w:rPr>
        <w:t>дела»</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с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для обучающихся.</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Для этого в МОАУ «СОШ №27 г. Орска» используются следующие формы работы:</w:t>
      </w:r>
    </w:p>
    <w:p w:rsidR="006679EF" w:rsidRPr="006679EF" w:rsidRDefault="006679EF" w:rsidP="006679EF">
      <w:pPr>
        <w:pStyle w:val="1"/>
        <w:spacing w:line="240" w:lineRule="auto"/>
        <w:ind w:left="0" w:firstLine="567"/>
        <w:rPr>
          <w:rFonts w:eastAsiaTheme="minorEastAsia"/>
          <w:bCs w:val="0"/>
          <w:i/>
        </w:rPr>
      </w:pPr>
      <w:r w:rsidRPr="006679EF">
        <w:rPr>
          <w:rFonts w:eastAsiaTheme="minorEastAsia"/>
          <w:bCs w:val="0"/>
          <w:i/>
        </w:rPr>
        <w:t>Вне образовательной организации:</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 xml:space="preserve">участие во всероссийских акциях «Вальс Победы» «Рисуем Победу», Акция памяти «Блокадный хлеб», посвященных значимым отечественным </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и международным событиям.</w:t>
      </w:r>
    </w:p>
    <w:p w:rsidR="006679EF" w:rsidRPr="006679EF" w:rsidRDefault="006679EF" w:rsidP="006679EF">
      <w:pPr>
        <w:pStyle w:val="1"/>
        <w:spacing w:line="240" w:lineRule="auto"/>
        <w:ind w:left="0" w:firstLine="567"/>
        <w:rPr>
          <w:rFonts w:eastAsiaTheme="minorEastAsia"/>
          <w:bCs w:val="0"/>
          <w:i/>
        </w:rPr>
      </w:pPr>
      <w:r w:rsidRPr="006679EF">
        <w:rPr>
          <w:rFonts w:eastAsiaTheme="minorEastAsia"/>
          <w:bCs w:val="0"/>
          <w:i/>
        </w:rPr>
        <w:t>На уровне образовательной организации:</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общешкольные праздники, торжественные линейки ("День знаний", "Последний звонок", "День Победы"), фестивали (фестиваль национальных культур «Мы вместе»), научно-практические конференции, олимпиады , а также ежегодно проводимые творческие дела, связанные со значимыми для обучающихся и педагогических работников знаменательными датами, образовательными событиями, приуроченные к государственным праздникам Российской Федерации, памятным датам и событиям российской истории и культуры, в которых участвуют все классы школы ("Памяти Беслана", "День героев Отечества", "День Космонавтики", "Вывод войск из Афганистана", "День памяти жертв Чернобыля", День родного языка );</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 (классные часы, выставки детских рисунков, уроки мужества)</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цикл мероприятий, посвященный Дню Победы ("уроки мужества", участие учащихся в Почетном карауле (Пост №1), митинги с возложением цветов, акции "Бессмертный полк", выставки рисунков, конкурс чтецов), направленных на воспитание чувства любви к Родине, гордости за героизм народа, уважения к ветеранам.</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 (квест-игры, "Мастерская Деда Мороза", конкурс "Новогодняя игрушка", новогодние праздники для учащихся разных классов, фото выставки, школьный спортивный клуб "Факел" с комплексом соревнований (Кросс наций, "Веселые старты", "Праздник скакалки", "Веселый муравейник", "Лыжня России", волейбол, легкая атлетика, "День здоровья"), направленные на формирование социально-значимого отношения учащихся к здоровью, опыта ведения здорового образа жизни, популяризацию спорта.</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 xml:space="preserve">           церемонии награждения «За честь школы»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6679EF" w:rsidRPr="006679EF" w:rsidRDefault="006679EF" w:rsidP="006679EF">
      <w:pPr>
        <w:pStyle w:val="1"/>
        <w:spacing w:line="240" w:lineRule="auto"/>
        <w:ind w:left="0" w:firstLine="567"/>
        <w:rPr>
          <w:rFonts w:eastAsiaTheme="minorEastAsia"/>
          <w:bCs w:val="0"/>
          <w:i/>
        </w:rPr>
      </w:pPr>
      <w:r w:rsidRPr="006679EF">
        <w:rPr>
          <w:rFonts w:eastAsiaTheme="minorEastAsia"/>
          <w:bCs w:val="0"/>
          <w:i/>
        </w:rPr>
        <w:t>На уровне классов:</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на уровне начального общего образования:</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("Посвящение в первоклассники", "Прощание с Букварем")</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на уровне основного и среднего образования</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 xml:space="preserve">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 за подготовку общешкольных ключевых дел; </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 xml:space="preserve">          участие школьных классов в реализации общешкольных ключевых дел; </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6679EF" w:rsidRPr="006679EF" w:rsidRDefault="006679EF" w:rsidP="006679EF">
      <w:pPr>
        <w:pStyle w:val="1"/>
        <w:spacing w:line="240" w:lineRule="auto"/>
        <w:ind w:left="0" w:firstLine="567"/>
        <w:rPr>
          <w:rFonts w:eastAsiaTheme="minorEastAsia"/>
          <w:bCs w:val="0"/>
          <w:i/>
        </w:rPr>
      </w:pPr>
      <w:r w:rsidRPr="006679EF">
        <w:rPr>
          <w:rFonts w:eastAsiaTheme="minorEastAsia"/>
          <w:bCs w:val="0"/>
          <w:i/>
        </w:rPr>
        <w:t>На уровне обучающихся:</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индивидуальная помощь обучающемуся (при необходимости) в освоении навыков подготовки, проведения и анализа ключевых дел;</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и младшими обучающимися, с педагогическими работниками и другими взрослыми;</w:t>
      </w:r>
    </w:p>
    <w:p w:rsidR="006679EF" w:rsidRPr="006679EF" w:rsidRDefault="006679EF" w:rsidP="006679EF">
      <w:pPr>
        <w:pStyle w:val="1"/>
        <w:spacing w:line="240" w:lineRule="auto"/>
        <w:ind w:left="0" w:firstLine="567"/>
        <w:rPr>
          <w:rFonts w:eastAsiaTheme="minorEastAsia"/>
          <w:b w:val="0"/>
          <w:bCs w:val="0"/>
        </w:rPr>
      </w:pPr>
      <w:r w:rsidRPr="006679EF">
        <w:rPr>
          <w:rFonts w:eastAsiaTheme="minorEastAsia"/>
          <w:b w:val="0"/>
          <w:bCs w:val="0"/>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6679EF" w:rsidRPr="006679EF" w:rsidRDefault="006679EF" w:rsidP="006679EF">
      <w:pPr>
        <w:pStyle w:val="1"/>
        <w:spacing w:line="240" w:lineRule="auto"/>
        <w:ind w:firstLine="567"/>
        <w:rPr>
          <w:rFonts w:eastAsiaTheme="minorEastAsia"/>
          <w:b w:val="0"/>
          <w:bCs w:val="0"/>
        </w:rPr>
      </w:pPr>
    </w:p>
    <w:p w:rsidR="006679EF" w:rsidRDefault="001B1C61" w:rsidP="006679EF">
      <w:pPr>
        <w:pStyle w:val="1"/>
        <w:spacing w:line="240" w:lineRule="auto"/>
        <w:ind w:left="0" w:firstLine="567"/>
        <w:rPr>
          <w:i/>
        </w:rPr>
      </w:pPr>
      <w:r w:rsidRPr="00D439F8">
        <w:rPr>
          <w:i/>
        </w:rPr>
        <w:t>Модуль</w:t>
      </w:r>
      <w:r w:rsidR="00D439F8" w:rsidRPr="00D439F8">
        <w:rPr>
          <w:i/>
        </w:rPr>
        <w:t xml:space="preserve"> 2</w:t>
      </w:r>
      <w:r w:rsidRPr="00D439F8">
        <w:rPr>
          <w:i/>
          <w:spacing w:val="-5"/>
        </w:rPr>
        <w:t xml:space="preserve"> </w:t>
      </w:r>
      <w:r w:rsidR="006679EF" w:rsidRPr="006679EF">
        <w:rPr>
          <w:i/>
        </w:rPr>
        <w:t>«Детские общественные объединения»</w:t>
      </w:r>
    </w:p>
    <w:p w:rsidR="006679EF" w:rsidRPr="006679EF" w:rsidRDefault="006679EF" w:rsidP="006679EF">
      <w:pPr>
        <w:pStyle w:val="1"/>
        <w:tabs>
          <w:tab w:val="left" w:pos="1419"/>
        </w:tabs>
        <w:spacing w:line="320" w:lineRule="exact"/>
        <w:ind w:left="0" w:firstLine="567"/>
        <w:rPr>
          <w:b w:val="0"/>
        </w:rPr>
      </w:pPr>
      <w:r w:rsidRPr="006679EF">
        <w:rPr>
          <w:b w:val="0"/>
        </w:rPr>
        <w:t>Детское общественное объединение являются массовым и добровольным объединением обучающихся МАОУ «СОШ № 27 г. Орска». Создано с целью развития и реализации разносторонних способностей детей.</w:t>
      </w:r>
    </w:p>
    <w:p w:rsidR="006679EF" w:rsidRPr="006679EF" w:rsidRDefault="006679EF" w:rsidP="006679EF">
      <w:pPr>
        <w:pStyle w:val="1"/>
        <w:tabs>
          <w:tab w:val="left" w:pos="1419"/>
        </w:tabs>
        <w:spacing w:line="320" w:lineRule="exact"/>
        <w:ind w:left="0" w:firstLine="567"/>
        <w:rPr>
          <w:b w:val="0"/>
        </w:rPr>
      </w:pPr>
      <w:r w:rsidRPr="006679EF">
        <w:rPr>
          <w:b w:val="0"/>
        </w:rPr>
        <w:t>Деятельность объединения строится на принципах:</w:t>
      </w:r>
    </w:p>
    <w:p w:rsidR="006679EF" w:rsidRPr="006679EF" w:rsidRDefault="006679EF" w:rsidP="006679EF">
      <w:pPr>
        <w:pStyle w:val="1"/>
        <w:tabs>
          <w:tab w:val="left" w:pos="1419"/>
        </w:tabs>
        <w:spacing w:line="320" w:lineRule="exact"/>
        <w:ind w:left="0" w:firstLine="567"/>
        <w:rPr>
          <w:b w:val="0"/>
        </w:rPr>
      </w:pPr>
      <w:r w:rsidRPr="006679EF">
        <w:rPr>
          <w:b w:val="0"/>
        </w:rPr>
        <w:t>– равенства всех участников;</w:t>
      </w:r>
    </w:p>
    <w:p w:rsidR="006679EF" w:rsidRPr="006679EF" w:rsidRDefault="006679EF" w:rsidP="006679EF">
      <w:pPr>
        <w:pStyle w:val="1"/>
        <w:tabs>
          <w:tab w:val="left" w:pos="1419"/>
        </w:tabs>
        <w:spacing w:line="320" w:lineRule="exact"/>
        <w:ind w:left="0" w:firstLine="567"/>
        <w:rPr>
          <w:b w:val="0"/>
        </w:rPr>
      </w:pPr>
      <w:r w:rsidRPr="006679EF">
        <w:rPr>
          <w:b w:val="0"/>
        </w:rPr>
        <w:t>– добровольного привлечения к различным видам деятельности;</w:t>
      </w:r>
    </w:p>
    <w:p w:rsidR="006679EF" w:rsidRPr="006679EF" w:rsidRDefault="006679EF" w:rsidP="006679EF">
      <w:pPr>
        <w:pStyle w:val="1"/>
        <w:tabs>
          <w:tab w:val="left" w:pos="1419"/>
        </w:tabs>
        <w:spacing w:line="320" w:lineRule="exact"/>
        <w:ind w:left="0" w:firstLine="567"/>
        <w:rPr>
          <w:b w:val="0"/>
        </w:rPr>
      </w:pPr>
      <w:r w:rsidRPr="006679EF">
        <w:rPr>
          <w:b w:val="0"/>
        </w:rPr>
        <w:t>– развития духа соревнований, товарищества, взаимовыручки.</w:t>
      </w:r>
    </w:p>
    <w:p w:rsidR="006679EF" w:rsidRPr="006679EF" w:rsidRDefault="006679EF" w:rsidP="006679EF">
      <w:pPr>
        <w:pStyle w:val="1"/>
        <w:tabs>
          <w:tab w:val="left" w:pos="1419"/>
        </w:tabs>
        <w:spacing w:line="320" w:lineRule="exact"/>
        <w:ind w:left="0" w:firstLine="567"/>
        <w:rPr>
          <w:b w:val="0"/>
        </w:rPr>
      </w:pPr>
      <w:r w:rsidRPr="006679EF">
        <w:rPr>
          <w:b w:val="0"/>
        </w:rPr>
        <w:t>Его правовой основой является ФЗ от 19.05.1995 № 82-ФЗ (ред. от 20.12.2017) «Об общественных объединениях (ст. 5).</w:t>
      </w:r>
    </w:p>
    <w:p w:rsidR="006679EF" w:rsidRPr="006679EF" w:rsidRDefault="006679EF" w:rsidP="006679EF">
      <w:pPr>
        <w:pStyle w:val="1"/>
        <w:tabs>
          <w:tab w:val="left" w:pos="1419"/>
        </w:tabs>
        <w:spacing w:line="320" w:lineRule="exact"/>
        <w:ind w:left="0" w:firstLine="567"/>
        <w:rPr>
          <w:b w:val="0"/>
        </w:rPr>
      </w:pPr>
      <w:r w:rsidRPr="006679EF">
        <w:rPr>
          <w:b w:val="0"/>
        </w:rPr>
        <w:t>Действующее на базе МОАУ «СОШ № 27 г. Орска» детское общественное        объединение Отряд «Юные инспекторы движения» (ЮИД) является объединение детей и взрослых, заинтересованных в снижении дорожно-транспортного травматизма.</w:t>
      </w:r>
    </w:p>
    <w:p w:rsidR="006679EF" w:rsidRPr="006679EF" w:rsidRDefault="006679EF" w:rsidP="006679EF">
      <w:pPr>
        <w:pStyle w:val="1"/>
        <w:tabs>
          <w:tab w:val="left" w:pos="1419"/>
        </w:tabs>
        <w:spacing w:line="320" w:lineRule="exact"/>
        <w:ind w:left="0" w:firstLine="567"/>
        <w:rPr>
          <w:b w:val="0"/>
        </w:rPr>
      </w:pPr>
      <w:r w:rsidRPr="006679EF">
        <w:rPr>
          <w:b w:val="0"/>
        </w:rPr>
        <w:t xml:space="preserve">Формы проведения занятий: мелкогрупповые, групповые, крупногрупповые. </w:t>
      </w:r>
    </w:p>
    <w:p w:rsidR="006679EF" w:rsidRPr="006679EF" w:rsidRDefault="006679EF" w:rsidP="006679EF">
      <w:pPr>
        <w:pStyle w:val="1"/>
        <w:tabs>
          <w:tab w:val="left" w:pos="1419"/>
        </w:tabs>
        <w:spacing w:line="320" w:lineRule="exact"/>
        <w:ind w:left="0" w:firstLine="567"/>
        <w:rPr>
          <w:b w:val="0"/>
        </w:rPr>
      </w:pPr>
      <w:r w:rsidRPr="006679EF">
        <w:rPr>
          <w:b w:val="0"/>
        </w:rPr>
        <w:t>Деятельность отряда  «ЮИД» строится по методике коллективной творческой деятельности (КТД).</w:t>
      </w:r>
    </w:p>
    <w:p w:rsidR="006679EF" w:rsidRPr="006679EF" w:rsidRDefault="006679EF" w:rsidP="006679EF">
      <w:pPr>
        <w:pStyle w:val="1"/>
        <w:tabs>
          <w:tab w:val="left" w:pos="1419"/>
        </w:tabs>
        <w:spacing w:line="320" w:lineRule="exact"/>
        <w:ind w:left="0" w:firstLine="567"/>
        <w:rPr>
          <w:b w:val="0"/>
        </w:rPr>
      </w:pPr>
      <w:r w:rsidRPr="006679EF">
        <w:rPr>
          <w:b w:val="0"/>
        </w:rPr>
        <w:t>Работа отряда «ЮИД» основывается на различных видах деятельности:</w:t>
      </w:r>
    </w:p>
    <w:p w:rsidR="006679EF" w:rsidRPr="006679EF" w:rsidRDefault="006679EF" w:rsidP="006679EF">
      <w:pPr>
        <w:pStyle w:val="1"/>
        <w:tabs>
          <w:tab w:val="left" w:pos="1419"/>
        </w:tabs>
        <w:spacing w:line="320" w:lineRule="exact"/>
        <w:ind w:left="0" w:firstLine="567"/>
        <w:rPr>
          <w:b w:val="0"/>
        </w:rPr>
      </w:pPr>
      <w:r w:rsidRPr="006679EF">
        <w:rPr>
          <w:b w:val="0"/>
        </w:rPr>
        <w:t>- Создание уголка безопасности дорожного движения;</w:t>
      </w:r>
    </w:p>
    <w:p w:rsidR="006679EF" w:rsidRPr="006679EF" w:rsidRDefault="006679EF" w:rsidP="006679EF">
      <w:pPr>
        <w:pStyle w:val="1"/>
        <w:tabs>
          <w:tab w:val="left" w:pos="1419"/>
        </w:tabs>
        <w:spacing w:line="320" w:lineRule="exact"/>
        <w:ind w:left="0" w:firstLine="567"/>
        <w:rPr>
          <w:b w:val="0"/>
        </w:rPr>
      </w:pPr>
      <w:r w:rsidRPr="006679EF">
        <w:rPr>
          <w:b w:val="0"/>
        </w:rPr>
        <w:t>- Изучение правил дорожного движения и пропаганда их в классах;</w:t>
      </w:r>
    </w:p>
    <w:p w:rsidR="006679EF" w:rsidRPr="006679EF" w:rsidRDefault="006679EF" w:rsidP="006679EF">
      <w:pPr>
        <w:pStyle w:val="1"/>
        <w:tabs>
          <w:tab w:val="left" w:pos="1419"/>
        </w:tabs>
        <w:spacing w:line="320" w:lineRule="exact"/>
        <w:ind w:left="0" w:firstLine="567"/>
        <w:rPr>
          <w:b w:val="0"/>
        </w:rPr>
      </w:pPr>
      <w:r w:rsidRPr="006679EF">
        <w:rPr>
          <w:b w:val="0"/>
        </w:rPr>
        <w:t>- Встречи и беседы с инспектором ГИБДД;</w:t>
      </w:r>
    </w:p>
    <w:p w:rsidR="006679EF" w:rsidRPr="006679EF" w:rsidRDefault="006679EF" w:rsidP="006679EF">
      <w:pPr>
        <w:pStyle w:val="1"/>
        <w:tabs>
          <w:tab w:val="left" w:pos="1419"/>
        </w:tabs>
        <w:spacing w:line="320" w:lineRule="exact"/>
        <w:ind w:left="0" w:firstLine="567"/>
        <w:rPr>
          <w:b w:val="0"/>
        </w:rPr>
      </w:pPr>
      <w:r w:rsidRPr="006679EF">
        <w:rPr>
          <w:b w:val="0"/>
        </w:rPr>
        <w:t>- Встречи с медицинским работником, с целью изучения основ медицинских     знаний и применения знаний на практике;</w:t>
      </w:r>
    </w:p>
    <w:p w:rsidR="006679EF" w:rsidRPr="006679EF" w:rsidRDefault="006679EF" w:rsidP="006679EF">
      <w:pPr>
        <w:pStyle w:val="1"/>
        <w:tabs>
          <w:tab w:val="left" w:pos="1419"/>
        </w:tabs>
        <w:spacing w:line="320" w:lineRule="exact"/>
        <w:ind w:left="0" w:firstLine="567"/>
        <w:rPr>
          <w:b w:val="0"/>
        </w:rPr>
      </w:pPr>
      <w:r w:rsidRPr="006679EF">
        <w:rPr>
          <w:b w:val="0"/>
        </w:rPr>
        <w:t>- Проведение практических занятий по вождению велосипеда;</w:t>
      </w:r>
    </w:p>
    <w:p w:rsidR="006679EF" w:rsidRPr="006679EF" w:rsidRDefault="006679EF" w:rsidP="006679EF">
      <w:pPr>
        <w:pStyle w:val="1"/>
        <w:tabs>
          <w:tab w:val="left" w:pos="1419"/>
        </w:tabs>
        <w:spacing w:line="320" w:lineRule="exact"/>
        <w:ind w:left="0" w:firstLine="567"/>
        <w:rPr>
          <w:b w:val="0"/>
        </w:rPr>
      </w:pPr>
      <w:r w:rsidRPr="006679EF">
        <w:rPr>
          <w:b w:val="0"/>
        </w:rPr>
        <w:t>- Участие в различных конкурсах по профилактике дорожно-транспортной безопасности;</w:t>
      </w:r>
    </w:p>
    <w:p w:rsidR="006679EF" w:rsidRPr="006679EF" w:rsidRDefault="006679EF" w:rsidP="006679EF">
      <w:pPr>
        <w:pStyle w:val="1"/>
        <w:tabs>
          <w:tab w:val="left" w:pos="1419"/>
        </w:tabs>
        <w:spacing w:line="320" w:lineRule="exact"/>
        <w:ind w:left="0" w:firstLine="567"/>
        <w:rPr>
          <w:b w:val="0"/>
        </w:rPr>
      </w:pPr>
      <w:r w:rsidRPr="006679EF">
        <w:rPr>
          <w:b w:val="0"/>
        </w:rPr>
        <w:t>- Проведение игр, конкурсов, соревнований в школе.</w:t>
      </w:r>
    </w:p>
    <w:p w:rsidR="006679EF" w:rsidRPr="006679EF" w:rsidRDefault="006679EF" w:rsidP="006679EF">
      <w:pPr>
        <w:pStyle w:val="1"/>
        <w:tabs>
          <w:tab w:val="left" w:pos="1419"/>
        </w:tabs>
        <w:spacing w:line="320" w:lineRule="exact"/>
        <w:ind w:left="0" w:firstLine="567"/>
        <w:rPr>
          <w:b w:val="0"/>
        </w:rPr>
      </w:pPr>
      <w:r w:rsidRPr="006679EF">
        <w:rPr>
          <w:b w:val="0"/>
        </w:rPr>
        <w:t xml:space="preserve">Основным направлением работы отряда «Дружина юных пожарных" (ДЮП)   является привлечение к массово-разъяснительной работе по предупреждению пожаров  и профилактика борьбы с огнем, обучение мерам пожарной безопасности путем организации деятельности дружин юных пожарных  (ДЮП), а также обучение умению вести себя правильно в экстремальных ситуациях,   уметь помочь себе и окружающим. Дружины юных пожарных  создаются в     целях совершенствования обучения детей мерам пожарной безопасности,        помощи в профессиональной ориентации, пропаганды пожарно-технических   знаний, направленных на предупреждение пожаров, а в случае необходимости – их использование при пожаре. </w:t>
      </w:r>
    </w:p>
    <w:p w:rsidR="006679EF" w:rsidRPr="006679EF" w:rsidRDefault="006679EF" w:rsidP="006679EF">
      <w:pPr>
        <w:pStyle w:val="1"/>
        <w:tabs>
          <w:tab w:val="left" w:pos="1419"/>
        </w:tabs>
        <w:spacing w:line="320" w:lineRule="exact"/>
        <w:ind w:left="0" w:firstLine="567"/>
        <w:rPr>
          <w:b w:val="0"/>
        </w:rPr>
      </w:pPr>
      <w:r w:rsidRPr="006679EF">
        <w:rPr>
          <w:b w:val="0"/>
        </w:rPr>
        <w:t>Содержание работы отряда ДЮП реализуется через всевозможные          формы:</w:t>
      </w:r>
    </w:p>
    <w:p w:rsidR="006679EF" w:rsidRPr="006679EF" w:rsidRDefault="006679EF" w:rsidP="006679EF">
      <w:pPr>
        <w:pStyle w:val="1"/>
        <w:tabs>
          <w:tab w:val="left" w:pos="1419"/>
        </w:tabs>
        <w:spacing w:line="320" w:lineRule="exact"/>
        <w:ind w:left="0" w:firstLine="567"/>
        <w:rPr>
          <w:b w:val="0"/>
        </w:rPr>
      </w:pPr>
      <w:r w:rsidRPr="006679EF">
        <w:rPr>
          <w:b w:val="0"/>
        </w:rPr>
        <w:t>1.Сборы и собрание дружины.</w:t>
      </w:r>
    </w:p>
    <w:p w:rsidR="006679EF" w:rsidRPr="006679EF" w:rsidRDefault="006679EF" w:rsidP="006679EF">
      <w:pPr>
        <w:pStyle w:val="1"/>
        <w:tabs>
          <w:tab w:val="left" w:pos="1419"/>
        </w:tabs>
        <w:spacing w:line="320" w:lineRule="exact"/>
        <w:ind w:left="0" w:firstLine="567"/>
        <w:rPr>
          <w:b w:val="0"/>
        </w:rPr>
      </w:pPr>
      <w:r w:rsidRPr="006679EF">
        <w:rPr>
          <w:b w:val="0"/>
        </w:rPr>
        <w:t>2.Рейды, эстафеты, игры.</w:t>
      </w:r>
    </w:p>
    <w:p w:rsidR="006679EF" w:rsidRPr="006679EF" w:rsidRDefault="006679EF" w:rsidP="006679EF">
      <w:pPr>
        <w:pStyle w:val="1"/>
        <w:tabs>
          <w:tab w:val="left" w:pos="1419"/>
        </w:tabs>
        <w:spacing w:line="320" w:lineRule="exact"/>
        <w:ind w:left="0" w:firstLine="567"/>
        <w:rPr>
          <w:b w:val="0"/>
        </w:rPr>
      </w:pPr>
      <w:r w:rsidRPr="006679EF">
        <w:rPr>
          <w:b w:val="0"/>
        </w:rPr>
        <w:t>3.Противопожарные викторины, конкурсы рисунков,  стенгазет, поделок, КВН</w:t>
      </w:r>
    </w:p>
    <w:p w:rsidR="006679EF" w:rsidRPr="006679EF" w:rsidRDefault="006679EF" w:rsidP="006679EF">
      <w:pPr>
        <w:pStyle w:val="1"/>
        <w:tabs>
          <w:tab w:val="left" w:pos="1419"/>
        </w:tabs>
        <w:spacing w:line="320" w:lineRule="exact"/>
        <w:ind w:left="0" w:firstLine="567"/>
        <w:rPr>
          <w:b w:val="0"/>
        </w:rPr>
      </w:pPr>
      <w:r w:rsidRPr="006679EF">
        <w:rPr>
          <w:b w:val="0"/>
        </w:rPr>
        <w:t>4. Агитбригадные выступления  перед учащимися  школы и воспитанниками   дошкольных учреждений.</w:t>
      </w:r>
    </w:p>
    <w:p w:rsidR="006679EF" w:rsidRPr="006679EF" w:rsidRDefault="006679EF" w:rsidP="006679EF">
      <w:pPr>
        <w:pStyle w:val="1"/>
        <w:tabs>
          <w:tab w:val="left" w:pos="1419"/>
        </w:tabs>
        <w:spacing w:line="320" w:lineRule="exact"/>
        <w:ind w:left="0" w:firstLine="567"/>
        <w:rPr>
          <w:b w:val="0"/>
        </w:rPr>
      </w:pPr>
      <w:r w:rsidRPr="006679EF">
        <w:rPr>
          <w:b w:val="0"/>
        </w:rPr>
        <w:t>5.Экскурсии.</w:t>
      </w:r>
    </w:p>
    <w:p w:rsidR="006679EF" w:rsidRPr="006679EF" w:rsidRDefault="006679EF" w:rsidP="006679EF">
      <w:pPr>
        <w:pStyle w:val="1"/>
        <w:tabs>
          <w:tab w:val="left" w:pos="1419"/>
        </w:tabs>
        <w:spacing w:line="320" w:lineRule="exact"/>
        <w:ind w:left="0" w:firstLine="567"/>
        <w:rPr>
          <w:b w:val="0"/>
        </w:rPr>
      </w:pPr>
      <w:r w:rsidRPr="006679EF">
        <w:rPr>
          <w:b w:val="0"/>
        </w:rPr>
        <w:t xml:space="preserve">6.Акции  по пропаганде пожарной безопасности. </w:t>
      </w:r>
    </w:p>
    <w:p w:rsidR="006679EF" w:rsidRPr="006679EF" w:rsidRDefault="006679EF" w:rsidP="006679EF">
      <w:pPr>
        <w:pStyle w:val="1"/>
        <w:tabs>
          <w:tab w:val="left" w:pos="1419"/>
        </w:tabs>
        <w:spacing w:line="320" w:lineRule="exact"/>
        <w:ind w:left="0" w:firstLine="567"/>
        <w:rPr>
          <w:b w:val="0"/>
        </w:rPr>
      </w:pPr>
      <w:r w:rsidRPr="006679EF">
        <w:rPr>
          <w:b w:val="0"/>
        </w:rPr>
        <w:t>Отряд  «Юнармия».</w:t>
      </w:r>
    </w:p>
    <w:p w:rsidR="006679EF" w:rsidRPr="006679EF" w:rsidRDefault="006679EF" w:rsidP="006679EF">
      <w:pPr>
        <w:pStyle w:val="1"/>
        <w:tabs>
          <w:tab w:val="left" w:pos="1419"/>
        </w:tabs>
        <w:spacing w:line="320" w:lineRule="exact"/>
        <w:ind w:left="0" w:firstLine="567"/>
        <w:rPr>
          <w:b w:val="0"/>
        </w:rPr>
      </w:pPr>
      <w:r w:rsidRPr="006679EF">
        <w:rPr>
          <w:b w:val="0"/>
        </w:rPr>
        <w:t xml:space="preserve">Важный аспект отряда - развитие экологического сознания, увеличение интереса к освоению национально-культурного наследия России, укреплению желания сохранять и приумножать ее национальные и природные богатства. Также у юнармейцев формируется ценностное отношение к труду и трудолюбию, воспитывается чувство бережного отношения к результатам труда. В отряде «Юнармия»  у учащихся развивается отношение к институту семьи, отцу, матери, роду, памяти предков, на основе уважительного отношению к старшим. Результатом освоения социальных аспектов юнармейцы МАОУ «СОШ № 27 г. Орска» учатся взаимодействовать друг с другом, выявляют способность к критическому мышлению, учатся делать самостоятельный выбор, обозначать проблемы и находить их решение, быть неравнодушными к проблемам общества, страны, окружающей среды, осваивают мир человеческих отношений, обучаясь принятым нормам и правилам поведения. </w:t>
      </w:r>
    </w:p>
    <w:p w:rsidR="006679EF" w:rsidRPr="006679EF" w:rsidRDefault="006679EF" w:rsidP="006679EF">
      <w:pPr>
        <w:pStyle w:val="1"/>
        <w:tabs>
          <w:tab w:val="left" w:pos="1419"/>
        </w:tabs>
        <w:spacing w:line="320" w:lineRule="exact"/>
        <w:ind w:left="0" w:firstLine="567"/>
        <w:rPr>
          <w:b w:val="0"/>
        </w:rPr>
      </w:pPr>
      <w:r w:rsidRPr="006679EF">
        <w:rPr>
          <w:b w:val="0"/>
        </w:rPr>
        <w:t>Воспитательный потенциал реализуется следующим образом: участие в Вахте Памяти, в военизированных играх и эстафетах, шефство младших классов в спортивных играх и смотрах строя и песни.</w:t>
      </w:r>
    </w:p>
    <w:p w:rsidR="006679EF" w:rsidRPr="006679EF" w:rsidRDefault="006679EF" w:rsidP="006679EF">
      <w:pPr>
        <w:pStyle w:val="1"/>
        <w:tabs>
          <w:tab w:val="left" w:pos="1419"/>
        </w:tabs>
        <w:spacing w:line="320" w:lineRule="exact"/>
        <w:ind w:left="0" w:firstLine="567"/>
        <w:rPr>
          <w:b w:val="0"/>
        </w:rPr>
      </w:pPr>
      <w:r w:rsidRPr="006679EF">
        <w:rPr>
          <w:b w:val="0"/>
        </w:rPr>
        <w:t>Волонтерство, волонтерский отряд волонтеров-медиков "Импульс" –      важное направление воспитательной деятельности МАОУ «СОШ № 27              г. Орска», это участие школьников  9-11 предпрофильных и профильных          классов  в   общественно-полезных делах, деятельности на благо конкретных   людей и   социального окружения.</w:t>
      </w:r>
    </w:p>
    <w:p w:rsidR="006679EF" w:rsidRPr="006679EF" w:rsidRDefault="006679EF" w:rsidP="006679EF">
      <w:pPr>
        <w:pStyle w:val="1"/>
        <w:tabs>
          <w:tab w:val="left" w:pos="1419"/>
        </w:tabs>
        <w:spacing w:line="320" w:lineRule="exact"/>
        <w:ind w:left="0" w:firstLine="567"/>
        <w:rPr>
          <w:b w:val="0"/>
        </w:rPr>
      </w:pPr>
      <w:r w:rsidRPr="006679EF">
        <w:rPr>
          <w:b w:val="0"/>
        </w:rPr>
        <w:t xml:space="preserve">Воспитательный потенциал волонтерства реализуется следующим          образом. </w:t>
      </w:r>
    </w:p>
    <w:p w:rsidR="006679EF" w:rsidRPr="006679EF" w:rsidRDefault="006679EF" w:rsidP="006679EF">
      <w:pPr>
        <w:pStyle w:val="1"/>
        <w:tabs>
          <w:tab w:val="left" w:pos="1419"/>
        </w:tabs>
        <w:spacing w:line="320" w:lineRule="exact"/>
        <w:ind w:left="0" w:firstLine="567"/>
        <w:rPr>
          <w:b w:val="0"/>
        </w:rPr>
      </w:pPr>
      <w:r w:rsidRPr="006679EF">
        <w:rPr>
          <w:b w:val="0"/>
        </w:rPr>
        <w:t>Пропаганда ЗОЖ – участие в акциях "Мы за здоровый образ жизни",        "Мы   против наркотиков", "Внимание: ВИЧ/СПИД", "Здоровое питание",        "Профилактика вирусных болезней" и т.д.;</w:t>
      </w:r>
    </w:p>
    <w:p w:rsidR="006679EF" w:rsidRPr="006679EF" w:rsidRDefault="006679EF" w:rsidP="006679EF">
      <w:pPr>
        <w:pStyle w:val="1"/>
        <w:tabs>
          <w:tab w:val="left" w:pos="1419"/>
        </w:tabs>
        <w:spacing w:line="320" w:lineRule="exact"/>
        <w:ind w:left="0" w:firstLine="567"/>
        <w:rPr>
          <w:b w:val="0"/>
        </w:rPr>
      </w:pPr>
      <w:r w:rsidRPr="006679EF">
        <w:rPr>
          <w:b w:val="0"/>
        </w:rPr>
        <w:t>выпуск стенгазет, буклетов, памяток о здоровом образе жизни;</w:t>
      </w:r>
    </w:p>
    <w:p w:rsidR="006679EF" w:rsidRPr="006679EF" w:rsidRDefault="006679EF" w:rsidP="006679EF">
      <w:pPr>
        <w:pStyle w:val="1"/>
        <w:tabs>
          <w:tab w:val="left" w:pos="1419"/>
        </w:tabs>
        <w:spacing w:line="320" w:lineRule="exact"/>
        <w:ind w:left="0" w:firstLine="567"/>
        <w:rPr>
          <w:b w:val="0"/>
        </w:rPr>
      </w:pPr>
      <w:r w:rsidRPr="006679EF">
        <w:rPr>
          <w:b w:val="0"/>
        </w:rPr>
        <w:t>духовно-нравственное воспитание (оказание помощи ветеранам педагогического труда);</w:t>
      </w:r>
    </w:p>
    <w:p w:rsidR="006679EF" w:rsidRPr="006679EF" w:rsidRDefault="006679EF" w:rsidP="006679EF">
      <w:pPr>
        <w:pStyle w:val="1"/>
        <w:tabs>
          <w:tab w:val="left" w:pos="1419"/>
        </w:tabs>
        <w:spacing w:line="320" w:lineRule="exact"/>
        <w:ind w:left="0" w:firstLine="567"/>
        <w:rPr>
          <w:b w:val="0"/>
        </w:rPr>
      </w:pPr>
      <w:r w:rsidRPr="006679EF">
        <w:rPr>
          <w:b w:val="0"/>
        </w:rPr>
        <w:t>Экологическое направление (экологические акции и субботники).</w:t>
      </w:r>
    </w:p>
    <w:p w:rsidR="006679EF" w:rsidRPr="006679EF" w:rsidRDefault="006679EF" w:rsidP="006679EF">
      <w:pPr>
        <w:pStyle w:val="1"/>
        <w:tabs>
          <w:tab w:val="left" w:pos="1419"/>
        </w:tabs>
        <w:spacing w:line="320" w:lineRule="exact"/>
        <w:ind w:left="0" w:firstLine="567"/>
        <w:rPr>
          <w:b w:val="0"/>
        </w:rPr>
      </w:pPr>
      <w:r w:rsidRPr="006679EF">
        <w:rPr>
          <w:b w:val="0"/>
        </w:rP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6679EF" w:rsidRDefault="006679EF" w:rsidP="006679EF">
      <w:pPr>
        <w:pStyle w:val="1"/>
        <w:tabs>
          <w:tab w:val="left" w:pos="1419"/>
        </w:tabs>
        <w:spacing w:line="320" w:lineRule="exact"/>
        <w:ind w:left="0" w:firstLine="567"/>
        <w:rPr>
          <w:i/>
        </w:rPr>
      </w:pPr>
    </w:p>
    <w:p w:rsidR="001B1C61" w:rsidRPr="00094D88" w:rsidRDefault="00094D88" w:rsidP="006679EF">
      <w:pPr>
        <w:pStyle w:val="1"/>
        <w:tabs>
          <w:tab w:val="left" w:pos="1419"/>
        </w:tabs>
        <w:spacing w:line="320" w:lineRule="exact"/>
        <w:ind w:left="0" w:firstLine="567"/>
        <w:rPr>
          <w:i/>
        </w:rPr>
      </w:pPr>
      <w:r w:rsidRPr="00094D88">
        <w:rPr>
          <w:i/>
        </w:rPr>
        <w:t xml:space="preserve">Модуль 3 </w:t>
      </w:r>
      <w:r w:rsidR="006679EF" w:rsidRPr="006679EF">
        <w:rPr>
          <w:i/>
        </w:rPr>
        <w:t>«Школа здоровья»</w:t>
      </w:r>
    </w:p>
    <w:p w:rsidR="006679EF" w:rsidRPr="006679EF" w:rsidRDefault="006679EF" w:rsidP="006679EF">
      <w:pPr>
        <w:pStyle w:val="1"/>
        <w:tabs>
          <w:tab w:val="left" w:pos="0"/>
        </w:tabs>
        <w:spacing w:line="240" w:lineRule="auto"/>
        <w:ind w:left="0" w:firstLine="567"/>
        <w:rPr>
          <w:b w:val="0"/>
        </w:rPr>
      </w:pPr>
      <w:r w:rsidRPr="006679EF">
        <w:rPr>
          <w:b w:val="0"/>
        </w:rPr>
        <w:t>В современных условиях уровень культуры общества немыслим без культуры здоровья, так как она является частью культуры общества. В процессе деятельности культура рассматривается как формирование самого человека, а процесс становления личности есть процесс усвоения человеческой культуры. Для обеспечения системного подхода к деятельности по здоровьесбережению должны быть вовлечены все участники образовательных отношений.</w:t>
      </w:r>
    </w:p>
    <w:p w:rsidR="006679EF" w:rsidRPr="006679EF" w:rsidRDefault="006679EF" w:rsidP="006679EF">
      <w:pPr>
        <w:pStyle w:val="1"/>
        <w:tabs>
          <w:tab w:val="left" w:pos="0"/>
        </w:tabs>
        <w:spacing w:line="240" w:lineRule="auto"/>
        <w:ind w:left="0" w:firstLine="567"/>
        <w:rPr>
          <w:b w:val="0"/>
        </w:rPr>
      </w:pPr>
      <w:r w:rsidRPr="006679EF">
        <w:rPr>
          <w:b w:val="0"/>
        </w:rPr>
        <w:t>А систематичекая работа при этом будет направлена на:</w:t>
      </w:r>
    </w:p>
    <w:p w:rsidR="006679EF" w:rsidRPr="006679EF" w:rsidRDefault="006679EF" w:rsidP="006679EF">
      <w:pPr>
        <w:pStyle w:val="1"/>
        <w:tabs>
          <w:tab w:val="left" w:pos="0"/>
        </w:tabs>
        <w:spacing w:line="240" w:lineRule="auto"/>
        <w:ind w:left="0" w:firstLine="567"/>
        <w:rPr>
          <w:b w:val="0"/>
        </w:rPr>
      </w:pPr>
      <w:r w:rsidRPr="006679EF">
        <w:rPr>
          <w:b w:val="0"/>
        </w:rPr>
        <w:tab/>
        <w:t xml:space="preserve">развитие навыков безопасности и формирования безопасной среды в школе, в быту, на отдыхе; </w:t>
      </w:r>
    </w:p>
    <w:p w:rsidR="006679EF" w:rsidRPr="006679EF" w:rsidRDefault="006679EF" w:rsidP="006679EF">
      <w:pPr>
        <w:pStyle w:val="1"/>
        <w:tabs>
          <w:tab w:val="left" w:pos="0"/>
        </w:tabs>
        <w:spacing w:line="240" w:lineRule="auto"/>
        <w:ind w:left="0" w:firstLine="567"/>
        <w:rPr>
          <w:b w:val="0"/>
        </w:rPr>
      </w:pPr>
      <w:r w:rsidRPr="006679EF">
        <w:rPr>
          <w:b w:val="0"/>
        </w:rPr>
        <w:tab/>
        <w:t>формирование представлений об информационной безопасности, о девиантном поведении;</w:t>
      </w:r>
    </w:p>
    <w:p w:rsidR="006679EF" w:rsidRPr="006679EF" w:rsidRDefault="006679EF" w:rsidP="006679EF">
      <w:pPr>
        <w:pStyle w:val="1"/>
        <w:tabs>
          <w:tab w:val="left" w:pos="0"/>
        </w:tabs>
        <w:spacing w:line="240" w:lineRule="auto"/>
        <w:ind w:left="0" w:firstLine="567"/>
        <w:rPr>
          <w:b w:val="0"/>
        </w:rPr>
      </w:pPr>
      <w:r w:rsidRPr="006679EF">
        <w:rPr>
          <w:b w:val="0"/>
        </w:rP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6679EF" w:rsidRPr="006679EF" w:rsidRDefault="006679EF" w:rsidP="006679EF">
      <w:pPr>
        <w:pStyle w:val="1"/>
        <w:tabs>
          <w:tab w:val="left" w:pos="0"/>
        </w:tabs>
        <w:spacing w:line="240" w:lineRule="auto"/>
        <w:ind w:left="0" w:firstLine="567"/>
        <w:rPr>
          <w:b w:val="0"/>
        </w:rPr>
      </w:pPr>
      <w:r w:rsidRPr="006679EF">
        <w:rPr>
          <w:b w:val="0"/>
        </w:rPr>
        <w:tab/>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6679EF" w:rsidRPr="006679EF" w:rsidRDefault="006679EF" w:rsidP="006679EF">
      <w:pPr>
        <w:pStyle w:val="1"/>
        <w:tabs>
          <w:tab w:val="left" w:pos="0"/>
        </w:tabs>
        <w:spacing w:line="240" w:lineRule="auto"/>
        <w:ind w:left="0" w:firstLine="567"/>
        <w:rPr>
          <w:b w:val="0"/>
        </w:rPr>
      </w:pPr>
      <w:r w:rsidRPr="006679EF">
        <w:rPr>
          <w:b w:val="0"/>
        </w:rPr>
        <w:tab/>
        <w:t>формирование  у  учащихся  навыков  сохранения  собственного  здоровья,</w:t>
      </w:r>
    </w:p>
    <w:p w:rsidR="006679EF" w:rsidRPr="006679EF" w:rsidRDefault="006679EF" w:rsidP="006679EF">
      <w:pPr>
        <w:pStyle w:val="1"/>
        <w:tabs>
          <w:tab w:val="left" w:pos="0"/>
        </w:tabs>
        <w:spacing w:line="240" w:lineRule="auto"/>
        <w:ind w:left="0" w:firstLine="567"/>
        <w:rPr>
          <w:b w:val="0"/>
        </w:rPr>
      </w:pPr>
      <w:r w:rsidRPr="006679EF">
        <w:rPr>
          <w:b w:val="0"/>
        </w:rPr>
        <w:t>овладение здоровьесберегающими технологиями в процессе обучения и во внеурочное время;</w:t>
      </w:r>
    </w:p>
    <w:p w:rsidR="006679EF" w:rsidRPr="006679EF" w:rsidRDefault="006679EF" w:rsidP="006679EF">
      <w:pPr>
        <w:pStyle w:val="1"/>
        <w:tabs>
          <w:tab w:val="left" w:pos="0"/>
        </w:tabs>
        <w:spacing w:line="240" w:lineRule="auto"/>
        <w:ind w:left="0" w:firstLine="567"/>
        <w:rPr>
          <w:b w:val="0"/>
        </w:rPr>
      </w:pPr>
      <w:r w:rsidRPr="006679EF">
        <w:rPr>
          <w:b w:val="0"/>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6679EF" w:rsidRPr="006679EF" w:rsidRDefault="006679EF" w:rsidP="006679EF">
      <w:pPr>
        <w:pStyle w:val="1"/>
        <w:tabs>
          <w:tab w:val="left" w:pos="0"/>
        </w:tabs>
        <w:spacing w:line="240" w:lineRule="auto"/>
        <w:ind w:left="0" w:firstLine="567"/>
        <w:rPr>
          <w:b w:val="0"/>
        </w:rPr>
      </w:pPr>
      <w:r w:rsidRPr="006679EF">
        <w:rPr>
          <w:b w:val="0"/>
        </w:rPr>
        <w:t xml:space="preserve">Работа ведется через следующие направления: </w:t>
      </w:r>
    </w:p>
    <w:p w:rsidR="006679EF" w:rsidRPr="00B3061C" w:rsidRDefault="006679EF" w:rsidP="006022C3">
      <w:pPr>
        <w:pStyle w:val="1"/>
        <w:numPr>
          <w:ilvl w:val="0"/>
          <w:numId w:val="28"/>
        </w:numPr>
        <w:tabs>
          <w:tab w:val="left" w:pos="0"/>
        </w:tabs>
        <w:spacing w:line="240" w:lineRule="auto"/>
        <w:rPr>
          <w:b w:val="0"/>
          <w:i/>
        </w:rPr>
      </w:pPr>
      <w:r w:rsidRPr="00B3061C">
        <w:rPr>
          <w:b w:val="0"/>
          <w:i/>
        </w:rPr>
        <w:t>Спортивного клуба «Факел».</w:t>
      </w:r>
    </w:p>
    <w:p w:rsidR="006679EF" w:rsidRPr="00B3061C" w:rsidRDefault="006679EF" w:rsidP="006022C3">
      <w:pPr>
        <w:pStyle w:val="1"/>
        <w:numPr>
          <w:ilvl w:val="0"/>
          <w:numId w:val="28"/>
        </w:numPr>
        <w:tabs>
          <w:tab w:val="left" w:pos="0"/>
        </w:tabs>
        <w:spacing w:line="240" w:lineRule="auto"/>
        <w:rPr>
          <w:b w:val="0"/>
          <w:i/>
        </w:rPr>
      </w:pPr>
      <w:r w:rsidRPr="00B3061C">
        <w:rPr>
          <w:b w:val="0"/>
          <w:i/>
        </w:rPr>
        <w:t>«Культура питания».</w:t>
      </w:r>
    </w:p>
    <w:p w:rsidR="006679EF" w:rsidRPr="006679EF" w:rsidRDefault="006679EF" w:rsidP="006679EF">
      <w:pPr>
        <w:pStyle w:val="1"/>
        <w:tabs>
          <w:tab w:val="left" w:pos="0"/>
        </w:tabs>
        <w:spacing w:line="240" w:lineRule="auto"/>
        <w:ind w:left="0" w:firstLine="567"/>
        <w:rPr>
          <w:b w:val="0"/>
        </w:rPr>
      </w:pPr>
      <w:r w:rsidRPr="006679EF">
        <w:rPr>
          <w:b w:val="0"/>
        </w:rPr>
        <w:t>Работа по формированию культуры здорового питания как составной части здорового образа жизни в образовательном учреждении носит системный характер, обеспечивающий преемственность и непрерывность данного процесса на различных уровнях  образовательного процесса, вестись с учетом возрастных и индивидуальных особенностей учащихся, региональных и этнокультурных компонентов.</w:t>
      </w:r>
    </w:p>
    <w:p w:rsidR="006679EF" w:rsidRPr="00B3061C" w:rsidRDefault="006679EF" w:rsidP="00B3061C">
      <w:pPr>
        <w:pStyle w:val="1"/>
        <w:tabs>
          <w:tab w:val="left" w:pos="0"/>
        </w:tabs>
        <w:spacing w:line="240" w:lineRule="auto"/>
        <w:ind w:left="567"/>
        <w:rPr>
          <w:i/>
          <w:lang w:val="en-US"/>
        </w:rPr>
      </w:pPr>
      <w:r w:rsidRPr="00B3061C">
        <w:rPr>
          <w:i/>
          <w:lang w:val="en-US"/>
        </w:rPr>
        <w:t>Профилактика правонарушений:</w:t>
      </w:r>
    </w:p>
    <w:p w:rsidR="006679EF" w:rsidRPr="006679EF" w:rsidRDefault="006679EF" w:rsidP="006022C3">
      <w:pPr>
        <w:pStyle w:val="1"/>
        <w:numPr>
          <w:ilvl w:val="0"/>
          <w:numId w:val="29"/>
        </w:numPr>
        <w:tabs>
          <w:tab w:val="left" w:pos="0"/>
        </w:tabs>
        <w:spacing w:line="240" w:lineRule="auto"/>
        <w:ind w:left="0" w:firstLine="567"/>
        <w:rPr>
          <w:b w:val="0"/>
        </w:rPr>
      </w:pPr>
      <w:r w:rsidRPr="006679EF">
        <w:rPr>
          <w:b w:val="0"/>
        </w:rPr>
        <w:t>Планирование и коррекция работы по профилактике правонарушений совместно с КДН и ЗП, ПДН УМВД по г. Орску и другими структурами.</w:t>
      </w:r>
    </w:p>
    <w:p w:rsidR="006679EF" w:rsidRPr="006679EF" w:rsidRDefault="006679EF" w:rsidP="006022C3">
      <w:pPr>
        <w:pStyle w:val="1"/>
        <w:numPr>
          <w:ilvl w:val="0"/>
          <w:numId w:val="29"/>
        </w:numPr>
        <w:tabs>
          <w:tab w:val="left" w:pos="0"/>
        </w:tabs>
        <w:spacing w:line="240" w:lineRule="auto"/>
        <w:ind w:left="0" w:firstLine="567"/>
        <w:rPr>
          <w:b w:val="0"/>
        </w:rPr>
      </w:pPr>
      <w:r w:rsidRPr="006679EF">
        <w:rPr>
          <w:b w:val="0"/>
        </w:rPr>
        <w:t>Организация работы Совета профилактики.</w:t>
      </w:r>
    </w:p>
    <w:p w:rsidR="006679EF" w:rsidRPr="006679EF" w:rsidRDefault="006679EF" w:rsidP="006022C3">
      <w:pPr>
        <w:pStyle w:val="1"/>
        <w:numPr>
          <w:ilvl w:val="0"/>
          <w:numId w:val="29"/>
        </w:numPr>
        <w:tabs>
          <w:tab w:val="left" w:pos="0"/>
        </w:tabs>
        <w:spacing w:line="240" w:lineRule="auto"/>
        <w:ind w:left="0" w:firstLine="567"/>
        <w:rPr>
          <w:b w:val="0"/>
        </w:rPr>
      </w:pPr>
      <w:r w:rsidRPr="006679EF">
        <w:rPr>
          <w:b w:val="0"/>
        </w:rPr>
        <w:t xml:space="preserve">Организацию  тематических мероприятий по наиболее актуальным проблемам профилактики правонарушений несовершеннолетних  с привлечением различных субъектов профилактики. </w:t>
      </w:r>
    </w:p>
    <w:p w:rsidR="006679EF" w:rsidRPr="006679EF" w:rsidRDefault="006679EF" w:rsidP="006022C3">
      <w:pPr>
        <w:pStyle w:val="1"/>
        <w:numPr>
          <w:ilvl w:val="0"/>
          <w:numId w:val="29"/>
        </w:numPr>
        <w:tabs>
          <w:tab w:val="left" w:pos="0"/>
        </w:tabs>
        <w:spacing w:line="240" w:lineRule="auto"/>
        <w:ind w:left="0" w:firstLine="567"/>
        <w:rPr>
          <w:b w:val="0"/>
        </w:rPr>
      </w:pPr>
      <w:r w:rsidRPr="006679EF">
        <w:rPr>
          <w:b w:val="0"/>
        </w:rPr>
        <w:t>Планирование работы по профилактике алкоголизма, наркомании, токсикомании.</w:t>
      </w:r>
    </w:p>
    <w:p w:rsidR="006679EF" w:rsidRPr="006679EF" w:rsidRDefault="006679EF" w:rsidP="006022C3">
      <w:pPr>
        <w:pStyle w:val="1"/>
        <w:numPr>
          <w:ilvl w:val="0"/>
          <w:numId w:val="29"/>
        </w:numPr>
        <w:tabs>
          <w:tab w:val="left" w:pos="0"/>
        </w:tabs>
        <w:spacing w:line="240" w:lineRule="auto"/>
        <w:ind w:left="0" w:firstLine="567"/>
        <w:rPr>
          <w:b w:val="0"/>
        </w:rPr>
      </w:pPr>
      <w:r w:rsidRPr="006679EF">
        <w:rPr>
          <w:b w:val="0"/>
        </w:rPr>
        <w:t>Планирование работы по профилактике экстремизма.</w:t>
      </w:r>
    </w:p>
    <w:p w:rsidR="006679EF" w:rsidRPr="006679EF" w:rsidRDefault="006679EF" w:rsidP="006022C3">
      <w:pPr>
        <w:pStyle w:val="1"/>
        <w:numPr>
          <w:ilvl w:val="0"/>
          <w:numId w:val="29"/>
        </w:numPr>
        <w:tabs>
          <w:tab w:val="left" w:pos="0"/>
        </w:tabs>
        <w:spacing w:line="240" w:lineRule="auto"/>
        <w:ind w:left="0" w:firstLine="567"/>
        <w:rPr>
          <w:b w:val="0"/>
        </w:rPr>
      </w:pPr>
      <w:r w:rsidRPr="006679EF">
        <w:rPr>
          <w:b w:val="0"/>
        </w:rPr>
        <w:t>Составление социального паспорта класса, школы.</w:t>
      </w:r>
    </w:p>
    <w:p w:rsidR="006679EF" w:rsidRPr="006679EF" w:rsidRDefault="006679EF" w:rsidP="006022C3">
      <w:pPr>
        <w:pStyle w:val="1"/>
        <w:numPr>
          <w:ilvl w:val="0"/>
          <w:numId w:val="29"/>
        </w:numPr>
        <w:tabs>
          <w:tab w:val="left" w:pos="0"/>
        </w:tabs>
        <w:spacing w:line="240" w:lineRule="auto"/>
        <w:ind w:left="0" w:firstLine="567"/>
        <w:rPr>
          <w:b w:val="0"/>
        </w:rPr>
      </w:pPr>
      <w:r w:rsidRPr="006679EF">
        <w:rPr>
          <w:b w:val="0"/>
        </w:rPr>
        <w:t>Ведение картотеки учащихся из неблагополучных семей, обучающихся, стоящих на внутришкольном и межведомственном  учёте.</w:t>
      </w:r>
    </w:p>
    <w:p w:rsidR="006679EF" w:rsidRPr="006679EF" w:rsidRDefault="006679EF" w:rsidP="006022C3">
      <w:pPr>
        <w:pStyle w:val="1"/>
        <w:numPr>
          <w:ilvl w:val="0"/>
          <w:numId w:val="29"/>
        </w:numPr>
        <w:tabs>
          <w:tab w:val="left" w:pos="0"/>
        </w:tabs>
        <w:spacing w:line="240" w:lineRule="auto"/>
        <w:ind w:left="0" w:firstLine="567"/>
        <w:rPr>
          <w:b w:val="0"/>
        </w:rPr>
      </w:pPr>
      <w:r w:rsidRPr="006679EF">
        <w:rPr>
          <w:b w:val="0"/>
        </w:rPr>
        <w:t>Проведение операции «Всеобуч» (посещение семей микрорайона школы, выявление обучающихся, не посещающих школу).</w:t>
      </w:r>
    </w:p>
    <w:p w:rsidR="006679EF" w:rsidRPr="00B3061C" w:rsidRDefault="006679EF" w:rsidP="00B3061C">
      <w:pPr>
        <w:pStyle w:val="1"/>
        <w:tabs>
          <w:tab w:val="left" w:pos="0"/>
        </w:tabs>
        <w:spacing w:line="240" w:lineRule="auto"/>
        <w:ind w:left="567"/>
        <w:rPr>
          <w:i/>
        </w:rPr>
      </w:pPr>
      <w:r w:rsidRPr="00B3061C">
        <w:rPr>
          <w:i/>
        </w:rPr>
        <w:t>Безопасность школьников (дорожная, пожарная, антитеррористическая).</w:t>
      </w:r>
    </w:p>
    <w:p w:rsidR="006679EF" w:rsidRPr="006679EF" w:rsidRDefault="006679EF" w:rsidP="006679EF">
      <w:pPr>
        <w:pStyle w:val="1"/>
        <w:tabs>
          <w:tab w:val="left" w:pos="0"/>
        </w:tabs>
        <w:spacing w:line="240" w:lineRule="auto"/>
        <w:ind w:left="0" w:firstLine="567"/>
        <w:rPr>
          <w:b w:val="0"/>
        </w:rPr>
      </w:pPr>
      <w:r w:rsidRPr="006679EF">
        <w:rPr>
          <w:b w:val="0"/>
        </w:rPr>
        <w:t xml:space="preserve">Одной из составляющих здоровья детей является организация безопасной среды, которой включает в себя планы по различным направлениям профилактической работы по безопасности жизнедеятельности всех участников воспитательно-образовательной деятельности. </w:t>
      </w:r>
    </w:p>
    <w:p w:rsidR="006679EF" w:rsidRPr="00B3061C" w:rsidRDefault="006679EF" w:rsidP="00B3061C">
      <w:pPr>
        <w:pStyle w:val="1"/>
        <w:tabs>
          <w:tab w:val="left" w:pos="0"/>
        </w:tabs>
        <w:spacing w:line="240" w:lineRule="auto"/>
        <w:ind w:left="567"/>
        <w:rPr>
          <w:i/>
        </w:rPr>
      </w:pPr>
      <w:r w:rsidRPr="00B3061C">
        <w:rPr>
          <w:i/>
        </w:rPr>
        <w:t>Просветительская работа с родителями (законными представителями)</w:t>
      </w:r>
    </w:p>
    <w:p w:rsidR="006679EF" w:rsidRPr="006679EF" w:rsidRDefault="006679EF" w:rsidP="006022C3">
      <w:pPr>
        <w:pStyle w:val="1"/>
        <w:numPr>
          <w:ilvl w:val="0"/>
          <w:numId w:val="30"/>
        </w:numPr>
        <w:tabs>
          <w:tab w:val="left" w:pos="0"/>
        </w:tabs>
        <w:spacing w:line="240" w:lineRule="auto"/>
        <w:ind w:left="0" w:firstLine="567"/>
        <w:rPr>
          <w:b w:val="0"/>
        </w:rPr>
      </w:pPr>
      <w:r w:rsidRPr="006679EF">
        <w:rPr>
          <w:b w:val="0"/>
        </w:rPr>
        <w:t>проведение родительских собраний "Распорядок дня и двигательный режим школьника", "Личная гигиена", "Воспитание правильной осанки", "Организация правильного питания", "Как преодолеть страхи", "Профилактика употребления ПАВ"</w:t>
      </w:r>
    </w:p>
    <w:p w:rsidR="006679EF" w:rsidRPr="006679EF" w:rsidRDefault="006679EF" w:rsidP="006679EF">
      <w:pPr>
        <w:pStyle w:val="1"/>
        <w:tabs>
          <w:tab w:val="left" w:pos="0"/>
        </w:tabs>
        <w:ind w:left="927" w:hanging="360"/>
      </w:pPr>
    </w:p>
    <w:p w:rsidR="006679EF" w:rsidRPr="006679EF" w:rsidRDefault="006679EF" w:rsidP="006679EF">
      <w:pPr>
        <w:pStyle w:val="1"/>
        <w:tabs>
          <w:tab w:val="left" w:pos="0"/>
        </w:tabs>
        <w:ind w:left="927" w:hanging="360"/>
        <w:rPr>
          <w:i/>
        </w:rPr>
      </w:pPr>
      <w:r w:rsidRPr="006679EF">
        <w:rPr>
          <w:i/>
        </w:rPr>
        <w:t>Модуль</w:t>
      </w:r>
      <w:r w:rsidR="00B3061C">
        <w:rPr>
          <w:i/>
        </w:rPr>
        <w:t xml:space="preserve"> </w:t>
      </w:r>
      <w:r>
        <w:rPr>
          <w:i/>
        </w:rPr>
        <w:t xml:space="preserve">4 </w:t>
      </w:r>
      <w:r w:rsidRPr="006679EF">
        <w:rPr>
          <w:i/>
        </w:rPr>
        <w:t xml:space="preserve"> «Поддержка талантливых и одаренных обучающихся»</w:t>
      </w:r>
    </w:p>
    <w:p w:rsidR="006679EF" w:rsidRPr="006679EF" w:rsidRDefault="006679EF" w:rsidP="006679EF">
      <w:pPr>
        <w:pStyle w:val="1"/>
        <w:tabs>
          <w:tab w:val="left" w:pos="0"/>
        </w:tabs>
        <w:spacing w:line="240" w:lineRule="auto"/>
        <w:ind w:left="927" w:hanging="360"/>
      </w:pPr>
    </w:p>
    <w:p w:rsidR="006679EF" w:rsidRPr="00B3061C" w:rsidRDefault="006679EF" w:rsidP="006679EF">
      <w:pPr>
        <w:pStyle w:val="1"/>
        <w:tabs>
          <w:tab w:val="left" w:pos="0"/>
        </w:tabs>
        <w:spacing w:line="240" w:lineRule="auto"/>
        <w:ind w:left="927" w:hanging="360"/>
        <w:rPr>
          <w:b w:val="0"/>
        </w:rPr>
      </w:pPr>
      <w:r w:rsidRPr="00B3061C">
        <w:rPr>
          <w:b w:val="0"/>
        </w:rPr>
        <w:t xml:space="preserve">В процессе обучения в МАОУ «СОШ № 27 г. Орска» выявляются учащиеся, демонстрирующие особый уровень способностей, по которым их можно определить как «одарённые или талантливые дети». Массовая школа обычно сталкивается с проблемой раннего выявления и развития </w:t>
      </w:r>
      <w:r w:rsidRPr="00B3061C">
        <w:rPr>
          <w:b w:val="0"/>
          <w:u w:val="single"/>
        </w:rPr>
        <w:t>способностей</w:t>
      </w:r>
      <w:r w:rsidRPr="00B3061C">
        <w:rPr>
          <w:b w:val="0"/>
        </w:rPr>
        <w:t xml:space="preserve"> ученика.</w:t>
      </w:r>
    </w:p>
    <w:p w:rsidR="006679EF" w:rsidRPr="00B3061C" w:rsidRDefault="006679EF" w:rsidP="006679EF">
      <w:pPr>
        <w:pStyle w:val="1"/>
        <w:tabs>
          <w:tab w:val="left" w:pos="0"/>
        </w:tabs>
        <w:spacing w:line="240" w:lineRule="auto"/>
        <w:ind w:left="927" w:hanging="360"/>
        <w:rPr>
          <w:b w:val="0"/>
        </w:rPr>
      </w:pPr>
      <w:r w:rsidRPr="00B3061C">
        <w:rPr>
          <w:b w:val="0"/>
        </w:rPr>
        <w:t xml:space="preserve">Поэтому, рассуждая о системе работы с одаренными детьми, хотелось бы подчеркнуть мысль о работе со </w:t>
      </w:r>
      <w:r w:rsidRPr="00B3061C">
        <w:rPr>
          <w:b w:val="0"/>
          <w:u w:val="single"/>
        </w:rPr>
        <w:t>всеми</w:t>
      </w:r>
      <w:r w:rsidRPr="00B3061C">
        <w:rPr>
          <w:b w:val="0"/>
        </w:rPr>
        <w:t xml:space="preserve"> детьми, то есть о максимальном развитии умений, навыков, познавательных способностей.</w:t>
      </w:r>
    </w:p>
    <w:p w:rsidR="006679EF" w:rsidRPr="00B3061C" w:rsidRDefault="006679EF" w:rsidP="006679EF">
      <w:pPr>
        <w:pStyle w:val="1"/>
        <w:tabs>
          <w:tab w:val="left" w:pos="0"/>
        </w:tabs>
        <w:spacing w:line="240" w:lineRule="auto"/>
        <w:ind w:left="927" w:hanging="360"/>
        <w:rPr>
          <w:b w:val="0"/>
        </w:rPr>
      </w:pPr>
      <w:r w:rsidRPr="00B3061C">
        <w:rPr>
          <w:b w:val="0"/>
        </w:rPr>
        <w:t xml:space="preserve">Жизнь требует от школы подготовки выпускника, способного адаптироваться к меняющимся условиям, коммуникабельного и конкурентоспособного. </w:t>
      </w:r>
    </w:p>
    <w:p w:rsidR="006679EF" w:rsidRDefault="006679EF" w:rsidP="006679EF">
      <w:pPr>
        <w:pStyle w:val="1"/>
        <w:tabs>
          <w:tab w:val="left" w:pos="0"/>
        </w:tabs>
        <w:spacing w:line="240" w:lineRule="auto"/>
        <w:ind w:left="927" w:hanging="360"/>
        <w:rPr>
          <w:b w:val="0"/>
        </w:rPr>
      </w:pPr>
      <w:r w:rsidRPr="00B3061C">
        <w:rPr>
          <w:b w:val="0"/>
        </w:rPr>
        <w:t>Направления и формы реализации модуля:</w:t>
      </w:r>
    </w:p>
    <w:p w:rsidR="00B3061C" w:rsidRPr="00B3061C" w:rsidRDefault="00B3061C" w:rsidP="006679EF">
      <w:pPr>
        <w:pStyle w:val="1"/>
        <w:tabs>
          <w:tab w:val="left" w:pos="0"/>
        </w:tabs>
        <w:spacing w:line="240" w:lineRule="auto"/>
        <w:ind w:left="927" w:hanging="360"/>
        <w:rPr>
          <w:b w:val="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6416"/>
      </w:tblGrid>
      <w:tr w:rsidR="006679EF" w:rsidRPr="006679EF" w:rsidTr="0090163E">
        <w:tc>
          <w:tcPr>
            <w:tcW w:w="3190" w:type="dxa"/>
            <w:tcBorders>
              <w:top w:val="single" w:sz="4" w:space="0" w:color="auto"/>
              <w:left w:val="single" w:sz="4" w:space="0" w:color="auto"/>
              <w:bottom w:val="single" w:sz="4" w:space="0" w:color="auto"/>
              <w:right w:val="single" w:sz="4" w:space="0" w:color="auto"/>
            </w:tcBorders>
            <w:hideMark/>
          </w:tcPr>
          <w:p w:rsidR="006679EF" w:rsidRPr="006679EF" w:rsidRDefault="006679EF" w:rsidP="006679EF">
            <w:pPr>
              <w:pStyle w:val="1"/>
              <w:tabs>
                <w:tab w:val="left" w:pos="0"/>
              </w:tabs>
              <w:ind w:left="927" w:hanging="360"/>
              <w:rPr>
                <w:lang w:val="en-US"/>
              </w:rPr>
            </w:pPr>
            <w:r w:rsidRPr="006679EF">
              <w:rPr>
                <w:lang w:val="en-US"/>
              </w:rPr>
              <w:t>Направления</w:t>
            </w:r>
          </w:p>
        </w:tc>
        <w:tc>
          <w:tcPr>
            <w:tcW w:w="6416" w:type="dxa"/>
            <w:tcBorders>
              <w:top w:val="single" w:sz="4" w:space="0" w:color="auto"/>
              <w:left w:val="single" w:sz="4" w:space="0" w:color="auto"/>
              <w:bottom w:val="single" w:sz="4" w:space="0" w:color="auto"/>
              <w:right w:val="single" w:sz="4" w:space="0" w:color="auto"/>
            </w:tcBorders>
            <w:hideMark/>
          </w:tcPr>
          <w:p w:rsidR="006679EF" w:rsidRPr="006679EF" w:rsidRDefault="006679EF" w:rsidP="006679EF">
            <w:pPr>
              <w:pStyle w:val="1"/>
              <w:tabs>
                <w:tab w:val="left" w:pos="0"/>
              </w:tabs>
              <w:ind w:left="927" w:hanging="360"/>
              <w:rPr>
                <w:lang w:val="en-US"/>
              </w:rPr>
            </w:pPr>
            <w:r w:rsidRPr="006679EF">
              <w:rPr>
                <w:lang w:val="en-US"/>
              </w:rPr>
              <w:t>Формы</w:t>
            </w:r>
          </w:p>
        </w:tc>
      </w:tr>
      <w:tr w:rsidR="006679EF" w:rsidRPr="006679EF" w:rsidTr="0090163E">
        <w:tc>
          <w:tcPr>
            <w:tcW w:w="3190" w:type="dxa"/>
            <w:tcBorders>
              <w:top w:val="single" w:sz="4" w:space="0" w:color="auto"/>
              <w:left w:val="single" w:sz="4" w:space="0" w:color="auto"/>
              <w:bottom w:val="single" w:sz="4" w:space="0" w:color="auto"/>
              <w:right w:val="single" w:sz="4" w:space="0" w:color="auto"/>
            </w:tcBorders>
          </w:tcPr>
          <w:p w:rsidR="006679EF" w:rsidRPr="00B3061C" w:rsidRDefault="006679EF" w:rsidP="00B3061C">
            <w:pPr>
              <w:pStyle w:val="1"/>
              <w:tabs>
                <w:tab w:val="left" w:pos="0"/>
              </w:tabs>
              <w:ind w:left="927" w:hanging="360"/>
              <w:rPr>
                <w:b w:val="0"/>
                <w:lang w:val="en-US"/>
              </w:rPr>
            </w:pPr>
            <w:r w:rsidRPr="00B3061C">
              <w:rPr>
                <w:b w:val="0"/>
                <w:u w:val="single"/>
                <w:lang w:val="en-US"/>
              </w:rPr>
              <w:t>Интеллектуальная одаренность:</w:t>
            </w:r>
          </w:p>
          <w:p w:rsidR="006679EF" w:rsidRPr="00B3061C" w:rsidRDefault="006679EF" w:rsidP="00B3061C">
            <w:pPr>
              <w:pStyle w:val="1"/>
              <w:tabs>
                <w:tab w:val="left" w:pos="0"/>
              </w:tabs>
              <w:ind w:left="927" w:hanging="360"/>
              <w:rPr>
                <w:b w:val="0"/>
                <w:lang w:val="en-US"/>
              </w:rPr>
            </w:pPr>
          </w:p>
        </w:tc>
        <w:tc>
          <w:tcPr>
            <w:tcW w:w="6416" w:type="dxa"/>
            <w:tcBorders>
              <w:top w:val="single" w:sz="4" w:space="0" w:color="auto"/>
              <w:left w:val="single" w:sz="4" w:space="0" w:color="auto"/>
              <w:bottom w:val="single" w:sz="4" w:space="0" w:color="auto"/>
              <w:right w:val="single" w:sz="4" w:space="0" w:color="auto"/>
            </w:tcBorders>
            <w:hideMark/>
          </w:tcPr>
          <w:p w:rsidR="006679EF" w:rsidRPr="00B3061C" w:rsidRDefault="006679EF" w:rsidP="006022C3">
            <w:pPr>
              <w:pStyle w:val="1"/>
              <w:numPr>
                <w:ilvl w:val="0"/>
                <w:numId w:val="23"/>
              </w:numPr>
              <w:tabs>
                <w:tab w:val="left" w:pos="0"/>
              </w:tabs>
              <w:rPr>
                <w:b w:val="0"/>
              </w:rPr>
            </w:pPr>
            <w:r w:rsidRPr="00B3061C">
              <w:rPr>
                <w:b w:val="0"/>
              </w:rPr>
              <w:t>Ученическое Научное Общество "Первые шаги в науку"</w:t>
            </w:r>
          </w:p>
          <w:p w:rsidR="006679EF" w:rsidRPr="00B3061C" w:rsidRDefault="006679EF" w:rsidP="006022C3">
            <w:pPr>
              <w:pStyle w:val="1"/>
              <w:numPr>
                <w:ilvl w:val="0"/>
                <w:numId w:val="23"/>
              </w:numPr>
              <w:tabs>
                <w:tab w:val="left" w:pos="0"/>
              </w:tabs>
              <w:rPr>
                <w:b w:val="0"/>
              </w:rPr>
            </w:pPr>
            <w:r w:rsidRPr="00B3061C">
              <w:rPr>
                <w:b w:val="0"/>
              </w:rPr>
              <w:t>Ученическая конференция  " Первые шаги в науку "</w:t>
            </w:r>
          </w:p>
          <w:p w:rsidR="006679EF" w:rsidRPr="00B3061C" w:rsidRDefault="006679EF" w:rsidP="006022C3">
            <w:pPr>
              <w:pStyle w:val="1"/>
              <w:numPr>
                <w:ilvl w:val="0"/>
                <w:numId w:val="23"/>
              </w:numPr>
              <w:tabs>
                <w:tab w:val="left" w:pos="0"/>
              </w:tabs>
              <w:rPr>
                <w:b w:val="0"/>
                <w:lang w:val="en-US"/>
              </w:rPr>
            </w:pPr>
            <w:r w:rsidRPr="00B3061C">
              <w:rPr>
                <w:b w:val="0"/>
                <w:lang w:val="en-US"/>
              </w:rPr>
              <w:t>Ученические конференции муниципального  уровня</w:t>
            </w:r>
          </w:p>
          <w:p w:rsidR="006679EF" w:rsidRPr="00B3061C" w:rsidRDefault="006679EF" w:rsidP="006022C3">
            <w:pPr>
              <w:pStyle w:val="1"/>
              <w:numPr>
                <w:ilvl w:val="0"/>
                <w:numId w:val="24"/>
              </w:numPr>
              <w:tabs>
                <w:tab w:val="left" w:pos="0"/>
              </w:tabs>
              <w:rPr>
                <w:b w:val="0"/>
                <w:lang w:val="en-US"/>
              </w:rPr>
            </w:pPr>
            <w:r w:rsidRPr="00B3061C">
              <w:rPr>
                <w:b w:val="0"/>
                <w:lang w:val="en-US"/>
              </w:rPr>
              <w:t>Олимпиадное движение</w:t>
            </w:r>
          </w:p>
          <w:p w:rsidR="006679EF" w:rsidRPr="00B3061C" w:rsidRDefault="006679EF" w:rsidP="00B3061C">
            <w:pPr>
              <w:pStyle w:val="1"/>
              <w:tabs>
                <w:tab w:val="left" w:pos="0"/>
              </w:tabs>
              <w:ind w:left="927" w:hanging="360"/>
              <w:rPr>
                <w:b w:val="0"/>
              </w:rPr>
            </w:pPr>
            <w:r w:rsidRPr="00B3061C">
              <w:rPr>
                <w:b w:val="0"/>
              </w:rPr>
              <w:t>Конкурсы «Русский медвежонок», «Кенгуру», «КИТ», «Политоринг», "Бульдог", "ЧИП", "Сириус"</w:t>
            </w:r>
          </w:p>
        </w:tc>
      </w:tr>
      <w:tr w:rsidR="006679EF" w:rsidRPr="006679EF" w:rsidTr="0090163E">
        <w:tc>
          <w:tcPr>
            <w:tcW w:w="3190" w:type="dxa"/>
            <w:tcBorders>
              <w:top w:val="single" w:sz="4" w:space="0" w:color="auto"/>
              <w:left w:val="single" w:sz="4" w:space="0" w:color="auto"/>
              <w:bottom w:val="single" w:sz="4" w:space="0" w:color="auto"/>
              <w:right w:val="single" w:sz="4" w:space="0" w:color="auto"/>
            </w:tcBorders>
          </w:tcPr>
          <w:p w:rsidR="006679EF" w:rsidRPr="00B3061C" w:rsidRDefault="006679EF" w:rsidP="00B3061C">
            <w:pPr>
              <w:pStyle w:val="1"/>
              <w:tabs>
                <w:tab w:val="left" w:pos="0"/>
              </w:tabs>
              <w:ind w:left="927" w:hanging="360"/>
              <w:rPr>
                <w:b w:val="0"/>
                <w:lang w:val="en-US"/>
              </w:rPr>
            </w:pPr>
            <w:r w:rsidRPr="00B3061C">
              <w:rPr>
                <w:b w:val="0"/>
                <w:u w:val="single"/>
                <w:lang w:val="en-US"/>
              </w:rPr>
              <w:t>Спортивная одаренность:</w:t>
            </w:r>
          </w:p>
          <w:p w:rsidR="006679EF" w:rsidRPr="00B3061C" w:rsidRDefault="006679EF" w:rsidP="00B3061C">
            <w:pPr>
              <w:pStyle w:val="1"/>
              <w:tabs>
                <w:tab w:val="left" w:pos="0"/>
              </w:tabs>
              <w:ind w:left="927" w:hanging="360"/>
              <w:rPr>
                <w:b w:val="0"/>
                <w:lang w:val="en-US"/>
              </w:rPr>
            </w:pPr>
          </w:p>
        </w:tc>
        <w:tc>
          <w:tcPr>
            <w:tcW w:w="6416" w:type="dxa"/>
            <w:tcBorders>
              <w:top w:val="single" w:sz="4" w:space="0" w:color="auto"/>
              <w:left w:val="single" w:sz="4" w:space="0" w:color="auto"/>
              <w:bottom w:val="single" w:sz="4" w:space="0" w:color="auto"/>
              <w:right w:val="single" w:sz="4" w:space="0" w:color="auto"/>
            </w:tcBorders>
          </w:tcPr>
          <w:p w:rsidR="006679EF" w:rsidRPr="00B3061C" w:rsidRDefault="006679EF" w:rsidP="006022C3">
            <w:pPr>
              <w:pStyle w:val="1"/>
              <w:numPr>
                <w:ilvl w:val="0"/>
                <w:numId w:val="25"/>
              </w:numPr>
              <w:tabs>
                <w:tab w:val="left" w:pos="0"/>
              </w:tabs>
              <w:rPr>
                <w:b w:val="0"/>
                <w:lang w:val="en-US"/>
              </w:rPr>
            </w:pPr>
            <w:r w:rsidRPr="00B3061C">
              <w:rPr>
                <w:b w:val="0"/>
                <w:lang w:val="en-US"/>
              </w:rPr>
              <w:t>Турнир по скиппингу</w:t>
            </w:r>
          </w:p>
          <w:p w:rsidR="006679EF" w:rsidRPr="00B3061C" w:rsidRDefault="006679EF" w:rsidP="006022C3">
            <w:pPr>
              <w:pStyle w:val="1"/>
              <w:numPr>
                <w:ilvl w:val="0"/>
                <w:numId w:val="25"/>
              </w:numPr>
              <w:tabs>
                <w:tab w:val="left" w:pos="0"/>
              </w:tabs>
              <w:rPr>
                <w:b w:val="0"/>
                <w:lang w:val="en-US"/>
              </w:rPr>
            </w:pPr>
            <w:r w:rsidRPr="00B3061C">
              <w:rPr>
                <w:b w:val="0"/>
                <w:lang w:val="en-US"/>
              </w:rPr>
              <w:t>Турнир по шашкам</w:t>
            </w:r>
          </w:p>
          <w:p w:rsidR="006679EF" w:rsidRPr="00B3061C" w:rsidRDefault="006679EF" w:rsidP="006022C3">
            <w:pPr>
              <w:pStyle w:val="1"/>
              <w:numPr>
                <w:ilvl w:val="0"/>
                <w:numId w:val="25"/>
              </w:numPr>
              <w:tabs>
                <w:tab w:val="left" w:pos="0"/>
              </w:tabs>
              <w:rPr>
                <w:b w:val="0"/>
                <w:lang w:val="en-US"/>
              </w:rPr>
            </w:pPr>
            <w:r w:rsidRPr="00B3061C">
              <w:rPr>
                <w:b w:val="0"/>
                <w:lang w:val="en-US"/>
              </w:rPr>
              <w:t>Соревнования</w:t>
            </w:r>
          </w:p>
          <w:p w:rsidR="006679EF" w:rsidRPr="00B3061C" w:rsidRDefault="006679EF" w:rsidP="00B3061C">
            <w:pPr>
              <w:pStyle w:val="1"/>
              <w:tabs>
                <w:tab w:val="left" w:pos="0"/>
              </w:tabs>
              <w:ind w:left="927" w:hanging="360"/>
              <w:rPr>
                <w:b w:val="0"/>
                <w:lang w:val="en-US"/>
              </w:rPr>
            </w:pPr>
          </w:p>
        </w:tc>
      </w:tr>
      <w:tr w:rsidR="006679EF" w:rsidRPr="006679EF" w:rsidTr="0090163E">
        <w:tc>
          <w:tcPr>
            <w:tcW w:w="3190" w:type="dxa"/>
            <w:tcBorders>
              <w:top w:val="single" w:sz="4" w:space="0" w:color="auto"/>
              <w:left w:val="single" w:sz="4" w:space="0" w:color="auto"/>
              <w:bottom w:val="single" w:sz="4" w:space="0" w:color="auto"/>
              <w:right w:val="single" w:sz="4" w:space="0" w:color="auto"/>
            </w:tcBorders>
          </w:tcPr>
          <w:p w:rsidR="006679EF" w:rsidRPr="00B3061C" w:rsidRDefault="006679EF" w:rsidP="00B3061C">
            <w:pPr>
              <w:pStyle w:val="1"/>
              <w:tabs>
                <w:tab w:val="left" w:pos="0"/>
              </w:tabs>
              <w:ind w:left="927" w:hanging="360"/>
              <w:rPr>
                <w:b w:val="0"/>
                <w:lang w:val="en-US"/>
              </w:rPr>
            </w:pPr>
            <w:r w:rsidRPr="00B3061C">
              <w:rPr>
                <w:b w:val="0"/>
                <w:u w:val="single"/>
                <w:lang w:val="en-US"/>
              </w:rPr>
              <w:t>Творческая одаренность:</w:t>
            </w:r>
          </w:p>
          <w:p w:rsidR="006679EF" w:rsidRPr="00B3061C" w:rsidRDefault="006679EF" w:rsidP="00B3061C">
            <w:pPr>
              <w:pStyle w:val="1"/>
              <w:tabs>
                <w:tab w:val="left" w:pos="0"/>
              </w:tabs>
              <w:ind w:left="927" w:hanging="360"/>
              <w:rPr>
                <w:b w:val="0"/>
                <w:lang w:val="en-US"/>
              </w:rPr>
            </w:pPr>
          </w:p>
        </w:tc>
        <w:tc>
          <w:tcPr>
            <w:tcW w:w="6416" w:type="dxa"/>
            <w:tcBorders>
              <w:top w:val="single" w:sz="4" w:space="0" w:color="auto"/>
              <w:left w:val="single" w:sz="4" w:space="0" w:color="auto"/>
              <w:bottom w:val="single" w:sz="4" w:space="0" w:color="auto"/>
              <w:right w:val="single" w:sz="4" w:space="0" w:color="auto"/>
            </w:tcBorders>
            <w:hideMark/>
          </w:tcPr>
          <w:p w:rsidR="006679EF" w:rsidRPr="00B3061C" w:rsidRDefault="006679EF" w:rsidP="006022C3">
            <w:pPr>
              <w:pStyle w:val="1"/>
              <w:numPr>
                <w:ilvl w:val="0"/>
                <w:numId w:val="26"/>
              </w:numPr>
              <w:tabs>
                <w:tab w:val="left" w:pos="0"/>
              </w:tabs>
              <w:rPr>
                <w:b w:val="0"/>
                <w:lang w:val="en-US"/>
              </w:rPr>
            </w:pPr>
            <w:r w:rsidRPr="00B3061C">
              <w:rPr>
                <w:b w:val="0"/>
                <w:lang w:val="en-US"/>
              </w:rPr>
              <w:t>Издание сборников творческих работ учащихся</w:t>
            </w:r>
          </w:p>
          <w:p w:rsidR="006679EF" w:rsidRPr="00B3061C" w:rsidRDefault="006679EF" w:rsidP="006022C3">
            <w:pPr>
              <w:pStyle w:val="1"/>
              <w:numPr>
                <w:ilvl w:val="0"/>
                <w:numId w:val="26"/>
              </w:numPr>
              <w:tabs>
                <w:tab w:val="left" w:pos="0"/>
              </w:tabs>
              <w:rPr>
                <w:b w:val="0"/>
                <w:lang w:val="en-US"/>
              </w:rPr>
            </w:pPr>
            <w:r w:rsidRPr="00B3061C">
              <w:rPr>
                <w:b w:val="0"/>
                <w:lang w:val="en-US"/>
              </w:rPr>
              <w:t>Выставки юных художников</w:t>
            </w:r>
          </w:p>
          <w:p w:rsidR="006679EF" w:rsidRPr="00B3061C" w:rsidRDefault="006679EF" w:rsidP="006022C3">
            <w:pPr>
              <w:pStyle w:val="1"/>
              <w:numPr>
                <w:ilvl w:val="0"/>
                <w:numId w:val="26"/>
              </w:numPr>
              <w:tabs>
                <w:tab w:val="left" w:pos="0"/>
              </w:tabs>
              <w:rPr>
                <w:b w:val="0"/>
                <w:lang w:val="en-US"/>
              </w:rPr>
            </w:pPr>
            <w:r w:rsidRPr="00B3061C">
              <w:rPr>
                <w:b w:val="0"/>
                <w:lang w:val="en-US"/>
              </w:rPr>
              <w:t>Творческие конкурсы «Школьная весна»,</w:t>
            </w:r>
          </w:p>
        </w:tc>
      </w:tr>
      <w:tr w:rsidR="006679EF" w:rsidRPr="006679EF" w:rsidTr="0090163E">
        <w:tc>
          <w:tcPr>
            <w:tcW w:w="3190" w:type="dxa"/>
            <w:tcBorders>
              <w:top w:val="single" w:sz="4" w:space="0" w:color="auto"/>
              <w:left w:val="single" w:sz="4" w:space="0" w:color="auto"/>
              <w:bottom w:val="single" w:sz="4" w:space="0" w:color="auto"/>
              <w:right w:val="single" w:sz="4" w:space="0" w:color="auto"/>
            </w:tcBorders>
          </w:tcPr>
          <w:p w:rsidR="006679EF" w:rsidRPr="00B3061C" w:rsidRDefault="006679EF" w:rsidP="00B3061C">
            <w:pPr>
              <w:pStyle w:val="1"/>
              <w:tabs>
                <w:tab w:val="left" w:pos="0"/>
              </w:tabs>
              <w:ind w:left="927" w:hanging="360"/>
              <w:rPr>
                <w:b w:val="0"/>
                <w:lang w:val="en-US"/>
              </w:rPr>
            </w:pPr>
            <w:r w:rsidRPr="00B3061C">
              <w:rPr>
                <w:b w:val="0"/>
                <w:u w:val="single"/>
                <w:lang w:val="en-US"/>
              </w:rPr>
              <w:t>Академическая одаренность:</w:t>
            </w:r>
          </w:p>
          <w:p w:rsidR="006679EF" w:rsidRPr="00B3061C" w:rsidRDefault="006679EF" w:rsidP="00B3061C">
            <w:pPr>
              <w:pStyle w:val="1"/>
              <w:tabs>
                <w:tab w:val="left" w:pos="0"/>
              </w:tabs>
              <w:ind w:left="927" w:hanging="360"/>
              <w:rPr>
                <w:b w:val="0"/>
                <w:lang w:val="en-US"/>
              </w:rPr>
            </w:pPr>
          </w:p>
        </w:tc>
        <w:tc>
          <w:tcPr>
            <w:tcW w:w="6416" w:type="dxa"/>
            <w:tcBorders>
              <w:top w:val="single" w:sz="4" w:space="0" w:color="auto"/>
              <w:left w:val="single" w:sz="4" w:space="0" w:color="auto"/>
              <w:bottom w:val="single" w:sz="4" w:space="0" w:color="auto"/>
              <w:right w:val="single" w:sz="4" w:space="0" w:color="auto"/>
            </w:tcBorders>
          </w:tcPr>
          <w:p w:rsidR="006679EF" w:rsidRPr="00B3061C" w:rsidRDefault="006679EF" w:rsidP="006022C3">
            <w:pPr>
              <w:pStyle w:val="1"/>
              <w:numPr>
                <w:ilvl w:val="0"/>
                <w:numId w:val="27"/>
              </w:numPr>
              <w:tabs>
                <w:tab w:val="left" w:pos="0"/>
              </w:tabs>
              <w:rPr>
                <w:b w:val="0"/>
              </w:rPr>
            </w:pPr>
            <w:r w:rsidRPr="00B3061C">
              <w:rPr>
                <w:b w:val="0"/>
              </w:rPr>
              <w:t>"За честь школы" - публичное награждение учащихся по результатам конкурсов, олимпиад, конференций</w:t>
            </w:r>
          </w:p>
          <w:p w:rsidR="006679EF" w:rsidRPr="00B3061C" w:rsidRDefault="006679EF" w:rsidP="00B3061C">
            <w:pPr>
              <w:pStyle w:val="1"/>
              <w:tabs>
                <w:tab w:val="left" w:pos="0"/>
              </w:tabs>
              <w:ind w:left="927" w:hanging="360"/>
              <w:rPr>
                <w:b w:val="0"/>
              </w:rPr>
            </w:pPr>
          </w:p>
        </w:tc>
      </w:tr>
      <w:tr w:rsidR="006679EF" w:rsidRPr="006679EF" w:rsidTr="0090163E">
        <w:tc>
          <w:tcPr>
            <w:tcW w:w="3190" w:type="dxa"/>
            <w:tcBorders>
              <w:top w:val="single" w:sz="4" w:space="0" w:color="auto"/>
              <w:left w:val="single" w:sz="4" w:space="0" w:color="auto"/>
              <w:bottom w:val="single" w:sz="4" w:space="0" w:color="auto"/>
              <w:right w:val="single" w:sz="4" w:space="0" w:color="auto"/>
            </w:tcBorders>
          </w:tcPr>
          <w:p w:rsidR="006679EF" w:rsidRPr="00B3061C" w:rsidRDefault="006679EF" w:rsidP="00B3061C">
            <w:pPr>
              <w:pStyle w:val="1"/>
              <w:tabs>
                <w:tab w:val="left" w:pos="0"/>
              </w:tabs>
              <w:ind w:left="927" w:hanging="360"/>
              <w:rPr>
                <w:b w:val="0"/>
                <w:lang w:val="en-US"/>
              </w:rPr>
            </w:pPr>
            <w:r w:rsidRPr="00B3061C">
              <w:rPr>
                <w:b w:val="0"/>
                <w:u w:val="single"/>
                <w:lang w:val="en-US"/>
              </w:rPr>
              <w:t>Социальная одаренность:</w:t>
            </w:r>
          </w:p>
          <w:p w:rsidR="006679EF" w:rsidRPr="00B3061C" w:rsidRDefault="006679EF" w:rsidP="00B3061C">
            <w:pPr>
              <w:pStyle w:val="1"/>
              <w:tabs>
                <w:tab w:val="left" w:pos="0"/>
              </w:tabs>
              <w:ind w:left="927" w:hanging="360"/>
              <w:rPr>
                <w:b w:val="0"/>
                <w:lang w:val="en-US"/>
              </w:rPr>
            </w:pPr>
          </w:p>
        </w:tc>
        <w:tc>
          <w:tcPr>
            <w:tcW w:w="6416" w:type="dxa"/>
            <w:tcBorders>
              <w:top w:val="single" w:sz="4" w:space="0" w:color="auto"/>
              <w:left w:val="single" w:sz="4" w:space="0" w:color="auto"/>
              <w:bottom w:val="single" w:sz="4" w:space="0" w:color="auto"/>
              <w:right w:val="single" w:sz="4" w:space="0" w:color="auto"/>
            </w:tcBorders>
            <w:hideMark/>
          </w:tcPr>
          <w:p w:rsidR="006679EF" w:rsidRPr="00B3061C" w:rsidRDefault="006679EF" w:rsidP="006022C3">
            <w:pPr>
              <w:pStyle w:val="1"/>
              <w:numPr>
                <w:ilvl w:val="0"/>
                <w:numId w:val="31"/>
              </w:numPr>
              <w:tabs>
                <w:tab w:val="left" w:pos="0"/>
              </w:tabs>
              <w:rPr>
                <w:b w:val="0"/>
                <w:lang w:val="en-US"/>
              </w:rPr>
            </w:pPr>
            <w:r w:rsidRPr="00B3061C">
              <w:rPr>
                <w:b w:val="0"/>
                <w:lang w:val="en-US"/>
              </w:rPr>
              <w:t>Методсовет</w:t>
            </w:r>
          </w:p>
          <w:p w:rsidR="006679EF" w:rsidRPr="00B3061C" w:rsidRDefault="006679EF" w:rsidP="006022C3">
            <w:pPr>
              <w:pStyle w:val="1"/>
              <w:numPr>
                <w:ilvl w:val="0"/>
                <w:numId w:val="31"/>
              </w:numPr>
              <w:tabs>
                <w:tab w:val="left" w:pos="0"/>
              </w:tabs>
              <w:rPr>
                <w:b w:val="0"/>
              </w:rPr>
            </w:pPr>
            <w:r w:rsidRPr="00B3061C">
              <w:rPr>
                <w:b w:val="0"/>
              </w:rPr>
              <w:t>подготовка и проведение ученических конференций</w:t>
            </w:r>
          </w:p>
          <w:p w:rsidR="006679EF" w:rsidRPr="00B3061C" w:rsidRDefault="006679EF" w:rsidP="00B3061C">
            <w:pPr>
              <w:pStyle w:val="1"/>
              <w:tabs>
                <w:tab w:val="left" w:pos="0"/>
              </w:tabs>
              <w:ind w:left="927" w:hanging="360"/>
              <w:rPr>
                <w:b w:val="0"/>
              </w:rPr>
            </w:pPr>
          </w:p>
        </w:tc>
      </w:tr>
      <w:tr w:rsidR="006679EF" w:rsidRPr="006679EF" w:rsidTr="0090163E">
        <w:tc>
          <w:tcPr>
            <w:tcW w:w="3190" w:type="dxa"/>
            <w:tcBorders>
              <w:top w:val="single" w:sz="4" w:space="0" w:color="auto"/>
              <w:left w:val="single" w:sz="4" w:space="0" w:color="auto"/>
              <w:bottom w:val="single" w:sz="4" w:space="0" w:color="auto"/>
              <w:right w:val="single" w:sz="4" w:space="0" w:color="auto"/>
            </w:tcBorders>
          </w:tcPr>
          <w:p w:rsidR="006679EF" w:rsidRPr="00B3061C" w:rsidRDefault="006679EF" w:rsidP="00B3061C">
            <w:pPr>
              <w:pStyle w:val="1"/>
              <w:tabs>
                <w:tab w:val="left" w:pos="0"/>
              </w:tabs>
              <w:ind w:left="927" w:hanging="360"/>
              <w:rPr>
                <w:b w:val="0"/>
                <w:lang w:val="en-US"/>
              </w:rPr>
            </w:pPr>
            <w:r w:rsidRPr="00B3061C">
              <w:rPr>
                <w:b w:val="0"/>
                <w:lang w:val="en-US"/>
              </w:rPr>
              <w:t>Психологический центр школы</w:t>
            </w:r>
          </w:p>
          <w:p w:rsidR="006679EF" w:rsidRPr="00B3061C" w:rsidRDefault="006679EF" w:rsidP="00B3061C">
            <w:pPr>
              <w:pStyle w:val="1"/>
              <w:tabs>
                <w:tab w:val="left" w:pos="0"/>
              </w:tabs>
              <w:ind w:left="927" w:hanging="360"/>
              <w:rPr>
                <w:b w:val="0"/>
                <w:lang w:val="en-US"/>
              </w:rPr>
            </w:pPr>
          </w:p>
        </w:tc>
        <w:tc>
          <w:tcPr>
            <w:tcW w:w="6416" w:type="dxa"/>
            <w:tcBorders>
              <w:top w:val="single" w:sz="4" w:space="0" w:color="auto"/>
              <w:left w:val="single" w:sz="4" w:space="0" w:color="auto"/>
              <w:bottom w:val="single" w:sz="4" w:space="0" w:color="auto"/>
              <w:right w:val="single" w:sz="4" w:space="0" w:color="auto"/>
            </w:tcBorders>
            <w:hideMark/>
          </w:tcPr>
          <w:p w:rsidR="00B3061C" w:rsidRDefault="006679EF" w:rsidP="006022C3">
            <w:pPr>
              <w:pStyle w:val="1"/>
              <w:numPr>
                <w:ilvl w:val="0"/>
                <w:numId w:val="32"/>
              </w:numPr>
              <w:tabs>
                <w:tab w:val="left" w:pos="0"/>
              </w:tabs>
              <w:rPr>
                <w:b w:val="0"/>
              </w:rPr>
            </w:pPr>
            <w:r w:rsidRPr="00B3061C">
              <w:rPr>
                <w:b w:val="0"/>
              </w:rPr>
              <w:t>психологическое сопровождение</w:t>
            </w:r>
          </w:p>
          <w:p w:rsidR="00B3061C" w:rsidRDefault="006679EF" w:rsidP="006022C3">
            <w:pPr>
              <w:pStyle w:val="1"/>
              <w:numPr>
                <w:ilvl w:val="0"/>
                <w:numId w:val="32"/>
              </w:numPr>
              <w:tabs>
                <w:tab w:val="left" w:pos="0"/>
              </w:tabs>
              <w:rPr>
                <w:b w:val="0"/>
              </w:rPr>
            </w:pPr>
            <w:r w:rsidRPr="00B3061C">
              <w:rPr>
                <w:b w:val="0"/>
              </w:rPr>
              <w:t>мониторинг личностного роста</w:t>
            </w:r>
          </w:p>
          <w:p w:rsidR="006679EF" w:rsidRPr="00B3061C" w:rsidRDefault="006679EF" w:rsidP="006022C3">
            <w:pPr>
              <w:pStyle w:val="1"/>
              <w:numPr>
                <w:ilvl w:val="0"/>
                <w:numId w:val="32"/>
              </w:numPr>
              <w:tabs>
                <w:tab w:val="left" w:pos="0"/>
              </w:tabs>
              <w:rPr>
                <w:b w:val="0"/>
              </w:rPr>
            </w:pPr>
            <w:r w:rsidRPr="00B3061C">
              <w:rPr>
                <w:b w:val="0"/>
              </w:rPr>
              <w:t>тренинги</w:t>
            </w:r>
          </w:p>
        </w:tc>
      </w:tr>
    </w:tbl>
    <w:p w:rsidR="006679EF" w:rsidRPr="006679EF" w:rsidRDefault="006679EF" w:rsidP="006679EF">
      <w:pPr>
        <w:pStyle w:val="1"/>
        <w:tabs>
          <w:tab w:val="left" w:pos="0"/>
        </w:tabs>
        <w:spacing w:line="240" w:lineRule="auto"/>
        <w:ind w:left="927" w:hanging="360"/>
      </w:pPr>
    </w:p>
    <w:p w:rsidR="00B3061C" w:rsidRDefault="001B1C61" w:rsidP="00B3061C">
      <w:pPr>
        <w:pStyle w:val="1"/>
        <w:tabs>
          <w:tab w:val="left" w:pos="0"/>
        </w:tabs>
        <w:spacing w:line="240" w:lineRule="auto"/>
        <w:ind w:left="927" w:hanging="360"/>
        <w:rPr>
          <w:i/>
        </w:rPr>
      </w:pPr>
      <w:r w:rsidRPr="00094D88">
        <w:rPr>
          <w:i/>
        </w:rPr>
        <w:t>Модуль</w:t>
      </w:r>
      <w:r w:rsidR="00094D88" w:rsidRPr="00094D88">
        <w:rPr>
          <w:i/>
        </w:rPr>
        <w:t xml:space="preserve"> </w:t>
      </w:r>
      <w:r w:rsidR="00B3061C">
        <w:rPr>
          <w:i/>
        </w:rPr>
        <w:t>5</w:t>
      </w:r>
      <w:r w:rsidRPr="00094D88">
        <w:rPr>
          <w:i/>
          <w:spacing w:val="-6"/>
        </w:rPr>
        <w:t xml:space="preserve"> </w:t>
      </w:r>
      <w:r w:rsidR="00B3061C" w:rsidRPr="00B3061C">
        <w:rPr>
          <w:i/>
        </w:rPr>
        <w:t xml:space="preserve">«Организация предметно-эстетической среды» </w:t>
      </w:r>
    </w:p>
    <w:p w:rsidR="00B3061C" w:rsidRPr="00B3061C" w:rsidRDefault="00B3061C" w:rsidP="00B3061C">
      <w:pPr>
        <w:pStyle w:val="TableParagraph"/>
        <w:ind w:firstLine="567"/>
        <w:rPr>
          <w:bCs/>
          <w:sz w:val="28"/>
          <w:szCs w:val="28"/>
        </w:rPr>
      </w:pPr>
      <w:r w:rsidRPr="00B3061C">
        <w:rPr>
          <w:bCs/>
          <w:sz w:val="28"/>
          <w:szCs w:val="28"/>
        </w:rPr>
        <w:t>Окружающая обучающегося предметно-эстетическая среда школы, при условии ее грамотной органи</w:t>
      </w:r>
      <w:r>
        <w:rPr>
          <w:bCs/>
          <w:sz w:val="28"/>
          <w:szCs w:val="28"/>
        </w:rPr>
        <w:t xml:space="preserve">зации, обогащает внутренний мир </w:t>
      </w:r>
      <w:r w:rsidRPr="00B3061C">
        <w:rPr>
          <w:bCs/>
          <w:sz w:val="28"/>
          <w:szCs w:val="28"/>
        </w:rPr>
        <w:t>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B3061C" w:rsidRPr="00B3061C" w:rsidRDefault="00B3061C" w:rsidP="00B3061C">
      <w:pPr>
        <w:pStyle w:val="TableParagraph"/>
        <w:ind w:firstLine="567"/>
        <w:rPr>
          <w:bCs/>
          <w:sz w:val="28"/>
          <w:szCs w:val="28"/>
        </w:rPr>
      </w:pPr>
      <w:r w:rsidRPr="00B3061C">
        <w:rPr>
          <w:bCs/>
          <w:sz w:val="28"/>
          <w:szCs w:val="28"/>
        </w:rPr>
        <w:t>оформление интерьера школьных помещений (фойе, коридоров, лестничных пролетов)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B3061C" w:rsidRDefault="00B3061C" w:rsidP="00B3061C">
      <w:pPr>
        <w:pStyle w:val="TableParagraph"/>
        <w:ind w:firstLine="567"/>
        <w:rPr>
          <w:bCs/>
          <w:sz w:val="28"/>
          <w:szCs w:val="28"/>
        </w:rPr>
      </w:pPr>
      <w:r w:rsidRPr="00B3061C">
        <w:rPr>
          <w:bCs/>
          <w:sz w:val="28"/>
          <w:szCs w:val="28"/>
        </w:rPr>
        <w:t>размещение на окнах школы регулярно сменяемых экспозиций: творческих работ обучающихся (выставка военной техники, символ года, макеты к дню Космонавтики , поделки к Дню Учителя, «День Победы»), позволяющих им реализов</w:t>
      </w:r>
      <w:r>
        <w:rPr>
          <w:bCs/>
          <w:sz w:val="28"/>
          <w:szCs w:val="28"/>
        </w:rPr>
        <w:t xml:space="preserve">ать свой творческий потенциал, </w:t>
      </w:r>
      <w:r w:rsidRPr="00B3061C">
        <w:rPr>
          <w:bCs/>
          <w:sz w:val="28"/>
          <w:szCs w:val="28"/>
        </w:rPr>
        <w:t>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w:t>
      </w:r>
      <w:r>
        <w:rPr>
          <w:bCs/>
          <w:sz w:val="28"/>
          <w:szCs w:val="28"/>
        </w:rPr>
        <w:t xml:space="preserve">енных ключевых делах, встречах с интересными людьми и т.п.); </w:t>
      </w:r>
    </w:p>
    <w:p w:rsidR="00B3061C" w:rsidRPr="00B3061C" w:rsidRDefault="00B3061C" w:rsidP="00B3061C">
      <w:pPr>
        <w:pStyle w:val="TableParagraph"/>
        <w:ind w:firstLine="567"/>
        <w:rPr>
          <w:bCs/>
          <w:sz w:val="28"/>
          <w:szCs w:val="28"/>
        </w:rPr>
      </w:pPr>
      <w:r w:rsidRPr="00B3061C">
        <w:rPr>
          <w:bCs/>
          <w:sz w:val="28"/>
          <w:szCs w:val="28"/>
        </w:rPr>
        <w:t>озеленение пришкольной территории, разбивка клумб;</w:t>
      </w:r>
    </w:p>
    <w:p w:rsidR="00B3061C" w:rsidRPr="00B3061C" w:rsidRDefault="00B3061C" w:rsidP="00B3061C">
      <w:pPr>
        <w:pStyle w:val="TableParagraph"/>
        <w:ind w:firstLine="567"/>
        <w:rPr>
          <w:bCs/>
          <w:sz w:val="28"/>
          <w:szCs w:val="28"/>
        </w:rPr>
      </w:pPr>
      <w:r w:rsidRPr="00B3061C">
        <w:rPr>
          <w:bCs/>
          <w:sz w:val="28"/>
          <w:szCs w:val="28"/>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B3061C" w:rsidRDefault="00B3061C" w:rsidP="00B3061C">
      <w:pPr>
        <w:pStyle w:val="TableParagraph"/>
        <w:ind w:firstLine="567"/>
        <w:rPr>
          <w:bCs/>
          <w:sz w:val="28"/>
          <w:szCs w:val="28"/>
        </w:rPr>
      </w:pPr>
      <w:r w:rsidRPr="00B3061C">
        <w:rPr>
          <w:bCs/>
          <w:sz w:val="28"/>
          <w:szCs w:val="28"/>
        </w:rPr>
        <w:t>акцентирование внимания обучающихся посредством элементов предметно-эстетической среды (стенды: "Чтим и Помним", «Безопасность обучающихся», «Здоровье», "Права и обязанности", «Детская организация», «Социально-психологическая  служба», «Информация для родителей») на важных для воспитания ценностях школы, ее традициях, правилах.</w:t>
      </w:r>
    </w:p>
    <w:p w:rsidR="00B3061C" w:rsidRPr="00B3061C" w:rsidRDefault="00B3061C" w:rsidP="00B3061C">
      <w:pPr>
        <w:pStyle w:val="TableParagraph"/>
        <w:ind w:firstLine="567"/>
        <w:rPr>
          <w:bCs/>
          <w:sz w:val="28"/>
          <w:szCs w:val="28"/>
        </w:rPr>
      </w:pPr>
    </w:p>
    <w:p w:rsidR="00DA3FED" w:rsidRDefault="00DA3FED" w:rsidP="00DA3FED">
      <w:pPr>
        <w:pStyle w:val="TableParagraph"/>
        <w:ind w:left="503"/>
        <w:rPr>
          <w:rStyle w:val="a5"/>
          <w:sz w:val="28"/>
          <w:szCs w:val="28"/>
        </w:rPr>
      </w:pPr>
      <w:r w:rsidRPr="00094D88">
        <w:rPr>
          <w:rStyle w:val="a5"/>
          <w:sz w:val="28"/>
          <w:szCs w:val="28"/>
        </w:rPr>
        <w:t>2.3.5. Основные направления самоанализа воспитательной работы</w:t>
      </w:r>
    </w:p>
    <w:p w:rsidR="00094D88" w:rsidRDefault="00094D88" w:rsidP="00DA3FED">
      <w:pPr>
        <w:pStyle w:val="TableParagraph"/>
        <w:ind w:left="503"/>
        <w:rPr>
          <w:rStyle w:val="a5"/>
          <w:sz w:val="28"/>
          <w:szCs w:val="28"/>
        </w:rPr>
      </w:pPr>
    </w:p>
    <w:p w:rsidR="00B3061C" w:rsidRPr="00B3061C" w:rsidRDefault="00B3061C" w:rsidP="00B3061C">
      <w:pPr>
        <w:pStyle w:val="TableParagraph"/>
        <w:ind w:firstLine="503"/>
        <w:rPr>
          <w:sz w:val="28"/>
          <w:szCs w:val="28"/>
        </w:rPr>
      </w:pPr>
      <w:r w:rsidRPr="00B3061C">
        <w:rPr>
          <w:sz w:val="28"/>
          <w:szCs w:val="28"/>
        </w:rPr>
        <w:t xml:space="preserve">Самоанализ организуемой в школе воспитательной работы осуществляется по выбранным направлениям и проводится с целью выявления основных проблем школьного воспитания и последующего их решения. </w:t>
      </w:r>
    </w:p>
    <w:p w:rsidR="00B3061C" w:rsidRPr="00B3061C" w:rsidRDefault="00B3061C" w:rsidP="00B3061C">
      <w:pPr>
        <w:pStyle w:val="TableParagraph"/>
        <w:ind w:firstLine="503"/>
        <w:rPr>
          <w:sz w:val="28"/>
          <w:szCs w:val="28"/>
        </w:rPr>
      </w:pPr>
      <w:r w:rsidRPr="00B3061C">
        <w:rPr>
          <w:sz w:val="28"/>
          <w:szCs w:val="28"/>
        </w:rPr>
        <w:t>Основными принципами, на основе которых осуществляется самоанализ воспитательной работы в школе, являются:</w:t>
      </w:r>
    </w:p>
    <w:p w:rsidR="00B3061C" w:rsidRPr="00B3061C" w:rsidRDefault="00B3061C" w:rsidP="00B3061C">
      <w:pPr>
        <w:pStyle w:val="TableParagraph"/>
        <w:ind w:firstLine="503"/>
        <w:rPr>
          <w:sz w:val="28"/>
          <w:szCs w:val="28"/>
        </w:rPr>
      </w:pPr>
      <w:r w:rsidRPr="00B3061C">
        <w:rPr>
          <w:sz w:val="28"/>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B3061C">
        <w:rPr>
          <w:sz w:val="28"/>
          <w:szCs w:val="28"/>
        </w:rPr>
        <w:br/>
        <w:t xml:space="preserve">так и к педагогическим работникам, реализующим воспитательный процесс; </w:t>
      </w:r>
    </w:p>
    <w:p w:rsidR="00B3061C" w:rsidRPr="00B3061C" w:rsidRDefault="00B3061C" w:rsidP="00B3061C">
      <w:pPr>
        <w:pStyle w:val="TableParagraph"/>
        <w:ind w:firstLine="503"/>
        <w:rPr>
          <w:sz w:val="28"/>
          <w:szCs w:val="28"/>
        </w:rPr>
      </w:pPr>
      <w:r w:rsidRPr="00B3061C">
        <w:rPr>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B3061C" w:rsidRPr="00B3061C" w:rsidRDefault="00B3061C" w:rsidP="00B3061C">
      <w:pPr>
        <w:pStyle w:val="TableParagraph"/>
        <w:ind w:firstLine="503"/>
        <w:rPr>
          <w:sz w:val="28"/>
          <w:szCs w:val="28"/>
        </w:rPr>
      </w:pPr>
      <w:r w:rsidRPr="00B3061C">
        <w:rPr>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B3061C" w:rsidRPr="00B3061C" w:rsidRDefault="00B3061C" w:rsidP="00B3061C">
      <w:pPr>
        <w:pStyle w:val="TableParagraph"/>
        <w:ind w:firstLine="503"/>
        <w:rPr>
          <w:sz w:val="28"/>
          <w:szCs w:val="28"/>
        </w:rPr>
      </w:pPr>
      <w:r w:rsidRPr="00B3061C">
        <w:rPr>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B3061C" w:rsidRPr="00B3061C" w:rsidRDefault="00B3061C" w:rsidP="00B3061C">
      <w:pPr>
        <w:pStyle w:val="TableParagraph"/>
        <w:ind w:firstLine="503"/>
        <w:rPr>
          <w:sz w:val="28"/>
          <w:szCs w:val="28"/>
        </w:rPr>
      </w:pPr>
      <w:r w:rsidRPr="00B3061C">
        <w:rPr>
          <w:sz w:val="28"/>
          <w:szCs w:val="28"/>
        </w:rPr>
        <w:t>Основными направлениями анализа организуемого в школе воспитательного процесса являются.</w:t>
      </w:r>
    </w:p>
    <w:p w:rsidR="00B3061C" w:rsidRPr="00B3061C" w:rsidRDefault="00B3061C" w:rsidP="00B3061C">
      <w:pPr>
        <w:pStyle w:val="TableParagraph"/>
        <w:ind w:firstLine="503"/>
        <w:rPr>
          <w:b/>
          <w:bCs/>
          <w:i/>
          <w:sz w:val="28"/>
          <w:szCs w:val="28"/>
        </w:rPr>
      </w:pPr>
      <w:r w:rsidRPr="00B3061C">
        <w:rPr>
          <w:b/>
          <w:bCs/>
          <w:i/>
          <w:sz w:val="28"/>
          <w:szCs w:val="28"/>
        </w:rPr>
        <w:t xml:space="preserve">1. Результаты воспитания, социализации и саморазвития обучающихся. </w:t>
      </w:r>
    </w:p>
    <w:p w:rsidR="00B3061C" w:rsidRPr="00B3061C" w:rsidRDefault="00B3061C" w:rsidP="00B3061C">
      <w:pPr>
        <w:pStyle w:val="TableParagraph"/>
        <w:ind w:firstLine="503"/>
        <w:rPr>
          <w:iCs/>
          <w:sz w:val="28"/>
          <w:szCs w:val="28"/>
        </w:rPr>
      </w:pPr>
      <w:r w:rsidRPr="00B3061C">
        <w:rPr>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B3061C" w:rsidRPr="004D5468" w:rsidRDefault="00B3061C" w:rsidP="004D5468">
      <w:pPr>
        <w:pStyle w:val="TableParagraph"/>
        <w:ind w:firstLine="503"/>
        <w:rPr>
          <w:iCs/>
          <w:sz w:val="28"/>
          <w:szCs w:val="28"/>
        </w:rPr>
      </w:pPr>
      <w:r w:rsidRPr="00B3061C">
        <w:rPr>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r w:rsidRPr="00B3061C">
        <w:rPr>
          <w:iCs/>
          <w:sz w:val="28"/>
          <w:szCs w:val="28"/>
        </w:rPr>
        <w:br/>
      </w:r>
      <w:r w:rsidRPr="00B3061C">
        <w:rPr>
          <w:iCs/>
          <w:sz w:val="28"/>
          <w:szCs w:val="28"/>
        </w:rPr>
        <w:tab/>
        <w:t xml:space="preserve">Способом получения информации о результатах воспитания, социализации </w:t>
      </w:r>
      <w:r w:rsidRPr="00B3061C">
        <w:rPr>
          <w:iCs/>
          <w:sz w:val="28"/>
          <w:szCs w:val="28"/>
        </w:rPr>
        <w:br/>
        <w:t>и саморазвития обучающихся являе</w:t>
      </w:r>
      <w:r w:rsidR="004D5468">
        <w:rPr>
          <w:iCs/>
          <w:sz w:val="28"/>
          <w:szCs w:val="28"/>
        </w:rPr>
        <w:t xml:space="preserve">тся педагогическое наблюдение. </w:t>
      </w:r>
    </w:p>
    <w:p w:rsidR="00B3061C" w:rsidRDefault="00B3061C" w:rsidP="00B3061C">
      <w:pPr>
        <w:pStyle w:val="TableParagraph"/>
        <w:ind w:firstLine="503"/>
        <w:rPr>
          <w:sz w:val="28"/>
          <w:szCs w:val="28"/>
        </w:rPr>
      </w:pPr>
    </w:p>
    <w:p w:rsidR="00B3061C" w:rsidRPr="00B3061C" w:rsidRDefault="00B3061C" w:rsidP="00B3061C">
      <w:pPr>
        <w:pStyle w:val="TableParagraph"/>
        <w:ind w:firstLine="503"/>
        <w:rPr>
          <w:sz w:val="28"/>
          <w:szCs w:val="28"/>
        </w:rPr>
      </w:pPr>
      <w:r w:rsidRPr="00B3061C">
        <w:rPr>
          <w:sz w:val="28"/>
          <w:szCs w:val="28"/>
        </w:rPr>
        <w:t>Перечень критериев и показателей оценки эффективности классного руководства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
        <w:gridCol w:w="2451"/>
        <w:gridCol w:w="2713"/>
        <w:gridCol w:w="3458"/>
      </w:tblGrid>
      <w:tr w:rsidR="00B3061C" w:rsidRPr="00B3061C" w:rsidTr="0090163E">
        <w:tc>
          <w:tcPr>
            <w:tcW w:w="354" w:type="pct"/>
          </w:tcPr>
          <w:p w:rsidR="00B3061C" w:rsidRPr="00B3061C" w:rsidRDefault="00B3061C" w:rsidP="00B3061C">
            <w:pPr>
              <w:pStyle w:val="TableParagraph"/>
              <w:ind w:left="503"/>
              <w:rPr>
                <w:sz w:val="24"/>
                <w:szCs w:val="24"/>
              </w:rPr>
            </w:pPr>
            <w:r w:rsidRPr="00B3061C">
              <w:rPr>
                <w:sz w:val="24"/>
                <w:szCs w:val="24"/>
              </w:rPr>
              <w:t>№</w:t>
            </w:r>
          </w:p>
        </w:tc>
        <w:tc>
          <w:tcPr>
            <w:tcW w:w="901" w:type="pct"/>
          </w:tcPr>
          <w:p w:rsidR="00B3061C" w:rsidRPr="00B3061C" w:rsidRDefault="00B3061C" w:rsidP="00B3061C">
            <w:pPr>
              <w:pStyle w:val="TableParagraph"/>
              <w:ind w:left="503"/>
              <w:rPr>
                <w:sz w:val="24"/>
                <w:szCs w:val="24"/>
              </w:rPr>
            </w:pPr>
            <w:r w:rsidRPr="00B3061C">
              <w:rPr>
                <w:sz w:val="24"/>
                <w:szCs w:val="24"/>
              </w:rPr>
              <w:t>Критерии оценки эффективности классного руководства</w:t>
            </w:r>
          </w:p>
        </w:tc>
        <w:tc>
          <w:tcPr>
            <w:tcW w:w="1003" w:type="pct"/>
          </w:tcPr>
          <w:p w:rsidR="00B3061C" w:rsidRPr="00B3061C" w:rsidRDefault="00B3061C" w:rsidP="00B3061C">
            <w:pPr>
              <w:pStyle w:val="TableParagraph"/>
              <w:ind w:left="503"/>
              <w:rPr>
                <w:sz w:val="24"/>
                <w:szCs w:val="24"/>
              </w:rPr>
            </w:pPr>
            <w:r w:rsidRPr="00B3061C">
              <w:rPr>
                <w:sz w:val="24"/>
                <w:szCs w:val="24"/>
              </w:rPr>
              <w:t>Показатели эффективности деятельности классного руководства</w:t>
            </w:r>
          </w:p>
        </w:tc>
        <w:tc>
          <w:tcPr>
            <w:tcW w:w="2742" w:type="pct"/>
          </w:tcPr>
          <w:p w:rsidR="00B3061C" w:rsidRPr="00B3061C" w:rsidRDefault="00B3061C" w:rsidP="00B3061C">
            <w:pPr>
              <w:pStyle w:val="TableParagraph"/>
              <w:ind w:left="503"/>
              <w:rPr>
                <w:sz w:val="24"/>
                <w:szCs w:val="24"/>
              </w:rPr>
            </w:pPr>
            <w:r w:rsidRPr="00B3061C">
              <w:rPr>
                <w:sz w:val="24"/>
                <w:szCs w:val="24"/>
              </w:rPr>
              <w:t>Примерный диагностический инструментарий оценки эффективности классного руководства</w:t>
            </w:r>
          </w:p>
        </w:tc>
      </w:tr>
      <w:tr w:rsidR="00B3061C" w:rsidRPr="00B3061C" w:rsidTr="0090163E">
        <w:trPr>
          <w:trHeight w:val="638"/>
        </w:trPr>
        <w:tc>
          <w:tcPr>
            <w:tcW w:w="354" w:type="pct"/>
            <w:vMerge w:val="restart"/>
          </w:tcPr>
          <w:p w:rsidR="00B3061C" w:rsidRPr="00B3061C" w:rsidRDefault="00B3061C" w:rsidP="00B3061C">
            <w:pPr>
              <w:pStyle w:val="TableParagraph"/>
              <w:ind w:left="503"/>
              <w:rPr>
                <w:sz w:val="24"/>
                <w:szCs w:val="24"/>
              </w:rPr>
            </w:pPr>
            <w:r w:rsidRPr="00B3061C">
              <w:rPr>
                <w:sz w:val="24"/>
                <w:szCs w:val="24"/>
              </w:rPr>
              <w:t>1.</w:t>
            </w:r>
          </w:p>
        </w:tc>
        <w:tc>
          <w:tcPr>
            <w:tcW w:w="901" w:type="pct"/>
            <w:vMerge w:val="restart"/>
          </w:tcPr>
          <w:p w:rsidR="00B3061C" w:rsidRPr="00B3061C" w:rsidRDefault="00B3061C" w:rsidP="00B3061C">
            <w:pPr>
              <w:pStyle w:val="TableParagraph"/>
              <w:ind w:left="503"/>
              <w:rPr>
                <w:sz w:val="24"/>
                <w:szCs w:val="24"/>
              </w:rPr>
            </w:pPr>
            <w:r w:rsidRPr="00B3061C">
              <w:rPr>
                <w:sz w:val="24"/>
                <w:szCs w:val="24"/>
              </w:rPr>
              <w:t xml:space="preserve">Критерий эффективности процесса деятельности </w:t>
            </w:r>
          </w:p>
        </w:tc>
        <w:tc>
          <w:tcPr>
            <w:tcW w:w="1003" w:type="pct"/>
          </w:tcPr>
          <w:p w:rsidR="00B3061C" w:rsidRPr="00B3061C" w:rsidRDefault="00B3061C" w:rsidP="00B3061C">
            <w:pPr>
              <w:pStyle w:val="TableParagraph"/>
              <w:ind w:left="503"/>
              <w:rPr>
                <w:sz w:val="24"/>
                <w:szCs w:val="24"/>
              </w:rPr>
            </w:pPr>
            <w:r w:rsidRPr="00B3061C">
              <w:rPr>
                <w:sz w:val="24"/>
                <w:szCs w:val="24"/>
              </w:rPr>
              <w:t xml:space="preserve">Комплексность </w:t>
            </w:r>
          </w:p>
        </w:tc>
        <w:tc>
          <w:tcPr>
            <w:tcW w:w="2742" w:type="pct"/>
          </w:tcPr>
          <w:p w:rsidR="00B3061C" w:rsidRPr="00B3061C" w:rsidRDefault="00B3061C" w:rsidP="00B3061C">
            <w:pPr>
              <w:pStyle w:val="TableParagraph"/>
              <w:ind w:left="503"/>
              <w:rPr>
                <w:sz w:val="24"/>
                <w:szCs w:val="24"/>
              </w:rPr>
            </w:pPr>
            <w:r w:rsidRPr="00B3061C">
              <w:rPr>
                <w:sz w:val="24"/>
                <w:szCs w:val="24"/>
              </w:rPr>
              <w:t>Организована деятельность по направлениям инвариантной части:</w:t>
            </w:r>
          </w:p>
          <w:p w:rsidR="00B3061C" w:rsidRPr="00B3061C" w:rsidRDefault="00B3061C" w:rsidP="00B3061C">
            <w:pPr>
              <w:pStyle w:val="TableParagraph"/>
              <w:ind w:left="503"/>
              <w:rPr>
                <w:sz w:val="24"/>
                <w:szCs w:val="24"/>
              </w:rPr>
            </w:pPr>
            <w:r w:rsidRPr="00B3061C">
              <w:rPr>
                <w:sz w:val="24"/>
                <w:szCs w:val="24"/>
              </w:rPr>
              <w:t>- личностно ориентированная деятельность по воспитанию и социализации обучающихся в классе;</w:t>
            </w:r>
          </w:p>
          <w:p w:rsidR="00B3061C" w:rsidRPr="00B3061C" w:rsidRDefault="00B3061C" w:rsidP="00B3061C">
            <w:pPr>
              <w:pStyle w:val="TableParagraph"/>
              <w:ind w:left="503"/>
              <w:rPr>
                <w:sz w:val="24"/>
                <w:szCs w:val="24"/>
              </w:rPr>
            </w:pPr>
            <w:r w:rsidRPr="00B3061C">
              <w:rPr>
                <w:sz w:val="24"/>
                <w:szCs w:val="24"/>
              </w:rPr>
              <w:t>- деятельность по воспитанию и социализации обучающихся, осуществляемая с классом как социальной группой;</w:t>
            </w:r>
          </w:p>
          <w:p w:rsidR="00B3061C" w:rsidRPr="00B3061C" w:rsidRDefault="00B3061C" w:rsidP="00B3061C">
            <w:pPr>
              <w:pStyle w:val="TableParagraph"/>
              <w:ind w:left="503"/>
              <w:rPr>
                <w:sz w:val="24"/>
                <w:szCs w:val="24"/>
              </w:rPr>
            </w:pPr>
            <w:r w:rsidRPr="00B3061C">
              <w:rPr>
                <w:sz w:val="24"/>
                <w:szCs w:val="24"/>
              </w:rPr>
              <w:t>- осуществление воспитательной деятельности во взаимодействии с родителями (законными представителями) несовершеннолетних обучающихся;</w:t>
            </w:r>
          </w:p>
          <w:p w:rsidR="00B3061C" w:rsidRPr="00B3061C" w:rsidRDefault="00B3061C" w:rsidP="00B3061C">
            <w:pPr>
              <w:pStyle w:val="TableParagraph"/>
              <w:ind w:left="503"/>
              <w:rPr>
                <w:sz w:val="24"/>
                <w:szCs w:val="24"/>
              </w:rPr>
            </w:pPr>
            <w:r w:rsidRPr="00B3061C">
              <w:rPr>
                <w:sz w:val="24"/>
                <w:szCs w:val="24"/>
              </w:rPr>
              <w:t>-  осуществление воспитательной деятельности во взаимодействии с педагогическим коллективом;</w:t>
            </w:r>
          </w:p>
          <w:p w:rsidR="00B3061C" w:rsidRPr="00B3061C" w:rsidRDefault="00B3061C" w:rsidP="00B3061C">
            <w:pPr>
              <w:pStyle w:val="TableParagraph"/>
              <w:ind w:left="503"/>
              <w:rPr>
                <w:sz w:val="24"/>
                <w:szCs w:val="24"/>
              </w:rPr>
            </w:pPr>
            <w:r w:rsidRPr="00B3061C">
              <w:rPr>
                <w:sz w:val="24"/>
                <w:szCs w:val="24"/>
              </w:rPr>
              <w:t>- участие в осуществлении воспитательной деятельности во взаимодействии с социальным партнерами;</w:t>
            </w:r>
          </w:p>
          <w:p w:rsidR="00B3061C" w:rsidRPr="00B3061C" w:rsidRDefault="00B3061C" w:rsidP="00B3061C">
            <w:pPr>
              <w:pStyle w:val="TableParagraph"/>
              <w:ind w:left="503"/>
              <w:rPr>
                <w:sz w:val="24"/>
                <w:szCs w:val="24"/>
              </w:rPr>
            </w:pPr>
            <w:r w:rsidRPr="00B3061C">
              <w:rPr>
                <w:sz w:val="24"/>
                <w:szCs w:val="24"/>
              </w:rPr>
              <w:t>- ведение и составление педагогическим работниками, осуществляющими классное руководство документации (классный журнал, план работы).</w:t>
            </w:r>
          </w:p>
          <w:p w:rsidR="00B3061C" w:rsidRPr="00B3061C" w:rsidRDefault="00B3061C" w:rsidP="00B3061C">
            <w:pPr>
              <w:pStyle w:val="TableParagraph"/>
              <w:ind w:left="503"/>
              <w:rPr>
                <w:sz w:val="24"/>
                <w:szCs w:val="24"/>
              </w:rPr>
            </w:pPr>
            <w:r w:rsidRPr="00B3061C">
              <w:rPr>
                <w:sz w:val="24"/>
                <w:szCs w:val="24"/>
              </w:rPr>
              <w:t>Организована деятельность по направлениям вариантной части.</w:t>
            </w:r>
          </w:p>
        </w:tc>
      </w:tr>
      <w:tr w:rsidR="00B3061C" w:rsidRPr="00B3061C" w:rsidTr="0090163E">
        <w:trPr>
          <w:trHeight w:val="638"/>
        </w:trPr>
        <w:tc>
          <w:tcPr>
            <w:tcW w:w="354" w:type="pct"/>
            <w:vMerge/>
            <w:vAlign w:val="center"/>
          </w:tcPr>
          <w:p w:rsidR="00B3061C" w:rsidRPr="00B3061C" w:rsidRDefault="00B3061C" w:rsidP="00B3061C">
            <w:pPr>
              <w:pStyle w:val="TableParagraph"/>
              <w:ind w:left="503"/>
              <w:rPr>
                <w:sz w:val="24"/>
                <w:szCs w:val="24"/>
              </w:rPr>
            </w:pPr>
          </w:p>
        </w:tc>
        <w:tc>
          <w:tcPr>
            <w:tcW w:w="901" w:type="pct"/>
            <w:vMerge/>
            <w:vAlign w:val="center"/>
          </w:tcPr>
          <w:p w:rsidR="00B3061C" w:rsidRPr="00B3061C" w:rsidRDefault="00B3061C" w:rsidP="00B3061C">
            <w:pPr>
              <w:pStyle w:val="TableParagraph"/>
              <w:ind w:left="503"/>
              <w:rPr>
                <w:sz w:val="24"/>
                <w:szCs w:val="24"/>
              </w:rPr>
            </w:pPr>
          </w:p>
        </w:tc>
        <w:tc>
          <w:tcPr>
            <w:tcW w:w="1003" w:type="pct"/>
          </w:tcPr>
          <w:p w:rsidR="00B3061C" w:rsidRPr="00B3061C" w:rsidRDefault="00B3061C" w:rsidP="00B3061C">
            <w:pPr>
              <w:pStyle w:val="TableParagraph"/>
              <w:ind w:left="503"/>
              <w:rPr>
                <w:sz w:val="24"/>
                <w:szCs w:val="24"/>
              </w:rPr>
            </w:pPr>
            <w:r w:rsidRPr="00B3061C">
              <w:rPr>
                <w:sz w:val="24"/>
                <w:szCs w:val="24"/>
              </w:rPr>
              <w:t xml:space="preserve">Адресность </w:t>
            </w:r>
          </w:p>
        </w:tc>
        <w:tc>
          <w:tcPr>
            <w:tcW w:w="2742" w:type="pct"/>
          </w:tcPr>
          <w:p w:rsidR="00B3061C" w:rsidRPr="00B3061C" w:rsidRDefault="00B3061C" w:rsidP="00B3061C">
            <w:pPr>
              <w:pStyle w:val="TableParagraph"/>
              <w:ind w:left="503"/>
              <w:rPr>
                <w:sz w:val="24"/>
                <w:szCs w:val="24"/>
              </w:rPr>
            </w:pPr>
            <w:r w:rsidRPr="00B3061C">
              <w:rPr>
                <w:sz w:val="24"/>
                <w:szCs w:val="24"/>
              </w:rPr>
              <w:t xml:space="preserve">Учет индивидуальных особенностей детей (выбор дел по интересам, развитие способностей (спортивных, художественных, лидерских и др.), помощь в самоопределении </w:t>
            </w:r>
          </w:p>
        </w:tc>
      </w:tr>
      <w:tr w:rsidR="00B3061C" w:rsidRPr="00B3061C" w:rsidTr="0090163E">
        <w:trPr>
          <w:trHeight w:val="638"/>
        </w:trPr>
        <w:tc>
          <w:tcPr>
            <w:tcW w:w="354" w:type="pct"/>
            <w:vMerge/>
            <w:vAlign w:val="center"/>
          </w:tcPr>
          <w:p w:rsidR="00B3061C" w:rsidRPr="00B3061C" w:rsidRDefault="00B3061C" w:rsidP="00B3061C">
            <w:pPr>
              <w:pStyle w:val="TableParagraph"/>
              <w:ind w:left="503"/>
              <w:rPr>
                <w:sz w:val="24"/>
                <w:szCs w:val="24"/>
              </w:rPr>
            </w:pPr>
          </w:p>
        </w:tc>
        <w:tc>
          <w:tcPr>
            <w:tcW w:w="901" w:type="pct"/>
            <w:vMerge/>
            <w:vAlign w:val="center"/>
          </w:tcPr>
          <w:p w:rsidR="00B3061C" w:rsidRPr="00B3061C" w:rsidRDefault="00B3061C" w:rsidP="00B3061C">
            <w:pPr>
              <w:pStyle w:val="TableParagraph"/>
              <w:ind w:left="503"/>
              <w:rPr>
                <w:sz w:val="24"/>
                <w:szCs w:val="24"/>
              </w:rPr>
            </w:pPr>
          </w:p>
        </w:tc>
        <w:tc>
          <w:tcPr>
            <w:tcW w:w="1003" w:type="pct"/>
          </w:tcPr>
          <w:p w:rsidR="00B3061C" w:rsidRPr="00B3061C" w:rsidRDefault="00B3061C" w:rsidP="00B3061C">
            <w:pPr>
              <w:pStyle w:val="TableParagraph"/>
              <w:ind w:left="503"/>
              <w:rPr>
                <w:sz w:val="24"/>
                <w:szCs w:val="24"/>
              </w:rPr>
            </w:pPr>
            <w:r w:rsidRPr="00B3061C">
              <w:rPr>
                <w:sz w:val="24"/>
                <w:szCs w:val="24"/>
              </w:rPr>
              <w:t>Инновационность</w:t>
            </w:r>
          </w:p>
        </w:tc>
        <w:tc>
          <w:tcPr>
            <w:tcW w:w="2742" w:type="pct"/>
          </w:tcPr>
          <w:p w:rsidR="00B3061C" w:rsidRPr="00B3061C" w:rsidRDefault="00B3061C" w:rsidP="00B3061C">
            <w:pPr>
              <w:pStyle w:val="TableParagraph"/>
              <w:ind w:left="503"/>
              <w:rPr>
                <w:sz w:val="24"/>
                <w:szCs w:val="24"/>
              </w:rPr>
            </w:pPr>
            <w:r w:rsidRPr="00B3061C">
              <w:rPr>
                <w:sz w:val="24"/>
                <w:szCs w:val="24"/>
              </w:rPr>
              <w:t xml:space="preserve">В качестве способов воспитательной деятельности используются современные педагогические технологии (сетевые проекты, блог классного руководителя, onlain – программы и др.) </w:t>
            </w:r>
          </w:p>
        </w:tc>
      </w:tr>
      <w:tr w:rsidR="00B3061C" w:rsidRPr="00B3061C" w:rsidTr="0090163E">
        <w:trPr>
          <w:trHeight w:val="638"/>
        </w:trPr>
        <w:tc>
          <w:tcPr>
            <w:tcW w:w="354" w:type="pct"/>
            <w:vMerge/>
            <w:vAlign w:val="center"/>
          </w:tcPr>
          <w:p w:rsidR="00B3061C" w:rsidRPr="00B3061C" w:rsidRDefault="00B3061C" w:rsidP="00B3061C">
            <w:pPr>
              <w:pStyle w:val="TableParagraph"/>
              <w:ind w:left="503"/>
              <w:rPr>
                <w:sz w:val="24"/>
                <w:szCs w:val="24"/>
              </w:rPr>
            </w:pPr>
          </w:p>
        </w:tc>
        <w:tc>
          <w:tcPr>
            <w:tcW w:w="901" w:type="pct"/>
            <w:vMerge/>
            <w:vAlign w:val="center"/>
          </w:tcPr>
          <w:p w:rsidR="00B3061C" w:rsidRPr="00B3061C" w:rsidRDefault="00B3061C" w:rsidP="00B3061C">
            <w:pPr>
              <w:pStyle w:val="TableParagraph"/>
              <w:ind w:left="503"/>
              <w:rPr>
                <w:sz w:val="24"/>
                <w:szCs w:val="24"/>
              </w:rPr>
            </w:pPr>
          </w:p>
        </w:tc>
        <w:tc>
          <w:tcPr>
            <w:tcW w:w="1003" w:type="pct"/>
          </w:tcPr>
          <w:p w:rsidR="00B3061C" w:rsidRPr="00B3061C" w:rsidRDefault="00B3061C" w:rsidP="00B3061C">
            <w:pPr>
              <w:pStyle w:val="TableParagraph"/>
              <w:ind w:left="503"/>
              <w:rPr>
                <w:sz w:val="24"/>
                <w:szCs w:val="24"/>
              </w:rPr>
            </w:pPr>
            <w:r w:rsidRPr="00B3061C">
              <w:rPr>
                <w:sz w:val="24"/>
                <w:szCs w:val="24"/>
              </w:rPr>
              <w:t xml:space="preserve">Системность </w:t>
            </w:r>
          </w:p>
        </w:tc>
        <w:tc>
          <w:tcPr>
            <w:tcW w:w="2742" w:type="pct"/>
          </w:tcPr>
          <w:p w:rsidR="00B3061C" w:rsidRPr="00B3061C" w:rsidRDefault="00B3061C" w:rsidP="00B3061C">
            <w:pPr>
              <w:pStyle w:val="TableParagraph"/>
              <w:ind w:left="503"/>
              <w:rPr>
                <w:sz w:val="24"/>
                <w:szCs w:val="24"/>
              </w:rPr>
            </w:pPr>
            <w:r w:rsidRPr="00B3061C">
              <w:rPr>
                <w:sz w:val="24"/>
                <w:szCs w:val="24"/>
              </w:rPr>
              <w:t>В воспитательной деятельности участвуют обучающиеся, родители, социальные партнеры (в план воспитательной деятельности включены обучающиеся, родители, социальные партнеры)</w:t>
            </w:r>
          </w:p>
        </w:tc>
      </w:tr>
      <w:tr w:rsidR="00B3061C" w:rsidRPr="00B3061C" w:rsidTr="0090163E">
        <w:trPr>
          <w:trHeight w:val="638"/>
        </w:trPr>
        <w:tc>
          <w:tcPr>
            <w:tcW w:w="354" w:type="pct"/>
            <w:vMerge w:val="restart"/>
          </w:tcPr>
          <w:p w:rsidR="00B3061C" w:rsidRPr="00B3061C" w:rsidRDefault="00B3061C" w:rsidP="00B3061C">
            <w:pPr>
              <w:pStyle w:val="TableParagraph"/>
              <w:ind w:left="503"/>
              <w:rPr>
                <w:sz w:val="24"/>
                <w:szCs w:val="24"/>
              </w:rPr>
            </w:pPr>
            <w:r w:rsidRPr="00B3061C">
              <w:rPr>
                <w:sz w:val="24"/>
                <w:szCs w:val="24"/>
              </w:rPr>
              <w:t>2.</w:t>
            </w:r>
          </w:p>
        </w:tc>
        <w:tc>
          <w:tcPr>
            <w:tcW w:w="901" w:type="pct"/>
            <w:vMerge w:val="restart"/>
          </w:tcPr>
          <w:p w:rsidR="00B3061C" w:rsidRPr="00B3061C" w:rsidRDefault="00B3061C" w:rsidP="00B3061C">
            <w:pPr>
              <w:pStyle w:val="TableParagraph"/>
              <w:ind w:left="503"/>
              <w:rPr>
                <w:sz w:val="24"/>
                <w:szCs w:val="24"/>
              </w:rPr>
            </w:pPr>
            <w:r w:rsidRPr="00B3061C">
              <w:rPr>
                <w:sz w:val="24"/>
                <w:szCs w:val="24"/>
              </w:rPr>
              <w:t xml:space="preserve">Критерии оценки результатов (эффективности) классного руководства </w:t>
            </w:r>
          </w:p>
        </w:tc>
        <w:tc>
          <w:tcPr>
            <w:tcW w:w="1003" w:type="pct"/>
          </w:tcPr>
          <w:p w:rsidR="00B3061C" w:rsidRPr="00B3061C" w:rsidRDefault="00B3061C" w:rsidP="00B3061C">
            <w:pPr>
              <w:pStyle w:val="TableParagraph"/>
              <w:ind w:left="503"/>
              <w:rPr>
                <w:sz w:val="24"/>
                <w:szCs w:val="24"/>
              </w:rPr>
            </w:pPr>
            <w:r w:rsidRPr="00B3061C">
              <w:rPr>
                <w:sz w:val="24"/>
                <w:szCs w:val="24"/>
              </w:rPr>
              <w:t xml:space="preserve">Сформированность знаний, представлений о системе ценностей гражданина России  </w:t>
            </w:r>
          </w:p>
        </w:tc>
        <w:tc>
          <w:tcPr>
            <w:tcW w:w="2742" w:type="pct"/>
          </w:tcPr>
          <w:p w:rsidR="00B3061C" w:rsidRPr="00B3061C" w:rsidRDefault="00B3061C" w:rsidP="00B3061C">
            <w:pPr>
              <w:pStyle w:val="TableParagraph"/>
              <w:ind w:left="503"/>
              <w:rPr>
                <w:b/>
                <w:bCs/>
                <w:sz w:val="24"/>
                <w:szCs w:val="24"/>
              </w:rPr>
            </w:pPr>
            <w:r w:rsidRPr="00B3061C">
              <w:rPr>
                <w:b/>
                <w:bCs/>
                <w:sz w:val="24"/>
                <w:szCs w:val="24"/>
              </w:rPr>
              <w:t>Для обучающихся 1 – 4 классов</w:t>
            </w:r>
          </w:p>
          <w:p w:rsidR="00B3061C" w:rsidRPr="00B3061C" w:rsidRDefault="00B3061C" w:rsidP="00B3061C">
            <w:pPr>
              <w:pStyle w:val="TableParagraph"/>
              <w:ind w:left="503"/>
              <w:rPr>
                <w:sz w:val="24"/>
                <w:szCs w:val="24"/>
              </w:rPr>
            </w:pPr>
            <w:r w:rsidRPr="00B3061C">
              <w:rPr>
                <w:sz w:val="24"/>
                <w:szCs w:val="24"/>
              </w:rPr>
              <w:t>Метод ранжирования (Н.Е. Щуркова)</w:t>
            </w:r>
          </w:p>
          <w:p w:rsidR="00B3061C" w:rsidRPr="00B3061C" w:rsidRDefault="00B3061C" w:rsidP="00B3061C">
            <w:pPr>
              <w:pStyle w:val="TableParagraph"/>
              <w:ind w:left="503"/>
              <w:rPr>
                <w:b/>
                <w:bCs/>
                <w:sz w:val="24"/>
                <w:szCs w:val="24"/>
              </w:rPr>
            </w:pPr>
            <w:r w:rsidRPr="00B3061C">
              <w:rPr>
                <w:b/>
                <w:bCs/>
                <w:sz w:val="24"/>
                <w:szCs w:val="24"/>
              </w:rPr>
              <w:t>Для обучающихся 5 – 11 классов</w:t>
            </w:r>
          </w:p>
          <w:p w:rsidR="00B3061C" w:rsidRPr="00B3061C" w:rsidRDefault="00B3061C" w:rsidP="00B3061C">
            <w:pPr>
              <w:pStyle w:val="TableParagraph"/>
              <w:ind w:left="503"/>
              <w:rPr>
                <w:sz w:val="24"/>
                <w:szCs w:val="24"/>
              </w:rPr>
            </w:pPr>
            <w:r w:rsidRPr="00B3061C">
              <w:rPr>
                <w:sz w:val="24"/>
                <w:szCs w:val="24"/>
              </w:rPr>
              <w:t>Методика определения ценностных ориентаций (Н.А. Бирюкова, адаптированная)</w:t>
            </w:r>
          </w:p>
          <w:p w:rsidR="00B3061C" w:rsidRPr="00B3061C" w:rsidRDefault="00B3061C" w:rsidP="00B3061C">
            <w:pPr>
              <w:pStyle w:val="TableParagraph"/>
              <w:ind w:left="503"/>
              <w:rPr>
                <w:i/>
                <w:iCs/>
                <w:sz w:val="24"/>
                <w:szCs w:val="24"/>
              </w:rPr>
            </w:pPr>
            <w:r w:rsidRPr="00B3061C">
              <w:rPr>
                <w:i/>
                <w:iCs/>
                <w:sz w:val="24"/>
                <w:szCs w:val="24"/>
              </w:rPr>
              <w:t>Приложение 1</w:t>
            </w:r>
          </w:p>
        </w:tc>
      </w:tr>
      <w:tr w:rsidR="00B3061C" w:rsidRPr="00B3061C" w:rsidTr="0090163E">
        <w:tc>
          <w:tcPr>
            <w:tcW w:w="354" w:type="pct"/>
            <w:vMerge/>
            <w:vAlign w:val="center"/>
          </w:tcPr>
          <w:p w:rsidR="00B3061C" w:rsidRPr="00B3061C" w:rsidRDefault="00B3061C" w:rsidP="00B3061C">
            <w:pPr>
              <w:pStyle w:val="TableParagraph"/>
              <w:ind w:left="503"/>
              <w:rPr>
                <w:sz w:val="24"/>
                <w:szCs w:val="24"/>
              </w:rPr>
            </w:pPr>
          </w:p>
        </w:tc>
        <w:tc>
          <w:tcPr>
            <w:tcW w:w="901" w:type="pct"/>
            <w:vMerge/>
            <w:vAlign w:val="center"/>
          </w:tcPr>
          <w:p w:rsidR="00B3061C" w:rsidRPr="00B3061C" w:rsidRDefault="00B3061C" w:rsidP="00B3061C">
            <w:pPr>
              <w:pStyle w:val="TableParagraph"/>
              <w:ind w:left="503"/>
              <w:rPr>
                <w:sz w:val="24"/>
                <w:szCs w:val="24"/>
              </w:rPr>
            </w:pPr>
          </w:p>
        </w:tc>
        <w:tc>
          <w:tcPr>
            <w:tcW w:w="1003" w:type="pct"/>
          </w:tcPr>
          <w:p w:rsidR="00B3061C" w:rsidRPr="00B3061C" w:rsidRDefault="00B3061C" w:rsidP="00B3061C">
            <w:pPr>
              <w:pStyle w:val="TableParagraph"/>
              <w:ind w:left="503"/>
              <w:rPr>
                <w:sz w:val="24"/>
                <w:szCs w:val="24"/>
              </w:rPr>
            </w:pPr>
            <w:r w:rsidRPr="00B3061C">
              <w:rPr>
                <w:sz w:val="24"/>
                <w:szCs w:val="24"/>
              </w:rPr>
              <w:t>Сформированность позитивной внутренней позиции личности обучающихся в отношении системы ценностей гражданина России</w:t>
            </w:r>
          </w:p>
        </w:tc>
        <w:tc>
          <w:tcPr>
            <w:tcW w:w="2742" w:type="pct"/>
          </w:tcPr>
          <w:p w:rsidR="00B3061C" w:rsidRPr="00B3061C" w:rsidRDefault="00B3061C" w:rsidP="00B3061C">
            <w:pPr>
              <w:pStyle w:val="TableParagraph"/>
              <w:ind w:left="503"/>
              <w:rPr>
                <w:b/>
                <w:bCs/>
                <w:sz w:val="24"/>
                <w:szCs w:val="24"/>
              </w:rPr>
            </w:pPr>
            <w:r w:rsidRPr="00B3061C">
              <w:rPr>
                <w:b/>
                <w:bCs/>
                <w:sz w:val="24"/>
                <w:szCs w:val="24"/>
              </w:rPr>
              <w:t xml:space="preserve">Для обучающихся 1 – 4 классов </w:t>
            </w:r>
          </w:p>
          <w:p w:rsidR="00B3061C" w:rsidRPr="00B3061C" w:rsidRDefault="00B3061C" w:rsidP="00B3061C">
            <w:pPr>
              <w:pStyle w:val="TableParagraph"/>
              <w:ind w:left="503"/>
              <w:rPr>
                <w:sz w:val="24"/>
                <w:szCs w:val="24"/>
              </w:rPr>
            </w:pPr>
            <w:r w:rsidRPr="00B3061C">
              <w:rPr>
                <w:sz w:val="24"/>
                <w:szCs w:val="24"/>
              </w:rPr>
              <w:t>Методика недописанный тезис (Н.Е. Щуркова)</w:t>
            </w:r>
          </w:p>
          <w:p w:rsidR="00B3061C" w:rsidRPr="00B3061C" w:rsidRDefault="00B3061C" w:rsidP="00B3061C">
            <w:pPr>
              <w:pStyle w:val="TableParagraph"/>
              <w:ind w:left="503"/>
              <w:rPr>
                <w:b/>
                <w:bCs/>
                <w:sz w:val="24"/>
                <w:szCs w:val="24"/>
              </w:rPr>
            </w:pPr>
            <w:r w:rsidRPr="00B3061C">
              <w:rPr>
                <w:b/>
                <w:bCs/>
                <w:sz w:val="24"/>
                <w:szCs w:val="24"/>
              </w:rPr>
              <w:t>Для обучающихся 5 – 11 классов</w:t>
            </w:r>
          </w:p>
          <w:p w:rsidR="00B3061C" w:rsidRPr="00B3061C" w:rsidRDefault="00B3061C" w:rsidP="00B3061C">
            <w:pPr>
              <w:pStyle w:val="TableParagraph"/>
              <w:ind w:left="503"/>
              <w:rPr>
                <w:sz w:val="24"/>
                <w:szCs w:val="24"/>
              </w:rPr>
            </w:pPr>
            <w:r w:rsidRPr="00B3061C">
              <w:rPr>
                <w:sz w:val="24"/>
                <w:szCs w:val="24"/>
              </w:rPr>
              <w:t xml:space="preserve">Методика оценки и самооценки уровня сформированности гражданской идентичности (Л.В. Байбородова) </w:t>
            </w:r>
          </w:p>
          <w:p w:rsidR="00B3061C" w:rsidRPr="00B3061C" w:rsidRDefault="00B3061C" w:rsidP="00B3061C">
            <w:pPr>
              <w:pStyle w:val="TableParagraph"/>
              <w:ind w:left="503"/>
              <w:rPr>
                <w:sz w:val="24"/>
                <w:szCs w:val="24"/>
              </w:rPr>
            </w:pPr>
            <w:r w:rsidRPr="00B3061C">
              <w:rPr>
                <w:sz w:val="24"/>
                <w:szCs w:val="24"/>
              </w:rPr>
              <w:t xml:space="preserve">Анкета «Мой выбор» (Кожанов И.В.) </w:t>
            </w:r>
          </w:p>
          <w:p w:rsidR="00B3061C" w:rsidRPr="00B3061C" w:rsidRDefault="00B3061C" w:rsidP="00B3061C">
            <w:pPr>
              <w:pStyle w:val="TableParagraph"/>
              <w:ind w:left="503"/>
              <w:rPr>
                <w:sz w:val="24"/>
                <w:szCs w:val="24"/>
              </w:rPr>
            </w:pPr>
            <w:r w:rsidRPr="00B3061C">
              <w:rPr>
                <w:sz w:val="24"/>
                <w:szCs w:val="24"/>
              </w:rPr>
              <w:t>Методика «Незаконченный тезис» (Л.В. Байбородова, адаптированная И.В. Кожановым)</w:t>
            </w:r>
          </w:p>
          <w:p w:rsidR="00B3061C" w:rsidRPr="00B3061C" w:rsidRDefault="00B3061C" w:rsidP="00B3061C">
            <w:pPr>
              <w:pStyle w:val="TableParagraph"/>
              <w:ind w:left="503"/>
              <w:rPr>
                <w:i/>
                <w:iCs/>
                <w:sz w:val="24"/>
                <w:szCs w:val="24"/>
              </w:rPr>
            </w:pPr>
            <w:r w:rsidRPr="00B3061C">
              <w:rPr>
                <w:i/>
                <w:iCs/>
                <w:sz w:val="24"/>
                <w:szCs w:val="24"/>
              </w:rPr>
              <w:t>Приложение 2</w:t>
            </w:r>
          </w:p>
        </w:tc>
      </w:tr>
      <w:tr w:rsidR="00B3061C" w:rsidRPr="00B3061C" w:rsidTr="0090163E">
        <w:tc>
          <w:tcPr>
            <w:tcW w:w="354" w:type="pct"/>
            <w:vMerge/>
            <w:vAlign w:val="center"/>
          </w:tcPr>
          <w:p w:rsidR="00B3061C" w:rsidRPr="00B3061C" w:rsidRDefault="00B3061C" w:rsidP="00B3061C">
            <w:pPr>
              <w:pStyle w:val="TableParagraph"/>
              <w:ind w:left="503"/>
              <w:rPr>
                <w:sz w:val="24"/>
                <w:szCs w:val="24"/>
              </w:rPr>
            </w:pPr>
          </w:p>
        </w:tc>
        <w:tc>
          <w:tcPr>
            <w:tcW w:w="901" w:type="pct"/>
            <w:vMerge/>
            <w:vAlign w:val="center"/>
          </w:tcPr>
          <w:p w:rsidR="00B3061C" w:rsidRPr="00B3061C" w:rsidRDefault="00B3061C" w:rsidP="00B3061C">
            <w:pPr>
              <w:pStyle w:val="TableParagraph"/>
              <w:ind w:left="503"/>
              <w:rPr>
                <w:sz w:val="24"/>
                <w:szCs w:val="24"/>
              </w:rPr>
            </w:pPr>
          </w:p>
        </w:tc>
        <w:tc>
          <w:tcPr>
            <w:tcW w:w="1003" w:type="pct"/>
          </w:tcPr>
          <w:p w:rsidR="00B3061C" w:rsidRPr="00B3061C" w:rsidRDefault="00B3061C" w:rsidP="00B3061C">
            <w:pPr>
              <w:pStyle w:val="TableParagraph"/>
              <w:ind w:left="503"/>
              <w:rPr>
                <w:sz w:val="24"/>
                <w:szCs w:val="24"/>
              </w:rPr>
            </w:pPr>
            <w:r w:rsidRPr="00B3061C">
              <w:rPr>
                <w:sz w:val="24"/>
                <w:szCs w:val="24"/>
              </w:rPr>
              <w:t xml:space="preserve">Наличие опыта деятельности на основе системы ценностей гражданина России  </w:t>
            </w:r>
          </w:p>
        </w:tc>
        <w:tc>
          <w:tcPr>
            <w:tcW w:w="2742" w:type="pct"/>
          </w:tcPr>
          <w:p w:rsidR="00B3061C" w:rsidRPr="00B3061C" w:rsidRDefault="00B3061C" w:rsidP="00B3061C">
            <w:pPr>
              <w:pStyle w:val="TableParagraph"/>
              <w:ind w:left="503"/>
              <w:rPr>
                <w:b/>
                <w:bCs/>
                <w:sz w:val="24"/>
                <w:szCs w:val="24"/>
              </w:rPr>
            </w:pPr>
            <w:r w:rsidRPr="00B3061C">
              <w:rPr>
                <w:b/>
                <w:bCs/>
                <w:sz w:val="24"/>
                <w:szCs w:val="24"/>
              </w:rPr>
              <w:t xml:space="preserve">Для обучающихся 1 – 4 классов </w:t>
            </w:r>
          </w:p>
          <w:p w:rsidR="00B3061C" w:rsidRPr="00B3061C" w:rsidRDefault="00B3061C" w:rsidP="00B3061C">
            <w:pPr>
              <w:pStyle w:val="TableParagraph"/>
              <w:ind w:left="503"/>
              <w:rPr>
                <w:sz w:val="24"/>
                <w:szCs w:val="24"/>
              </w:rPr>
            </w:pPr>
            <w:r w:rsidRPr="00B3061C">
              <w:rPr>
                <w:sz w:val="24"/>
                <w:szCs w:val="24"/>
              </w:rPr>
              <w:t>Методика «Акт добровольцев» (Н.Е. Щуркова)</w:t>
            </w:r>
          </w:p>
          <w:p w:rsidR="00B3061C" w:rsidRPr="00B3061C" w:rsidRDefault="00B3061C" w:rsidP="00B3061C">
            <w:pPr>
              <w:pStyle w:val="TableParagraph"/>
              <w:ind w:left="503"/>
              <w:rPr>
                <w:b/>
                <w:bCs/>
                <w:sz w:val="24"/>
                <w:szCs w:val="24"/>
              </w:rPr>
            </w:pPr>
            <w:r w:rsidRPr="00B3061C">
              <w:rPr>
                <w:b/>
                <w:bCs/>
                <w:sz w:val="24"/>
                <w:szCs w:val="24"/>
              </w:rPr>
              <w:t>Для обучающихся 5 - 11 классов</w:t>
            </w:r>
          </w:p>
          <w:p w:rsidR="00B3061C" w:rsidRPr="00B3061C" w:rsidRDefault="00B3061C" w:rsidP="00B3061C">
            <w:pPr>
              <w:pStyle w:val="TableParagraph"/>
              <w:ind w:left="503"/>
              <w:rPr>
                <w:sz w:val="24"/>
                <w:szCs w:val="24"/>
              </w:rPr>
            </w:pPr>
            <w:r w:rsidRPr="00B3061C">
              <w:rPr>
                <w:sz w:val="24"/>
                <w:szCs w:val="24"/>
              </w:rPr>
              <w:t>Тест «Размышляем о жизненном опыте» (Н.Е. Щуркова) (может быть адаптирован с учетом возраста)</w:t>
            </w:r>
          </w:p>
        </w:tc>
      </w:tr>
    </w:tbl>
    <w:p w:rsidR="00B3061C" w:rsidRPr="00B3061C" w:rsidRDefault="00B3061C" w:rsidP="00B3061C">
      <w:pPr>
        <w:pStyle w:val="TableParagraph"/>
        <w:ind w:left="503"/>
        <w:rPr>
          <w:i/>
          <w:iCs/>
          <w:sz w:val="24"/>
          <w:szCs w:val="24"/>
        </w:rPr>
      </w:pPr>
    </w:p>
    <w:p w:rsidR="00B3061C" w:rsidRPr="00B3061C" w:rsidRDefault="00B3061C" w:rsidP="00B3061C">
      <w:pPr>
        <w:pStyle w:val="TableParagraph"/>
        <w:ind w:firstLine="567"/>
        <w:rPr>
          <w:iCs/>
          <w:sz w:val="28"/>
          <w:szCs w:val="28"/>
        </w:rPr>
      </w:pPr>
      <w:r w:rsidRPr="00B3061C">
        <w:rPr>
          <w:iCs/>
          <w:sz w:val="28"/>
          <w:szCs w:val="28"/>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B3061C">
        <w:rPr>
          <w:iCs/>
          <w:sz w:val="28"/>
          <w:szCs w:val="28"/>
        </w:rPr>
        <w:br/>
        <w:t>не удалось и почему; какие новые проблемы появились, над чем далее предстоит работать педагогическому коллективу.</w:t>
      </w:r>
    </w:p>
    <w:p w:rsidR="00B3061C" w:rsidRPr="00B3061C" w:rsidRDefault="00B3061C" w:rsidP="00B3061C">
      <w:pPr>
        <w:pStyle w:val="TableParagraph"/>
        <w:ind w:firstLine="567"/>
        <w:rPr>
          <w:b/>
          <w:bCs/>
          <w:i/>
          <w:sz w:val="28"/>
          <w:szCs w:val="28"/>
        </w:rPr>
      </w:pPr>
      <w:r w:rsidRPr="00B3061C">
        <w:rPr>
          <w:b/>
          <w:bCs/>
          <w:i/>
          <w:sz w:val="28"/>
          <w:szCs w:val="28"/>
        </w:rPr>
        <w:t>2. Состояние организуемой в школе совместной деятельности обучающихся и взрослых.</w:t>
      </w:r>
    </w:p>
    <w:p w:rsidR="00B3061C" w:rsidRPr="00B3061C" w:rsidRDefault="00B3061C" w:rsidP="00B3061C">
      <w:pPr>
        <w:pStyle w:val="TableParagraph"/>
        <w:ind w:firstLine="567"/>
        <w:rPr>
          <w:iCs/>
          <w:sz w:val="28"/>
          <w:szCs w:val="28"/>
        </w:rPr>
      </w:pPr>
      <w:r w:rsidRPr="00B3061C">
        <w:rPr>
          <w:iCs/>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B3061C" w:rsidRPr="00B3061C" w:rsidRDefault="00B3061C" w:rsidP="00B3061C">
      <w:pPr>
        <w:pStyle w:val="TableParagraph"/>
        <w:ind w:firstLine="567"/>
        <w:rPr>
          <w:iCs/>
          <w:sz w:val="28"/>
          <w:szCs w:val="28"/>
        </w:rPr>
      </w:pPr>
      <w:r w:rsidRPr="00B3061C">
        <w:rPr>
          <w:iCs/>
          <w:sz w:val="28"/>
          <w:szCs w:val="28"/>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B3061C" w:rsidRPr="00B3061C" w:rsidRDefault="00B3061C" w:rsidP="00B3061C">
      <w:pPr>
        <w:pStyle w:val="TableParagraph"/>
        <w:ind w:firstLine="567"/>
        <w:rPr>
          <w:iCs/>
          <w:sz w:val="28"/>
          <w:szCs w:val="28"/>
        </w:rPr>
      </w:pPr>
      <w:r w:rsidRPr="00B3061C">
        <w:rPr>
          <w:iCs/>
          <w:sz w:val="28"/>
          <w:szCs w:val="28"/>
        </w:rPr>
        <w:t>Способами получения информации о состоянии организуемой в школе совместной деятельности обучающихся и педагогических работников является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педагогическом совете школы.</w:t>
      </w:r>
    </w:p>
    <w:p w:rsidR="00B3061C" w:rsidRPr="00B3061C" w:rsidRDefault="00B3061C" w:rsidP="00B3061C">
      <w:pPr>
        <w:pStyle w:val="TableParagraph"/>
        <w:ind w:firstLine="567"/>
        <w:rPr>
          <w:i/>
          <w:sz w:val="28"/>
          <w:szCs w:val="28"/>
        </w:rPr>
      </w:pPr>
      <w:r w:rsidRPr="00B3061C">
        <w:rPr>
          <w:iCs/>
          <w:sz w:val="28"/>
          <w:szCs w:val="28"/>
        </w:rPr>
        <w:t>Внимание при этом сосредотачивается на вопросах, связанных с</w:t>
      </w:r>
      <w:r w:rsidRPr="00B3061C">
        <w:rPr>
          <w:i/>
          <w:sz w:val="28"/>
          <w:szCs w:val="28"/>
        </w:rPr>
        <w:t>:</w:t>
      </w:r>
    </w:p>
    <w:p w:rsidR="00B3061C" w:rsidRPr="00B3061C" w:rsidRDefault="00B3061C" w:rsidP="00B3061C">
      <w:pPr>
        <w:pStyle w:val="TableParagraph"/>
        <w:ind w:firstLine="567"/>
        <w:rPr>
          <w:i/>
          <w:sz w:val="28"/>
          <w:szCs w:val="28"/>
        </w:rPr>
      </w:pPr>
      <w:r w:rsidRPr="00B3061C">
        <w:rPr>
          <w:iCs/>
          <w:sz w:val="28"/>
          <w:szCs w:val="28"/>
        </w:rPr>
        <w:t xml:space="preserve">качеством проводимых </w:t>
      </w:r>
      <w:r w:rsidRPr="00B3061C">
        <w:rPr>
          <w:sz w:val="28"/>
          <w:szCs w:val="28"/>
        </w:rPr>
        <w:t>общешкольных ключевых дел;</w:t>
      </w:r>
    </w:p>
    <w:p w:rsidR="00B3061C" w:rsidRPr="00B3061C" w:rsidRDefault="00B3061C" w:rsidP="00B3061C">
      <w:pPr>
        <w:pStyle w:val="TableParagraph"/>
        <w:ind w:firstLine="567"/>
        <w:rPr>
          <w:i/>
          <w:sz w:val="28"/>
          <w:szCs w:val="28"/>
        </w:rPr>
      </w:pPr>
      <w:r w:rsidRPr="00B3061C">
        <w:rPr>
          <w:iCs/>
          <w:sz w:val="28"/>
          <w:szCs w:val="28"/>
        </w:rPr>
        <w:t>качеством совместной деятельности классных руководителей и их классов;</w:t>
      </w:r>
    </w:p>
    <w:p w:rsidR="00B3061C" w:rsidRPr="00B3061C" w:rsidRDefault="00B3061C" w:rsidP="00B3061C">
      <w:pPr>
        <w:pStyle w:val="TableParagraph"/>
        <w:ind w:firstLine="567"/>
        <w:rPr>
          <w:i/>
          <w:sz w:val="28"/>
          <w:szCs w:val="28"/>
        </w:rPr>
      </w:pPr>
      <w:r w:rsidRPr="00B3061C">
        <w:rPr>
          <w:iCs/>
          <w:sz w:val="28"/>
          <w:szCs w:val="28"/>
        </w:rPr>
        <w:t>качеством организуемой в школе</w:t>
      </w:r>
      <w:r w:rsidRPr="00B3061C">
        <w:rPr>
          <w:sz w:val="28"/>
          <w:szCs w:val="28"/>
        </w:rPr>
        <w:t xml:space="preserve"> внеурочной деятельности;</w:t>
      </w:r>
    </w:p>
    <w:p w:rsidR="00B3061C" w:rsidRPr="00B3061C" w:rsidRDefault="00B3061C" w:rsidP="00B3061C">
      <w:pPr>
        <w:pStyle w:val="TableParagraph"/>
        <w:ind w:firstLine="567"/>
        <w:rPr>
          <w:iCs/>
          <w:sz w:val="28"/>
          <w:szCs w:val="28"/>
        </w:rPr>
      </w:pPr>
      <w:r w:rsidRPr="00B3061C">
        <w:rPr>
          <w:iCs/>
          <w:sz w:val="28"/>
          <w:szCs w:val="28"/>
        </w:rPr>
        <w:t>качеством реализации личностно развивающего потенциала школьных уроков;</w:t>
      </w:r>
    </w:p>
    <w:p w:rsidR="00B3061C" w:rsidRPr="00B3061C" w:rsidRDefault="00B3061C" w:rsidP="00B3061C">
      <w:pPr>
        <w:pStyle w:val="TableParagraph"/>
        <w:ind w:firstLine="567"/>
        <w:rPr>
          <w:iCs/>
          <w:sz w:val="28"/>
          <w:szCs w:val="28"/>
        </w:rPr>
      </w:pPr>
      <w:r w:rsidRPr="00B3061C">
        <w:rPr>
          <w:iCs/>
          <w:sz w:val="28"/>
          <w:szCs w:val="28"/>
        </w:rPr>
        <w:t xml:space="preserve">качеством существующего в школе </w:t>
      </w:r>
      <w:r w:rsidRPr="00B3061C">
        <w:rPr>
          <w:sz w:val="28"/>
          <w:szCs w:val="28"/>
        </w:rPr>
        <w:t>ученического самоуправления;</w:t>
      </w:r>
    </w:p>
    <w:p w:rsidR="00B3061C" w:rsidRPr="00B3061C" w:rsidRDefault="00B3061C" w:rsidP="00B3061C">
      <w:pPr>
        <w:pStyle w:val="TableParagraph"/>
        <w:ind w:firstLine="567"/>
        <w:rPr>
          <w:iCs/>
          <w:sz w:val="28"/>
          <w:szCs w:val="28"/>
        </w:rPr>
      </w:pPr>
      <w:r w:rsidRPr="00B3061C">
        <w:rPr>
          <w:iCs/>
          <w:sz w:val="28"/>
          <w:szCs w:val="28"/>
        </w:rPr>
        <w:t>качеством патриотической работы школы;</w:t>
      </w:r>
    </w:p>
    <w:p w:rsidR="00B3061C" w:rsidRPr="00B3061C" w:rsidRDefault="00B3061C" w:rsidP="00B3061C">
      <w:pPr>
        <w:pStyle w:val="TableParagraph"/>
        <w:ind w:firstLine="567"/>
        <w:rPr>
          <w:iCs/>
          <w:sz w:val="28"/>
          <w:szCs w:val="28"/>
        </w:rPr>
      </w:pPr>
      <w:r w:rsidRPr="00B3061C">
        <w:rPr>
          <w:iCs/>
          <w:sz w:val="28"/>
          <w:szCs w:val="28"/>
        </w:rPr>
        <w:t>качеством реализации потенциала культуры здоровья школьников;</w:t>
      </w:r>
    </w:p>
    <w:p w:rsidR="00B3061C" w:rsidRPr="00B3061C" w:rsidRDefault="00B3061C" w:rsidP="00B3061C">
      <w:pPr>
        <w:pStyle w:val="TableParagraph"/>
        <w:ind w:firstLine="567"/>
        <w:rPr>
          <w:iCs/>
          <w:sz w:val="28"/>
          <w:szCs w:val="28"/>
        </w:rPr>
      </w:pPr>
      <w:r w:rsidRPr="00B3061C">
        <w:rPr>
          <w:iCs/>
          <w:sz w:val="28"/>
          <w:szCs w:val="28"/>
        </w:rPr>
        <w:t xml:space="preserve">качеством </w:t>
      </w:r>
      <w:r w:rsidRPr="00B3061C">
        <w:rPr>
          <w:sz w:val="28"/>
          <w:szCs w:val="28"/>
        </w:rPr>
        <w:t>профориентационной работы школы;</w:t>
      </w:r>
    </w:p>
    <w:p w:rsidR="00B3061C" w:rsidRPr="00B3061C" w:rsidRDefault="00B3061C" w:rsidP="00B3061C">
      <w:pPr>
        <w:pStyle w:val="TableParagraph"/>
        <w:ind w:firstLine="567"/>
        <w:rPr>
          <w:iCs/>
          <w:sz w:val="28"/>
          <w:szCs w:val="28"/>
        </w:rPr>
      </w:pPr>
      <w:r w:rsidRPr="00B3061C">
        <w:rPr>
          <w:iCs/>
          <w:sz w:val="28"/>
          <w:szCs w:val="28"/>
        </w:rPr>
        <w:t>качеством реализации</w:t>
      </w:r>
      <w:r w:rsidRPr="00B3061C">
        <w:rPr>
          <w:sz w:val="28"/>
          <w:szCs w:val="28"/>
        </w:rPr>
        <w:t>  </w:t>
      </w:r>
      <w:r w:rsidRPr="00B3061C">
        <w:rPr>
          <w:bCs/>
          <w:sz w:val="28"/>
          <w:szCs w:val="28"/>
        </w:rPr>
        <w:t>потенциала</w:t>
      </w:r>
      <w:r w:rsidRPr="00B3061C">
        <w:rPr>
          <w:sz w:val="28"/>
          <w:szCs w:val="28"/>
        </w:rPr>
        <w:t> </w:t>
      </w:r>
      <w:r w:rsidRPr="00B3061C">
        <w:rPr>
          <w:bCs/>
          <w:sz w:val="28"/>
          <w:szCs w:val="28"/>
        </w:rPr>
        <w:t>одаренных</w:t>
      </w:r>
      <w:r w:rsidRPr="00B3061C">
        <w:rPr>
          <w:sz w:val="28"/>
          <w:szCs w:val="28"/>
        </w:rPr>
        <w:t> </w:t>
      </w:r>
      <w:r w:rsidRPr="00B3061C">
        <w:rPr>
          <w:iCs/>
          <w:sz w:val="28"/>
          <w:szCs w:val="28"/>
        </w:rPr>
        <w:t xml:space="preserve"> школьников;</w:t>
      </w:r>
    </w:p>
    <w:p w:rsidR="00B3061C" w:rsidRPr="00B3061C" w:rsidRDefault="00B3061C" w:rsidP="00B3061C">
      <w:pPr>
        <w:pStyle w:val="TableParagraph"/>
        <w:ind w:firstLine="567"/>
        <w:rPr>
          <w:iCs/>
          <w:sz w:val="28"/>
          <w:szCs w:val="28"/>
        </w:rPr>
      </w:pPr>
      <w:r w:rsidRPr="00B3061C">
        <w:rPr>
          <w:iCs/>
          <w:sz w:val="28"/>
          <w:szCs w:val="28"/>
        </w:rPr>
        <w:t>качеством</w:t>
      </w:r>
      <w:r w:rsidRPr="00B3061C">
        <w:rPr>
          <w:sz w:val="28"/>
          <w:szCs w:val="28"/>
        </w:rPr>
        <w:t xml:space="preserve"> организации предметно-эстетической среды школы;</w:t>
      </w:r>
    </w:p>
    <w:p w:rsidR="00B3061C" w:rsidRPr="00B3061C" w:rsidRDefault="00B3061C" w:rsidP="00B3061C">
      <w:pPr>
        <w:pStyle w:val="TableParagraph"/>
        <w:ind w:firstLine="567"/>
        <w:rPr>
          <w:iCs/>
          <w:sz w:val="28"/>
          <w:szCs w:val="28"/>
        </w:rPr>
      </w:pPr>
      <w:r w:rsidRPr="00B3061C">
        <w:rPr>
          <w:iCs/>
          <w:sz w:val="28"/>
          <w:szCs w:val="28"/>
        </w:rPr>
        <w:t>качеством</w:t>
      </w:r>
      <w:r w:rsidRPr="00B3061C">
        <w:rPr>
          <w:sz w:val="28"/>
          <w:szCs w:val="28"/>
        </w:rPr>
        <w:t xml:space="preserve"> функционирующих на базе школы детских общественных объединений;</w:t>
      </w:r>
    </w:p>
    <w:p w:rsidR="00B3061C" w:rsidRPr="00B3061C" w:rsidRDefault="00B3061C" w:rsidP="00B3061C">
      <w:pPr>
        <w:pStyle w:val="TableParagraph"/>
        <w:ind w:firstLine="567"/>
        <w:rPr>
          <w:iCs/>
          <w:sz w:val="28"/>
          <w:szCs w:val="28"/>
        </w:rPr>
      </w:pPr>
      <w:r w:rsidRPr="00B3061C">
        <w:rPr>
          <w:iCs/>
          <w:sz w:val="28"/>
          <w:szCs w:val="28"/>
        </w:rPr>
        <w:t>качеством взаимодействия школы и семей обучающихся.</w:t>
      </w:r>
    </w:p>
    <w:p w:rsidR="00B3061C" w:rsidRPr="00B3061C" w:rsidRDefault="00B3061C" w:rsidP="00B3061C">
      <w:pPr>
        <w:pStyle w:val="TableParagraph"/>
        <w:ind w:firstLine="567"/>
        <w:rPr>
          <w:sz w:val="28"/>
          <w:szCs w:val="28"/>
        </w:rPr>
      </w:pPr>
      <w:r w:rsidRPr="00B3061C">
        <w:rPr>
          <w:iCs/>
          <w:sz w:val="28"/>
          <w:szCs w:val="28"/>
        </w:rPr>
        <w:t xml:space="preserve">Итогом самоанализа </w:t>
      </w:r>
      <w:r w:rsidRPr="00B3061C">
        <w:rPr>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000D9D" w:rsidRPr="00DA3FED" w:rsidRDefault="00000D9D" w:rsidP="004E376B">
      <w:pPr>
        <w:pStyle w:val="TableParagraph"/>
        <w:ind w:left="503"/>
        <w:rPr>
          <w:rStyle w:val="a5"/>
          <w:sz w:val="28"/>
          <w:szCs w:val="28"/>
        </w:rPr>
      </w:pPr>
    </w:p>
    <w:p w:rsidR="00DA3FED" w:rsidRDefault="004D5468" w:rsidP="004D5468">
      <w:pPr>
        <w:pStyle w:val="TableParagraph"/>
        <w:ind w:left="567"/>
        <w:rPr>
          <w:rStyle w:val="a5"/>
          <w:sz w:val="28"/>
          <w:szCs w:val="28"/>
        </w:rPr>
      </w:pPr>
      <w:r>
        <w:rPr>
          <w:rStyle w:val="a5"/>
          <w:sz w:val="28"/>
          <w:szCs w:val="28"/>
        </w:rPr>
        <w:t xml:space="preserve">2.4. </w:t>
      </w:r>
      <w:r w:rsidR="00DA3FED" w:rsidRPr="00DA3FED">
        <w:rPr>
          <w:rStyle w:val="a5"/>
          <w:sz w:val="28"/>
          <w:szCs w:val="28"/>
        </w:rPr>
        <w:t>Программа коррекционной работы</w:t>
      </w:r>
    </w:p>
    <w:p w:rsidR="00C739B2" w:rsidRDefault="00C739B2" w:rsidP="004E376B">
      <w:pPr>
        <w:pStyle w:val="TableParagraph"/>
        <w:rPr>
          <w:rStyle w:val="a5"/>
          <w:sz w:val="28"/>
          <w:szCs w:val="28"/>
        </w:rPr>
      </w:pP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 мы основного общего образования, их социальную адаптацию и личностное самоопределение.</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Программа коррекционной работы должна обеспечивать:</w:t>
      </w:r>
    </w:p>
    <w:p w:rsidR="00C739B2" w:rsidRPr="00C739B2" w:rsidRDefault="004E376B"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выявление индивидуальных образовательных потребностей обучающихся, направленности личности, профессиональных склонностей;</w:t>
      </w:r>
    </w:p>
    <w:p w:rsidR="00C739B2" w:rsidRPr="00C739B2" w:rsidRDefault="004E376B"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C739B2" w:rsidRPr="00C739B2" w:rsidRDefault="004E376B"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Программа коррекционной работы должна содержать:</w:t>
      </w:r>
    </w:p>
    <w:p w:rsidR="00C739B2" w:rsidRPr="00C739B2" w:rsidRDefault="004E376B"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C739B2" w:rsidRPr="00C739B2" w:rsidRDefault="004E376B"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 ного и индивидуального пользования, особенности проведения групповых и индивидуальных коррекционно-развивающих занятий;</w:t>
      </w:r>
    </w:p>
    <w:p w:rsidR="00C739B2" w:rsidRPr="00C739B2" w:rsidRDefault="004E376B"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описание основного содержания рабочих программ коррекционно-развивающих курсов;</w:t>
      </w:r>
    </w:p>
    <w:p w:rsidR="00C739B2" w:rsidRPr="00C739B2" w:rsidRDefault="004E376B"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перечень дополнительных коррекционно-развивающих занятий (при наличии);</w:t>
      </w:r>
    </w:p>
    <w:p w:rsidR="00C739B2" w:rsidRPr="00C739B2" w:rsidRDefault="004E376B"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планируемые результаты коррекционной работы и подходы к их оценке.</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ПКР предусматривает создание условий обучения и воспитания, позволяющих учитывать индивидуальные образовательные</w:t>
      </w:r>
      <w:r w:rsidR="004E376B">
        <w:rPr>
          <w:rStyle w:val="a5"/>
          <w:b w:val="0"/>
          <w:sz w:val="28"/>
          <w:szCs w:val="28"/>
        </w:rPr>
        <w:t xml:space="preserve"> </w:t>
      </w:r>
      <w:r w:rsidRPr="00C739B2">
        <w:rPr>
          <w:rStyle w:val="a5"/>
          <w:b w:val="0"/>
          <w:sz w:val="28"/>
          <w:szCs w:val="28"/>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 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C739B2" w:rsidRPr="00C739B2" w:rsidRDefault="00AE3CB2"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Цели, задачи и принципы построения программы коррекционной работы.</w:t>
      </w:r>
    </w:p>
    <w:p w:rsidR="00C739B2" w:rsidRPr="00C739B2" w:rsidRDefault="00AE3CB2"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Перечень и содержание направлений работы.</w:t>
      </w:r>
    </w:p>
    <w:p w:rsidR="00C739B2" w:rsidRPr="00C739B2" w:rsidRDefault="00AE3CB2"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Механизмы реализации программы.</w:t>
      </w:r>
    </w:p>
    <w:p w:rsidR="00C739B2" w:rsidRPr="00C739B2" w:rsidRDefault="00AE3CB2"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Условия реализации программы.</w:t>
      </w:r>
    </w:p>
    <w:p w:rsidR="00C739B2" w:rsidRPr="00C739B2" w:rsidRDefault="00AE3CB2"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Планируемые результаты реализации программы.</w:t>
      </w:r>
    </w:p>
    <w:p w:rsidR="00000D9D" w:rsidRPr="00DA3FED" w:rsidRDefault="00000D9D" w:rsidP="00DA3FED">
      <w:pPr>
        <w:pStyle w:val="TableParagraph"/>
        <w:ind w:left="503"/>
        <w:rPr>
          <w:rStyle w:val="a5"/>
          <w:sz w:val="28"/>
          <w:szCs w:val="28"/>
        </w:rPr>
      </w:pPr>
    </w:p>
    <w:p w:rsidR="00DA3FED" w:rsidRDefault="00DA3FED" w:rsidP="00000D9D">
      <w:pPr>
        <w:pStyle w:val="TableParagraph"/>
        <w:ind w:left="1276" w:hanging="773"/>
        <w:jc w:val="both"/>
        <w:rPr>
          <w:rStyle w:val="a5"/>
          <w:sz w:val="28"/>
          <w:szCs w:val="28"/>
        </w:rPr>
      </w:pPr>
      <w:r w:rsidRPr="00DA3FED">
        <w:rPr>
          <w:rStyle w:val="a5"/>
          <w:sz w:val="28"/>
          <w:szCs w:val="28"/>
        </w:rPr>
        <w:t>2.4.1. Цели, задачи и принципы построения программы коррекционной работы</w:t>
      </w:r>
    </w:p>
    <w:p w:rsidR="00C739B2" w:rsidRDefault="00C739B2" w:rsidP="00000D9D">
      <w:pPr>
        <w:pStyle w:val="TableParagraph"/>
        <w:ind w:left="1276" w:hanging="773"/>
        <w:jc w:val="both"/>
        <w:rPr>
          <w:rStyle w:val="a5"/>
          <w:sz w:val="28"/>
          <w:szCs w:val="28"/>
        </w:rPr>
      </w:pPr>
    </w:p>
    <w:p w:rsidR="00C739B2" w:rsidRPr="00C739B2" w:rsidRDefault="00C739B2" w:rsidP="00C739B2">
      <w:pPr>
        <w:pStyle w:val="TableParagraph"/>
        <w:ind w:firstLine="503"/>
        <w:jc w:val="both"/>
        <w:rPr>
          <w:rStyle w:val="a5"/>
          <w:b w:val="0"/>
          <w:sz w:val="28"/>
          <w:szCs w:val="28"/>
        </w:rPr>
      </w:pPr>
      <w:r w:rsidRPr="00AE3CB2">
        <w:rPr>
          <w:rStyle w:val="a5"/>
          <w:i/>
          <w:sz w:val="28"/>
          <w:szCs w:val="28"/>
        </w:rPr>
        <w:t>Цель программы коррекционной работы</w:t>
      </w:r>
      <w:r w:rsidRPr="00C739B2">
        <w:rPr>
          <w:rStyle w:val="a5"/>
          <w:b w:val="0"/>
          <w:sz w:val="28"/>
          <w:szCs w:val="28"/>
        </w:rPr>
        <w:t xml:space="preserve"> </w:t>
      </w:r>
      <w:r w:rsidR="00AE3CB2">
        <w:rPr>
          <w:rStyle w:val="a5"/>
          <w:b w:val="0"/>
          <w:sz w:val="28"/>
          <w:szCs w:val="28"/>
        </w:rPr>
        <w:t xml:space="preserve">- </w:t>
      </w:r>
      <w:r w:rsidRPr="00C739B2">
        <w:rPr>
          <w:rStyle w:val="a5"/>
          <w:b w:val="0"/>
          <w:sz w:val="28"/>
          <w:szCs w:val="28"/>
        </w:rPr>
        <w:t>определени</w:t>
      </w:r>
      <w:r w:rsidR="00AE3CB2">
        <w:rPr>
          <w:rStyle w:val="a5"/>
          <w:b w:val="0"/>
          <w:sz w:val="28"/>
          <w:szCs w:val="28"/>
        </w:rPr>
        <w:t>е</w:t>
      </w:r>
      <w:r w:rsidRPr="00C739B2">
        <w:rPr>
          <w:rStyle w:val="a5"/>
          <w:b w:val="0"/>
          <w:sz w:val="28"/>
          <w:szCs w:val="28"/>
        </w:rPr>
        <w:t xml:space="preserve"> комплексной системы психолого-педагогической и социальной помощи обучающимся с трудностями в обучении и</w:t>
      </w:r>
      <w:r w:rsidR="00AE3CB2">
        <w:rPr>
          <w:rStyle w:val="a5"/>
          <w:b w:val="0"/>
          <w:sz w:val="28"/>
          <w:szCs w:val="28"/>
        </w:rPr>
        <w:t xml:space="preserve"> </w:t>
      </w:r>
      <w:r w:rsidRPr="00C739B2">
        <w:rPr>
          <w:rStyle w:val="a5"/>
          <w:b w:val="0"/>
          <w:sz w:val="28"/>
          <w:szCs w:val="28"/>
        </w:rPr>
        <w:t>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C739B2" w:rsidRPr="00AE3CB2" w:rsidRDefault="00C739B2" w:rsidP="00C739B2">
      <w:pPr>
        <w:pStyle w:val="TableParagraph"/>
        <w:ind w:firstLine="503"/>
        <w:jc w:val="both"/>
        <w:rPr>
          <w:rStyle w:val="a5"/>
          <w:i/>
          <w:sz w:val="28"/>
          <w:szCs w:val="28"/>
        </w:rPr>
      </w:pPr>
      <w:r w:rsidRPr="00AE3CB2">
        <w:rPr>
          <w:rStyle w:val="a5"/>
          <w:i/>
          <w:sz w:val="28"/>
          <w:szCs w:val="28"/>
        </w:rPr>
        <w:t>Задачи программы:</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C739B2" w:rsidRPr="00AE3CB2" w:rsidRDefault="00C739B2" w:rsidP="00C739B2">
      <w:pPr>
        <w:pStyle w:val="TableParagraph"/>
        <w:ind w:firstLine="503"/>
        <w:jc w:val="both"/>
        <w:rPr>
          <w:rStyle w:val="a5"/>
          <w:i/>
          <w:sz w:val="28"/>
          <w:szCs w:val="28"/>
        </w:rPr>
      </w:pPr>
      <w:r w:rsidRPr="00C739B2">
        <w:rPr>
          <w:rStyle w:val="a5"/>
          <w:b w:val="0"/>
          <w:sz w:val="28"/>
          <w:szCs w:val="28"/>
        </w:rPr>
        <w:t xml:space="preserve">Содержание программы коррекционной работы определяют следующие </w:t>
      </w:r>
      <w:r w:rsidRPr="00AE3CB2">
        <w:rPr>
          <w:rStyle w:val="a5"/>
          <w:i/>
          <w:sz w:val="28"/>
          <w:szCs w:val="28"/>
        </w:rPr>
        <w:t>принципы:</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AE3CB2">
        <w:rPr>
          <w:rStyle w:val="a5"/>
          <w:b w:val="0"/>
          <w:i/>
          <w:sz w:val="28"/>
          <w:szCs w:val="28"/>
          <w:u w:val="single"/>
        </w:rPr>
        <w:t>Преемственность.</w:t>
      </w:r>
      <w:r w:rsidR="00C739B2" w:rsidRPr="00C739B2">
        <w:rPr>
          <w:rStyle w:val="a5"/>
          <w:b w:val="0"/>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AE3CB2">
        <w:rPr>
          <w:rStyle w:val="a5"/>
          <w:b w:val="0"/>
          <w:i/>
          <w:sz w:val="28"/>
          <w:szCs w:val="28"/>
          <w:u w:val="single"/>
        </w:rPr>
        <w:t>Соблюдение интересов обучающихся.</w:t>
      </w:r>
      <w:r w:rsidR="00C739B2" w:rsidRPr="00C739B2">
        <w:rPr>
          <w:rStyle w:val="a5"/>
          <w:b w:val="0"/>
          <w:sz w:val="28"/>
          <w:szCs w:val="28"/>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AE3CB2">
        <w:rPr>
          <w:rStyle w:val="a5"/>
          <w:b w:val="0"/>
          <w:i/>
          <w:sz w:val="28"/>
          <w:szCs w:val="28"/>
          <w:u w:val="single"/>
        </w:rPr>
        <w:t>Непрерывность</w:t>
      </w:r>
      <w:r w:rsidR="00C739B2" w:rsidRPr="00C739B2">
        <w:rPr>
          <w:rStyle w:val="a5"/>
          <w:b w:val="0"/>
          <w:sz w:val="28"/>
          <w:szCs w:val="28"/>
        </w:rPr>
        <w:t>. Принцип гарантирует обучающемуся и его родителям непрерывность помощи до полного решения проблемы или определения подхода к ее решению.</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AE3CB2">
        <w:rPr>
          <w:rStyle w:val="a5"/>
          <w:b w:val="0"/>
          <w:i/>
          <w:sz w:val="28"/>
          <w:szCs w:val="28"/>
          <w:u w:val="single"/>
        </w:rPr>
        <w:t>Вариативность</w:t>
      </w:r>
      <w:r w:rsidR="00C739B2" w:rsidRPr="00C739B2">
        <w:rPr>
          <w:rStyle w:val="a5"/>
          <w:b w:val="0"/>
          <w:sz w:val="28"/>
          <w:szCs w:val="28"/>
        </w:rPr>
        <w:t>.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AE3CB2">
        <w:rPr>
          <w:rStyle w:val="a5"/>
          <w:b w:val="0"/>
          <w:i/>
          <w:sz w:val="28"/>
          <w:szCs w:val="28"/>
          <w:u w:val="single"/>
        </w:rPr>
        <w:t>Комплексность и системность</w:t>
      </w:r>
      <w:r w:rsidR="00C739B2" w:rsidRPr="00C739B2">
        <w:rPr>
          <w:rStyle w:val="a5"/>
          <w:b w:val="0"/>
          <w:sz w:val="28"/>
          <w:szCs w:val="28"/>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000D9D" w:rsidRPr="00DA3FED" w:rsidRDefault="00000D9D" w:rsidP="00DA3FED">
      <w:pPr>
        <w:pStyle w:val="TableParagraph"/>
        <w:ind w:left="1276" w:hanging="773"/>
        <w:rPr>
          <w:rStyle w:val="a5"/>
          <w:sz w:val="28"/>
          <w:szCs w:val="28"/>
        </w:rPr>
      </w:pPr>
    </w:p>
    <w:p w:rsidR="00DA3FED" w:rsidRDefault="00DA3FED" w:rsidP="00DA3FED">
      <w:pPr>
        <w:pStyle w:val="TableParagraph"/>
        <w:ind w:left="503"/>
        <w:rPr>
          <w:rStyle w:val="a5"/>
          <w:sz w:val="28"/>
          <w:szCs w:val="28"/>
        </w:rPr>
      </w:pPr>
      <w:r w:rsidRPr="00DA3FED">
        <w:rPr>
          <w:rStyle w:val="a5"/>
          <w:sz w:val="28"/>
          <w:szCs w:val="28"/>
        </w:rPr>
        <w:t>2.4.2. Перечень и содержание направлений работы</w:t>
      </w:r>
    </w:p>
    <w:p w:rsidR="00C739B2" w:rsidRDefault="00C739B2" w:rsidP="00DA3FED">
      <w:pPr>
        <w:pStyle w:val="TableParagraph"/>
        <w:ind w:left="503"/>
        <w:rPr>
          <w:rStyle w:val="a5"/>
          <w:sz w:val="28"/>
          <w:szCs w:val="28"/>
        </w:rPr>
      </w:pP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 xml:space="preserve">Направления коррекционной работы </w:t>
      </w:r>
      <w:r w:rsidR="00AE3CB2">
        <w:rPr>
          <w:rStyle w:val="a5"/>
          <w:b w:val="0"/>
          <w:sz w:val="28"/>
          <w:szCs w:val="28"/>
        </w:rPr>
        <w:t>-</w:t>
      </w:r>
      <w:r w:rsidRPr="00C739B2">
        <w:rPr>
          <w:rStyle w:val="a5"/>
          <w:b w:val="0"/>
          <w:sz w:val="28"/>
          <w:szCs w:val="28"/>
        </w:rPr>
        <w:t xml:space="preserve"> диагностическое, коррекционно-развивающее и психопрофилактическое, консультативное, информационно-просветительское </w:t>
      </w:r>
      <w:r w:rsidR="00AE3CB2">
        <w:rPr>
          <w:rStyle w:val="a5"/>
          <w:b w:val="0"/>
          <w:sz w:val="28"/>
          <w:szCs w:val="28"/>
        </w:rPr>
        <w:t xml:space="preserve">- </w:t>
      </w:r>
      <w:r w:rsidRPr="00C739B2">
        <w:rPr>
          <w:rStyle w:val="a5"/>
          <w:b w:val="0"/>
          <w:sz w:val="28"/>
          <w:szCs w:val="28"/>
        </w:rPr>
        <w:t>раскрываются содержательно в разных организационных формах деятельности образовательной организации.</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C739B2" w:rsidRPr="00AE3CB2" w:rsidRDefault="00C739B2" w:rsidP="00C739B2">
      <w:pPr>
        <w:pStyle w:val="TableParagraph"/>
        <w:ind w:firstLine="503"/>
        <w:jc w:val="both"/>
        <w:rPr>
          <w:rStyle w:val="a5"/>
          <w:i/>
          <w:sz w:val="28"/>
          <w:szCs w:val="28"/>
        </w:rPr>
      </w:pPr>
      <w:r w:rsidRPr="00AE3CB2">
        <w:rPr>
          <w:rStyle w:val="a5"/>
          <w:i/>
          <w:sz w:val="28"/>
          <w:szCs w:val="28"/>
        </w:rPr>
        <w:t>Характеристика содержания направлений коррекционной работы</w:t>
      </w:r>
    </w:p>
    <w:p w:rsidR="00C739B2" w:rsidRPr="00AE3CB2" w:rsidRDefault="00C739B2" w:rsidP="00C739B2">
      <w:pPr>
        <w:pStyle w:val="TableParagraph"/>
        <w:ind w:firstLine="503"/>
        <w:jc w:val="both"/>
        <w:rPr>
          <w:rStyle w:val="a5"/>
          <w:b w:val="0"/>
          <w:i/>
          <w:sz w:val="28"/>
          <w:szCs w:val="28"/>
          <w:u w:val="single"/>
        </w:rPr>
      </w:pPr>
      <w:r w:rsidRPr="00AE3CB2">
        <w:rPr>
          <w:rStyle w:val="a5"/>
          <w:b w:val="0"/>
          <w:i/>
          <w:sz w:val="28"/>
          <w:szCs w:val="28"/>
          <w:u w:val="single"/>
        </w:rPr>
        <w:t>Диагностическая работа включает:</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выявление индивидуальных образовательных потребностей обучающихся с трудностями в обучении и социализации при</w:t>
      </w:r>
      <w:r>
        <w:rPr>
          <w:rStyle w:val="a5"/>
          <w:b w:val="0"/>
          <w:sz w:val="28"/>
          <w:szCs w:val="28"/>
        </w:rPr>
        <w:t xml:space="preserve"> </w:t>
      </w:r>
      <w:r w:rsidR="00C739B2" w:rsidRPr="00C739B2">
        <w:rPr>
          <w:rStyle w:val="a5"/>
          <w:b w:val="0"/>
          <w:sz w:val="28"/>
          <w:szCs w:val="28"/>
        </w:rPr>
        <w:t>освоении основной образовательной программы основного общего образования;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изучение развития эмоционально-волевой, познавательной, речевой сфер и личностных особенностей обучающихся;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изучение социальной ситуации развития и условий семейного воспитания обучающихся;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изучение адаптивных возможностей и уровня социализации обучающихся;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изучение индивидуальных образовательных и социально- коммуникативных потребностей обучающихся;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C739B2" w:rsidRPr="00AE3CB2" w:rsidRDefault="00C739B2" w:rsidP="00C739B2">
      <w:pPr>
        <w:pStyle w:val="TableParagraph"/>
        <w:ind w:firstLine="503"/>
        <w:jc w:val="both"/>
        <w:rPr>
          <w:rStyle w:val="a5"/>
          <w:b w:val="0"/>
          <w:i/>
          <w:sz w:val="28"/>
          <w:szCs w:val="28"/>
          <w:u w:val="single"/>
        </w:rPr>
      </w:pPr>
      <w:r w:rsidRPr="00AE3CB2">
        <w:rPr>
          <w:rStyle w:val="a5"/>
          <w:b w:val="0"/>
          <w:i/>
          <w:sz w:val="28"/>
          <w:szCs w:val="28"/>
          <w:u w:val="single"/>
        </w:rPr>
        <w:t>Коррекционно-развивающая и психопрофилактическая работа включает:</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коррекцию и развитие высших психических функций, эмоционально-волевой, познавательной и коммуникативной сфер;</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развитие и укрепление зрелых личностных установок, формирование адекватных форм утверждения самостоятельности;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формирование способов регуляции поведения и эмоциональных состояний;</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психологическую профилактику, направленную на сохранение, укрепление и развитие психологического здоровья обучающихся;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психопрофилактическую работу по сопровождению периода адаптации при переходе на уровень основного общего образования;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психопрофилактическую работу при подготовке к прохождению государственной итоговой аттестации;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развитие компетенций, необходимых для продолжения образования и профессионального самоопределения;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социальную защиту ребенка в случаях неблагоприятных условий жизни при психотравмирующих обстоятельствах, в трудной жизненной ситуации.</w:t>
      </w:r>
    </w:p>
    <w:p w:rsidR="00C739B2" w:rsidRPr="00AE3CB2" w:rsidRDefault="00C739B2" w:rsidP="00C739B2">
      <w:pPr>
        <w:pStyle w:val="TableParagraph"/>
        <w:ind w:firstLine="503"/>
        <w:jc w:val="both"/>
        <w:rPr>
          <w:rStyle w:val="a5"/>
          <w:b w:val="0"/>
          <w:i/>
          <w:sz w:val="28"/>
          <w:szCs w:val="28"/>
          <w:u w:val="single"/>
        </w:rPr>
      </w:pPr>
      <w:r w:rsidRPr="00AE3CB2">
        <w:rPr>
          <w:rStyle w:val="a5"/>
          <w:b w:val="0"/>
          <w:i/>
          <w:sz w:val="28"/>
          <w:szCs w:val="28"/>
          <w:u w:val="single"/>
        </w:rPr>
        <w:t>Консультативная работа включает:</w:t>
      </w:r>
    </w:p>
    <w:p w:rsidR="00C739B2" w:rsidRPr="00C739B2" w:rsidRDefault="00AE3CB2" w:rsidP="00C739B2">
      <w:pPr>
        <w:pStyle w:val="TableParagraph"/>
        <w:ind w:firstLine="503"/>
        <w:jc w:val="both"/>
        <w:rPr>
          <w:rStyle w:val="a5"/>
          <w:b w:val="0"/>
          <w:sz w:val="28"/>
          <w:szCs w:val="28"/>
        </w:rPr>
      </w:pPr>
      <w:r>
        <w:rPr>
          <w:rStyle w:val="a5"/>
          <w:b w:val="0"/>
          <w:sz w:val="28"/>
          <w:szCs w:val="28"/>
        </w:rPr>
        <w:t>-</w:t>
      </w:r>
      <w:r w:rsidR="00C739B2" w:rsidRPr="00C739B2">
        <w:rPr>
          <w:rStyle w:val="a5"/>
          <w:b w:val="0"/>
          <w:sz w:val="28"/>
          <w:szCs w:val="28"/>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консультирование специалистами педагогов по выбору индивидуально-ориентированных методов и приемов работы;</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739B2" w:rsidRPr="00AE3CB2" w:rsidRDefault="00C739B2" w:rsidP="00C739B2">
      <w:pPr>
        <w:pStyle w:val="TableParagraph"/>
        <w:ind w:firstLine="503"/>
        <w:jc w:val="both"/>
        <w:rPr>
          <w:rStyle w:val="a5"/>
          <w:b w:val="0"/>
          <w:i/>
          <w:sz w:val="28"/>
          <w:szCs w:val="28"/>
          <w:u w:val="single"/>
        </w:rPr>
      </w:pPr>
      <w:r w:rsidRPr="00AE3CB2">
        <w:rPr>
          <w:rStyle w:val="a5"/>
          <w:b w:val="0"/>
          <w:i/>
          <w:sz w:val="28"/>
          <w:szCs w:val="28"/>
          <w:u w:val="single"/>
        </w:rPr>
        <w:t>Информационно-просветительская работа включает:</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информационную поддержку образовательной деятельности обучающихся, их родителей (законных представителей), педагогических работников;</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w:t>
      </w:r>
      <w:r>
        <w:rPr>
          <w:rStyle w:val="a5"/>
          <w:b w:val="0"/>
          <w:sz w:val="28"/>
          <w:szCs w:val="28"/>
        </w:rPr>
        <w:t>-</w:t>
      </w:r>
      <w:r w:rsidR="00C739B2" w:rsidRPr="00C739B2">
        <w:rPr>
          <w:rStyle w:val="a5"/>
          <w:b w:val="0"/>
          <w:sz w:val="28"/>
          <w:szCs w:val="28"/>
        </w:rPr>
        <w:t xml:space="preserve"> обучающимся (как имеющим, так и не имеющим трудности в обучении и социализации), их родителям (законным представителям), педагогическим работникам </w:t>
      </w:r>
      <w:r>
        <w:rPr>
          <w:rStyle w:val="a5"/>
          <w:b w:val="0"/>
          <w:sz w:val="28"/>
          <w:szCs w:val="28"/>
        </w:rPr>
        <w:t>-</w:t>
      </w:r>
      <w:r w:rsidR="00C739B2" w:rsidRPr="00C739B2">
        <w:rPr>
          <w:rStyle w:val="a5"/>
          <w:b w:val="0"/>
          <w:sz w:val="28"/>
          <w:szCs w:val="28"/>
        </w:rPr>
        <w:t xml:space="preserve"> вопросов, связанных с особенностями образовательного процесса;</w:t>
      </w:r>
    </w:p>
    <w:p w:rsidR="00C739B2" w:rsidRPr="00C739B2" w:rsidRDefault="00AE3CB2"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C739B2" w:rsidRPr="00C739B2" w:rsidRDefault="00554FAD"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мероприятия, направленные на развитие и коррекцию эмоциональной регуляции поведения и деятельности;</w:t>
      </w:r>
    </w:p>
    <w:p w:rsidR="00C739B2" w:rsidRPr="00C739B2" w:rsidRDefault="00065185"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C739B2" w:rsidRPr="00C739B2" w:rsidRDefault="00065185" w:rsidP="00C739B2">
      <w:pPr>
        <w:pStyle w:val="TableParagraph"/>
        <w:ind w:firstLine="503"/>
        <w:jc w:val="both"/>
        <w:rPr>
          <w:rStyle w:val="a5"/>
          <w:b w:val="0"/>
          <w:sz w:val="28"/>
          <w:szCs w:val="28"/>
        </w:rPr>
      </w:pPr>
      <w:r>
        <w:rPr>
          <w:rStyle w:val="a5"/>
          <w:b w:val="0"/>
          <w:sz w:val="28"/>
          <w:szCs w:val="28"/>
        </w:rPr>
        <w:t>-</w:t>
      </w:r>
      <w:r w:rsidR="00C739B2" w:rsidRPr="00C739B2">
        <w:rPr>
          <w:rStyle w:val="a5"/>
          <w:b w:val="0"/>
          <w:sz w:val="28"/>
          <w:szCs w:val="28"/>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C739B2" w:rsidRPr="00C739B2" w:rsidRDefault="00065185" w:rsidP="00C739B2">
      <w:pPr>
        <w:pStyle w:val="TableParagraph"/>
        <w:ind w:firstLine="503"/>
        <w:jc w:val="both"/>
        <w:rPr>
          <w:rStyle w:val="a5"/>
          <w:b w:val="0"/>
          <w:sz w:val="28"/>
          <w:szCs w:val="28"/>
        </w:rPr>
      </w:pPr>
      <w:r>
        <w:rPr>
          <w:rStyle w:val="a5"/>
          <w:b w:val="0"/>
          <w:sz w:val="28"/>
          <w:szCs w:val="28"/>
        </w:rPr>
        <w:t>-</w:t>
      </w:r>
      <w:r w:rsidR="00C739B2" w:rsidRPr="00C739B2">
        <w:rPr>
          <w:rStyle w:val="a5"/>
          <w:b w:val="0"/>
          <w:sz w:val="28"/>
          <w:szCs w:val="28"/>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C739B2" w:rsidRPr="00C739B2" w:rsidRDefault="00B20504"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мероприятия, направленные на развитие отдельных сторон познавательной сферы;</w:t>
      </w:r>
    </w:p>
    <w:p w:rsidR="00C739B2" w:rsidRPr="00C739B2" w:rsidRDefault="00B20504"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мероприятия, направленные на преодоление трудностей речевого развития;</w:t>
      </w:r>
    </w:p>
    <w:p w:rsidR="00C739B2" w:rsidRPr="00C739B2" w:rsidRDefault="00B20504" w:rsidP="00C739B2">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мероприятия, направленные на психологическую поддержку обучающихся с инвалидностью.</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В учебной внеурочной деятельности коррекционно-развивающие занятия со специалистами (педагог-психолог и др.) планируются по индивидуально-ориентированным коррекционно-развивающим программам.</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000D9D" w:rsidRPr="00DA3FED" w:rsidRDefault="00000D9D" w:rsidP="00DA3FED">
      <w:pPr>
        <w:pStyle w:val="TableParagraph"/>
        <w:ind w:left="503"/>
        <w:rPr>
          <w:rStyle w:val="a5"/>
          <w:sz w:val="28"/>
          <w:szCs w:val="28"/>
        </w:rPr>
      </w:pPr>
    </w:p>
    <w:p w:rsidR="00DA3FED" w:rsidRDefault="00DA3FED" w:rsidP="00DA3FED">
      <w:pPr>
        <w:pStyle w:val="TableParagraph"/>
        <w:ind w:left="503"/>
        <w:rPr>
          <w:rStyle w:val="a5"/>
          <w:sz w:val="28"/>
          <w:szCs w:val="28"/>
        </w:rPr>
      </w:pPr>
      <w:r w:rsidRPr="00DA3FED">
        <w:rPr>
          <w:rStyle w:val="a5"/>
          <w:sz w:val="28"/>
          <w:szCs w:val="28"/>
        </w:rPr>
        <w:t>2.4.3. Механизмы реализации программы</w:t>
      </w:r>
    </w:p>
    <w:p w:rsidR="00C739B2" w:rsidRDefault="00C739B2" w:rsidP="00DA3FED">
      <w:pPr>
        <w:pStyle w:val="TableParagraph"/>
        <w:ind w:left="503"/>
        <w:rPr>
          <w:rStyle w:val="a5"/>
          <w:sz w:val="28"/>
          <w:szCs w:val="28"/>
        </w:rPr>
      </w:pP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 xml:space="preserve">Для реализации требований к ПКР, обозначенных во ФГОС ООО, </w:t>
      </w:r>
      <w:r w:rsidR="006F7EF7">
        <w:rPr>
          <w:rStyle w:val="a5"/>
          <w:b w:val="0"/>
          <w:sz w:val="28"/>
          <w:szCs w:val="28"/>
        </w:rPr>
        <w:t>в МОАУ «СОШ №</w:t>
      </w:r>
      <w:r w:rsidR="00B3061C">
        <w:rPr>
          <w:rStyle w:val="a5"/>
          <w:b w:val="0"/>
          <w:sz w:val="28"/>
          <w:szCs w:val="28"/>
        </w:rPr>
        <w:t xml:space="preserve"> 2</w:t>
      </w:r>
      <w:r w:rsidR="006F7EF7">
        <w:rPr>
          <w:rStyle w:val="a5"/>
          <w:b w:val="0"/>
          <w:sz w:val="28"/>
          <w:szCs w:val="28"/>
        </w:rPr>
        <w:t xml:space="preserve">7 г.Орска» </w:t>
      </w:r>
      <w:r w:rsidRPr="00C739B2">
        <w:rPr>
          <w:rStyle w:val="a5"/>
          <w:b w:val="0"/>
          <w:sz w:val="28"/>
          <w:szCs w:val="28"/>
        </w:rPr>
        <w:t xml:space="preserve">создана рабочая группа, в которую наряду с основными учителями </w:t>
      </w:r>
      <w:r w:rsidR="006F7EF7">
        <w:rPr>
          <w:rStyle w:val="a5"/>
          <w:b w:val="0"/>
          <w:sz w:val="28"/>
          <w:szCs w:val="28"/>
        </w:rPr>
        <w:t xml:space="preserve">входят </w:t>
      </w:r>
      <w:r w:rsidRPr="00C739B2">
        <w:rPr>
          <w:rStyle w:val="a5"/>
          <w:b w:val="0"/>
          <w:sz w:val="28"/>
          <w:szCs w:val="28"/>
        </w:rPr>
        <w:t>следующих специалист</w:t>
      </w:r>
      <w:r w:rsidR="006F7EF7">
        <w:rPr>
          <w:rStyle w:val="a5"/>
          <w:b w:val="0"/>
          <w:sz w:val="28"/>
          <w:szCs w:val="28"/>
        </w:rPr>
        <w:t>ы</w:t>
      </w:r>
      <w:r w:rsidRPr="00C739B2">
        <w:rPr>
          <w:rStyle w:val="a5"/>
          <w:b w:val="0"/>
          <w:sz w:val="28"/>
          <w:szCs w:val="28"/>
        </w:rPr>
        <w:t>: педагога-психолога, социального педагога.</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sidR="006F7EF7">
        <w:rPr>
          <w:rStyle w:val="a5"/>
          <w:b w:val="0"/>
          <w:sz w:val="28"/>
          <w:szCs w:val="28"/>
        </w:rPr>
        <w:t>МОАУ «СОШ №</w:t>
      </w:r>
      <w:r w:rsidR="00B3061C">
        <w:rPr>
          <w:rStyle w:val="a5"/>
          <w:b w:val="0"/>
          <w:sz w:val="28"/>
          <w:szCs w:val="28"/>
        </w:rPr>
        <w:t xml:space="preserve"> 2</w:t>
      </w:r>
      <w:r w:rsidR="006F7EF7">
        <w:rPr>
          <w:rStyle w:val="a5"/>
          <w:b w:val="0"/>
          <w:sz w:val="28"/>
          <w:szCs w:val="28"/>
        </w:rPr>
        <w:t xml:space="preserve">7 г.Орска» </w:t>
      </w:r>
      <w:r w:rsidRPr="00C739B2">
        <w:rPr>
          <w:rStyle w:val="a5"/>
          <w:b w:val="0"/>
          <w:sz w:val="28"/>
          <w:szCs w:val="28"/>
        </w:rPr>
        <w:t>(педагогом-психологом, социальным педагогом),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 xml:space="preserve">Взаимодействие специалистов </w:t>
      </w:r>
      <w:r w:rsidR="006F7EF7">
        <w:rPr>
          <w:rStyle w:val="a5"/>
          <w:b w:val="0"/>
          <w:sz w:val="28"/>
          <w:szCs w:val="28"/>
        </w:rPr>
        <w:t>МОАУ «СОШ №</w:t>
      </w:r>
      <w:r w:rsidR="00B3061C">
        <w:rPr>
          <w:rStyle w:val="a5"/>
          <w:b w:val="0"/>
          <w:sz w:val="28"/>
          <w:szCs w:val="28"/>
        </w:rPr>
        <w:t xml:space="preserve"> 2</w:t>
      </w:r>
      <w:r w:rsidR="006F7EF7">
        <w:rPr>
          <w:rStyle w:val="a5"/>
          <w:b w:val="0"/>
          <w:sz w:val="28"/>
          <w:szCs w:val="28"/>
        </w:rPr>
        <w:t>7 г.Орска» обес</w:t>
      </w:r>
      <w:r w:rsidRPr="00C739B2">
        <w:rPr>
          <w:rStyle w:val="a5"/>
          <w:b w:val="0"/>
          <w:sz w:val="28"/>
          <w:szCs w:val="28"/>
        </w:rPr>
        <w:t>чивает системное сопровождение обучающихся специалистами различного профиля в образовательном процессе.</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 xml:space="preserve">Наиболее распространенные и действенные формы организованного взаимодействия специалистов </w:t>
      </w:r>
      <w:r w:rsidR="006F7EF7">
        <w:rPr>
          <w:rStyle w:val="a5"/>
          <w:b w:val="0"/>
          <w:sz w:val="28"/>
          <w:szCs w:val="28"/>
        </w:rPr>
        <w:t>-</w:t>
      </w:r>
      <w:r w:rsidRPr="00C739B2">
        <w:rPr>
          <w:rStyle w:val="a5"/>
          <w:b w:val="0"/>
          <w:sz w:val="28"/>
          <w:szCs w:val="28"/>
        </w:rPr>
        <w:t xml:space="preserve"> это консилиумы и службы сопровождения </w:t>
      </w:r>
      <w:r w:rsidR="006F7EF7">
        <w:rPr>
          <w:rStyle w:val="a5"/>
          <w:b w:val="0"/>
          <w:sz w:val="28"/>
          <w:szCs w:val="28"/>
        </w:rPr>
        <w:t>школы</w:t>
      </w:r>
      <w:r w:rsidRPr="00C739B2">
        <w:rPr>
          <w:rStyle w:val="a5"/>
          <w:b w:val="0"/>
          <w:sz w:val="28"/>
          <w:szCs w:val="28"/>
        </w:rPr>
        <w:t>,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C739B2" w:rsidRPr="00C739B2" w:rsidRDefault="00C739B2" w:rsidP="00C739B2">
      <w:pPr>
        <w:pStyle w:val="TableParagraph"/>
        <w:ind w:firstLine="503"/>
        <w:jc w:val="both"/>
        <w:rPr>
          <w:rStyle w:val="a5"/>
          <w:b w:val="0"/>
          <w:sz w:val="28"/>
          <w:szCs w:val="28"/>
        </w:rPr>
      </w:pPr>
      <w:r w:rsidRPr="006F7EF7">
        <w:rPr>
          <w:rStyle w:val="a5"/>
          <w:i/>
          <w:sz w:val="28"/>
          <w:szCs w:val="28"/>
        </w:rPr>
        <w:t>Цель работы ППк:</w:t>
      </w:r>
      <w:r w:rsidRPr="00C739B2">
        <w:rPr>
          <w:rStyle w:val="a5"/>
          <w:b w:val="0"/>
          <w:sz w:val="28"/>
          <w:szCs w:val="28"/>
        </w:rPr>
        <w:t xml:space="preserve">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6F7EF7">
        <w:rPr>
          <w:rStyle w:val="a5"/>
          <w:b w:val="0"/>
          <w:sz w:val="28"/>
          <w:szCs w:val="28"/>
        </w:rPr>
        <w:t xml:space="preserve"> </w:t>
      </w:r>
      <w:r w:rsidRPr="00C739B2">
        <w:rPr>
          <w:rStyle w:val="a5"/>
          <w:b w:val="0"/>
          <w:sz w:val="28"/>
          <w:szCs w:val="28"/>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C739B2" w:rsidRPr="00C739B2" w:rsidRDefault="00C739B2" w:rsidP="00C739B2">
      <w:pPr>
        <w:pStyle w:val="TableParagraph"/>
        <w:ind w:firstLine="503"/>
        <w:jc w:val="both"/>
        <w:rPr>
          <w:rStyle w:val="a5"/>
          <w:b w:val="0"/>
          <w:sz w:val="28"/>
          <w:szCs w:val="28"/>
        </w:rPr>
      </w:pPr>
      <w:r w:rsidRPr="00C739B2">
        <w:rPr>
          <w:rStyle w:val="a5"/>
          <w:b w:val="0"/>
          <w:sz w:val="28"/>
          <w:szCs w:val="2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000D9D" w:rsidRPr="00DA3FED" w:rsidRDefault="00000D9D" w:rsidP="00DA3FED">
      <w:pPr>
        <w:pStyle w:val="TableParagraph"/>
        <w:ind w:left="503"/>
        <w:rPr>
          <w:rStyle w:val="a5"/>
          <w:sz w:val="28"/>
          <w:szCs w:val="28"/>
        </w:rPr>
      </w:pPr>
    </w:p>
    <w:p w:rsidR="00DA3FED" w:rsidRDefault="00DA3FED" w:rsidP="00DA3FED">
      <w:pPr>
        <w:pStyle w:val="TableParagraph"/>
        <w:ind w:left="503"/>
        <w:rPr>
          <w:rStyle w:val="a5"/>
          <w:sz w:val="28"/>
          <w:szCs w:val="28"/>
        </w:rPr>
      </w:pPr>
      <w:r w:rsidRPr="00DA3FED">
        <w:rPr>
          <w:rStyle w:val="a5"/>
          <w:sz w:val="28"/>
          <w:szCs w:val="28"/>
        </w:rPr>
        <w:t>2.4.4. Требования к условиям реализации программы</w:t>
      </w:r>
    </w:p>
    <w:p w:rsidR="00C739B2" w:rsidRDefault="00C739B2" w:rsidP="00DA3FED">
      <w:pPr>
        <w:pStyle w:val="TableParagraph"/>
        <w:ind w:left="503"/>
        <w:rPr>
          <w:rStyle w:val="a5"/>
          <w:sz w:val="28"/>
          <w:szCs w:val="28"/>
        </w:rPr>
      </w:pPr>
    </w:p>
    <w:p w:rsidR="00C739B2" w:rsidRPr="00C739B2" w:rsidRDefault="00C739B2" w:rsidP="00C739B2">
      <w:pPr>
        <w:pStyle w:val="TableParagraph"/>
        <w:ind w:firstLine="503"/>
        <w:rPr>
          <w:rStyle w:val="a5"/>
          <w:b w:val="0"/>
          <w:sz w:val="28"/>
          <w:szCs w:val="28"/>
        </w:rPr>
      </w:pPr>
      <w:r w:rsidRPr="00C739B2">
        <w:rPr>
          <w:rStyle w:val="a5"/>
          <w:b w:val="0"/>
          <w:sz w:val="28"/>
          <w:szCs w:val="28"/>
        </w:rPr>
        <w:t>Психолого-педагогическое обеспечение:</w:t>
      </w:r>
    </w:p>
    <w:p w:rsidR="00C739B2" w:rsidRPr="00C739B2" w:rsidRDefault="006F7EF7" w:rsidP="006F7EF7">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обеспечение дифференцированных условий (оптимальный режим учебных нагрузок);</w:t>
      </w:r>
    </w:p>
    <w:p w:rsidR="00C739B2" w:rsidRPr="00C739B2" w:rsidRDefault="006F7EF7" w:rsidP="006F7EF7">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обеспечение психолого-педагогических условий (коррекционно-развивающая направленность учебно-воспитательного процесса;</w:t>
      </w:r>
    </w:p>
    <w:p w:rsidR="00C739B2" w:rsidRPr="00C739B2" w:rsidRDefault="006F7EF7" w:rsidP="006F7EF7">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учет индивидуальных особенностей и особых образовательных, социально-коммуникативных потребностей обучающихся;</w:t>
      </w:r>
    </w:p>
    <w:p w:rsidR="00C739B2" w:rsidRPr="00C739B2" w:rsidRDefault="006F7EF7" w:rsidP="006F7EF7">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соблюдение комфортного психоэмоционального режима;</w:t>
      </w:r>
    </w:p>
    <w:p w:rsidR="00C739B2" w:rsidRPr="00C739B2" w:rsidRDefault="006F7EF7" w:rsidP="006F7EF7">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C739B2" w:rsidRPr="00C739B2" w:rsidRDefault="006F7EF7" w:rsidP="006F7EF7">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C739B2" w:rsidRPr="00C739B2" w:rsidRDefault="006F7EF7" w:rsidP="006F7EF7">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C739B2" w:rsidRPr="00C739B2" w:rsidRDefault="006F7EF7" w:rsidP="006F7EF7">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C739B2" w:rsidRPr="00C739B2" w:rsidRDefault="00FE6D7F" w:rsidP="00C739B2">
      <w:pPr>
        <w:pStyle w:val="TableParagraph"/>
        <w:ind w:firstLine="503"/>
        <w:rPr>
          <w:rStyle w:val="a5"/>
          <w:b w:val="0"/>
          <w:sz w:val="28"/>
          <w:szCs w:val="28"/>
        </w:rPr>
      </w:pPr>
      <w:r>
        <w:rPr>
          <w:rStyle w:val="a5"/>
          <w:b w:val="0"/>
          <w:sz w:val="28"/>
          <w:szCs w:val="28"/>
        </w:rPr>
        <w:t xml:space="preserve">- </w:t>
      </w:r>
      <w:r w:rsidR="00C739B2" w:rsidRPr="00C739B2">
        <w:rPr>
          <w:rStyle w:val="a5"/>
          <w:b w:val="0"/>
          <w:sz w:val="28"/>
          <w:szCs w:val="28"/>
        </w:rPr>
        <w:t>использование специальных методов, приемов, средств обучения;</w:t>
      </w:r>
    </w:p>
    <w:p w:rsidR="00C739B2" w:rsidRPr="00C739B2" w:rsidRDefault="00FE6D7F" w:rsidP="00FE6D7F">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 xml:space="preserve">обеспечение участия всех обучающихся </w:t>
      </w:r>
      <w:r>
        <w:rPr>
          <w:rStyle w:val="a5"/>
          <w:b w:val="0"/>
          <w:sz w:val="28"/>
          <w:szCs w:val="28"/>
        </w:rPr>
        <w:t>МОАУ «СОШ №</w:t>
      </w:r>
      <w:r w:rsidR="00CA137C">
        <w:rPr>
          <w:rStyle w:val="a5"/>
          <w:b w:val="0"/>
          <w:sz w:val="28"/>
          <w:szCs w:val="28"/>
        </w:rPr>
        <w:t xml:space="preserve"> 2</w:t>
      </w:r>
      <w:r>
        <w:rPr>
          <w:rStyle w:val="a5"/>
          <w:b w:val="0"/>
          <w:sz w:val="28"/>
          <w:szCs w:val="28"/>
        </w:rPr>
        <w:t xml:space="preserve">7 г.Орска» </w:t>
      </w:r>
      <w:r w:rsidR="00C739B2" w:rsidRPr="00C739B2">
        <w:rPr>
          <w:rStyle w:val="a5"/>
          <w:b w:val="0"/>
          <w:sz w:val="28"/>
          <w:szCs w:val="28"/>
        </w:rPr>
        <w:t>в проведении воспитательных, культурно-развлекательных, спортивно-оздоровительных и иных досуговых мероприятий;</w:t>
      </w:r>
    </w:p>
    <w:p w:rsidR="00C739B2" w:rsidRPr="00C739B2" w:rsidRDefault="00FE6D7F" w:rsidP="00FE6D7F">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739B2" w:rsidRPr="00FE6D7F" w:rsidRDefault="00C739B2" w:rsidP="00C739B2">
      <w:pPr>
        <w:pStyle w:val="TableParagraph"/>
        <w:ind w:firstLine="503"/>
        <w:rPr>
          <w:rStyle w:val="a5"/>
          <w:i/>
          <w:sz w:val="28"/>
          <w:szCs w:val="28"/>
        </w:rPr>
      </w:pPr>
      <w:r w:rsidRPr="00FE6D7F">
        <w:rPr>
          <w:rStyle w:val="a5"/>
          <w:i/>
          <w:sz w:val="28"/>
          <w:szCs w:val="28"/>
        </w:rPr>
        <w:t>Программно-методическое обеспечение</w:t>
      </w:r>
    </w:p>
    <w:p w:rsidR="00C739B2" w:rsidRPr="00C739B2" w:rsidRDefault="00C739B2" w:rsidP="00FE6D7F">
      <w:pPr>
        <w:pStyle w:val="TableParagraph"/>
        <w:ind w:firstLine="503"/>
        <w:jc w:val="both"/>
        <w:rPr>
          <w:rStyle w:val="a5"/>
          <w:b w:val="0"/>
          <w:sz w:val="28"/>
          <w:szCs w:val="28"/>
        </w:rPr>
      </w:pPr>
      <w:r w:rsidRPr="00FE6D7F">
        <w:rPr>
          <w:rStyle w:val="a5"/>
          <w:b w:val="0"/>
          <w:sz w:val="28"/>
          <w:szCs w:val="28"/>
        </w:rPr>
        <w:t>В процессе реализации программы коррекционной</w:t>
      </w:r>
      <w:r w:rsidRPr="00C739B2">
        <w:rPr>
          <w:rStyle w:val="a5"/>
          <w:b w:val="0"/>
          <w:sz w:val="28"/>
          <w:szCs w:val="28"/>
        </w:rPr>
        <w:t xml:space="preserve"> работы могут быть использованы рабочие коррекционно-развивающие</w:t>
      </w:r>
      <w:r w:rsidR="00FE6D7F">
        <w:rPr>
          <w:rStyle w:val="a5"/>
          <w:b w:val="0"/>
          <w:sz w:val="28"/>
          <w:szCs w:val="28"/>
        </w:rPr>
        <w:t xml:space="preserve"> </w:t>
      </w:r>
      <w:r w:rsidRPr="00C739B2">
        <w:rPr>
          <w:rStyle w:val="a5"/>
          <w:b w:val="0"/>
          <w:sz w:val="28"/>
          <w:szCs w:val="28"/>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C739B2" w:rsidRPr="00FE6D7F" w:rsidRDefault="00C739B2" w:rsidP="00C739B2">
      <w:pPr>
        <w:pStyle w:val="TableParagraph"/>
        <w:ind w:firstLine="503"/>
        <w:rPr>
          <w:rStyle w:val="a5"/>
          <w:i/>
          <w:sz w:val="28"/>
          <w:szCs w:val="28"/>
        </w:rPr>
      </w:pPr>
      <w:r w:rsidRPr="00FE6D7F">
        <w:rPr>
          <w:rStyle w:val="a5"/>
          <w:i/>
          <w:sz w:val="28"/>
          <w:szCs w:val="28"/>
        </w:rPr>
        <w:t>Кадровое обеспечение</w:t>
      </w:r>
    </w:p>
    <w:p w:rsidR="00C739B2" w:rsidRPr="00C739B2" w:rsidRDefault="00C739B2" w:rsidP="00FE6D7F">
      <w:pPr>
        <w:pStyle w:val="TableParagraph"/>
        <w:ind w:firstLine="503"/>
        <w:jc w:val="both"/>
        <w:rPr>
          <w:rStyle w:val="a5"/>
          <w:b w:val="0"/>
          <w:sz w:val="28"/>
          <w:szCs w:val="28"/>
        </w:rPr>
      </w:pPr>
      <w:r w:rsidRPr="00C739B2">
        <w:rPr>
          <w:rStyle w:val="a5"/>
          <w:b w:val="0"/>
          <w:sz w:val="28"/>
          <w:szCs w:val="28"/>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w:t>
      </w:r>
      <w:r w:rsidR="0010520E">
        <w:rPr>
          <w:rStyle w:val="a5"/>
          <w:b w:val="0"/>
          <w:sz w:val="28"/>
          <w:szCs w:val="28"/>
        </w:rPr>
        <w:t xml:space="preserve"> прошедшими обязательную курсо</w:t>
      </w:r>
      <w:r w:rsidRPr="00C739B2">
        <w:rPr>
          <w:rStyle w:val="a5"/>
          <w:b w:val="0"/>
          <w:sz w:val="28"/>
          <w:szCs w:val="28"/>
        </w:rPr>
        <w:t>вую или другие виды профессиональной подготовки.</w:t>
      </w:r>
    </w:p>
    <w:p w:rsidR="00C739B2" w:rsidRPr="00C739B2" w:rsidRDefault="00C739B2" w:rsidP="00C739B2">
      <w:pPr>
        <w:pStyle w:val="TableParagraph"/>
        <w:ind w:firstLine="503"/>
        <w:rPr>
          <w:rStyle w:val="a5"/>
          <w:b w:val="0"/>
          <w:sz w:val="28"/>
          <w:szCs w:val="28"/>
        </w:rPr>
      </w:pPr>
      <w:r w:rsidRPr="00C739B2">
        <w:rPr>
          <w:rStyle w:val="a5"/>
          <w:b w:val="0"/>
          <w:sz w:val="28"/>
          <w:szCs w:val="28"/>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C739B2" w:rsidRPr="00C739B2" w:rsidRDefault="00C739B2" w:rsidP="00FE6D7F">
      <w:pPr>
        <w:pStyle w:val="TableParagraph"/>
        <w:ind w:firstLine="503"/>
        <w:jc w:val="both"/>
        <w:rPr>
          <w:rStyle w:val="a5"/>
          <w:b w:val="0"/>
          <w:sz w:val="28"/>
          <w:szCs w:val="28"/>
        </w:rPr>
      </w:pPr>
      <w:r w:rsidRPr="00C739B2">
        <w:rPr>
          <w:rStyle w:val="a5"/>
          <w:b w:val="0"/>
          <w:sz w:val="28"/>
          <w:szCs w:val="28"/>
        </w:rPr>
        <w:t xml:space="preserve">Необходимо обеспечить на постоянной основе подготовку, </w:t>
      </w:r>
      <w:r w:rsidR="00FE6D7F">
        <w:rPr>
          <w:rStyle w:val="a5"/>
          <w:b w:val="0"/>
          <w:sz w:val="28"/>
          <w:szCs w:val="28"/>
        </w:rPr>
        <w:t xml:space="preserve"> </w:t>
      </w:r>
      <w:r w:rsidRPr="00C739B2">
        <w:rPr>
          <w:rStyle w:val="a5"/>
          <w:b w:val="0"/>
          <w:sz w:val="28"/>
          <w:szCs w:val="28"/>
        </w:rPr>
        <w:t xml:space="preserve">переподготовку и повышение квалификации работников </w:t>
      </w:r>
      <w:r w:rsidR="00FE6D7F">
        <w:rPr>
          <w:rStyle w:val="a5"/>
          <w:b w:val="0"/>
          <w:sz w:val="28"/>
          <w:szCs w:val="28"/>
        </w:rPr>
        <w:t>МОАУ «СОШ №</w:t>
      </w:r>
      <w:r w:rsidR="00CA137C">
        <w:rPr>
          <w:rStyle w:val="a5"/>
          <w:b w:val="0"/>
          <w:sz w:val="28"/>
          <w:szCs w:val="28"/>
        </w:rPr>
        <w:t xml:space="preserve"> 2</w:t>
      </w:r>
      <w:r w:rsidR="00FE6D7F">
        <w:rPr>
          <w:rStyle w:val="a5"/>
          <w:b w:val="0"/>
          <w:sz w:val="28"/>
          <w:szCs w:val="28"/>
        </w:rPr>
        <w:t>7 г.Орска»</w:t>
      </w:r>
      <w:r w:rsidRPr="00C739B2">
        <w:rPr>
          <w:rStyle w:val="a5"/>
          <w:b w:val="0"/>
          <w:sz w:val="28"/>
          <w:szCs w:val="28"/>
        </w:rPr>
        <w:t xml:space="preserve">, занимающихся решением вопросов образования школьников с трудностями в обучении и социализации. Педагогические работники </w:t>
      </w:r>
      <w:r w:rsidR="00FE6D7F">
        <w:rPr>
          <w:rStyle w:val="a5"/>
          <w:b w:val="0"/>
          <w:sz w:val="28"/>
          <w:szCs w:val="28"/>
        </w:rPr>
        <w:t>МООАУ «СОШ №</w:t>
      </w:r>
      <w:r w:rsidR="00CA137C">
        <w:rPr>
          <w:rStyle w:val="a5"/>
          <w:b w:val="0"/>
          <w:sz w:val="28"/>
          <w:szCs w:val="28"/>
        </w:rPr>
        <w:t xml:space="preserve"> 2</w:t>
      </w:r>
      <w:r w:rsidR="00FE6D7F">
        <w:rPr>
          <w:rStyle w:val="a5"/>
          <w:b w:val="0"/>
          <w:sz w:val="28"/>
          <w:szCs w:val="28"/>
        </w:rPr>
        <w:t xml:space="preserve">7 г.Орска» </w:t>
      </w:r>
      <w:r w:rsidRPr="00C739B2">
        <w:rPr>
          <w:rStyle w:val="a5"/>
          <w:b w:val="0"/>
          <w:sz w:val="28"/>
          <w:szCs w:val="28"/>
        </w:rPr>
        <w:t>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C739B2" w:rsidRPr="00FE6D7F" w:rsidRDefault="00C739B2" w:rsidP="00C739B2">
      <w:pPr>
        <w:pStyle w:val="TableParagraph"/>
        <w:ind w:firstLine="503"/>
        <w:rPr>
          <w:rStyle w:val="a5"/>
          <w:i/>
          <w:sz w:val="28"/>
          <w:szCs w:val="28"/>
        </w:rPr>
      </w:pPr>
      <w:r w:rsidRPr="00FE6D7F">
        <w:rPr>
          <w:rStyle w:val="a5"/>
          <w:i/>
          <w:sz w:val="28"/>
          <w:szCs w:val="28"/>
        </w:rPr>
        <w:t>Материально-техническое обеспечение</w:t>
      </w:r>
    </w:p>
    <w:p w:rsidR="00C739B2" w:rsidRPr="00C739B2" w:rsidRDefault="00C739B2" w:rsidP="00FE6D7F">
      <w:pPr>
        <w:pStyle w:val="TableParagraph"/>
        <w:ind w:firstLine="503"/>
        <w:jc w:val="both"/>
        <w:rPr>
          <w:rStyle w:val="a5"/>
          <w:b w:val="0"/>
          <w:sz w:val="28"/>
          <w:szCs w:val="28"/>
        </w:rPr>
      </w:pPr>
      <w:r w:rsidRPr="00C739B2">
        <w:rPr>
          <w:rStyle w:val="a5"/>
          <w:b w:val="0"/>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w:t>
      </w:r>
      <w:r w:rsidR="00FE6D7F">
        <w:rPr>
          <w:rStyle w:val="a5"/>
          <w:b w:val="0"/>
          <w:sz w:val="28"/>
          <w:szCs w:val="28"/>
        </w:rPr>
        <w:t>МОАУ «СОШ №</w:t>
      </w:r>
      <w:r w:rsidR="00CA137C">
        <w:rPr>
          <w:rStyle w:val="a5"/>
          <w:b w:val="0"/>
          <w:sz w:val="28"/>
          <w:szCs w:val="28"/>
        </w:rPr>
        <w:t xml:space="preserve"> 2</w:t>
      </w:r>
      <w:r w:rsidR="00FE6D7F">
        <w:rPr>
          <w:rStyle w:val="a5"/>
          <w:b w:val="0"/>
          <w:sz w:val="28"/>
          <w:szCs w:val="28"/>
        </w:rPr>
        <w:t xml:space="preserve">7 г.Орска» </w:t>
      </w:r>
      <w:r w:rsidRPr="00C739B2">
        <w:rPr>
          <w:rStyle w:val="a5"/>
          <w:b w:val="0"/>
          <w:sz w:val="28"/>
          <w:szCs w:val="28"/>
        </w:rPr>
        <w:t>и организацию их пребывания и обучения.</w:t>
      </w:r>
    </w:p>
    <w:p w:rsidR="00C739B2" w:rsidRPr="00FE6D7F" w:rsidRDefault="00C739B2" w:rsidP="00C739B2">
      <w:pPr>
        <w:pStyle w:val="TableParagraph"/>
        <w:ind w:firstLine="503"/>
        <w:rPr>
          <w:rStyle w:val="a5"/>
          <w:i/>
          <w:sz w:val="28"/>
          <w:szCs w:val="28"/>
        </w:rPr>
      </w:pPr>
      <w:r w:rsidRPr="00C739B2">
        <w:rPr>
          <w:rStyle w:val="a5"/>
          <w:b w:val="0"/>
          <w:sz w:val="28"/>
          <w:szCs w:val="28"/>
        </w:rPr>
        <w:t xml:space="preserve"> </w:t>
      </w:r>
      <w:r w:rsidRPr="00FE6D7F">
        <w:rPr>
          <w:rStyle w:val="a5"/>
          <w:i/>
          <w:sz w:val="28"/>
          <w:szCs w:val="28"/>
        </w:rPr>
        <w:t>Информационное обеспечение</w:t>
      </w:r>
    </w:p>
    <w:p w:rsidR="00C739B2" w:rsidRPr="00C739B2" w:rsidRDefault="00C739B2" w:rsidP="00FE6D7F">
      <w:pPr>
        <w:pStyle w:val="TableParagraph"/>
        <w:ind w:firstLine="503"/>
        <w:jc w:val="both"/>
        <w:rPr>
          <w:rStyle w:val="a5"/>
          <w:b w:val="0"/>
          <w:sz w:val="28"/>
          <w:szCs w:val="28"/>
        </w:rPr>
      </w:pPr>
      <w:r w:rsidRPr="00C739B2">
        <w:rPr>
          <w:rStyle w:val="a5"/>
          <w:b w:val="0"/>
          <w:sz w:val="28"/>
          <w:szCs w:val="28"/>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C739B2" w:rsidRPr="00C739B2" w:rsidRDefault="00C739B2" w:rsidP="00FE6D7F">
      <w:pPr>
        <w:pStyle w:val="TableParagraph"/>
        <w:ind w:firstLine="503"/>
        <w:jc w:val="both"/>
        <w:rPr>
          <w:rStyle w:val="a5"/>
          <w:b w:val="0"/>
          <w:sz w:val="28"/>
          <w:szCs w:val="28"/>
        </w:rPr>
      </w:pPr>
      <w:r w:rsidRPr="00C739B2">
        <w:rPr>
          <w:rStyle w:val="a5"/>
          <w:b w:val="0"/>
          <w:sz w:val="28"/>
          <w:szCs w:val="28"/>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739B2" w:rsidRPr="00FE6D7F" w:rsidRDefault="00C739B2" w:rsidP="00FE6D7F">
      <w:pPr>
        <w:pStyle w:val="TableParagraph"/>
        <w:ind w:firstLine="503"/>
        <w:jc w:val="both"/>
        <w:rPr>
          <w:rStyle w:val="a5"/>
          <w:i/>
          <w:sz w:val="28"/>
          <w:szCs w:val="28"/>
        </w:rPr>
      </w:pPr>
      <w:r w:rsidRPr="00FE6D7F">
        <w:rPr>
          <w:rStyle w:val="a5"/>
          <w:i/>
          <w:sz w:val="28"/>
          <w:szCs w:val="28"/>
        </w:rPr>
        <w:t>Результатом реализации указанных требований должно быть создание комфортной развивающей образовательной среды:</w:t>
      </w:r>
    </w:p>
    <w:p w:rsidR="00C739B2" w:rsidRPr="00C739B2" w:rsidRDefault="00FE6D7F" w:rsidP="00FE6D7F">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C739B2" w:rsidRPr="00C739B2" w:rsidRDefault="00FE6D7F" w:rsidP="00FE6D7F">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обеспечивающей воспитание, обучение, социальную адаптацию и интеграцию;</w:t>
      </w:r>
    </w:p>
    <w:p w:rsidR="00C739B2" w:rsidRPr="00C739B2" w:rsidRDefault="00FE6D7F" w:rsidP="00FE6D7F">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C739B2" w:rsidRPr="00C739B2" w:rsidRDefault="00FE6D7F" w:rsidP="00FE6D7F">
      <w:pPr>
        <w:pStyle w:val="TableParagraph"/>
        <w:ind w:firstLine="503"/>
        <w:jc w:val="both"/>
        <w:rPr>
          <w:rStyle w:val="a5"/>
          <w:b w:val="0"/>
          <w:sz w:val="28"/>
          <w:szCs w:val="28"/>
        </w:rPr>
      </w:pPr>
      <w:r>
        <w:rPr>
          <w:rStyle w:val="a5"/>
          <w:b w:val="0"/>
          <w:sz w:val="28"/>
          <w:szCs w:val="28"/>
        </w:rPr>
        <w:t xml:space="preserve">- </w:t>
      </w:r>
      <w:r w:rsidR="00C739B2" w:rsidRPr="00C739B2">
        <w:rPr>
          <w:rStyle w:val="a5"/>
          <w:b w:val="0"/>
          <w:sz w:val="28"/>
          <w:szCs w:val="2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000D9D" w:rsidRPr="00DA3FED" w:rsidRDefault="00000D9D" w:rsidP="00DA3FED">
      <w:pPr>
        <w:pStyle w:val="TableParagraph"/>
        <w:ind w:left="503"/>
        <w:rPr>
          <w:rStyle w:val="a5"/>
          <w:sz w:val="28"/>
          <w:szCs w:val="28"/>
        </w:rPr>
      </w:pPr>
    </w:p>
    <w:p w:rsidR="00DA3FED" w:rsidRDefault="00DA3FED" w:rsidP="00DA3FED">
      <w:pPr>
        <w:pStyle w:val="a3"/>
        <w:ind w:left="0" w:right="0" w:firstLine="426"/>
        <w:rPr>
          <w:rStyle w:val="a5"/>
          <w:sz w:val="28"/>
          <w:szCs w:val="28"/>
        </w:rPr>
      </w:pPr>
      <w:r w:rsidRPr="00DA3FED">
        <w:rPr>
          <w:rStyle w:val="a5"/>
          <w:sz w:val="28"/>
          <w:szCs w:val="28"/>
        </w:rPr>
        <w:t xml:space="preserve"> 2.4.5. Планируемые результаты коррекционной работы</w:t>
      </w:r>
    </w:p>
    <w:p w:rsidR="00000D9D" w:rsidRDefault="00000D9D" w:rsidP="00DA3FED">
      <w:pPr>
        <w:pStyle w:val="a3"/>
        <w:ind w:left="0" w:right="0" w:firstLine="426"/>
        <w:rPr>
          <w:rStyle w:val="a5"/>
          <w:sz w:val="28"/>
          <w:szCs w:val="28"/>
        </w:rPr>
      </w:pPr>
    </w:p>
    <w:p w:rsidR="00C739B2" w:rsidRPr="00C739B2" w:rsidRDefault="00C739B2" w:rsidP="00C739B2">
      <w:pPr>
        <w:pStyle w:val="a3"/>
        <w:ind w:left="0" w:firstLine="567"/>
        <w:rPr>
          <w:rStyle w:val="a5"/>
          <w:b w:val="0"/>
          <w:sz w:val="28"/>
          <w:szCs w:val="28"/>
        </w:rPr>
      </w:pPr>
      <w:r w:rsidRPr="00C739B2">
        <w:rPr>
          <w:rStyle w:val="a5"/>
          <w:b w:val="0"/>
          <w:sz w:val="28"/>
          <w:szCs w:val="28"/>
        </w:rPr>
        <w:t>Программа коррекционной работы предусматривает выполнение требований к результатам, определенным ФГОС ООО.</w:t>
      </w:r>
    </w:p>
    <w:p w:rsidR="00C739B2" w:rsidRPr="00C739B2" w:rsidRDefault="00C739B2" w:rsidP="00C739B2">
      <w:pPr>
        <w:pStyle w:val="a3"/>
        <w:ind w:left="0" w:firstLine="567"/>
        <w:rPr>
          <w:rStyle w:val="a5"/>
          <w:b w:val="0"/>
          <w:sz w:val="28"/>
          <w:szCs w:val="28"/>
        </w:rPr>
      </w:pPr>
      <w:r w:rsidRPr="00C739B2">
        <w:rPr>
          <w:rStyle w:val="a5"/>
          <w:b w:val="0"/>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C739B2" w:rsidRPr="00C739B2" w:rsidRDefault="00C739B2" w:rsidP="00C739B2">
      <w:pPr>
        <w:pStyle w:val="a3"/>
        <w:ind w:left="0" w:firstLine="567"/>
        <w:rPr>
          <w:rStyle w:val="a5"/>
          <w:b w:val="0"/>
          <w:sz w:val="28"/>
          <w:szCs w:val="28"/>
        </w:rPr>
      </w:pPr>
      <w:r w:rsidRPr="00C739B2">
        <w:rPr>
          <w:rStyle w:val="a5"/>
          <w:b w:val="0"/>
          <w:sz w:val="28"/>
          <w:szCs w:val="28"/>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w:t>
      </w:r>
      <w:r w:rsidR="00FE6D7F">
        <w:rPr>
          <w:rStyle w:val="a5"/>
          <w:b w:val="0"/>
          <w:sz w:val="28"/>
          <w:szCs w:val="28"/>
        </w:rPr>
        <w:t xml:space="preserve">- </w:t>
      </w:r>
      <w:r w:rsidRPr="00C739B2">
        <w:rPr>
          <w:rStyle w:val="a5"/>
          <w:b w:val="0"/>
          <w:sz w:val="28"/>
          <w:szCs w:val="28"/>
        </w:rPr>
        <w:t>личностные и метапредметные результаты.</w:t>
      </w:r>
    </w:p>
    <w:p w:rsidR="00C739B2" w:rsidRPr="00C739B2" w:rsidRDefault="00C739B2" w:rsidP="00C739B2">
      <w:pPr>
        <w:pStyle w:val="a3"/>
        <w:ind w:left="0" w:firstLine="567"/>
        <w:rPr>
          <w:rStyle w:val="a5"/>
          <w:b w:val="0"/>
          <w:sz w:val="28"/>
          <w:szCs w:val="28"/>
        </w:rPr>
      </w:pPr>
      <w:r w:rsidRPr="00FE6D7F">
        <w:rPr>
          <w:rStyle w:val="a5"/>
          <w:i/>
          <w:sz w:val="28"/>
          <w:szCs w:val="28"/>
        </w:rPr>
        <w:t>Личностные результаты</w:t>
      </w:r>
      <w:r w:rsidRPr="00C739B2">
        <w:rPr>
          <w:rStyle w:val="a5"/>
          <w:b w:val="0"/>
          <w:sz w:val="28"/>
          <w:szCs w:val="28"/>
        </w:rPr>
        <w:t xml:space="preserve"> </w:t>
      </w:r>
      <w:r w:rsidR="00FE6D7F">
        <w:rPr>
          <w:rStyle w:val="a5"/>
          <w:b w:val="0"/>
          <w:sz w:val="28"/>
          <w:szCs w:val="28"/>
        </w:rPr>
        <w:t xml:space="preserve">- </w:t>
      </w:r>
      <w:r w:rsidRPr="00C739B2">
        <w:rPr>
          <w:rStyle w:val="a5"/>
          <w:b w:val="0"/>
          <w:sz w:val="28"/>
          <w:szCs w:val="28"/>
        </w:rPr>
        <w:t>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739B2" w:rsidRPr="00C739B2" w:rsidRDefault="00C739B2" w:rsidP="00C739B2">
      <w:pPr>
        <w:pStyle w:val="a3"/>
        <w:ind w:left="0" w:firstLine="567"/>
        <w:rPr>
          <w:rStyle w:val="a5"/>
          <w:b w:val="0"/>
          <w:sz w:val="28"/>
          <w:szCs w:val="28"/>
        </w:rPr>
      </w:pPr>
      <w:r w:rsidRPr="00FE6D7F">
        <w:rPr>
          <w:rStyle w:val="a5"/>
          <w:i/>
          <w:sz w:val="28"/>
          <w:szCs w:val="28"/>
        </w:rPr>
        <w:t>Метапредметные результаты</w:t>
      </w:r>
      <w:r w:rsidRPr="00C739B2">
        <w:rPr>
          <w:rStyle w:val="a5"/>
          <w:b w:val="0"/>
          <w:sz w:val="28"/>
          <w:szCs w:val="28"/>
        </w:rPr>
        <w:t xml:space="preserve"> </w:t>
      </w:r>
      <w:r w:rsidR="00FE6D7F">
        <w:rPr>
          <w:rStyle w:val="a5"/>
          <w:b w:val="0"/>
          <w:sz w:val="28"/>
          <w:szCs w:val="28"/>
        </w:rPr>
        <w:t>-</w:t>
      </w:r>
      <w:r w:rsidRPr="00C739B2">
        <w:rPr>
          <w:rStyle w:val="a5"/>
          <w:b w:val="0"/>
          <w:sz w:val="28"/>
          <w:szCs w:val="28"/>
        </w:rPr>
        <w:t xml:space="preserve">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C739B2" w:rsidRPr="00C739B2" w:rsidRDefault="00C739B2" w:rsidP="00C739B2">
      <w:pPr>
        <w:pStyle w:val="a3"/>
        <w:ind w:left="0" w:firstLine="567"/>
        <w:rPr>
          <w:rStyle w:val="a5"/>
          <w:b w:val="0"/>
          <w:sz w:val="28"/>
          <w:szCs w:val="28"/>
        </w:rPr>
      </w:pPr>
      <w:r w:rsidRPr="00FE6D7F">
        <w:rPr>
          <w:rStyle w:val="a5"/>
          <w:i/>
          <w:sz w:val="28"/>
          <w:szCs w:val="28"/>
        </w:rPr>
        <w:t>Предметные результаты</w:t>
      </w:r>
      <w:r w:rsidRPr="00C739B2">
        <w:rPr>
          <w:rStyle w:val="a5"/>
          <w:b w:val="0"/>
          <w:sz w:val="28"/>
          <w:szCs w:val="28"/>
        </w:rPr>
        <w:t xml:space="preserve">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C739B2" w:rsidRPr="00C739B2" w:rsidRDefault="00C739B2" w:rsidP="00C739B2">
      <w:pPr>
        <w:pStyle w:val="a3"/>
        <w:ind w:left="0" w:firstLine="567"/>
        <w:rPr>
          <w:rStyle w:val="a5"/>
          <w:b w:val="0"/>
          <w:sz w:val="28"/>
          <w:szCs w:val="28"/>
        </w:rPr>
      </w:pPr>
      <w:r w:rsidRPr="00C739B2">
        <w:rPr>
          <w:rStyle w:val="a5"/>
          <w:b w:val="0"/>
          <w:sz w:val="28"/>
          <w:szCs w:val="28"/>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000D9D" w:rsidRPr="00C739B2" w:rsidRDefault="00C739B2" w:rsidP="00FE6D7F">
      <w:pPr>
        <w:pStyle w:val="a3"/>
        <w:ind w:left="0" w:firstLine="567"/>
        <w:rPr>
          <w:rStyle w:val="a5"/>
          <w:b w:val="0"/>
          <w:sz w:val="28"/>
          <w:szCs w:val="28"/>
        </w:rPr>
      </w:pPr>
      <w:r w:rsidRPr="00C739B2">
        <w:rPr>
          <w:rStyle w:val="a5"/>
          <w:b w:val="0"/>
          <w:sz w:val="28"/>
          <w:szCs w:val="28"/>
        </w:rP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FE6D7F">
        <w:rPr>
          <w:rStyle w:val="a5"/>
          <w:b w:val="0"/>
          <w:sz w:val="28"/>
          <w:szCs w:val="28"/>
        </w:rPr>
        <w:t xml:space="preserve">- </w:t>
      </w:r>
      <w:r w:rsidRPr="00C739B2">
        <w:rPr>
          <w:rStyle w:val="a5"/>
          <w:b w:val="0"/>
          <w:sz w:val="28"/>
          <w:szCs w:val="28"/>
        </w:rPr>
        <w:t xml:space="preserve">3 балла </w:t>
      </w:r>
      <w:r w:rsidR="00FE6D7F">
        <w:rPr>
          <w:rStyle w:val="a5"/>
          <w:b w:val="0"/>
          <w:sz w:val="28"/>
          <w:szCs w:val="28"/>
        </w:rPr>
        <w:t>-</w:t>
      </w:r>
      <w:r w:rsidRPr="00C739B2">
        <w:rPr>
          <w:rStyle w:val="a5"/>
          <w:b w:val="0"/>
          <w:sz w:val="28"/>
          <w:szCs w:val="28"/>
        </w:rPr>
        <w:t xml:space="preserve"> значительная динамика, 2 балла </w:t>
      </w:r>
      <w:r w:rsidR="00FE6D7F">
        <w:rPr>
          <w:rStyle w:val="a5"/>
          <w:b w:val="0"/>
          <w:sz w:val="28"/>
          <w:szCs w:val="28"/>
        </w:rPr>
        <w:t>-</w:t>
      </w:r>
      <w:r w:rsidRPr="00C739B2">
        <w:rPr>
          <w:rStyle w:val="a5"/>
          <w:b w:val="0"/>
          <w:sz w:val="28"/>
          <w:szCs w:val="28"/>
        </w:rPr>
        <w:t xml:space="preserve"> удовлетворительная динамика, 1 балл </w:t>
      </w:r>
      <w:r w:rsidR="00FE6D7F">
        <w:rPr>
          <w:rStyle w:val="a5"/>
          <w:b w:val="0"/>
          <w:sz w:val="28"/>
          <w:szCs w:val="28"/>
        </w:rPr>
        <w:t>-</w:t>
      </w:r>
      <w:r w:rsidRPr="00C739B2">
        <w:rPr>
          <w:rStyle w:val="a5"/>
          <w:b w:val="0"/>
          <w:sz w:val="28"/>
          <w:szCs w:val="28"/>
        </w:rPr>
        <w:t xml:space="preserve"> незначительная динамика, 0 баллов </w:t>
      </w:r>
      <w:r w:rsidR="00FE6D7F">
        <w:rPr>
          <w:rStyle w:val="a5"/>
          <w:b w:val="0"/>
          <w:sz w:val="28"/>
          <w:szCs w:val="28"/>
        </w:rPr>
        <w:t>-</w:t>
      </w:r>
      <w:r w:rsidRPr="00C739B2">
        <w:rPr>
          <w:rStyle w:val="a5"/>
          <w:b w:val="0"/>
          <w:sz w:val="28"/>
          <w:szCs w:val="28"/>
        </w:rPr>
        <w:t xml:space="preserve"> отсутствие динамики.</w:t>
      </w: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4D5468" w:rsidRDefault="004D5468"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Default="00000D9D" w:rsidP="00DA3FED">
      <w:pPr>
        <w:pStyle w:val="a3"/>
        <w:ind w:left="0" w:right="0" w:firstLine="426"/>
        <w:rPr>
          <w:rStyle w:val="a5"/>
          <w:sz w:val="28"/>
          <w:szCs w:val="28"/>
        </w:rPr>
      </w:pPr>
    </w:p>
    <w:p w:rsidR="00000D9D" w:rsidRPr="00DA3FED" w:rsidRDefault="00000D9D" w:rsidP="00DA3FED">
      <w:pPr>
        <w:pStyle w:val="a3"/>
        <w:ind w:left="0" w:right="0" w:firstLine="426"/>
        <w:rPr>
          <w:rStyle w:val="a5"/>
          <w:sz w:val="28"/>
          <w:szCs w:val="28"/>
        </w:rPr>
      </w:pPr>
    </w:p>
    <w:p w:rsidR="00DA3FED" w:rsidRDefault="00DA3FED" w:rsidP="00000D9D">
      <w:pPr>
        <w:pStyle w:val="TableParagraph"/>
        <w:tabs>
          <w:tab w:val="left" w:pos="9355"/>
        </w:tabs>
        <w:ind w:left="50" w:right="-1"/>
        <w:jc w:val="center"/>
        <w:rPr>
          <w:rStyle w:val="a5"/>
          <w:sz w:val="52"/>
          <w:szCs w:val="52"/>
        </w:rPr>
      </w:pPr>
      <w:r w:rsidRPr="00000D9D">
        <w:rPr>
          <w:rStyle w:val="a5"/>
          <w:sz w:val="52"/>
          <w:szCs w:val="52"/>
        </w:rPr>
        <w:t>3. Организационный раздел основной образовательной программы основного общего образования</w:t>
      </w:r>
    </w:p>
    <w:p w:rsidR="00000D9D" w:rsidRDefault="00000D9D" w:rsidP="00000D9D">
      <w:pPr>
        <w:pStyle w:val="TableParagraph"/>
        <w:tabs>
          <w:tab w:val="left" w:pos="9355"/>
        </w:tabs>
        <w:ind w:left="50" w:right="-1"/>
        <w:jc w:val="center"/>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CA137C" w:rsidRDefault="00CA137C" w:rsidP="00DA3FED">
      <w:pPr>
        <w:pStyle w:val="TableParagraph"/>
        <w:ind w:left="1418" w:hanging="851"/>
        <w:jc w:val="both"/>
        <w:rPr>
          <w:rStyle w:val="a5"/>
          <w:sz w:val="52"/>
          <w:szCs w:val="52"/>
        </w:rPr>
      </w:pPr>
    </w:p>
    <w:p w:rsidR="00CA137C" w:rsidRDefault="00CA137C" w:rsidP="00DA3FED">
      <w:pPr>
        <w:pStyle w:val="TableParagraph"/>
        <w:ind w:left="1418" w:hanging="851"/>
        <w:jc w:val="both"/>
        <w:rPr>
          <w:rStyle w:val="a5"/>
          <w:sz w:val="52"/>
          <w:szCs w:val="52"/>
        </w:rPr>
      </w:pPr>
    </w:p>
    <w:p w:rsidR="004D5468" w:rsidRDefault="004D5468"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DA3FED" w:rsidRDefault="00DA3FED" w:rsidP="006022C3">
      <w:pPr>
        <w:pStyle w:val="TableParagraph"/>
        <w:numPr>
          <w:ilvl w:val="1"/>
          <w:numId w:val="11"/>
        </w:numPr>
        <w:jc w:val="both"/>
        <w:rPr>
          <w:rStyle w:val="a5"/>
          <w:sz w:val="28"/>
          <w:szCs w:val="28"/>
        </w:rPr>
      </w:pPr>
      <w:r w:rsidRPr="00DA3FED">
        <w:rPr>
          <w:rStyle w:val="a5"/>
          <w:sz w:val="28"/>
          <w:szCs w:val="28"/>
        </w:rPr>
        <w:t>Учебный план программы основного общего образования</w:t>
      </w:r>
    </w:p>
    <w:p w:rsidR="00C739B2" w:rsidRDefault="00C739B2" w:rsidP="00C739B2">
      <w:pPr>
        <w:pStyle w:val="TableParagraph"/>
        <w:jc w:val="both"/>
        <w:rPr>
          <w:rStyle w:val="a5"/>
          <w:sz w:val="28"/>
          <w:szCs w:val="28"/>
        </w:rPr>
      </w:pPr>
    </w:p>
    <w:p w:rsidR="00C739B2" w:rsidRPr="00C739B2" w:rsidRDefault="00FE6D7F" w:rsidP="00C739B2">
      <w:pPr>
        <w:pStyle w:val="TableParagraph"/>
        <w:ind w:firstLine="567"/>
        <w:jc w:val="both"/>
        <w:rPr>
          <w:rStyle w:val="a5"/>
          <w:b w:val="0"/>
          <w:sz w:val="28"/>
          <w:szCs w:val="28"/>
        </w:rPr>
      </w:pPr>
      <w:r>
        <w:rPr>
          <w:rStyle w:val="a5"/>
          <w:b w:val="0"/>
          <w:sz w:val="28"/>
          <w:szCs w:val="28"/>
        </w:rPr>
        <w:t>У</w:t>
      </w:r>
      <w:r w:rsidR="00C739B2" w:rsidRPr="00C739B2">
        <w:rPr>
          <w:rStyle w:val="a5"/>
          <w:b w:val="0"/>
          <w:sz w:val="28"/>
          <w:szCs w:val="28"/>
        </w:rPr>
        <w:t xml:space="preserve">чебный план </w:t>
      </w:r>
      <w:r>
        <w:rPr>
          <w:rStyle w:val="a5"/>
          <w:b w:val="0"/>
          <w:sz w:val="28"/>
          <w:szCs w:val="28"/>
        </w:rPr>
        <w:t>МОАУ «СОШ №</w:t>
      </w:r>
      <w:r w:rsidR="000538E8">
        <w:rPr>
          <w:rStyle w:val="a5"/>
          <w:b w:val="0"/>
          <w:sz w:val="28"/>
          <w:szCs w:val="28"/>
        </w:rPr>
        <w:t xml:space="preserve"> 2</w:t>
      </w:r>
      <w:r>
        <w:rPr>
          <w:rStyle w:val="a5"/>
          <w:b w:val="0"/>
          <w:sz w:val="28"/>
          <w:szCs w:val="28"/>
        </w:rPr>
        <w:t>7 г.Орска»</w:t>
      </w:r>
      <w:r w:rsidR="00C739B2" w:rsidRPr="00C739B2">
        <w:rPr>
          <w:rStyle w:val="a5"/>
          <w:b w:val="0"/>
          <w:sz w:val="28"/>
          <w:szCs w:val="28"/>
        </w:rPr>
        <w:t>, реализующ</w:t>
      </w:r>
      <w:r>
        <w:rPr>
          <w:rStyle w:val="a5"/>
          <w:b w:val="0"/>
          <w:sz w:val="28"/>
          <w:szCs w:val="28"/>
        </w:rPr>
        <w:t>ей</w:t>
      </w:r>
      <w:r w:rsidR="00C739B2" w:rsidRPr="00C739B2">
        <w:rPr>
          <w:rStyle w:val="a5"/>
          <w:b w:val="0"/>
          <w:sz w:val="28"/>
          <w:szCs w:val="28"/>
        </w:rPr>
        <w:t xml:space="preserve"> образовательную программу осно</w:t>
      </w:r>
      <w:r w:rsidR="000538E8">
        <w:rPr>
          <w:rStyle w:val="a5"/>
          <w:b w:val="0"/>
          <w:sz w:val="28"/>
          <w:szCs w:val="28"/>
        </w:rPr>
        <w:t xml:space="preserve">вного общего образования (далее </w:t>
      </w:r>
      <w:r w:rsidR="00C739B2" w:rsidRPr="00C739B2">
        <w:rPr>
          <w:rStyle w:val="a5"/>
          <w:b w:val="0"/>
          <w:sz w:val="28"/>
          <w:szCs w:val="28"/>
        </w:rPr>
        <w:t>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739B2" w:rsidRPr="00C739B2" w:rsidRDefault="00FE6D7F" w:rsidP="00C739B2">
      <w:pPr>
        <w:pStyle w:val="TableParagraph"/>
        <w:ind w:firstLine="567"/>
        <w:jc w:val="both"/>
        <w:rPr>
          <w:rStyle w:val="a5"/>
          <w:b w:val="0"/>
          <w:sz w:val="28"/>
          <w:szCs w:val="28"/>
        </w:rPr>
      </w:pPr>
      <w:r>
        <w:rPr>
          <w:rStyle w:val="a5"/>
          <w:b w:val="0"/>
          <w:sz w:val="28"/>
          <w:szCs w:val="28"/>
        </w:rPr>
        <w:t>У</w:t>
      </w:r>
      <w:r w:rsidR="00C739B2" w:rsidRPr="00C739B2">
        <w:rPr>
          <w:rStyle w:val="a5"/>
          <w:b w:val="0"/>
          <w:sz w:val="28"/>
          <w:szCs w:val="28"/>
        </w:rPr>
        <w:t>чебный план:</w:t>
      </w:r>
    </w:p>
    <w:p w:rsidR="00C739B2" w:rsidRPr="00C739B2" w:rsidRDefault="00C739B2" w:rsidP="006022C3">
      <w:pPr>
        <w:pStyle w:val="TableParagraph"/>
        <w:numPr>
          <w:ilvl w:val="0"/>
          <w:numId w:val="33"/>
        </w:numPr>
        <w:jc w:val="both"/>
        <w:rPr>
          <w:rStyle w:val="a5"/>
          <w:b w:val="0"/>
          <w:sz w:val="28"/>
          <w:szCs w:val="28"/>
        </w:rPr>
      </w:pPr>
      <w:r w:rsidRPr="00C739B2">
        <w:rPr>
          <w:rStyle w:val="a5"/>
          <w:b w:val="0"/>
          <w:sz w:val="28"/>
          <w:szCs w:val="28"/>
        </w:rPr>
        <w:t>фиксирует максимальный объем учебной нагрузки обучающихся;</w:t>
      </w:r>
    </w:p>
    <w:p w:rsidR="00C739B2" w:rsidRPr="00C739B2" w:rsidRDefault="00C739B2" w:rsidP="006022C3">
      <w:pPr>
        <w:pStyle w:val="TableParagraph"/>
        <w:numPr>
          <w:ilvl w:val="0"/>
          <w:numId w:val="33"/>
        </w:numPr>
        <w:jc w:val="both"/>
        <w:rPr>
          <w:rStyle w:val="a5"/>
          <w:b w:val="0"/>
          <w:sz w:val="28"/>
          <w:szCs w:val="28"/>
        </w:rPr>
      </w:pPr>
      <w:r w:rsidRPr="00C739B2">
        <w:rPr>
          <w:rStyle w:val="a5"/>
          <w:b w:val="0"/>
          <w:sz w:val="28"/>
          <w:szCs w:val="28"/>
        </w:rPr>
        <w:t>определяет (регламентирует) перечень учебных предметов, курсов и время, отводимое на их освоение и организацию;</w:t>
      </w:r>
    </w:p>
    <w:p w:rsidR="00C739B2" w:rsidRPr="00C739B2" w:rsidRDefault="00C739B2" w:rsidP="006022C3">
      <w:pPr>
        <w:pStyle w:val="TableParagraph"/>
        <w:numPr>
          <w:ilvl w:val="0"/>
          <w:numId w:val="33"/>
        </w:numPr>
        <w:jc w:val="both"/>
        <w:rPr>
          <w:rStyle w:val="a5"/>
          <w:b w:val="0"/>
          <w:sz w:val="28"/>
          <w:szCs w:val="28"/>
        </w:rPr>
      </w:pPr>
      <w:r w:rsidRPr="00C739B2">
        <w:rPr>
          <w:rStyle w:val="a5"/>
          <w:b w:val="0"/>
          <w:sz w:val="28"/>
          <w:szCs w:val="28"/>
        </w:rPr>
        <w:t>распределяет учебные предметы, курсы, модули по классам и учебным годам.</w:t>
      </w:r>
    </w:p>
    <w:p w:rsidR="00C739B2" w:rsidRPr="00C739B2" w:rsidRDefault="00FE6D7F" w:rsidP="00C739B2">
      <w:pPr>
        <w:pStyle w:val="TableParagraph"/>
        <w:ind w:firstLine="567"/>
        <w:jc w:val="both"/>
        <w:rPr>
          <w:rStyle w:val="a5"/>
          <w:b w:val="0"/>
          <w:sz w:val="28"/>
          <w:szCs w:val="28"/>
        </w:rPr>
      </w:pPr>
      <w:r>
        <w:rPr>
          <w:rStyle w:val="a5"/>
          <w:b w:val="0"/>
          <w:sz w:val="28"/>
          <w:szCs w:val="28"/>
        </w:rPr>
        <w:t>У</w:t>
      </w:r>
      <w:r w:rsidR="00C739B2" w:rsidRPr="00C739B2">
        <w:rPr>
          <w:rStyle w:val="a5"/>
          <w:b w:val="0"/>
          <w:sz w:val="28"/>
          <w:szCs w:val="28"/>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C739B2" w:rsidRPr="00C739B2" w:rsidRDefault="00FE6D7F" w:rsidP="00C739B2">
      <w:pPr>
        <w:pStyle w:val="TableParagraph"/>
        <w:ind w:firstLine="567"/>
        <w:jc w:val="both"/>
        <w:rPr>
          <w:rStyle w:val="a5"/>
          <w:b w:val="0"/>
          <w:sz w:val="28"/>
          <w:szCs w:val="28"/>
        </w:rPr>
      </w:pPr>
      <w:r>
        <w:rPr>
          <w:rStyle w:val="a5"/>
          <w:b w:val="0"/>
          <w:sz w:val="28"/>
          <w:szCs w:val="28"/>
        </w:rPr>
        <w:t>У</w:t>
      </w:r>
      <w:r w:rsidR="00C739B2" w:rsidRPr="00C739B2">
        <w:rPr>
          <w:rStyle w:val="a5"/>
          <w:b w:val="0"/>
          <w:sz w:val="28"/>
          <w:szCs w:val="28"/>
        </w:rPr>
        <w:t>чебный план состоит из двух частей: обязательной части и части, формируемой участниками образовательных отношений.</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w:t>
      </w:r>
      <w:r w:rsidR="00FE6D7F">
        <w:rPr>
          <w:rStyle w:val="a5"/>
          <w:b w:val="0"/>
          <w:sz w:val="28"/>
          <w:szCs w:val="28"/>
        </w:rPr>
        <w:t>школ</w:t>
      </w:r>
      <w:r w:rsidRPr="00C739B2">
        <w:rPr>
          <w:rStyle w:val="a5"/>
          <w:b w:val="0"/>
          <w:sz w:val="28"/>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Время, отводимое на данную часть учебного плана, может быть использовано на:</w:t>
      </w:r>
    </w:p>
    <w:p w:rsidR="00C739B2" w:rsidRPr="00C739B2" w:rsidRDefault="00FE6D7F"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C739B2" w:rsidRPr="00C739B2" w:rsidRDefault="007903B8"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739B2" w:rsidRPr="00C739B2" w:rsidRDefault="007903B8"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другие виды учебной, воспитательной, спортивной и иной деятельности обучающихся.</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739B2" w:rsidRPr="00C739B2" w:rsidRDefault="007903B8" w:rsidP="00C739B2">
      <w:pPr>
        <w:pStyle w:val="TableParagraph"/>
        <w:ind w:firstLine="567"/>
        <w:jc w:val="both"/>
        <w:rPr>
          <w:rStyle w:val="a5"/>
          <w:b w:val="0"/>
          <w:sz w:val="28"/>
          <w:szCs w:val="28"/>
        </w:rPr>
      </w:pPr>
      <w:r>
        <w:rPr>
          <w:rStyle w:val="a5"/>
          <w:b w:val="0"/>
          <w:sz w:val="28"/>
          <w:szCs w:val="28"/>
        </w:rPr>
        <w:t>Р</w:t>
      </w:r>
      <w:r w:rsidR="00C739B2" w:rsidRPr="00C739B2">
        <w:rPr>
          <w:rStyle w:val="a5"/>
          <w:b w:val="0"/>
          <w:sz w:val="28"/>
          <w:szCs w:val="28"/>
        </w:rPr>
        <w:t>ежим работы</w:t>
      </w:r>
      <w:r>
        <w:rPr>
          <w:rStyle w:val="a5"/>
          <w:b w:val="0"/>
          <w:sz w:val="28"/>
          <w:szCs w:val="28"/>
        </w:rPr>
        <w:t xml:space="preserve"> МОАУ «СОШ №</w:t>
      </w:r>
      <w:r w:rsidR="000538E8">
        <w:rPr>
          <w:rStyle w:val="a5"/>
          <w:b w:val="0"/>
          <w:sz w:val="28"/>
          <w:szCs w:val="28"/>
        </w:rPr>
        <w:t xml:space="preserve"> 2</w:t>
      </w:r>
      <w:r>
        <w:rPr>
          <w:rStyle w:val="a5"/>
          <w:b w:val="0"/>
          <w:sz w:val="28"/>
          <w:szCs w:val="28"/>
        </w:rPr>
        <w:t xml:space="preserve">7 г.Орска» - </w:t>
      </w:r>
      <w:r w:rsidR="00C739B2" w:rsidRPr="00C739B2">
        <w:rPr>
          <w:rStyle w:val="a5"/>
          <w:b w:val="0"/>
          <w:sz w:val="28"/>
          <w:szCs w:val="28"/>
        </w:rPr>
        <w:t>5-дневная учебная неделя.</w:t>
      </w:r>
    </w:p>
    <w:p w:rsidR="00C739B2" w:rsidRPr="00C739B2" w:rsidRDefault="00C739B2" w:rsidP="007903B8">
      <w:pPr>
        <w:pStyle w:val="TableParagraph"/>
        <w:ind w:firstLine="567"/>
        <w:jc w:val="both"/>
        <w:rPr>
          <w:rStyle w:val="a5"/>
          <w:b w:val="0"/>
          <w:sz w:val="28"/>
          <w:szCs w:val="28"/>
        </w:rPr>
      </w:pPr>
      <w:r w:rsidRPr="00C739B2">
        <w:rPr>
          <w:rStyle w:val="a5"/>
          <w:b w:val="0"/>
          <w:sz w:val="28"/>
          <w:szCs w:val="28"/>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 xml:space="preserve">Продолжительность каникул в течение учебного года составляет не менее 30 календарных дней, летом </w:t>
      </w:r>
      <w:r w:rsidR="007903B8">
        <w:rPr>
          <w:rStyle w:val="a5"/>
          <w:b w:val="0"/>
          <w:sz w:val="28"/>
          <w:szCs w:val="28"/>
        </w:rPr>
        <w:t>-</w:t>
      </w:r>
      <w:r w:rsidRPr="00C739B2">
        <w:rPr>
          <w:rStyle w:val="a5"/>
          <w:b w:val="0"/>
          <w:sz w:val="28"/>
          <w:szCs w:val="28"/>
        </w:rPr>
        <w:t xml:space="preserve"> не менее 8 недель. Продолжительность урока в  основной  школе  составляет  45 минут. Во время занятий</w:t>
      </w:r>
      <w:r w:rsidR="007903B8">
        <w:rPr>
          <w:rStyle w:val="a5"/>
          <w:b w:val="0"/>
          <w:sz w:val="28"/>
          <w:szCs w:val="28"/>
        </w:rPr>
        <w:t xml:space="preserve"> </w:t>
      </w:r>
      <w:r w:rsidRPr="00C739B2">
        <w:rPr>
          <w:rStyle w:val="a5"/>
          <w:b w:val="0"/>
          <w:sz w:val="28"/>
          <w:szCs w:val="28"/>
        </w:rPr>
        <w:t>необходим перерыв для гимнастики не менее 2 минут.</w:t>
      </w:r>
    </w:p>
    <w:p w:rsidR="007903B8" w:rsidRDefault="007903B8" w:rsidP="00C739B2">
      <w:pPr>
        <w:pStyle w:val="TableParagraph"/>
        <w:ind w:firstLine="567"/>
        <w:jc w:val="both"/>
        <w:rPr>
          <w:rStyle w:val="a5"/>
          <w:b w:val="0"/>
          <w:sz w:val="28"/>
          <w:szCs w:val="28"/>
        </w:rPr>
      </w:pPr>
    </w:p>
    <w:p w:rsidR="007903B8" w:rsidRDefault="007903B8" w:rsidP="007903B8">
      <w:pPr>
        <w:pStyle w:val="TableParagraph"/>
        <w:ind w:firstLine="567"/>
        <w:jc w:val="center"/>
        <w:rPr>
          <w:rStyle w:val="a5"/>
          <w:sz w:val="28"/>
          <w:szCs w:val="28"/>
        </w:rPr>
      </w:pPr>
      <w:r>
        <w:rPr>
          <w:rStyle w:val="a5"/>
          <w:sz w:val="28"/>
          <w:szCs w:val="28"/>
        </w:rPr>
        <w:t>Н</w:t>
      </w:r>
      <w:r w:rsidRPr="007903B8">
        <w:rPr>
          <w:rStyle w:val="a5"/>
          <w:sz w:val="28"/>
          <w:szCs w:val="28"/>
        </w:rPr>
        <w:t xml:space="preserve">едельный учебный план основного общего образования </w:t>
      </w:r>
    </w:p>
    <w:p w:rsidR="00C739B2" w:rsidRDefault="007903B8" w:rsidP="007903B8">
      <w:pPr>
        <w:pStyle w:val="TableParagraph"/>
        <w:ind w:firstLine="567"/>
        <w:jc w:val="center"/>
        <w:rPr>
          <w:rStyle w:val="a5"/>
        </w:rPr>
      </w:pPr>
      <w:r w:rsidRPr="007903B8">
        <w:rPr>
          <w:rStyle w:val="a5"/>
          <w:sz w:val="28"/>
          <w:szCs w:val="28"/>
        </w:rPr>
        <w:t>для 5-дневной учебной недели</w:t>
      </w:r>
      <w:r w:rsidRPr="007903B8">
        <w:rPr>
          <w:rStyle w:val="a5"/>
        </w:rPr>
        <w:t xml:space="preserve"> </w:t>
      </w:r>
    </w:p>
    <w:p w:rsidR="007903B8" w:rsidRDefault="007903B8" w:rsidP="007903B8">
      <w:pPr>
        <w:pStyle w:val="TableParagraph"/>
        <w:ind w:firstLine="567"/>
        <w:jc w:val="center"/>
        <w:rPr>
          <w:rStyle w:val="a5"/>
        </w:rPr>
      </w:pPr>
    </w:p>
    <w:tbl>
      <w:tblPr>
        <w:tblStyle w:val="ac"/>
        <w:tblW w:w="0" w:type="auto"/>
        <w:tblLook w:val="04A0" w:firstRow="1" w:lastRow="0" w:firstColumn="1" w:lastColumn="0" w:noHBand="0" w:noVBand="1"/>
      </w:tblPr>
      <w:tblGrid>
        <w:gridCol w:w="2352"/>
        <w:gridCol w:w="2460"/>
        <w:gridCol w:w="706"/>
        <w:gridCol w:w="808"/>
        <w:gridCol w:w="809"/>
        <w:gridCol w:w="811"/>
        <w:gridCol w:w="812"/>
        <w:gridCol w:w="812"/>
      </w:tblGrid>
      <w:tr w:rsidR="00830CD6" w:rsidTr="00830CD6">
        <w:trPr>
          <w:trHeight w:val="240"/>
        </w:trPr>
        <w:tc>
          <w:tcPr>
            <w:tcW w:w="2319" w:type="dxa"/>
            <w:vMerge w:val="restart"/>
          </w:tcPr>
          <w:p w:rsidR="00830CD6" w:rsidRPr="00830CD6" w:rsidRDefault="00830CD6" w:rsidP="00830CD6">
            <w:pPr>
              <w:pStyle w:val="TableParagraph"/>
              <w:rPr>
                <w:rStyle w:val="a5"/>
                <w:sz w:val="20"/>
                <w:szCs w:val="20"/>
              </w:rPr>
            </w:pPr>
            <w:r w:rsidRPr="00830CD6">
              <w:rPr>
                <w:b/>
                <w:color w:val="231F20"/>
                <w:sz w:val="20"/>
                <w:szCs w:val="20"/>
              </w:rPr>
              <w:t>Предметные</w:t>
            </w:r>
            <w:r w:rsidRPr="00830CD6">
              <w:rPr>
                <w:b/>
                <w:color w:val="231F20"/>
                <w:spacing w:val="7"/>
                <w:sz w:val="20"/>
                <w:szCs w:val="20"/>
              </w:rPr>
              <w:t xml:space="preserve"> </w:t>
            </w:r>
            <w:r w:rsidRPr="00830CD6">
              <w:rPr>
                <w:b/>
                <w:color w:val="231F20"/>
                <w:sz w:val="20"/>
                <w:szCs w:val="20"/>
              </w:rPr>
              <w:t>области</w:t>
            </w:r>
          </w:p>
        </w:tc>
        <w:tc>
          <w:tcPr>
            <w:tcW w:w="2441" w:type="dxa"/>
            <w:vMerge w:val="restart"/>
            <w:tcBorders>
              <w:tr2bl w:val="single" w:sz="4" w:space="0" w:color="auto"/>
            </w:tcBorders>
          </w:tcPr>
          <w:p w:rsidR="00830CD6" w:rsidRPr="00830CD6" w:rsidRDefault="00830CD6" w:rsidP="00830CD6">
            <w:pPr>
              <w:pStyle w:val="TableParagraph"/>
              <w:spacing w:before="76" w:line="228" w:lineRule="auto"/>
              <w:ind w:left="57" w:right="855"/>
              <w:rPr>
                <w:b/>
                <w:sz w:val="20"/>
                <w:szCs w:val="20"/>
              </w:rPr>
            </w:pPr>
            <w:r w:rsidRPr="00830CD6">
              <w:rPr>
                <w:b/>
                <w:color w:val="231F20"/>
                <w:spacing w:val="-3"/>
                <w:w w:val="105"/>
                <w:sz w:val="20"/>
                <w:szCs w:val="20"/>
              </w:rPr>
              <w:t>Учебные</w:t>
            </w:r>
            <w:r w:rsidRPr="00830CD6">
              <w:rPr>
                <w:b/>
                <w:color w:val="231F20"/>
                <w:spacing w:val="2"/>
                <w:w w:val="105"/>
                <w:sz w:val="20"/>
                <w:szCs w:val="20"/>
              </w:rPr>
              <w:t xml:space="preserve"> </w:t>
            </w:r>
            <w:r w:rsidRPr="00830CD6">
              <w:rPr>
                <w:b/>
                <w:color w:val="231F20"/>
                <w:spacing w:val="-2"/>
                <w:w w:val="105"/>
                <w:sz w:val="20"/>
                <w:szCs w:val="20"/>
              </w:rPr>
              <w:t>предметы,</w:t>
            </w:r>
            <w:r w:rsidRPr="00830CD6">
              <w:rPr>
                <w:b/>
                <w:color w:val="231F20"/>
                <w:spacing w:val="-39"/>
                <w:w w:val="105"/>
                <w:sz w:val="20"/>
                <w:szCs w:val="20"/>
              </w:rPr>
              <w:t xml:space="preserve"> </w:t>
            </w:r>
            <w:r w:rsidRPr="00830CD6">
              <w:rPr>
                <w:b/>
                <w:color w:val="231F20"/>
                <w:w w:val="105"/>
                <w:sz w:val="20"/>
                <w:szCs w:val="20"/>
              </w:rPr>
              <w:t>курсы</w:t>
            </w:r>
          </w:p>
          <w:p w:rsidR="00830CD6" w:rsidRPr="00830CD6" w:rsidRDefault="00830CD6" w:rsidP="00830CD6">
            <w:pPr>
              <w:pStyle w:val="TableParagraph"/>
              <w:rPr>
                <w:rStyle w:val="a5"/>
                <w:sz w:val="20"/>
                <w:szCs w:val="20"/>
              </w:rPr>
            </w:pPr>
            <w:r w:rsidRPr="00830CD6">
              <w:rPr>
                <w:b/>
                <w:color w:val="231F20"/>
                <w:w w:val="110"/>
                <w:sz w:val="20"/>
                <w:szCs w:val="20"/>
              </w:rPr>
              <w:t xml:space="preserve">                     Классы</w:t>
            </w:r>
          </w:p>
        </w:tc>
        <w:tc>
          <w:tcPr>
            <w:tcW w:w="4812" w:type="dxa"/>
            <w:gridSpan w:val="6"/>
            <w:tcBorders>
              <w:bottom w:val="single" w:sz="4" w:space="0" w:color="auto"/>
            </w:tcBorders>
          </w:tcPr>
          <w:p w:rsidR="00830CD6" w:rsidRPr="00830CD6" w:rsidRDefault="00830CD6" w:rsidP="00830CD6">
            <w:pPr>
              <w:pStyle w:val="TableParagraph"/>
              <w:spacing w:before="88"/>
              <w:ind w:left="1121"/>
              <w:rPr>
                <w:b/>
                <w:sz w:val="20"/>
                <w:szCs w:val="20"/>
              </w:rPr>
            </w:pPr>
            <w:r w:rsidRPr="00830CD6">
              <w:rPr>
                <w:b/>
                <w:color w:val="231F20"/>
                <w:sz w:val="20"/>
                <w:szCs w:val="20"/>
              </w:rPr>
              <w:t>Количество</w:t>
            </w:r>
            <w:r w:rsidRPr="00830CD6">
              <w:rPr>
                <w:b/>
                <w:color w:val="231F20"/>
                <w:spacing w:val="35"/>
                <w:sz w:val="20"/>
                <w:szCs w:val="20"/>
              </w:rPr>
              <w:t xml:space="preserve"> </w:t>
            </w:r>
            <w:r w:rsidRPr="00830CD6">
              <w:rPr>
                <w:b/>
                <w:color w:val="231F20"/>
                <w:sz w:val="20"/>
                <w:szCs w:val="20"/>
              </w:rPr>
              <w:t>часов</w:t>
            </w:r>
            <w:r w:rsidRPr="00830CD6">
              <w:rPr>
                <w:b/>
                <w:color w:val="231F20"/>
                <w:spacing w:val="36"/>
                <w:sz w:val="20"/>
                <w:szCs w:val="20"/>
              </w:rPr>
              <w:t xml:space="preserve"> </w:t>
            </w:r>
            <w:r w:rsidRPr="00830CD6">
              <w:rPr>
                <w:b/>
                <w:color w:val="231F20"/>
                <w:sz w:val="20"/>
                <w:szCs w:val="20"/>
              </w:rPr>
              <w:t>в</w:t>
            </w:r>
            <w:r w:rsidRPr="00830CD6">
              <w:rPr>
                <w:b/>
                <w:color w:val="231F20"/>
                <w:spacing w:val="35"/>
                <w:sz w:val="20"/>
                <w:szCs w:val="20"/>
              </w:rPr>
              <w:t xml:space="preserve"> </w:t>
            </w:r>
            <w:r w:rsidRPr="00830CD6">
              <w:rPr>
                <w:b/>
                <w:color w:val="231F20"/>
                <w:sz w:val="20"/>
                <w:szCs w:val="20"/>
              </w:rPr>
              <w:t>неделю</w:t>
            </w:r>
          </w:p>
        </w:tc>
      </w:tr>
      <w:tr w:rsidR="00830CD6" w:rsidTr="00830CD6">
        <w:trPr>
          <w:trHeight w:val="180"/>
        </w:trPr>
        <w:tc>
          <w:tcPr>
            <w:tcW w:w="2319" w:type="dxa"/>
            <w:vMerge/>
          </w:tcPr>
          <w:p w:rsidR="00830CD6" w:rsidRPr="00830CD6" w:rsidRDefault="00830CD6" w:rsidP="00830CD6">
            <w:pPr>
              <w:pStyle w:val="TableParagraph"/>
              <w:rPr>
                <w:b/>
                <w:color w:val="231F20"/>
                <w:sz w:val="20"/>
                <w:szCs w:val="20"/>
              </w:rPr>
            </w:pPr>
          </w:p>
        </w:tc>
        <w:tc>
          <w:tcPr>
            <w:tcW w:w="2441" w:type="dxa"/>
            <w:vMerge/>
            <w:tcBorders>
              <w:tr2bl w:val="single" w:sz="4" w:space="0" w:color="auto"/>
            </w:tcBorders>
          </w:tcPr>
          <w:p w:rsidR="00830CD6" w:rsidRPr="00830CD6" w:rsidRDefault="00830CD6" w:rsidP="00830CD6">
            <w:pPr>
              <w:pStyle w:val="TableParagraph"/>
              <w:rPr>
                <w:rStyle w:val="a5"/>
                <w:sz w:val="20"/>
                <w:szCs w:val="20"/>
              </w:rPr>
            </w:pPr>
          </w:p>
        </w:tc>
        <w:tc>
          <w:tcPr>
            <w:tcW w:w="707" w:type="dxa"/>
            <w:tcBorders>
              <w:top w:val="single" w:sz="4" w:space="0" w:color="auto"/>
            </w:tcBorders>
          </w:tcPr>
          <w:p w:rsidR="00830CD6" w:rsidRPr="00830CD6" w:rsidRDefault="00830CD6" w:rsidP="00FA2ABE">
            <w:pPr>
              <w:pStyle w:val="TableParagraph"/>
              <w:spacing w:before="88"/>
              <w:ind w:left="11"/>
              <w:jc w:val="center"/>
              <w:rPr>
                <w:b/>
                <w:sz w:val="20"/>
                <w:szCs w:val="20"/>
              </w:rPr>
            </w:pPr>
            <w:r w:rsidRPr="00830CD6">
              <w:rPr>
                <w:b/>
                <w:color w:val="231F20"/>
                <w:w w:val="131"/>
                <w:sz w:val="20"/>
                <w:szCs w:val="20"/>
              </w:rPr>
              <w:t>V</w:t>
            </w:r>
          </w:p>
        </w:tc>
        <w:tc>
          <w:tcPr>
            <w:tcW w:w="805" w:type="dxa"/>
            <w:tcBorders>
              <w:top w:val="single" w:sz="4" w:space="0" w:color="auto"/>
            </w:tcBorders>
          </w:tcPr>
          <w:p w:rsidR="00830CD6" w:rsidRPr="00830CD6" w:rsidRDefault="00830CD6" w:rsidP="00FA2ABE">
            <w:pPr>
              <w:pStyle w:val="TableParagraph"/>
              <w:spacing w:before="88"/>
              <w:ind w:left="242"/>
              <w:jc w:val="center"/>
              <w:rPr>
                <w:b/>
                <w:sz w:val="20"/>
                <w:szCs w:val="20"/>
              </w:rPr>
            </w:pPr>
            <w:r w:rsidRPr="00830CD6">
              <w:rPr>
                <w:b/>
                <w:color w:val="231F20"/>
                <w:w w:val="130"/>
                <w:sz w:val="20"/>
                <w:szCs w:val="20"/>
              </w:rPr>
              <w:t>VI</w:t>
            </w:r>
          </w:p>
        </w:tc>
        <w:tc>
          <w:tcPr>
            <w:tcW w:w="806" w:type="dxa"/>
            <w:tcBorders>
              <w:top w:val="single" w:sz="4" w:space="0" w:color="auto"/>
            </w:tcBorders>
          </w:tcPr>
          <w:p w:rsidR="00830CD6" w:rsidRPr="00830CD6" w:rsidRDefault="00830CD6" w:rsidP="00FA2ABE">
            <w:pPr>
              <w:pStyle w:val="TableParagraph"/>
              <w:spacing w:before="88"/>
              <w:ind w:left="240" w:hanging="154"/>
              <w:jc w:val="center"/>
              <w:rPr>
                <w:b/>
                <w:sz w:val="20"/>
                <w:szCs w:val="20"/>
              </w:rPr>
            </w:pPr>
            <w:r w:rsidRPr="00830CD6">
              <w:rPr>
                <w:b/>
                <w:color w:val="231F20"/>
                <w:w w:val="130"/>
                <w:sz w:val="20"/>
                <w:szCs w:val="20"/>
              </w:rPr>
              <w:t>VII</w:t>
            </w:r>
          </w:p>
        </w:tc>
        <w:tc>
          <w:tcPr>
            <w:tcW w:w="808" w:type="dxa"/>
            <w:tcBorders>
              <w:top w:val="single" w:sz="4" w:space="0" w:color="auto"/>
            </w:tcBorders>
          </w:tcPr>
          <w:p w:rsidR="00830CD6" w:rsidRPr="00830CD6" w:rsidRDefault="00830CD6" w:rsidP="00FA2ABE">
            <w:pPr>
              <w:pStyle w:val="TableParagraph"/>
              <w:spacing w:before="88"/>
              <w:ind w:left="256" w:hanging="256"/>
              <w:jc w:val="center"/>
              <w:rPr>
                <w:b/>
                <w:sz w:val="20"/>
                <w:szCs w:val="20"/>
              </w:rPr>
            </w:pPr>
            <w:r w:rsidRPr="00830CD6">
              <w:rPr>
                <w:b/>
                <w:color w:val="231F20"/>
                <w:w w:val="125"/>
                <w:sz w:val="20"/>
                <w:szCs w:val="20"/>
              </w:rPr>
              <w:t>VIII</w:t>
            </w:r>
          </w:p>
        </w:tc>
        <w:tc>
          <w:tcPr>
            <w:tcW w:w="809" w:type="dxa"/>
            <w:tcBorders>
              <w:top w:val="single" w:sz="4" w:space="0" w:color="auto"/>
            </w:tcBorders>
          </w:tcPr>
          <w:p w:rsidR="00830CD6" w:rsidRPr="00830CD6" w:rsidRDefault="00830CD6" w:rsidP="00FA2ABE">
            <w:pPr>
              <w:pStyle w:val="TableParagraph"/>
              <w:spacing w:before="88"/>
              <w:ind w:left="287" w:hanging="256"/>
              <w:jc w:val="center"/>
              <w:rPr>
                <w:b/>
                <w:sz w:val="20"/>
                <w:szCs w:val="20"/>
              </w:rPr>
            </w:pPr>
            <w:r w:rsidRPr="00830CD6">
              <w:rPr>
                <w:b/>
                <w:color w:val="231F20"/>
                <w:w w:val="135"/>
                <w:sz w:val="20"/>
                <w:szCs w:val="20"/>
              </w:rPr>
              <w:t>IX</w:t>
            </w:r>
          </w:p>
        </w:tc>
        <w:tc>
          <w:tcPr>
            <w:tcW w:w="877" w:type="dxa"/>
            <w:tcBorders>
              <w:top w:val="single" w:sz="4" w:space="0" w:color="auto"/>
            </w:tcBorders>
          </w:tcPr>
          <w:p w:rsidR="00830CD6" w:rsidRPr="00830CD6" w:rsidRDefault="00830CD6" w:rsidP="00FA2ABE">
            <w:pPr>
              <w:pStyle w:val="TableParagraph"/>
              <w:spacing w:before="88"/>
              <w:ind w:left="131" w:hanging="131"/>
              <w:jc w:val="center"/>
              <w:rPr>
                <w:b/>
                <w:sz w:val="20"/>
                <w:szCs w:val="20"/>
              </w:rPr>
            </w:pPr>
            <w:r w:rsidRPr="00830CD6">
              <w:rPr>
                <w:b/>
                <w:color w:val="231F20"/>
                <w:w w:val="105"/>
                <w:sz w:val="20"/>
                <w:szCs w:val="20"/>
              </w:rPr>
              <w:t>Всего</w:t>
            </w:r>
          </w:p>
        </w:tc>
      </w:tr>
      <w:tr w:rsidR="00830CD6" w:rsidTr="00830CD6">
        <w:tc>
          <w:tcPr>
            <w:tcW w:w="2319" w:type="dxa"/>
          </w:tcPr>
          <w:p w:rsidR="007903B8" w:rsidRPr="00830CD6" w:rsidRDefault="00830CD6" w:rsidP="00830CD6">
            <w:pPr>
              <w:pStyle w:val="TableParagraph"/>
              <w:rPr>
                <w:rStyle w:val="a5"/>
                <w:sz w:val="20"/>
                <w:szCs w:val="20"/>
              </w:rPr>
            </w:pPr>
            <w:r w:rsidRPr="00830CD6">
              <w:rPr>
                <w:color w:val="231F20"/>
                <w:w w:val="120"/>
                <w:sz w:val="20"/>
                <w:szCs w:val="20"/>
              </w:rPr>
              <w:t>Обязательная</w:t>
            </w:r>
            <w:r w:rsidRPr="00830CD6">
              <w:rPr>
                <w:color w:val="231F20"/>
                <w:spacing w:val="-8"/>
                <w:w w:val="120"/>
                <w:sz w:val="20"/>
                <w:szCs w:val="20"/>
              </w:rPr>
              <w:t xml:space="preserve"> </w:t>
            </w:r>
            <w:r w:rsidRPr="00830CD6">
              <w:rPr>
                <w:color w:val="231F20"/>
                <w:w w:val="120"/>
                <w:sz w:val="20"/>
                <w:szCs w:val="20"/>
              </w:rPr>
              <w:t>часть</w:t>
            </w:r>
          </w:p>
        </w:tc>
        <w:tc>
          <w:tcPr>
            <w:tcW w:w="2441" w:type="dxa"/>
          </w:tcPr>
          <w:p w:rsidR="007903B8" w:rsidRPr="00830CD6" w:rsidRDefault="007903B8" w:rsidP="00830CD6">
            <w:pPr>
              <w:pStyle w:val="TableParagraph"/>
              <w:rPr>
                <w:rStyle w:val="a5"/>
                <w:sz w:val="20"/>
                <w:szCs w:val="20"/>
              </w:rPr>
            </w:pPr>
          </w:p>
        </w:tc>
        <w:tc>
          <w:tcPr>
            <w:tcW w:w="707" w:type="dxa"/>
          </w:tcPr>
          <w:p w:rsidR="007903B8" w:rsidRPr="00830CD6" w:rsidRDefault="007903B8" w:rsidP="00FA2ABE">
            <w:pPr>
              <w:pStyle w:val="TableParagraph"/>
              <w:jc w:val="center"/>
              <w:rPr>
                <w:rStyle w:val="a5"/>
                <w:sz w:val="20"/>
                <w:szCs w:val="20"/>
              </w:rPr>
            </w:pPr>
          </w:p>
        </w:tc>
        <w:tc>
          <w:tcPr>
            <w:tcW w:w="805" w:type="dxa"/>
          </w:tcPr>
          <w:p w:rsidR="007903B8" w:rsidRPr="00830CD6" w:rsidRDefault="007903B8" w:rsidP="00FA2ABE">
            <w:pPr>
              <w:pStyle w:val="TableParagraph"/>
              <w:jc w:val="center"/>
              <w:rPr>
                <w:rStyle w:val="a5"/>
                <w:sz w:val="20"/>
                <w:szCs w:val="20"/>
              </w:rPr>
            </w:pPr>
          </w:p>
        </w:tc>
        <w:tc>
          <w:tcPr>
            <w:tcW w:w="806" w:type="dxa"/>
          </w:tcPr>
          <w:p w:rsidR="007903B8" w:rsidRPr="00830CD6" w:rsidRDefault="007903B8" w:rsidP="00FA2ABE">
            <w:pPr>
              <w:pStyle w:val="TableParagraph"/>
              <w:jc w:val="center"/>
              <w:rPr>
                <w:rStyle w:val="a5"/>
                <w:sz w:val="20"/>
                <w:szCs w:val="20"/>
              </w:rPr>
            </w:pPr>
          </w:p>
        </w:tc>
        <w:tc>
          <w:tcPr>
            <w:tcW w:w="808" w:type="dxa"/>
          </w:tcPr>
          <w:p w:rsidR="007903B8" w:rsidRPr="00830CD6" w:rsidRDefault="007903B8" w:rsidP="00FA2ABE">
            <w:pPr>
              <w:pStyle w:val="TableParagraph"/>
              <w:jc w:val="center"/>
              <w:rPr>
                <w:rStyle w:val="a5"/>
                <w:sz w:val="20"/>
                <w:szCs w:val="20"/>
              </w:rPr>
            </w:pPr>
          </w:p>
        </w:tc>
        <w:tc>
          <w:tcPr>
            <w:tcW w:w="809" w:type="dxa"/>
          </w:tcPr>
          <w:p w:rsidR="007903B8" w:rsidRPr="00830CD6" w:rsidRDefault="007903B8" w:rsidP="00FA2ABE">
            <w:pPr>
              <w:pStyle w:val="TableParagraph"/>
              <w:jc w:val="center"/>
              <w:rPr>
                <w:rStyle w:val="a5"/>
                <w:sz w:val="20"/>
                <w:szCs w:val="20"/>
              </w:rPr>
            </w:pPr>
          </w:p>
        </w:tc>
        <w:tc>
          <w:tcPr>
            <w:tcW w:w="877" w:type="dxa"/>
          </w:tcPr>
          <w:p w:rsidR="007903B8" w:rsidRPr="00830CD6" w:rsidRDefault="007903B8" w:rsidP="00FA2ABE">
            <w:pPr>
              <w:pStyle w:val="TableParagraph"/>
              <w:jc w:val="center"/>
              <w:rPr>
                <w:rStyle w:val="a5"/>
                <w:sz w:val="20"/>
                <w:szCs w:val="20"/>
              </w:rPr>
            </w:pPr>
          </w:p>
        </w:tc>
      </w:tr>
      <w:tr w:rsidR="00830CD6" w:rsidTr="00830CD6">
        <w:tc>
          <w:tcPr>
            <w:tcW w:w="2319" w:type="dxa"/>
            <w:vMerge w:val="restart"/>
          </w:tcPr>
          <w:p w:rsidR="00830CD6" w:rsidRPr="00830CD6" w:rsidRDefault="00830CD6" w:rsidP="00830CD6">
            <w:pPr>
              <w:pStyle w:val="TableParagraph"/>
              <w:spacing w:before="65" w:line="232" w:lineRule="auto"/>
              <w:ind w:left="113" w:right="1179"/>
              <w:rPr>
                <w:sz w:val="20"/>
                <w:szCs w:val="20"/>
              </w:rPr>
            </w:pPr>
            <w:r w:rsidRPr="00830CD6">
              <w:rPr>
                <w:color w:val="231F20"/>
                <w:w w:val="120"/>
                <w:sz w:val="20"/>
                <w:szCs w:val="20"/>
              </w:rPr>
              <w:t>Русский</w:t>
            </w:r>
            <w:r w:rsidRPr="00830CD6">
              <w:rPr>
                <w:color w:val="231F20"/>
                <w:spacing w:val="11"/>
                <w:w w:val="120"/>
                <w:sz w:val="20"/>
                <w:szCs w:val="20"/>
              </w:rPr>
              <w:t xml:space="preserve"> </w:t>
            </w:r>
            <w:r w:rsidRPr="00830CD6">
              <w:rPr>
                <w:color w:val="231F20"/>
                <w:w w:val="120"/>
                <w:sz w:val="20"/>
                <w:szCs w:val="20"/>
              </w:rPr>
              <w:t>язык</w:t>
            </w:r>
            <w:r w:rsidRPr="00830CD6">
              <w:rPr>
                <w:color w:val="231F20"/>
                <w:spacing w:val="-51"/>
                <w:w w:val="120"/>
                <w:sz w:val="20"/>
                <w:szCs w:val="20"/>
              </w:rPr>
              <w:t xml:space="preserve"> </w:t>
            </w:r>
            <w:r w:rsidRPr="00830CD6">
              <w:rPr>
                <w:color w:val="231F20"/>
                <w:w w:val="120"/>
                <w:sz w:val="20"/>
                <w:szCs w:val="20"/>
              </w:rPr>
              <w:t>и</w:t>
            </w:r>
            <w:r w:rsidRPr="00830CD6">
              <w:rPr>
                <w:color w:val="231F20"/>
                <w:spacing w:val="5"/>
                <w:w w:val="120"/>
                <w:sz w:val="20"/>
                <w:szCs w:val="20"/>
              </w:rPr>
              <w:t xml:space="preserve"> </w:t>
            </w:r>
            <w:r w:rsidRPr="00830CD6">
              <w:rPr>
                <w:color w:val="231F20"/>
                <w:w w:val="120"/>
                <w:sz w:val="20"/>
                <w:szCs w:val="20"/>
              </w:rPr>
              <w:t>литература</w:t>
            </w:r>
          </w:p>
        </w:tc>
        <w:tc>
          <w:tcPr>
            <w:tcW w:w="2441" w:type="dxa"/>
          </w:tcPr>
          <w:p w:rsidR="00830CD6" w:rsidRPr="00830CD6" w:rsidRDefault="00830CD6" w:rsidP="00830CD6">
            <w:pPr>
              <w:pStyle w:val="TableParagraph"/>
              <w:spacing w:before="60"/>
              <w:ind w:left="113"/>
              <w:rPr>
                <w:sz w:val="20"/>
                <w:szCs w:val="20"/>
              </w:rPr>
            </w:pPr>
            <w:r w:rsidRPr="00830CD6">
              <w:rPr>
                <w:color w:val="231F20"/>
                <w:w w:val="125"/>
                <w:sz w:val="20"/>
                <w:szCs w:val="20"/>
              </w:rPr>
              <w:t>Русский</w:t>
            </w:r>
            <w:r w:rsidRPr="00830CD6">
              <w:rPr>
                <w:color w:val="231F20"/>
                <w:spacing w:val="-9"/>
                <w:w w:val="125"/>
                <w:sz w:val="20"/>
                <w:szCs w:val="20"/>
              </w:rPr>
              <w:t xml:space="preserve"> </w:t>
            </w:r>
            <w:r w:rsidRPr="00830CD6">
              <w:rPr>
                <w:color w:val="231F20"/>
                <w:w w:val="125"/>
                <w:sz w:val="20"/>
                <w:szCs w:val="20"/>
              </w:rPr>
              <w:t>язык</w:t>
            </w:r>
          </w:p>
        </w:tc>
        <w:tc>
          <w:tcPr>
            <w:tcW w:w="707" w:type="dxa"/>
          </w:tcPr>
          <w:p w:rsidR="00830CD6" w:rsidRPr="00830CD6" w:rsidRDefault="00830CD6" w:rsidP="00FA2ABE">
            <w:pPr>
              <w:pStyle w:val="TableParagraph"/>
              <w:spacing w:before="60"/>
              <w:ind w:left="11"/>
              <w:jc w:val="center"/>
              <w:rPr>
                <w:sz w:val="20"/>
                <w:szCs w:val="20"/>
              </w:rPr>
            </w:pPr>
            <w:r w:rsidRPr="00830CD6">
              <w:rPr>
                <w:color w:val="231F20"/>
                <w:w w:val="119"/>
                <w:sz w:val="20"/>
                <w:szCs w:val="20"/>
              </w:rPr>
              <w:t>5</w:t>
            </w:r>
          </w:p>
        </w:tc>
        <w:tc>
          <w:tcPr>
            <w:tcW w:w="805" w:type="dxa"/>
          </w:tcPr>
          <w:p w:rsidR="00830CD6" w:rsidRPr="00830CD6" w:rsidRDefault="00830CD6" w:rsidP="00FA2ABE">
            <w:pPr>
              <w:pStyle w:val="TableParagraph"/>
              <w:spacing w:before="60"/>
              <w:ind w:left="14"/>
              <w:jc w:val="center"/>
              <w:rPr>
                <w:sz w:val="20"/>
                <w:szCs w:val="20"/>
              </w:rPr>
            </w:pPr>
            <w:r w:rsidRPr="00830CD6">
              <w:rPr>
                <w:color w:val="231F20"/>
                <w:w w:val="119"/>
                <w:sz w:val="20"/>
                <w:szCs w:val="20"/>
              </w:rPr>
              <w:t>6</w:t>
            </w:r>
          </w:p>
        </w:tc>
        <w:tc>
          <w:tcPr>
            <w:tcW w:w="806" w:type="dxa"/>
          </w:tcPr>
          <w:p w:rsidR="00830CD6" w:rsidRPr="00830CD6" w:rsidRDefault="00830CD6" w:rsidP="00FA2ABE">
            <w:pPr>
              <w:pStyle w:val="TableParagraph"/>
              <w:spacing w:before="60"/>
              <w:ind w:left="18"/>
              <w:jc w:val="center"/>
              <w:rPr>
                <w:sz w:val="20"/>
                <w:szCs w:val="20"/>
              </w:rPr>
            </w:pPr>
            <w:r w:rsidRPr="00830CD6">
              <w:rPr>
                <w:color w:val="231F20"/>
                <w:w w:val="119"/>
                <w:sz w:val="20"/>
                <w:szCs w:val="20"/>
              </w:rPr>
              <w:t>4</w:t>
            </w:r>
          </w:p>
        </w:tc>
        <w:tc>
          <w:tcPr>
            <w:tcW w:w="808" w:type="dxa"/>
          </w:tcPr>
          <w:p w:rsidR="00830CD6" w:rsidRPr="00830CD6" w:rsidRDefault="00830CD6" w:rsidP="00FA2ABE">
            <w:pPr>
              <w:pStyle w:val="TableParagraph"/>
              <w:spacing w:before="60"/>
              <w:ind w:left="23"/>
              <w:jc w:val="center"/>
              <w:rPr>
                <w:sz w:val="20"/>
                <w:szCs w:val="20"/>
              </w:rPr>
            </w:pPr>
            <w:r w:rsidRPr="00830CD6">
              <w:rPr>
                <w:color w:val="231F20"/>
                <w:w w:val="119"/>
                <w:sz w:val="20"/>
                <w:szCs w:val="20"/>
              </w:rPr>
              <w:t>3</w:t>
            </w:r>
          </w:p>
        </w:tc>
        <w:tc>
          <w:tcPr>
            <w:tcW w:w="809" w:type="dxa"/>
          </w:tcPr>
          <w:p w:rsidR="00830CD6" w:rsidRPr="00830CD6" w:rsidRDefault="00830CD6" w:rsidP="00FA2ABE">
            <w:pPr>
              <w:pStyle w:val="TableParagraph"/>
              <w:spacing w:before="60"/>
              <w:ind w:left="350"/>
              <w:jc w:val="center"/>
              <w:rPr>
                <w:sz w:val="20"/>
                <w:szCs w:val="20"/>
              </w:rPr>
            </w:pPr>
            <w:r w:rsidRPr="00830CD6">
              <w:rPr>
                <w:color w:val="231F20"/>
                <w:w w:val="119"/>
                <w:sz w:val="20"/>
                <w:szCs w:val="20"/>
              </w:rPr>
              <w:t>3</w:t>
            </w:r>
          </w:p>
        </w:tc>
        <w:tc>
          <w:tcPr>
            <w:tcW w:w="877" w:type="dxa"/>
          </w:tcPr>
          <w:p w:rsidR="00830CD6" w:rsidRPr="00830CD6" w:rsidRDefault="00830CD6" w:rsidP="00FA2ABE">
            <w:pPr>
              <w:pStyle w:val="TableParagraph"/>
              <w:spacing w:before="60"/>
              <w:ind w:left="131" w:right="102"/>
              <w:jc w:val="center"/>
              <w:rPr>
                <w:sz w:val="20"/>
                <w:szCs w:val="20"/>
              </w:rPr>
            </w:pPr>
            <w:r w:rsidRPr="00830CD6">
              <w:rPr>
                <w:color w:val="231F20"/>
                <w:w w:val="120"/>
                <w:sz w:val="20"/>
                <w:szCs w:val="20"/>
              </w:rPr>
              <w:t>21</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62"/>
              <w:ind w:left="113"/>
              <w:rPr>
                <w:sz w:val="20"/>
                <w:szCs w:val="20"/>
              </w:rPr>
            </w:pPr>
            <w:r w:rsidRPr="00830CD6">
              <w:rPr>
                <w:color w:val="231F20"/>
                <w:w w:val="120"/>
                <w:sz w:val="20"/>
                <w:szCs w:val="20"/>
              </w:rPr>
              <w:t>Литература</w:t>
            </w:r>
          </w:p>
        </w:tc>
        <w:tc>
          <w:tcPr>
            <w:tcW w:w="707" w:type="dxa"/>
          </w:tcPr>
          <w:p w:rsidR="00830CD6" w:rsidRPr="00830CD6" w:rsidRDefault="00830CD6" w:rsidP="00FA2ABE">
            <w:pPr>
              <w:pStyle w:val="TableParagraph"/>
              <w:spacing w:before="62"/>
              <w:ind w:left="11"/>
              <w:jc w:val="center"/>
              <w:rPr>
                <w:sz w:val="20"/>
                <w:szCs w:val="20"/>
              </w:rPr>
            </w:pPr>
            <w:r w:rsidRPr="00830CD6">
              <w:rPr>
                <w:color w:val="231F20"/>
                <w:w w:val="119"/>
                <w:sz w:val="20"/>
                <w:szCs w:val="20"/>
              </w:rPr>
              <w:t>3</w:t>
            </w:r>
          </w:p>
        </w:tc>
        <w:tc>
          <w:tcPr>
            <w:tcW w:w="805" w:type="dxa"/>
          </w:tcPr>
          <w:p w:rsidR="00830CD6" w:rsidRPr="00830CD6" w:rsidRDefault="00830CD6" w:rsidP="00FA2ABE">
            <w:pPr>
              <w:pStyle w:val="TableParagraph"/>
              <w:spacing w:before="62"/>
              <w:ind w:left="14"/>
              <w:jc w:val="center"/>
              <w:rPr>
                <w:sz w:val="20"/>
                <w:szCs w:val="20"/>
              </w:rPr>
            </w:pPr>
            <w:r w:rsidRPr="00830CD6">
              <w:rPr>
                <w:color w:val="231F20"/>
                <w:w w:val="119"/>
                <w:sz w:val="20"/>
                <w:szCs w:val="20"/>
              </w:rPr>
              <w:t>3</w:t>
            </w:r>
          </w:p>
        </w:tc>
        <w:tc>
          <w:tcPr>
            <w:tcW w:w="806" w:type="dxa"/>
          </w:tcPr>
          <w:p w:rsidR="00830CD6" w:rsidRPr="00830CD6" w:rsidRDefault="00830CD6" w:rsidP="00FA2ABE">
            <w:pPr>
              <w:pStyle w:val="TableParagraph"/>
              <w:spacing w:before="62"/>
              <w:ind w:left="18"/>
              <w:jc w:val="center"/>
              <w:rPr>
                <w:sz w:val="20"/>
                <w:szCs w:val="20"/>
              </w:rPr>
            </w:pPr>
            <w:r w:rsidRPr="00830CD6">
              <w:rPr>
                <w:color w:val="231F20"/>
                <w:w w:val="119"/>
                <w:sz w:val="20"/>
                <w:szCs w:val="20"/>
              </w:rPr>
              <w:t>2</w:t>
            </w:r>
          </w:p>
        </w:tc>
        <w:tc>
          <w:tcPr>
            <w:tcW w:w="808" w:type="dxa"/>
          </w:tcPr>
          <w:p w:rsidR="00830CD6" w:rsidRPr="00830CD6" w:rsidRDefault="00830CD6" w:rsidP="00FA2ABE">
            <w:pPr>
              <w:pStyle w:val="TableParagraph"/>
              <w:spacing w:before="62"/>
              <w:ind w:left="23"/>
              <w:jc w:val="center"/>
              <w:rPr>
                <w:sz w:val="20"/>
                <w:szCs w:val="20"/>
              </w:rPr>
            </w:pPr>
            <w:r w:rsidRPr="00830CD6">
              <w:rPr>
                <w:color w:val="231F20"/>
                <w:w w:val="119"/>
                <w:sz w:val="20"/>
                <w:szCs w:val="20"/>
              </w:rPr>
              <w:t>2</w:t>
            </w:r>
          </w:p>
        </w:tc>
        <w:tc>
          <w:tcPr>
            <w:tcW w:w="809" w:type="dxa"/>
          </w:tcPr>
          <w:p w:rsidR="00830CD6" w:rsidRPr="00830CD6" w:rsidRDefault="00830CD6" w:rsidP="00FA2ABE">
            <w:pPr>
              <w:pStyle w:val="TableParagraph"/>
              <w:spacing w:before="62"/>
              <w:ind w:left="350"/>
              <w:jc w:val="center"/>
              <w:rPr>
                <w:sz w:val="20"/>
                <w:szCs w:val="20"/>
              </w:rPr>
            </w:pPr>
            <w:r w:rsidRPr="00830CD6">
              <w:rPr>
                <w:color w:val="231F20"/>
                <w:w w:val="119"/>
                <w:sz w:val="20"/>
                <w:szCs w:val="20"/>
              </w:rPr>
              <w:t>3</w:t>
            </w:r>
          </w:p>
        </w:tc>
        <w:tc>
          <w:tcPr>
            <w:tcW w:w="877" w:type="dxa"/>
          </w:tcPr>
          <w:p w:rsidR="00830CD6" w:rsidRPr="00830CD6" w:rsidRDefault="00830CD6" w:rsidP="00FA2ABE">
            <w:pPr>
              <w:pStyle w:val="TableParagraph"/>
              <w:spacing w:before="62"/>
              <w:ind w:left="131" w:right="102"/>
              <w:jc w:val="center"/>
              <w:rPr>
                <w:sz w:val="20"/>
                <w:szCs w:val="20"/>
              </w:rPr>
            </w:pPr>
            <w:r w:rsidRPr="00830CD6">
              <w:rPr>
                <w:color w:val="231F20"/>
                <w:w w:val="120"/>
                <w:sz w:val="20"/>
                <w:szCs w:val="20"/>
              </w:rPr>
              <w:t>13</w:t>
            </w:r>
          </w:p>
        </w:tc>
      </w:tr>
      <w:tr w:rsidR="00830CD6" w:rsidTr="00830CD6">
        <w:tc>
          <w:tcPr>
            <w:tcW w:w="2319" w:type="dxa"/>
          </w:tcPr>
          <w:p w:rsidR="00830CD6" w:rsidRPr="00830CD6" w:rsidRDefault="00830CD6" w:rsidP="00830CD6">
            <w:pPr>
              <w:pStyle w:val="TableParagraph"/>
              <w:spacing w:before="62"/>
              <w:ind w:left="113"/>
              <w:rPr>
                <w:sz w:val="20"/>
                <w:szCs w:val="20"/>
              </w:rPr>
            </w:pPr>
            <w:r w:rsidRPr="00830CD6">
              <w:rPr>
                <w:color w:val="231F20"/>
                <w:w w:val="120"/>
                <w:sz w:val="20"/>
                <w:szCs w:val="20"/>
              </w:rPr>
              <w:t>Иностранные</w:t>
            </w:r>
            <w:r w:rsidRPr="00830CD6">
              <w:rPr>
                <w:color w:val="231F20"/>
                <w:spacing w:val="3"/>
                <w:w w:val="120"/>
                <w:sz w:val="20"/>
                <w:szCs w:val="20"/>
              </w:rPr>
              <w:t xml:space="preserve"> </w:t>
            </w:r>
            <w:r w:rsidRPr="00830CD6">
              <w:rPr>
                <w:color w:val="231F20"/>
                <w:w w:val="120"/>
                <w:sz w:val="20"/>
                <w:szCs w:val="20"/>
              </w:rPr>
              <w:t>языки</w:t>
            </w:r>
          </w:p>
        </w:tc>
        <w:tc>
          <w:tcPr>
            <w:tcW w:w="2441" w:type="dxa"/>
          </w:tcPr>
          <w:p w:rsidR="00830CD6" w:rsidRPr="00830CD6" w:rsidRDefault="00830CD6" w:rsidP="00830CD6">
            <w:pPr>
              <w:pStyle w:val="TableParagraph"/>
              <w:spacing w:before="62"/>
              <w:ind w:left="113"/>
              <w:rPr>
                <w:sz w:val="20"/>
                <w:szCs w:val="20"/>
              </w:rPr>
            </w:pPr>
            <w:r w:rsidRPr="00830CD6">
              <w:rPr>
                <w:color w:val="231F20"/>
                <w:w w:val="120"/>
                <w:sz w:val="20"/>
                <w:szCs w:val="20"/>
              </w:rPr>
              <w:t>Иностранный</w:t>
            </w:r>
            <w:r w:rsidRPr="00830CD6">
              <w:rPr>
                <w:color w:val="231F20"/>
                <w:spacing w:val="6"/>
                <w:w w:val="120"/>
                <w:sz w:val="20"/>
                <w:szCs w:val="20"/>
              </w:rPr>
              <w:t xml:space="preserve"> </w:t>
            </w:r>
            <w:r w:rsidRPr="00830CD6">
              <w:rPr>
                <w:color w:val="231F20"/>
                <w:w w:val="120"/>
                <w:sz w:val="20"/>
                <w:szCs w:val="20"/>
              </w:rPr>
              <w:t>язык</w:t>
            </w:r>
          </w:p>
        </w:tc>
        <w:tc>
          <w:tcPr>
            <w:tcW w:w="707" w:type="dxa"/>
          </w:tcPr>
          <w:p w:rsidR="00830CD6" w:rsidRPr="00830CD6" w:rsidRDefault="00830CD6" w:rsidP="00FA2ABE">
            <w:pPr>
              <w:pStyle w:val="TableParagraph"/>
              <w:spacing w:before="62"/>
              <w:ind w:left="11"/>
              <w:jc w:val="center"/>
              <w:rPr>
                <w:sz w:val="20"/>
                <w:szCs w:val="20"/>
              </w:rPr>
            </w:pPr>
            <w:r w:rsidRPr="00830CD6">
              <w:rPr>
                <w:color w:val="231F20"/>
                <w:w w:val="119"/>
                <w:sz w:val="20"/>
                <w:szCs w:val="20"/>
              </w:rPr>
              <w:t>3</w:t>
            </w:r>
          </w:p>
        </w:tc>
        <w:tc>
          <w:tcPr>
            <w:tcW w:w="805" w:type="dxa"/>
          </w:tcPr>
          <w:p w:rsidR="00830CD6" w:rsidRPr="00830CD6" w:rsidRDefault="00830CD6" w:rsidP="00FA2ABE">
            <w:pPr>
              <w:pStyle w:val="TableParagraph"/>
              <w:spacing w:before="62"/>
              <w:ind w:left="14"/>
              <w:jc w:val="center"/>
              <w:rPr>
                <w:sz w:val="20"/>
                <w:szCs w:val="20"/>
              </w:rPr>
            </w:pPr>
            <w:r w:rsidRPr="00830CD6">
              <w:rPr>
                <w:color w:val="231F20"/>
                <w:w w:val="119"/>
                <w:sz w:val="20"/>
                <w:szCs w:val="20"/>
              </w:rPr>
              <w:t>3</w:t>
            </w:r>
          </w:p>
        </w:tc>
        <w:tc>
          <w:tcPr>
            <w:tcW w:w="806" w:type="dxa"/>
          </w:tcPr>
          <w:p w:rsidR="00830CD6" w:rsidRPr="00830CD6" w:rsidRDefault="00830CD6" w:rsidP="00FA2ABE">
            <w:pPr>
              <w:pStyle w:val="TableParagraph"/>
              <w:spacing w:before="62"/>
              <w:ind w:left="18"/>
              <w:jc w:val="center"/>
              <w:rPr>
                <w:sz w:val="20"/>
                <w:szCs w:val="20"/>
              </w:rPr>
            </w:pPr>
            <w:r w:rsidRPr="00830CD6">
              <w:rPr>
                <w:color w:val="231F20"/>
                <w:w w:val="119"/>
                <w:sz w:val="20"/>
                <w:szCs w:val="20"/>
              </w:rPr>
              <w:t>3</w:t>
            </w:r>
          </w:p>
        </w:tc>
        <w:tc>
          <w:tcPr>
            <w:tcW w:w="808" w:type="dxa"/>
          </w:tcPr>
          <w:p w:rsidR="00830CD6" w:rsidRPr="00830CD6" w:rsidRDefault="00830CD6" w:rsidP="00FA2ABE">
            <w:pPr>
              <w:pStyle w:val="TableParagraph"/>
              <w:spacing w:before="62"/>
              <w:ind w:left="23"/>
              <w:jc w:val="center"/>
              <w:rPr>
                <w:sz w:val="20"/>
                <w:szCs w:val="20"/>
              </w:rPr>
            </w:pPr>
            <w:r w:rsidRPr="00830CD6">
              <w:rPr>
                <w:color w:val="231F20"/>
                <w:w w:val="119"/>
                <w:sz w:val="20"/>
                <w:szCs w:val="20"/>
              </w:rPr>
              <w:t>3</w:t>
            </w:r>
          </w:p>
        </w:tc>
        <w:tc>
          <w:tcPr>
            <w:tcW w:w="809" w:type="dxa"/>
          </w:tcPr>
          <w:p w:rsidR="00830CD6" w:rsidRPr="00830CD6" w:rsidRDefault="00830CD6" w:rsidP="00FA2ABE">
            <w:pPr>
              <w:pStyle w:val="TableParagraph"/>
              <w:spacing w:before="62"/>
              <w:ind w:left="350"/>
              <w:jc w:val="center"/>
              <w:rPr>
                <w:sz w:val="20"/>
                <w:szCs w:val="20"/>
              </w:rPr>
            </w:pPr>
            <w:r w:rsidRPr="00830CD6">
              <w:rPr>
                <w:color w:val="231F20"/>
                <w:w w:val="119"/>
                <w:sz w:val="20"/>
                <w:szCs w:val="20"/>
              </w:rPr>
              <w:t>3</w:t>
            </w:r>
          </w:p>
        </w:tc>
        <w:tc>
          <w:tcPr>
            <w:tcW w:w="877" w:type="dxa"/>
          </w:tcPr>
          <w:p w:rsidR="00830CD6" w:rsidRPr="00830CD6" w:rsidRDefault="00830CD6" w:rsidP="00FA2ABE">
            <w:pPr>
              <w:pStyle w:val="TableParagraph"/>
              <w:spacing w:before="62"/>
              <w:ind w:left="131" w:right="102"/>
              <w:jc w:val="center"/>
              <w:rPr>
                <w:sz w:val="20"/>
                <w:szCs w:val="20"/>
              </w:rPr>
            </w:pPr>
            <w:r w:rsidRPr="00830CD6">
              <w:rPr>
                <w:color w:val="231F20"/>
                <w:w w:val="120"/>
                <w:sz w:val="20"/>
                <w:szCs w:val="20"/>
              </w:rPr>
              <w:t>15</w:t>
            </w:r>
          </w:p>
        </w:tc>
      </w:tr>
      <w:tr w:rsidR="00830CD6" w:rsidTr="00830CD6">
        <w:tc>
          <w:tcPr>
            <w:tcW w:w="2319" w:type="dxa"/>
            <w:vMerge w:val="restart"/>
          </w:tcPr>
          <w:p w:rsidR="00830CD6" w:rsidRPr="00830CD6" w:rsidRDefault="00830CD6" w:rsidP="00830CD6">
            <w:pPr>
              <w:pStyle w:val="TableParagraph"/>
              <w:spacing w:before="62" w:line="203" w:lineRule="exact"/>
              <w:ind w:left="113"/>
              <w:rPr>
                <w:sz w:val="20"/>
                <w:szCs w:val="20"/>
              </w:rPr>
            </w:pPr>
            <w:r w:rsidRPr="00830CD6">
              <w:rPr>
                <w:color w:val="231F20"/>
                <w:w w:val="120"/>
                <w:sz w:val="20"/>
                <w:szCs w:val="20"/>
              </w:rPr>
              <w:t>Математика</w:t>
            </w:r>
          </w:p>
          <w:p w:rsidR="00830CD6" w:rsidRPr="00830CD6" w:rsidRDefault="00830CD6" w:rsidP="00830CD6">
            <w:pPr>
              <w:pStyle w:val="TableParagraph"/>
              <w:spacing w:line="203" w:lineRule="exact"/>
              <w:ind w:left="113"/>
              <w:rPr>
                <w:sz w:val="20"/>
                <w:szCs w:val="20"/>
              </w:rPr>
            </w:pPr>
            <w:r w:rsidRPr="00830CD6">
              <w:rPr>
                <w:color w:val="231F20"/>
                <w:w w:val="120"/>
                <w:sz w:val="20"/>
                <w:szCs w:val="20"/>
              </w:rPr>
              <w:t>и</w:t>
            </w:r>
            <w:r w:rsidRPr="00830CD6">
              <w:rPr>
                <w:color w:val="231F20"/>
                <w:spacing w:val="3"/>
                <w:w w:val="120"/>
                <w:sz w:val="20"/>
                <w:szCs w:val="20"/>
              </w:rPr>
              <w:t xml:space="preserve"> </w:t>
            </w:r>
            <w:r w:rsidRPr="00830CD6">
              <w:rPr>
                <w:color w:val="231F20"/>
                <w:w w:val="120"/>
                <w:sz w:val="20"/>
                <w:szCs w:val="20"/>
              </w:rPr>
              <w:t>информатика</w:t>
            </w:r>
          </w:p>
        </w:tc>
        <w:tc>
          <w:tcPr>
            <w:tcW w:w="2441" w:type="dxa"/>
          </w:tcPr>
          <w:p w:rsidR="00830CD6" w:rsidRPr="00830CD6" w:rsidRDefault="00830CD6" w:rsidP="00830CD6">
            <w:pPr>
              <w:pStyle w:val="TableParagraph"/>
              <w:spacing w:before="62"/>
              <w:ind w:left="113"/>
              <w:rPr>
                <w:sz w:val="20"/>
                <w:szCs w:val="20"/>
              </w:rPr>
            </w:pPr>
            <w:r w:rsidRPr="00830CD6">
              <w:rPr>
                <w:color w:val="231F20"/>
                <w:w w:val="120"/>
                <w:sz w:val="20"/>
                <w:szCs w:val="20"/>
              </w:rPr>
              <w:t>Математика</w:t>
            </w:r>
          </w:p>
        </w:tc>
        <w:tc>
          <w:tcPr>
            <w:tcW w:w="707" w:type="dxa"/>
          </w:tcPr>
          <w:p w:rsidR="00830CD6" w:rsidRPr="00830CD6" w:rsidRDefault="00830CD6" w:rsidP="00FA2ABE">
            <w:pPr>
              <w:pStyle w:val="TableParagraph"/>
              <w:spacing w:before="62"/>
              <w:ind w:left="11"/>
              <w:jc w:val="center"/>
              <w:rPr>
                <w:sz w:val="20"/>
                <w:szCs w:val="20"/>
              </w:rPr>
            </w:pPr>
            <w:r w:rsidRPr="00830CD6">
              <w:rPr>
                <w:color w:val="231F20"/>
                <w:w w:val="119"/>
                <w:sz w:val="20"/>
                <w:szCs w:val="20"/>
              </w:rPr>
              <w:t>5</w:t>
            </w:r>
          </w:p>
        </w:tc>
        <w:tc>
          <w:tcPr>
            <w:tcW w:w="805" w:type="dxa"/>
          </w:tcPr>
          <w:p w:rsidR="00830CD6" w:rsidRPr="00830CD6" w:rsidRDefault="00830CD6" w:rsidP="00FA2ABE">
            <w:pPr>
              <w:pStyle w:val="TableParagraph"/>
              <w:spacing w:before="62"/>
              <w:ind w:left="14"/>
              <w:jc w:val="center"/>
              <w:rPr>
                <w:sz w:val="20"/>
                <w:szCs w:val="20"/>
              </w:rPr>
            </w:pPr>
            <w:r w:rsidRPr="00830CD6">
              <w:rPr>
                <w:color w:val="231F20"/>
                <w:w w:val="119"/>
                <w:sz w:val="20"/>
                <w:szCs w:val="20"/>
              </w:rPr>
              <w:t>5</w:t>
            </w:r>
          </w:p>
        </w:tc>
        <w:tc>
          <w:tcPr>
            <w:tcW w:w="806" w:type="dxa"/>
          </w:tcPr>
          <w:p w:rsidR="00830CD6" w:rsidRPr="00830CD6" w:rsidRDefault="00830CD6" w:rsidP="00FA2ABE">
            <w:pPr>
              <w:pStyle w:val="TableParagraph"/>
              <w:jc w:val="center"/>
              <w:rPr>
                <w:sz w:val="20"/>
                <w:szCs w:val="20"/>
              </w:rPr>
            </w:pPr>
          </w:p>
        </w:tc>
        <w:tc>
          <w:tcPr>
            <w:tcW w:w="808" w:type="dxa"/>
          </w:tcPr>
          <w:p w:rsidR="00830CD6" w:rsidRPr="00830CD6" w:rsidRDefault="00830CD6" w:rsidP="00FA2ABE">
            <w:pPr>
              <w:pStyle w:val="TableParagraph"/>
              <w:jc w:val="center"/>
              <w:rPr>
                <w:sz w:val="20"/>
                <w:szCs w:val="20"/>
              </w:rPr>
            </w:pPr>
          </w:p>
        </w:tc>
        <w:tc>
          <w:tcPr>
            <w:tcW w:w="809" w:type="dxa"/>
          </w:tcPr>
          <w:p w:rsidR="00830CD6" w:rsidRPr="00830CD6" w:rsidRDefault="00830CD6" w:rsidP="00FA2ABE">
            <w:pPr>
              <w:pStyle w:val="TableParagraph"/>
              <w:jc w:val="center"/>
              <w:rPr>
                <w:sz w:val="20"/>
                <w:szCs w:val="20"/>
              </w:rPr>
            </w:pPr>
          </w:p>
        </w:tc>
        <w:tc>
          <w:tcPr>
            <w:tcW w:w="877" w:type="dxa"/>
          </w:tcPr>
          <w:p w:rsidR="00830CD6" w:rsidRPr="00830CD6" w:rsidRDefault="00830CD6" w:rsidP="00FA2ABE">
            <w:pPr>
              <w:pStyle w:val="TableParagraph"/>
              <w:spacing w:before="62"/>
              <w:ind w:left="131" w:right="102"/>
              <w:jc w:val="center"/>
              <w:rPr>
                <w:sz w:val="20"/>
                <w:szCs w:val="20"/>
              </w:rPr>
            </w:pPr>
            <w:r w:rsidRPr="00830CD6">
              <w:rPr>
                <w:color w:val="231F20"/>
                <w:w w:val="120"/>
                <w:sz w:val="20"/>
                <w:szCs w:val="20"/>
              </w:rPr>
              <w:t>10</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60"/>
              <w:ind w:left="113"/>
              <w:rPr>
                <w:sz w:val="20"/>
                <w:szCs w:val="20"/>
              </w:rPr>
            </w:pPr>
            <w:r w:rsidRPr="00830CD6">
              <w:rPr>
                <w:color w:val="231F20"/>
                <w:w w:val="115"/>
                <w:sz w:val="20"/>
                <w:szCs w:val="20"/>
              </w:rPr>
              <w:t>Алгебра</w:t>
            </w:r>
          </w:p>
        </w:tc>
        <w:tc>
          <w:tcPr>
            <w:tcW w:w="707" w:type="dxa"/>
          </w:tcPr>
          <w:p w:rsidR="00830CD6" w:rsidRPr="00830CD6" w:rsidRDefault="00830CD6" w:rsidP="00FA2ABE">
            <w:pPr>
              <w:pStyle w:val="TableParagraph"/>
              <w:jc w:val="center"/>
              <w:rPr>
                <w:sz w:val="20"/>
                <w:szCs w:val="20"/>
              </w:rPr>
            </w:pPr>
          </w:p>
        </w:tc>
        <w:tc>
          <w:tcPr>
            <w:tcW w:w="805" w:type="dxa"/>
          </w:tcPr>
          <w:p w:rsidR="00830CD6" w:rsidRPr="00830CD6" w:rsidRDefault="00830CD6" w:rsidP="00FA2ABE">
            <w:pPr>
              <w:pStyle w:val="TableParagraph"/>
              <w:jc w:val="center"/>
              <w:rPr>
                <w:sz w:val="20"/>
                <w:szCs w:val="20"/>
              </w:rPr>
            </w:pPr>
          </w:p>
        </w:tc>
        <w:tc>
          <w:tcPr>
            <w:tcW w:w="806" w:type="dxa"/>
          </w:tcPr>
          <w:p w:rsidR="00830CD6" w:rsidRPr="00830CD6" w:rsidRDefault="00830CD6" w:rsidP="00FA2ABE">
            <w:pPr>
              <w:pStyle w:val="TableParagraph"/>
              <w:spacing w:before="60"/>
              <w:ind w:left="18"/>
              <w:jc w:val="center"/>
              <w:rPr>
                <w:sz w:val="20"/>
                <w:szCs w:val="20"/>
              </w:rPr>
            </w:pPr>
            <w:r w:rsidRPr="00830CD6">
              <w:rPr>
                <w:color w:val="231F20"/>
                <w:w w:val="119"/>
                <w:sz w:val="20"/>
                <w:szCs w:val="20"/>
              </w:rPr>
              <w:t>3</w:t>
            </w:r>
          </w:p>
        </w:tc>
        <w:tc>
          <w:tcPr>
            <w:tcW w:w="808" w:type="dxa"/>
          </w:tcPr>
          <w:p w:rsidR="00830CD6" w:rsidRPr="00830CD6" w:rsidRDefault="00830CD6" w:rsidP="00FA2ABE">
            <w:pPr>
              <w:pStyle w:val="TableParagraph"/>
              <w:spacing w:before="60"/>
              <w:ind w:left="23"/>
              <w:jc w:val="center"/>
              <w:rPr>
                <w:sz w:val="20"/>
                <w:szCs w:val="20"/>
              </w:rPr>
            </w:pPr>
            <w:r w:rsidRPr="00830CD6">
              <w:rPr>
                <w:color w:val="231F20"/>
                <w:w w:val="119"/>
                <w:sz w:val="20"/>
                <w:szCs w:val="20"/>
              </w:rPr>
              <w:t>3</w:t>
            </w:r>
          </w:p>
        </w:tc>
        <w:tc>
          <w:tcPr>
            <w:tcW w:w="809" w:type="dxa"/>
          </w:tcPr>
          <w:p w:rsidR="00830CD6" w:rsidRPr="00830CD6" w:rsidRDefault="00830CD6" w:rsidP="00FA2ABE">
            <w:pPr>
              <w:pStyle w:val="TableParagraph"/>
              <w:spacing w:before="60"/>
              <w:ind w:left="350"/>
              <w:jc w:val="center"/>
              <w:rPr>
                <w:sz w:val="20"/>
                <w:szCs w:val="20"/>
              </w:rPr>
            </w:pPr>
            <w:r w:rsidRPr="00830CD6">
              <w:rPr>
                <w:color w:val="231F20"/>
                <w:w w:val="119"/>
                <w:sz w:val="20"/>
                <w:szCs w:val="20"/>
              </w:rPr>
              <w:t>3</w:t>
            </w:r>
          </w:p>
        </w:tc>
        <w:tc>
          <w:tcPr>
            <w:tcW w:w="877" w:type="dxa"/>
          </w:tcPr>
          <w:p w:rsidR="00830CD6" w:rsidRPr="00830CD6" w:rsidRDefault="00830CD6" w:rsidP="00FA2ABE">
            <w:pPr>
              <w:pStyle w:val="TableParagraph"/>
              <w:spacing w:before="60"/>
              <w:ind w:left="29"/>
              <w:jc w:val="center"/>
              <w:rPr>
                <w:sz w:val="20"/>
                <w:szCs w:val="20"/>
              </w:rPr>
            </w:pPr>
            <w:r w:rsidRPr="00830CD6">
              <w:rPr>
                <w:color w:val="231F20"/>
                <w:w w:val="119"/>
                <w:sz w:val="20"/>
                <w:szCs w:val="20"/>
              </w:rPr>
              <w:t>9</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60"/>
              <w:ind w:left="113"/>
              <w:rPr>
                <w:sz w:val="20"/>
                <w:szCs w:val="20"/>
              </w:rPr>
            </w:pPr>
            <w:r w:rsidRPr="00830CD6">
              <w:rPr>
                <w:color w:val="231F20"/>
                <w:w w:val="115"/>
                <w:sz w:val="20"/>
                <w:szCs w:val="20"/>
              </w:rPr>
              <w:t>Геометрия</w:t>
            </w:r>
          </w:p>
        </w:tc>
        <w:tc>
          <w:tcPr>
            <w:tcW w:w="707" w:type="dxa"/>
          </w:tcPr>
          <w:p w:rsidR="00830CD6" w:rsidRPr="00830CD6" w:rsidRDefault="00830CD6" w:rsidP="00FA2ABE">
            <w:pPr>
              <w:pStyle w:val="TableParagraph"/>
              <w:jc w:val="center"/>
              <w:rPr>
                <w:sz w:val="20"/>
                <w:szCs w:val="20"/>
              </w:rPr>
            </w:pPr>
          </w:p>
        </w:tc>
        <w:tc>
          <w:tcPr>
            <w:tcW w:w="805" w:type="dxa"/>
          </w:tcPr>
          <w:p w:rsidR="00830CD6" w:rsidRPr="00830CD6" w:rsidRDefault="00830CD6" w:rsidP="00FA2ABE">
            <w:pPr>
              <w:pStyle w:val="TableParagraph"/>
              <w:jc w:val="center"/>
              <w:rPr>
                <w:sz w:val="20"/>
                <w:szCs w:val="20"/>
              </w:rPr>
            </w:pPr>
          </w:p>
        </w:tc>
        <w:tc>
          <w:tcPr>
            <w:tcW w:w="806" w:type="dxa"/>
          </w:tcPr>
          <w:p w:rsidR="00830CD6" w:rsidRPr="00830CD6" w:rsidRDefault="00830CD6" w:rsidP="00FA2ABE">
            <w:pPr>
              <w:pStyle w:val="TableParagraph"/>
              <w:spacing w:before="60"/>
              <w:ind w:left="18"/>
              <w:jc w:val="center"/>
              <w:rPr>
                <w:sz w:val="20"/>
                <w:szCs w:val="20"/>
              </w:rPr>
            </w:pPr>
            <w:r w:rsidRPr="00830CD6">
              <w:rPr>
                <w:color w:val="231F20"/>
                <w:w w:val="119"/>
                <w:sz w:val="20"/>
                <w:szCs w:val="20"/>
              </w:rPr>
              <w:t>2</w:t>
            </w:r>
          </w:p>
        </w:tc>
        <w:tc>
          <w:tcPr>
            <w:tcW w:w="808" w:type="dxa"/>
          </w:tcPr>
          <w:p w:rsidR="00830CD6" w:rsidRPr="00830CD6" w:rsidRDefault="00830CD6" w:rsidP="00FA2ABE">
            <w:pPr>
              <w:pStyle w:val="TableParagraph"/>
              <w:spacing w:before="60"/>
              <w:ind w:left="23"/>
              <w:jc w:val="center"/>
              <w:rPr>
                <w:sz w:val="20"/>
                <w:szCs w:val="20"/>
              </w:rPr>
            </w:pPr>
            <w:r w:rsidRPr="00830CD6">
              <w:rPr>
                <w:color w:val="231F20"/>
                <w:w w:val="119"/>
                <w:sz w:val="20"/>
                <w:szCs w:val="20"/>
              </w:rPr>
              <w:t>2</w:t>
            </w:r>
          </w:p>
        </w:tc>
        <w:tc>
          <w:tcPr>
            <w:tcW w:w="809" w:type="dxa"/>
          </w:tcPr>
          <w:p w:rsidR="00830CD6" w:rsidRPr="00830CD6" w:rsidRDefault="00830CD6" w:rsidP="00FA2ABE">
            <w:pPr>
              <w:pStyle w:val="TableParagraph"/>
              <w:spacing w:before="60"/>
              <w:ind w:left="350"/>
              <w:jc w:val="center"/>
              <w:rPr>
                <w:sz w:val="20"/>
                <w:szCs w:val="20"/>
              </w:rPr>
            </w:pPr>
            <w:r w:rsidRPr="00830CD6">
              <w:rPr>
                <w:color w:val="231F20"/>
                <w:w w:val="119"/>
                <w:sz w:val="20"/>
                <w:szCs w:val="20"/>
              </w:rPr>
              <w:t>2</w:t>
            </w:r>
          </w:p>
        </w:tc>
        <w:tc>
          <w:tcPr>
            <w:tcW w:w="877" w:type="dxa"/>
          </w:tcPr>
          <w:p w:rsidR="00830CD6" w:rsidRPr="00830CD6" w:rsidRDefault="00830CD6" w:rsidP="00FA2ABE">
            <w:pPr>
              <w:pStyle w:val="TableParagraph"/>
              <w:spacing w:before="60"/>
              <w:ind w:left="29"/>
              <w:jc w:val="center"/>
              <w:rPr>
                <w:sz w:val="20"/>
                <w:szCs w:val="20"/>
              </w:rPr>
            </w:pPr>
            <w:r w:rsidRPr="00830CD6">
              <w:rPr>
                <w:color w:val="231F20"/>
                <w:w w:val="119"/>
                <w:sz w:val="20"/>
                <w:szCs w:val="20"/>
              </w:rPr>
              <w:t>6</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60"/>
              <w:ind w:left="113"/>
              <w:rPr>
                <w:sz w:val="20"/>
                <w:szCs w:val="20"/>
              </w:rPr>
            </w:pPr>
            <w:r w:rsidRPr="00830CD6">
              <w:rPr>
                <w:color w:val="231F20"/>
                <w:w w:val="120"/>
                <w:sz w:val="20"/>
                <w:szCs w:val="20"/>
              </w:rPr>
              <w:t>Вероятность</w:t>
            </w:r>
            <w:r w:rsidRPr="00830CD6">
              <w:rPr>
                <w:color w:val="231F20"/>
                <w:spacing w:val="-8"/>
                <w:w w:val="120"/>
                <w:sz w:val="20"/>
                <w:szCs w:val="20"/>
              </w:rPr>
              <w:t xml:space="preserve"> </w:t>
            </w:r>
            <w:r w:rsidRPr="00830CD6">
              <w:rPr>
                <w:color w:val="231F20"/>
                <w:w w:val="120"/>
                <w:sz w:val="20"/>
                <w:szCs w:val="20"/>
              </w:rPr>
              <w:t>и</w:t>
            </w:r>
            <w:r w:rsidRPr="00830CD6">
              <w:rPr>
                <w:color w:val="231F20"/>
                <w:spacing w:val="-8"/>
                <w:w w:val="120"/>
                <w:sz w:val="20"/>
                <w:szCs w:val="20"/>
              </w:rPr>
              <w:t xml:space="preserve"> </w:t>
            </w:r>
            <w:r w:rsidRPr="00830CD6">
              <w:rPr>
                <w:color w:val="231F20"/>
                <w:w w:val="120"/>
                <w:sz w:val="20"/>
                <w:szCs w:val="20"/>
              </w:rPr>
              <w:t>статистика</w:t>
            </w:r>
          </w:p>
        </w:tc>
        <w:tc>
          <w:tcPr>
            <w:tcW w:w="707" w:type="dxa"/>
          </w:tcPr>
          <w:p w:rsidR="00830CD6" w:rsidRPr="00830CD6" w:rsidRDefault="00830CD6" w:rsidP="00FA2ABE">
            <w:pPr>
              <w:pStyle w:val="TableParagraph"/>
              <w:jc w:val="center"/>
              <w:rPr>
                <w:sz w:val="20"/>
                <w:szCs w:val="20"/>
              </w:rPr>
            </w:pPr>
          </w:p>
        </w:tc>
        <w:tc>
          <w:tcPr>
            <w:tcW w:w="805" w:type="dxa"/>
          </w:tcPr>
          <w:p w:rsidR="00830CD6" w:rsidRPr="00830CD6" w:rsidRDefault="00830CD6" w:rsidP="00FA2ABE">
            <w:pPr>
              <w:pStyle w:val="TableParagraph"/>
              <w:jc w:val="center"/>
              <w:rPr>
                <w:sz w:val="20"/>
                <w:szCs w:val="20"/>
              </w:rPr>
            </w:pPr>
          </w:p>
        </w:tc>
        <w:tc>
          <w:tcPr>
            <w:tcW w:w="806" w:type="dxa"/>
          </w:tcPr>
          <w:p w:rsidR="00830CD6" w:rsidRPr="00830CD6" w:rsidRDefault="00830CD6" w:rsidP="00FA2ABE">
            <w:pPr>
              <w:pStyle w:val="TableParagraph"/>
              <w:spacing w:before="60"/>
              <w:ind w:left="18"/>
              <w:jc w:val="center"/>
              <w:rPr>
                <w:sz w:val="20"/>
                <w:szCs w:val="20"/>
              </w:rPr>
            </w:pPr>
            <w:r w:rsidRPr="00830CD6">
              <w:rPr>
                <w:color w:val="231F20"/>
                <w:w w:val="119"/>
                <w:sz w:val="20"/>
                <w:szCs w:val="20"/>
              </w:rPr>
              <w:t>1</w:t>
            </w:r>
          </w:p>
        </w:tc>
        <w:tc>
          <w:tcPr>
            <w:tcW w:w="808" w:type="dxa"/>
          </w:tcPr>
          <w:p w:rsidR="00830CD6" w:rsidRPr="00830CD6" w:rsidRDefault="00830CD6" w:rsidP="00FA2ABE">
            <w:pPr>
              <w:pStyle w:val="TableParagraph"/>
              <w:spacing w:before="60"/>
              <w:ind w:left="23"/>
              <w:jc w:val="center"/>
              <w:rPr>
                <w:sz w:val="20"/>
                <w:szCs w:val="20"/>
              </w:rPr>
            </w:pPr>
            <w:r w:rsidRPr="00830CD6">
              <w:rPr>
                <w:color w:val="231F20"/>
                <w:w w:val="119"/>
                <w:sz w:val="20"/>
                <w:szCs w:val="20"/>
              </w:rPr>
              <w:t>1</w:t>
            </w:r>
          </w:p>
        </w:tc>
        <w:tc>
          <w:tcPr>
            <w:tcW w:w="809" w:type="dxa"/>
          </w:tcPr>
          <w:p w:rsidR="00830CD6" w:rsidRPr="00830CD6" w:rsidRDefault="00830CD6" w:rsidP="00FA2ABE">
            <w:pPr>
              <w:pStyle w:val="TableParagraph"/>
              <w:spacing w:before="60"/>
              <w:ind w:left="350"/>
              <w:jc w:val="center"/>
              <w:rPr>
                <w:sz w:val="20"/>
                <w:szCs w:val="20"/>
              </w:rPr>
            </w:pPr>
            <w:r w:rsidRPr="00830CD6">
              <w:rPr>
                <w:color w:val="231F20"/>
                <w:w w:val="119"/>
                <w:sz w:val="20"/>
                <w:szCs w:val="20"/>
              </w:rPr>
              <w:t>1</w:t>
            </w:r>
          </w:p>
        </w:tc>
        <w:tc>
          <w:tcPr>
            <w:tcW w:w="877" w:type="dxa"/>
          </w:tcPr>
          <w:p w:rsidR="00830CD6" w:rsidRPr="00830CD6" w:rsidRDefault="00830CD6" w:rsidP="00FA2ABE">
            <w:pPr>
              <w:pStyle w:val="TableParagraph"/>
              <w:spacing w:before="60"/>
              <w:ind w:left="29"/>
              <w:jc w:val="center"/>
              <w:rPr>
                <w:sz w:val="20"/>
                <w:szCs w:val="20"/>
              </w:rPr>
            </w:pPr>
            <w:r w:rsidRPr="00830CD6">
              <w:rPr>
                <w:color w:val="231F20"/>
                <w:w w:val="119"/>
                <w:sz w:val="20"/>
                <w:szCs w:val="20"/>
              </w:rPr>
              <w:t>3</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60"/>
              <w:ind w:left="113"/>
              <w:rPr>
                <w:sz w:val="20"/>
                <w:szCs w:val="20"/>
              </w:rPr>
            </w:pPr>
            <w:r w:rsidRPr="00830CD6">
              <w:rPr>
                <w:color w:val="231F20"/>
                <w:w w:val="120"/>
                <w:sz w:val="20"/>
                <w:szCs w:val="20"/>
              </w:rPr>
              <w:t>Информатика</w:t>
            </w:r>
          </w:p>
        </w:tc>
        <w:tc>
          <w:tcPr>
            <w:tcW w:w="707" w:type="dxa"/>
          </w:tcPr>
          <w:p w:rsidR="00830CD6" w:rsidRPr="00830CD6" w:rsidRDefault="00830CD6" w:rsidP="00FA2ABE">
            <w:pPr>
              <w:pStyle w:val="TableParagraph"/>
              <w:jc w:val="center"/>
              <w:rPr>
                <w:sz w:val="20"/>
                <w:szCs w:val="20"/>
              </w:rPr>
            </w:pPr>
          </w:p>
        </w:tc>
        <w:tc>
          <w:tcPr>
            <w:tcW w:w="805" w:type="dxa"/>
          </w:tcPr>
          <w:p w:rsidR="00830CD6" w:rsidRPr="00830CD6" w:rsidRDefault="00830CD6" w:rsidP="00FA2ABE">
            <w:pPr>
              <w:pStyle w:val="TableParagraph"/>
              <w:jc w:val="center"/>
              <w:rPr>
                <w:sz w:val="20"/>
                <w:szCs w:val="20"/>
              </w:rPr>
            </w:pPr>
          </w:p>
        </w:tc>
        <w:tc>
          <w:tcPr>
            <w:tcW w:w="806" w:type="dxa"/>
          </w:tcPr>
          <w:p w:rsidR="00830CD6" w:rsidRPr="00830CD6" w:rsidRDefault="00830CD6" w:rsidP="00FA2ABE">
            <w:pPr>
              <w:pStyle w:val="TableParagraph"/>
              <w:spacing w:before="60"/>
              <w:ind w:left="18"/>
              <w:jc w:val="center"/>
              <w:rPr>
                <w:sz w:val="20"/>
                <w:szCs w:val="20"/>
              </w:rPr>
            </w:pPr>
            <w:r w:rsidRPr="00830CD6">
              <w:rPr>
                <w:color w:val="231F20"/>
                <w:w w:val="119"/>
                <w:sz w:val="20"/>
                <w:szCs w:val="20"/>
              </w:rPr>
              <w:t>1</w:t>
            </w:r>
          </w:p>
        </w:tc>
        <w:tc>
          <w:tcPr>
            <w:tcW w:w="808" w:type="dxa"/>
          </w:tcPr>
          <w:p w:rsidR="00830CD6" w:rsidRPr="00830CD6" w:rsidRDefault="00830CD6" w:rsidP="00FA2ABE">
            <w:pPr>
              <w:pStyle w:val="TableParagraph"/>
              <w:spacing w:before="60"/>
              <w:ind w:left="23"/>
              <w:jc w:val="center"/>
              <w:rPr>
                <w:sz w:val="20"/>
                <w:szCs w:val="20"/>
              </w:rPr>
            </w:pPr>
            <w:r w:rsidRPr="00830CD6">
              <w:rPr>
                <w:color w:val="231F20"/>
                <w:w w:val="119"/>
                <w:sz w:val="20"/>
                <w:szCs w:val="20"/>
              </w:rPr>
              <w:t>1</w:t>
            </w:r>
          </w:p>
        </w:tc>
        <w:tc>
          <w:tcPr>
            <w:tcW w:w="809" w:type="dxa"/>
          </w:tcPr>
          <w:p w:rsidR="00830CD6" w:rsidRPr="00830CD6" w:rsidRDefault="00830CD6" w:rsidP="00FA2ABE">
            <w:pPr>
              <w:pStyle w:val="TableParagraph"/>
              <w:spacing w:before="60"/>
              <w:ind w:left="350"/>
              <w:jc w:val="center"/>
              <w:rPr>
                <w:sz w:val="20"/>
                <w:szCs w:val="20"/>
              </w:rPr>
            </w:pPr>
            <w:r w:rsidRPr="00830CD6">
              <w:rPr>
                <w:color w:val="231F20"/>
                <w:w w:val="119"/>
                <w:sz w:val="20"/>
                <w:szCs w:val="20"/>
              </w:rPr>
              <w:t>1</w:t>
            </w:r>
          </w:p>
        </w:tc>
        <w:tc>
          <w:tcPr>
            <w:tcW w:w="877" w:type="dxa"/>
          </w:tcPr>
          <w:p w:rsidR="00830CD6" w:rsidRPr="00830CD6" w:rsidRDefault="00830CD6" w:rsidP="00FA2ABE">
            <w:pPr>
              <w:pStyle w:val="TableParagraph"/>
              <w:spacing w:before="60"/>
              <w:ind w:left="29"/>
              <w:jc w:val="center"/>
              <w:rPr>
                <w:sz w:val="20"/>
                <w:szCs w:val="20"/>
              </w:rPr>
            </w:pPr>
            <w:r w:rsidRPr="00830CD6">
              <w:rPr>
                <w:color w:val="231F20"/>
                <w:w w:val="119"/>
                <w:sz w:val="20"/>
                <w:szCs w:val="20"/>
              </w:rPr>
              <w:t>3</w:t>
            </w:r>
          </w:p>
        </w:tc>
      </w:tr>
      <w:tr w:rsidR="00830CD6" w:rsidTr="00830CD6">
        <w:tc>
          <w:tcPr>
            <w:tcW w:w="2319" w:type="dxa"/>
            <w:vMerge w:val="restart"/>
          </w:tcPr>
          <w:p w:rsidR="00830CD6" w:rsidRPr="00830CD6" w:rsidRDefault="00830CD6" w:rsidP="00830CD6">
            <w:pPr>
              <w:pStyle w:val="TableParagraph"/>
              <w:rPr>
                <w:rStyle w:val="a5"/>
                <w:sz w:val="20"/>
                <w:szCs w:val="20"/>
              </w:rPr>
            </w:pPr>
            <w:r w:rsidRPr="00830CD6">
              <w:rPr>
                <w:color w:val="231F20"/>
                <w:w w:val="110"/>
                <w:sz w:val="20"/>
                <w:szCs w:val="20"/>
              </w:rPr>
              <w:t>Общественно-научные</w:t>
            </w:r>
            <w:r w:rsidRPr="00830CD6">
              <w:rPr>
                <w:color w:val="231F20"/>
                <w:spacing w:val="1"/>
                <w:w w:val="110"/>
                <w:sz w:val="20"/>
                <w:szCs w:val="20"/>
              </w:rPr>
              <w:t xml:space="preserve"> </w:t>
            </w:r>
            <w:r w:rsidRPr="00830CD6">
              <w:rPr>
                <w:color w:val="231F20"/>
                <w:w w:val="115"/>
                <w:sz w:val="20"/>
                <w:szCs w:val="20"/>
              </w:rPr>
              <w:t>предметы</w:t>
            </w:r>
          </w:p>
        </w:tc>
        <w:tc>
          <w:tcPr>
            <w:tcW w:w="2441" w:type="dxa"/>
          </w:tcPr>
          <w:p w:rsidR="00830CD6" w:rsidRPr="00830CD6" w:rsidRDefault="00830CD6" w:rsidP="00830CD6">
            <w:pPr>
              <w:pStyle w:val="TableParagraph"/>
              <w:spacing w:before="60"/>
              <w:ind w:left="113"/>
              <w:rPr>
                <w:sz w:val="20"/>
                <w:szCs w:val="20"/>
              </w:rPr>
            </w:pPr>
            <w:r w:rsidRPr="00830CD6">
              <w:rPr>
                <w:color w:val="231F20"/>
                <w:w w:val="120"/>
                <w:sz w:val="20"/>
                <w:szCs w:val="20"/>
              </w:rPr>
              <w:t>История</w:t>
            </w:r>
          </w:p>
        </w:tc>
        <w:tc>
          <w:tcPr>
            <w:tcW w:w="707" w:type="dxa"/>
          </w:tcPr>
          <w:p w:rsidR="00830CD6" w:rsidRPr="00830CD6" w:rsidRDefault="00830CD6" w:rsidP="00FA2ABE">
            <w:pPr>
              <w:pStyle w:val="TableParagraph"/>
              <w:spacing w:before="60"/>
              <w:ind w:left="11"/>
              <w:jc w:val="center"/>
              <w:rPr>
                <w:sz w:val="20"/>
                <w:szCs w:val="20"/>
              </w:rPr>
            </w:pPr>
            <w:r w:rsidRPr="00830CD6">
              <w:rPr>
                <w:color w:val="231F20"/>
                <w:w w:val="119"/>
                <w:sz w:val="20"/>
                <w:szCs w:val="20"/>
              </w:rPr>
              <w:t>2</w:t>
            </w:r>
          </w:p>
        </w:tc>
        <w:tc>
          <w:tcPr>
            <w:tcW w:w="805" w:type="dxa"/>
          </w:tcPr>
          <w:p w:rsidR="00830CD6" w:rsidRPr="00830CD6" w:rsidRDefault="00830CD6" w:rsidP="00FA2ABE">
            <w:pPr>
              <w:pStyle w:val="TableParagraph"/>
              <w:spacing w:before="60"/>
              <w:ind w:left="14"/>
              <w:jc w:val="center"/>
              <w:rPr>
                <w:sz w:val="20"/>
                <w:szCs w:val="20"/>
              </w:rPr>
            </w:pPr>
            <w:r w:rsidRPr="00830CD6">
              <w:rPr>
                <w:color w:val="231F20"/>
                <w:w w:val="119"/>
                <w:sz w:val="20"/>
                <w:szCs w:val="20"/>
              </w:rPr>
              <w:t>2</w:t>
            </w:r>
          </w:p>
        </w:tc>
        <w:tc>
          <w:tcPr>
            <w:tcW w:w="806" w:type="dxa"/>
          </w:tcPr>
          <w:p w:rsidR="00830CD6" w:rsidRPr="00830CD6" w:rsidRDefault="00830CD6" w:rsidP="00FA2ABE">
            <w:pPr>
              <w:pStyle w:val="TableParagraph"/>
              <w:spacing w:before="60"/>
              <w:ind w:left="18"/>
              <w:jc w:val="center"/>
              <w:rPr>
                <w:sz w:val="20"/>
                <w:szCs w:val="20"/>
              </w:rPr>
            </w:pPr>
            <w:r w:rsidRPr="00830CD6">
              <w:rPr>
                <w:color w:val="231F20"/>
                <w:w w:val="119"/>
                <w:sz w:val="20"/>
                <w:szCs w:val="20"/>
              </w:rPr>
              <w:t>2</w:t>
            </w:r>
          </w:p>
        </w:tc>
        <w:tc>
          <w:tcPr>
            <w:tcW w:w="808" w:type="dxa"/>
          </w:tcPr>
          <w:p w:rsidR="00830CD6" w:rsidRPr="00830CD6" w:rsidRDefault="00830CD6" w:rsidP="00FA2ABE">
            <w:pPr>
              <w:pStyle w:val="TableParagraph"/>
              <w:spacing w:before="60"/>
              <w:ind w:left="23"/>
              <w:jc w:val="center"/>
              <w:rPr>
                <w:sz w:val="20"/>
                <w:szCs w:val="20"/>
              </w:rPr>
            </w:pPr>
            <w:r w:rsidRPr="00830CD6">
              <w:rPr>
                <w:color w:val="231F20"/>
                <w:w w:val="119"/>
                <w:sz w:val="20"/>
                <w:szCs w:val="20"/>
              </w:rPr>
              <w:t>2</w:t>
            </w:r>
          </w:p>
        </w:tc>
        <w:tc>
          <w:tcPr>
            <w:tcW w:w="809" w:type="dxa"/>
          </w:tcPr>
          <w:p w:rsidR="00830CD6" w:rsidRPr="00830CD6" w:rsidRDefault="00830CD6" w:rsidP="00FA2ABE">
            <w:pPr>
              <w:pStyle w:val="TableParagraph"/>
              <w:spacing w:before="60"/>
              <w:ind w:left="350"/>
              <w:jc w:val="center"/>
              <w:rPr>
                <w:sz w:val="20"/>
                <w:szCs w:val="20"/>
              </w:rPr>
            </w:pPr>
            <w:r w:rsidRPr="00830CD6">
              <w:rPr>
                <w:color w:val="231F20"/>
                <w:w w:val="119"/>
                <w:sz w:val="20"/>
                <w:szCs w:val="20"/>
              </w:rPr>
              <w:t>2</w:t>
            </w:r>
          </w:p>
        </w:tc>
        <w:tc>
          <w:tcPr>
            <w:tcW w:w="877" w:type="dxa"/>
          </w:tcPr>
          <w:p w:rsidR="00830CD6" w:rsidRPr="00830CD6" w:rsidRDefault="00830CD6" w:rsidP="00FA2ABE">
            <w:pPr>
              <w:pStyle w:val="TableParagraph"/>
              <w:spacing w:before="60"/>
              <w:ind w:left="131" w:right="102"/>
              <w:jc w:val="center"/>
              <w:rPr>
                <w:sz w:val="20"/>
                <w:szCs w:val="20"/>
              </w:rPr>
            </w:pPr>
            <w:r w:rsidRPr="00830CD6">
              <w:rPr>
                <w:color w:val="231F20"/>
                <w:w w:val="120"/>
                <w:sz w:val="20"/>
                <w:szCs w:val="20"/>
              </w:rPr>
              <w:t>10</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60"/>
              <w:ind w:left="113"/>
              <w:rPr>
                <w:sz w:val="20"/>
                <w:szCs w:val="20"/>
              </w:rPr>
            </w:pPr>
            <w:r w:rsidRPr="00830CD6">
              <w:rPr>
                <w:color w:val="231F20"/>
                <w:w w:val="115"/>
                <w:sz w:val="20"/>
                <w:szCs w:val="20"/>
              </w:rPr>
              <w:t>Обществознание</w:t>
            </w:r>
          </w:p>
        </w:tc>
        <w:tc>
          <w:tcPr>
            <w:tcW w:w="707" w:type="dxa"/>
          </w:tcPr>
          <w:p w:rsidR="00830CD6" w:rsidRPr="00830CD6" w:rsidRDefault="00830CD6" w:rsidP="00FA2ABE">
            <w:pPr>
              <w:pStyle w:val="TableParagraph"/>
              <w:jc w:val="center"/>
              <w:rPr>
                <w:sz w:val="20"/>
                <w:szCs w:val="20"/>
              </w:rPr>
            </w:pPr>
          </w:p>
        </w:tc>
        <w:tc>
          <w:tcPr>
            <w:tcW w:w="805" w:type="dxa"/>
          </w:tcPr>
          <w:p w:rsidR="00830CD6" w:rsidRPr="00830CD6" w:rsidRDefault="00830CD6" w:rsidP="00FA2ABE">
            <w:pPr>
              <w:pStyle w:val="TableParagraph"/>
              <w:spacing w:before="60"/>
              <w:ind w:left="14"/>
              <w:jc w:val="center"/>
              <w:rPr>
                <w:sz w:val="20"/>
                <w:szCs w:val="20"/>
              </w:rPr>
            </w:pPr>
            <w:r w:rsidRPr="00830CD6">
              <w:rPr>
                <w:color w:val="231F20"/>
                <w:w w:val="119"/>
                <w:sz w:val="20"/>
                <w:szCs w:val="20"/>
              </w:rPr>
              <w:t>1</w:t>
            </w:r>
          </w:p>
        </w:tc>
        <w:tc>
          <w:tcPr>
            <w:tcW w:w="806" w:type="dxa"/>
          </w:tcPr>
          <w:p w:rsidR="00830CD6" w:rsidRPr="00830CD6" w:rsidRDefault="00830CD6" w:rsidP="00FA2ABE">
            <w:pPr>
              <w:pStyle w:val="TableParagraph"/>
              <w:spacing w:before="60"/>
              <w:ind w:left="18"/>
              <w:jc w:val="center"/>
              <w:rPr>
                <w:sz w:val="20"/>
                <w:szCs w:val="20"/>
              </w:rPr>
            </w:pPr>
            <w:r w:rsidRPr="00830CD6">
              <w:rPr>
                <w:color w:val="231F20"/>
                <w:w w:val="119"/>
                <w:sz w:val="20"/>
                <w:szCs w:val="20"/>
              </w:rPr>
              <w:t>1</w:t>
            </w:r>
          </w:p>
        </w:tc>
        <w:tc>
          <w:tcPr>
            <w:tcW w:w="808" w:type="dxa"/>
          </w:tcPr>
          <w:p w:rsidR="00830CD6" w:rsidRPr="00830CD6" w:rsidRDefault="00830CD6" w:rsidP="00FA2ABE">
            <w:pPr>
              <w:pStyle w:val="TableParagraph"/>
              <w:spacing w:before="60"/>
              <w:ind w:left="23"/>
              <w:jc w:val="center"/>
              <w:rPr>
                <w:sz w:val="20"/>
                <w:szCs w:val="20"/>
              </w:rPr>
            </w:pPr>
            <w:r w:rsidRPr="00830CD6">
              <w:rPr>
                <w:color w:val="231F20"/>
                <w:w w:val="119"/>
                <w:sz w:val="20"/>
                <w:szCs w:val="20"/>
              </w:rPr>
              <w:t>1</w:t>
            </w:r>
          </w:p>
        </w:tc>
        <w:tc>
          <w:tcPr>
            <w:tcW w:w="809" w:type="dxa"/>
          </w:tcPr>
          <w:p w:rsidR="00830CD6" w:rsidRPr="00830CD6" w:rsidRDefault="00830CD6" w:rsidP="00FA2ABE">
            <w:pPr>
              <w:pStyle w:val="TableParagraph"/>
              <w:spacing w:before="60"/>
              <w:ind w:left="350"/>
              <w:jc w:val="center"/>
              <w:rPr>
                <w:sz w:val="20"/>
                <w:szCs w:val="20"/>
              </w:rPr>
            </w:pPr>
            <w:r w:rsidRPr="00830CD6">
              <w:rPr>
                <w:color w:val="231F20"/>
                <w:w w:val="119"/>
                <w:sz w:val="20"/>
                <w:szCs w:val="20"/>
              </w:rPr>
              <w:t>1</w:t>
            </w:r>
          </w:p>
        </w:tc>
        <w:tc>
          <w:tcPr>
            <w:tcW w:w="877" w:type="dxa"/>
          </w:tcPr>
          <w:p w:rsidR="00830CD6" w:rsidRPr="00830CD6" w:rsidRDefault="00830CD6" w:rsidP="00FA2ABE">
            <w:pPr>
              <w:pStyle w:val="TableParagraph"/>
              <w:spacing w:before="60"/>
              <w:ind w:left="29"/>
              <w:jc w:val="center"/>
              <w:rPr>
                <w:sz w:val="20"/>
                <w:szCs w:val="20"/>
              </w:rPr>
            </w:pPr>
            <w:r w:rsidRPr="00830CD6">
              <w:rPr>
                <w:color w:val="231F20"/>
                <w:w w:val="119"/>
                <w:sz w:val="20"/>
                <w:szCs w:val="20"/>
              </w:rPr>
              <w:t>4</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60"/>
              <w:ind w:left="113"/>
              <w:rPr>
                <w:sz w:val="20"/>
                <w:szCs w:val="20"/>
              </w:rPr>
            </w:pPr>
            <w:r w:rsidRPr="00830CD6">
              <w:rPr>
                <w:color w:val="231F20"/>
                <w:w w:val="115"/>
                <w:sz w:val="20"/>
                <w:szCs w:val="20"/>
              </w:rPr>
              <w:t>География</w:t>
            </w:r>
          </w:p>
        </w:tc>
        <w:tc>
          <w:tcPr>
            <w:tcW w:w="707" w:type="dxa"/>
          </w:tcPr>
          <w:p w:rsidR="00830CD6" w:rsidRPr="00830CD6" w:rsidRDefault="00830CD6" w:rsidP="00FA2ABE">
            <w:pPr>
              <w:pStyle w:val="TableParagraph"/>
              <w:spacing w:before="60"/>
              <w:ind w:left="11"/>
              <w:jc w:val="center"/>
              <w:rPr>
                <w:sz w:val="20"/>
                <w:szCs w:val="20"/>
              </w:rPr>
            </w:pPr>
            <w:r w:rsidRPr="00830CD6">
              <w:rPr>
                <w:color w:val="231F20"/>
                <w:w w:val="119"/>
                <w:sz w:val="20"/>
                <w:szCs w:val="20"/>
              </w:rPr>
              <w:t>1</w:t>
            </w:r>
          </w:p>
        </w:tc>
        <w:tc>
          <w:tcPr>
            <w:tcW w:w="805" w:type="dxa"/>
          </w:tcPr>
          <w:p w:rsidR="00830CD6" w:rsidRPr="00830CD6" w:rsidRDefault="00830CD6" w:rsidP="00FA2ABE">
            <w:pPr>
              <w:pStyle w:val="TableParagraph"/>
              <w:spacing w:before="60"/>
              <w:ind w:left="14"/>
              <w:jc w:val="center"/>
              <w:rPr>
                <w:sz w:val="20"/>
                <w:szCs w:val="20"/>
              </w:rPr>
            </w:pPr>
            <w:r w:rsidRPr="00830CD6">
              <w:rPr>
                <w:color w:val="231F20"/>
                <w:w w:val="119"/>
                <w:sz w:val="20"/>
                <w:szCs w:val="20"/>
              </w:rPr>
              <w:t>1</w:t>
            </w:r>
          </w:p>
        </w:tc>
        <w:tc>
          <w:tcPr>
            <w:tcW w:w="806" w:type="dxa"/>
          </w:tcPr>
          <w:p w:rsidR="00830CD6" w:rsidRPr="00830CD6" w:rsidRDefault="00830CD6" w:rsidP="00FA2ABE">
            <w:pPr>
              <w:pStyle w:val="TableParagraph"/>
              <w:spacing w:before="60"/>
              <w:ind w:left="18"/>
              <w:jc w:val="center"/>
              <w:rPr>
                <w:sz w:val="20"/>
                <w:szCs w:val="20"/>
              </w:rPr>
            </w:pPr>
            <w:r w:rsidRPr="00830CD6">
              <w:rPr>
                <w:color w:val="231F20"/>
                <w:w w:val="119"/>
                <w:sz w:val="20"/>
                <w:szCs w:val="20"/>
              </w:rPr>
              <w:t>2</w:t>
            </w:r>
          </w:p>
        </w:tc>
        <w:tc>
          <w:tcPr>
            <w:tcW w:w="808" w:type="dxa"/>
          </w:tcPr>
          <w:p w:rsidR="00830CD6" w:rsidRPr="00830CD6" w:rsidRDefault="00830CD6" w:rsidP="00FA2ABE">
            <w:pPr>
              <w:pStyle w:val="TableParagraph"/>
              <w:spacing w:before="60"/>
              <w:ind w:left="23"/>
              <w:jc w:val="center"/>
              <w:rPr>
                <w:sz w:val="20"/>
                <w:szCs w:val="20"/>
              </w:rPr>
            </w:pPr>
            <w:r w:rsidRPr="00830CD6">
              <w:rPr>
                <w:color w:val="231F20"/>
                <w:w w:val="119"/>
                <w:sz w:val="20"/>
                <w:szCs w:val="20"/>
              </w:rPr>
              <w:t>2</w:t>
            </w:r>
          </w:p>
        </w:tc>
        <w:tc>
          <w:tcPr>
            <w:tcW w:w="809" w:type="dxa"/>
          </w:tcPr>
          <w:p w:rsidR="00830CD6" w:rsidRPr="00830CD6" w:rsidRDefault="00830CD6" w:rsidP="00FA2ABE">
            <w:pPr>
              <w:pStyle w:val="TableParagraph"/>
              <w:spacing w:before="60"/>
              <w:ind w:left="350"/>
              <w:jc w:val="center"/>
              <w:rPr>
                <w:sz w:val="20"/>
                <w:szCs w:val="20"/>
              </w:rPr>
            </w:pPr>
            <w:r w:rsidRPr="00830CD6">
              <w:rPr>
                <w:color w:val="231F20"/>
                <w:w w:val="119"/>
                <w:sz w:val="20"/>
                <w:szCs w:val="20"/>
              </w:rPr>
              <w:t>2</w:t>
            </w:r>
          </w:p>
        </w:tc>
        <w:tc>
          <w:tcPr>
            <w:tcW w:w="877" w:type="dxa"/>
          </w:tcPr>
          <w:p w:rsidR="00830CD6" w:rsidRPr="00830CD6" w:rsidRDefault="00830CD6" w:rsidP="00FA2ABE">
            <w:pPr>
              <w:pStyle w:val="TableParagraph"/>
              <w:spacing w:before="60"/>
              <w:ind w:left="29"/>
              <w:jc w:val="center"/>
              <w:rPr>
                <w:sz w:val="20"/>
                <w:szCs w:val="20"/>
              </w:rPr>
            </w:pPr>
            <w:r w:rsidRPr="00830CD6">
              <w:rPr>
                <w:color w:val="231F20"/>
                <w:w w:val="119"/>
                <w:sz w:val="20"/>
                <w:szCs w:val="20"/>
              </w:rPr>
              <w:t>8</w:t>
            </w:r>
          </w:p>
        </w:tc>
      </w:tr>
      <w:tr w:rsidR="00830CD6" w:rsidTr="00830CD6">
        <w:tc>
          <w:tcPr>
            <w:tcW w:w="2319" w:type="dxa"/>
            <w:vMerge w:val="restart"/>
          </w:tcPr>
          <w:p w:rsidR="00830CD6" w:rsidRPr="00830CD6" w:rsidRDefault="00830CD6" w:rsidP="00830CD6">
            <w:pPr>
              <w:pStyle w:val="TableParagraph"/>
              <w:spacing w:before="70" w:line="232" w:lineRule="auto"/>
              <w:ind w:left="110" w:right="592"/>
              <w:rPr>
                <w:sz w:val="20"/>
                <w:szCs w:val="20"/>
              </w:rPr>
            </w:pPr>
            <w:r w:rsidRPr="00830CD6">
              <w:rPr>
                <w:color w:val="231F20"/>
                <w:w w:val="115"/>
                <w:sz w:val="20"/>
                <w:szCs w:val="20"/>
              </w:rPr>
              <w:t>Естественно-научные</w:t>
            </w:r>
            <w:r w:rsidRPr="00830CD6">
              <w:rPr>
                <w:color w:val="231F20"/>
                <w:spacing w:val="-49"/>
                <w:w w:val="115"/>
                <w:sz w:val="20"/>
                <w:szCs w:val="20"/>
              </w:rPr>
              <w:t xml:space="preserve"> </w:t>
            </w:r>
            <w:r w:rsidRPr="00830CD6">
              <w:rPr>
                <w:color w:val="231F20"/>
                <w:w w:val="115"/>
                <w:sz w:val="20"/>
                <w:szCs w:val="20"/>
              </w:rPr>
              <w:t>предметы</w:t>
            </w:r>
          </w:p>
        </w:tc>
        <w:tc>
          <w:tcPr>
            <w:tcW w:w="2441" w:type="dxa"/>
          </w:tcPr>
          <w:p w:rsidR="00830CD6" w:rsidRPr="00830CD6" w:rsidRDefault="00830CD6" w:rsidP="00830CD6">
            <w:pPr>
              <w:pStyle w:val="TableParagraph"/>
              <w:spacing w:before="65"/>
              <w:ind w:left="113"/>
              <w:rPr>
                <w:sz w:val="20"/>
                <w:szCs w:val="20"/>
              </w:rPr>
            </w:pPr>
            <w:r w:rsidRPr="00830CD6">
              <w:rPr>
                <w:color w:val="231F20"/>
                <w:w w:val="120"/>
                <w:sz w:val="20"/>
                <w:szCs w:val="20"/>
              </w:rPr>
              <w:t>Физика</w:t>
            </w:r>
          </w:p>
        </w:tc>
        <w:tc>
          <w:tcPr>
            <w:tcW w:w="707" w:type="dxa"/>
          </w:tcPr>
          <w:p w:rsidR="00830CD6" w:rsidRPr="00830CD6" w:rsidRDefault="00830CD6" w:rsidP="00FA2ABE">
            <w:pPr>
              <w:pStyle w:val="TableParagraph"/>
              <w:jc w:val="center"/>
              <w:rPr>
                <w:sz w:val="20"/>
                <w:szCs w:val="20"/>
              </w:rPr>
            </w:pPr>
          </w:p>
        </w:tc>
        <w:tc>
          <w:tcPr>
            <w:tcW w:w="805" w:type="dxa"/>
          </w:tcPr>
          <w:p w:rsidR="00830CD6" w:rsidRPr="00830CD6" w:rsidRDefault="00830CD6" w:rsidP="00FA2ABE">
            <w:pPr>
              <w:pStyle w:val="TableParagraph"/>
              <w:jc w:val="center"/>
              <w:rPr>
                <w:sz w:val="20"/>
                <w:szCs w:val="20"/>
              </w:rPr>
            </w:pPr>
          </w:p>
        </w:tc>
        <w:tc>
          <w:tcPr>
            <w:tcW w:w="806" w:type="dxa"/>
          </w:tcPr>
          <w:p w:rsidR="00830CD6" w:rsidRPr="00830CD6" w:rsidRDefault="00830CD6" w:rsidP="00FA2ABE">
            <w:pPr>
              <w:pStyle w:val="TableParagraph"/>
              <w:spacing w:before="65"/>
              <w:ind w:left="14"/>
              <w:jc w:val="center"/>
              <w:rPr>
                <w:sz w:val="20"/>
                <w:szCs w:val="20"/>
              </w:rPr>
            </w:pPr>
            <w:r w:rsidRPr="00830CD6">
              <w:rPr>
                <w:color w:val="231F20"/>
                <w:w w:val="119"/>
                <w:sz w:val="20"/>
                <w:szCs w:val="20"/>
              </w:rPr>
              <w:t>2</w:t>
            </w:r>
          </w:p>
        </w:tc>
        <w:tc>
          <w:tcPr>
            <w:tcW w:w="808" w:type="dxa"/>
          </w:tcPr>
          <w:p w:rsidR="00830CD6" w:rsidRPr="00830CD6" w:rsidRDefault="00830CD6" w:rsidP="00FA2ABE">
            <w:pPr>
              <w:pStyle w:val="TableParagraph"/>
              <w:spacing w:before="65"/>
              <w:ind w:left="16"/>
              <w:jc w:val="center"/>
              <w:rPr>
                <w:sz w:val="20"/>
                <w:szCs w:val="20"/>
              </w:rPr>
            </w:pPr>
            <w:r w:rsidRPr="00830CD6">
              <w:rPr>
                <w:color w:val="231F20"/>
                <w:w w:val="119"/>
                <w:sz w:val="20"/>
                <w:szCs w:val="20"/>
              </w:rPr>
              <w:t>2</w:t>
            </w:r>
          </w:p>
        </w:tc>
        <w:tc>
          <w:tcPr>
            <w:tcW w:w="809" w:type="dxa"/>
          </w:tcPr>
          <w:p w:rsidR="00830CD6" w:rsidRPr="00830CD6" w:rsidRDefault="00830CD6" w:rsidP="00FA2ABE">
            <w:pPr>
              <w:pStyle w:val="TableParagraph"/>
              <w:spacing w:before="65"/>
              <w:ind w:left="17"/>
              <w:jc w:val="center"/>
              <w:rPr>
                <w:sz w:val="20"/>
                <w:szCs w:val="20"/>
              </w:rPr>
            </w:pPr>
            <w:r w:rsidRPr="00830CD6">
              <w:rPr>
                <w:color w:val="231F20"/>
                <w:w w:val="119"/>
                <w:sz w:val="20"/>
                <w:szCs w:val="20"/>
              </w:rPr>
              <w:t>3</w:t>
            </w:r>
          </w:p>
        </w:tc>
        <w:tc>
          <w:tcPr>
            <w:tcW w:w="877" w:type="dxa"/>
          </w:tcPr>
          <w:p w:rsidR="00830CD6" w:rsidRPr="00830CD6" w:rsidRDefault="00830CD6" w:rsidP="00FA2ABE">
            <w:pPr>
              <w:pStyle w:val="TableParagraph"/>
              <w:spacing w:before="65"/>
              <w:ind w:left="18"/>
              <w:jc w:val="center"/>
              <w:rPr>
                <w:sz w:val="20"/>
                <w:szCs w:val="20"/>
              </w:rPr>
            </w:pPr>
            <w:r w:rsidRPr="00830CD6">
              <w:rPr>
                <w:color w:val="231F20"/>
                <w:w w:val="119"/>
                <w:sz w:val="20"/>
                <w:szCs w:val="20"/>
              </w:rPr>
              <w:t>7</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65"/>
              <w:ind w:left="113"/>
              <w:rPr>
                <w:sz w:val="20"/>
                <w:szCs w:val="20"/>
              </w:rPr>
            </w:pPr>
            <w:r w:rsidRPr="00830CD6">
              <w:rPr>
                <w:color w:val="231F20"/>
                <w:w w:val="120"/>
                <w:sz w:val="20"/>
                <w:szCs w:val="20"/>
              </w:rPr>
              <w:t>Химия</w:t>
            </w:r>
          </w:p>
        </w:tc>
        <w:tc>
          <w:tcPr>
            <w:tcW w:w="707" w:type="dxa"/>
          </w:tcPr>
          <w:p w:rsidR="00830CD6" w:rsidRPr="00830CD6" w:rsidRDefault="00830CD6" w:rsidP="00FA2ABE">
            <w:pPr>
              <w:pStyle w:val="TableParagraph"/>
              <w:jc w:val="center"/>
              <w:rPr>
                <w:sz w:val="20"/>
                <w:szCs w:val="20"/>
              </w:rPr>
            </w:pPr>
          </w:p>
        </w:tc>
        <w:tc>
          <w:tcPr>
            <w:tcW w:w="805" w:type="dxa"/>
          </w:tcPr>
          <w:p w:rsidR="00830CD6" w:rsidRPr="00830CD6" w:rsidRDefault="00830CD6" w:rsidP="00FA2ABE">
            <w:pPr>
              <w:pStyle w:val="TableParagraph"/>
              <w:jc w:val="center"/>
              <w:rPr>
                <w:sz w:val="20"/>
                <w:szCs w:val="20"/>
              </w:rPr>
            </w:pPr>
          </w:p>
        </w:tc>
        <w:tc>
          <w:tcPr>
            <w:tcW w:w="806" w:type="dxa"/>
          </w:tcPr>
          <w:p w:rsidR="00830CD6" w:rsidRPr="00830CD6" w:rsidRDefault="00830CD6" w:rsidP="00FA2ABE">
            <w:pPr>
              <w:pStyle w:val="TableParagraph"/>
              <w:jc w:val="center"/>
              <w:rPr>
                <w:sz w:val="20"/>
                <w:szCs w:val="20"/>
              </w:rPr>
            </w:pPr>
          </w:p>
        </w:tc>
        <w:tc>
          <w:tcPr>
            <w:tcW w:w="808" w:type="dxa"/>
          </w:tcPr>
          <w:p w:rsidR="00830CD6" w:rsidRPr="00830CD6" w:rsidRDefault="00830CD6" w:rsidP="00FA2ABE">
            <w:pPr>
              <w:pStyle w:val="TableParagraph"/>
              <w:spacing w:before="65"/>
              <w:ind w:left="16"/>
              <w:jc w:val="center"/>
              <w:rPr>
                <w:sz w:val="20"/>
                <w:szCs w:val="20"/>
              </w:rPr>
            </w:pPr>
            <w:r w:rsidRPr="00830CD6">
              <w:rPr>
                <w:color w:val="231F20"/>
                <w:w w:val="119"/>
                <w:sz w:val="20"/>
                <w:szCs w:val="20"/>
              </w:rPr>
              <w:t>2</w:t>
            </w:r>
          </w:p>
        </w:tc>
        <w:tc>
          <w:tcPr>
            <w:tcW w:w="809" w:type="dxa"/>
          </w:tcPr>
          <w:p w:rsidR="00830CD6" w:rsidRPr="00830CD6" w:rsidRDefault="00830CD6" w:rsidP="00FA2ABE">
            <w:pPr>
              <w:pStyle w:val="TableParagraph"/>
              <w:spacing w:before="65"/>
              <w:ind w:left="17"/>
              <w:jc w:val="center"/>
              <w:rPr>
                <w:sz w:val="20"/>
                <w:szCs w:val="20"/>
              </w:rPr>
            </w:pPr>
            <w:r w:rsidRPr="00830CD6">
              <w:rPr>
                <w:color w:val="231F20"/>
                <w:w w:val="119"/>
                <w:sz w:val="20"/>
                <w:szCs w:val="20"/>
              </w:rPr>
              <w:t>2</w:t>
            </w:r>
          </w:p>
        </w:tc>
        <w:tc>
          <w:tcPr>
            <w:tcW w:w="877" w:type="dxa"/>
          </w:tcPr>
          <w:p w:rsidR="00830CD6" w:rsidRPr="00830CD6" w:rsidRDefault="00830CD6" w:rsidP="00FA2ABE">
            <w:pPr>
              <w:pStyle w:val="TableParagraph"/>
              <w:spacing w:before="65"/>
              <w:ind w:left="18"/>
              <w:jc w:val="center"/>
              <w:rPr>
                <w:sz w:val="20"/>
                <w:szCs w:val="20"/>
              </w:rPr>
            </w:pPr>
            <w:r w:rsidRPr="00830CD6">
              <w:rPr>
                <w:color w:val="231F20"/>
                <w:w w:val="119"/>
                <w:sz w:val="20"/>
                <w:szCs w:val="20"/>
              </w:rPr>
              <w:t>4</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65"/>
              <w:ind w:left="113"/>
              <w:rPr>
                <w:sz w:val="20"/>
                <w:szCs w:val="20"/>
              </w:rPr>
            </w:pPr>
            <w:r w:rsidRPr="00830CD6">
              <w:rPr>
                <w:color w:val="231F20"/>
                <w:w w:val="120"/>
                <w:sz w:val="20"/>
                <w:szCs w:val="20"/>
              </w:rPr>
              <w:t>Биология</w:t>
            </w:r>
          </w:p>
        </w:tc>
        <w:tc>
          <w:tcPr>
            <w:tcW w:w="707" w:type="dxa"/>
          </w:tcPr>
          <w:p w:rsidR="00830CD6" w:rsidRPr="00830CD6" w:rsidRDefault="00830CD6" w:rsidP="00FA2ABE">
            <w:pPr>
              <w:pStyle w:val="TableParagraph"/>
              <w:spacing w:before="65"/>
              <w:ind w:left="11"/>
              <w:jc w:val="center"/>
              <w:rPr>
                <w:sz w:val="20"/>
                <w:szCs w:val="20"/>
              </w:rPr>
            </w:pPr>
            <w:r w:rsidRPr="00830CD6">
              <w:rPr>
                <w:color w:val="231F20"/>
                <w:w w:val="119"/>
                <w:sz w:val="20"/>
                <w:szCs w:val="20"/>
              </w:rPr>
              <w:t>1</w:t>
            </w:r>
          </w:p>
        </w:tc>
        <w:tc>
          <w:tcPr>
            <w:tcW w:w="805" w:type="dxa"/>
          </w:tcPr>
          <w:p w:rsidR="00830CD6" w:rsidRPr="00830CD6" w:rsidRDefault="00830CD6" w:rsidP="00FA2ABE">
            <w:pPr>
              <w:pStyle w:val="TableParagraph"/>
              <w:spacing w:before="65"/>
              <w:ind w:left="13"/>
              <w:jc w:val="center"/>
              <w:rPr>
                <w:sz w:val="20"/>
                <w:szCs w:val="20"/>
              </w:rPr>
            </w:pPr>
            <w:r w:rsidRPr="00830CD6">
              <w:rPr>
                <w:color w:val="231F20"/>
                <w:w w:val="119"/>
                <w:sz w:val="20"/>
                <w:szCs w:val="20"/>
              </w:rPr>
              <w:t>1</w:t>
            </w:r>
          </w:p>
        </w:tc>
        <w:tc>
          <w:tcPr>
            <w:tcW w:w="806" w:type="dxa"/>
          </w:tcPr>
          <w:p w:rsidR="00830CD6" w:rsidRPr="00830CD6" w:rsidRDefault="00830CD6" w:rsidP="00FA2ABE">
            <w:pPr>
              <w:pStyle w:val="TableParagraph"/>
              <w:spacing w:before="65"/>
              <w:ind w:left="14"/>
              <w:jc w:val="center"/>
              <w:rPr>
                <w:sz w:val="20"/>
                <w:szCs w:val="20"/>
              </w:rPr>
            </w:pPr>
            <w:r w:rsidRPr="00830CD6">
              <w:rPr>
                <w:color w:val="231F20"/>
                <w:w w:val="119"/>
                <w:sz w:val="20"/>
                <w:szCs w:val="20"/>
              </w:rPr>
              <w:t>1</w:t>
            </w:r>
          </w:p>
        </w:tc>
        <w:tc>
          <w:tcPr>
            <w:tcW w:w="808" w:type="dxa"/>
          </w:tcPr>
          <w:p w:rsidR="00830CD6" w:rsidRPr="00830CD6" w:rsidRDefault="00830CD6" w:rsidP="00FA2ABE">
            <w:pPr>
              <w:pStyle w:val="TableParagraph"/>
              <w:spacing w:before="65"/>
              <w:ind w:left="16"/>
              <w:jc w:val="center"/>
              <w:rPr>
                <w:sz w:val="20"/>
                <w:szCs w:val="20"/>
              </w:rPr>
            </w:pPr>
            <w:r w:rsidRPr="00830CD6">
              <w:rPr>
                <w:color w:val="231F20"/>
                <w:w w:val="119"/>
                <w:sz w:val="20"/>
                <w:szCs w:val="20"/>
              </w:rPr>
              <w:t>2</w:t>
            </w:r>
          </w:p>
        </w:tc>
        <w:tc>
          <w:tcPr>
            <w:tcW w:w="809" w:type="dxa"/>
          </w:tcPr>
          <w:p w:rsidR="00830CD6" w:rsidRPr="00830CD6" w:rsidRDefault="00830CD6" w:rsidP="00FA2ABE">
            <w:pPr>
              <w:pStyle w:val="TableParagraph"/>
              <w:spacing w:before="65"/>
              <w:ind w:left="17"/>
              <w:jc w:val="center"/>
              <w:rPr>
                <w:sz w:val="20"/>
                <w:szCs w:val="20"/>
              </w:rPr>
            </w:pPr>
            <w:r w:rsidRPr="00830CD6">
              <w:rPr>
                <w:color w:val="231F20"/>
                <w:w w:val="119"/>
                <w:sz w:val="20"/>
                <w:szCs w:val="20"/>
              </w:rPr>
              <w:t>2</w:t>
            </w:r>
          </w:p>
        </w:tc>
        <w:tc>
          <w:tcPr>
            <w:tcW w:w="877" w:type="dxa"/>
          </w:tcPr>
          <w:p w:rsidR="00830CD6" w:rsidRPr="00830CD6" w:rsidRDefault="00830CD6" w:rsidP="00FA2ABE">
            <w:pPr>
              <w:pStyle w:val="TableParagraph"/>
              <w:spacing w:before="65"/>
              <w:ind w:left="18"/>
              <w:jc w:val="center"/>
              <w:rPr>
                <w:sz w:val="20"/>
                <w:szCs w:val="20"/>
              </w:rPr>
            </w:pPr>
            <w:r w:rsidRPr="00830CD6">
              <w:rPr>
                <w:color w:val="231F20"/>
                <w:w w:val="119"/>
                <w:sz w:val="20"/>
                <w:szCs w:val="20"/>
              </w:rPr>
              <w:t>7</w:t>
            </w:r>
          </w:p>
        </w:tc>
      </w:tr>
      <w:tr w:rsidR="00830CD6" w:rsidTr="00830CD6">
        <w:tc>
          <w:tcPr>
            <w:tcW w:w="2319" w:type="dxa"/>
            <w:vMerge w:val="restart"/>
          </w:tcPr>
          <w:p w:rsidR="00830CD6" w:rsidRPr="00830CD6" w:rsidRDefault="00830CD6" w:rsidP="00830CD6">
            <w:pPr>
              <w:pStyle w:val="TableParagraph"/>
              <w:spacing w:before="65"/>
              <w:ind w:left="113"/>
              <w:rPr>
                <w:sz w:val="20"/>
                <w:szCs w:val="20"/>
              </w:rPr>
            </w:pPr>
            <w:r w:rsidRPr="00830CD6">
              <w:rPr>
                <w:color w:val="231F20"/>
                <w:w w:val="115"/>
                <w:sz w:val="20"/>
                <w:szCs w:val="20"/>
              </w:rPr>
              <w:t>Искусство</w:t>
            </w:r>
          </w:p>
        </w:tc>
        <w:tc>
          <w:tcPr>
            <w:tcW w:w="2441" w:type="dxa"/>
          </w:tcPr>
          <w:p w:rsidR="00830CD6" w:rsidRPr="00830CD6" w:rsidRDefault="00830CD6" w:rsidP="00830CD6">
            <w:pPr>
              <w:pStyle w:val="TableParagraph"/>
              <w:spacing w:before="65"/>
              <w:ind w:left="113"/>
              <w:rPr>
                <w:sz w:val="20"/>
                <w:szCs w:val="20"/>
              </w:rPr>
            </w:pPr>
            <w:r w:rsidRPr="00830CD6">
              <w:rPr>
                <w:color w:val="231F20"/>
                <w:w w:val="115"/>
                <w:sz w:val="20"/>
                <w:szCs w:val="20"/>
              </w:rPr>
              <w:t>Изобразительное</w:t>
            </w:r>
            <w:r w:rsidRPr="00830CD6">
              <w:rPr>
                <w:color w:val="231F20"/>
                <w:spacing w:val="20"/>
                <w:w w:val="115"/>
                <w:sz w:val="20"/>
                <w:szCs w:val="20"/>
              </w:rPr>
              <w:t xml:space="preserve"> </w:t>
            </w:r>
            <w:r w:rsidRPr="00830CD6">
              <w:rPr>
                <w:color w:val="231F20"/>
                <w:w w:val="115"/>
                <w:sz w:val="20"/>
                <w:szCs w:val="20"/>
              </w:rPr>
              <w:t>искусство</w:t>
            </w:r>
          </w:p>
        </w:tc>
        <w:tc>
          <w:tcPr>
            <w:tcW w:w="707" w:type="dxa"/>
          </w:tcPr>
          <w:p w:rsidR="00830CD6" w:rsidRPr="00830CD6" w:rsidRDefault="00830CD6" w:rsidP="00FA2ABE">
            <w:pPr>
              <w:pStyle w:val="TableParagraph"/>
              <w:spacing w:before="65"/>
              <w:ind w:left="11"/>
              <w:jc w:val="center"/>
              <w:rPr>
                <w:sz w:val="20"/>
                <w:szCs w:val="20"/>
              </w:rPr>
            </w:pPr>
            <w:r w:rsidRPr="00830CD6">
              <w:rPr>
                <w:color w:val="231F20"/>
                <w:w w:val="119"/>
                <w:sz w:val="20"/>
                <w:szCs w:val="20"/>
              </w:rPr>
              <w:t>1</w:t>
            </w:r>
          </w:p>
        </w:tc>
        <w:tc>
          <w:tcPr>
            <w:tcW w:w="805" w:type="dxa"/>
          </w:tcPr>
          <w:p w:rsidR="00830CD6" w:rsidRPr="00830CD6" w:rsidRDefault="00830CD6" w:rsidP="00FA2ABE">
            <w:pPr>
              <w:pStyle w:val="TableParagraph"/>
              <w:spacing w:before="65"/>
              <w:ind w:left="13"/>
              <w:jc w:val="center"/>
              <w:rPr>
                <w:sz w:val="20"/>
                <w:szCs w:val="20"/>
              </w:rPr>
            </w:pPr>
            <w:r w:rsidRPr="00830CD6">
              <w:rPr>
                <w:color w:val="231F20"/>
                <w:w w:val="119"/>
                <w:sz w:val="20"/>
                <w:szCs w:val="20"/>
              </w:rPr>
              <w:t>1</w:t>
            </w:r>
          </w:p>
        </w:tc>
        <w:tc>
          <w:tcPr>
            <w:tcW w:w="806" w:type="dxa"/>
          </w:tcPr>
          <w:p w:rsidR="00830CD6" w:rsidRPr="00830CD6" w:rsidRDefault="00830CD6" w:rsidP="00FA2ABE">
            <w:pPr>
              <w:pStyle w:val="TableParagraph"/>
              <w:spacing w:before="65"/>
              <w:ind w:left="14"/>
              <w:jc w:val="center"/>
              <w:rPr>
                <w:sz w:val="20"/>
                <w:szCs w:val="20"/>
              </w:rPr>
            </w:pPr>
            <w:r w:rsidRPr="00830CD6">
              <w:rPr>
                <w:color w:val="231F20"/>
                <w:w w:val="119"/>
                <w:sz w:val="20"/>
                <w:szCs w:val="20"/>
              </w:rPr>
              <w:t>1</w:t>
            </w:r>
          </w:p>
        </w:tc>
        <w:tc>
          <w:tcPr>
            <w:tcW w:w="808" w:type="dxa"/>
          </w:tcPr>
          <w:p w:rsidR="00830CD6" w:rsidRPr="00830CD6" w:rsidRDefault="00830CD6" w:rsidP="00FA2ABE">
            <w:pPr>
              <w:pStyle w:val="TableParagraph"/>
              <w:jc w:val="center"/>
              <w:rPr>
                <w:sz w:val="20"/>
                <w:szCs w:val="20"/>
              </w:rPr>
            </w:pPr>
          </w:p>
        </w:tc>
        <w:tc>
          <w:tcPr>
            <w:tcW w:w="809" w:type="dxa"/>
          </w:tcPr>
          <w:p w:rsidR="00830CD6" w:rsidRPr="00830CD6" w:rsidRDefault="00830CD6" w:rsidP="00FA2ABE">
            <w:pPr>
              <w:pStyle w:val="TableParagraph"/>
              <w:jc w:val="center"/>
              <w:rPr>
                <w:sz w:val="20"/>
                <w:szCs w:val="20"/>
              </w:rPr>
            </w:pPr>
          </w:p>
        </w:tc>
        <w:tc>
          <w:tcPr>
            <w:tcW w:w="877" w:type="dxa"/>
          </w:tcPr>
          <w:p w:rsidR="00830CD6" w:rsidRPr="00830CD6" w:rsidRDefault="00830CD6" w:rsidP="00FA2ABE">
            <w:pPr>
              <w:pStyle w:val="TableParagraph"/>
              <w:spacing w:before="65"/>
              <w:ind w:left="18"/>
              <w:jc w:val="center"/>
              <w:rPr>
                <w:sz w:val="20"/>
                <w:szCs w:val="20"/>
              </w:rPr>
            </w:pPr>
            <w:r w:rsidRPr="00830CD6">
              <w:rPr>
                <w:color w:val="231F20"/>
                <w:w w:val="119"/>
                <w:sz w:val="20"/>
                <w:szCs w:val="20"/>
              </w:rPr>
              <w:t>3</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65"/>
              <w:ind w:left="113"/>
              <w:rPr>
                <w:sz w:val="20"/>
                <w:szCs w:val="20"/>
              </w:rPr>
            </w:pPr>
            <w:r w:rsidRPr="00830CD6">
              <w:rPr>
                <w:color w:val="231F20"/>
                <w:w w:val="120"/>
                <w:sz w:val="20"/>
                <w:szCs w:val="20"/>
              </w:rPr>
              <w:t>Музыка</w:t>
            </w:r>
          </w:p>
        </w:tc>
        <w:tc>
          <w:tcPr>
            <w:tcW w:w="707" w:type="dxa"/>
          </w:tcPr>
          <w:p w:rsidR="00830CD6" w:rsidRPr="00830CD6" w:rsidRDefault="00830CD6" w:rsidP="00FA2ABE">
            <w:pPr>
              <w:pStyle w:val="TableParagraph"/>
              <w:spacing w:before="65"/>
              <w:ind w:left="11"/>
              <w:jc w:val="center"/>
              <w:rPr>
                <w:sz w:val="20"/>
                <w:szCs w:val="20"/>
              </w:rPr>
            </w:pPr>
            <w:r w:rsidRPr="00830CD6">
              <w:rPr>
                <w:color w:val="231F20"/>
                <w:w w:val="119"/>
                <w:sz w:val="20"/>
                <w:szCs w:val="20"/>
              </w:rPr>
              <w:t>1</w:t>
            </w:r>
          </w:p>
        </w:tc>
        <w:tc>
          <w:tcPr>
            <w:tcW w:w="805" w:type="dxa"/>
          </w:tcPr>
          <w:p w:rsidR="00830CD6" w:rsidRPr="00830CD6" w:rsidRDefault="00830CD6" w:rsidP="00FA2ABE">
            <w:pPr>
              <w:pStyle w:val="TableParagraph"/>
              <w:spacing w:before="65"/>
              <w:ind w:left="13"/>
              <w:jc w:val="center"/>
              <w:rPr>
                <w:sz w:val="20"/>
                <w:szCs w:val="20"/>
              </w:rPr>
            </w:pPr>
            <w:r w:rsidRPr="00830CD6">
              <w:rPr>
                <w:color w:val="231F20"/>
                <w:w w:val="119"/>
                <w:sz w:val="20"/>
                <w:szCs w:val="20"/>
              </w:rPr>
              <w:t>1</w:t>
            </w:r>
          </w:p>
        </w:tc>
        <w:tc>
          <w:tcPr>
            <w:tcW w:w="806" w:type="dxa"/>
          </w:tcPr>
          <w:p w:rsidR="00830CD6" w:rsidRPr="00830CD6" w:rsidRDefault="00830CD6" w:rsidP="00FA2ABE">
            <w:pPr>
              <w:pStyle w:val="TableParagraph"/>
              <w:spacing w:before="65"/>
              <w:ind w:left="14"/>
              <w:jc w:val="center"/>
              <w:rPr>
                <w:sz w:val="20"/>
                <w:szCs w:val="20"/>
              </w:rPr>
            </w:pPr>
            <w:r w:rsidRPr="00830CD6">
              <w:rPr>
                <w:color w:val="231F20"/>
                <w:w w:val="119"/>
                <w:sz w:val="20"/>
                <w:szCs w:val="20"/>
              </w:rPr>
              <w:t>1</w:t>
            </w:r>
          </w:p>
        </w:tc>
        <w:tc>
          <w:tcPr>
            <w:tcW w:w="808" w:type="dxa"/>
          </w:tcPr>
          <w:p w:rsidR="00830CD6" w:rsidRPr="00830CD6" w:rsidRDefault="00830CD6" w:rsidP="00FA2ABE">
            <w:pPr>
              <w:pStyle w:val="TableParagraph"/>
              <w:spacing w:before="65"/>
              <w:ind w:left="16"/>
              <w:jc w:val="center"/>
              <w:rPr>
                <w:sz w:val="20"/>
                <w:szCs w:val="20"/>
              </w:rPr>
            </w:pPr>
            <w:r w:rsidRPr="00830CD6">
              <w:rPr>
                <w:color w:val="231F20"/>
                <w:w w:val="119"/>
                <w:sz w:val="20"/>
                <w:szCs w:val="20"/>
              </w:rPr>
              <w:t>1</w:t>
            </w:r>
          </w:p>
        </w:tc>
        <w:tc>
          <w:tcPr>
            <w:tcW w:w="809" w:type="dxa"/>
          </w:tcPr>
          <w:p w:rsidR="00830CD6" w:rsidRPr="00830CD6" w:rsidRDefault="00830CD6" w:rsidP="00FA2ABE">
            <w:pPr>
              <w:pStyle w:val="TableParagraph"/>
              <w:jc w:val="center"/>
              <w:rPr>
                <w:sz w:val="20"/>
                <w:szCs w:val="20"/>
              </w:rPr>
            </w:pPr>
          </w:p>
        </w:tc>
        <w:tc>
          <w:tcPr>
            <w:tcW w:w="877" w:type="dxa"/>
          </w:tcPr>
          <w:p w:rsidR="00830CD6" w:rsidRPr="00830CD6" w:rsidRDefault="00830CD6" w:rsidP="00FA2ABE">
            <w:pPr>
              <w:pStyle w:val="TableParagraph"/>
              <w:spacing w:before="65"/>
              <w:ind w:left="18"/>
              <w:jc w:val="center"/>
              <w:rPr>
                <w:sz w:val="20"/>
                <w:szCs w:val="20"/>
              </w:rPr>
            </w:pPr>
            <w:r w:rsidRPr="00830CD6">
              <w:rPr>
                <w:color w:val="231F20"/>
                <w:w w:val="119"/>
                <w:sz w:val="20"/>
                <w:szCs w:val="20"/>
              </w:rPr>
              <w:t>4</w:t>
            </w:r>
          </w:p>
        </w:tc>
      </w:tr>
      <w:tr w:rsidR="00830CD6" w:rsidTr="00830CD6">
        <w:tc>
          <w:tcPr>
            <w:tcW w:w="2319" w:type="dxa"/>
          </w:tcPr>
          <w:p w:rsidR="00830CD6" w:rsidRPr="00830CD6" w:rsidRDefault="00830CD6" w:rsidP="00830CD6">
            <w:pPr>
              <w:pStyle w:val="TableParagraph"/>
              <w:spacing w:before="65"/>
              <w:ind w:left="113"/>
              <w:rPr>
                <w:sz w:val="20"/>
                <w:szCs w:val="20"/>
              </w:rPr>
            </w:pPr>
            <w:r w:rsidRPr="00830CD6">
              <w:rPr>
                <w:color w:val="231F20"/>
                <w:w w:val="120"/>
                <w:sz w:val="20"/>
                <w:szCs w:val="20"/>
              </w:rPr>
              <w:t>Технология</w:t>
            </w:r>
          </w:p>
        </w:tc>
        <w:tc>
          <w:tcPr>
            <w:tcW w:w="2441" w:type="dxa"/>
          </w:tcPr>
          <w:p w:rsidR="00830CD6" w:rsidRPr="00830CD6" w:rsidRDefault="00830CD6" w:rsidP="00830CD6">
            <w:pPr>
              <w:pStyle w:val="TableParagraph"/>
              <w:spacing w:before="65"/>
              <w:ind w:left="113"/>
              <w:rPr>
                <w:sz w:val="20"/>
                <w:szCs w:val="20"/>
              </w:rPr>
            </w:pPr>
            <w:r w:rsidRPr="00830CD6">
              <w:rPr>
                <w:color w:val="231F20"/>
                <w:w w:val="120"/>
                <w:sz w:val="20"/>
                <w:szCs w:val="20"/>
              </w:rPr>
              <w:t>Технология</w:t>
            </w:r>
          </w:p>
        </w:tc>
        <w:tc>
          <w:tcPr>
            <w:tcW w:w="707" w:type="dxa"/>
          </w:tcPr>
          <w:p w:rsidR="00830CD6" w:rsidRPr="00830CD6" w:rsidRDefault="00830CD6" w:rsidP="00FA2ABE">
            <w:pPr>
              <w:pStyle w:val="TableParagraph"/>
              <w:spacing w:before="65"/>
              <w:ind w:left="11"/>
              <w:jc w:val="center"/>
              <w:rPr>
                <w:sz w:val="20"/>
                <w:szCs w:val="20"/>
              </w:rPr>
            </w:pPr>
            <w:r w:rsidRPr="00830CD6">
              <w:rPr>
                <w:color w:val="231F20"/>
                <w:w w:val="119"/>
                <w:sz w:val="20"/>
                <w:szCs w:val="20"/>
              </w:rPr>
              <w:t>2</w:t>
            </w:r>
          </w:p>
        </w:tc>
        <w:tc>
          <w:tcPr>
            <w:tcW w:w="805" w:type="dxa"/>
          </w:tcPr>
          <w:p w:rsidR="00830CD6" w:rsidRPr="00830CD6" w:rsidRDefault="00830CD6" w:rsidP="00FA2ABE">
            <w:pPr>
              <w:pStyle w:val="TableParagraph"/>
              <w:spacing w:before="65"/>
              <w:ind w:left="13"/>
              <w:jc w:val="center"/>
              <w:rPr>
                <w:sz w:val="20"/>
                <w:szCs w:val="20"/>
              </w:rPr>
            </w:pPr>
            <w:r w:rsidRPr="00830CD6">
              <w:rPr>
                <w:color w:val="231F20"/>
                <w:w w:val="119"/>
                <w:sz w:val="20"/>
                <w:szCs w:val="20"/>
              </w:rPr>
              <w:t>2</w:t>
            </w:r>
          </w:p>
        </w:tc>
        <w:tc>
          <w:tcPr>
            <w:tcW w:w="806" w:type="dxa"/>
          </w:tcPr>
          <w:p w:rsidR="00830CD6" w:rsidRPr="00830CD6" w:rsidRDefault="00830CD6" w:rsidP="00FA2ABE">
            <w:pPr>
              <w:pStyle w:val="TableParagraph"/>
              <w:spacing w:before="65"/>
              <w:ind w:left="14"/>
              <w:jc w:val="center"/>
              <w:rPr>
                <w:sz w:val="20"/>
                <w:szCs w:val="20"/>
              </w:rPr>
            </w:pPr>
            <w:r w:rsidRPr="00830CD6">
              <w:rPr>
                <w:color w:val="231F20"/>
                <w:w w:val="119"/>
                <w:sz w:val="20"/>
                <w:szCs w:val="20"/>
              </w:rPr>
              <w:t>2</w:t>
            </w:r>
          </w:p>
        </w:tc>
        <w:tc>
          <w:tcPr>
            <w:tcW w:w="808" w:type="dxa"/>
          </w:tcPr>
          <w:p w:rsidR="00830CD6" w:rsidRPr="00830CD6" w:rsidRDefault="00830CD6" w:rsidP="00FA2ABE">
            <w:pPr>
              <w:pStyle w:val="TableParagraph"/>
              <w:spacing w:before="65"/>
              <w:ind w:left="16"/>
              <w:jc w:val="center"/>
              <w:rPr>
                <w:sz w:val="20"/>
                <w:szCs w:val="20"/>
              </w:rPr>
            </w:pPr>
            <w:r w:rsidRPr="00830CD6">
              <w:rPr>
                <w:color w:val="231F20"/>
                <w:w w:val="119"/>
                <w:sz w:val="20"/>
                <w:szCs w:val="20"/>
              </w:rPr>
              <w:t>1</w:t>
            </w:r>
          </w:p>
        </w:tc>
        <w:tc>
          <w:tcPr>
            <w:tcW w:w="809" w:type="dxa"/>
          </w:tcPr>
          <w:p w:rsidR="00830CD6" w:rsidRPr="00830CD6" w:rsidRDefault="00830CD6" w:rsidP="00FA2ABE">
            <w:pPr>
              <w:pStyle w:val="TableParagraph"/>
              <w:spacing w:before="65"/>
              <w:ind w:left="17"/>
              <w:jc w:val="center"/>
              <w:rPr>
                <w:sz w:val="20"/>
                <w:szCs w:val="20"/>
              </w:rPr>
            </w:pPr>
            <w:r w:rsidRPr="00830CD6">
              <w:rPr>
                <w:color w:val="231F20"/>
                <w:w w:val="119"/>
                <w:sz w:val="20"/>
                <w:szCs w:val="20"/>
              </w:rPr>
              <w:t>1</w:t>
            </w:r>
          </w:p>
        </w:tc>
        <w:tc>
          <w:tcPr>
            <w:tcW w:w="877" w:type="dxa"/>
          </w:tcPr>
          <w:p w:rsidR="00830CD6" w:rsidRPr="00830CD6" w:rsidRDefault="00830CD6" w:rsidP="00FA2ABE">
            <w:pPr>
              <w:pStyle w:val="TableParagraph"/>
              <w:spacing w:before="65"/>
              <w:ind w:left="18"/>
              <w:jc w:val="center"/>
              <w:rPr>
                <w:sz w:val="20"/>
                <w:szCs w:val="20"/>
              </w:rPr>
            </w:pPr>
            <w:r w:rsidRPr="00830CD6">
              <w:rPr>
                <w:color w:val="231F20"/>
                <w:w w:val="119"/>
                <w:sz w:val="20"/>
                <w:szCs w:val="20"/>
              </w:rPr>
              <w:t>8</w:t>
            </w:r>
          </w:p>
        </w:tc>
      </w:tr>
      <w:tr w:rsidR="00830CD6" w:rsidTr="00830CD6">
        <w:tc>
          <w:tcPr>
            <w:tcW w:w="2319" w:type="dxa"/>
            <w:vMerge w:val="restart"/>
          </w:tcPr>
          <w:p w:rsidR="00830CD6" w:rsidRPr="00830CD6" w:rsidRDefault="00830CD6" w:rsidP="00830CD6">
            <w:pPr>
              <w:pStyle w:val="TableParagraph"/>
              <w:spacing w:before="70" w:line="232" w:lineRule="auto"/>
              <w:ind w:left="110" w:right="459"/>
              <w:rPr>
                <w:sz w:val="20"/>
                <w:szCs w:val="20"/>
              </w:rPr>
            </w:pPr>
            <w:r w:rsidRPr="00830CD6">
              <w:rPr>
                <w:color w:val="231F20"/>
                <w:w w:val="120"/>
                <w:sz w:val="20"/>
                <w:szCs w:val="20"/>
              </w:rPr>
              <w:t>Физическая</w:t>
            </w:r>
            <w:r w:rsidRPr="00830CD6">
              <w:rPr>
                <w:color w:val="231F20"/>
                <w:spacing w:val="7"/>
                <w:w w:val="120"/>
                <w:sz w:val="20"/>
                <w:szCs w:val="20"/>
              </w:rPr>
              <w:t xml:space="preserve"> </w:t>
            </w:r>
            <w:r w:rsidRPr="00830CD6">
              <w:rPr>
                <w:color w:val="231F20"/>
                <w:w w:val="120"/>
                <w:sz w:val="20"/>
                <w:szCs w:val="20"/>
              </w:rPr>
              <w:t>культура</w:t>
            </w:r>
            <w:r w:rsidRPr="00830CD6">
              <w:rPr>
                <w:color w:val="231F20"/>
                <w:spacing w:val="1"/>
                <w:w w:val="120"/>
                <w:sz w:val="20"/>
                <w:szCs w:val="20"/>
              </w:rPr>
              <w:t xml:space="preserve"> </w:t>
            </w:r>
            <w:r w:rsidRPr="00830CD6">
              <w:rPr>
                <w:color w:val="231F20"/>
                <w:w w:val="115"/>
                <w:sz w:val="20"/>
                <w:szCs w:val="20"/>
              </w:rPr>
              <w:t>и</w:t>
            </w:r>
            <w:r w:rsidRPr="00830CD6">
              <w:rPr>
                <w:color w:val="231F20"/>
                <w:spacing w:val="3"/>
                <w:w w:val="115"/>
                <w:sz w:val="20"/>
                <w:szCs w:val="20"/>
              </w:rPr>
              <w:t xml:space="preserve"> </w:t>
            </w:r>
            <w:r w:rsidRPr="00830CD6">
              <w:rPr>
                <w:color w:val="231F20"/>
                <w:w w:val="115"/>
                <w:sz w:val="20"/>
                <w:szCs w:val="20"/>
              </w:rPr>
              <w:t>основы</w:t>
            </w:r>
            <w:r w:rsidRPr="00830CD6">
              <w:rPr>
                <w:color w:val="231F20"/>
                <w:spacing w:val="4"/>
                <w:w w:val="115"/>
                <w:sz w:val="20"/>
                <w:szCs w:val="20"/>
              </w:rPr>
              <w:t xml:space="preserve"> </w:t>
            </w:r>
            <w:r w:rsidRPr="00830CD6">
              <w:rPr>
                <w:color w:val="231F20"/>
                <w:w w:val="115"/>
                <w:sz w:val="20"/>
                <w:szCs w:val="20"/>
              </w:rPr>
              <w:t>безопасности</w:t>
            </w:r>
            <w:r w:rsidRPr="00830CD6">
              <w:rPr>
                <w:color w:val="231F20"/>
                <w:spacing w:val="-48"/>
                <w:w w:val="115"/>
                <w:sz w:val="20"/>
                <w:szCs w:val="20"/>
              </w:rPr>
              <w:t xml:space="preserve"> </w:t>
            </w:r>
            <w:r w:rsidRPr="00830CD6">
              <w:rPr>
                <w:color w:val="231F20"/>
                <w:w w:val="120"/>
                <w:sz w:val="20"/>
                <w:szCs w:val="20"/>
              </w:rPr>
              <w:t>жизнедеятельности</w:t>
            </w:r>
          </w:p>
        </w:tc>
        <w:tc>
          <w:tcPr>
            <w:tcW w:w="2441" w:type="dxa"/>
          </w:tcPr>
          <w:p w:rsidR="00830CD6" w:rsidRPr="00830CD6" w:rsidRDefault="00830CD6" w:rsidP="00830CD6">
            <w:pPr>
              <w:pStyle w:val="TableParagraph"/>
              <w:spacing w:before="65"/>
              <w:ind w:left="113"/>
              <w:rPr>
                <w:sz w:val="20"/>
                <w:szCs w:val="20"/>
              </w:rPr>
            </w:pPr>
            <w:r w:rsidRPr="00830CD6">
              <w:rPr>
                <w:color w:val="231F20"/>
                <w:w w:val="120"/>
                <w:sz w:val="20"/>
                <w:szCs w:val="20"/>
              </w:rPr>
              <w:t>Физическая</w:t>
            </w:r>
            <w:r w:rsidRPr="00830CD6">
              <w:rPr>
                <w:color w:val="231F20"/>
                <w:spacing w:val="7"/>
                <w:w w:val="120"/>
                <w:sz w:val="20"/>
                <w:szCs w:val="20"/>
              </w:rPr>
              <w:t xml:space="preserve"> </w:t>
            </w:r>
            <w:r w:rsidRPr="00830CD6">
              <w:rPr>
                <w:color w:val="231F20"/>
                <w:w w:val="120"/>
                <w:sz w:val="20"/>
                <w:szCs w:val="20"/>
              </w:rPr>
              <w:t>культура</w:t>
            </w:r>
          </w:p>
        </w:tc>
        <w:tc>
          <w:tcPr>
            <w:tcW w:w="707" w:type="dxa"/>
          </w:tcPr>
          <w:p w:rsidR="00830CD6" w:rsidRPr="00830CD6" w:rsidRDefault="00830CD6" w:rsidP="00FA2ABE">
            <w:pPr>
              <w:pStyle w:val="TableParagraph"/>
              <w:spacing w:before="65"/>
              <w:ind w:left="11"/>
              <w:jc w:val="center"/>
              <w:rPr>
                <w:sz w:val="20"/>
                <w:szCs w:val="20"/>
              </w:rPr>
            </w:pPr>
            <w:r w:rsidRPr="00830CD6">
              <w:rPr>
                <w:color w:val="231F20"/>
                <w:w w:val="119"/>
                <w:sz w:val="20"/>
                <w:szCs w:val="20"/>
              </w:rPr>
              <w:t>2</w:t>
            </w:r>
          </w:p>
        </w:tc>
        <w:tc>
          <w:tcPr>
            <w:tcW w:w="805" w:type="dxa"/>
          </w:tcPr>
          <w:p w:rsidR="00830CD6" w:rsidRPr="00830CD6" w:rsidRDefault="00830CD6" w:rsidP="00FA2ABE">
            <w:pPr>
              <w:pStyle w:val="TableParagraph"/>
              <w:spacing w:before="65"/>
              <w:ind w:left="13"/>
              <w:jc w:val="center"/>
              <w:rPr>
                <w:sz w:val="20"/>
                <w:szCs w:val="20"/>
              </w:rPr>
            </w:pPr>
            <w:r w:rsidRPr="00830CD6">
              <w:rPr>
                <w:color w:val="231F20"/>
                <w:w w:val="119"/>
                <w:sz w:val="20"/>
                <w:szCs w:val="20"/>
              </w:rPr>
              <w:t>2</w:t>
            </w:r>
          </w:p>
        </w:tc>
        <w:tc>
          <w:tcPr>
            <w:tcW w:w="806" w:type="dxa"/>
          </w:tcPr>
          <w:p w:rsidR="00830CD6" w:rsidRPr="00830CD6" w:rsidRDefault="00830CD6" w:rsidP="00FA2ABE">
            <w:pPr>
              <w:pStyle w:val="TableParagraph"/>
              <w:spacing w:before="65"/>
              <w:ind w:left="14"/>
              <w:jc w:val="center"/>
              <w:rPr>
                <w:sz w:val="20"/>
                <w:szCs w:val="20"/>
              </w:rPr>
            </w:pPr>
            <w:r w:rsidRPr="00830CD6">
              <w:rPr>
                <w:color w:val="231F20"/>
                <w:w w:val="119"/>
                <w:sz w:val="20"/>
                <w:szCs w:val="20"/>
              </w:rPr>
              <w:t>2</w:t>
            </w:r>
          </w:p>
        </w:tc>
        <w:tc>
          <w:tcPr>
            <w:tcW w:w="808" w:type="dxa"/>
          </w:tcPr>
          <w:p w:rsidR="00830CD6" w:rsidRPr="00830CD6" w:rsidRDefault="00830CD6" w:rsidP="00FA2ABE">
            <w:pPr>
              <w:pStyle w:val="TableParagraph"/>
              <w:spacing w:before="65"/>
              <w:ind w:left="16"/>
              <w:jc w:val="center"/>
              <w:rPr>
                <w:sz w:val="20"/>
                <w:szCs w:val="20"/>
              </w:rPr>
            </w:pPr>
            <w:r w:rsidRPr="00830CD6">
              <w:rPr>
                <w:color w:val="231F20"/>
                <w:w w:val="119"/>
                <w:sz w:val="20"/>
                <w:szCs w:val="20"/>
              </w:rPr>
              <w:t>2</w:t>
            </w:r>
          </w:p>
        </w:tc>
        <w:tc>
          <w:tcPr>
            <w:tcW w:w="809" w:type="dxa"/>
          </w:tcPr>
          <w:p w:rsidR="00830CD6" w:rsidRPr="00830CD6" w:rsidRDefault="00830CD6" w:rsidP="00FA2ABE">
            <w:pPr>
              <w:pStyle w:val="TableParagraph"/>
              <w:spacing w:before="65"/>
              <w:ind w:left="17"/>
              <w:jc w:val="center"/>
              <w:rPr>
                <w:sz w:val="20"/>
                <w:szCs w:val="20"/>
              </w:rPr>
            </w:pPr>
            <w:r w:rsidRPr="00830CD6">
              <w:rPr>
                <w:color w:val="231F20"/>
                <w:w w:val="119"/>
                <w:sz w:val="20"/>
                <w:szCs w:val="20"/>
              </w:rPr>
              <w:t>2</w:t>
            </w:r>
          </w:p>
        </w:tc>
        <w:tc>
          <w:tcPr>
            <w:tcW w:w="877" w:type="dxa"/>
          </w:tcPr>
          <w:p w:rsidR="00830CD6" w:rsidRPr="00830CD6" w:rsidRDefault="00830CD6" w:rsidP="00FA2ABE">
            <w:pPr>
              <w:pStyle w:val="TableParagraph"/>
              <w:spacing w:before="65"/>
              <w:ind w:left="126" w:right="108"/>
              <w:jc w:val="center"/>
              <w:rPr>
                <w:sz w:val="20"/>
                <w:szCs w:val="20"/>
              </w:rPr>
            </w:pPr>
            <w:r w:rsidRPr="00830CD6">
              <w:rPr>
                <w:color w:val="231F20"/>
                <w:w w:val="120"/>
                <w:sz w:val="20"/>
                <w:szCs w:val="20"/>
              </w:rPr>
              <w:t>10</w:t>
            </w:r>
          </w:p>
        </w:tc>
      </w:tr>
      <w:tr w:rsidR="00830CD6" w:rsidTr="00830CD6">
        <w:tc>
          <w:tcPr>
            <w:tcW w:w="2319" w:type="dxa"/>
            <w:vMerge/>
          </w:tcPr>
          <w:p w:rsidR="00830CD6" w:rsidRPr="00830CD6" w:rsidRDefault="00830CD6" w:rsidP="00830CD6">
            <w:pPr>
              <w:pStyle w:val="TableParagraph"/>
              <w:rPr>
                <w:rStyle w:val="a5"/>
                <w:sz w:val="20"/>
                <w:szCs w:val="20"/>
              </w:rPr>
            </w:pPr>
          </w:p>
        </w:tc>
        <w:tc>
          <w:tcPr>
            <w:tcW w:w="2441" w:type="dxa"/>
          </w:tcPr>
          <w:p w:rsidR="00830CD6" w:rsidRPr="00830CD6" w:rsidRDefault="00830CD6" w:rsidP="00830CD6">
            <w:pPr>
              <w:pStyle w:val="TableParagraph"/>
              <w:spacing w:before="70" w:line="232" w:lineRule="auto"/>
              <w:ind w:left="113" w:right="668"/>
              <w:rPr>
                <w:sz w:val="20"/>
                <w:szCs w:val="20"/>
              </w:rPr>
            </w:pPr>
            <w:r w:rsidRPr="00830CD6">
              <w:rPr>
                <w:color w:val="231F20"/>
                <w:spacing w:val="-1"/>
                <w:w w:val="115"/>
                <w:sz w:val="20"/>
                <w:szCs w:val="20"/>
              </w:rPr>
              <w:t>Основы безопасности</w:t>
            </w:r>
            <w:r w:rsidRPr="00830CD6">
              <w:rPr>
                <w:color w:val="231F20"/>
                <w:spacing w:val="-49"/>
                <w:w w:val="115"/>
                <w:sz w:val="20"/>
                <w:szCs w:val="20"/>
              </w:rPr>
              <w:t xml:space="preserve"> </w:t>
            </w:r>
            <w:r w:rsidRPr="00830CD6">
              <w:rPr>
                <w:color w:val="231F20"/>
                <w:w w:val="115"/>
                <w:sz w:val="20"/>
                <w:szCs w:val="20"/>
              </w:rPr>
              <w:t>жизнедеятельности</w:t>
            </w:r>
          </w:p>
        </w:tc>
        <w:tc>
          <w:tcPr>
            <w:tcW w:w="707" w:type="dxa"/>
          </w:tcPr>
          <w:p w:rsidR="00830CD6" w:rsidRPr="00830CD6" w:rsidRDefault="00830CD6" w:rsidP="00FA2ABE">
            <w:pPr>
              <w:pStyle w:val="TableParagraph"/>
              <w:jc w:val="center"/>
              <w:rPr>
                <w:sz w:val="20"/>
                <w:szCs w:val="20"/>
              </w:rPr>
            </w:pPr>
          </w:p>
        </w:tc>
        <w:tc>
          <w:tcPr>
            <w:tcW w:w="805" w:type="dxa"/>
          </w:tcPr>
          <w:p w:rsidR="00830CD6" w:rsidRPr="00830CD6" w:rsidRDefault="00830CD6" w:rsidP="00FA2ABE">
            <w:pPr>
              <w:pStyle w:val="TableParagraph"/>
              <w:jc w:val="center"/>
              <w:rPr>
                <w:sz w:val="20"/>
                <w:szCs w:val="20"/>
              </w:rPr>
            </w:pPr>
          </w:p>
        </w:tc>
        <w:tc>
          <w:tcPr>
            <w:tcW w:w="806" w:type="dxa"/>
          </w:tcPr>
          <w:p w:rsidR="00830CD6" w:rsidRPr="00830CD6" w:rsidRDefault="00830CD6" w:rsidP="00FA2ABE">
            <w:pPr>
              <w:pStyle w:val="TableParagraph"/>
              <w:jc w:val="center"/>
              <w:rPr>
                <w:sz w:val="20"/>
                <w:szCs w:val="20"/>
              </w:rPr>
            </w:pPr>
          </w:p>
        </w:tc>
        <w:tc>
          <w:tcPr>
            <w:tcW w:w="808" w:type="dxa"/>
          </w:tcPr>
          <w:p w:rsidR="00830CD6" w:rsidRPr="00830CD6" w:rsidRDefault="00830CD6" w:rsidP="00FA2ABE">
            <w:pPr>
              <w:pStyle w:val="TableParagraph"/>
              <w:spacing w:before="65"/>
              <w:ind w:left="16"/>
              <w:jc w:val="center"/>
              <w:rPr>
                <w:sz w:val="20"/>
                <w:szCs w:val="20"/>
              </w:rPr>
            </w:pPr>
            <w:r w:rsidRPr="00830CD6">
              <w:rPr>
                <w:color w:val="231F20"/>
                <w:w w:val="119"/>
                <w:sz w:val="20"/>
                <w:szCs w:val="20"/>
              </w:rPr>
              <w:t>1</w:t>
            </w:r>
          </w:p>
        </w:tc>
        <w:tc>
          <w:tcPr>
            <w:tcW w:w="809" w:type="dxa"/>
          </w:tcPr>
          <w:p w:rsidR="00830CD6" w:rsidRPr="00830CD6" w:rsidRDefault="00830CD6" w:rsidP="00FA2ABE">
            <w:pPr>
              <w:pStyle w:val="TableParagraph"/>
              <w:spacing w:before="65"/>
              <w:ind w:left="17"/>
              <w:jc w:val="center"/>
              <w:rPr>
                <w:sz w:val="20"/>
                <w:szCs w:val="20"/>
              </w:rPr>
            </w:pPr>
            <w:r w:rsidRPr="00830CD6">
              <w:rPr>
                <w:color w:val="231F20"/>
                <w:w w:val="119"/>
                <w:sz w:val="20"/>
                <w:szCs w:val="20"/>
              </w:rPr>
              <w:t>1</w:t>
            </w:r>
          </w:p>
        </w:tc>
        <w:tc>
          <w:tcPr>
            <w:tcW w:w="877" w:type="dxa"/>
          </w:tcPr>
          <w:p w:rsidR="00830CD6" w:rsidRPr="00830CD6" w:rsidRDefault="00830CD6" w:rsidP="00FA2ABE">
            <w:pPr>
              <w:pStyle w:val="TableParagraph"/>
              <w:spacing w:before="65"/>
              <w:ind w:left="18"/>
              <w:jc w:val="center"/>
              <w:rPr>
                <w:sz w:val="20"/>
                <w:szCs w:val="20"/>
              </w:rPr>
            </w:pPr>
            <w:r w:rsidRPr="00830CD6">
              <w:rPr>
                <w:color w:val="231F20"/>
                <w:w w:val="119"/>
                <w:sz w:val="20"/>
                <w:szCs w:val="20"/>
              </w:rPr>
              <w:t>2</w:t>
            </w:r>
          </w:p>
        </w:tc>
      </w:tr>
      <w:tr w:rsidR="00830CD6" w:rsidTr="00830CD6">
        <w:tc>
          <w:tcPr>
            <w:tcW w:w="4760" w:type="dxa"/>
            <w:gridSpan w:val="2"/>
          </w:tcPr>
          <w:p w:rsidR="00830CD6" w:rsidRPr="00830CD6" w:rsidRDefault="00830CD6" w:rsidP="00830CD6">
            <w:pPr>
              <w:pStyle w:val="TableParagraph"/>
              <w:spacing w:before="65"/>
              <w:ind w:left="113"/>
              <w:rPr>
                <w:sz w:val="20"/>
                <w:szCs w:val="20"/>
              </w:rPr>
            </w:pPr>
            <w:r w:rsidRPr="00830CD6">
              <w:rPr>
                <w:color w:val="231F20"/>
                <w:w w:val="115"/>
                <w:sz w:val="20"/>
                <w:szCs w:val="20"/>
              </w:rPr>
              <w:t>Итого</w:t>
            </w:r>
          </w:p>
        </w:tc>
        <w:tc>
          <w:tcPr>
            <w:tcW w:w="707" w:type="dxa"/>
          </w:tcPr>
          <w:p w:rsidR="00830CD6" w:rsidRPr="00830CD6" w:rsidRDefault="00830CD6" w:rsidP="00FA2ABE">
            <w:pPr>
              <w:pStyle w:val="TableParagraph"/>
              <w:spacing w:before="65"/>
              <w:ind w:left="119" w:right="108"/>
              <w:jc w:val="center"/>
              <w:rPr>
                <w:sz w:val="20"/>
                <w:szCs w:val="20"/>
              </w:rPr>
            </w:pPr>
            <w:r w:rsidRPr="00830CD6">
              <w:rPr>
                <w:color w:val="231F20"/>
                <w:w w:val="120"/>
                <w:sz w:val="20"/>
                <w:szCs w:val="20"/>
              </w:rPr>
              <w:t>26</w:t>
            </w:r>
          </w:p>
        </w:tc>
        <w:tc>
          <w:tcPr>
            <w:tcW w:w="805" w:type="dxa"/>
          </w:tcPr>
          <w:p w:rsidR="00830CD6" w:rsidRPr="00830CD6" w:rsidRDefault="00830CD6" w:rsidP="00FA2ABE">
            <w:pPr>
              <w:pStyle w:val="TableParagraph"/>
              <w:spacing w:before="65"/>
              <w:ind w:left="121" w:right="108"/>
              <w:jc w:val="center"/>
              <w:rPr>
                <w:sz w:val="20"/>
                <w:szCs w:val="20"/>
              </w:rPr>
            </w:pPr>
            <w:r w:rsidRPr="00830CD6">
              <w:rPr>
                <w:color w:val="231F20"/>
                <w:w w:val="120"/>
                <w:sz w:val="20"/>
                <w:szCs w:val="20"/>
              </w:rPr>
              <w:t>28</w:t>
            </w:r>
          </w:p>
        </w:tc>
        <w:tc>
          <w:tcPr>
            <w:tcW w:w="806" w:type="dxa"/>
          </w:tcPr>
          <w:p w:rsidR="00830CD6" w:rsidRPr="00830CD6" w:rsidRDefault="00830CD6" w:rsidP="00FA2ABE">
            <w:pPr>
              <w:pStyle w:val="TableParagraph"/>
              <w:spacing w:before="65"/>
              <w:ind w:left="122" w:right="108"/>
              <w:jc w:val="center"/>
              <w:rPr>
                <w:sz w:val="20"/>
                <w:szCs w:val="20"/>
              </w:rPr>
            </w:pPr>
            <w:r w:rsidRPr="00830CD6">
              <w:rPr>
                <w:color w:val="231F20"/>
                <w:w w:val="120"/>
                <w:sz w:val="20"/>
                <w:szCs w:val="20"/>
              </w:rPr>
              <w:t>30</w:t>
            </w:r>
          </w:p>
        </w:tc>
        <w:tc>
          <w:tcPr>
            <w:tcW w:w="808" w:type="dxa"/>
          </w:tcPr>
          <w:p w:rsidR="00830CD6" w:rsidRPr="00830CD6" w:rsidRDefault="00830CD6" w:rsidP="00FA2ABE">
            <w:pPr>
              <w:pStyle w:val="TableParagraph"/>
              <w:spacing w:before="65"/>
              <w:ind w:left="124" w:right="108"/>
              <w:jc w:val="center"/>
              <w:rPr>
                <w:sz w:val="20"/>
                <w:szCs w:val="20"/>
              </w:rPr>
            </w:pPr>
            <w:r w:rsidRPr="00830CD6">
              <w:rPr>
                <w:color w:val="231F20"/>
                <w:w w:val="120"/>
                <w:sz w:val="20"/>
                <w:szCs w:val="20"/>
              </w:rPr>
              <w:t>31</w:t>
            </w:r>
          </w:p>
        </w:tc>
        <w:tc>
          <w:tcPr>
            <w:tcW w:w="809" w:type="dxa"/>
          </w:tcPr>
          <w:p w:rsidR="00830CD6" w:rsidRPr="00830CD6" w:rsidRDefault="00830CD6" w:rsidP="00FA2ABE">
            <w:pPr>
              <w:pStyle w:val="TableParagraph"/>
              <w:spacing w:before="65"/>
              <w:ind w:left="125" w:right="108"/>
              <w:jc w:val="center"/>
              <w:rPr>
                <w:sz w:val="20"/>
                <w:szCs w:val="20"/>
              </w:rPr>
            </w:pPr>
            <w:r w:rsidRPr="00830CD6">
              <w:rPr>
                <w:color w:val="231F20"/>
                <w:w w:val="120"/>
                <w:sz w:val="20"/>
                <w:szCs w:val="20"/>
              </w:rPr>
              <w:t>32</w:t>
            </w:r>
          </w:p>
        </w:tc>
        <w:tc>
          <w:tcPr>
            <w:tcW w:w="877" w:type="dxa"/>
          </w:tcPr>
          <w:p w:rsidR="00830CD6" w:rsidRPr="00830CD6" w:rsidRDefault="00830CD6" w:rsidP="00FA2ABE">
            <w:pPr>
              <w:pStyle w:val="TableParagraph"/>
              <w:spacing w:before="65"/>
              <w:ind w:left="126" w:right="108"/>
              <w:jc w:val="center"/>
              <w:rPr>
                <w:sz w:val="20"/>
                <w:szCs w:val="20"/>
              </w:rPr>
            </w:pPr>
            <w:r w:rsidRPr="00830CD6">
              <w:rPr>
                <w:color w:val="231F20"/>
                <w:w w:val="120"/>
                <w:sz w:val="20"/>
                <w:szCs w:val="20"/>
              </w:rPr>
              <w:t>147</w:t>
            </w:r>
          </w:p>
        </w:tc>
      </w:tr>
      <w:tr w:rsidR="00830CD6" w:rsidTr="00D27962">
        <w:tc>
          <w:tcPr>
            <w:tcW w:w="4760" w:type="dxa"/>
            <w:gridSpan w:val="2"/>
          </w:tcPr>
          <w:p w:rsidR="00830CD6" w:rsidRPr="00830CD6" w:rsidRDefault="00830CD6" w:rsidP="00830CD6">
            <w:pPr>
              <w:pStyle w:val="TableParagraph"/>
              <w:spacing w:before="70" w:line="232" w:lineRule="auto"/>
              <w:ind w:left="113" w:right="515"/>
              <w:rPr>
                <w:sz w:val="20"/>
                <w:szCs w:val="20"/>
              </w:rPr>
            </w:pPr>
            <w:r w:rsidRPr="00830CD6">
              <w:rPr>
                <w:color w:val="231F20"/>
                <w:spacing w:val="-1"/>
                <w:w w:val="120"/>
                <w:sz w:val="20"/>
                <w:szCs w:val="20"/>
              </w:rPr>
              <w:t>Часть,</w:t>
            </w:r>
            <w:r w:rsidRPr="00830CD6">
              <w:rPr>
                <w:color w:val="231F20"/>
                <w:spacing w:val="-12"/>
                <w:w w:val="120"/>
                <w:sz w:val="20"/>
                <w:szCs w:val="20"/>
              </w:rPr>
              <w:t xml:space="preserve"> </w:t>
            </w:r>
            <w:r w:rsidRPr="00830CD6">
              <w:rPr>
                <w:color w:val="231F20"/>
                <w:w w:val="120"/>
                <w:sz w:val="20"/>
                <w:szCs w:val="20"/>
              </w:rPr>
              <w:t>формируемая</w:t>
            </w:r>
            <w:r w:rsidRPr="00830CD6">
              <w:rPr>
                <w:color w:val="231F20"/>
                <w:spacing w:val="-12"/>
                <w:w w:val="120"/>
                <w:sz w:val="20"/>
                <w:szCs w:val="20"/>
              </w:rPr>
              <w:t xml:space="preserve"> </w:t>
            </w:r>
            <w:r w:rsidRPr="00830CD6">
              <w:rPr>
                <w:color w:val="231F20"/>
                <w:w w:val="120"/>
                <w:sz w:val="20"/>
                <w:szCs w:val="20"/>
              </w:rPr>
              <w:t>участниками</w:t>
            </w:r>
            <w:r w:rsidRPr="00830CD6">
              <w:rPr>
                <w:color w:val="231F20"/>
                <w:spacing w:val="-12"/>
                <w:w w:val="120"/>
                <w:sz w:val="20"/>
                <w:szCs w:val="20"/>
              </w:rPr>
              <w:t xml:space="preserve"> </w:t>
            </w:r>
            <w:r w:rsidRPr="00830CD6">
              <w:rPr>
                <w:color w:val="231F20"/>
                <w:w w:val="120"/>
                <w:sz w:val="20"/>
                <w:szCs w:val="20"/>
              </w:rPr>
              <w:t>образовательных</w:t>
            </w:r>
            <w:r w:rsidRPr="00830CD6">
              <w:rPr>
                <w:color w:val="231F20"/>
                <w:spacing w:val="-51"/>
                <w:w w:val="120"/>
                <w:sz w:val="20"/>
                <w:szCs w:val="20"/>
              </w:rPr>
              <w:t xml:space="preserve"> </w:t>
            </w:r>
            <w:r w:rsidRPr="00830CD6">
              <w:rPr>
                <w:color w:val="231F20"/>
                <w:w w:val="120"/>
                <w:sz w:val="20"/>
                <w:szCs w:val="20"/>
              </w:rPr>
              <w:t>отношений</w:t>
            </w:r>
          </w:p>
        </w:tc>
        <w:tc>
          <w:tcPr>
            <w:tcW w:w="707" w:type="dxa"/>
          </w:tcPr>
          <w:p w:rsidR="00830CD6" w:rsidRPr="00830CD6" w:rsidRDefault="00830CD6" w:rsidP="00FA2ABE">
            <w:pPr>
              <w:pStyle w:val="TableParagraph"/>
              <w:spacing w:before="65"/>
              <w:ind w:left="11"/>
              <w:jc w:val="center"/>
              <w:rPr>
                <w:sz w:val="20"/>
                <w:szCs w:val="20"/>
              </w:rPr>
            </w:pPr>
            <w:r w:rsidRPr="00830CD6">
              <w:rPr>
                <w:color w:val="231F20"/>
                <w:w w:val="119"/>
                <w:sz w:val="20"/>
                <w:szCs w:val="20"/>
              </w:rPr>
              <w:t>3</w:t>
            </w:r>
          </w:p>
        </w:tc>
        <w:tc>
          <w:tcPr>
            <w:tcW w:w="805" w:type="dxa"/>
          </w:tcPr>
          <w:p w:rsidR="00830CD6" w:rsidRPr="00830CD6" w:rsidRDefault="00830CD6" w:rsidP="00FA2ABE">
            <w:pPr>
              <w:pStyle w:val="TableParagraph"/>
              <w:spacing w:before="65"/>
              <w:ind w:left="13"/>
              <w:jc w:val="center"/>
              <w:rPr>
                <w:sz w:val="20"/>
                <w:szCs w:val="20"/>
              </w:rPr>
            </w:pPr>
            <w:r w:rsidRPr="00830CD6">
              <w:rPr>
                <w:color w:val="231F20"/>
                <w:w w:val="119"/>
                <w:sz w:val="20"/>
                <w:szCs w:val="20"/>
              </w:rPr>
              <w:t>2</w:t>
            </w:r>
          </w:p>
        </w:tc>
        <w:tc>
          <w:tcPr>
            <w:tcW w:w="806" w:type="dxa"/>
          </w:tcPr>
          <w:p w:rsidR="00830CD6" w:rsidRPr="00830CD6" w:rsidRDefault="00830CD6" w:rsidP="00FA2ABE">
            <w:pPr>
              <w:pStyle w:val="TableParagraph"/>
              <w:spacing w:before="65"/>
              <w:ind w:left="14"/>
              <w:jc w:val="center"/>
              <w:rPr>
                <w:sz w:val="20"/>
                <w:szCs w:val="20"/>
              </w:rPr>
            </w:pPr>
            <w:r w:rsidRPr="00830CD6">
              <w:rPr>
                <w:color w:val="231F20"/>
                <w:w w:val="119"/>
                <w:sz w:val="20"/>
                <w:szCs w:val="20"/>
              </w:rPr>
              <w:t>2</w:t>
            </w:r>
          </w:p>
        </w:tc>
        <w:tc>
          <w:tcPr>
            <w:tcW w:w="808" w:type="dxa"/>
          </w:tcPr>
          <w:p w:rsidR="00830CD6" w:rsidRPr="00830CD6" w:rsidRDefault="00830CD6" w:rsidP="00FA2ABE">
            <w:pPr>
              <w:pStyle w:val="TableParagraph"/>
              <w:spacing w:before="65"/>
              <w:ind w:left="16"/>
              <w:jc w:val="center"/>
              <w:rPr>
                <w:sz w:val="20"/>
                <w:szCs w:val="20"/>
              </w:rPr>
            </w:pPr>
            <w:r w:rsidRPr="00830CD6">
              <w:rPr>
                <w:color w:val="231F20"/>
                <w:w w:val="119"/>
                <w:sz w:val="20"/>
                <w:szCs w:val="20"/>
              </w:rPr>
              <w:t>2</w:t>
            </w:r>
          </w:p>
        </w:tc>
        <w:tc>
          <w:tcPr>
            <w:tcW w:w="809" w:type="dxa"/>
          </w:tcPr>
          <w:p w:rsidR="00830CD6" w:rsidRPr="00830CD6" w:rsidRDefault="00830CD6" w:rsidP="00FA2ABE">
            <w:pPr>
              <w:pStyle w:val="TableParagraph"/>
              <w:spacing w:before="65"/>
              <w:ind w:left="17"/>
              <w:jc w:val="center"/>
              <w:rPr>
                <w:sz w:val="20"/>
                <w:szCs w:val="20"/>
              </w:rPr>
            </w:pPr>
            <w:r w:rsidRPr="00830CD6">
              <w:rPr>
                <w:color w:val="231F20"/>
                <w:w w:val="119"/>
                <w:sz w:val="20"/>
                <w:szCs w:val="20"/>
              </w:rPr>
              <w:t>1</w:t>
            </w:r>
          </w:p>
        </w:tc>
        <w:tc>
          <w:tcPr>
            <w:tcW w:w="877" w:type="dxa"/>
          </w:tcPr>
          <w:p w:rsidR="00830CD6" w:rsidRPr="00830CD6" w:rsidRDefault="00830CD6" w:rsidP="00FA2ABE">
            <w:pPr>
              <w:pStyle w:val="TableParagraph"/>
              <w:spacing w:before="65"/>
              <w:ind w:left="126" w:right="108"/>
              <w:jc w:val="center"/>
              <w:rPr>
                <w:sz w:val="20"/>
                <w:szCs w:val="20"/>
              </w:rPr>
            </w:pPr>
            <w:r w:rsidRPr="00830CD6">
              <w:rPr>
                <w:color w:val="231F20"/>
                <w:w w:val="120"/>
                <w:sz w:val="20"/>
                <w:szCs w:val="20"/>
              </w:rPr>
              <w:t>10</w:t>
            </w:r>
          </w:p>
        </w:tc>
      </w:tr>
      <w:tr w:rsidR="00830CD6" w:rsidTr="00D27962">
        <w:tc>
          <w:tcPr>
            <w:tcW w:w="4760" w:type="dxa"/>
            <w:gridSpan w:val="2"/>
          </w:tcPr>
          <w:p w:rsidR="00830CD6" w:rsidRPr="00830CD6" w:rsidRDefault="00830CD6" w:rsidP="00830CD6">
            <w:pPr>
              <w:pStyle w:val="TableParagraph"/>
              <w:spacing w:before="65"/>
              <w:ind w:left="113"/>
              <w:rPr>
                <w:sz w:val="20"/>
                <w:szCs w:val="20"/>
              </w:rPr>
            </w:pPr>
            <w:r w:rsidRPr="00830CD6">
              <w:rPr>
                <w:color w:val="231F20"/>
                <w:w w:val="115"/>
                <w:sz w:val="20"/>
                <w:szCs w:val="20"/>
              </w:rPr>
              <w:t>Учебные</w:t>
            </w:r>
            <w:r w:rsidRPr="00830CD6">
              <w:rPr>
                <w:color w:val="231F20"/>
                <w:spacing w:val="4"/>
                <w:w w:val="115"/>
                <w:sz w:val="20"/>
                <w:szCs w:val="20"/>
              </w:rPr>
              <w:t xml:space="preserve"> </w:t>
            </w:r>
            <w:r w:rsidRPr="00830CD6">
              <w:rPr>
                <w:color w:val="231F20"/>
                <w:w w:val="115"/>
                <w:sz w:val="20"/>
                <w:szCs w:val="20"/>
              </w:rPr>
              <w:t>недели</w:t>
            </w:r>
          </w:p>
        </w:tc>
        <w:tc>
          <w:tcPr>
            <w:tcW w:w="707" w:type="dxa"/>
          </w:tcPr>
          <w:p w:rsidR="00830CD6" w:rsidRPr="00830CD6" w:rsidRDefault="00830CD6" w:rsidP="00FA2ABE">
            <w:pPr>
              <w:pStyle w:val="TableParagraph"/>
              <w:spacing w:before="65"/>
              <w:ind w:left="119" w:right="108"/>
              <w:jc w:val="center"/>
              <w:rPr>
                <w:sz w:val="20"/>
                <w:szCs w:val="20"/>
              </w:rPr>
            </w:pPr>
            <w:r w:rsidRPr="00830CD6">
              <w:rPr>
                <w:color w:val="231F20"/>
                <w:w w:val="120"/>
                <w:sz w:val="20"/>
                <w:szCs w:val="20"/>
              </w:rPr>
              <w:t>34</w:t>
            </w:r>
          </w:p>
        </w:tc>
        <w:tc>
          <w:tcPr>
            <w:tcW w:w="805" w:type="dxa"/>
          </w:tcPr>
          <w:p w:rsidR="00830CD6" w:rsidRPr="00830CD6" w:rsidRDefault="00830CD6" w:rsidP="00FA2ABE">
            <w:pPr>
              <w:pStyle w:val="TableParagraph"/>
              <w:spacing w:before="65"/>
              <w:ind w:left="121" w:right="108"/>
              <w:jc w:val="center"/>
              <w:rPr>
                <w:sz w:val="20"/>
                <w:szCs w:val="20"/>
              </w:rPr>
            </w:pPr>
            <w:r w:rsidRPr="00830CD6">
              <w:rPr>
                <w:color w:val="231F20"/>
                <w:w w:val="120"/>
                <w:sz w:val="20"/>
                <w:szCs w:val="20"/>
              </w:rPr>
              <w:t>34</w:t>
            </w:r>
          </w:p>
        </w:tc>
        <w:tc>
          <w:tcPr>
            <w:tcW w:w="806" w:type="dxa"/>
          </w:tcPr>
          <w:p w:rsidR="00830CD6" w:rsidRPr="00830CD6" w:rsidRDefault="00830CD6" w:rsidP="00FA2ABE">
            <w:pPr>
              <w:pStyle w:val="TableParagraph"/>
              <w:spacing w:before="65"/>
              <w:ind w:left="122" w:right="108"/>
              <w:jc w:val="center"/>
              <w:rPr>
                <w:sz w:val="20"/>
                <w:szCs w:val="20"/>
              </w:rPr>
            </w:pPr>
            <w:r w:rsidRPr="00830CD6">
              <w:rPr>
                <w:color w:val="231F20"/>
                <w:w w:val="120"/>
                <w:sz w:val="20"/>
                <w:szCs w:val="20"/>
              </w:rPr>
              <w:t>34</w:t>
            </w:r>
          </w:p>
        </w:tc>
        <w:tc>
          <w:tcPr>
            <w:tcW w:w="808" w:type="dxa"/>
          </w:tcPr>
          <w:p w:rsidR="00830CD6" w:rsidRPr="00830CD6" w:rsidRDefault="00830CD6" w:rsidP="00FA2ABE">
            <w:pPr>
              <w:pStyle w:val="TableParagraph"/>
              <w:spacing w:before="65"/>
              <w:ind w:left="124" w:right="108"/>
              <w:jc w:val="center"/>
              <w:rPr>
                <w:sz w:val="20"/>
                <w:szCs w:val="20"/>
              </w:rPr>
            </w:pPr>
            <w:r w:rsidRPr="00830CD6">
              <w:rPr>
                <w:color w:val="231F20"/>
                <w:w w:val="120"/>
                <w:sz w:val="20"/>
                <w:szCs w:val="20"/>
              </w:rPr>
              <w:t>34</w:t>
            </w:r>
          </w:p>
        </w:tc>
        <w:tc>
          <w:tcPr>
            <w:tcW w:w="809" w:type="dxa"/>
          </w:tcPr>
          <w:p w:rsidR="00830CD6" w:rsidRPr="00830CD6" w:rsidRDefault="00830CD6" w:rsidP="00FA2ABE">
            <w:pPr>
              <w:pStyle w:val="TableParagraph"/>
              <w:spacing w:before="65"/>
              <w:ind w:left="125" w:right="108"/>
              <w:jc w:val="center"/>
              <w:rPr>
                <w:sz w:val="20"/>
                <w:szCs w:val="20"/>
              </w:rPr>
            </w:pPr>
            <w:r w:rsidRPr="00830CD6">
              <w:rPr>
                <w:color w:val="231F20"/>
                <w:w w:val="120"/>
                <w:sz w:val="20"/>
                <w:szCs w:val="20"/>
              </w:rPr>
              <w:t>34</w:t>
            </w:r>
          </w:p>
        </w:tc>
        <w:tc>
          <w:tcPr>
            <w:tcW w:w="877" w:type="dxa"/>
          </w:tcPr>
          <w:p w:rsidR="00830CD6" w:rsidRPr="00830CD6" w:rsidRDefault="00830CD6" w:rsidP="00FA2ABE">
            <w:pPr>
              <w:pStyle w:val="TableParagraph"/>
              <w:spacing w:before="65"/>
              <w:ind w:left="126" w:right="108"/>
              <w:jc w:val="center"/>
              <w:rPr>
                <w:sz w:val="20"/>
                <w:szCs w:val="20"/>
              </w:rPr>
            </w:pPr>
            <w:r w:rsidRPr="00830CD6">
              <w:rPr>
                <w:color w:val="231F20"/>
                <w:w w:val="120"/>
                <w:sz w:val="20"/>
                <w:szCs w:val="20"/>
              </w:rPr>
              <w:t>34</w:t>
            </w:r>
          </w:p>
        </w:tc>
      </w:tr>
      <w:tr w:rsidR="00830CD6" w:rsidTr="00D27962">
        <w:tc>
          <w:tcPr>
            <w:tcW w:w="4760" w:type="dxa"/>
            <w:gridSpan w:val="2"/>
          </w:tcPr>
          <w:p w:rsidR="00830CD6" w:rsidRPr="00830CD6" w:rsidRDefault="00830CD6" w:rsidP="00830CD6">
            <w:pPr>
              <w:pStyle w:val="TableParagraph"/>
              <w:spacing w:before="63"/>
              <w:ind w:left="113"/>
              <w:rPr>
                <w:sz w:val="20"/>
                <w:szCs w:val="20"/>
              </w:rPr>
            </w:pPr>
            <w:r w:rsidRPr="00830CD6">
              <w:rPr>
                <w:color w:val="231F20"/>
                <w:w w:val="115"/>
                <w:sz w:val="20"/>
                <w:szCs w:val="20"/>
              </w:rPr>
              <w:t>Всего</w:t>
            </w:r>
            <w:r w:rsidRPr="00830CD6">
              <w:rPr>
                <w:color w:val="231F20"/>
                <w:spacing w:val="2"/>
                <w:w w:val="115"/>
                <w:sz w:val="20"/>
                <w:szCs w:val="20"/>
              </w:rPr>
              <w:t xml:space="preserve"> </w:t>
            </w:r>
            <w:r w:rsidRPr="00830CD6">
              <w:rPr>
                <w:color w:val="231F20"/>
                <w:w w:val="115"/>
                <w:sz w:val="20"/>
                <w:szCs w:val="20"/>
              </w:rPr>
              <w:t>часов</w:t>
            </w:r>
          </w:p>
        </w:tc>
        <w:tc>
          <w:tcPr>
            <w:tcW w:w="707" w:type="dxa"/>
          </w:tcPr>
          <w:p w:rsidR="00830CD6" w:rsidRPr="00830CD6" w:rsidRDefault="00830CD6" w:rsidP="00FA2ABE">
            <w:pPr>
              <w:pStyle w:val="TableParagraph"/>
              <w:spacing w:before="63"/>
              <w:ind w:left="119" w:right="108"/>
              <w:jc w:val="center"/>
              <w:rPr>
                <w:sz w:val="20"/>
                <w:szCs w:val="20"/>
              </w:rPr>
            </w:pPr>
            <w:r w:rsidRPr="00830CD6">
              <w:rPr>
                <w:color w:val="231F20"/>
                <w:w w:val="120"/>
                <w:sz w:val="20"/>
                <w:szCs w:val="20"/>
              </w:rPr>
              <w:t>986</w:t>
            </w:r>
          </w:p>
        </w:tc>
        <w:tc>
          <w:tcPr>
            <w:tcW w:w="805" w:type="dxa"/>
          </w:tcPr>
          <w:p w:rsidR="00830CD6" w:rsidRPr="00830CD6" w:rsidRDefault="00830CD6" w:rsidP="00FA2ABE">
            <w:pPr>
              <w:pStyle w:val="TableParagraph"/>
              <w:spacing w:before="63"/>
              <w:ind w:left="121" w:right="108"/>
              <w:jc w:val="center"/>
              <w:rPr>
                <w:sz w:val="20"/>
                <w:szCs w:val="20"/>
              </w:rPr>
            </w:pPr>
            <w:r w:rsidRPr="00830CD6">
              <w:rPr>
                <w:color w:val="231F20"/>
                <w:w w:val="120"/>
                <w:sz w:val="20"/>
                <w:szCs w:val="20"/>
              </w:rPr>
              <w:t>1020</w:t>
            </w:r>
          </w:p>
        </w:tc>
        <w:tc>
          <w:tcPr>
            <w:tcW w:w="806" w:type="dxa"/>
          </w:tcPr>
          <w:p w:rsidR="00830CD6" w:rsidRPr="00830CD6" w:rsidRDefault="00830CD6" w:rsidP="00FA2ABE">
            <w:pPr>
              <w:pStyle w:val="TableParagraph"/>
              <w:spacing w:before="63"/>
              <w:ind w:left="122" w:right="108"/>
              <w:jc w:val="center"/>
              <w:rPr>
                <w:sz w:val="20"/>
                <w:szCs w:val="20"/>
              </w:rPr>
            </w:pPr>
            <w:r w:rsidRPr="00830CD6">
              <w:rPr>
                <w:color w:val="231F20"/>
                <w:w w:val="120"/>
                <w:sz w:val="20"/>
                <w:szCs w:val="20"/>
              </w:rPr>
              <w:t>1088</w:t>
            </w:r>
          </w:p>
        </w:tc>
        <w:tc>
          <w:tcPr>
            <w:tcW w:w="808" w:type="dxa"/>
          </w:tcPr>
          <w:p w:rsidR="00830CD6" w:rsidRPr="00830CD6" w:rsidRDefault="00830CD6" w:rsidP="00FA2ABE">
            <w:pPr>
              <w:pStyle w:val="TableParagraph"/>
              <w:spacing w:before="63"/>
              <w:ind w:left="124" w:right="108"/>
              <w:jc w:val="center"/>
              <w:rPr>
                <w:sz w:val="20"/>
                <w:szCs w:val="20"/>
              </w:rPr>
            </w:pPr>
            <w:r w:rsidRPr="00830CD6">
              <w:rPr>
                <w:color w:val="231F20"/>
                <w:w w:val="120"/>
                <w:sz w:val="20"/>
                <w:szCs w:val="20"/>
              </w:rPr>
              <w:t>1122</w:t>
            </w:r>
          </w:p>
        </w:tc>
        <w:tc>
          <w:tcPr>
            <w:tcW w:w="809" w:type="dxa"/>
          </w:tcPr>
          <w:p w:rsidR="00830CD6" w:rsidRPr="00830CD6" w:rsidRDefault="00830CD6" w:rsidP="00FA2ABE">
            <w:pPr>
              <w:pStyle w:val="TableParagraph"/>
              <w:spacing w:before="63"/>
              <w:ind w:left="125" w:right="108"/>
              <w:jc w:val="center"/>
              <w:rPr>
                <w:sz w:val="20"/>
                <w:szCs w:val="20"/>
              </w:rPr>
            </w:pPr>
            <w:r w:rsidRPr="00830CD6">
              <w:rPr>
                <w:color w:val="231F20"/>
                <w:w w:val="120"/>
                <w:sz w:val="20"/>
                <w:szCs w:val="20"/>
              </w:rPr>
              <w:t>1122</w:t>
            </w:r>
          </w:p>
        </w:tc>
        <w:tc>
          <w:tcPr>
            <w:tcW w:w="877" w:type="dxa"/>
          </w:tcPr>
          <w:p w:rsidR="00830CD6" w:rsidRPr="00830CD6" w:rsidRDefault="00830CD6" w:rsidP="00FA2ABE">
            <w:pPr>
              <w:pStyle w:val="TableParagraph"/>
              <w:spacing w:before="63"/>
              <w:ind w:left="126" w:right="108"/>
              <w:jc w:val="center"/>
              <w:rPr>
                <w:sz w:val="20"/>
                <w:szCs w:val="20"/>
              </w:rPr>
            </w:pPr>
            <w:r w:rsidRPr="00830CD6">
              <w:rPr>
                <w:color w:val="231F20"/>
                <w:w w:val="120"/>
                <w:sz w:val="20"/>
                <w:szCs w:val="20"/>
              </w:rPr>
              <w:t>5338</w:t>
            </w:r>
          </w:p>
        </w:tc>
      </w:tr>
      <w:tr w:rsidR="00830CD6" w:rsidTr="00D27962">
        <w:tc>
          <w:tcPr>
            <w:tcW w:w="4760" w:type="dxa"/>
            <w:gridSpan w:val="2"/>
          </w:tcPr>
          <w:p w:rsidR="00830CD6" w:rsidRPr="00830CD6" w:rsidRDefault="00830CD6" w:rsidP="00830CD6">
            <w:pPr>
              <w:pStyle w:val="TableParagraph"/>
              <w:spacing w:before="68" w:line="232" w:lineRule="auto"/>
              <w:ind w:left="113" w:right="1744"/>
              <w:rPr>
                <w:sz w:val="20"/>
                <w:szCs w:val="20"/>
              </w:rPr>
            </w:pPr>
            <w:r w:rsidRPr="00830CD6">
              <w:rPr>
                <w:color w:val="231F20"/>
                <w:w w:val="115"/>
                <w:sz w:val="20"/>
                <w:szCs w:val="20"/>
              </w:rPr>
              <w:t>Рекомендуемая</w:t>
            </w:r>
            <w:r w:rsidRPr="00830CD6">
              <w:rPr>
                <w:color w:val="231F20"/>
                <w:spacing w:val="1"/>
                <w:w w:val="115"/>
                <w:sz w:val="20"/>
                <w:szCs w:val="20"/>
              </w:rPr>
              <w:t xml:space="preserve"> </w:t>
            </w:r>
            <w:r w:rsidRPr="00830CD6">
              <w:rPr>
                <w:color w:val="231F20"/>
                <w:w w:val="115"/>
                <w:sz w:val="20"/>
                <w:szCs w:val="20"/>
              </w:rPr>
              <w:t>недельная</w:t>
            </w:r>
            <w:r w:rsidRPr="00830CD6">
              <w:rPr>
                <w:color w:val="231F20"/>
                <w:spacing w:val="1"/>
                <w:w w:val="115"/>
                <w:sz w:val="20"/>
                <w:szCs w:val="20"/>
              </w:rPr>
              <w:t xml:space="preserve"> </w:t>
            </w:r>
            <w:r w:rsidRPr="00830CD6">
              <w:rPr>
                <w:color w:val="231F20"/>
                <w:w w:val="115"/>
                <w:sz w:val="20"/>
                <w:szCs w:val="20"/>
              </w:rPr>
              <w:t>нагрузка</w:t>
            </w:r>
            <w:r w:rsidRPr="00830CD6">
              <w:rPr>
                <w:color w:val="231F20"/>
                <w:spacing w:val="-49"/>
                <w:w w:val="115"/>
                <w:sz w:val="20"/>
                <w:szCs w:val="20"/>
              </w:rPr>
              <w:t xml:space="preserve"> </w:t>
            </w:r>
            <w:r w:rsidRPr="00830CD6">
              <w:rPr>
                <w:color w:val="231F20"/>
                <w:w w:val="115"/>
                <w:sz w:val="20"/>
                <w:szCs w:val="20"/>
              </w:rPr>
              <w:t>(при</w:t>
            </w:r>
            <w:r w:rsidRPr="00830CD6">
              <w:rPr>
                <w:color w:val="231F20"/>
                <w:spacing w:val="12"/>
                <w:w w:val="115"/>
                <w:sz w:val="20"/>
                <w:szCs w:val="20"/>
              </w:rPr>
              <w:t xml:space="preserve"> </w:t>
            </w:r>
            <w:r w:rsidRPr="00830CD6">
              <w:rPr>
                <w:color w:val="231F20"/>
                <w:w w:val="115"/>
                <w:sz w:val="20"/>
                <w:szCs w:val="20"/>
              </w:rPr>
              <w:t>5-дневной</w:t>
            </w:r>
            <w:r w:rsidRPr="00830CD6">
              <w:rPr>
                <w:color w:val="231F20"/>
                <w:spacing w:val="12"/>
                <w:w w:val="115"/>
                <w:sz w:val="20"/>
                <w:szCs w:val="20"/>
              </w:rPr>
              <w:t xml:space="preserve"> </w:t>
            </w:r>
            <w:r w:rsidRPr="00830CD6">
              <w:rPr>
                <w:color w:val="231F20"/>
                <w:w w:val="115"/>
                <w:sz w:val="20"/>
                <w:szCs w:val="20"/>
              </w:rPr>
              <w:t>неделе)</w:t>
            </w:r>
          </w:p>
        </w:tc>
        <w:tc>
          <w:tcPr>
            <w:tcW w:w="707" w:type="dxa"/>
          </w:tcPr>
          <w:p w:rsidR="00830CD6" w:rsidRPr="00830CD6" w:rsidRDefault="00830CD6" w:rsidP="00FA2ABE">
            <w:pPr>
              <w:pStyle w:val="TableParagraph"/>
              <w:spacing w:before="63"/>
              <w:ind w:left="119" w:right="108"/>
              <w:jc w:val="center"/>
              <w:rPr>
                <w:sz w:val="20"/>
                <w:szCs w:val="20"/>
              </w:rPr>
            </w:pPr>
            <w:r w:rsidRPr="00830CD6">
              <w:rPr>
                <w:color w:val="231F20"/>
                <w:w w:val="120"/>
                <w:sz w:val="20"/>
                <w:szCs w:val="20"/>
              </w:rPr>
              <w:t>29</w:t>
            </w:r>
          </w:p>
        </w:tc>
        <w:tc>
          <w:tcPr>
            <w:tcW w:w="805" w:type="dxa"/>
          </w:tcPr>
          <w:p w:rsidR="00830CD6" w:rsidRPr="00830CD6" w:rsidRDefault="00830CD6" w:rsidP="00FA2ABE">
            <w:pPr>
              <w:pStyle w:val="TableParagraph"/>
              <w:spacing w:before="63"/>
              <w:ind w:left="121" w:right="108"/>
              <w:jc w:val="center"/>
              <w:rPr>
                <w:sz w:val="20"/>
                <w:szCs w:val="20"/>
              </w:rPr>
            </w:pPr>
            <w:r w:rsidRPr="00830CD6">
              <w:rPr>
                <w:color w:val="231F20"/>
                <w:w w:val="120"/>
                <w:sz w:val="20"/>
                <w:szCs w:val="20"/>
              </w:rPr>
              <w:t>30</w:t>
            </w:r>
          </w:p>
        </w:tc>
        <w:tc>
          <w:tcPr>
            <w:tcW w:w="806" w:type="dxa"/>
          </w:tcPr>
          <w:p w:rsidR="00830CD6" w:rsidRPr="00830CD6" w:rsidRDefault="00830CD6" w:rsidP="00FA2ABE">
            <w:pPr>
              <w:pStyle w:val="TableParagraph"/>
              <w:spacing w:before="63"/>
              <w:ind w:left="122" w:right="108"/>
              <w:jc w:val="center"/>
              <w:rPr>
                <w:sz w:val="20"/>
                <w:szCs w:val="20"/>
              </w:rPr>
            </w:pPr>
            <w:r w:rsidRPr="00830CD6">
              <w:rPr>
                <w:color w:val="231F20"/>
                <w:w w:val="120"/>
                <w:sz w:val="20"/>
                <w:szCs w:val="20"/>
              </w:rPr>
              <w:t>32</w:t>
            </w:r>
          </w:p>
        </w:tc>
        <w:tc>
          <w:tcPr>
            <w:tcW w:w="808" w:type="dxa"/>
          </w:tcPr>
          <w:p w:rsidR="00830CD6" w:rsidRPr="00830CD6" w:rsidRDefault="00830CD6" w:rsidP="00FA2ABE">
            <w:pPr>
              <w:pStyle w:val="TableParagraph"/>
              <w:spacing w:before="63"/>
              <w:ind w:left="124" w:right="108"/>
              <w:jc w:val="center"/>
              <w:rPr>
                <w:sz w:val="20"/>
                <w:szCs w:val="20"/>
              </w:rPr>
            </w:pPr>
            <w:r w:rsidRPr="00830CD6">
              <w:rPr>
                <w:color w:val="231F20"/>
                <w:w w:val="120"/>
                <w:sz w:val="20"/>
                <w:szCs w:val="20"/>
              </w:rPr>
              <w:t>33</w:t>
            </w:r>
          </w:p>
        </w:tc>
        <w:tc>
          <w:tcPr>
            <w:tcW w:w="809" w:type="dxa"/>
          </w:tcPr>
          <w:p w:rsidR="00830CD6" w:rsidRPr="00830CD6" w:rsidRDefault="00830CD6" w:rsidP="00FA2ABE">
            <w:pPr>
              <w:pStyle w:val="TableParagraph"/>
              <w:spacing w:before="63"/>
              <w:ind w:left="125" w:right="108"/>
              <w:jc w:val="center"/>
              <w:rPr>
                <w:sz w:val="20"/>
                <w:szCs w:val="20"/>
              </w:rPr>
            </w:pPr>
            <w:r w:rsidRPr="00830CD6">
              <w:rPr>
                <w:color w:val="231F20"/>
                <w:w w:val="120"/>
                <w:sz w:val="20"/>
                <w:szCs w:val="20"/>
              </w:rPr>
              <w:t>33</w:t>
            </w:r>
          </w:p>
        </w:tc>
        <w:tc>
          <w:tcPr>
            <w:tcW w:w="877" w:type="dxa"/>
          </w:tcPr>
          <w:p w:rsidR="00830CD6" w:rsidRPr="00830CD6" w:rsidRDefault="00830CD6" w:rsidP="00FA2ABE">
            <w:pPr>
              <w:pStyle w:val="TableParagraph"/>
              <w:spacing w:before="63"/>
              <w:ind w:left="126" w:right="108"/>
              <w:jc w:val="center"/>
              <w:rPr>
                <w:sz w:val="20"/>
                <w:szCs w:val="20"/>
              </w:rPr>
            </w:pPr>
            <w:r w:rsidRPr="00830CD6">
              <w:rPr>
                <w:color w:val="231F20"/>
                <w:w w:val="120"/>
                <w:sz w:val="20"/>
                <w:szCs w:val="20"/>
              </w:rPr>
              <w:t>157</w:t>
            </w:r>
          </w:p>
        </w:tc>
      </w:tr>
    </w:tbl>
    <w:p w:rsidR="007903B8" w:rsidRDefault="007903B8" w:rsidP="007903B8">
      <w:pPr>
        <w:pStyle w:val="TableParagraph"/>
        <w:ind w:firstLine="567"/>
        <w:jc w:val="center"/>
        <w:rPr>
          <w:rStyle w:val="a5"/>
        </w:rPr>
      </w:pPr>
    </w:p>
    <w:p w:rsidR="00FA2ABE" w:rsidRPr="00FA2ABE" w:rsidRDefault="0010520E" w:rsidP="00FA2ABE">
      <w:pPr>
        <w:spacing w:after="0" w:line="240" w:lineRule="auto"/>
        <w:ind w:left="20" w:firstLine="547"/>
        <w:jc w:val="both"/>
        <w:rPr>
          <w:rFonts w:ascii="Times New Roman" w:hAnsi="Times New Roman" w:cs="Times New Roman"/>
          <w:sz w:val="28"/>
          <w:szCs w:val="28"/>
        </w:rPr>
      </w:pPr>
      <w:r w:rsidRPr="0010520E">
        <w:rPr>
          <w:rFonts w:ascii="Times New Roman" w:hAnsi="Times New Roman" w:cs="Times New Roman"/>
          <w:sz w:val="28"/>
          <w:szCs w:val="28"/>
        </w:rPr>
        <w:t>Общий объем аудиторной работы обучающихся не может составлять менее 5058 и более 5549 часов.</w:t>
      </w:r>
    </w:p>
    <w:p w:rsidR="00C739B2" w:rsidRPr="00C739B2" w:rsidRDefault="007903B8" w:rsidP="00C739B2">
      <w:pPr>
        <w:pStyle w:val="TableParagraph"/>
        <w:ind w:firstLine="567"/>
        <w:jc w:val="both"/>
        <w:rPr>
          <w:rStyle w:val="a5"/>
          <w:b w:val="0"/>
          <w:sz w:val="28"/>
          <w:szCs w:val="28"/>
        </w:rPr>
      </w:pPr>
      <w:r>
        <w:rPr>
          <w:rStyle w:val="a5"/>
          <w:b w:val="0"/>
          <w:sz w:val="28"/>
          <w:szCs w:val="28"/>
        </w:rPr>
        <w:t>Н</w:t>
      </w:r>
      <w:r w:rsidR="00C739B2" w:rsidRPr="00C739B2">
        <w:rPr>
          <w:rStyle w:val="a5"/>
          <w:b w:val="0"/>
          <w:sz w:val="28"/>
          <w:szCs w:val="28"/>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C739B2" w:rsidRPr="00C739B2" w:rsidRDefault="007903B8"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состав учебных предметов;</w:t>
      </w:r>
    </w:p>
    <w:p w:rsidR="00C739B2" w:rsidRPr="00C739B2" w:rsidRDefault="007903B8"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недельное распределение учебного времени, отводимого на освоение содержания образования по классам и учебным предметам;</w:t>
      </w:r>
    </w:p>
    <w:p w:rsidR="00C739B2" w:rsidRPr="00C739B2" w:rsidRDefault="007903B8"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максимально допустимая недельная нагрузка обучающихся и максимальная нагрузка с учетом деления классов на группы;</w:t>
      </w:r>
    </w:p>
    <w:p w:rsidR="00C739B2" w:rsidRPr="00C739B2" w:rsidRDefault="007903B8" w:rsidP="00C739B2">
      <w:pPr>
        <w:pStyle w:val="TableParagraph"/>
        <w:ind w:firstLine="567"/>
        <w:jc w:val="both"/>
        <w:rPr>
          <w:rStyle w:val="a5"/>
          <w:b w:val="0"/>
          <w:sz w:val="28"/>
          <w:szCs w:val="28"/>
        </w:rPr>
      </w:pPr>
      <w:r>
        <w:rPr>
          <w:rStyle w:val="a5"/>
          <w:b w:val="0"/>
          <w:sz w:val="28"/>
          <w:szCs w:val="28"/>
        </w:rPr>
        <w:t xml:space="preserve">- </w:t>
      </w:r>
      <w:r w:rsidR="00C739B2" w:rsidRPr="00C739B2">
        <w:rPr>
          <w:rStyle w:val="a5"/>
          <w:b w:val="0"/>
          <w:sz w:val="28"/>
          <w:szCs w:val="28"/>
        </w:rPr>
        <w:t>план комплектования классов.</w:t>
      </w:r>
    </w:p>
    <w:p w:rsidR="00C739B2" w:rsidRPr="00C739B2" w:rsidRDefault="00C739B2" w:rsidP="00C739B2">
      <w:pPr>
        <w:pStyle w:val="TableParagraph"/>
        <w:ind w:firstLine="567"/>
        <w:jc w:val="both"/>
        <w:rPr>
          <w:rStyle w:val="a5"/>
          <w:b w:val="0"/>
          <w:sz w:val="28"/>
          <w:szCs w:val="28"/>
        </w:rPr>
      </w:pPr>
      <w:r w:rsidRPr="00C739B2">
        <w:rPr>
          <w:rStyle w:val="a5"/>
          <w:b w:val="0"/>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C739B2" w:rsidRDefault="00C739B2" w:rsidP="00C739B2">
      <w:pPr>
        <w:pStyle w:val="TableParagraph"/>
        <w:ind w:firstLine="567"/>
        <w:jc w:val="both"/>
        <w:rPr>
          <w:rStyle w:val="a5"/>
          <w:b w:val="0"/>
          <w:sz w:val="28"/>
          <w:szCs w:val="28"/>
        </w:rPr>
      </w:pPr>
      <w:r w:rsidRPr="00C739B2">
        <w:rPr>
          <w:rStyle w:val="a5"/>
          <w:b w:val="0"/>
          <w:sz w:val="28"/>
          <w:szCs w:val="28"/>
        </w:rPr>
        <w:t xml:space="preserve">Суммарный объём домашнего задания по  всем  предметам для каждого класса не должен превышать продолжительности выполнения 2 часа </w:t>
      </w:r>
      <w:r w:rsidR="007903B8">
        <w:rPr>
          <w:rStyle w:val="a5"/>
          <w:b w:val="0"/>
          <w:sz w:val="28"/>
          <w:szCs w:val="28"/>
        </w:rPr>
        <w:t>-</w:t>
      </w:r>
      <w:r w:rsidRPr="00C739B2">
        <w:rPr>
          <w:rStyle w:val="a5"/>
          <w:b w:val="0"/>
          <w:sz w:val="28"/>
          <w:szCs w:val="28"/>
        </w:rPr>
        <w:t xml:space="preserve"> для 5 класса, 2,5 часа </w:t>
      </w:r>
      <w:r w:rsidR="007903B8">
        <w:rPr>
          <w:rStyle w:val="a5"/>
          <w:b w:val="0"/>
          <w:sz w:val="28"/>
          <w:szCs w:val="28"/>
        </w:rPr>
        <w:t>-</w:t>
      </w:r>
      <w:r w:rsidRPr="00C739B2">
        <w:rPr>
          <w:rStyle w:val="a5"/>
          <w:b w:val="0"/>
          <w:sz w:val="28"/>
          <w:szCs w:val="28"/>
        </w:rPr>
        <w:t xml:space="preserve"> для 6</w:t>
      </w:r>
      <w:r w:rsidR="007903B8">
        <w:rPr>
          <w:rStyle w:val="a5"/>
          <w:b w:val="0"/>
          <w:sz w:val="28"/>
          <w:szCs w:val="28"/>
        </w:rPr>
        <w:t>-</w:t>
      </w:r>
      <w:r w:rsidRPr="00C739B2">
        <w:rPr>
          <w:rStyle w:val="a5"/>
          <w:b w:val="0"/>
          <w:sz w:val="28"/>
          <w:szCs w:val="28"/>
        </w:rPr>
        <w:t xml:space="preserve">8 классов, 3,5 часа </w:t>
      </w:r>
      <w:r w:rsidR="007903B8">
        <w:rPr>
          <w:rStyle w:val="a5"/>
          <w:b w:val="0"/>
          <w:sz w:val="28"/>
          <w:szCs w:val="28"/>
        </w:rPr>
        <w:t>-</w:t>
      </w:r>
      <w:r w:rsidRPr="00C739B2">
        <w:rPr>
          <w:rStyle w:val="a5"/>
          <w:b w:val="0"/>
          <w:sz w:val="28"/>
          <w:szCs w:val="28"/>
        </w:rPr>
        <w:t xml:space="preserve"> для 9</w:t>
      </w:r>
      <w:r w:rsidR="007903B8">
        <w:rPr>
          <w:rStyle w:val="a5"/>
          <w:b w:val="0"/>
          <w:sz w:val="28"/>
          <w:szCs w:val="28"/>
        </w:rPr>
        <w:t>-</w:t>
      </w:r>
      <w:r w:rsidRPr="00C739B2">
        <w:rPr>
          <w:rStyle w:val="a5"/>
          <w:b w:val="0"/>
          <w:sz w:val="28"/>
          <w:szCs w:val="28"/>
        </w:rPr>
        <w:t xml:space="preserve">11 классов. </w:t>
      </w:r>
      <w:r w:rsidR="007903B8">
        <w:rPr>
          <w:rStyle w:val="a5"/>
          <w:b w:val="0"/>
          <w:sz w:val="28"/>
          <w:szCs w:val="28"/>
        </w:rPr>
        <w:t>МОАУ «СОШ №</w:t>
      </w:r>
      <w:r w:rsidR="000538E8">
        <w:rPr>
          <w:rStyle w:val="a5"/>
          <w:b w:val="0"/>
          <w:sz w:val="28"/>
          <w:szCs w:val="28"/>
        </w:rPr>
        <w:t xml:space="preserve"> 2</w:t>
      </w:r>
      <w:r w:rsidR="007903B8">
        <w:rPr>
          <w:rStyle w:val="a5"/>
          <w:b w:val="0"/>
          <w:sz w:val="28"/>
          <w:szCs w:val="28"/>
        </w:rPr>
        <w:t xml:space="preserve">7 г.Орска» </w:t>
      </w:r>
      <w:r w:rsidRPr="00C739B2">
        <w:rPr>
          <w:rStyle w:val="a5"/>
          <w:b w:val="0"/>
          <w:sz w:val="28"/>
          <w:szCs w:val="28"/>
        </w:rPr>
        <w:t>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903B8" w:rsidRDefault="007903B8" w:rsidP="00C739B2">
      <w:pPr>
        <w:pStyle w:val="TableParagraph"/>
        <w:ind w:firstLine="567"/>
        <w:jc w:val="both"/>
        <w:rPr>
          <w:rStyle w:val="a5"/>
          <w:b w:val="0"/>
          <w:sz w:val="28"/>
          <w:szCs w:val="28"/>
        </w:rPr>
      </w:pPr>
    </w:p>
    <w:p w:rsidR="00DA3FED" w:rsidRDefault="00FA2ABE" w:rsidP="006022C3">
      <w:pPr>
        <w:pStyle w:val="a3"/>
        <w:numPr>
          <w:ilvl w:val="1"/>
          <w:numId w:val="11"/>
        </w:numPr>
        <w:ind w:right="0"/>
        <w:rPr>
          <w:rStyle w:val="a5"/>
          <w:sz w:val="28"/>
          <w:szCs w:val="28"/>
        </w:rPr>
      </w:pPr>
      <w:r>
        <w:rPr>
          <w:rStyle w:val="a5"/>
          <w:sz w:val="28"/>
          <w:szCs w:val="28"/>
        </w:rPr>
        <w:t xml:space="preserve">Календарный учебный график </w:t>
      </w:r>
    </w:p>
    <w:p w:rsidR="00C739B2" w:rsidRPr="00C739B2" w:rsidRDefault="00C739B2" w:rsidP="00FA2ABE">
      <w:pPr>
        <w:pStyle w:val="a3"/>
        <w:rPr>
          <w:rStyle w:val="a5"/>
          <w:b w:val="0"/>
          <w:sz w:val="28"/>
          <w:szCs w:val="28"/>
        </w:rPr>
      </w:pPr>
    </w:p>
    <w:p w:rsidR="00C739B2" w:rsidRPr="00C739B2" w:rsidRDefault="00FA2ABE" w:rsidP="00C739B2">
      <w:pPr>
        <w:pStyle w:val="a3"/>
        <w:ind w:left="0" w:firstLine="567"/>
        <w:rPr>
          <w:rStyle w:val="a5"/>
          <w:b w:val="0"/>
          <w:sz w:val="28"/>
          <w:szCs w:val="28"/>
        </w:rPr>
      </w:pPr>
      <w:r>
        <w:rPr>
          <w:rStyle w:val="a5"/>
          <w:b w:val="0"/>
          <w:sz w:val="28"/>
          <w:szCs w:val="28"/>
        </w:rPr>
        <w:t>К</w:t>
      </w:r>
      <w:r w:rsidR="00C739B2" w:rsidRPr="00C739B2">
        <w:rPr>
          <w:rStyle w:val="a5"/>
          <w:b w:val="0"/>
          <w:sz w:val="28"/>
          <w:szCs w:val="28"/>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C739B2" w:rsidRPr="00C739B2" w:rsidRDefault="00FA2ABE" w:rsidP="00C739B2">
      <w:pPr>
        <w:pStyle w:val="a3"/>
        <w:ind w:left="0" w:firstLine="567"/>
        <w:rPr>
          <w:rStyle w:val="a5"/>
          <w:b w:val="0"/>
          <w:sz w:val="28"/>
          <w:szCs w:val="28"/>
        </w:rPr>
      </w:pPr>
      <w:r>
        <w:rPr>
          <w:rStyle w:val="a5"/>
          <w:b w:val="0"/>
          <w:sz w:val="28"/>
          <w:szCs w:val="28"/>
        </w:rPr>
        <w:t xml:space="preserve">- </w:t>
      </w:r>
      <w:r w:rsidR="00C739B2" w:rsidRPr="00C739B2">
        <w:rPr>
          <w:rStyle w:val="a5"/>
          <w:b w:val="0"/>
          <w:sz w:val="28"/>
          <w:szCs w:val="28"/>
        </w:rPr>
        <w:t>даты начала и окончания учебного года; продолжительность  учебного  года; сроки и продолжительность каникул;</w:t>
      </w:r>
    </w:p>
    <w:p w:rsidR="00FA2ABE" w:rsidRDefault="00FA2ABE" w:rsidP="00C739B2">
      <w:pPr>
        <w:pStyle w:val="a3"/>
        <w:ind w:left="0" w:firstLine="567"/>
        <w:rPr>
          <w:rStyle w:val="a5"/>
          <w:b w:val="0"/>
          <w:sz w:val="28"/>
          <w:szCs w:val="28"/>
        </w:rPr>
      </w:pPr>
      <w:r>
        <w:rPr>
          <w:rStyle w:val="a5"/>
          <w:b w:val="0"/>
          <w:sz w:val="28"/>
          <w:szCs w:val="28"/>
        </w:rPr>
        <w:t xml:space="preserve">- </w:t>
      </w:r>
      <w:r w:rsidR="00C739B2" w:rsidRPr="00C739B2">
        <w:rPr>
          <w:rStyle w:val="a5"/>
          <w:b w:val="0"/>
          <w:sz w:val="28"/>
          <w:szCs w:val="28"/>
        </w:rPr>
        <w:t xml:space="preserve">сроки  проведения  промежуточной  аттестации. </w:t>
      </w:r>
    </w:p>
    <w:p w:rsidR="00C739B2" w:rsidRPr="00C739B2" w:rsidRDefault="00C739B2" w:rsidP="00C739B2">
      <w:pPr>
        <w:pStyle w:val="a3"/>
        <w:ind w:left="0" w:firstLine="567"/>
        <w:rPr>
          <w:rStyle w:val="a5"/>
          <w:b w:val="0"/>
          <w:sz w:val="28"/>
          <w:szCs w:val="28"/>
        </w:rPr>
      </w:pPr>
      <w:r w:rsidRPr="00C739B2">
        <w:rPr>
          <w:rStyle w:val="a5"/>
          <w:b w:val="0"/>
          <w:sz w:val="28"/>
          <w:szCs w:val="28"/>
        </w:rPr>
        <w:t xml:space="preserve">Календарный учебный график разрабатывается </w:t>
      </w:r>
      <w:r w:rsidR="00FA2ABE">
        <w:rPr>
          <w:rStyle w:val="a5"/>
          <w:b w:val="0"/>
          <w:sz w:val="28"/>
          <w:szCs w:val="28"/>
        </w:rPr>
        <w:t>МОАУ «СОШ №</w:t>
      </w:r>
      <w:r w:rsidR="000538E8">
        <w:rPr>
          <w:rStyle w:val="a5"/>
          <w:b w:val="0"/>
          <w:sz w:val="28"/>
          <w:szCs w:val="28"/>
        </w:rPr>
        <w:t xml:space="preserve"> 2</w:t>
      </w:r>
      <w:r w:rsidR="00FA2ABE">
        <w:rPr>
          <w:rStyle w:val="a5"/>
          <w:b w:val="0"/>
          <w:sz w:val="28"/>
          <w:szCs w:val="28"/>
        </w:rPr>
        <w:t xml:space="preserve">7 г.Орска» </w:t>
      </w:r>
      <w:r w:rsidRPr="00C739B2">
        <w:rPr>
          <w:rStyle w:val="a5"/>
          <w:b w:val="0"/>
          <w:sz w:val="28"/>
          <w:szCs w:val="28"/>
        </w:rPr>
        <w:t>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w:t>
      </w:r>
      <w:r w:rsidR="000538E8">
        <w:rPr>
          <w:rStyle w:val="a5"/>
          <w:b w:val="0"/>
          <w:sz w:val="28"/>
          <w:szCs w:val="28"/>
        </w:rPr>
        <w:t>том мнений участников образова</w:t>
      </w:r>
      <w:r w:rsidRPr="00C739B2">
        <w:rPr>
          <w:rStyle w:val="a5"/>
          <w:b w:val="0"/>
          <w:sz w:val="28"/>
          <w:szCs w:val="28"/>
        </w:rPr>
        <w:t>тельных отношений, с учетом региональных и этнокультурных традиций.</w:t>
      </w:r>
    </w:p>
    <w:p w:rsidR="00C739B2" w:rsidRPr="00C739B2" w:rsidRDefault="00C739B2" w:rsidP="00C739B2">
      <w:pPr>
        <w:pStyle w:val="a3"/>
        <w:ind w:left="0" w:firstLine="567"/>
        <w:rPr>
          <w:rStyle w:val="a5"/>
          <w:b w:val="0"/>
          <w:sz w:val="28"/>
          <w:szCs w:val="28"/>
        </w:rPr>
      </w:pPr>
      <w:r w:rsidRPr="00C739B2">
        <w:rPr>
          <w:rStyle w:val="a5"/>
          <w:b w:val="0"/>
          <w:sz w:val="28"/>
          <w:szCs w:val="28"/>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C739B2" w:rsidRDefault="00FA2ABE" w:rsidP="00C739B2">
      <w:pPr>
        <w:pStyle w:val="a3"/>
        <w:ind w:left="0" w:right="0" w:firstLine="567"/>
        <w:rPr>
          <w:rStyle w:val="a5"/>
          <w:b w:val="0"/>
          <w:sz w:val="28"/>
          <w:szCs w:val="28"/>
        </w:rPr>
      </w:pPr>
      <w:r>
        <w:rPr>
          <w:rStyle w:val="a5"/>
          <w:b w:val="0"/>
          <w:sz w:val="28"/>
          <w:szCs w:val="28"/>
        </w:rPr>
        <w:t>К</w:t>
      </w:r>
      <w:r w:rsidR="00C739B2" w:rsidRPr="00C739B2">
        <w:rPr>
          <w:rStyle w:val="a5"/>
          <w:b w:val="0"/>
          <w:sz w:val="28"/>
          <w:szCs w:val="28"/>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32394" w:rsidRPr="00032394" w:rsidRDefault="00032394" w:rsidP="00032394">
      <w:pPr>
        <w:pStyle w:val="a3"/>
        <w:ind w:left="0" w:firstLine="567"/>
        <w:rPr>
          <w:rStyle w:val="a5"/>
          <w:b w:val="0"/>
          <w:sz w:val="28"/>
          <w:szCs w:val="28"/>
        </w:rPr>
      </w:pPr>
      <w:r w:rsidRPr="00032394">
        <w:rPr>
          <w:rStyle w:val="a5"/>
          <w:b w:val="0"/>
          <w:sz w:val="28"/>
          <w:szCs w:val="28"/>
        </w:rPr>
        <w:t>Учебный год начинается 1 сентября. 5-9 классы – 4 учебные четверти</w:t>
      </w:r>
    </w:p>
    <w:p w:rsidR="00032394" w:rsidRPr="00032394" w:rsidRDefault="00032394" w:rsidP="00032394">
      <w:pPr>
        <w:pStyle w:val="a3"/>
        <w:ind w:left="0" w:firstLine="0"/>
        <w:rPr>
          <w:rStyle w:val="a5"/>
          <w:b w:val="0"/>
          <w:sz w:val="28"/>
          <w:szCs w:val="28"/>
        </w:rPr>
      </w:pPr>
      <w:r w:rsidRPr="00032394">
        <w:rPr>
          <w:rStyle w:val="a5"/>
          <w:b w:val="0"/>
          <w:sz w:val="28"/>
          <w:szCs w:val="28"/>
        </w:rPr>
        <w:t>10-11 классы – 2 полугоди</w:t>
      </w:r>
      <w:r>
        <w:rPr>
          <w:rStyle w:val="a5"/>
          <w:b w:val="0"/>
          <w:sz w:val="28"/>
          <w:szCs w:val="28"/>
        </w:rPr>
        <w:t>я</w:t>
      </w:r>
    </w:p>
    <w:p w:rsidR="00032394" w:rsidRPr="00032394" w:rsidRDefault="00032394" w:rsidP="00032394">
      <w:pPr>
        <w:pStyle w:val="a3"/>
        <w:ind w:left="0" w:firstLine="567"/>
        <w:rPr>
          <w:rStyle w:val="a5"/>
          <w:b w:val="0"/>
          <w:sz w:val="28"/>
          <w:szCs w:val="28"/>
        </w:rPr>
      </w:pPr>
      <w:r w:rsidRPr="00032394">
        <w:rPr>
          <w:rStyle w:val="a5"/>
          <w:b w:val="0"/>
          <w:sz w:val="28"/>
          <w:szCs w:val="28"/>
        </w:rPr>
        <w:t>Продолжительность осенних, зимних и весенних каникул в сумме составляют 30 дней.</w:t>
      </w:r>
    </w:p>
    <w:p w:rsidR="00032394" w:rsidRPr="00032394" w:rsidRDefault="00032394" w:rsidP="00032394">
      <w:pPr>
        <w:pStyle w:val="a3"/>
        <w:ind w:left="0" w:firstLine="567"/>
        <w:rPr>
          <w:rStyle w:val="a5"/>
          <w:b w:val="0"/>
          <w:sz w:val="28"/>
          <w:szCs w:val="28"/>
        </w:rPr>
      </w:pPr>
      <w:r w:rsidRPr="00032394">
        <w:rPr>
          <w:rStyle w:val="a5"/>
          <w:b w:val="0"/>
          <w:sz w:val="28"/>
          <w:szCs w:val="28"/>
        </w:rPr>
        <w:t>Для учащихся 1 – классов дополнительные к</w:t>
      </w:r>
      <w:r>
        <w:rPr>
          <w:rStyle w:val="a5"/>
          <w:b w:val="0"/>
          <w:sz w:val="28"/>
          <w:szCs w:val="28"/>
        </w:rPr>
        <w:t>а</w:t>
      </w:r>
      <w:r w:rsidRPr="00032394">
        <w:rPr>
          <w:rStyle w:val="a5"/>
          <w:b w:val="0"/>
          <w:sz w:val="28"/>
          <w:szCs w:val="28"/>
        </w:rPr>
        <w:t xml:space="preserve">никулы – 1 неделя в феврале. </w:t>
      </w:r>
    </w:p>
    <w:p w:rsidR="00032394" w:rsidRPr="00032394" w:rsidRDefault="00032394" w:rsidP="00EC2845">
      <w:pPr>
        <w:pStyle w:val="a3"/>
        <w:ind w:left="0" w:firstLine="567"/>
        <w:rPr>
          <w:rStyle w:val="a5"/>
          <w:b w:val="0"/>
          <w:sz w:val="28"/>
          <w:szCs w:val="28"/>
        </w:rPr>
      </w:pPr>
      <w:r w:rsidRPr="00032394">
        <w:rPr>
          <w:rStyle w:val="a5"/>
          <w:b w:val="0"/>
          <w:sz w:val="28"/>
          <w:szCs w:val="28"/>
        </w:rPr>
        <w:t>Окончание</w:t>
      </w:r>
      <w:r>
        <w:rPr>
          <w:rStyle w:val="a5"/>
          <w:b w:val="0"/>
          <w:sz w:val="28"/>
          <w:szCs w:val="28"/>
        </w:rPr>
        <w:t xml:space="preserve"> </w:t>
      </w:r>
      <w:r w:rsidRPr="00032394">
        <w:rPr>
          <w:rStyle w:val="a5"/>
          <w:b w:val="0"/>
          <w:sz w:val="28"/>
          <w:szCs w:val="28"/>
        </w:rPr>
        <w:t>учебного</w:t>
      </w:r>
      <w:r>
        <w:rPr>
          <w:rStyle w:val="a5"/>
          <w:b w:val="0"/>
          <w:sz w:val="28"/>
          <w:szCs w:val="28"/>
        </w:rPr>
        <w:t xml:space="preserve"> </w:t>
      </w:r>
      <w:r w:rsidRPr="00032394">
        <w:rPr>
          <w:rStyle w:val="a5"/>
          <w:b w:val="0"/>
          <w:sz w:val="28"/>
          <w:szCs w:val="28"/>
        </w:rPr>
        <w:t>года</w:t>
      </w:r>
      <w:r w:rsidR="00EC2845">
        <w:rPr>
          <w:rStyle w:val="a5"/>
          <w:b w:val="0"/>
          <w:sz w:val="28"/>
          <w:szCs w:val="28"/>
        </w:rPr>
        <w:t>: в</w:t>
      </w:r>
      <w:r>
        <w:rPr>
          <w:rStyle w:val="a5"/>
          <w:b w:val="0"/>
          <w:sz w:val="28"/>
          <w:szCs w:val="28"/>
        </w:rPr>
        <w:t>о 2</w:t>
      </w:r>
      <w:r w:rsidR="00EC2845">
        <w:rPr>
          <w:rStyle w:val="a5"/>
          <w:b w:val="0"/>
          <w:sz w:val="28"/>
          <w:szCs w:val="28"/>
        </w:rPr>
        <w:t xml:space="preserve"> – </w:t>
      </w:r>
      <w:r w:rsidRPr="00032394">
        <w:rPr>
          <w:rStyle w:val="a5"/>
          <w:b w:val="0"/>
          <w:sz w:val="28"/>
          <w:szCs w:val="28"/>
        </w:rPr>
        <w:t>8,</w:t>
      </w:r>
      <w:r w:rsidR="00EC2845">
        <w:rPr>
          <w:rStyle w:val="a5"/>
          <w:b w:val="0"/>
          <w:sz w:val="28"/>
          <w:szCs w:val="28"/>
        </w:rPr>
        <w:t xml:space="preserve"> </w:t>
      </w:r>
      <w:r w:rsidRPr="00032394">
        <w:rPr>
          <w:rStyle w:val="a5"/>
          <w:b w:val="0"/>
          <w:sz w:val="28"/>
          <w:szCs w:val="28"/>
        </w:rPr>
        <w:t>10</w:t>
      </w:r>
      <w:r>
        <w:rPr>
          <w:rStyle w:val="a5"/>
          <w:b w:val="0"/>
          <w:sz w:val="28"/>
          <w:szCs w:val="28"/>
        </w:rPr>
        <w:t xml:space="preserve"> </w:t>
      </w:r>
      <w:r w:rsidRPr="00032394">
        <w:rPr>
          <w:rStyle w:val="a5"/>
          <w:b w:val="0"/>
          <w:sz w:val="28"/>
          <w:szCs w:val="28"/>
        </w:rPr>
        <w:t>классах –</w:t>
      </w:r>
      <w:r>
        <w:rPr>
          <w:rStyle w:val="a5"/>
          <w:b w:val="0"/>
          <w:sz w:val="28"/>
          <w:szCs w:val="28"/>
        </w:rPr>
        <w:t xml:space="preserve"> </w:t>
      </w:r>
      <w:r w:rsidRPr="00032394">
        <w:rPr>
          <w:rStyle w:val="a5"/>
          <w:b w:val="0"/>
          <w:sz w:val="28"/>
          <w:szCs w:val="28"/>
        </w:rPr>
        <w:t>по</w:t>
      </w:r>
      <w:r>
        <w:rPr>
          <w:rStyle w:val="a5"/>
          <w:b w:val="0"/>
          <w:sz w:val="28"/>
          <w:szCs w:val="28"/>
        </w:rPr>
        <w:t xml:space="preserve"> </w:t>
      </w:r>
      <w:r w:rsidRPr="00032394">
        <w:rPr>
          <w:rStyle w:val="a5"/>
          <w:b w:val="0"/>
          <w:sz w:val="28"/>
          <w:szCs w:val="28"/>
        </w:rPr>
        <w:t>истечению</w:t>
      </w:r>
      <w:r>
        <w:rPr>
          <w:rStyle w:val="a5"/>
          <w:b w:val="0"/>
          <w:sz w:val="28"/>
          <w:szCs w:val="28"/>
        </w:rPr>
        <w:t xml:space="preserve"> </w:t>
      </w:r>
      <w:r w:rsidRPr="00032394">
        <w:rPr>
          <w:rStyle w:val="a5"/>
          <w:b w:val="0"/>
          <w:sz w:val="28"/>
          <w:szCs w:val="28"/>
        </w:rPr>
        <w:t>34</w:t>
      </w:r>
      <w:r>
        <w:rPr>
          <w:rStyle w:val="a5"/>
          <w:b w:val="0"/>
          <w:sz w:val="28"/>
          <w:szCs w:val="28"/>
        </w:rPr>
        <w:t xml:space="preserve"> </w:t>
      </w:r>
      <w:r w:rsidRPr="00032394">
        <w:rPr>
          <w:rStyle w:val="a5"/>
          <w:b w:val="0"/>
          <w:sz w:val="28"/>
          <w:szCs w:val="28"/>
        </w:rPr>
        <w:t>учебных</w:t>
      </w:r>
      <w:r>
        <w:rPr>
          <w:rStyle w:val="a5"/>
          <w:b w:val="0"/>
          <w:sz w:val="28"/>
          <w:szCs w:val="28"/>
        </w:rPr>
        <w:t xml:space="preserve"> </w:t>
      </w:r>
      <w:r w:rsidRPr="00032394">
        <w:rPr>
          <w:rStyle w:val="a5"/>
          <w:b w:val="0"/>
          <w:sz w:val="28"/>
          <w:szCs w:val="28"/>
        </w:rPr>
        <w:t>недель;</w:t>
      </w:r>
      <w:r>
        <w:rPr>
          <w:rStyle w:val="a5"/>
          <w:b w:val="0"/>
          <w:sz w:val="28"/>
          <w:szCs w:val="28"/>
        </w:rPr>
        <w:t xml:space="preserve"> в </w:t>
      </w:r>
      <w:r w:rsidRPr="00032394">
        <w:rPr>
          <w:rStyle w:val="a5"/>
          <w:b w:val="0"/>
          <w:sz w:val="28"/>
          <w:szCs w:val="28"/>
        </w:rPr>
        <w:t>1</w:t>
      </w:r>
      <w:r>
        <w:rPr>
          <w:rStyle w:val="a5"/>
          <w:b w:val="0"/>
          <w:sz w:val="28"/>
          <w:szCs w:val="28"/>
        </w:rPr>
        <w:t xml:space="preserve"> </w:t>
      </w:r>
      <w:r w:rsidRPr="00032394">
        <w:rPr>
          <w:rStyle w:val="a5"/>
          <w:b w:val="0"/>
          <w:sz w:val="28"/>
          <w:szCs w:val="28"/>
        </w:rPr>
        <w:t>классах–по</w:t>
      </w:r>
      <w:r>
        <w:rPr>
          <w:rStyle w:val="a5"/>
          <w:b w:val="0"/>
          <w:sz w:val="28"/>
          <w:szCs w:val="28"/>
        </w:rPr>
        <w:t xml:space="preserve"> </w:t>
      </w:r>
      <w:r w:rsidRPr="00032394">
        <w:rPr>
          <w:rStyle w:val="a5"/>
          <w:b w:val="0"/>
          <w:sz w:val="28"/>
          <w:szCs w:val="28"/>
        </w:rPr>
        <w:t>истечению</w:t>
      </w:r>
      <w:r>
        <w:rPr>
          <w:rStyle w:val="a5"/>
          <w:b w:val="0"/>
          <w:sz w:val="28"/>
          <w:szCs w:val="28"/>
        </w:rPr>
        <w:t xml:space="preserve"> </w:t>
      </w:r>
      <w:r w:rsidRPr="00032394">
        <w:rPr>
          <w:rStyle w:val="a5"/>
          <w:b w:val="0"/>
          <w:sz w:val="28"/>
          <w:szCs w:val="28"/>
        </w:rPr>
        <w:t>33</w:t>
      </w:r>
      <w:r>
        <w:rPr>
          <w:rStyle w:val="a5"/>
          <w:b w:val="0"/>
          <w:sz w:val="28"/>
          <w:szCs w:val="28"/>
        </w:rPr>
        <w:t xml:space="preserve"> </w:t>
      </w:r>
      <w:r w:rsidRPr="00032394">
        <w:rPr>
          <w:rStyle w:val="a5"/>
          <w:b w:val="0"/>
          <w:sz w:val="28"/>
          <w:szCs w:val="28"/>
        </w:rPr>
        <w:t>учебных</w:t>
      </w:r>
      <w:r>
        <w:rPr>
          <w:rStyle w:val="a5"/>
          <w:b w:val="0"/>
          <w:sz w:val="28"/>
          <w:szCs w:val="28"/>
        </w:rPr>
        <w:t xml:space="preserve"> </w:t>
      </w:r>
      <w:r w:rsidRPr="00032394">
        <w:rPr>
          <w:rStyle w:val="a5"/>
          <w:b w:val="0"/>
          <w:sz w:val="28"/>
          <w:szCs w:val="28"/>
        </w:rPr>
        <w:t>недель</w:t>
      </w:r>
      <w:r w:rsidR="00EC2845">
        <w:rPr>
          <w:rStyle w:val="a5"/>
          <w:b w:val="0"/>
          <w:sz w:val="28"/>
          <w:szCs w:val="28"/>
        </w:rPr>
        <w:t xml:space="preserve"> </w:t>
      </w:r>
      <w:r w:rsidRPr="00032394">
        <w:rPr>
          <w:rStyle w:val="a5"/>
          <w:b w:val="0"/>
          <w:sz w:val="28"/>
          <w:szCs w:val="28"/>
        </w:rPr>
        <w:t>(при</w:t>
      </w:r>
      <w:r>
        <w:rPr>
          <w:rStyle w:val="a5"/>
          <w:b w:val="0"/>
          <w:sz w:val="28"/>
          <w:szCs w:val="28"/>
        </w:rPr>
        <w:t xml:space="preserve"> </w:t>
      </w:r>
      <w:r w:rsidRPr="00032394">
        <w:rPr>
          <w:rStyle w:val="a5"/>
          <w:b w:val="0"/>
          <w:sz w:val="28"/>
          <w:szCs w:val="28"/>
        </w:rPr>
        <w:t>условии</w:t>
      </w:r>
      <w:r>
        <w:rPr>
          <w:rStyle w:val="a5"/>
          <w:b w:val="0"/>
          <w:sz w:val="28"/>
          <w:szCs w:val="28"/>
        </w:rPr>
        <w:t xml:space="preserve"> </w:t>
      </w:r>
      <w:r w:rsidRPr="00032394">
        <w:rPr>
          <w:rStyle w:val="a5"/>
          <w:b w:val="0"/>
          <w:sz w:val="28"/>
          <w:szCs w:val="28"/>
        </w:rPr>
        <w:t>выполнения</w:t>
      </w:r>
      <w:r>
        <w:rPr>
          <w:rStyle w:val="a5"/>
          <w:b w:val="0"/>
          <w:sz w:val="28"/>
          <w:szCs w:val="28"/>
        </w:rPr>
        <w:t xml:space="preserve"> </w:t>
      </w:r>
      <w:r w:rsidRPr="00032394">
        <w:rPr>
          <w:rStyle w:val="a5"/>
          <w:b w:val="0"/>
          <w:sz w:val="28"/>
          <w:szCs w:val="28"/>
        </w:rPr>
        <w:t>учебных</w:t>
      </w:r>
      <w:r>
        <w:rPr>
          <w:rStyle w:val="a5"/>
          <w:b w:val="0"/>
          <w:sz w:val="28"/>
          <w:szCs w:val="28"/>
        </w:rPr>
        <w:t xml:space="preserve"> </w:t>
      </w:r>
      <w:r w:rsidRPr="00032394">
        <w:rPr>
          <w:rStyle w:val="a5"/>
          <w:b w:val="0"/>
          <w:sz w:val="28"/>
          <w:szCs w:val="28"/>
        </w:rPr>
        <w:t>программ);</w:t>
      </w:r>
      <w:r>
        <w:rPr>
          <w:rStyle w:val="a5"/>
          <w:b w:val="0"/>
          <w:sz w:val="28"/>
          <w:szCs w:val="28"/>
        </w:rPr>
        <w:t xml:space="preserve"> </w:t>
      </w:r>
      <w:r w:rsidRPr="00032394">
        <w:rPr>
          <w:rStyle w:val="a5"/>
          <w:b w:val="0"/>
          <w:sz w:val="28"/>
          <w:szCs w:val="28"/>
        </w:rPr>
        <w:t>в</w:t>
      </w:r>
      <w:r>
        <w:rPr>
          <w:rStyle w:val="a5"/>
          <w:b w:val="0"/>
          <w:sz w:val="28"/>
          <w:szCs w:val="28"/>
        </w:rPr>
        <w:t xml:space="preserve"> 9 – </w:t>
      </w:r>
      <w:r w:rsidRPr="00032394">
        <w:rPr>
          <w:rStyle w:val="a5"/>
          <w:b w:val="0"/>
          <w:sz w:val="28"/>
          <w:szCs w:val="28"/>
        </w:rPr>
        <w:t>11классах</w:t>
      </w:r>
      <w:r>
        <w:rPr>
          <w:rStyle w:val="a5"/>
          <w:b w:val="0"/>
          <w:sz w:val="28"/>
          <w:szCs w:val="28"/>
        </w:rPr>
        <w:t xml:space="preserve"> согласно </w:t>
      </w:r>
      <w:r w:rsidRPr="00032394">
        <w:rPr>
          <w:rStyle w:val="a5"/>
          <w:b w:val="0"/>
          <w:sz w:val="28"/>
          <w:szCs w:val="28"/>
        </w:rPr>
        <w:t>приказу</w:t>
      </w:r>
      <w:r>
        <w:rPr>
          <w:rStyle w:val="a5"/>
          <w:b w:val="0"/>
          <w:sz w:val="28"/>
          <w:szCs w:val="28"/>
        </w:rPr>
        <w:t xml:space="preserve"> </w:t>
      </w:r>
      <w:r w:rsidRPr="00032394">
        <w:rPr>
          <w:rStyle w:val="a5"/>
          <w:b w:val="0"/>
          <w:sz w:val="28"/>
          <w:szCs w:val="28"/>
        </w:rPr>
        <w:t>УО</w:t>
      </w:r>
      <w:r>
        <w:rPr>
          <w:rStyle w:val="a5"/>
          <w:b w:val="0"/>
          <w:sz w:val="28"/>
          <w:szCs w:val="28"/>
        </w:rPr>
        <w:t xml:space="preserve"> </w:t>
      </w:r>
      <w:r w:rsidRPr="00032394">
        <w:rPr>
          <w:rStyle w:val="a5"/>
          <w:b w:val="0"/>
          <w:sz w:val="28"/>
          <w:szCs w:val="28"/>
        </w:rPr>
        <w:t>г.Орска</w:t>
      </w:r>
      <w:r>
        <w:rPr>
          <w:rStyle w:val="a5"/>
          <w:b w:val="0"/>
          <w:sz w:val="28"/>
          <w:szCs w:val="28"/>
        </w:rPr>
        <w:t xml:space="preserve"> </w:t>
      </w:r>
      <w:r w:rsidRPr="00032394">
        <w:rPr>
          <w:rStyle w:val="a5"/>
          <w:b w:val="0"/>
          <w:sz w:val="28"/>
          <w:szCs w:val="28"/>
        </w:rPr>
        <w:t>«Об</w:t>
      </w:r>
      <w:r>
        <w:rPr>
          <w:rStyle w:val="a5"/>
          <w:b w:val="0"/>
          <w:sz w:val="28"/>
          <w:szCs w:val="28"/>
        </w:rPr>
        <w:t xml:space="preserve"> </w:t>
      </w:r>
      <w:r w:rsidRPr="00032394">
        <w:rPr>
          <w:rStyle w:val="a5"/>
          <w:b w:val="0"/>
          <w:sz w:val="28"/>
          <w:szCs w:val="28"/>
        </w:rPr>
        <w:t>организованном</w:t>
      </w:r>
      <w:r>
        <w:rPr>
          <w:rStyle w:val="a5"/>
          <w:b w:val="0"/>
          <w:sz w:val="28"/>
          <w:szCs w:val="28"/>
        </w:rPr>
        <w:t xml:space="preserve"> </w:t>
      </w:r>
      <w:r w:rsidRPr="00032394">
        <w:rPr>
          <w:rStyle w:val="a5"/>
          <w:b w:val="0"/>
          <w:sz w:val="28"/>
          <w:szCs w:val="28"/>
        </w:rPr>
        <w:t>окончании</w:t>
      </w:r>
      <w:r>
        <w:rPr>
          <w:rStyle w:val="a5"/>
          <w:b w:val="0"/>
          <w:sz w:val="28"/>
          <w:szCs w:val="28"/>
        </w:rPr>
        <w:t xml:space="preserve"> </w:t>
      </w:r>
      <w:r w:rsidRPr="00032394">
        <w:rPr>
          <w:rStyle w:val="a5"/>
          <w:b w:val="0"/>
          <w:sz w:val="28"/>
          <w:szCs w:val="28"/>
        </w:rPr>
        <w:t>учебного года».</w:t>
      </w:r>
    </w:p>
    <w:p w:rsidR="00032394" w:rsidRPr="00032394" w:rsidRDefault="00032394" w:rsidP="00032394">
      <w:pPr>
        <w:pStyle w:val="a3"/>
        <w:ind w:left="0" w:firstLine="567"/>
        <w:rPr>
          <w:rStyle w:val="a5"/>
          <w:b w:val="0"/>
          <w:sz w:val="28"/>
          <w:szCs w:val="28"/>
        </w:rPr>
      </w:pPr>
      <w:r w:rsidRPr="00032394">
        <w:rPr>
          <w:rStyle w:val="a5"/>
          <w:b w:val="0"/>
          <w:sz w:val="28"/>
          <w:szCs w:val="28"/>
        </w:rPr>
        <w:t>Занятия</w:t>
      </w:r>
      <w:r>
        <w:rPr>
          <w:rStyle w:val="a5"/>
          <w:b w:val="0"/>
          <w:sz w:val="28"/>
          <w:szCs w:val="28"/>
        </w:rPr>
        <w:t xml:space="preserve"> </w:t>
      </w:r>
      <w:r w:rsidRPr="00032394">
        <w:rPr>
          <w:rStyle w:val="a5"/>
          <w:b w:val="0"/>
          <w:sz w:val="28"/>
          <w:szCs w:val="28"/>
        </w:rPr>
        <w:t>организова</w:t>
      </w:r>
      <w:r>
        <w:rPr>
          <w:rStyle w:val="a5"/>
          <w:b w:val="0"/>
          <w:sz w:val="28"/>
          <w:szCs w:val="28"/>
        </w:rPr>
        <w:t>ны</w:t>
      </w:r>
      <w:r w:rsidRPr="00032394">
        <w:rPr>
          <w:rStyle w:val="a5"/>
          <w:b w:val="0"/>
          <w:sz w:val="28"/>
          <w:szCs w:val="28"/>
        </w:rPr>
        <w:t xml:space="preserve"> по</w:t>
      </w:r>
      <w:r>
        <w:rPr>
          <w:rStyle w:val="a5"/>
          <w:b w:val="0"/>
          <w:sz w:val="28"/>
          <w:szCs w:val="28"/>
        </w:rPr>
        <w:t xml:space="preserve"> </w:t>
      </w:r>
      <w:r w:rsidRPr="00032394">
        <w:rPr>
          <w:rStyle w:val="a5"/>
          <w:b w:val="0"/>
          <w:sz w:val="28"/>
          <w:szCs w:val="28"/>
        </w:rPr>
        <w:t>пятидневной</w:t>
      </w:r>
      <w:r>
        <w:rPr>
          <w:rStyle w:val="a5"/>
          <w:b w:val="0"/>
          <w:sz w:val="28"/>
          <w:szCs w:val="28"/>
        </w:rPr>
        <w:t xml:space="preserve"> </w:t>
      </w:r>
      <w:r w:rsidRPr="00032394">
        <w:rPr>
          <w:rStyle w:val="a5"/>
          <w:b w:val="0"/>
          <w:sz w:val="28"/>
          <w:szCs w:val="28"/>
        </w:rPr>
        <w:t>учебной неделе</w:t>
      </w:r>
      <w:r>
        <w:rPr>
          <w:rStyle w:val="a5"/>
          <w:b w:val="0"/>
          <w:sz w:val="28"/>
          <w:szCs w:val="28"/>
        </w:rPr>
        <w:t>.</w:t>
      </w:r>
    </w:p>
    <w:p w:rsidR="00032394" w:rsidRPr="00032394" w:rsidRDefault="00032394" w:rsidP="00032394">
      <w:pPr>
        <w:pStyle w:val="a3"/>
        <w:ind w:left="0" w:firstLine="567"/>
        <w:rPr>
          <w:rStyle w:val="a5"/>
          <w:b w:val="0"/>
          <w:sz w:val="28"/>
          <w:szCs w:val="28"/>
        </w:rPr>
      </w:pPr>
      <w:r w:rsidRPr="00032394">
        <w:rPr>
          <w:rStyle w:val="a5"/>
          <w:b w:val="0"/>
          <w:sz w:val="28"/>
          <w:szCs w:val="28"/>
        </w:rPr>
        <w:t>В</w:t>
      </w:r>
      <w:r>
        <w:rPr>
          <w:rStyle w:val="a5"/>
          <w:b w:val="0"/>
          <w:sz w:val="28"/>
          <w:szCs w:val="28"/>
        </w:rPr>
        <w:t xml:space="preserve"> </w:t>
      </w:r>
      <w:r w:rsidRPr="00032394">
        <w:rPr>
          <w:rStyle w:val="a5"/>
          <w:b w:val="0"/>
          <w:sz w:val="28"/>
          <w:szCs w:val="28"/>
        </w:rPr>
        <w:t>течение</w:t>
      </w:r>
      <w:r>
        <w:rPr>
          <w:rStyle w:val="a5"/>
          <w:b w:val="0"/>
          <w:sz w:val="28"/>
          <w:szCs w:val="28"/>
        </w:rPr>
        <w:t xml:space="preserve"> </w:t>
      </w:r>
      <w:r w:rsidRPr="00032394">
        <w:rPr>
          <w:rStyle w:val="a5"/>
          <w:b w:val="0"/>
          <w:sz w:val="28"/>
          <w:szCs w:val="28"/>
        </w:rPr>
        <w:t>учебного</w:t>
      </w:r>
      <w:r>
        <w:rPr>
          <w:rStyle w:val="a5"/>
          <w:b w:val="0"/>
          <w:sz w:val="28"/>
          <w:szCs w:val="28"/>
        </w:rPr>
        <w:t xml:space="preserve"> д</w:t>
      </w:r>
      <w:r w:rsidRPr="00032394">
        <w:rPr>
          <w:rStyle w:val="a5"/>
          <w:b w:val="0"/>
          <w:sz w:val="28"/>
          <w:szCs w:val="28"/>
        </w:rPr>
        <w:t>ня</w:t>
      </w:r>
      <w:r>
        <w:rPr>
          <w:rStyle w:val="a5"/>
          <w:b w:val="0"/>
          <w:sz w:val="28"/>
          <w:szCs w:val="28"/>
        </w:rPr>
        <w:t xml:space="preserve"> </w:t>
      </w:r>
      <w:r w:rsidRPr="00032394">
        <w:rPr>
          <w:rStyle w:val="a5"/>
          <w:b w:val="0"/>
          <w:sz w:val="28"/>
          <w:szCs w:val="28"/>
        </w:rPr>
        <w:t>проводится</w:t>
      </w:r>
      <w:r>
        <w:rPr>
          <w:rStyle w:val="a5"/>
          <w:b w:val="0"/>
          <w:sz w:val="28"/>
          <w:szCs w:val="28"/>
        </w:rPr>
        <w:t xml:space="preserve"> </w:t>
      </w:r>
      <w:r w:rsidRPr="00032394">
        <w:rPr>
          <w:rStyle w:val="a5"/>
          <w:b w:val="0"/>
          <w:sz w:val="28"/>
          <w:szCs w:val="28"/>
        </w:rPr>
        <w:t>не</w:t>
      </w:r>
      <w:r>
        <w:rPr>
          <w:rStyle w:val="a5"/>
          <w:b w:val="0"/>
          <w:sz w:val="28"/>
          <w:szCs w:val="28"/>
        </w:rPr>
        <w:t xml:space="preserve"> </w:t>
      </w:r>
      <w:r w:rsidRPr="00032394">
        <w:rPr>
          <w:rStyle w:val="a5"/>
          <w:b w:val="0"/>
          <w:sz w:val="28"/>
          <w:szCs w:val="28"/>
        </w:rPr>
        <w:t>более</w:t>
      </w:r>
      <w:r>
        <w:rPr>
          <w:rStyle w:val="a5"/>
          <w:b w:val="0"/>
          <w:sz w:val="28"/>
          <w:szCs w:val="28"/>
        </w:rPr>
        <w:t xml:space="preserve"> </w:t>
      </w:r>
      <w:r w:rsidRPr="00032394">
        <w:rPr>
          <w:rStyle w:val="a5"/>
          <w:b w:val="0"/>
          <w:sz w:val="28"/>
          <w:szCs w:val="28"/>
        </w:rPr>
        <w:t>одной</w:t>
      </w:r>
      <w:r>
        <w:rPr>
          <w:rStyle w:val="a5"/>
          <w:b w:val="0"/>
          <w:sz w:val="28"/>
          <w:szCs w:val="28"/>
        </w:rPr>
        <w:t xml:space="preserve"> </w:t>
      </w:r>
      <w:r w:rsidRPr="00032394">
        <w:rPr>
          <w:rStyle w:val="a5"/>
          <w:b w:val="0"/>
          <w:sz w:val="28"/>
          <w:szCs w:val="28"/>
        </w:rPr>
        <w:t>контрольной</w:t>
      </w:r>
      <w:r>
        <w:rPr>
          <w:rStyle w:val="a5"/>
          <w:b w:val="0"/>
          <w:sz w:val="28"/>
          <w:szCs w:val="28"/>
        </w:rPr>
        <w:t xml:space="preserve"> </w:t>
      </w:r>
      <w:r w:rsidRPr="00032394">
        <w:rPr>
          <w:rStyle w:val="a5"/>
          <w:b w:val="0"/>
          <w:sz w:val="28"/>
          <w:szCs w:val="28"/>
        </w:rPr>
        <w:t>работы</w:t>
      </w:r>
      <w:r>
        <w:rPr>
          <w:rStyle w:val="a5"/>
          <w:b w:val="0"/>
          <w:sz w:val="28"/>
          <w:szCs w:val="28"/>
        </w:rPr>
        <w:t xml:space="preserve"> </w:t>
      </w:r>
      <w:r w:rsidRPr="00032394">
        <w:rPr>
          <w:rStyle w:val="a5"/>
          <w:b w:val="0"/>
          <w:sz w:val="28"/>
          <w:szCs w:val="28"/>
        </w:rPr>
        <w:t>(на2–4уроках).</w:t>
      </w:r>
    </w:p>
    <w:p w:rsidR="00032394" w:rsidRPr="00032394" w:rsidRDefault="00032394" w:rsidP="00032394">
      <w:pPr>
        <w:pStyle w:val="a3"/>
        <w:ind w:left="0" w:firstLine="567"/>
        <w:rPr>
          <w:rStyle w:val="a5"/>
          <w:b w:val="0"/>
          <w:sz w:val="28"/>
          <w:szCs w:val="28"/>
        </w:rPr>
      </w:pPr>
      <w:r w:rsidRPr="00032394">
        <w:rPr>
          <w:rStyle w:val="a5"/>
          <w:b w:val="0"/>
          <w:sz w:val="28"/>
          <w:szCs w:val="28"/>
        </w:rPr>
        <w:t>Учебные</w:t>
      </w:r>
      <w:r w:rsidR="00EC2845">
        <w:rPr>
          <w:rStyle w:val="a5"/>
          <w:b w:val="0"/>
          <w:sz w:val="28"/>
          <w:szCs w:val="28"/>
        </w:rPr>
        <w:t xml:space="preserve"> </w:t>
      </w:r>
      <w:r w:rsidRPr="00032394">
        <w:rPr>
          <w:rStyle w:val="a5"/>
          <w:b w:val="0"/>
          <w:sz w:val="28"/>
          <w:szCs w:val="28"/>
        </w:rPr>
        <w:t>занятия организова</w:t>
      </w:r>
      <w:r w:rsidR="00EC2845">
        <w:rPr>
          <w:rStyle w:val="a5"/>
          <w:b w:val="0"/>
          <w:sz w:val="28"/>
          <w:szCs w:val="28"/>
        </w:rPr>
        <w:t xml:space="preserve">ны </w:t>
      </w:r>
      <w:r w:rsidRPr="00032394">
        <w:rPr>
          <w:rStyle w:val="a5"/>
          <w:b w:val="0"/>
          <w:sz w:val="28"/>
          <w:szCs w:val="28"/>
        </w:rPr>
        <w:t>в</w:t>
      </w:r>
      <w:r w:rsidR="00EC2845">
        <w:rPr>
          <w:rStyle w:val="a5"/>
          <w:b w:val="0"/>
          <w:sz w:val="28"/>
          <w:szCs w:val="28"/>
        </w:rPr>
        <w:t xml:space="preserve"> </w:t>
      </w:r>
      <w:r w:rsidRPr="00032394">
        <w:rPr>
          <w:rStyle w:val="a5"/>
          <w:b w:val="0"/>
          <w:sz w:val="28"/>
          <w:szCs w:val="28"/>
        </w:rPr>
        <w:t>одну</w:t>
      </w:r>
      <w:r w:rsidR="00EC2845">
        <w:rPr>
          <w:rStyle w:val="a5"/>
          <w:b w:val="0"/>
          <w:sz w:val="28"/>
          <w:szCs w:val="28"/>
        </w:rPr>
        <w:t xml:space="preserve"> </w:t>
      </w:r>
      <w:r w:rsidRPr="00032394">
        <w:rPr>
          <w:rStyle w:val="a5"/>
          <w:b w:val="0"/>
          <w:sz w:val="28"/>
          <w:szCs w:val="28"/>
        </w:rPr>
        <w:t>смену</w:t>
      </w:r>
      <w:r w:rsidR="00EC2845">
        <w:rPr>
          <w:rStyle w:val="a5"/>
          <w:b w:val="0"/>
          <w:sz w:val="28"/>
          <w:szCs w:val="28"/>
        </w:rPr>
        <w:t>:</w:t>
      </w:r>
    </w:p>
    <w:p w:rsidR="00032394" w:rsidRPr="00032394" w:rsidRDefault="00032394" w:rsidP="00032394">
      <w:pPr>
        <w:pStyle w:val="a3"/>
        <w:ind w:left="0" w:firstLine="567"/>
        <w:rPr>
          <w:rStyle w:val="a5"/>
          <w:b w:val="0"/>
          <w:sz w:val="28"/>
          <w:szCs w:val="28"/>
        </w:rPr>
      </w:pPr>
      <w:r w:rsidRPr="00032394">
        <w:rPr>
          <w:rStyle w:val="a5"/>
          <w:b w:val="0"/>
          <w:sz w:val="28"/>
          <w:szCs w:val="28"/>
        </w:rPr>
        <w:t>началозанятий –</w:t>
      </w:r>
      <w:r w:rsidR="00EC2845">
        <w:rPr>
          <w:rStyle w:val="a5"/>
          <w:b w:val="0"/>
          <w:sz w:val="28"/>
          <w:szCs w:val="28"/>
        </w:rPr>
        <w:t xml:space="preserve"> </w:t>
      </w:r>
      <w:r w:rsidRPr="00032394">
        <w:rPr>
          <w:rStyle w:val="a5"/>
          <w:b w:val="0"/>
          <w:sz w:val="28"/>
          <w:szCs w:val="28"/>
        </w:rPr>
        <w:t>8</w:t>
      </w:r>
      <w:r w:rsidR="00EC2845">
        <w:rPr>
          <w:rStyle w:val="a5"/>
          <w:b w:val="0"/>
          <w:sz w:val="28"/>
          <w:szCs w:val="28"/>
        </w:rPr>
        <w:t>:</w:t>
      </w:r>
      <w:r w:rsidRPr="00032394">
        <w:rPr>
          <w:rStyle w:val="a5"/>
          <w:b w:val="0"/>
          <w:sz w:val="28"/>
          <w:szCs w:val="28"/>
        </w:rPr>
        <w:t>00</w:t>
      </w:r>
    </w:p>
    <w:p w:rsidR="00032394" w:rsidRPr="00032394" w:rsidRDefault="00032394" w:rsidP="00032394">
      <w:pPr>
        <w:pStyle w:val="a3"/>
        <w:ind w:left="0" w:firstLine="567"/>
        <w:rPr>
          <w:rStyle w:val="a5"/>
          <w:b w:val="0"/>
          <w:sz w:val="28"/>
          <w:szCs w:val="28"/>
        </w:rPr>
      </w:pPr>
      <w:r w:rsidRPr="00032394">
        <w:rPr>
          <w:rStyle w:val="a5"/>
          <w:b w:val="0"/>
          <w:sz w:val="28"/>
          <w:szCs w:val="28"/>
        </w:rPr>
        <w:t>Продолжительность</w:t>
      </w:r>
      <w:r w:rsidR="00EC2845">
        <w:rPr>
          <w:rStyle w:val="a5"/>
          <w:b w:val="0"/>
          <w:sz w:val="28"/>
          <w:szCs w:val="28"/>
        </w:rPr>
        <w:t xml:space="preserve"> </w:t>
      </w:r>
      <w:r w:rsidRPr="00032394">
        <w:rPr>
          <w:rStyle w:val="a5"/>
          <w:b w:val="0"/>
          <w:sz w:val="28"/>
          <w:szCs w:val="28"/>
        </w:rPr>
        <w:t>уроков</w:t>
      </w:r>
      <w:r w:rsidR="00EC2845">
        <w:rPr>
          <w:rStyle w:val="a5"/>
          <w:b w:val="0"/>
          <w:sz w:val="28"/>
          <w:szCs w:val="28"/>
        </w:rPr>
        <w:t xml:space="preserve"> – </w:t>
      </w:r>
      <w:r w:rsidRPr="00032394">
        <w:rPr>
          <w:rStyle w:val="a5"/>
          <w:b w:val="0"/>
          <w:sz w:val="28"/>
          <w:szCs w:val="28"/>
        </w:rPr>
        <w:t>45минут</w:t>
      </w:r>
    </w:p>
    <w:p w:rsidR="00000D9D" w:rsidRDefault="00032394" w:rsidP="00032394">
      <w:pPr>
        <w:pStyle w:val="a3"/>
        <w:ind w:left="0" w:right="0" w:firstLine="567"/>
        <w:rPr>
          <w:rStyle w:val="a5"/>
          <w:b w:val="0"/>
          <w:sz w:val="28"/>
          <w:szCs w:val="28"/>
        </w:rPr>
      </w:pPr>
      <w:r w:rsidRPr="00032394">
        <w:rPr>
          <w:rStyle w:val="a5"/>
          <w:b w:val="0"/>
          <w:sz w:val="28"/>
          <w:szCs w:val="28"/>
        </w:rPr>
        <w:t>Расписание</w:t>
      </w:r>
      <w:r w:rsidR="00EC2845">
        <w:rPr>
          <w:rStyle w:val="a5"/>
          <w:b w:val="0"/>
          <w:sz w:val="28"/>
          <w:szCs w:val="28"/>
        </w:rPr>
        <w:t xml:space="preserve"> </w:t>
      </w:r>
      <w:r w:rsidRPr="00032394">
        <w:rPr>
          <w:rStyle w:val="a5"/>
          <w:b w:val="0"/>
          <w:sz w:val="28"/>
          <w:szCs w:val="28"/>
        </w:rPr>
        <w:t>звонков:</w:t>
      </w:r>
    </w:p>
    <w:tbl>
      <w:tblPr>
        <w:tblStyle w:val="TableNormal1"/>
        <w:tblpPr w:leftFromText="180" w:rightFromText="180" w:vertAnchor="text" w:horzAnchor="margin" w:tblpY="187"/>
        <w:tblW w:w="9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4961"/>
        <w:gridCol w:w="3120"/>
      </w:tblGrid>
      <w:tr w:rsidR="00EC2845" w:rsidRPr="00EC2845" w:rsidTr="00EC2845">
        <w:trPr>
          <w:trHeight w:val="275"/>
        </w:trPr>
        <w:tc>
          <w:tcPr>
            <w:tcW w:w="1385" w:type="dxa"/>
            <w:tcBorders>
              <w:top w:val="single" w:sz="4" w:space="0" w:color="000000"/>
              <w:left w:val="single" w:sz="4" w:space="0" w:color="000000"/>
              <w:bottom w:val="single" w:sz="4" w:space="0" w:color="000000"/>
              <w:right w:val="single" w:sz="4" w:space="0" w:color="000000"/>
            </w:tcBorders>
            <w:hideMark/>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урок</w:t>
            </w:r>
          </w:p>
        </w:tc>
        <w:tc>
          <w:tcPr>
            <w:tcW w:w="4961" w:type="dxa"/>
            <w:tcBorders>
              <w:top w:val="single" w:sz="4" w:space="0" w:color="000000"/>
              <w:left w:val="single" w:sz="4" w:space="0" w:color="000000"/>
              <w:bottom w:val="single" w:sz="4" w:space="0" w:color="000000"/>
              <w:right w:val="single" w:sz="4" w:space="0" w:color="000000"/>
            </w:tcBorders>
            <w:hideMark/>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время</w:t>
            </w:r>
          </w:p>
        </w:tc>
        <w:tc>
          <w:tcPr>
            <w:tcW w:w="3120" w:type="dxa"/>
            <w:tcBorders>
              <w:top w:val="single" w:sz="4" w:space="0" w:color="000000"/>
              <w:left w:val="single" w:sz="4" w:space="0" w:color="000000"/>
              <w:bottom w:val="single" w:sz="4" w:space="0" w:color="000000"/>
              <w:right w:val="single" w:sz="4" w:space="0" w:color="000000"/>
            </w:tcBorders>
            <w:hideMark/>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перемена</w:t>
            </w:r>
          </w:p>
        </w:tc>
      </w:tr>
      <w:tr w:rsidR="00EC2845" w:rsidRPr="00EC2845" w:rsidTr="00EC2845">
        <w:trPr>
          <w:trHeight w:val="275"/>
        </w:trPr>
        <w:tc>
          <w:tcPr>
            <w:tcW w:w="1385" w:type="dxa"/>
            <w:tcBorders>
              <w:top w:val="single" w:sz="4" w:space="0" w:color="000000"/>
              <w:left w:val="single" w:sz="4" w:space="0" w:color="000000"/>
              <w:bottom w:val="single" w:sz="4" w:space="0" w:color="000000"/>
              <w:right w:val="single" w:sz="4" w:space="0" w:color="000000"/>
            </w:tcBorders>
            <w:hideMark/>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1</w:t>
            </w:r>
          </w:p>
        </w:tc>
        <w:tc>
          <w:tcPr>
            <w:tcW w:w="4961" w:type="dxa"/>
            <w:tcBorders>
              <w:top w:val="single" w:sz="4" w:space="0" w:color="000000"/>
              <w:left w:val="single" w:sz="4" w:space="0" w:color="000000"/>
              <w:bottom w:val="single" w:sz="4" w:space="0" w:color="000000"/>
              <w:right w:val="single" w:sz="4" w:space="0" w:color="000000"/>
            </w:tcBorders>
            <w:hideMark/>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8</w:t>
            </w:r>
            <w:r>
              <w:rPr>
                <w:rFonts w:ascii="Times New Roman" w:eastAsia="Times New Roman" w:hAnsi="Times New Roman" w:cs="Times New Roman"/>
                <w:sz w:val="28"/>
                <w:szCs w:val="28"/>
                <w:lang w:val="ru-RU"/>
              </w:rPr>
              <w:t>:</w:t>
            </w:r>
            <w:r w:rsidRPr="00EC2845">
              <w:rPr>
                <w:rFonts w:ascii="Times New Roman" w:eastAsia="Times New Roman" w:hAnsi="Times New Roman" w:cs="Times New Roman"/>
                <w:sz w:val="28"/>
                <w:szCs w:val="28"/>
              </w:rPr>
              <w:t>00</w:t>
            </w:r>
            <w:r>
              <w:rPr>
                <w:rFonts w:ascii="Times New Roman" w:eastAsia="Times New Roman" w:hAnsi="Times New Roman" w:cs="Times New Roman"/>
                <w:sz w:val="28"/>
                <w:szCs w:val="28"/>
                <w:lang w:val="ru-RU"/>
              </w:rPr>
              <w:t xml:space="preserve"> – </w:t>
            </w:r>
            <w:r w:rsidRPr="00EC2845">
              <w:rPr>
                <w:rFonts w:ascii="Times New Roman" w:eastAsia="Times New Roman" w:hAnsi="Times New Roman" w:cs="Times New Roman"/>
                <w:sz w:val="28"/>
                <w:szCs w:val="28"/>
              </w:rPr>
              <w:softHyphen/>
              <w:t>8</w:t>
            </w:r>
            <w:r>
              <w:rPr>
                <w:rFonts w:ascii="Times New Roman" w:eastAsia="Times New Roman" w:hAnsi="Times New Roman" w:cs="Times New Roman"/>
                <w:sz w:val="28"/>
                <w:szCs w:val="28"/>
                <w:lang w:val="ru-RU"/>
              </w:rPr>
              <w:t>:</w:t>
            </w:r>
            <w:r w:rsidRPr="00EC2845">
              <w:rPr>
                <w:rFonts w:ascii="Times New Roman" w:eastAsia="Times New Roman" w:hAnsi="Times New Roman" w:cs="Times New Roman"/>
                <w:sz w:val="28"/>
                <w:szCs w:val="28"/>
              </w:rPr>
              <w:t>45</w:t>
            </w:r>
          </w:p>
        </w:tc>
        <w:tc>
          <w:tcPr>
            <w:tcW w:w="3120" w:type="dxa"/>
            <w:tcBorders>
              <w:top w:val="single" w:sz="4" w:space="0" w:color="000000"/>
              <w:left w:val="single" w:sz="4" w:space="0" w:color="000000"/>
              <w:bottom w:val="single" w:sz="4" w:space="0" w:color="000000"/>
              <w:right w:val="single" w:sz="4" w:space="0" w:color="000000"/>
            </w:tcBorders>
            <w:hideMark/>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10</w:t>
            </w:r>
            <w:r>
              <w:rPr>
                <w:rFonts w:ascii="Times New Roman" w:eastAsia="Times New Roman" w:hAnsi="Times New Roman" w:cs="Times New Roman"/>
                <w:sz w:val="28"/>
                <w:szCs w:val="28"/>
                <w:lang w:val="ru-RU"/>
              </w:rPr>
              <w:t xml:space="preserve"> </w:t>
            </w:r>
            <w:r w:rsidRPr="00EC2845">
              <w:rPr>
                <w:rFonts w:ascii="Times New Roman" w:eastAsia="Times New Roman" w:hAnsi="Times New Roman" w:cs="Times New Roman"/>
                <w:sz w:val="28"/>
                <w:szCs w:val="28"/>
              </w:rPr>
              <w:t>минут</w:t>
            </w:r>
          </w:p>
        </w:tc>
      </w:tr>
      <w:tr w:rsidR="00EC2845" w:rsidRPr="00EC2845" w:rsidTr="00EC2845">
        <w:trPr>
          <w:trHeight w:val="278"/>
        </w:trPr>
        <w:tc>
          <w:tcPr>
            <w:tcW w:w="1385" w:type="dxa"/>
            <w:tcBorders>
              <w:top w:val="single" w:sz="4" w:space="0" w:color="000000"/>
              <w:left w:val="single" w:sz="4" w:space="0" w:color="000000"/>
              <w:bottom w:val="single" w:sz="4" w:space="0" w:color="000000"/>
              <w:right w:val="single" w:sz="4" w:space="0" w:color="000000"/>
            </w:tcBorders>
            <w:hideMark/>
          </w:tcPr>
          <w:p w:rsidR="00EC2845" w:rsidRPr="00EC2845" w:rsidRDefault="00EC2845" w:rsidP="00EC2845">
            <w:pPr>
              <w:spacing w:line="258"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2</w:t>
            </w:r>
          </w:p>
        </w:tc>
        <w:tc>
          <w:tcPr>
            <w:tcW w:w="4961" w:type="dxa"/>
            <w:tcBorders>
              <w:top w:val="single" w:sz="4" w:space="0" w:color="000000"/>
              <w:left w:val="single" w:sz="4" w:space="0" w:color="000000"/>
              <w:bottom w:val="single" w:sz="4" w:space="0" w:color="000000"/>
              <w:right w:val="single" w:sz="4" w:space="0" w:color="000000"/>
            </w:tcBorders>
            <w:hideMark/>
          </w:tcPr>
          <w:p w:rsidR="00EC2845" w:rsidRPr="00EC2845" w:rsidRDefault="00EC2845" w:rsidP="00EC2845">
            <w:pPr>
              <w:spacing w:line="258" w:lineRule="exact"/>
              <w:ind w:left="107"/>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8:55 – </w:t>
            </w:r>
            <w:r>
              <w:rPr>
                <w:rFonts w:ascii="Times New Roman" w:eastAsia="Times New Roman" w:hAnsi="Times New Roman" w:cs="Times New Roman"/>
                <w:sz w:val="28"/>
                <w:szCs w:val="28"/>
              </w:rPr>
              <w:softHyphen/>
              <w:t>9</w:t>
            </w:r>
            <w:r>
              <w:rPr>
                <w:rFonts w:ascii="Times New Roman" w:eastAsia="Times New Roman" w:hAnsi="Times New Roman" w:cs="Times New Roman"/>
                <w:sz w:val="28"/>
                <w:szCs w:val="28"/>
                <w:lang w:val="ru-RU"/>
              </w:rPr>
              <w:t>:</w:t>
            </w:r>
            <w:r w:rsidRPr="00EC2845">
              <w:rPr>
                <w:rFonts w:ascii="Times New Roman" w:eastAsia="Times New Roman" w:hAnsi="Times New Roman" w:cs="Times New Roman"/>
                <w:sz w:val="28"/>
                <w:szCs w:val="28"/>
              </w:rPr>
              <w:t>4</w:t>
            </w:r>
            <w:r>
              <w:rPr>
                <w:rFonts w:ascii="Times New Roman" w:eastAsia="Times New Roman" w:hAnsi="Times New Roman" w:cs="Times New Roman"/>
                <w:sz w:val="28"/>
                <w:szCs w:val="28"/>
                <w:lang w:val="ru-RU"/>
              </w:rPr>
              <w:t>0</w:t>
            </w:r>
          </w:p>
        </w:tc>
        <w:tc>
          <w:tcPr>
            <w:tcW w:w="3120" w:type="dxa"/>
            <w:tcBorders>
              <w:top w:val="single" w:sz="4" w:space="0" w:color="000000"/>
              <w:left w:val="single" w:sz="4" w:space="0" w:color="000000"/>
              <w:bottom w:val="single" w:sz="4" w:space="0" w:color="000000"/>
              <w:right w:val="single" w:sz="4" w:space="0" w:color="000000"/>
            </w:tcBorders>
            <w:hideMark/>
          </w:tcPr>
          <w:p w:rsidR="00EC2845" w:rsidRPr="00EC2845" w:rsidRDefault="00EC2845" w:rsidP="00EC2845">
            <w:pPr>
              <w:spacing w:line="258" w:lineRule="exact"/>
              <w:ind w:left="10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2</w:t>
            </w:r>
            <w:r w:rsidRPr="00EC2845">
              <w:rPr>
                <w:rFonts w:ascii="Times New Roman" w:eastAsia="Times New Roman" w:hAnsi="Times New Roman" w:cs="Times New Roman"/>
                <w:sz w:val="28"/>
                <w:szCs w:val="28"/>
              </w:rPr>
              <w:t>0</w:t>
            </w:r>
            <w:r>
              <w:rPr>
                <w:rFonts w:ascii="Times New Roman" w:eastAsia="Times New Roman" w:hAnsi="Times New Roman" w:cs="Times New Roman"/>
                <w:sz w:val="28"/>
                <w:szCs w:val="28"/>
                <w:lang w:val="ru-RU"/>
              </w:rPr>
              <w:t xml:space="preserve"> </w:t>
            </w:r>
            <w:r w:rsidRPr="00EC2845">
              <w:rPr>
                <w:rFonts w:ascii="Times New Roman" w:eastAsia="Times New Roman" w:hAnsi="Times New Roman" w:cs="Times New Roman"/>
                <w:sz w:val="28"/>
                <w:szCs w:val="28"/>
              </w:rPr>
              <w:t>минут</w:t>
            </w:r>
          </w:p>
        </w:tc>
      </w:tr>
      <w:tr w:rsidR="00EC2845" w:rsidRPr="00EC2845" w:rsidTr="00EC2845">
        <w:trPr>
          <w:trHeight w:val="278"/>
        </w:trPr>
        <w:tc>
          <w:tcPr>
            <w:tcW w:w="1385"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8"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3</w:t>
            </w:r>
          </w:p>
        </w:tc>
        <w:tc>
          <w:tcPr>
            <w:tcW w:w="4961"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8"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10</w:t>
            </w:r>
            <w:r>
              <w:rPr>
                <w:rFonts w:ascii="Times New Roman" w:eastAsia="Times New Roman" w:hAnsi="Times New Roman" w:cs="Times New Roman"/>
                <w:sz w:val="28"/>
                <w:szCs w:val="28"/>
                <w:lang w:val="ru-RU"/>
              </w:rPr>
              <w:t>:</w:t>
            </w:r>
            <w:r w:rsidRPr="00EC2845">
              <w:rPr>
                <w:rFonts w:ascii="Times New Roman" w:eastAsia="Times New Roman" w:hAnsi="Times New Roman" w:cs="Times New Roman"/>
                <w:sz w:val="28"/>
                <w:szCs w:val="28"/>
              </w:rPr>
              <w:t>00</w:t>
            </w:r>
            <w:r>
              <w:rPr>
                <w:rFonts w:ascii="Times New Roman" w:eastAsia="Times New Roman" w:hAnsi="Times New Roman" w:cs="Times New Roman"/>
                <w:sz w:val="28"/>
                <w:szCs w:val="28"/>
                <w:lang w:val="ru-RU"/>
              </w:rPr>
              <w:t xml:space="preserve"> – </w:t>
            </w:r>
            <w:r w:rsidRPr="00EC2845">
              <w:rPr>
                <w:rFonts w:ascii="Times New Roman" w:eastAsia="Times New Roman" w:hAnsi="Times New Roman" w:cs="Times New Roman"/>
                <w:sz w:val="28"/>
                <w:szCs w:val="28"/>
              </w:rPr>
              <w:softHyphen/>
              <w:t>10</w:t>
            </w:r>
            <w:r>
              <w:rPr>
                <w:rFonts w:ascii="Times New Roman" w:eastAsia="Times New Roman" w:hAnsi="Times New Roman" w:cs="Times New Roman"/>
                <w:sz w:val="28"/>
                <w:szCs w:val="28"/>
                <w:lang w:val="ru-RU"/>
              </w:rPr>
              <w:t>:</w:t>
            </w:r>
            <w:r w:rsidRPr="00EC2845">
              <w:rPr>
                <w:rFonts w:ascii="Times New Roman" w:eastAsia="Times New Roman" w:hAnsi="Times New Roman" w:cs="Times New Roman"/>
                <w:sz w:val="28"/>
                <w:szCs w:val="28"/>
              </w:rPr>
              <w:t>45</w:t>
            </w:r>
          </w:p>
        </w:tc>
        <w:tc>
          <w:tcPr>
            <w:tcW w:w="3120"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8"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20</w:t>
            </w:r>
            <w:r>
              <w:rPr>
                <w:rFonts w:ascii="Times New Roman" w:eastAsia="Times New Roman" w:hAnsi="Times New Roman" w:cs="Times New Roman"/>
                <w:sz w:val="28"/>
                <w:szCs w:val="28"/>
                <w:lang w:val="ru-RU"/>
              </w:rPr>
              <w:t xml:space="preserve"> </w:t>
            </w:r>
            <w:r w:rsidRPr="00EC2845">
              <w:rPr>
                <w:rFonts w:ascii="Times New Roman" w:eastAsia="Times New Roman" w:hAnsi="Times New Roman" w:cs="Times New Roman"/>
                <w:sz w:val="28"/>
                <w:szCs w:val="28"/>
              </w:rPr>
              <w:t>минут</w:t>
            </w:r>
          </w:p>
        </w:tc>
      </w:tr>
      <w:tr w:rsidR="00EC2845" w:rsidRPr="00EC2845" w:rsidTr="00EC2845">
        <w:trPr>
          <w:trHeight w:val="278"/>
        </w:trPr>
        <w:tc>
          <w:tcPr>
            <w:tcW w:w="1385"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4</w:t>
            </w:r>
          </w:p>
        </w:tc>
        <w:tc>
          <w:tcPr>
            <w:tcW w:w="4961"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11</w:t>
            </w:r>
            <w:r>
              <w:rPr>
                <w:rFonts w:ascii="Times New Roman" w:eastAsia="Times New Roman" w:hAnsi="Times New Roman" w:cs="Times New Roman"/>
                <w:sz w:val="28"/>
                <w:szCs w:val="28"/>
                <w:lang w:val="ru-RU"/>
              </w:rPr>
              <w:t>:</w:t>
            </w:r>
            <w:r w:rsidRPr="00EC2845">
              <w:rPr>
                <w:rFonts w:ascii="Times New Roman" w:eastAsia="Times New Roman" w:hAnsi="Times New Roman" w:cs="Times New Roman"/>
                <w:sz w:val="28"/>
                <w:szCs w:val="28"/>
              </w:rPr>
              <w:t>05</w:t>
            </w:r>
            <w:r w:rsidRPr="00EC2845">
              <w:rPr>
                <w:rFonts w:ascii="Times New Roman" w:eastAsia="Times New Roman" w:hAnsi="Times New Roman" w:cs="Times New Roman"/>
                <w:sz w:val="28"/>
                <w:szCs w:val="28"/>
              </w:rPr>
              <w:softHyphen/>
            </w:r>
            <w:r>
              <w:rPr>
                <w:rFonts w:ascii="Times New Roman" w:eastAsia="Times New Roman" w:hAnsi="Times New Roman" w:cs="Times New Roman"/>
                <w:sz w:val="28"/>
                <w:szCs w:val="28"/>
                <w:lang w:val="ru-RU"/>
              </w:rPr>
              <w:t xml:space="preserve"> – </w:t>
            </w:r>
            <w:r w:rsidRPr="00EC2845">
              <w:rPr>
                <w:rFonts w:ascii="Times New Roman" w:eastAsia="Times New Roman" w:hAnsi="Times New Roman" w:cs="Times New Roman"/>
                <w:sz w:val="28"/>
                <w:szCs w:val="28"/>
              </w:rPr>
              <w:t>11</w:t>
            </w:r>
            <w:r>
              <w:rPr>
                <w:rFonts w:ascii="Times New Roman" w:eastAsia="Times New Roman" w:hAnsi="Times New Roman" w:cs="Times New Roman"/>
                <w:sz w:val="28"/>
                <w:szCs w:val="28"/>
                <w:lang w:val="ru-RU"/>
              </w:rPr>
              <w:t>:</w:t>
            </w:r>
            <w:r w:rsidRPr="00EC2845">
              <w:rPr>
                <w:rFonts w:ascii="Times New Roman" w:eastAsia="Times New Roman" w:hAnsi="Times New Roman" w:cs="Times New Roman"/>
                <w:sz w:val="28"/>
                <w:szCs w:val="28"/>
              </w:rPr>
              <w:t>50</w:t>
            </w:r>
          </w:p>
        </w:tc>
        <w:tc>
          <w:tcPr>
            <w:tcW w:w="3120"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2</w:t>
            </w:r>
            <w:r w:rsidRPr="00EC2845">
              <w:rPr>
                <w:rFonts w:ascii="Times New Roman" w:eastAsia="Times New Roman" w:hAnsi="Times New Roman" w:cs="Times New Roman"/>
                <w:sz w:val="28"/>
                <w:szCs w:val="28"/>
              </w:rPr>
              <w:t>0</w:t>
            </w:r>
            <w:r>
              <w:rPr>
                <w:rFonts w:ascii="Times New Roman" w:eastAsia="Times New Roman" w:hAnsi="Times New Roman" w:cs="Times New Roman"/>
                <w:sz w:val="28"/>
                <w:szCs w:val="28"/>
                <w:lang w:val="ru-RU"/>
              </w:rPr>
              <w:t xml:space="preserve"> </w:t>
            </w:r>
            <w:r w:rsidRPr="00EC2845">
              <w:rPr>
                <w:rFonts w:ascii="Times New Roman" w:eastAsia="Times New Roman" w:hAnsi="Times New Roman" w:cs="Times New Roman"/>
                <w:sz w:val="28"/>
                <w:szCs w:val="28"/>
              </w:rPr>
              <w:t>минут</w:t>
            </w:r>
          </w:p>
        </w:tc>
      </w:tr>
      <w:tr w:rsidR="00EC2845" w:rsidRPr="00EC2845" w:rsidTr="00EC2845">
        <w:trPr>
          <w:trHeight w:val="278"/>
        </w:trPr>
        <w:tc>
          <w:tcPr>
            <w:tcW w:w="1385"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5</w:t>
            </w:r>
          </w:p>
        </w:tc>
        <w:tc>
          <w:tcPr>
            <w:tcW w:w="4961"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12</w:t>
            </w:r>
            <w:r>
              <w:rPr>
                <w:rFonts w:ascii="Times New Roman" w:eastAsia="Times New Roman" w:hAnsi="Times New Roman" w:cs="Times New Roman"/>
                <w:sz w:val="28"/>
                <w:szCs w:val="28"/>
                <w:lang w:val="ru-RU"/>
              </w:rPr>
              <w:t xml:space="preserve">:10 – </w:t>
            </w:r>
            <w:r>
              <w:rPr>
                <w:rFonts w:ascii="Times New Roman" w:eastAsia="Times New Roman" w:hAnsi="Times New Roman" w:cs="Times New Roman"/>
                <w:sz w:val="28"/>
                <w:szCs w:val="28"/>
              </w:rPr>
              <w:softHyphen/>
              <w:t>12</w:t>
            </w:r>
            <w:r>
              <w:rPr>
                <w:rFonts w:ascii="Times New Roman" w:eastAsia="Times New Roman" w:hAnsi="Times New Roman" w:cs="Times New Roman"/>
                <w:sz w:val="28"/>
                <w:szCs w:val="28"/>
                <w:lang w:val="ru-RU"/>
              </w:rPr>
              <w:t>:5</w:t>
            </w:r>
            <w:r w:rsidRPr="00EC2845">
              <w:rPr>
                <w:rFonts w:ascii="Times New Roman" w:eastAsia="Times New Roman" w:hAnsi="Times New Roman" w:cs="Times New Roman"/>
                <w:sz w:val="28"/>
                <w:szCs w:val="28"/>
              </w:rPr>
              <w:t>5</w:t>
            </w:r>
          </w:p>
        </w:tc>
        <w:tc>
          <w:tcPr>
            <w:tcW w:w="3120"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2</w:t>
            </w:r>
            <w:r w:rsidRPr="00EC2845">
              <w:rPr>
                <w:rFonts w:ascii="Times New Roman" w:eastAsia="Times New Roman" w:hAnsi="Times New Roman" w:cs="Times New Roman"/>
                <w:sz w:val="28"/>
                <w:szCs w:val="28"/>
              </w:rPr>
              <w:t>0</w:t>
            </w:r>
            <w:r>
              <w:rPr>
                <w:rFonts w:ascii="Times New Roman" w:eastAsia="Times New Roman" w:hAnsi="Times New Roman" w:cs="Times New Roman"/>
                <w:sz w:val="28"/>
                <w:szCs w:val="28"/>
                <w:lang w:val="ru-RU"/>
              </w:rPr>
              <w:t xml:space="preserve"> </w:t>
            </w:r>
            <w:r w:rsidRPr="00EC2845">
              <w:rPr>
                <w:rFonts w:ascii="Times New Roman" w:eastAsia="Times New Roman" w:hAnsi="Times New Roman" w:cs="Times New Roman"/>
                <w:sz w:val="28"/>
                <w:szCs w:val="28"/>
              </w:rPr>
              <w:t>минут</w:t>
            </w:r>
          </w:p>
        </w:tc>
      </w:tr>
      <w:tr w:rsidR="00EC2845" w:rsidRPr="00EC2845" w:rsidTr="00EC2845">
        <w:trPr>
          <w:trHeight w:val="278"/>
        </w:trPr>
        <w:tc>
          <w:tcPr>
            <w:tcW w:w="1385"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6</w:t>
            </w:r>
          </w:p>
        </w:tc>
        <w:tc>
          <w:tcPr>
            <w:tcW w:w="4961" w:type="dxa"/>
            <w:tcBorders>
              <w:top w:val="single" w:sz="4" w:space="0" w:color="000000"/>
              <w:left w:val="single" w:sz="4" w:space="0" w:color="000000"/>
              <w:bottom w:val="single" w:sz="4" w:space="0" w:color="000000"/>
              <w:right w:val="single" w:sz="4" w:space="0" w:color="000000"/>
            </w:tcBorders>
          </w:tcPr>
          <w:p w:rsidR="00EC2845" w:rsidRPr="00EC2845" w:rsidRDefault="00EC2845" w:rsidP="00693BF7">
            <w:pPr>
              <w:spacing w:line="256" w:lineRule="exact"/>
              <w:ind w:left="107"/>
              <w:jc w:val="center"/>
              <w:rPr>
                <w:rFonts w:ascii="Times New Roman" w:eastAsia="Times New Roman" w:hAnsi="Times New Roman" w:cs="Times New Roman"/>
                <w:sz w:val="28"/>
                <w:szCs w:val="28"/>
                <w:lang w:val="ru-RU"/>
              </w:rPr>
            </w:pPr>
            <w:r w:rsidRPr="00EC2845">
              <w:rPr>
                <w:rFonts w:ascii="Times New Roman" w:eastAsia="Times New Roman" w:hAnsi="Times New Roman" w:cs="Times New Roman"/>
                <w:sz w:val="28"/>
                <w:szCs w:val="28"/>
              </w:rPr>
              <w:t>1</w:t>
            </w:r>
            <w:r w:rsidR="00693BF7">
              <w:rPr>
                <w:rFonts w:ascii="Times New Roman" w:eastAsia="Times New Roman" w:hAnsi="Times New Roman" w:cs="Times New Roman"/>
                <w:sz w:val="28"/>
                <w:szCs w:val="28"/>
                <w:lang w:val="ru-RU"/>
              </w:rPr>
              <w:t>3:1</w:t>
            </w:r>
            <w:r w:rsidRPr="00EC2845">
              <w:rPr>
                <w:rFonts w:ascii="Times New Roman" w:eastAsia="Times New Roman" w:hAnsi="Times New Roman" w:cs="Times New Roman"/>
                <w:sz w:val="28"/>
                <w:szCs w:val="28"/>
              </w:rPr>
              <w:t>5</w:t>
            </w:r>
            <w:r w:rsidRPr="00EC2845">
              <w:rPr>
                <w:rFonts w:ascii="Times New Roman" w:eastAsia="Times New Roman" w:hAnsi="Times New Roman" w:cs="Times New Roman"/>
                <w:sz w:val="28"/>
                <w:szCs w:val="28"/>
              </w:rPr>
              <w:softHyphen/>
            </w:r>
            <w:r w:rsidR="00693BF7">
              <w:rPr>
                <w:rFonts w:ascii="Times New Roman" w:eastAsia="Times New Roman" w:hAnsi="Times New Roman" w:cs="Times New Roman"/>
                <w:sz w:val="28"/>
                <w:szCs w:val="28"/>
                <w:lang w:val="ru-RU"/>
              </w:rPr>
              <w:t xml:space="preserve"> – </w:t>
            </w:r>
            <w:r w:rsidRPr="00EC2845">
              <w:rPr>
                <w:rFonts w:ascii="Times New Roman" w:eastAsia="Times New Roman" w:hAnsi="Times New Roman" w:cs="Times New Roman"/>
                <w:sz w:val="28"/>
                <w:szCs w:val="28"/>
              </w:rPr>
              <w:t>1</w:t>
            </w:r>
            <w:r w:rsidR="00693BF7">
              <w:rPr>
                <w:rFonts w:ascii="Times New Roman" w:eastAsia="Times New Roman" w:hAnsi="Times New Roman" w:cs="Times New Roman"/>
                <w:sz w:val="28"/>
                <w:szCs w:val="28"/>
                <w:lang w:val="ru-RU"/>
              </w:rPr>
              <w:t>4:00</w:t>
            </w:r>
          </w:p>
        </w:tc>
        <w:tc>
          <w:tcPr>
            <w:tcW w:w="3120"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10</w:t>
            </w:r>
            <w:r>
              <w:rPr>
                <w:rFonts w:ascii="Times New Roman" w:eastAsia="Times New Roman" w:hAnsi="Times New Roman" w:cs="Times New Roman"/>
                <w:sz w:val="28"/>
                <w:szCs w:val="28"/>
                <w:lang w:val="ru-RU"/>
              </w:rPr>
              <w:t xml:space="preserve"> </w:t>
            </w:r>
            <w:r w:rsidRPr="00EC2845">
              <w:rPr>
                <w:rFonts w:ascii="Times New Roman" w:eastAsia="Times New Roman" w:hAnsi="Times New Roman" w:cs="Times New Roman"/>
                <w:sz w:val="28"/>
                <w:szCs w:val="28"/>
              </w:rPr>
              <w:t>минут</w:t>
            </w:r>
          </w:p>
        </w:tc>
      </w:tr>
      <w:tr w:rsidR="00EC2845" w:rsidRPr="00EC2845" w:rsidTr="00EC2845">
        <w:trPr>
          <w:trHeight w:val="278"/>
        </w:trPr>
        <w:tc>
          <w:tcPr>
            <w:tcW w:w="1385"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7</w:t>
            </w:r>
          </w:p>
        </w:tc>
        <w:tc>
          <w:tcPr>
            <w:tcW w:w="4961" w:type="dxa"/>
            <w:tcBorders>
              <w:top w:val="single" w:sz="4" w:space="0" w:color="000000"/>
              <w:left w:val="single" w:sz="4" w:space="0" w:color="000000"/>
              <w:bottom w:val="single" w:sz="4" w:space="0" w:color="000000"/>
              <w:right w:val="single" w:sz="4" w:space="0" w:color="000000"/>
            </w:tcBorders>
          </w:tcPr>
          <w:p w:rsidR="00EC2845" w:rsidRPr="00EC2845" w:rsidRDefault="00EC2845" w:rsidP="00693BF7">
            <w:pPr>
              <w:spacing w:line="256" w:lineRule="exact"/>
              <w:ind w:left="107"/>
              <w:jc w:val="center"/>
              <w:rPr>
                <w:rFonts w:ascii="Times New Roman" w:eastAsia="Times New Roman" w:hAnsi="Times New Roman" w:cs="Times New Roman"/>
                <w:sz w:val="28"/>
                <w:szCs w:val="28"/>
              </w:rPr>
            </w:pPr>
            <w:r w:rsidRPr="00EC2845">
              <w:rPr>
                <w:rFonts w:ascii="Times New Roman" w:eastAsia="Times New Roman" w:hAnsi="Times New Roman" w:cs="Times New Roman"/>
                <w:sz w:val="28"/>
                <w:szCs w:val="28"/>
              </w:rPr>
              <w:t>1</w:t>
            </w:r>
            <w:r w:rsidR="00693BF7">
              <w:rPr>
                <w:rFonts w:ascii="Times New Roman" w:eastAsia="Times New Roman" w:hAnsi="Times New Roman" w:cs="Times New Roman"/>
                <w:sz w:val="28"/>
                <w:szCs w:val="28"/>
                <w:lang w:val="ru-RU"/>
              </w:rPr>
              <w:t>4:1</w:t>
            </w:r>
            <w:r w:rsidRPr="00EC2845">
              <w:rPr>
                <w:rFonts w:ascii="Times New Roman" w:eastAsia="Times New Roman" w:hAnsi="Times New Roman" w:cs="Times New Roman"/>
                <w:sz w:val="28"/>
                <w:szCs w:val="28"/>
              </w:rPr>
              <w:t>0</w:t>
            </w:r>
            <w:r w:rsidRPr="00EC2845">
              <w:rPr>
                <w:rFonts w:ascii="Times New Roman" w:eastAsia="Times New Roman" w:hAnsi="Times New Roman" w:cs="Times New Roman"/>
                <w:sz w:val="28"/>
                <w:szCs w:val="28"/>
              </w:rPr>
              <w:softHyphen/>
            </w:r>
            <w:r w:rsidR="00693BF7">
              <w:rPr>
                <w:rFonts w:ascii="Times New Roman" w:eastAsia="Times New Roman" w:hAnsi="Times New Roman" w:cs="Times New Roman"/>
                <w:sz w:val="28"/>
                <w:szCs w:val="28"/>
                <w:lang w:val="ru-RU"/>
              </w:rPr>
              <w:t xml:space="preserve"> – </w:t>
            </w:r>
            <w:r w:rsidRPr="00EC2845">
              <w:rPr>
                <w:rFonts w:ascii="Times New Roman" w:eastAsia="Times New Roman" w:hAnsi="Times New Roman" w:cs="Times New Roman"/>
                <w:sz w:val="28"/>
                <w:szCs w:val="28"/>
              </w:rPr>
              <w:t>14</w:t>
            </w:r>
            <w:r w:rsidR="00693BF7">
              <w:rPr>
                <w:rFonts w:ascii="Times New Roman" w:eastAsia="Times New Roman" w:hAnsi="Times New Roman" w:cs="Times New Roman"/>
                <w:sz w:val="28"/>
                <w:szCs w:val="28"/>
                <w:lang w:val="ru-RU"/>
              </w:rPr>
              <w:t>:5</w:t>
            </w:r>
            <w:r w:rsidRPr="00EC2845">
              <w:rPr>
                <w:rFonts w:ascii="Times New Roman" w:eastAsia="Times New Roman" w:hAnsi="Times New Roman" w:cs="Times New Roman"/>
                <w:sz w:val="28"/>
                <w:szCs w:val="28"/>
              </w:rPr>
              <w:t>5</w:t>
            </w:r>
          </w:p>
        </w:tc>
        <w:tc>
          <w:tcPr>
            <w:tcW w:w="3120" w:type="dxa"/>
            <w:tcBorders>
              <w:top w:val="single" w:sz="4" w:space="0" w:color="000000"/>
              <w:left w:val="single" w:sz="4" w:space="0" w:color="000000"/>
              <w:bottom w:val="single" w:sz="4" w:space="0" w:color="000000"/>
              <w:right w:val="single" w:sz="4" w:space="0" w:color="000000"/>
            </w:tcBorders>
          </w:tcPr>
          <w:p w:rsidR="00EC2845" w:rsidRPr="00EC2845" w:rsidRDefault="00EC2845" w:rsidP="00EC2845">
            <w:pPr>
              <w:jc w:val="center"/>
              <w:rPr>
                <w:rFonts w:ascii="Times New Roman" w:eastAsia="Times New Roman" w:hAnsi="Times New Roman" w:cs="Times New Roman"/>
                <w:sz w:val="28"/>
                <w:szCs w:val="28"/>
              </w:rPr>
            </w:pPr>
          </w:p>
        </w:tc>
      </w:tr>
    </w:tbl>
    <w:p w:rsidR="00E96068" w:rsidRPr="00693BF7" w:rsidRDefault="00693BF7" w:rsidP="00693BF7">
      <w:pPr>
        <w:widowControl w:val="0"/>
        <w:autoSpaceDE w:val="0"/>
        <w:autoSpaceDN w:val="0"/>
        <w:spacing w:after="0" w:line="240" w:lineRule="auto"/>
        <w:ind w:left="680" w:right="542"/>
        <w:jc w:val="both"/>
        <w:rPr>
          <w:rStyle w:val="a5"/>
          <w:rFonts w:ascii="Times New Roman" w:eastAsia="Times New Roman" w:hAnsi="Times New Roman" w:cs="Times New Roman"/>
          <w:b w:val="0"/>
          <w:bCs w:val="0"/>
          <w:sz w:val="28"/>
          <w:szCs w:val="28"/>
          <w:lang w:eastAsia="en-US"/>
        </w:rPr>
      </w:pPr>
      <w:r w:rsidRPr="00693BF7">
        <w:rPr>
          <w:rFonts w:ascii="Times New Roman" w:eastAsia="Times New Roman" w:hAnsi="Times New Roman" w:cs="Times New Roman"/>
          <w:sz w:val="28"/>
          <w:szCs w:val="28"/>
          <w:lang w:eastAsia="en-US"/>
        </w:rPr>
        <w:t>Для учащихся 1</w:t>
      </w:r>
      <w:r w:rsidRPr="00693BF7">
        <w:rPr>
          <w:rFonts w:ascii="Times New Roman" w:eastAsia="Times New Roman" w:hAnsi="Times New Roman" w:cs="Times New Roman"/>
          <w:sz w:val="28"/>
          <w:szCs w:val="28"/>
          <w:lang w:eastAsia="en-US"/>
        </w:rPr>
        <w:softHyphen/>
        <w:t>х классов: продолжительность урока — в I полугодии 35 минут, во II</w:t>
      </w:r>
      <w:r>
        <w:rPr>
          <w:rFonts w:ascii="Times New Roman" w:eastAsia="Times New Roman" w:hAnsi="Times New Roman" w:cs="Times New Roman"/>
          <w:sz w:val="28"/>
          <w:szCs w:val="28"/>
          <w:lang w:eastAsia="en-US"/>
        </w:rPr>
        <w:t xml:space="preserve"> п</w:t>
      </w:r>
      <w:r w:rsidRPr="00693BF7">
        <w:rPr>
          <w:rFonts w:ascii="Times New Roman" w:eastAsia="Times New Roman" w:hAnsi="Times New Roman" w:cs="Times New Roman"/>
          <w:sz w:val="28"/>
          <w:szCs w:val="28"/>
          <w:lang w:eastAsia="en-US"/>
        </w:rPr>
        <w:t>олугодии 40</w:t>
      </w:r>
      <w:r>
        <w:rPr>
          <w:rFonts w:ascii="Times New Roman" w:eastAsia="Times New Roman" w:hAnsi="Times New Roman" w:cs="Times New Roman"/>
          <w:sz w:val="28"/>
          <w:szCs w:val="28"/>
          <w:lang w:eastAsia="en-US"/>
        </w:rPr>
        <w:t xml:space="preserve"> </w:t>
      </w:r>
      <w:r w:rsidRPr="00693BF7">
        <w:rPr>
          <w:rFonts w:ascii="Times New Roman" w:eastAsia="Times New Roman" w:hAnsi="Times New Roman" w:cs="Times New Roman"/>
          <w:sz w:val="28"/>
          <w:szCs w:val="28"/>
          <w:lang w:eastAsia="en-US"/>
        </w:rPr>
        <w:t>минут.</w:t>
      </w:r>
    </w:p>
    <w:p w:rsidR="00E96068" w:rsidRDefault="00E96068" w:rsidP="00DA3FED">
      <w:pPr>
        <w:pStyle w:val="a3"/>
        <w:ind w:left="567" w:right="0" w:firstLine="0"/>
        <w:rPr>
          <w:rStyle w:val="a5"/>
          <w:sz w:val="28"/>
          <w:szCs w:val="28"/>
        </w:rPr>
      </w:pPr>
    </w:p>
    <w:p w:rsidR="00E96068" w:rsidRDefault="00E96068" w:rsidP="00DA3FED">
      <w:pPr>
        <w:pStyle w:val="a3"/>
        <w:ind w:left="567" w:right="0" w:firstLine="0"/>
        <w:rPr>
          <w:rStyle w:val="a5"/>
          <w:sz w:val="28"/>
          <w:szCs w:val="28"/>
        </w:rPr>
      </w:pPr>
    </w:p>
    <w:p w:rsidR="00E96068" w:rsidRPr="00E96068" w:rsidRDefault="00DA3FED" w:rsidP="00DA3FED">
      <w:pPr>
        <w:pStyle w:val="TableParagraph"/>
        <w:ind w:left="567"/>
        <w:jc w:val="both"/>
        <w:rPr>
          <w:rStyle w:val="a5"/>
          <w:sz w:val="28"/>
          <w:szCs w:val="28"/>
        </w:rPr>
      </w:pPr>
      <w:r w:rsidRPr="00E96068">
        <w:rPr>
          <w:rStyle w:val="a5"/>
          <w:sz w:val="28"/>
          <w:szCs w:val="28"/>
        </w:rPr>
        <w:t>3.2.2. План внеурочной деятельности</w:t>
      </w:r>
    </w:p>
    <w:p w:rsidR="00E96068" w:rsidRDefault="00E96068" w:rsidP="00DA3FED">
      <w:pPr>
        <w:pStyle w:val="TableParagraph"/>
        <w:ind w:left="567"/>
        <w:jc w:val="both"/>
        <w:rPr>
          <w:rStyle w:val="a5"/>
          <w:color w:val="FF0000"/>
          <w:sz w:val="28"/>
          <w:szCs w:val="28"/>
        </w:rPr>
      </w:pPr>
    </w:p>
    <w:p w:rsidR="00E96068" w:rsidRPr="00E96068" w:rsidRDefault="00E96068" w:rsidP="00E96068">
      <w:pPr>
        <w:suppressAutoHyphens/>
        <w:spacing w:after="0" w:line="240" w:lineRule="auto"/>
        <w:jc w:val="center"/>
        <w:outlineLvl w:val="0"/>
        <w:rPr>
          <w:rFonts w:ascii="Times New Roman" w:eastAsia="Arial" w:hAnsi="Times New Roman" w:cs="Times New Roman"/>
          <w:b/>
          <w:sz w:val="28"/>
          <w:szCs w:val="28"/>
          <w:lang w:eastAsia="ar-SA"/>
        </w:rPr>
      </w:pPr>
      <w:r w:rsidRPr="00E96068">
        <w:rPr>
          <w:rFonts w:ascii="Times New Roman" w:eastAsia="Arial" w:hAnsi="Times New Roman" w:cs="Times New Roman"/>
          <w:b/>
          <w:sz w:val="28"/>
          <w:szCs w:val="28"/>
          <w:lang w:eastAsia="ar-SA"/>
        </w:rPr>
        <w:t>ПЛАН ВНЕУРОЧНОЙ ДЕЯТЕЛЬНОСТИ</w:t>
      </w:r>
    </w:p>
    <w:p w:rsidR="00E96068" w:rsidRPr="00E96068" w:rsidRDefault="00E96068" w:rsidP="00E96068">
      <w:pPr>
        <w:suppressAutoHyphens/>
        <w:spacing w:after="0" w:line="240" w:lineRule="auto"/>
        <w:jc w:val="center"/>
        <w:rPr>
          <w:rFonts w:ascii="Times New Roman" w:eastAsia="Arial" w:hAnsi="Times New Roman" w:cs="Times New Roman"/>
          <w:sz w:val="28"/>
          <w:szCs w:val="28"/>
          <w:lang w:eastAsia="ar-SA"/>
        </w:rPr>
      </w:pPr>
      <w:r w:rsidRPr="00E96068">
        <w:rPr>
          <w:rFonts w:ascii="Times New Roman" w:eastAsia="Arial" w:hAnsi="Times New Roman" w:cs="Times New Roman"/>
          <w:b/>
          <w:sz w:val="28"/>
          <w:szCs w:val="28"/>
          <w:lang w:eastAsia="ar-SA"/>
        </w:rPr>
        <w:t>для 5-9-х классов</w:t>
      </w:r>
      <w:r w:rsidRPr="00E96068">
        <w:rPr>
          <w:rFonts w:ascii="Times New Roman" w:eastAsia="Arial" w:hAnsi="Times New Roman" w:cs="Times New Roman"/>
          <w:sz w:val="28"/>
          <w:szCs w:val="28"/>
          <w:lang w:eastAsia="ar-SA"/>
        </w:rPr>
        <w:t xml:space="preserve"> </w:t>
      </w:r>
    </w:p>
    <w:p w:rsidR="00E96068" w:rsidRPr="00E96068" w:rsidRDefault="00E96068" w:rsidP="00E96068">
      <w:pPr>
        <w:suppressAutoHyphens/>
        <w:spacing w:after="0" w:line="240" w:lineRule="auto"/>
        <w:jc w:val="center"/>
        <w:rPr>
          <w:rFonts w:ascii="Times New Roman" w:eastAsia="Arial" w:hAnsi="Times New Roman" w:cs="Times New Roman"/>
          <w:b/>
          <w:sz w:val="28"/>
          <w:szCs w:val="28"/>
          <w:lang w:eastAsia="ar-SA"/>
        </w:rPr>
      </w:pPr>
      <w:r w:rsidRPr="00E96068">
        <w:rPr>
          <w:rFonts w:ascii="Times New Roman" w:eastAsia="Arial" w:hAnsi="Times New Roman" w:cs="Times New Roman"/>
          <w:b/>
          <w:sz w:val="28"/>
          <w:szCs w:val="28"/>
          <w:lang w:eastAsia="ar-SA"/>
        </w:rPr>
        <w:t xml:space="preserve">МОАУ «Средняя общеобразовательная школа № </w:t>
      </w:r>
      <w:r w:rsidR="00693BF7">
        <w:rPr>
          <w:rFonts w:ascii="Times New Roman" w:eastAsia="Arial" w:hAnsi="Times New Roman" w:cs="Times New Roman"/>
          <w:b/>
          <w:sz w:val="28"/>
          <w:szCs w:val="28"/>
          <w:lang w:eastAsia="ar-SA"/>
        </w:rPr>
        <w:t>2</w:t>
      </w:r>
      <w:r w:rsidRPr="00E96068">
        <w:rPr>
          <w:rFonts w:ascii="Times New Roman" w:eastAsia="Arial" w:hAnsi="Times New Roman" w:cs="Times New Roman"/>
          <w:b/>
          <w:sz w:val="28"/>
          <w:szCs w:val="28"/>
          <w:lang w:eastAsia="ar-SA"/>
        </w:rPr>
        <w:t>7  г. Орска»,</w:t>
      </w:r>
    </w:p>
    <w:p w:rsidR="00E96068" w:rsidRDefault="00E96068" w:rsidP="00E96068">
      <w:pPr>
        <w:suppressAutoHyphens/>
        <w:spacing w:after="0" w:line="240" w:lineRule="auto"/>
        <w:jc w:val="center"/>
        <w:rPr>
          <w:rFonts w:ascii="Times New Roman" w:eastAsia="Arial" w:hAnsi="Times New Roman" w:cs="Times New Roman"/>
          <w:b/>
          <w:sz w:val="28"/>
          <w:szCs w:val="28"/>
          <w:lang w:eastAsia="ar-SA"/>
        </w:rPr>
      </w:pPr>
      <w:r w:rsidRPr="00E96068">
        <w:rPr>
          <w:rFonts w:ascii="Times New Roman" w:eastAsia="Arial" w:hAnsi="Times New Roman" w:cs="Times New Roman"/>
          <w:b/>
          <w:sz w:val="28"/>
          <w:szCs w:val="28"/>
          <w:lang w:eastAsia="ar-SA"/>
        </w:rPr>
        <w:t>ФГОС ООО</w:t>
      </w:r>
    </w:p>
    <w:tbl>
      <w:tblPr>
        <w:tblW w:w="10659"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8"/>
        <w:gridCol w:w="1701"/>
        <w:gridCol w:w="1149"/>
        <w:gridCol w:w="737"/>
        <w:gridCol w:w="737"/>
        <w:gridCol w:w="737"/>
        <w:gridCol w:w="737"/>
        <w:gridCol w:w="745"/>
        <w:gridCol w:w="851"/>
        <w:gridCol w:w="1437"/>
      </w:tblGrid>
      <w:tr w:rsidR="000F6D80" w:rsidRPr="000F6D80" w:rsidTr="000A03E9">
        <w:trPr>
          <w:trHeight w:val="570"/>
        </w:trPr>
        <w:tc>
          <w:tcPr>
            <w:tcW w:w="1828" w:type="dxa"/>
            <w:vMerge w:val="restart"/>
            <w:tcBorders>
              <w:top w:val="single" w:sz="4" w:space="0" w:color="auto"/>
              <w:left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Состав</w:t>
            </w:r>
          </w:p>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наименование программ</w:t>
            </w:r>
          </w:p>
        </w:tc>
        <w:tc>
          <w:tcPr>
            <w:tcW w:w="1701" w:type="dxa"/>
            <w:vMerge w:val="restart"/>
            <w:tcBorders>
              <w:top w:val="single" w:sz="4" w:space="0" w:color="auto"/>
              <w:left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Направление</w:t>
            </w:r>
          </w:p>
        </w:tc>
        <w:tc>
          <w:tcPr>
            <w:tcW w:w="1149" w:type="dxa"/>
            <w:vMerge w:val="restart"/>
            <w:tcBorders>
              <w:top w:val="single" w:sz="4" w:space="0" w:color="auto"/>
              <w:left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Форма</w:t>
            </w:r>
          </w:p>
        </w:tc>
        <w:tc>
          <w:tcPr>
            <w:tcW w:w="3693" w:type="dxa"/>
            <w:gridSpan w:val="5"/>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Количество часов в неделю/в год</w:t>
            </w:r>
          </w:p>
        </w:tc>
        <w:tc>
          <w:tcPr>
            <w:tcW w:w="851" w:type="dxa"/>
            <w:vMerge w:val="restart"/>
            <w:tcBorders>
              <w:top w:val="single" w:sz="4" w:space="0" w:color="auto"/>
              <w:left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Всего часов</w:t>
            </w:r>
          </w:p>
        </w:tc>
        <w:tc>
          <w:tcPr>
            <w:tcW w:w="1437" w:type="dxa"/>
            <w:vMerge w:val="restart"/>
            <w:tcBorders>
              <w:top w:val="single" w:sz="4" w:space="0" w:color="auto"/>
              <w:left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Примечание, особенности реализации</w:t>
            </w:r>
          </w:p>
        </w:tc>
      </w:tr>
      <w:tr w:rsidR="000F6D80" w:rsidRPr="000F6D80" w:rsidTr="000A03E9">
        <w:trPr>
          <w:trHeight w:val="810"/>
        </w:trPr>
        <w:tc>
          <w:tcPr>
            <w:tcW w:w="1828" w:type="dxa"/>
            <w:vMerge/>
            <w:tcBorders>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1701" w:type="dxa"/>
            <w:vMerge/>
            <w:tcBorders>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1149" w:type="dxa"/>
            <w:vMerge/>
            <w:tcBorders>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5 класс</w:t>
            </w: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6 класс</w:t>
            </w: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7 класс</w:t>
            </w: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8 класс</w:t>
            </w:r>
          </w:p>
        </w:tc>
        <w:tc>
          <w:tcPr>
            <w:tcW w:w="745"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9 класс</w:t>
            </w:r>
          </w:p>
        </w:tc>
        <w:tc>
          <w:tcPr>
            <w:tcW w:w="851" w:type="dxa"/>
            <w:vMerge/>
            <w:tcBorders>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1437" w:type="dxa"/>
            <w:vMerge/>
            <w:tcBorders>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r>
      <w:tr w:rsidR="000F6D80" w:rsidRPr="000F6D80" w:rsidTr="000A03E9">
        <w:tc>
          <w:tcPr>
            <w:tcW w:w="1828"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«Мое Оренбуржье»</w:t>
            </w:r>
          </w:p>
        </w:tc>
        <w:tc>
          <w:tcPr>
            <w:tcW w:w="170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Социальное</w:t>
            </w:r>
          </w:p>
        </w:tc>
        <w:tc>
          <w:tcPr>
            <w:tcW w:w="1149"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учебное занятие</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45"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85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3/102</w:t>
            </w:r>
          </w:p>
        </w:tc>
        <w:tc>
          <w:tcPr>
            <w:tcW w:w="14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очно-заочное с</w:t>
            </w:r>
          </w:p>
        </w:tc>
      </w:tr>
      <w:tr w:rsidR="000F6D80" w:rsidRPr="000F6D80" w:rsidTr="000A03E9">
        <w:tc>
          <w:tcPr>
            <w:tcW w:w="1828"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 xml:space="preserve">Театральный кружок </w:t>
            </w:r>
          </w:p>
        </w:tc>
        <w:tc>
          <w:tcPr>
            <w:tcW w:w="170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Общекультурное</w:t>
            </w:r>
          </w:p>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1149"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Творческое объединение</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45"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85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2/68</w:t>
            </w:r>
          </w:p>
        </w:tc>
        <w:tc>
          <w:tcPr>
            <w:tcW w:w="14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очно-заочное с</w:t>
            </w:r>
          </w:p>
        </w:tc>
      </w:tr>
      <w:tr w:rsidR="000F6D80" w:rsidRPr="000F6D80" w:rsidTr="000A03E9">
        <w:tc>
          <w:tcPr>
            <w:tcW w:w="1828"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ОФП "Спорт –это</w:t>
            </w:r>
          </w:p>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жизнь"</w:t>
            </w:r>
          </w:p>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1701"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спортивно- оздоровительное</w:t>
            </w:r>
          </w:p>
        </w:tc>
        <w:tc>
          <w:tcPr>
            <w:tcW w:w="1149"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секция</w:t>
            </w: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45"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851"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3/102</w:t>
            </w:r>
          </w:p>
        </w:tc>
        <w:tc>
          <w:tcPr>
            <w:tcW w:w="14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очно-заочное</w:t>
            </w:r>
          </w:p>
        </w:tc>
      </w:tr>
      <w:tr w:rsidR="000F6D80" w:rsidRPr="000F6D80" w:rsidTr="000A03E9">
        <w:tc>
          <w:tcPr>
            <w:tcW w:w="1828"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«Мир мультипликации»</w:t>
            </w:r>
          </w:p>
        </w:tc>
        <w:tc>
          <w:tcPr>
            <w:tcW w:w="1701"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Социальное</w:t>
            </w:r>
          </w:p>
        </w:tc>
        <w:tc>
          <w:tcPr>
            <w:tcW w:w="1149"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кружок</w:t>
            </w: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45"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851"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2/68</w:t>
            </w:r>
          </w:p>
        </w:tc>
        <w:tc>
          <w:tcPr>
            <w:tcW w:w="14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 xml:space="preserve"> очно-заочное</w:t>
            </w:r>
          </w:p>
        </w:tc>
      </w:tr>
      <w:tr w:rsidR="000F6D80" w:rsidRPr="000F6D80" w:rsidTr="000A03E9">
        <w:tc>
          <w:tcPr>
            <w:tcW w:w="1828"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«Час общения»</w:t>
            </w:r>
          </w:p>
        </w:tc>
        <w:tc>
          <w:tcPr>
            <w:tcW w:w="170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Социальное</w:t>
            </w:r>
          </w:p>
        </w:tc>
        <w:tc>
          <w:tcPr>
            <w:tcW w:w="1149"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учебное занятие</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45"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85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5/170</w:t>
            </w:r>
          </w:p>
        </w:tc>
        <w:tc>
          <w:tcPr>
            <w:tcW w:w="14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очно-заочное, доп</w:t>
            </w:r>
          </w:p>
        </w:tc>
      </w:tr>
      <w:tr w:rsidR="000F6D80" w:rsidRPr="000F6D80" w:rsidTr="000A03E9">
        <w:tc>
          <w:tcPr>
            <w:tcW w:w="1828"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«Медиацентр»</w:t>
            </w:r>
          </w:p>
        </w:tc>
        <w:tc>
          <w:tcPr>
            <w:tcW w:w="170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Социальное</w:t>
            </w:r>
          </w:p>
        </w:tc>
        <w:tc>
          <w:tcPr>
            <w:tcW w:w="1149"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Творческое объединение</w:t>
            </w: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45"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85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2/68</w:t>
            </w:r>
          </w:p>
        </w:tc>
        <w:tc>
          <w:tcPr>
            <w:tcW w:w="14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очно-заочное,</w:t>
            </w:r>
          </w:p>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доп</w:t>
            </w:r>
          </w:p>
        </w:tc>
      </w:tr>
      <w:tr w:rsidR="000F6D80" w:rsidRPr="000F6D80" w:rsidTr="000A03E9">
        <w:tc>
          <w:tcPr>
            <w:tcW w:w="1828"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«Билет в будущее»</w:t>
            </w:r>
          </w:p>
        </w:tc>
        <w:tc>
          <w:tcPr>
            <w:tcW w:w="170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 xml:space="preserve">Социальное </w:t>
            </w:r>
          </w:p>
        </w:tc>
        <w:tc>
          <w:tcPr>
            <w:tcW w:w="1149"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препрофильная подготовка</w:t>
            </w:r>
          </w:p>
        </w:tc>
        <w:tc>
          <w:tcPr>
            <w:tcW w:w="7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745"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1/34</w:t>
            </w:r>
          </w:p>
        </w:tc>
        <w:tc>
          <w:tcPr>
            <w:tcW w:w="85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4/34</w:t>
            </w:r>
          </w:p>
        </w:tc>
        <w:tc>
          <w:tcPr>
            <w:tcW w:w="14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очно-заочное</w:t>
            </w:r>
          </w:p>
        </w:tc>
      </w:tr>
      <w:tr w:rsidR="000F6D80" w:rsidRPr="000F6D80" w:rsidTr="000A03E9">
        <w:tc>
          <w:tcPr>
            <w:tcW w:w="1828"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Итого</w:t>
            </w:r>
          </w:p>
        </w:tc>
        <w:tc>
          <w:tcPr>
            <w:tcW w:w="1701"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1149"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2/68</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3/102</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5/170</w:t>
            </w:r>
          </w:p>
        </w:tc>
        <w:tc>
          <w:tcPr>
            <w:tcW w:w="737"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5/170</w:t>
            </w:r>
          </w:p>
        </w:tc>
        <w:tc>
          <w:tcPr>
            <w:tcW w:w="745"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5/170</w:t>
            </w:r>
          </w:p>
        </w:tc>
        <w:tc>
          <w:tcPr>
            <w:tcW w:w="851" w:type="dxa"/>
            <w:tcBorders>
              <w:top w:val="single" w:sz="4" w:space="0" w:color="auto"/>
              <w:left w:val="single" w:sz="4" w:space="0" w:color="auto"/>
              <w:bottom w:val="single" w:sz="4" w:space="0" w:color="auto"/>
              <w:right w:val="single" w:sz="4" w:space="0" w:color="auto"/>
            </w:tcBorders>
            <w:hideMark/>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r w:rsidRPr="000F6D80">
              <w:rPr>
                <w:rFonts w:ascii="Times New Roman" w:eastAsia="Arial" w:hAnsi="Times New Roman" w:cs="Times New Roman"/>
                <w:lang w:eastAsia="ar-SA"/>
              </w:rPr>
              <w:t>20/510</w:t>
            </w:r>
          </w:p>
        </w:tc>
        <w:tc>
          <w:tcPr>
            <w:tcW w:w="1437" w:type="dxa"/>
            <w:tcBorders>
              <w:top w:val="single" w:sz="4" w:space="0" w:color="auto"/>
              <w:left w:val="single" w:sz="4" w:space="0" w:color="auto"/>
              <w:bottom w:val="single" w:sz="4" w:space="0" w:color="auto"/>
              <w:right w:val="single" w:sz="4" w:space="0" w:color="auto"/>
            </w:tcBorders>
          </w:tcPr>
          <w:p w:rsidR="000F6D80" w:rsidRPr="000F6D80" w:rsidRDefault="000F6D80" w:rsidP="000F6D80">
            <w:pPr>
              <w:suppressAutoHyphens/>
              <w:spacing w:after="0" w:line="240" w:lineRule="auto"/>
              <w:jc w:val="center"/>
              <w:rPr>
                <w:rFonts w:ascii="Times New Roman" w:eastAsia="Arial" w:hAnsi="Times New Roman" w:cs="Times New Roman"/>
                <w:lang w:eastAsia="ar-SA"/>
              </w:rPr>
            </w:pPr>
          </w:p>
        </w:tc>
      </w:tr>
    </w:tbl>
    <w:p w:rsidR="000F6D80" w:rsidRPr="00E96068" w:rsidRDefault="000F6D80" w:rsidP="00E96068">
      <w:pPr>
        <w:suppressAutoHyphens/>
        <w:spacing w:after="0" w:line="240" w:lineRule="auto"/>
        <w:jc w:val="center"/>
        <w:rPr>
          <w:rFonts w:ascii="Calibri" w:eastAsia="Arial" w:hAnsi="Calibri" w:cs="Times New Roman"/>
          <w:sz w:val="24"/>
          <w:szCs w:val="24"/>
          <w:lang w:eastAsia="ar-SA"/>
        </w:rPr>
      </w:pPr>
    </w:p>
    <w:p w:rsidR="000F6D80" w:rsidRDefault="000F6D80">
      <w:pPr>
        <w:rPr>
          <w:rStyle w:val="a5"/>
          <w:rFonts w:ascii="Times New Roman" w:hAnsi="Times New Roman" w:cs="Times New Roman"/>
          <w:color w:val="000000" w:themeColor="text1"/>
          <w:sz w:val="28"/>
          <w:szCs w:val="28"/>
        </w:rPr>
      </w:pPr>
    </w:p>
    <w:p w:rsidR="000F6D80" w:rsidRDefault="000F6D80">
      <w:pPr>
        <w:rPr>
          <w:rStyle w:val="a5"/>
          <w:rFonts w:ascii="Times New Roman" w:hAnsi="Times New Roman" w:cs="Times New Roman"/>
          <w:color w:val="000000" w:themeColor="text1"/>
          <w:sz w:val="28"/>
          <w:szCs w:val="28"/>
        </w:rPr>
      </w:pPr>
    </w:p>
    <w:p w:rsidR="000F6D80" w:rsidRDefault="000F6D80">
      <w:pPr>
        <w:rPr>
          <w:rStyle w:val="a5"/>
          <w:rFonts w:ascii="Times New Roman" w:hAnsi="Times New Roman" w:cs="Times New Roman"/>
          <w:color w:val="000000" w:themeColor="text1"/>
          <w:sz w:val="28"/>
          <w:szCs w:val="28"/>
        </w:rPr>
      </w:pPr>
    </w:p>
    <w:p w:rsidR="00E96068" w:rsidRPr="00E96068" w:rsidRDefault="00E96068">
      <w:pPr>
        <w:rPr>
          <w:rStyle w:val="a5"/>
          <w:rFonts w:ascii="Times New Roman" w:eastAsiaTheme="minorHAnsi" w:hAnsi="Times New Roman" w:cs="Times New Roman"/>
          <w:color w:val="000000" w:themeColor="text1"/>
          <w:sz w:val="28"/>
          <w:szCs w:val="28"/>
        </w:rPr>
      </w:pPr>
      <w:r w:rsidRPr="00E96068">
        <w:rPr>
          <w:rStyle w:val="a5"/>
          <w:rFonts w:ascii="Times New Roman" w:hAnsi="Times New Roman" w:cs="Times New Roman"/>
          <w:color w:val="000000" w:themeColor="text1"/>
          <w:sz w:val="28"/>
          <w:szCs w:val="28"/>
        </w:rPr>
        <w:t>3.3. Календ</w:t>
      </w:r>
      <w:r>
        <w:rPr>
          <w:rStyle w:val="a5"/>
          <w:rFonts w:ascii="Times New Roman" w:hAnsi="Times New Roman" w:cs="Times New Roman"/>
          <w:color w:val="000000" w:themeColor="text1"/>
          <w:sz w:val="28"/>
          <w:szCs w:val="28"/>
        </w:rPr>
        <w:t>арный план воспитательной работы.</w:t>
      </w:r>
    </w:p>
    <w:tbl>
      <w:tblPr>
        <w:tblW w:w="10489" w:type="dxa"/>
        <w:tblInd w:w="-559" w:type="dxa"/>
        <w:tblLayout w:type="fixed"/>
        <w:tblCellMar>
          <w:left w:w="0" w:type="dxa"/>
          <w:right w:w="0" w:type="dxa"/>
        </w:tblCellMar>
        <w:tblLook w:val="0000" w:firstRow="0" w:lastRow="0" w:firstColumn="0" w:lastColumn="0" w:noHBand="0" w:noVBand="0"/>
      </w:tblPr>
      <w:tblGrid>
        <w:gridCol w:w="734"/>
        <w:gridCol w:w="2088"/>
        <w:gridCol w:w="4119"/>
        <w:gridCol w:w="1980"/>
        <w:gridCol w:w="12"/>
        <w:gridCol w:w="1556"/>
      </w:tblGrid>
      <w:tr w:rsidR="0010520E" w:rsidRPr="0010520E" w:rsidTr="0010520E">
        <w:trPr>
          <w:trHeight w:val="508"/>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w w:val="71"/>
              </w:rPr>
            </w:pPr>
            <w:r w:rsidRPr="0010520E">
              <w:rPr>
                <w:rFonts w:ascii="Times New Roman" w:eastAsia="Times New Roman" w:hAnsi="Times New Roman" w:cs="Times New Roman"/>
                <w:w w:val="71"/>
              </w:rPr>
              <w:t>№</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Направления</w:t>
            </w:r>
          </w:p>
          <w:p w:rsidR="0010520E" w:rsidRPr="0010520E" w:rsidRDefault="0010520E" w:rsidP="0010520E">
            <w:pPr>
              <w:widowControl w:val="0"/>
              <w:kinsoku w:val="0"/>
              <w:overflowPunct w:val="0"/>
              <w:autoSpaceDE w:val="0"/>
              <w:autoSpaceDN w:val="0"/>
              <w:adjustRightInd w:val="0"/>
              <w:spacing w:before="1" w:after="0" w:line="247" w:lineRule="exact"/>
              <w:rPr>
                <w:rFonts w:ascii="Times New Roman" w:eastAsia="Times New Roman" w:hAnsi="Times New Roman" w:cs="Times New Roman"/>
              </w:rPr>
            </w:pPr>
            <w:r w:rsidRPr="0010520E">
              <w:rPr>
                <w:rFonts w:ascii="Times New Roman" w:eastAsia="Times New Roman" w:hAnsi="Times New Roman" w:cs="Times New Roman"/>
              </w:rPr>
              <w:t>деятельности</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Содержание</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Ответственные</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Сроки</w:t>
            </w:r>
          </w:p>
        </w:tc>
      </w:tr>
      <w:tr w:rsidR="0010520E" w:rsidRPr="0010520E" w:rsidTr="0010520E">
        <w:trPr>
          <w:trHeight w:val="253"/>
        </w:trPr>
        <w:tc>
          <w:tcPr>
            <w:tcW w:w="10489" w:type="dxa"/>
            <w:gridSpan w:val="6"/>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18"/>
                <w:szCs w:val="18"/>
              </w:rPr>
            </w:pPr>
            <w:r w:rsidRPr="0010520E">
              <w:rPr>
                <w:rFonts w:ascii="Times New Roman" w:eastAsia="Times New Roman" w:hAnsi="Times New Roman" w:cs="Times New Roman"/>
                <w:b/>
                <w:bCs/>
              </w:rPr>
              <w:t>Август</w:t>
            </w:r>
          </w:p>
        </w:tc>
      </w:tr>
      <w:tr w:rsidR="0010520E" w:rsidRPr="0010520E" w:rsidTr="0010520E">
        <w:trPr>
          <w:trHeight w:val="748"/>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1774"/>
              </w:tabs>
              <w:kinsoku w:val="0"/>
              <w:overflowPunct w:val="0"/>
              <w:autoSpaceDE w:val="0"/>
              <w:autoSpaceDN w:val="0"/>
              <w:adjustRightInd w:val="0"/>
              <w:spacing w:after="0" w:line="228" w:lineRule="exact"/>
              <w:rPr>
                <w:rFonts w:ascii="Palatino Linotype" w:eastAsia="Times New Roman" w:hAnsi="Palatino Linotype" w:cs="Palatino Linotype"/>
                <w:sz w:val="16"/>
                <w:szCs w:val="16"/>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Palatino Linotype" w:eastAsia="Times New Roman" w:hAnsi="Palatino Linotype" w:cs="Palatino Linotype"/>
                <w:sz w:val="16"/>
                <w:szCs w:val="16"/>
              </w:rPr>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безопасности</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spacing w:val="-1"/>
              </w:rPr>
              <w:t>Всероссийская</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акция</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«Внимание, дети!»</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1663"/>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замдиректора</w:t>
            </w:r>
            <w:r w:rsidRPr="0010520E">
              <w:rPr>
                <w:rFonts w:ascii="Times New Roman" w:eastAsia="Times New Roman" w:hAnsi="Times New Roman" w:cs="Times New Roman"/>
              </w:rPr>
              <w:tab/>
              <w:t>по</w:t>
            </w:r>
          </w:p>
          <w:p w:rsidR="0010520E" w:rsidRPr="0010520E" w:rsidRDefault="0010520E" w:rsidP="0010520E">
            <w:pPr>
              <w:widowControl w:val="0"/>
              <w:tabs>
                <w:tab w:val="left" w:pos="1019"/>
              </w:tabs>
              <w:kinsoku w:val="0"/>
              <w:overflowPunct w:val="0"/>
              <w:autoSpaceDE w:val="0"/>
              <w:autoSpaceDN w:val="0"/>
              <w:adjustRightInd w:val="0"/>
              <w:spacing w:after="0" w:line="250" w:lineRule="exact"/>
              <w:ind w:right="97"/>
              <w:rPr>
                <w:rFonts w:ascii="Times New Roman" w:eastAsia="Times New Roman" w:hAnsi="Times New Roman" w:cs="Times New Roman"/>
              </w:rPr>
            </w:pPr>
            <w:r w:rsidRPr="0010520E">
              <w:rPr>
                <w:rFonts w:ascii="Times New Roman" w:eastAsia="Times New Roman" w:hAnsi="Times New Roman" w:cs="Times New Roman"/>
              </w:rPr>
              <w:t>ГПВ,</w:t>
            </w:r>
            <w:r w:rsidRPr="0010520E">
              <w:rPr>
                <w:rFonts w:ascii="Times New Roman" w:eastAsia="Times New Roman" w:hAnsi="Times New Roman" w:cs="Times New Roman"/>
              </w:rPr>
              <w:tab/>
            </w:r>
            <w:r w:rsidRPr="0010520E">
              <w:rPr>
                <w:rFonts w:ascii="Times New Roman" w:eastAsia="Times New Roman" w:hAnsi="Times New Roman" w:cs="Times New Roman"/>
                <w:spacing w:val="-3"/>
              </w:rPr>
              <w:t>классные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руководители</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20.08-10.09</w:t>
            </w:r>
          </w:p>
        </w:tc>
      </w:tr>
      <w:tr w:rsidR="0010520E" w:rsidRPr="0010520E" w:rsidTr="0010520E">
        <w:trPr>
          <w:trHeight w:val="503"/>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2.</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гражданско-</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патриотическое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проведение</w:t>
            </w:r>
            <w:r w:rsidRPr="0010520E">
              <w:rPr>
                <w:rFonts w:ascii="Times New Roman" w:eastAsia="Times New Roman" w:hAnsi="Times New Roman" w:cs="Times New Roman"/>
                <w:spacing w:val="44"/>
              </w:rPr>
              <w:t xml:space="preserve"> </w:t>
            </w:r>
            <w:r w:rsidRPr="0010520E">
              <w:rPr>
                <w:rFonts w:ascii="Times New Roman" w:eastAsia="Times New Roman" w:hAnsi="Times New Roman" w:cs="Times New Roman"/>
              </w:rPr>
              <w:t>мероприятий,</w:t>
            </w:r>
            <w:r w:rsidRPr="0010520E">
              <w:rPr>
                <w:rFonts w:ascii="Times New Roman" w:eastAsia="Times New Roman" w:hAnsi="Times New Roman" w:cs="Times New Roman"/>
                <w:spacing w:val="50"/>
              </w:rPr>
              <w:t xml:space="preserve"> </w:t>
            </w:r>
            <w:r w:rsidRPr="0010520E">
              <w:rPr>
                <w:rFonts w:ascii="Times New Roman" w:eastAsia="Times New Roman" w:hAnsi="Times New Roman" w:cs="Times New Roman"/>
              </w:rPr>
              <w:t>посвященных</w:t>
            </w:r>
          </w:p>
          <w:p w:rsidR="0010520E" w:rsidRPr="0010520E" w:rsidRDefault="0010520E" w:rsidP="0010520E">
            <w:pPr>
              <w:widowControl w:val="0"/>
              <w:kinsoku w:val="0"/>
              <w:overflowPunct w:val="0"/>
              <w:autoSpaceDE w:val="0"/>
              <w:autoSpaceDN w:val="0"/>
              <w:adjustRightInd w:val="0"/>
              <w:spacing w:before="6" w:after="0" w:line="252" w:lineRule="exact"/>
              <w:rPr>
                <w:rFonts w:ascii="Times New Roman" w:eastAsia="Times New Roman" w:hAnsi="Times New Roman" w:cs="Times New Roman"/>
              </w:rPr>
            </w:pPr>
            <w:r w:rsidRPr="0010520E">
              <w:rPr>
                <w:rFonts w:ascii="Times New Roman" w:eastAsia="Times New Roman" w:hAnsi="Times New Roman" w:cs="Times New Roman"/>
              </w:rPr>
              <w:t>Дню</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Российского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флага</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1667"/>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замдиректора</w:t>
            </w:r>
            <w:r w:rsidRPr="0010520E">
              <w:rPr>
                <w:rFonts w:ascii="Times New Roman" w:eastAsia="Times New Roman" w:hAnsi="Times New Roman" w:cs="Times New Roman"/>
              </w:rPr>
              <w:tab/>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BP,</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классные руководители</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21.08</w:t>
            </w:r>
          </w:p>
        </w:tc>
      </w:tr>
      <w:tr w:rsidR="0010520E" w:rsidRPr="0010520E" w:rsidTr="0010520E">
        <w:trPr>
          <w:trHeight w:val="503"/>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3.</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Гражданско-патриотическое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проведение мероприятий к Дню рождения города.</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1667"/>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замдиректора</w:t>
            </w:r>
            <w:r w:rsidRPr="0010520E">
              <w:rPr>
                <w:rFonts w:ascii="Times New Roman" w:eastAsia="Times New Roman" w:hAnsi="Times New Roman" w:cs="Times New Roman"/>
              </w:rPr>
              <w:tab/>
              <w:t>по</w:t>
            </w:r>
          </w:p>
          <w:p w:rsidR="0010520E" w:rsidRPr="0010520E" w:rsidRDefault="0010520E" w:rsidP="0010520E">
            <w:pPr>
              <w:widowControl w:val="0"/>
              <w:tabs>
                <w:tab w:val="left" w:pos="1667"/>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BP,</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классные руководители.</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22-27.08</w:t>
            </w:r>
          </w:p>
        </w:tc>
      </w:tr>
      <w:tr w:rsidR="0010520E" w:rsidRPr="0010520E" w:rsidTr="0010520E">
        <w:trPr>
          <w:trHeight w:val="244"/>
        </w:trPr>
        <w:tc>
          <w:tcPr>
            <w:tcW w:w="10489" w:type="dxa"/>
            <w:gridSpan w:val="6"/>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4" w:lineRule="exact"/>
              <w:ind w:right="-116"/>
              <w:jc w:val="center"/>
              <w:rPr>
                <w:rFonts w:ascii="Times New Roman" w:eastAsia="Times New Roman" w:hAnsi="Times New Roman" w:cs="Times New Roman"/>
                <w:b/>
                <w:bCs/>
                <w:w w:val="95"/>
              </w:rPr>
            </w:pPr>
            <w:r w:rsidRPr="0010520E">
              <w:rPr>
                <w:rFonts w:ascii="Times New Roman" w:eastAsia="Times New Roman" w:hAnsi="Times New Roman" w:cs="Times New Roman"/>
                <w:b/>
                <w:bCs/>
                <w:w w:val="95"/>
              </w:rPr>
              <w:t>Сентябрь</w:t>
            </w:r>
          </w:p>
        </w:tc>
      </w:tr>
      <w:tr w:rsidR="0010520E" w:rsidRPr="0010520E" w:rsidTr="0010520E">
        <w:trPr>
          <w:trHeight w:val="1012"/>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1.</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Гражданско-</w:t>
            </w:r>
          </w:p>
          <w:p w:rsidR="0010520E" w:rsidRPr="0010520E" w:rsidRDefault="0010520E" w:rsidP="0010520E">
            <w:pPr>
              <w:widowControl w:val="0"/>
              <w:kinsoku w:val="0"/>
              <w:overflowPunct w:val="0"/>
              <w:autoSpaceDE w:val="0"/>
              <w:autoSpaceDN w:val="0"/>
              <w:adjustRightInd w:val="0"/>
              <w:spacing w:before="1" w:after="0" w:line="240" w:lineRule="auto"/>
              <w:ind w:right="402"/>
              <w:rPr>
                <w:rFonts w:ascii="Times New Roman" w:eastAsia="Times New Roman" w:hAnsi="Times New Roman" w:cs="Times New Roman"/>
              </w:rPr>
            </w:pPr>
            <w:r w:rsidRPr="0010520E">
              <w:rPr>
                <w:rFonts w:ascii="Times New Roman" w:eastAsia="Times New Roman" w:hAnsi="Times New Roman" w:cs="Times New Roman"/>
                <w:spacing w:val="-1"/>
              </w:rPr>
              <w:t>патриотическое,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1767"/>
                <w:tab w:val="left" w:pos="2796"/>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Торжественная</w:t>
            </w:r>
            <w:r w:rsidRPr="0010520E">
              <w:rPr>
                <w:rFonts w:ascii="Times New Roman" w:eastAsia="Times New Roman" w:hAnsi="Times New Roman" w:cs="Times New Roman"/>
              </w:rPr>
              <w:tab/>
              <w:t>линейка,</w:t>
            </w:r>
            <w:r w:rsidRPr="0010520E">
              <w:rPr>
                <w:rFonts w:ascii="Times New Roman" w:eastAsia="Times New Roman" w:hAnsi="Times New Roman" w:cs="Times New Roman"/>
              </w:rPr>
              <w:tab/>
              <w:t>посвященная</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Дню</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знаний.</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Проведение мероприятий Беслан, антитеррористические мероприятия.</w:t>
            </w:r>
          </w:p>
          <w:p w:rsidR="0010520E" w:rsidRPr="0010520E" w:rsidRDefault="0010520E" w:rsidP="0010520E">
            <w:pPr>
              <w:widowControl w:val="0"/>
              <w:tabs>
                <w:tab w:val="left" w:pos="1548"/>
                <w:tab w:val="left" w:pos="3079"/>
                <w:tab w:val="left" w:pos="3595"/>
              </w:tabs>
              <w:kinsoku w:val="0"/>
              <w:overflowPunct w:val="0"/>
              <w:autoSpaceDE w:val="0"/>
              <w:autoSpaceDN w:val="0"/>
              <w:adjustRightInd w:val="0"/>
              <w:spacing w:before="1" w:after="0" w:line="240" w:lineRule="auto"/>
              <w:ind w:right="83"/>
              <w:rPr>
                <w:rFonts w:ascii="Times New Roman" w:eastAsia="Times New Roman" w:hAnsi="Times New Roman" w:cs="Times New Roman"/>
              </w:rPr>
            </w:pPr>
            <w:r w:rsidRPr="0010520E">
              <w:rPr>
                <w:rFonts w:ascii="Times New Roman" w:eastAsia="Times New Roman" w:hAnsi="Times New Roman" w:cs="Times New Roman"/>
              </w:rPr>
              <w:t>Проведение</w:t>
            </w:r>
            <w:r w:rsidRPr="0010520E">
              <w:rPr>
                <w:rFonts w:ascii="Times New Roman" w:eastAsia="Times New Roman" w:hAnsi="Times New Roman" w:cs="Times New Roman"/>
              </w:rPr>
              <w:tab/>
              <w:t>мероприятий</w:t>
            </w:r>
            <w:r w:rsidRPr="0010520E">
              <w:rPr>
                <w:rFonts w:ascii="Times New Roman" w:eastAsia="Times New Roman" w:hAnsi="Times New Roman" w:cs="Times New Roman"/>
              </w:rPr>
              <w:tab/>
              <w:t>ко</w:t>
            </w:r>
            <w:r w:rsidRPr="0010520E">
              <w:rPr>
                <w:rFonts w:ascii="Times New Roman" w:eastAsia="Times New Roman" w:hAnsi="Times New Roman" w:cs="Times New Roman"/>
              </w:rPr>
              <w:tab/>
            </w:r>
            <w:r w:rsidRPr="0010520E">
              <w:rPr>
                <w:rFonts w:ascii="Times New Roman" w:eastAsia="Times New Roman" w:hAnsi="Times New Roman" w:cs="Times New Roman"/>
                <w:spacing w:val="-5"/>
              </w:rPr>
              <w:t>Дню</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государственности</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РС(Я)</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руководители</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1</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сентября</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b/>
                <w:bCs/>
              </w:rPr>
            </w:pPr>
            <w:r w:rsidRPr="0010520E">
              <w:rPr>
                <w:rFonts w:ascii="Times New Roman" w:eastAsia="Times New Roman" w:hAnsi="Times New Roman" w:cs="Times New Roman"/>
                <w:bCs/>
              </w:rPr>
              <w:t>3 сентября</w:t>
            </w:r>
            <w:r w:rsidRPr="0010520E">
              <w:rPr>
                <w:rFonts w:ascii="Times New Roman" w:eastAsia="Times New Roman" w:hAnsi="Times New Roman" w:cs="Times New Roman"/>
                <w:b/>
                <w:bCs/>
              </w:rPr>
              <w:t>.</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24.09</w:t>
            </w:r>
          </w:p>
        </w:tc>
      </w:tr>
      <w:tr w:rsidR="0010520E" w:rsidRPr="0010520E" w:rsidTr="0010520E">
        <w:trPr>
          <w:trHeight w:val="1343"/>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7"/>
              </w:rPr>
            </w:pPr>
            <w:r w:rsidRPr="0010520E">
              <w:rPr>
                <w:rFonts w:ascii="Times New Roman" w:eastAsia="Times New Roman" w:hAnsi="Times New Roman" w:cs="Times New Roman"/>
                <w:w w:val="97"/>
              </w:rPr>
              <w:t>2</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3" w:lineRule="exact"/>
              <w:rPr>
                <w:rFonts w:ascii="Times New Roman" w:eastAsia="Times New Roman" w:hAnsi="Times New Roman" w:cs="Times New Roman"/>
              </w:rPr>
            </w:pPr>
            <w:r w:rsidRPr="0010520E">
              <w:rPr>
                <w:rFonts w:ascii="Times New Roman" w:eastAsia="Times New Roman" w:hAnsi="Times New Roman" w:cs="Times New Roman"/>
              </w:rPr>
              <w:t>Духовно-</w:t>
            </w:r>
          </w:p>
          <w:p w:rsidR="0010520E" w:rsidRPr="0010520E" w:rsidRDefault="0010520E" w:rsidP="0010520E">
            <w:pPr>
              <w:widowControl w:val="0"/>
              <w:kinsoku w:val="0"/>
              <w:overflowPunct w:val="0"/>
              <w:autoSpaceDE w:val="0"/>
              <w:autoSpaceDN w:val="0"/>
              <w:adjustRightInd w:val="0"/>
              <w:spacing w:after="0" w:line="244" w:lineRule="auto"/>
              <w:rPr>
                <w:rFonts w:ascii="Times New Roman" w:eastAsia="Times New Roman" w:hAnsi="Times New Roman" w:cs="Times New Roman"/>
              </w:rPr>
            </w:pPr>
            <w:r w:rsidRPr="0010520E">
              <w:rPr>
                <w:rFonts w:ascii="Times New Roman" w:eastAsia="Times New Roman" w:hAnsi="Times New Roman" w:cs="Times New Roman"/>
                <w:w w:val="95"/>
              </w:rPr>
              <w:t>нравственное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Проведение</w:t>
            </w:r>
            <w:r w:rsidRPr="0010520E">
              <w:rPr>
                <w:rFonts w:ascii="Times New Roman" w:eastAsia="Times New Roman" w:hAnsi="Times New Roman" w:cs="Times New Roman"/>
                <w:spacing w:val="26"/>
              </w:rPr>
              <w:t xml:space="preserve"> </w:t>
            </w:r>
            <w:r w:rsidRPr="0010520E">
              <w:rPr>
                <w:rFonts w:ascii="Times New Roman" w:eastAsia="Times New Roman" w:hAnsi="Times New Roman" w:cs="Times New Roman"/>
              </w:rPr>
              <w:t>бесед</w:t>
            </w:r>
            <w:r w:rsidRPr="0010520E">
              <w:rPr>
                <w:rFonts w:ascii="Times New Roman" w:eastAsia="Times New Roman" w:hAnsi="Times New Roman" w:cs="Times New Roman"/>
                <w:spacing w:val="19"/>
              </w:rPr>
              <w:t xml:space="preserve"> </w:t>
            </w:r>
            <w:r w:rsidRPr="0010520E">
              <w:rPr>
                <w:rFonts w:ascii="Times New Roman" w:eastAsia="Times New Roman" w:hAnsi="Times New Roman" w:cs="Times New Roman"/>
              </w:rPr>
              <w:t>о</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нормах</w:t>
            </w:r>
            <w:r w:rsidRPr="0010520E">
              <w:rPr>
                <w:rFonts w:ascii="Times New Roman" w:eastAsia="Times New Roman" w:hAnsi="Times New Roman" w:cs="Times New Roman"/>
                <w:spacing w:val="16"/>
              </w:rPr>
              <w:t xml:space="preserve"> </w:t>
            </w:r>
            <w:r w:rsidRPr="0010520E">
              <w:rPr>
                <w:rFonts w:ascii="Times New Roman" w:eastAsia="Times New Roman" w:hAnsi="Times New Roman" w:cs="Times New Roman"/>
              </w:rPr>
              <w:t>поведения</w:t>
            </w:r>
            <w:r w:rsidRPr="0010520E">
              <w:rPr>
                <w:rFonts w:ascii="Times New Roman" w:eastAsia="Times New Roman" w:hAnsi="Times New Roman" w:cs="Times New Roman"/>
                <w:spacing w:val="27"/>
              </w:rPr>
              <w:t xml:space="preserve"> </w:t>
            </w:r>
            <w:r w:rsidRPr="0010520E">
              <w:rPr>
                <w:rFonts w:ascii="Times New Roman" w:eastAsia="Times New Roman" w:hAnsi="Times New Roman" w:cs="Times New Roman"/>
              </w:rPr>
              <w:t>в</w:t>
            </w:r>
          </w:p>
          <w:p w:rsidR="0010520E" w:rsidRPr="0010520E" w:rsidRDefault="0010520E" w:rsidP="0010520E">
            <w:pPr>
              <w:widowControl w:val="0"/>
              <w:kinsoku w:val="0"/>
              <w:overflowPunct w:val="0"/>
              <w:autoSpaceDE w:val="0"/>
              <w:autoSpaceDN w:val="0"/>
              <w:adjustRightInd w:val="0"/>
              <w:spacing w:before="1" w:after="0" w:line="268" w:lineRule="auto"/>
              <w:ind w:right="641"/>
              <w:rPr>
                <w:rFonts w:ascii="Times New Roman" w:eastAsia="Times New Roman" w:hAnsi="Times New Roman" w:cs="Times New Roman"/>
                <w:spacing w:val="-1"/>
              </w:rPr>
            </w:pPr>
            <w:r w:rsidRPr="0010520E">
              <w:rPr>
                <w:rFonts w:ascii="Times New Roman" w:eastAsia="Times New Roman" w:hAnsi="Times New Roman" w:cs="Times New Roman"/>
              </w:rPr>
              <w:t>школе,</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внешнем</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виде,</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о</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форме.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Проведение</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spacing w:val="-1"/>
              </w:rPr>
              <w:t>классных</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spacing w:val="-1"/>
              </w:rPr>
              <w:t>мероприятий</w:t>
            </w:r>
          </w:p>
          <w:p w:rsidR="0010520E" w:rsidRPr="0010520E" w:rsidRDefault="0010520E" w:rsidP="0010520E">
            <w:pPr>
              <w:widowControl w:val="0"/>
              <w:kinsoku w:val="0"/>
              <w:overflowPunct w:val="0"/>
              <w:autoSpaceDE w:val="0"/>
              <w:autoSpaceDN w:val="0"/>
              <w:adjustRightInd w:val="0"/>
              <w:spacing w:before="14" w:after="0" w:line="240" w:lineRule="auto"/>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39"/>
              </w:rPr>
              <w:t xml:space="preserve"> </w:t>
            </w:r>
            <w:r w:rsidRPr="0010520E">
              <w:rPr>
                <w:rFonts w:ascii="Times New Roman" w:eastAsia="Times New Roman" w:hAnsi="Times New Roman" w:cs="Times New Roman"/>
              </w:rPr>
              <w:t>пожилого</w:t>
            </w:r>
            <w:r w:rsidRPr="0010520E">
              <w:rPr>
                <w:rFonts w:ascii="Times New Roman" w:eastAsia="Times New Roman" w:hAnsi="Times New Roman" w:cs="Times New Roman"/>
                <w:spacing w:val="97"/>
              </w:rPr>
              <w:t xml:space="preserve"> </w:t>
            </w:r>
            <w:r w:rsidRPr="0010520E">
              <w:rPr>
                <w:rFonts w:ascii="Times New Roman" w:eastAsia="Times New Roman" w:hAnsi="Times New Roman" w:cs="Times New Roman"/>
              </w:rPr>
              <w:t>человека»</w:t>
            </w:r>
            <w:r w:rsidRPr="0010520E">
              <w:rPr>
                <w:rFonts w:ascii="Times New Roman" w:eastAsia="Times New Roman" w:hAnsi="Times New Roman" w:cs="Times New Roman"/>
                <w:spacing w:val="14"/>
              </w:rPr>
              <w:t xml:space="preserve"> </w:t>
            </w:r>
            <w:r w:rsidRPr="0010520E">
              <w:rPr>
                <w:rFonts w:ascii="Times New Roman" w:eastAsia="Times New Roman" w:hAnsi="Times New Roman" w:cs="Times New Roman"/>
              </w:rPr>
              <w:t>и</w:t>
            </w:r>
          </w:p>
          <w:p w:rsidR="0010520E" w:rsidRPr="0010520E" w:rsidRDefault="0010520E" w:rsidP="0010520E">
            <w:pPr>
              <w:widowControl w:val="0"/>
              <w:kinsoku w:val="0"/>
              <w:overflowPunct w:val="0"/>
              <w:autoSpaceDE w:val="0"/>
              <w:autoSpaceDN w:val="0"/>
              <w:adjustRightInd w:val="0"/>
              <w:spacing w:before="11" w:after="0" w:line="252" w:lineRule="exact"/>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учителя»</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3"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руководители</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477" w:lineRule="auto"/>
              <w:ind w:right="631"/>
              <w:rPr>
                <w:rFonts w:ascii="Times New Roman" w:eastAsia="Times New Roman" w:hAnsi="Times New Roman" w:cs="Times New Roman"/>
                <w:spacing w:val="-3"/>
              </w:rPr>
            </w:pPr>
            <w:r w:rsidRPr="0010520E">
              <w:rPr>
                <w:rFonts w:ascii="Times New Roman" w:eastAsia="Times New Roman" w:hAnsi="Times New Roman" w:cs="Times New Roman"/>
              </w:rPr>
              <w:t>месяца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3"/>
              </w:rPr>
              <w:t>4</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spacing w:val="-3"/>
              </w:rPr>
              <w:t>неделя</w:t>
            </w:r>
          </w:p>
        </w:tc>
      </w:tr>
      <w:tr w:rsidR="0010520E" w:rsidRPr="0010520E" w:rsidTr="0010520E">
        <w:trPr>
          <w:trHeight w:val="1252"/>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3.</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5"/>
              </w:rPr>
            </w:pPr>
            <w:r w:rsidRPr="0010520E">
              <w:rPr>
                <w:rFonts w:ascii="Times New Roman" w:eastAsia="Times New Roman" w:hAnsi="Times New Roman" w:cs="Times New Roman"/>
                <w:w w:val="95"/>
              </w:rPr>
              <w:t>Спортивно—</w:t>
            </w:r>
          </w:p>
          <w:p w:rsidR="0010520E" w:rsidRPr="0010520E" w:rsidRDefault="0010520E" w:rsidP="0010520E">
            <w:pPr>
              <w:widowControl w:val="0"/>
              <w:kinsoku w:val="0"/>
              <w:overflowPunct w:val="0"/>
              <w:autoSpaceDE w:val="0"/>
              <w:autoSpaceDN w:val="0"/>
              <w:adjustRightInd w:val="0"/>
              <w:spacing w:before="1" w:after="0" w:line="240" w:lineRule="auto"/>
              <w:ind w:right="339"/>
              <w:rPr>
                <w:rFonts w:ascii="Times New Roman" w:eastAsia="Times New Roman" w:hAnsi="Times New Roman" w:cs="Times New Roman"/>
              </w:rPr>
            </w:pPr>
            <w:r w:rsidRPr="0010520E">
              <w:rPr>
                <w:rFonts w:ascii="Times New Roman" w:eastAsia="Times New Roman" w:hAnsi="Times New Roman" w:cs="Times New Roman"/>
              </w:rPr>
              <w:t>оздоровительное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оздоровительного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бега и</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ходьбы</w:t>
            </w:r>
          </w:p>
          <w:p w:rsidR="0010520E" w:rsidRPr="0010520E" w:rsidRDefault="0010520E" w:rsidP="0010520E">
            <w:pPr>
              <w:widowControl w:val="0"/>
              <w:tabs>
                <w:tab w:val="left" w:pos="2253"/>
                <w:tab w:val="left" w:pos="3202"/>
              </w:tabs>
              <w:kinsoku w:val="0"/>
              <w:overflowPunct w:val="0"/>
              <w:autoSpaceDE w:val="0"/>
              <w:autoSpaceDN w:val="0"/>
              <w:adjustRightInd w:val="0"/>
              <w:spacing w:before="3" w:after="0" w:line="237" w:lineRule="auto"/>
              <w:ind w:right="89"/>
              <w:rPr>
                <w:rFonts w:ascii="Times New Roman" w:eastAsia="Times New Roman" w:hAnsi="Times New Roman" w:cs="Times New Roman"/>
              </w:rPr>
            </w:pPr>
            <w:r w:rsidRPr="0010520E">
              <w:rPr>
                <w:rFonts w:ascii="Times New Roman" w:eastAsia="Times New Roman" w:hAnsi="Times New Roman" w:cs="Times New Roman"/>
              </w:rPr>
              <w:t>Легкоатлетический</w:t>
            </w:r>
            <w:r w:rsidRPr="0010520E">
              <w:rPr>
                <w:rFonts w:ascii="Times New Roman" w:eastAsia="Times New Roman" w:hAnsi="Times New Roman" w:cs="Times New Roman"/>
              </w:rPr>
              <w:tab/>
              <w:t>пробег</w:t>
            </w:r>
            <w:r w:rsidRPr="0010520E">
              <w:rPr>
                <w:rFonts w:ascii="Times New Roman" w:eastAsia="Times New Roman" w:hAnsi="Times New Roman" w:cs="Times New Roman"/>
              </w:rPr>
              <w:tab/>
            </w:r>
            <w:r w:rsidRPr="0010520E">
              <w:rPr>
                <w:rFonts w:ascii="Times New Roman" w:eastAsia="Times New Roman" w:hAnsi="Times New Roman" w:cs="Times New Roman"/>
                <w:w w:val="95"/>
              </w:rPr>
              <w:t>«KPOCC</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НАЦИЙ».</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Уроки</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здоровья</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день</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здоровья.</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«Легкая атлетика –королева спорта»</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tabs>
                <w:tab w:val="left" w:pos="1356"/>
              </w:tabs>
              <w:kinsoku w:val="0"/>
              <w:overflowPunct w:val="0"/>
              <w:autoSpaceDE w:val="0"/>
              <w:autoSpaceDN w:val="0"/>
              <w:adjustRightInd w:val="0"/>
              <w:spacing w:before="1" w:after="0" w:line="240" w:lineRule="auto"/>
              <w:ind w:right="86"/>
              <w:rPr>
                <w:rFonts w:ascii="Times New Roman" w:eastAsia="Times New Roman" w:hAnsi="Times New Roman" w:cs="Times New Roman"/>
              </w:rPr>
            </w:pPr>
            <w:r w:rsidRPr="0010520E">
              <w:rPr>
                <w:rFonts w:ascii="Times New Roman" w:eastAsia="Times New Roman" w:hAnsi="Times New Roman" w:cs="Times New Roman"/>
              </w:rPr>
              <w:t>руководители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Учителя</w:t>
            </w:r>
            <w:r w:rsidRPr="0010520E">
              <w:rPr>
                <w:rFonts w:ascii="Times New Roman" w:eastAsia="Times New Roman" w:hAnsi="Times New Roman" w:cs="Times New Roman"/>
              </w:rPr>
              <w:tab/>
            </w:r>
            <w:r w:rsidRPr="0010520E">
              <w:rPr>
                <w:rFonts w:ascii="Times New Roman" w:eastAsia="Times New Roman" w:hAnsi="Times New Roman" w:cs="Times New Roman"/>
                <w:spacing w:val="-4"/>
              </w:rPr>
              <w:t>ОБЖ,</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физкультуры</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плану</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b/>
                <w:bCs/>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21.09</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4 неделя</w:t>
            </w:r>
          </w:p>
        </w:tc>
      </w:tr>
      <w:tr w:rsidR="0010520E" w:rsidRPr="0010520E" w:rsidTr="0010520E">
        <w:trPr>
          <w:trHeight w:val="1261"/>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4.</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Интеллектуальное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spacing w:val="-1"/>
              </w:rPr>
            </w:pPr>
            <w:r w:rsidRPr="0010520E">
              <w:rPr>
                <w:rFonts w:ascii="Times New Roman" w:eastAsia="Times New Roman" w:hAnsi="Times New Roman" w:cs="Times New Roman"/>
                <w:spacing w:val="-1"/>
              </w:rPr>
              <w:t>Проведение мероприятий,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посвященных</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Дню</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знаний.</w:t>
            </w:r>
          </w:p>
          <w:p w:rsidR="0010520E" w:rsidRPr="0010520E" w:rsidRDefault="0010520E" w:rsidP="0010520E">
            <w:pPr>
              <w:widowControl w:val="0"/>
              <w:tabs>
                <w:tab w:val="left" w:pos="1768"/>
              </w:tabs>
              <w:kinsoku w:val="0"/>
              <w:overflowPunct w:val="0"/>
              <w:autoSpaceDE w:val="0"/>
              <w:autoSpaceDN w:val="0"/>
              <w:adjustRightInd w:val="0"/>
              <w:spacing w:before="1" w:after="0" w:line="240" w:lineRule="auto"/>
              <w:rPr>
                <w:rFonts w:ascii="Times New Roman" w:eastAsia="Times New Roman" w:hAnsi="Times New Roman" w:cs="Times New Roman"/>
                <w:w w:val="95"/>
              </w:rPr>
            </w:pPr>
            <w:r w:rsidRPr="0010520E">
              <w:rPr>
                <w:rFonts w:ascii="Times New Roman" w:eastAsia="Times New Roman" w:hAnsi="Times New Roman" w:cs="Times New Roman"/>
              </w:rPr>
              <w:t>Планирование</w:t>
            </w:r>
            <w:r w:rsidRPr="0010520E">
              <w:rPr>
                <w:rFonts w:ascii="Times New Roman" w:eastAsia="Times New Roman" w:hAnsi="Times New Roman" w:cs="Times New Roman"/>
              </w:rPr>
              <w:tab/>
            </w:r>
            <w:r w:rsidRPr="0010520E">
              <w:rPr>
                <w:rFonts w:ascii="Times New Roman" w:eastAsia="Times New Roman" w:hAnsi="Times New Roman" w:cs="Times New Roman"/>
                <w:w w:val="95"/>
              </w:rPr>
              <w:t>участия</w:t>
            </w:r>
            <w:r w:rsidRPr="0010520E">
              <w:rPr>
                <w:rFonts w:ascii="Times New Roman" w:eastAsia="Times New Roman" w:hAnsi="Times New Roman" w:cs="Times New Roman"/>
                <w:spacing w:val="38"/>
                <w:w w:val="95"/>
              </w:rPr>
              <w:t xml:space="preserve"> </w:t>
            </w:r>
            <w:r w:rsidRPr="0010520E">
              <w:rPr>
                <w:rFonts w:ascii="Times New Roman" w:eastAsia="Times New Roman" w:hAnsi="Times New Roman" w:cs="Times New Roman"/>
                <w:w w:val="95"/>
              </w:rPr>
              <w:t>обучающихся</w:t>
            </w:r>
          </w:p>
          <w:p w:rsidR="0010520E" w:rsidRPr="0010520E" w:rsidRDefault="0010520E" w:rsidP="0010520E">
            <w:pPr>
              <w:widowControl w:val="0"/>
              <w:kinsoku w:val="0"/>
              <w:overflowPunct w:val="0"/>
              <w:autoSpaceDE w:val="0"/>
              <w:autoSpaceDN w:val="0"/>
              <w:adjustRightInd w:val="0"/>
              <w:spacing w:before="4" w:after="0" w:line="250" w:lineRule="exact"/>
              <w:ind w:right="424"/>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интеллектуальных</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очных</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заочных</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конкурсах</w:t>
            </w:r>
            <w:r w:rsidRPr="0010520E">
              <w:rPr>
                <w:rFonts w:ascii="Times New Roman" w:eastAsia="Times New Roman" w:hAnsi="Times New Roman" w:cs="Times New Roman"/>
                <w:spacing w:val="20"/>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олимпиадах.</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1490"/>
              </w:tabs>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Директор,</w:t>
            </w:r>
            <w:r w:rsidRPr="0010520E">
              <w:rPr>
                <w:rFonts w:ascii="Times New Roman" w:eastAsia="Times New Roman" w:hAnsi="Times New Roman" w:cs="Times New Roman"/>
              </w:rPr>
              <w:tab/>
              <w:t>Зам.</w:t>
            </w:r>
          </w:p>
          <w:p w:rsidR="0010520E" w:rsidRPr="0010520E" w:rsidRDefault="0010520E" w:rsidP="0010520E">
            <w:pPr>
              <w:widowControl w:val="0"/>
              <w:kinsoku w:val="0"/>
              <w:overflowPunct w:val="0"/>
              <w:autoSpaceDE w:val="0"/>
              <w:autoSpaceDN w:val="0"/>
              <w:adjustRightInd w:val="0"/>
              <w:spacing w:before="1" w:after="0" w:line="240" w:lineRule="auto"/>
              <w:ind w:right="75"/>
              <w:rPr>
                <w:rFonts w:ascii="Times New Roman" w:eastAsia="Times New Roman" w:hAnsi="Times New Roman" w:cs="Times New Roman"/>
              </w:rPr>
            </w:pP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23"/>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YBP</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руководители</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1</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сентября</w:t>
            </w:r>
          </w:p>
        </w:tc>
      </w:tr>
      <w:tr w:rsidR="0010520E" w:rsidRPr="0010520E" w:rsidTr="0010520E">
        <w:trPr>
          <w:trHeight w:val="1516"/>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5.</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Художественно-</w:t>
            </w:r>
          </w:p>
          <w:p w:rsidR="0010520E" w:rsidRPr="0010520E" w:rsidRDefault="0010520E" w:rsidP="0010520E">
            <w:pPr>
              <w:widowControl w:val="0"/>
              <w:tabs>
                <w:tab w:val="left" w:pos="1159"/>
                <w:tab w:val="left" w:pos="1478"/>
              </w:tabs>
              <w:kinsoku w:val="0"/>
              <w:overflowPunct w:val="0"/>
              <w:autoSpaceDE w:val="0"/>
              <w:autoSpaceDN w:val="0"/>
              <w:adjustRightInd w:val="0"/>
              <w:spacing w:after="0" w:line="240" w:lineRule="auto"/>
              <w:ind w:right="83"/>
              <w:rPr>
                <w:rFonts w:ascii="Times New Roman" w:eastAsia="Times New Roman" w:hAnsi="Times New Roman" w:cs="Times New Roman"/>
              </w:rPr>
            </w:pPr>
            <w:r w:rsidRPr="0010520E">
              <w:rPr>
                <w:rFonts w:ascii="Times New Roman" w:eastAsia="Times New Roman" w:hAnsi="Times New Roman" w:cs="Times New Roman"/>
              </w:rPr>
              <w:t>эстетическое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общение</w:t>
            </w:r>
            <w:r w:rsidRPr="0010520E">
              <w:rPr>
                <w:rFonts w:ascii="Times New Roman" w:eastAsia="Times New Roman" w:hAnsi="Times New Roman" w:cs="Times New Roman"/>
              </w:rPr>
              <w:tab/>
              <w:t>и</w:t>
            </w:r>
            <w:r w:rsidRPr="0010520E">
              <w:rPr>
                <w:rFonts w:ascii="Times New Roman" w:eastAsia="Times New Roman" w:hAnsi="Times New Roman" w:cs="Times New Roman"/>
              </w:rPr>
              <w:tab/>
            </w:r>
            <w:r w:rsidRPr="0010520E">
              <w:rPr>
                <w:rFonts w:ascii="Times New Roman" w:eastAsia="Times New Roman" w:hAnsi="Times New Roman" w:cs="Times New Roman"/>
                <w:spacing w:val="-3"/>
              </w:rPr>
              <w:t>досуг</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ученика,</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школьное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самоуправление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Запись</w:t>
            </w:r>
            <w:r w:rsidRPr="0010520E">
              <w:rPr>
                <w:rFonts w:ascii="Times New Roman" w:eastAsia="Times New Roman" w:hAnsi="Times New Roman" w:cs="Times New Roman"/>
                <w:spacing w:val="32"/>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20"/>
              </w:rPr>
              <w:t xml:space="preserve"> </w:t>
            </w:r>
            <w:r w:rsidRPr="0010520E">
              <w:rPr>
                <w:rFonts w:ascii="Times New Roman" w:eastAsia="Times New Roman" w:hAnsi="Times New Roman" w:cs="Times New Roman"/>
              </w:rPr>
              <w:t>кружки</w:t>
            </w:r>
            <w:r w:rsidRPr="0010520E">
              <w:rPr>
                <w:rFonts w:ascii="Times New Roman" w:eastAsia="Times New Roman" w:hAnsi="Times New Roman" w:cs="Times New Roman"/>
                <w:spacing w:val="30"/>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9"/>
              </w:rPr>
              <w:t xml:space="preserve"> </w:t>
            </w:r>
            <w:r w:rsidRPr="0010520E">
              <w:rPr>
                <w:rFonts w:ascii="Times New Roman" w:eastAsia="Times New Roman" w:hAnsi="Times New Roman" w:cs="Times New Roman"/>
              </w:rPr>
              <w:t>секции,</w:t>
            </w:r>
            <w:r w:rsidRPr="0010520E">
              <w:rPr>
                <w:rFonts w:ascii="Times New Roman" w:eastAsia="Times New Roman" w:hAnsi="Times New Roman" w:cs="Times New Roman"/>
                <w:spacing w:val="34"/>
              </w:rPr>
              <w:t xml:space="preserve"> </w:t>
            </w:r>
            <w:r w:rsidRPr="0010520E">
              <w:rPr>
                <w:rFonts w:ascii="Times New Roman" w:eastAsia="Times New Roman" w:hAnsi="Times New Roman" w:cs="Times New Roman"/>
              </w:rPr>
              <w:t>определение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направлений</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внеурочной</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деятельности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Планирование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работы самоуправления в</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классах;</w:t>
            </w:r>
          </w:p>
          <w:p w:rsidR="0010520E" w:rsidRPr="0010520E" w:rsidRDefault="0010520E" w:rsidP="0010520E">
            <w:pPr>
              <w:widowControl w:val="0"/>
              <w:kinsoku w:val="0"/>
              <w:overflowPunct w:val="0"/>
              <w:autoSpaceDE w:val="0"/>
              <w:autoSpaceDN w:val="0"/>
              <w:adjustRightInd w:val="0"/>
              <w:spacing w:after="0" w:line="254" w:lineRule="exact"/>
              <w:ind w:right="1156"/>
              <w:rPr>
                <w:rFonts w:ascii="Times New Roman" w:eastAsia="Times New Roman" w:hAnsi="Times New Roman" w:cs="Times New Roman"/>
                <w:w w:val="95"/>
              </w:rPr>
            </w:pPr>
            <w:r w:rsidRPr="0010520E">
              <w:rPr>
                <w:rFonts w:ascii="Times New Roman" w:eastAsia="Times New Roman" w:hAnsi="Times New Roman" w:cs="Times New Roman"/>
                <w:spacing w:val="-1"/>
              </w:rPr>
              <w:t xml:space="preserve">Праздники Осени </w:t>
            </w:r>
            <w:r w:rsidRPr="0010520E">
              <w:rPr>
                <w:rFonts w:ascii="Times New Roman" w:eastAsia="Times New Roman" w:hAnsi="Times New Roman" w:cs="Times New Roman"/>
              </w:rPr>
              <w:t>по классам;</w:t>
            </w:r>
            <w:r w:rsidRPr="0010520E">
              <w:rPr>
                <w:rFonts w:ascii="Times New Roman" w:eastAsia="Times New Roman" w:hAnsi="Times New Roman" w:cs="Times New Roman"/>
                <w:spacing w:val="-52"/>
              </w:rPr>
              <w:t xml:space="preserve"> </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Руководители</w:t>
            </w:r>
          </w:p>
          <w:p w:rsidR="0010520E" w:rsidRPr="0010520E" w:rsidRDefault="0010520E" w:rsidP="0010520E">
            <w:pPr>
              <w:widowControl w:val="0"/>
              <w:kinsoku w:val="0"/>
              <w:overflowPunct w:val="0"/>
              <w:autoSpaceDE w:val="0"/>
              <w:autoSpaceDN w:val="0"/>
              <w:adjustRightInd w:val="0"/>
              <w:spacing w:after="0" w:line="240" w:lineRule="auto"/>
              <w:ind w:right="88"/>
              <w:rPr>
                <w:rFonts w:ascii="Times New Roman" w:eastAsia="Times New Roman" w:hAnsi="Times New Roman" w:cs="Times New Roman"/>
              </w:rPr>
            </w:pPr>
            <w:r w:rsidRPr="0010520E">
              <w:rPr>
                <w:rFonts w:ascii="Times New Roman" w:eastAsia="Times New Roman" w:hAnsi="Times New Roman" w:cs="Times New Roman"/>
              </w:rPr>
              <w:t>кружков</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секций,</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организатор</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p w:rsidR="0010520E" w:rsidRPr="0010520E" w:rsidRDefault="0010520E" w:rsidP="006022C3">
            <w:pPr>
              <w:widowControl w:val="0"/>
              <w:numPr>
                <w:ilvl w:val="0"/>
                <w:numId w:val="22"/>
              </w:numPr>
              <w:tabs>
                <w:tab w:val="left" w:pos="285"/>
              </w:tabs>
              <w:kinsoku w:val="0"/>
              <w:overflowPunct w:val="0"/>
              <w:autoSpaceDE w:val="0"/>
              <w:autoSpaceDN w:val="0"/>
              <w:adjustRightInd w:val="0"/>
              <w:spacing w:before="2" w:after="0" w:line="240" w:lineRule="auto"/>
              <w:rPr>
                <w:rFonts w:ascii="Times New Roman" w:eastAsia="Times New Roman" w:hAnsi="Times New Roman" w:cs="Times New Roman"/>
              </w:rPr>
            </w:pPr>
            <w:r w:rsidRPr="0010520E">
              <w:rPr>
                <w:rFonts w:ascii="Times New Roman" w:eastAsia="Times New Roman" w:hAnsi="Times New Roman" w:cs="Times New Roman"/>
              </w:rPr>
              <w:t>неделя.</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before="10" w:after="0" w:line="240" w:lineRule="auto"/>
              <w:rPr>
                <w:rFonts w:ascii="Times New Roman" w:eastAsia="Times New Roman" w:hAnsi="Times New Roman" w:cs="Times New Roman"/>
                <w:b/>
                <w:bCs/>
                <w:sz w:val="19"/>
                <w:szCs w:val="19"/>
              </w:rPr>
            </w:pPr>
          </w:p>
          <w:p w:rsidR="0010520E" w:rsidRPr="0010520E" w:rsidRDefault="0010520E" w:rsidP="006022C3">
            <w:pPr>
              <w:widowControl w:val="0"/>
              <w:numPr>
                <w:ilvl w:val="0"/>
                <w:numId w:val="22"/>
              </w:numPr>
              <w:tabs>
                <w:tab w:val="left" w:pos="285"/>
              </w:tabs>
              <w:kinsoku w:val="0"/>
              <w:overflowPunct w:val="0"/>
              <w:autoSpaceDE w:val="0"/>
              <w:autoSpaceDN w:val="0"/>
              <w:adjustRightInd w:val="0"/>
              <w:spacing w:before="1" w:after="0" w:line="252" w:lineRule="exact"/>
              <w:ind w:hanging="167"/>
              <w:rPr>
                <w:rFonts w:ascii="Times New Roman" w:eastAsia="Times New Roman" w:hAnsi="Times New Roman" w:cs="Times New Roman"/>
              </w:rPr>
            </w:pPr>
            <w:r w:rsidRPr="0010520E">
              <w:rPr>
                <w:rFonts w:ascii="Times New Roman" w:eastAsia="Times New Roman" w:hAnsi="Times New Roman" w:cs="Times New Roman"/>
              </w:rPr>
              <w:t>неделя</w:t>
            </w:r>
          </w:p>
        </w:tc>
      </w:tr>
      <w:tr w:rsidR="0010520E" w:rsidRPr="0010520E" w:rsidTr="0010520E">
        <w:trPr>
          <w:trHeight w:val="1261"/>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6.</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Экологическое</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воспитание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Экологический</w:t>
            </w:r>
            <w:r w:rsidRPr="0010520E">
              <w:rPr>
                <w:rFonts w:ascii="Times New Roman" w:eastAsia="Times New Roman" w:hAnsi="Times New Roman" w:cs="Times New Roman"/>
                <w:spacing w:val="49"/>
              </w:rPr>
              <w:t xml:space="preserve"> </w:t>
            </w:r>
            <w:r w:rsidRPr="0010520E">
              <w:rPr>
                <w:rFonts w:ascii="Times New Roman" w:eastAsia="Times New Roman" w:hAnsi="Times New Roman" w:cs="Times New Roman"/>
              </w:rPr>
              <w:t>месячник.</w:t>
            </w:r>
            <w:r w:rsidRPr="0010520E">
              <w:rPr>
                <w:rFonts w:ascii="Times New Roman" w:eastAsia="Times New Roman" w:hAnsi="Times New Roman" w:cs="Times New Roman"/>
                <w:spacing w:val="43"/>
              </w:rPr>
              <w:t xml:space="preserve"> </w:t>
            </w:r>
            <w:r w:rsidRPr="0010520E">
              <w:rPr>
                <w:rFonts w:ascii="Times New Roman" w:eastAsia="Times New Roman" w:hAnsi="Times New Roman" w:cs="Times New Roman"/>
              </w:rPr>
              <w:t>Мероприятия</w:t>
            </w:r>
          </w:p>
          <w:p w:rsidR="0010520E" w:rsidRPr="0010520E" w:rsidRDefault="0010520E" w:rsidP="0010520E">
            <w:pPr>
              <w:widowControl w:val="0"/>
              <w:kinsoku w:val="0"/>
              <w:overflowPunct w:val="0"/>
              <w:autoSpaceDE w:val="0"/>
              <w:autoSpaceDN w:val="0"/>
              <w:adjustRightInd w:val="0"/>
              <w:spacing w:before="8" w:after="0" w:line="237" w:lineRule="auto"/>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экологии,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посвященные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Месячнику</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леса.</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Учитель</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биологии</w:t>
            </w:r>
          </w:p>
          <w:p w:rsidR="0010520E" w:rsidRPr="0010520E" w:rsidRDefault="0010520E" w:rsidP="0010520E">
            <w:pPr>
              <w:widowControl w:val="0"/>
              <w:kinsoku w:val="0"/>
              <w:overflowPunct w:val="0"/>
              <w:autoSpaceDE w:val="0"/>
              <w:autoSpaceDN w:val="0"/>
              <w:adjustRightInd w:val="0"/>
              <w:spacing w:before="8" w:after="0" w:line="237" w:lineRule="auto"/>
              <w:rPr>
                <w:rFonts w:ascii="Times New Roman" w:eastAsia="Times New Roman" w:hAnsi="Times New Roman" w:cs="Times New Roman"/>
                <w:w w:val="95"/>
              </w:rPr>
            </w:pP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руководители</w:t>
            </w:r>
          </w:p>
          <w:p w:rsidR="0010520E" w:rsidRPr="0010520E" w:rsidRDefault="0010520E" w:rsidP="0010520E">
            <w:pPr>
              <w:widowControl w:val="0"/>
              <w:kinsoku w:val="0"/>
              <w:overflowPunct w:val="0"/>
              <w:autoSpaceDE w:val="0"/>
              <w:autoSpaceDN w:val="0"/>
              <w:adjustRightInd w:val="0"/>
              <w:spacing w:before="3" w:after="0" w:line="237" w:lineRule="auto"/>
              <w:ind w:right="72"/>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5"/>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2"/>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BP</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6" w:after="0" w:line="251" w:lineRule="exact"/>
              <w:rPr>
                <w:rFonts w:ascii="Times New Roman" w:eastAsia="Times New Roman" w:hAnsi="Times New Roman" w:cs="Times New Roman"/>
              </w:rPr>
            </w:pPr>
            <w:r w:rsidRPr="0010520E">
              <w:rPr>
                <w:rFonts w:ascii="Times New Roman" w:eastAsia="Times New Roman" w:hAnsi="Times New Roman" w:cs="Times New Roman"/>
              </w:rPr>
              <w:t>месяца,</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графику</w:t>
            </w:r>
          </w:p>
        </w:tc>
      </w:tr>
      <w:tr w:rsidR="0010520E" w:rsidRPr="0010520E" w:rsidTr="0010520E">
        <w:trPr>
          <w:trHeight w:val="1511"/>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7.</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1774"/>
              </w:tabs>
              <w:kinsoku w:val="0"/>
              <w:overflowPunct w:val="0"/>
              <w:autoSpaceDE w:val="0"/>
              <w:autoSpaceDN w:val="0"/>
              <w:adjustRightInd w:val="0"/>
              <w:spacing w:after="0" w:line="228" w:lineRule="exact"/>
              <w:rPr>
                <w:rFonts w:ascii="Palatino Linotype" w:eastAsia="Times New Roman" w:hAnsi="Palatino Linotype" w:cs="Palatino Linotype"/>
                <w:sz w:val="15"/>
                <w:szCs w:val="15"/>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Palatino Linotype" w:eastAsia="Times New Roman" w:hAnsi="Palatino Linotype" w:cs="Palatino Linotype"/>
                <w:sz w:val="15"/>
                <w:szCs w:val="15"/>
              </w:rPr>
              <w:t>ПО</w:t>
            </w:r>
          </w:p>
          <w:p w:rsidR="0010520E" w:rsidRPr="0010520E" w:rsidRDefault="0010520E" w:rsidP="0010520E">
            <w:pPr>
              <w:widowControl w:val="0"/>
              <w:kinsoku w:val="0"/>
              <w:overflowPunct w:val="0"/>
              <w:autoSpaceDE w:val="0"/>
              <w:autoSpaceDN w:val="0"/>
              <w:adjustRightInd w:val="0"/>
              <w:spacing w:after="0" w:line="242" w:lineRule="auto"/>
              <w:ind w:right="339"/>
              <w:rPr>
                <w:rFonts w:ascii="Times New Roman" w:eastAsia="Times New Roman" w:hAnsi="Times New Roman" w:cs="Times New Roman"/>
              </w:rPr>
            </w:pPr>
            <w:r w:rsidRPr="0010520E">
              <w:rPr>
                <w:rFonts w:ascii="Times New Roman" w:eastAsia="Times New Roman" w:hAnsi="Times New Roman" w:cs="Times New Roman"/>
                <w:w w:val="95"/>
              </w:rPr>
              <w:t>безопасности,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трудовое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spacing w:val="-1"/>
              </w:rPr>
            </w:pPr>
            <w:r w:rsidRPr="0010520E">
              <w:rPr>
                <w:rFonts w:ascii="Times New Roman" w:eastAsia="Times New Roman" w:hAnsi="Times New Roman" w:cs="Times New Roman"/>
                <w:spacing w:val="-1"/>
              </w:rPr>
              <w:t>Экологический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субботник.</w:t>
            </w:r>
          </w:p>
          <w:p w:rsidR="0010520E" w:rsidRPr="0010520E" w:rsidRDefault="0010520E" w:rsidP="0010520E">
            <w:pPr>
              <w:widowControl w:val="0"/>
              <w:kinsoku w:val="0"/>
              <w:overflowPunct w:val="0"/>
              <w:autoSpaceDE w:val="0"/>
              <w:autoSpaceDN w:val="0"/>
              <w:adjustRightInd w:val="0"/>
              <w:spacing w:after="0" w:line="240" w:lineRule="auto"/>
              <w:ind w:right="255"/>
              <w:rPr>
                <w:rFonts w:ascii="Times New Roman" w:eastAsia="Times New Roman" w:hAnsi="Times New Roman" w:cs="Times New Roman"/>
              </w:rPr>
            </w:pPr>
            <w:r w:rsidRPr="0010520E">
              <w:rPr>
                <w:rFonts w:ascii="Times New Roman" w:eastAsia="Times New Roman" w:hAnsi="Times New Roman" w:cs="Times New Roman"/>
                <w:w w:val="95"/>
              </w:rPr>
              <w:t>Месячник</w:t>
            </w:r>
            <w:r w:rsidRPr="0010520E">
              <w:rPr>
                <w:rFonts w:ascii="Times New Roman" w:eastAsia="Times New Roman" w:hAnsi="Times New Roman" w:cs="Times New Roman"/>
                <w:spacing w:val="16"/>
                <w:w w:val="95"/>
              </w:rPr>
              <w:t xml:space="preserve"> </w:t>
            </w:r>
            <w:r w:rsidRPr="0010520E">
              <w:rPr>
                <w:rFonts w:ascii="Times New Roman" w:eastAsia="Times New Roman" w:hAnsi="Times New Roman" w:cs="Times New Roman"/>
                <w:w w:val="95"/>
              </w:rPr>
              <w:t>по</w:t>
            </w:r>
            <w:r w:rsidRPr="0010520E">
              <w:rPr>
                <w:rFonts w:ascii="Times New Roman" w:eastAsia="Times New Roman" w:hAnsi="Times New Roman" w:cs="Times New Roman"/>
                <w:spacing w:val="3"/>
                <w:w w:val="95"/>
              </w:rPr>
              <w:t xml:space="preserve"> </w:t>
            </w:r>
            <w:r w:rsidRPr="0010520E">
              <w:rPr>
                <w:rFonts w:ascii="Times New Roman" w:eastAsia="Times New Roman" w:hAnsi="Times New Roman" w:cs="Times New Roman"/>
                <w:w w:val="95"/>
              </w:rPr>
              <w:t>ПДД</w:t>
            </w:r>
            <w:r w:rsidRPr="0010520E">
              <w:rPr>
                <w:rFonts w:ascii="Times New Roman" w:eastAsia="Times New Roman" w:hAnsi="Times New Roman" w:cs="Times New Roman"/>
                <w:spacing w:val="17"/>
                <w:w w:val="95"/>
              </w:rPr>
              <w:t xml:space="preserve"> </w:t>
            </w:r>
            <w:r w:rsidRPr="0010520E">
              <w:rPr>
                <w:rFonts w:ascii="Times New Roman" w:eastAsia="Times New Roman" w:hAnsi="Times New Roman" w:cs="Times New Roman"/>
                <w:w w:val="95"/>
              </w:rPr>
              <w:t>«Внимание</w:t>
            </w:r>
            <w:r w:rsidRPr="0010520E">
              <w:rPr>
                <w:rFonts w:ascii="Times New Roman" w:eastAsia="Times New Roman" w:hAnsi="Times New Roman" w:cs="Times New Roman"/>
                <w:spacing w:val="19"/>
                <w:w w:val="95"/>
              </w:rPr>
              <w:t xml:space="preserve"> </w:t>
            </w:r>
            <w:r w:rsidRPr="0010520E">
              <w:rPr>
                <w:rFonts w:ascii="Times New Roman" w:eastAsia="Times New Roman" w:hAnsi="Times New Roman" w:cs="Times New Roman"/>
                <w:w w:val="90"/>
              </w:rPr>
              <w:t>—</w:t>
            </w:r>
            <w:r w:rsidRPr="0010520E">
              <w:rPr>
                <w:rFonts w:ascii="Times New Roman" w:eastAsia="Times New Roman" w:hAnsi="Times New Roman" w:cs="Times New Roman"/>
                <w:spacing w:val="1"/>
                <w:w w:val="90"/>
              </w:rPr>
              <w:t xml:space="preserve"> </w:t>
            </w:r>
            <w:r w:rsidRPr="0010520E">
              <w:rPr>
                <w:rFonts w:ascii="Times New Roman" w:eastAsia="Times New Roman" w:hAnsi="Times New Roman" w:cs="Times New Roman"/>
                <w:w w:val="95"/>
              </w:rPr>
              <w:t>дети!»</w:t>
            </w:r>
            <w:r w:rsidRPr="0010520E">
              <w:rPr>
                <w:rFonts w:ascii="Times New Roman" w:eastAsia="Times New Roman" w:hAnsi="Times New Roman" w:cs="Times New Roman"/>
                <w:spacing w:val="-49"/>
                <w:w w:val="95"/>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отдельному</w:t>
            </w:r>
            <w:r w:rsidRPr="0010520E">
              <w:rPr>
                <w:rFonts w:ascii="Times New Roman" w:eastAsia="Times New Roman" w:hAnsi="Times New Roman" w:cs="Times New Roman"/>
                <w:spacing w:val="21"/>
              </w:rPr>
              <w:t xml:space="preserve"> </w:t>
            </w:r>
            <w:r w:rsidRPr="0010520E">
              <w:rPr>
                <w:rFonts w:ascii="Times New Roman" w:eastAsia="Times New Roman" w:hAnsi="Times New Roman" w:cs="Times New Roman"/>
              </w:rPr>
              <w:t>плану).</w:t>
            </w:r>
          </w:p>
          <w:p w:rsidR="0010520E" w:rsidRPr="0010520E" w:rsidRDefault="0010520E" w:rsidP="0010520E">
            <w:pPr>
              <w:widowControl w:val="0"/>
              <w:tabs>
                <w:tab w:val="left" w:pos="1277"/>
                <w:tab w:val="left" w:pos="2157"/>
                <w:tab w:val="left" w:pos="2745"/>
                <w:tab w:val="left" w:pos="3333"/>
                <w:tab w:val="left" w:pos="3674"/>
              </w:tabs>
              <w:kinsoku w:val="0"/>
              <w:overflowPunct w:val="0"/>
              <w:autoSpaceDE w:val="0"/>
              <w:autoSpaceDN w:val="0"/>
              <w:adjustRightInd w:val="0"/>
              <w:spacing w:before="3" w:after="0" w:line="237" w:lineRule="auto"/>
              <w:ind w:right="74"/>
              <w:rPr>
                <w:rFonts w:ascii="Times New Roman" w:eastAsia="Times New Roman" w:hAnsi="Times New Roman" w:cs="Times New Roman"/>
              </w:rPr>
            </w:pPr>
            <w:r w:rsidRPr="0010520E">
              <w:rPr>
                <w:rFonts w:ascii="Times New Roman" w:eastAsia="Times New Roman" w:hAnsi="Times New Roman" w:cs="Times New Roman"/>
              </w:rPr>
              <w:t>Операция</w:t>
            </w:r>
            <w:r w:rsidRPr="0010520E">
              <w:rPr>
                <w:rFonts w:ascii="Times New Roman" w:eastAsia="Times New Roman" w:hAnsi="Times New Roman" w:cs="Times New Roman"/>
              </w:rPr>
              <w:tab/>
              <w:t>«Класс</w:t>
            </w:r>
            <w:r w:rsidRPr="0010520E">
              <w:rPr>
                <w:rFonts w:ascii="Times New Roman" w:eastAsia="Times New Roman" w:hAnsi="Times New Roman" w:cs="Times New Roman"/>
              </w:rPr>
              <w:tab/>
              <w:t>мой</w:t>
            </w:r>
            <w:r w:rsidRPr="0010520E">
              <w:rPr>
                <w:rFonts w:ascii="Times New Roman" w:eastAsia="Times New Roman" w:hAnsi="Times New Roman" w:cs="Times New Roman"/>
              </w:rPr>
              <w:tab/>
              <w:t>дом</w:t>
            </w:r>
            <w:r w:rsidRPr="0010520E">
              <w:rPr>
                <w:rFonts w:ascii="Times New Roman" w:eastAsia="Times New Roman" w:hAnsi="Times New Roman" w:cs="Times New Roman"/>
              </w:rPr>
              <w:tab/>
              <w:t>и</w:t>
            </w:r>
            <w:r w:rsidRPr="0010520E">
              <w:rPr>
                <w:rFonts w:ascii="Times New Roman" w:eastAsia="Times New Roman" w:hAnsi="Times New Roman" w:cs="Times New Roman"/>
              </w:rPr>
              <w:tab/>
            </w:r>
            <w:r w:rsidRPr="0010520E">
              <w:rPr>
                <w:rFonts w:ascii="Times New Roman" w:eastAsia="Times New Roman" w:hAnsi="Times New Roman" w:cs="Times New Roman"/>
                <w:w w:val="95"/>
              </w:rPr>
              <w:t>мне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комфортно</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нем»</w:t>
            </w:r>
            <w:r w:rsidRPr="0010520E">
              <w:rPr>
                <w:rFonts w:ascii="Times New Roman" w:eastAsia="Times New Roman" w:hAnsi="Times New Roman" w:cs="Times New Roman"/>
                <w:spacing w:val="20"/>
              </w:rPr>
              <w:t xml:space="preserve"> </w:t>
            </w:r>
            <w:r w:rsidRPr="0010520E">
              <w:rPr>
                <w:rFonts w:ascii="Times New Roman" w:eastAsia="Times New Roman" w:hAnsi="Times New Roman" w:cs="Times New Roman"/>
              </w:rPr>
              <w:t>(благоустройство</w:t>
            </w:r>
            <w:r w:rsidRPr="0010520E">
              <w:rPr>
                <w:rFonts w:ascii="Times New Roman" w:eastAsia="Times New Roman" w:hAnsi="Times New Roman" w:cs="Times New Roman"/>
                <w:spacing w:val="11"/>
              </w:rPr>
              <w:t xml:space="preserve"> </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классных</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комнат)</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after="0" w:line="240" w:lineRule="auto"/>
              <w:ind w:right="287"/>
              <w:rPr>
                <w:rFonts w:ascii="Times New Roman" w:eastAsia="Times New Roman" w:hAnsi="Times New Roman" w:cs="Times New Roman"/>
              </w:rPr>
            </w:pPr>
            <w:r w:rsidRPr="0010520E">
              <w:rPr>
                <w:rFonts w:ascii="Times New Roman" w:eastAsia="Times New Roman" w:hAnsi="Times New Roman" w:cs="Times New Roman"/>
                <w:w w:val="95"/>
              </w:rPr>
              <w:t>руководители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Соц.</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педагог</w:t>
            </w:r>
          </w:p>
          <w:p w:rsidR="0010520E" w:rsidRPr="0010520E" w:rsidRDefault="0010520E" w:rsidP="0010520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21"/>
                <w:szCs w:val="21"/>
              </w:rPr>
            </w:pPr>
          </w:p>
          <w:p w:rsidR="0010520E" w:rsidRPr="0010520E" w:rsidRDefault="0010520E" w:rsidP="0010520E">
            <w:pPr>
              <w:widowControl w:val="0"/>
              <w:kinsoku w:val="0"/>
              <w:overflowPunct w:val="0"/>
              <w:autoSpaceDE w:val="0"/>
              <w:autoSpaceDN w:val="0"/>
              <w:adjustRightInd w:val="0"/>
              <w:spacing w:after="0" w:line="250" w:lineRule="atLeast"/>
              <w:rPr>
                <w:rFonts w:ascii="Times New Roman" w:eastAsia="Times New Roman" w:hAnsi="Times New Roman" w:cs="Times New Roman"/>
                <w:w w:val="95"/>
              </w:rPr>
            </w:pP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руководители</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6022C3">
            <w:pPr>
              <w:widowControl w:val="0"/>
              <w:numPr>
                <w:ilvl w:val="0"/>
                <w:numId w:val="21"/>
              </w:numPr>
              <w:tabs>
                <w:tab w:val="left" w:pos="290"/>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неделя</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Сентябрь</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before="11" w:after="0" w:line="240" w:lineRule="auto"/>
              <w:rPr>
                <w:rFonts w:ascii="Times New Roman" w:eastAsia="Times New Roman" w:hAnsi="Times New Roman" w:cs="Times New Roman"/>
                <w:b/>
                <w:bCs/>
                <w:sz w:val="19"/>
                <w:szCs w:val="19"/>
              </w:rPr>
            </w:pPr>
          </w:p>
          <w:p w:rsidR="0010520E" w:rsidRPr="0010520E" w:rsidRDefault="0010520E" w:rsidP="006022C3">
            <w:pPr>
              <w:widowControl w:val="0"/>
              <w:numPr>
                <w:ilvl w:val="0"/>
                <w:numId w:val="21"/>
              </w:numPr>
              <w:tabs>
                <w:tab w:val="left" w:pos="285"/>
              </w:tabs>
              <w:kinsoku w:val="0"/>
              <w:overflowPunct w:val="0"/>
              <w:autoSpaceDE w:val="0"/>
              <w:autoSpaceDN w:val="0"/>
              <w:adjustRightInd w:val="0"/>
              <w:spacing w:after="0" w:line="240" w:lineRule="auto"/>
              <w:ind w:left="284" w:hanging="164"/>
              <w:rPr>
                <w:rFonts w:ascii="Times New Roman" w:eastAsia="Times New Roman" w:hAnsi="Times New Roman" w:cs="Times New Roman"/>
              </w:rPr>
            </w:pPr>
            <w:r w:rsidRPr="0010520E">
              <w:rPr>
                <w:rFonts w:ascii="Times New Roman" w:eastAsia="Times New Roman" w:hAnsi="Times New Roman" w:cs="Times New Roman"/>
              </w:rPr>
              <w:t>неделя</w:t>
            </w:r>
          </w:p>
        </w:tc>
      </w:tr>
      <w:tr w:rsidR="0010520E" w:rsidRPr="0010520E" w:rsidTr="0010520E">
        <w:trPr>
          <w:trHeight w:val="3297"/>
        </w:trPr>
        <w:tc>
          <w:tcPr>
            <w:tcW w:w="734" w:type="dxa"/>
            <w:tcBorders>
              <w:top w:val="single" w:sz="6" w:space="0" w:color="1C1C1C"/>
              <w:left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8.</w:t>
            </w:r>
          </w:p>
        </w:tc>
        <w:tc>
          <w:tcPr>
            <w:tcW w:w="2088" w:type="dxa"/>
            <w:tcBorders>
              <w:top w:val="single" w:sz="6" w:space="0" w:color="1C1C1C"/>
              <w:left w:val="single" w:sz="6" w:space="0" w:color="1C1C1C"/>
              <w:right w:val="single" w:sz="6" w:space="0" w:color="1C1C1C"/>
            </w:tcBorders>
          </w:tcPr>
          <w:p w:rsidR="0010520E" w:rsidRPr="0010520E" w:rsidRDefault="0010520E" w:rsidP="0010520E">
            <w:pPr>
              <w:widowControl w:val="0"/>
              <w:tabs>
                <w:tab w:val="left" w:pos="1900"/>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t>с</w:t>
            </w:r>
          </w:p>
          <w:p w:rsidR="0010520E" w:rsidRPr="0010520E" w:rsidRDefault="0010520E" w:rsidP="0010520E">
            <w:pPr>
              <w:widowControl w:val="0"/>
              <w:tabs>
                <w:tab w:val="left" w:pos="1879"/>
              </w:tabs>
              <w:kinsoku w:val="0"/>
              <w:overflowPunct w:val="0"/>
              <w:autoSpaceDE w:val="0"/>
              <w:autoSpaceDN w:val="0"/>
              <w:adjustRightInd w:val="0"/>
              <w:spacing w:after="0" w:line="240" w:lineRule="auto"/>
              <w:ind w:right="73"/>
              <w:rPr>
                <w:rFonts w:ascii="Times New Roman" w:eastAsia="Times New Roman" w:hAnsi="Times New Roman" w:cs="Times New Roman"/>
              </w:rPr>
            </w:pPr>
            <w:r w:rsidRPr="0010520E">
              <w:rPr>
                <w:rFonts w:ascii="Times New Roman" w:eastAsia="Times New Roman" w:hAnsi="Times New Roman" w:cs="Times New Roman"/>
              </w:rPr>
              <w:t>родителями</w:t>
            </w:r>
            <w:r w:rsidRPr="0010520E">
              <w:rPr>
                <w:rFonts w:ascii="Times New Roman" w:eastAsia="Times New Roman" w:hAnsi="Times New Roman" w:cs="Times New Roman"/>
              </w:rPr>
              <w:tab/>
            </w:r>
            <w:r w:rsidRPr="0010520E">
              <w:rPr>
                <w:rFonts w:ascii="Times New Roman" w:eastAsia="Times New Roman" w:hAnsi="Times New Roman" w:cs="Times New Roman"/>
                <w:spacing w:val="-4"/>
              </w:rPr>
              <w:t>и</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учениками</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«группы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риска»</w:t>
            </w:r>
          </w:p>
        </w:tc>
        <w:tc>
          <w:tcPr>
            <w:tcW w:w="4119" w:type="dxa"/>
            <w:tcBorders>
              <w:top w:val="single" w:sz="6" w:space="0" w:color="1C1C1C"/>
              <w:left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jc w:val="both"/>
              <w:rPr>
                <w:rFonts w:ascii="Times New Roman" w:eastAsia="Times New Roman" w:hAnsi="Times New Roman" w:cs="Times New Roman"/>
              </w:rPr>
            </w:pPr>
            <w:r w:rsidRPr="0010520E">
              <w:rPr>
                <w:rFonts w:ascii="Times New Roman" w:eastAsia="Times New Roman" w:hAnsi="Times New Roman" w:cs="Times New Roman"/>
              </w:rPr>
              <w:t xml:space="preserve">Вовлечение   </w:t>
            </w:r>
            <w:r w:rsidRPr="0010520E">
              <w:rPr>
                <w:rFonts w:ascii="Times New Roman" w:eastAsia="Times New Roman" w:hAnsi="Times New Roman" w:cs="Times New Roman"/>
                <w:spacing w:val="26"/>
              </w:rPr>
              <w:t xml:space="preserve"> </w:t>
            </w:r>
            <w:r w:rsidRPr="0010520E">
              <w:rPr>
                <w:rFonts w:ascii="Times New Roman" w:eastAsia="Times New Roman" w:hAnsi="Times New Roman" w:cs="Times New Roman"/>
              </w:rPr>
              <w:t xml:space="preserve">учащихся   </w:t>
            </w:r>
            <w:r w:rsidRPr="0010520E">
              <w:rPr>
                <w:rFonts w:ascii="Times New Roman" w:eastAsia="Times New Roman" w:hAnsi="Times New Roman" w:cs="Times New Roman"/>
                <w:spacing w:val="21"/>
              </w:rPr>
              <w:t xml:space="preserve"> </w:t>
            </w:r>
            <w:r w:rsidRPr="0010520E">
              <w:rPr>
                <w:rFonts w:ascii="Times New Roman" w:eastAsia="Times New Roman" w:hAnsi="Times New Roman" w:cs="Times New Roman"/>
              </w:rPr>
              <w:t xml:space="preserve">и   </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учащихся</w:t>
            </w:r>
          </w:p>
          <w:p w:rsidR="0010520E" w:rsidRPr="0010520E" w:rsidRDefault="0010520E" w:rsidP="0010520E">
            <w:pPr>
              <w:widowControl w:val="0"/>
              <w:tabs>
                <w:tab w:val="left" w:pos="2297"/>
              </w:tabs>
              <w:kinsoku w:val="0"/>
              <w:overflowPunct w:val="0"/>
              <w:autoSpaceDE w:val="0"/>
              <w:autoSpaceDN w:val="0"/>
              <w:adjustRightInd w:val="0"/>
              <w:spacing w:before="6" w:after="0" w:line="240" w:lineRule="auto"/>
              <w:ind w:right="178"/>
              <w:jc w:val="both"/>
              <w:rPr>
                <w:rFonts w:ascii="Times New Roman" w:eastAsia="Times New Roman" w:hAnsi="Times New Roman" w:cs="Times New Roman"/>
              </w:rPr>
            </w:pPr>
            <w:r w:rsidRPr="0010520E">
              <w:rPr>
                <w:rFonts w:ascii="Times New Roman" w:eastAsia="Times New Roman" w:hAnsi="Times New Roman" w:cs="Times New Roman"/>
              </w:rPr>
              <w:t>группы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риска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работу</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творческих</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объединений</w:t>
            </w:r>
            <w:r w:rsidRPr="0010520E">
              <w:rPr>
                <w:rFonts w:ascii="Times New Roman" w:eastAsia="Times New Roman" w:hAnsi="Times New Roman" w:cs="Times New Roman"/>
              </w:rPr>
              <w:tab/>
            </w:r>
            <w:r w:rsidRPr="0010520E">
              <w:rPr>
                <w:rFonts w:ascii="Times New Roman" w:eastAsia="Times New Roman" w:hAnsi="Times New Roman" w:cs="Times New Roman"/>
                <w:spacing w:val="-1"/>
              </w:rPr>
              <w:t>дополнительного</w:t>
            </w:r>
            <w:r w:rsidRPr="0010520E">
              <w:rPr>
                <w:rFonts w:ascii="Times New Roman" w:eastAsia="Times New Roman" w:hAnsi="Times New Roman" w:cs="Times New Roman"/>
                <w:spacing w:val="-53"/>
              </w:rPr>
              <w:t xml:space="preserve"> </w:t>
            </w:r>
            <w:r w:rsidRPr="0010520E">
              <w:rPr>
                <w:rFonts w:ascii="Times New Roman" w:eastAsia="Times New Roman" w:hAnsi="Times New Roman" w:cs="Times New Roman"/>
              </w:rPr>
              <w:t>образования,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работающих</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базе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школы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внеурочную</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деятельность.</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Корректировка</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spacing w:val="-1"/>
              </w:rPr>
              <w:t>списков</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детей</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склонных</w:t>
            </w:r>
          </w:p>
          <w:p w:rsidR="0010520E" w:rsidRPr="0010520E" w:rsidRDefault="0010520E" w:rsidP="0010520E">
            <w:pPr>
              <w:widowControl w:val="0"/>
              <w:kinsoku w:val="0"/>
              <w:overflowPunct w:val="0"/>
              <w:autoSpaceDE w:val="0"/>
              <w:autoSpaceDN w:val="0"/>
              <w:adjustRightInd w:val="0"/>
              <w:spacing w:after="0" w:line="245" w:lineRule="exact"/>
              <w:jc w:val="both"/>
              <w:rPr>
                <w:rFonts w:ascii="Times New Roman" w:eastAsia="Times New Roman" w:hAnsi="Times New Roman" w:cs="Times New Roman"/>
              </w:rPr>
            </w:pPr>
            <w:r w:rsidRPr="0010520E">
              <w:rPr>
                <w:rFonts w:ascii="Times New Roman" w:eastAsia="Times New Roman" w:hAnsi="Times New Roman" w:cs="Times New Roman"/>
              </w:rPr>
              <w:t xml:space="preserve">к    </w:t>
            </w:r>
            <w:r w:rsidRPr="0010520E">
              <w:rPr>
                <w:rFonts w:ascii="Times New Roman" w:eastAsia="Times New Roman" w:hAnsi="Times New Roman" w:cs="Times New Roman"/>
                <w:spacing w:val="34"/>
              </w:rPr>
              <w:t xml:space="preserve"> </w:t>
            </w:r>
            <w:r w:rsidRPr="0010520E">
              <w:rPr>
                <w:rFonts w:ascii="Times New Roman" w:eastAsia="Times New Roman" w:hAnsi="Times New Roman" w:cs="Times New Roman"/>
              </w:rPr>
              <w:t xml:space="preserve">правонарушениям,    </w:t>
            </w:r>
            <w:r w:rsidRPr="0010520E">
              <w:rPr>
                <w:rFonts w:ascii="Times New Roman" w:eastAsia="Times New Roman" w:hAnsi="Times New Roman" w:cs="Times New Roman"/>
                <w:spacing w:val="33"/>
              </w:rPr>
              <w:t xml:space="preserve"> </w:t>
            </w:r>
            <w:r w:rsidRPr="0010520E">
              <w:rPr>
                <w:rFonts w:ascii="Times New Roman" w:eastAsia="Times New Roman" w:hAnsi="Times New Roman" w:cs="Times New Roman"/>
              </w:rPr>
              <w:t>многодетных</w:t>
            </w:r>
          </w:p>
          <w:p w:rsidR="0010520E" w:rsidRPr="0010520E" w:rsidRDefault="0010520E" w:rsidP="0010520E">
            <w:pPr>
              <w:widowControl w:val="0"/>
              <w:tabs>
                <w:tab w:val="left" w:pos="2258"/>
              </w:tabs>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семей,</w:t>
            </w:r>
            <w:r w:rsidRPr="0010520E">
              <w:rPr>
                <w:rFonts w:ascii="Times New Roman" w:eastAsia="Times New Roman" w:hAnsi="Times New Roman" w:cs="Times New Roman"/>
                <w:spacing w:val="95"/>
              </w:rPr>
              <w:t xml:space="preserve"> </w:t>
            </w:r>
            <w:r w:rsidRPr="0010520E">
              <w:rPr>
                <w:rFonts w:ascii="Times New Roman" w:eastAsia="Times New Roman" w:hAnsi="Times New Roman" w:cs="Times New Roman"/>
              </w:rPr>
              <w:t>детей-сирот,</w:t>
            </w:r>
            <w:r w:rsidRPr="0010520E">
              <w:rPr>
                <w:rFonts w:ascii="Times New Roman" w:eastAsia="Times New Roman" w:hAnsi="Times New Roman" w:cs="Times New Roman"/>
              </w:rPr>
              <w:tab/>
              <w:t>неблагополучных</w:t>
            </w:r>
          </w:p>
          <w:p w:rsidR="0010520E" w:rsidRPr="0010520E" w:rsidRDefault="0010520E" w:rsidP="0010520E">
            <w:pPr>
              <w:widowControl w:val="0"/>
              <w:tabs>
                <w:tab w:val="left" w:pos="1132"/>
                <w:tab w:val="left" w:pos="2745"/>
              </w:tabs>
              <w:kinsoku w:val="0"/>
              <w:overflowPunct w:val="0"/>
              <w:autoSpaceDE w:val="0"/>
              <w:autoSpaceDN w:val="0"/>
              <w:adjustRightInd w:val="0"/>
              <w:spacing w:before="3" w:after="0" w:line="237" w:lineRule="auto"/>
              <w:ind w:right="203"/>
              <w:rPr>
                <w:rFonts w:ascii="Times New Roman" w:eastAsia="Times New Roman" w:hAnsi="Times New Roman" w:cs="Times New Roman"/>
              </w:rPr>
            </w:pPr>
            <w:r w:rsidRPr="0010520E">
              <w:rPr>
                <w:rFonts w:ascii="Times New Roman" w:eastAsia="Times New Roman" w:hAnsi="Times New Roman" w:cs="Times New Roman"/>
              </w:rPr>
              <w:t>детей.</w:t>
            </w:r>
            <w:r w:rsidRPr="0010520E">
              <w:rPr>
                <w:rFonts w:ascii="Times New Roman" w:eastAsia="Times New Roman" w:hAnsi="Times New Roman" w:cs="Times New Roman"/>
              </w:rPr>
              <w:tab/>
              <w:t>Составление</w:t>
            </w:r>
            <w:r w:rsidRPr="0010520E">
              <w:rPr>
                <w:rFonts w:ascii="Times New Roman" w:eastAsia="Times New Roman" w:hAnsi="Times New Roman" w:cs="Times New Roman"/>
              </w:rPr>
              <w:tab/>
            </w:r>
            <w:r w:rsidRPr="0010520E">
              <w:rPr>
                <w:rFonts w:ascii="Times New Roman" w:eastAsia="Times New Roman" w:hAnsi="Times New Roman" w:cs="Times New Roman"/>
                <w:w w:val="95"/>
              </w:rPr>
              <w:t>социального</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паспорта</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класса,</w:t>
            </w:r>
            <w:r w:rsidRPr="0010520E">
              <w:rPr>
                <w:rFonts w:ascii="Times New Roman" w:eastAsia="Times New Roman" w:hAnsi="Times New Roman" w:cs="Times New Roman"/>
                <w:spacing w:val="15"/>
              </w:rPr>
              <w:t xml:space="preserve"> </w:t>
            </w:r>
            <w:r w:rsidRPr="0010520E">
              <w:rPr>
                <w:rFonts w:ascii="Times New Roman" w:eastAsia="Times New Roman" w:hAnsi="Times New Roman" w:cs="Times New Roman"/>
              </w:rPr>
              <w:t>школы.</w:t>
            </w:r>
          </w:p>
          <w:p w:rsidR="0010520E" w:rsidRPr="0010520E" w:rsidRDefault="0010520E" w:rsidP="0010520E">
            <w:pPr>
              <w:widowControl w:val="0"/>
              <w:tabs>
                <w:tab w:val="left" w:pos="1516"/>
                <w:tab w:val="left" w:pos="2465"/>
                <w:tab w:val="left" w:pos="3910"/>
              </w:tabs>
              <w:kinsoku w:val="0"/>
              <w:overflowPunct w:val="0"/>
              <w:autoSpaceDE w:val="0"/>
              <w:autoSpaceDN w:val="0"/>
              <w:adjustRightInd w:val="0"/>
              <w:spacing w:before="1" w:after="0" w:line="240" w:lineRule="auto"/>
              <w:ind w:right="78"/>
              <w:rPr>
                <w:rFonts w:ascii="Times New Roman" w:eastAsia="Times New Roman" w:hAnsi="Times New Roman" w:cs="Times New Roman"/>
              </w:rPr>
            </w:pPr>
            <w:r w:rsidRPr="0010520E">
              <w:rPr>
                <w:rFonts w:ascii="Times New Roman" w:eastAsia="Times New Roman" w:hAnsi="Times New Roman" w:cs="Times New Roman"/>
              </w:rPr>
              <w:t>Составление</w:t>
            </w:r>
            <w:r w:rsidRPr="0010520E">
              <w:rPr>
                <w:rFonts w:ascii="Times New Roman" w:eastAsia="Times New Roman" w:hAnsi="Times New Roman" w:cs="Times New Roman"/>
              </w:rPr>
              <w:tab/>
              <w:t>списков</w:t>
            </w:r>
            <w:r w:rsidRPr="0010520E">
              <w:rPr>
                <w:rFonts w:ascii="Times New Roman" w:eastAsia="Times New Roman" w:hAnsi="Times New Roman" w:cs="Times New Roman"/>
              </w:rPr>
              <w:tab/>
              <w:t>многодетных</w:t>
            </w:r>
            <w:r w:rsidRPr="0010520E">
              <w:rPr>
                <w:rFonts w:ascii="Times New Roman" w:eastAsia="Times New Roman" w:hAnsi="Times New Roman" w:cs="Times New Roman"/>
              </w:rPr>
              <w:tab/>
            </w:r>
            <w:r w:rsidRPr="0010520E">
              <w:rPr>
                <w:rFonts w:ascii="Times New Roman" w:eastAsia="Times New Roman" w:hAnsi="Times New Roman" w:cs="Times New Roman"/>
                <w:spacing w:val="-9"/>
              </w:rPr>
              <w:t>и</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неблагополучных детей.</w:t>
            </w:r>
          </w:p>
          <w:p w:rsidR="0010520E" w:rsidRPr="0010520E" w:rsidRDefault="0010520E" w:rsidP="0010520E">
            <w:pPr>
              <w:widowControl w:val="0"/>
              <w:kinsoku w:val="0"/>
              <w:overflowPunct w:val="0"/>
              <w:autoSpaceDE w:val="0"/>
              <w:autoSpaceDN w:val="0"/>
              <w:adjustRightInd w:val="0"/>
              <w:spacing w:before="3" w:after="0" w:line="247" w:lineRule="exact"/>
              <w:rPr>
                <w:rFonts w:ascii="Times New Roman" w:eastAsia="Times New Roman" w:hAnsi="Times New Roman" w:cs="Times New Roman"/>
              </w:rPr>
            </w:pPr>
            <w:r w:rsidRPr="0010520E">
              <w:rPr>
                <w:rFonts w:ascii="Times New Roman" w:eastAsia="Times New Roman" w:hAnsi="Times New Roman" w:cs="Times New Roman"/>
                <w:spacing w:val="-1"/>
              </w:rPr>
              <w:t>Общешкольное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родительское</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собрание</w:t>
            </w:r>
          </w:p>
        </w:tc>
        <w:tc>
          <w:tcPr>
            <w:tcW w:w="1992" w:type="dxa"/>
            <w:gridSpan w:val="2"/>
            <w:tcBorders>
              <w:top w:val="single" w:sz="6" w:space="0" w:color="1C1C1C"/>
              <w:left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before="3" w:after="0" w:line="237" w:lineRule="auto"/>
              <w:ind w:right="287"/>
              <w:rPr>
                <w:rFonts w:ascii="Times New Roman" w:eastAsia="Times New Roman" w:hAnsi="Times New Roman" w:cs="Times New Roman"/>
                <w:spacing w:val="-1"/>
              </w:rPr>
            </w:pPr>
            <w:r w:rsidRPr="0010520E">
              <w:rPr>
                <w:rFonts w:ascii="Times New Roman" w:eastAsia="Times New Roman" w:hAnsi="Times New Roman" w:cs="Times New Roman"/>
              </w:rPr>
              <w:t>руководители,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Соц. педагог</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Администрация,</w:t>
            </w:r>
          </w:p>
        </w:tc>
        <w:tc>
          <w:tcPr>
            <w:tcW w:w="1556" w:type="dxa"/>
            <w:tcBorders>
              <w:top w:val="single" w:sz="6" w:space="0" w:color="1C1C1C"/>
              <w:left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23" w:lineRule="exact"/>
              <w:rPr>
                <w:rFonts w:ascii="Times New Roman" w:eastAsia="Times New Roman" w:hAnsi="Times New Roman" w:cs="Times New Roman"/>
                <w:sz w:val="21"/>
                <w:szCs w:val="21"/>
              </w:rPr>
            </w:pPr>
            <w:r w:rsidRPr="0010520E">
              <w:rPr>
                <w:rFonts w:ascii="Times New Roman" w:eastAsia="Times New Roman" w:hAnsi="Times New Roman" w:cs="Times New Roman"/>
                <w:sz w:val="21"/>
                <w:szCs w:val="21"/>
              </w:rPr>
              <w:t>В</w:t>
            </w:r>
            <w:r w:rsidRPr="0010520E">
              <w:rPr>
                <w:rFonts w:ascii="Times New Roman" w:eastAsia="Times New Roman" w:hAnsi="Times New Roman" w:cs="Times New Roman"/>
                <w:sz w:val="21"/>
                <w:szCs w:val="21"/>
              </w:rPr>
              <w:tab/>
              <w:t>течение</w:t>
            </w:r>
          </w:p>
          <w:p w:rsidR="0010520E" w:rsidRPr="0010520E" w:rsidRDefault="0010520E" w:rsidP="0010520E">
            <w:pPr>
              <w:widowControl w:val="0"/>
              <w:kinsoku w:val="0"/>
              <w:overflowPunct w:val="0"/>
              <w:autoSpaceDE w:val="0"/>
              <w:autoSpaceDN w:val="0"/>
              <w:adjustRightInd w:val="0"/>
              <w:spacing w:before="8"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516"/>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w w:val="102"/>
              </w:rPr>
            </w:pPr>
            <w:r w:rsidRPr="0010520E">
              <w:rPr>
                <w:rFonts w:ascii="Times New Roman" w:eastAsia="Times New Roman" w:hAnsi="Times New Roman" w:cs="Times New Roman"/>
                <w:w w:val="102"/>
              </w:rPr>
              <w:t>9</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after="0" w:line="240" w:lineRule="auto"/>
              <w:ind w:right="382"/>
              <w:rPr>
                <w:rFonts w:ascii="Times New Roman" w:eastAsia="Times New Roman" w:hAnsi="Times New Roman" w:cs="Times New Roman"/>
              </w:rPr>
            </w:pPr>
            <w:r w:rsidRPr="0010520E">
              <w:rPr>
                <w:rFonts w:ascii="Times New Roman" w:eastAsia="Times New Roman" w:hAnsi="Times New Roman" w:cs="Times New Roman"/>
              </w:rPr>
              <w:t>классными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руководителями</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601"/>
                <w:tab w:val="left" w:pos="2529"/>
                <w:tab w:val="left" w:pos="3141"/>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Организация</w:t>
            </w:r>
            <w:r w:rsidRPr="0010520E">
              <w:rPr>
                <w:rFonts w:ascii="Times New Roman" w:eastAsia="Times New Roman" w:hAnsi="Times New Roman" w:cs="Times New Roman"/>
              </w:rPr>
              <w:tab/>
              <w:t>работы</w:t>
            </w:r>
            <w:r w:rsidRPr="0010520E">
              <w:rPr>
                <w:rFonts w:ascii="Times New Roman" w:eastAsia="Times New Roman" w:hAnsi="Times New Roman" w:cs="Times New Roman"/>
              </w:rPr>
              <w:tab/>
              <w:t>МО</w:t>
            </w:r>
            <w:r w:rsidRPr="0010520E">
              <w:rPr>
                <w:rFonts w:ascii="Times New Roman" w:eastAsia="Times New Roman" w:hAnsi="Times New Roman" w:cs="Times New Roman"/>
              </w:rPr>
              <w:tab/>
              <w:t>классных</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руководителей</w:t>
            </w:r>
          </w:p>
          <w:p w:rsidR="0010520E" w:rsidRPr="0010520E" w:rsidRDefault="0010520E" w:rsidP="0010520E">
            <w:pPr>
              <w:widowControl w:val="0"/>
              <w:tabs>
                <w:tab w:val="left" w:pos="1511"/>
                <w:tab w:val="left" w:pos="2236"/>
                <w:tab w:val="left" w:pos="3134"/>
              </w:tabs>
              <w:kinsoku w:val="0"/>
              <w:overflowPunct w:val="0"/>
              <w:autoSpaceDE w:val="0"/>
              <w:autoSpaceDN w:val="0"/>
              <w:adjustRightInd w:val="0"/>
              <w:spacing w:before="4" w:after="0" w:line="237" w:lineRule="auto"/>
              <w:ind w:right="89"/>
              <w:rPr>
                <w:rFonts w:ascii="Times New Roman" w:eastAsia="Times New Roman" w:hAnsi="Times New Roman" w:cs="Times New Roman"/>
              </w:rPr>
            </w:pPr>
            <w:r w:rsidRPr="0010520E">
              <w:rPr>
                <w:rFonts w:ascii="Times New Roman" w:eastAsia="Times New Roman" w:hAnsi="Times New Roman" w:cs="Times New Roman"/>
              </w:rPr>
              <w:t>Составление</w:t>
            </w:r>
            <w:r w:rsidRPr="0010520E">
              <w:rPr>
                <w:rFonts w:ascii="Times New Roman" w:eastAsia="Times New Roman" w:hAnsi="Times New Roman" w:cs="Times New Roman"/>
              </w:rPr>
              <w:tab/>
              <w:t>банка</w:t>
            </w:r>
            <w:r w:rsidRPr="0010520E">
              <w:rPr>
                <w:rFonts w:ascii="Times New Roman" w:eastAsia="Times New Roman" w:hAnsi="Times New Roman" w:cs="Times New Roman"/>
              </w:rPr>
              <w:tab/>
              <w:t>данных</w:t>
            </w:r>
            <w:r w:rsidRPr="0010520E">
              <w:rPr>
                <w:rFonts w:ascii="Times New Roman" w:eastAsia="Times New Roman" w:hAnsi="Times New Roman" w:cs="Times New Roman"/>
              </w:rPr>
              <w:tab/>
              <w:t>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детях-</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инвалидах.</w:t>
            </w:r>
          </w:p>
          <w:p w:rsidR="0010520E" w:rsidRPr="0010520E" w:rsidRDefault="0010520E" w:rsidP="0010520E">
            <w:pPr>
              <w:widowControl w:val="0"/>
              <w:kinsoku w:val="0"/>
              <w:overflowPunct w:val="0"/>
              <w:autoSpaceDE w:val="0"/>
              <w:autoSpaceDN w:val="0"/>
              <w:adjustRightInd w:val="0"/>
              <w:spacing w:after="0" w:line="254" w:lineRule="exact"/>
              <w:rPr>
                <w:rFonts w:ascii="Times New Roman" w:eastAsia="Times New Roman" w:hAnsi="Times New Roman" w:cs="Times New Roman"/>
              </w:rPr>
            </w:pPr>
            <w:r w:rsidRPr="0010520E">
              <w:rPr>
                <w:rFonts w:ascii="Times New Roman" w:eastAsia="Times New Roman" w:hAnsi="Times New Roman" w:cs="Times New Roman"/>
              </w:rPr>
              <w:t>Корректировка/заполнение</w:t>
            </w:r>
            <w:r w:rsidRPr="0010520E">
              <w:rPr>
                <w:rFonts w:ascii="Times New Roman" w:eastAsia="Times New Roman" w:hAnsi="Times New Roman" w:cs="Times New Roman"/>
                <w:spacing w:val="14"/>
              </w:rPr>
              <w:t xml:space="preserve"> </w:t>
            </w:r>
            <w:r w:rsidRPr="0010520E">
              <w:rPr>
                <w:rFonts w:ascii="Times New Roman" w:eastAsia="Times New Roman" w:hAnsi="Times New Roman" w:cs="Times New Roman"/>
              </w:rPr>
              <w:t>социального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паспорта</w:t>
            </w:r>
            <w:r w:rsidRPr="0010520E">
              <w:rPr>
                <w:rFonts w:ascii="Times New Roman" w:eastAsia="Times New Roman" w:hAnsi="Times New Roman" w:cs="Times New Roman"/>
                <w:spacing w:val="17"/>
              </w:rPr>
              <w:t xml:space="preserve"> </w:t>
            </w:r>
            <w:r w:rsidRPr="0010520E">
              <w:rPr>
                <w:rFonts w:ascii="Times New Roman" w:eastAsia="Times New Roman" w:hAnsi="Times New Roman" w:cs="Times New Roman"/>
              </w:rPr>
              <w:t>классов.</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40" w:lineRule="auto"/>
              <w:ind w:right="670"/>
              <w:rPr>
                <w:rFonts w:ascii="Times New Roman" w:eastAsia="Times New Roman" w:hAnsi="Times New Roman" w:cs="Times New Roman"/>
              </w:rPr>
            </w:pPr>
            <w:r w:rsidRPr="0010520E">
              <w:rPr>
                <w:rFonts w:ascii="Times New Roman" w:eastAsia="Times New Roman" w:hAnsi="Times New Roman" w:cs="Times New Roman"/>
                <w:spacing w:val="-1"/>
              </w:rPr>
              <w:t xml:space="preserve">BP, </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spacing w:val="-1"/>
              </w:rPr>
              <w:t>Кл. рук,</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соц.</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педагог</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spacing w:val="-1"/>
              </w:rPr>
            </w:pPr>
            <w:r w:rsidRPr="0010520E">
              <w:rPr>
                <w:rFonts w:ascii="Times New Roman" w:eastAsia="Times New Roman" w:hAnsi="Times New Roman" w:cs="Times New Roman"/>
                <w:spacing w:val="-1"/>
              </w:rPr>
              <w:t>1</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spacing w:val="-1"/>
              </w:rPr>
              <w:t>неделя</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b/>
                <w:bCs/>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до</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10.09</w:t>
            </w:r>
          </w:p>
        </w:tc>
      </w:tr>
      <w:tr w:rsidR="0010520E" w:rsidRPr="0010520E" w:rsidTr="0010520E">
        <w:trPr>
          <w:trHeight w:val="75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10</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ВШК</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Утверждение</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планов</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BP</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с</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классами</w:t>
            </w:r>
          </w:p>
          <w:p w:rsidR="0010520E" w:rsidRPr="0010520E" w:rsidRDefault="0010520E" w:rsidP="0010520E">
            <w:pPr>
              <w:widowControl w:val="0"/>
              <w:kinsoku w:val="0"/>
              <w:overflowPunct w:val="0"/>
              <w:autoSpaceDE w:val="0"/>
              <w:autoSpaceDN w:val="0"/>
              <w:adjustRightInd w:val="0"/>
              <w:spacing w:after="0" w:line="254" w:lineRule="exact"/>
              <w:ind w:right="180"/>
              <w:rPr>
                <w:rFonts w:ascii="Times New Roman" w:eastAsia="Times New Roman" w:hAnsi="Times New Roman" w:cs="Times New Roman"/>
              </w:rPr>
            </w:pPr>
            <w:r w:rsidRPr="0010520E">
              <w:rPr>
                <w:rFonts w:ascii="Times New Roman" w:eastAsia="Times New Roman" w:hAnsi="Times New Roman" w:cs="Times New Roman"/>
              </w:rPr>
              <w:t>Банк</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данных</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о</w:t>
            </w:r>
            <w:r w:rsidRPr="0010520E">
              <w:rPr>
                <w:rFonts w:ascii="Times New Roman" w:eastAsia="Times New Roman" w:hAnsi="Times New Roman" w:cs="Times New Roman"/>
                <w:spacing w:val="53"/>
              </w:rPr>
              <w:t xml:space="preserve"> </w:t>
            </w:r>
            <w:r w:rsidRPr="0010520E">
              <w:rPr>
                <w:rFonts w:ascii="Times New Roman" w:eastAsia="Times New Roman" w:hAnsi="Times New Roman" w:cs="Times New Roman"/>
              </w:rPr>
              <w:t>детях-инвалидах,</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детях</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rp.</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риска;</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BP</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2</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неделя</w:t>
            </w:r>
          </w:p>
        </w:tc>
      </w:tr>
      <w:tr w:rsidR="0010520E" w:rsidRPr="0010520E" w:rsidTr="0010520E">
        <w:trPr>
          <w:trHeight w:val="249"/>
        </w:trPr>
        <w:tc>
          <w:tcPr>
            <w:tcW w:w="10489" w:type="dxa"/>
            <w:gridSpan w:val="6"/>
            <w:tcBorders>
              <w:top w:val="single" w:sz="6" w:space="0" w:color="131313"/>
              <w:left w:val="single" w:sz="6" w:space="0" w:color="131313"/>
              <w:bottom w:val="single" w:sz="6" w:space="0" w:color="131313"/>
              <w:right w:val="single" w:sz="6" w:space="0" w:color="131313"/>
            </w:tcBorders>
            <w:vAlign w:val="center"/>
          </w:tcPr>
          <w:p w:rsidR="0010520E" w:rsidRPr="0010520E" w:rsidRDefault="0010520E" w:rsidP="0010520E">
            <w:pPr>
              <w:widowControl w:val="0"/>
              <w:kinsoku w:val="0"/>
              <w:overflowPunct w:val="0"/>
              <w:autoSpaceDE w:val="0"/>
              <w:autoSpaceDN w:val="0"/>
              <w:adjustRightInd w:val="0"/>
              <w:spacing w:after="0" w:line="229" w:lineRule="exact"/>
              <w:ind w:right="-144"/>
              <w:jc w:val="center"/>
              <w:rPr>
                <w:rFonts w:ascii="Times New Roman" w:eastAsia="Times New Roman" w:hAnsi="Times New Roman" w:cs="Times New Roman"/>
                <w:b/>
                <w:bCs/>
                <w:w w:val="95"/>
              </w:rPr>
            </w:pPr>
            <w:r w:rsidRPr="0010520E">
              <w:rPr>
                <w:rFonts w:ascii="Times New Roman" w:eastAsia="Times New Roman" w:hAnsi="Times New Roman" w:cs="Times New Roman"/>
                <w:b/>
                <w:bCs/>
                <w:w w:val="95"/>
              </w:rPr>
              <w:t>Октябр</w:t>
            </w:r>
            <w:r w:rsidRPr="0010520E">
              <w:rPr>
                <w:rFonts w:ascii="Times New Roman" w:eastAsia="Times New Roman" w:hAnsi="Times New Roman" w:cs="Times New Roman"/>
                <w:b/>
                <w:bCs/>
                <w:spacing w:val="-1"/>
                <w:w w:val="97"/>
              </w:rPr>
              <w:t>ь</w:t>
            </w:r>
          </w:p>
        </w:tc>
      </w:tr>
      <w:tr w:rsidR="0010520E" w:rsidRPr="0010520E" w:rsidTr="0010520E">
        <w:trPr>
          <w:trHeight w:val="2015"/>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Гражданско-</w:t>
            </w:r>
          </w:p>
          <w:p w:rsidR="0010520E" w:rsidRPr="0010520E" w:rsidRDefault="0010520E" w:rsidP="0010520E">
            <w:pPr>
              <w:widowControl w:val="0"/>
              <w:kinsoku w:val="0"/>
              <w:overflowPunct w:val="0"/>
              <w:autoSpaceDE w:val="0"/>
              <w:autoSpaceDN w:val="0"/>
              <w:adjustRightInd w:val="0"/>
              <w:spacing w:before="1" w:after="0" w:line="240" w:lineRule="auto"/>
              <w:ind w:right="402"/>
              <w:rPr>
                <w:rFonts w:ascii="Times New Roman" w:eastAsia="Times New Roman" w:hAnsi="Times New Roman" w:cs="Times New Roman"/>
              </w:rPr>
            </w:pPr>
            <w:r w:rsidRPr="0010520E">
              <w:rPr>
                <w:rFonts w:ascii="Times New Roman" w:eastAsia="Times New Roman" w:hAnsi="Times New Roman" w:cs="Times New Roman"/>
                <w:spacing w:val="-1"/>
              </w:rPr>
              <w:t>патриотическое,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16"/>
              </w:rPr>
              <w:t xml:space="preserve"> </w:t>
            </w:r>
            <w:r w:rsidRPr="0010520E">
              <w:rPr>
                <w:rFonts w:ascii="Times New Roman" w:eastAsia="Times New Roman" w:hAnsi="Times New Roman" w:cs="Times New Roman"/>
              </w:rPr>
              <w:t>часы,</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встречи,</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часы</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общения</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«Люди</w:t>
            </w:r>
            <w:r w:rsidRPr="0010520E">
              <w:rPr>
                <w:rFonts w:ascii="Times New Roman" w:eastAsia="Times New Roman" w:hAnsi="Times New Roman" w:cs="Times New Roman"/>
                <w:spacing w:val="83"/>
              </w:rPr>
              <w:t xml:space="preserve"> </w:t>
            </w:r>
            <w:r w:rsidRPr="0010520E">
              <w:rPr>
                <w:rFonts w:ascii="Times New Roman" w:eastAsia="Times New Roman" w:hAnsi="Times New Roman" w:cs="Times New Roman"/>
              </w:rPr>
              <w:t>пожилые,</w:t>
            </w:r>
            <w:r w:rsidRPr="0010520E">
              <w:rPr>
                <w:rFonts w:ascii="Times New Roman" w:eastAsia="Times New Roman" w:hAnsi="Times New Roman" w:cs="Times New Roman"/>
                <w:spacing w:val="90"/>
              </w:rPr>
              <w:t xml:space="preserve"> </w:t>
            </w:r>
            <w:r w:rsidRPr="0010520E">
              <w:rPr>
                <w:rFonts w:ascii="Times New Roman" w:eastAsia="Times New Roman" w:hAnsi="Times New Roman" w:cs="Times New Roman"/>
              </w:rPr>
              <w:t>сердцем</w:t>
            </w:r>
            <w:r w:rsidRPr="0010520E">
              <w:rPr>
                <w:rFonts w:ascii="Times New Roman" w:eastAsia="Times New Roman" w:hAnsi="Times New Roman" w:cs="Times New Roman"/>
                <w:spacing w:val="86"/>
              </w:rPr>
              <w:t xml:space="preserve"> </w:t>
            </w:r>
            <w:r w:rsidRPr="0010520E">
              <w:rPr>
                <w:rFonts w:ascii="Times New Roman" w:eastAsia="Times New Roman" w:hAnsi="Times New Roman" w:cs="Times New Roman"/>
              </w:rPr>
              <w:t>молодые»,</w:t>
            </w:r>
          </w:p>
          <w:p w:rsidR="0010520E" w:rsidRPr="0010520E" w:rsidRDefault="0010520E" w:rsidP="0010520E">
            <w:pPr>
              <w:widowControl w:val="0"/>
              <w:kinsoku w:val="0"/>
              <w:overflowPunct w:val="0"/>
              <w:autoSpaceDE w:val="0"/>
              <w:autoSpaceDN w:val="0"/>
              <w:adjustRightInd w:val="0"/>
              <w:spacing w:before="1" w:after="0" w:line="251" w:lineRule="exact"/>
              <w:rPr>
                <w:rFonts w:ascii="Times New Roman" w:eastAsia="Times New Roman" w:hAnsi="Times New Roman" w:cs="Times New Roman"/>
              </w:rPr>
            </w:pPr>
            <w:r w:rsidRPr="0010520E">
              <w:rPr>
                <w:rFonts w:ascii="Times New Roman" w:eastAsia="Times New Roman" w:hAnsi="Times New Roman" w:cs="Times New Roman"/>
              </w:rPr>
              <w:t>«Мои</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любимые</w:t>
            </w:r>
            <w:r w:rsidRPr="0010520E">
              <w:rPr>
                <w:rFonts w:ascii="Times New Roman" w:eastAsia="Times New Roman" w:hAnsi="Times New Roman" w:cs="Times New Roman"/>
                <w:spacing w:val="91"/>
              </w:rPr>
              <w:t xml:space="preserve"> </w:t>
            </w:r>
            <w:r w:rsidRPr="0010520E">
              <w:rPr>
                <w:rFonts w:ascii="Times New Roman" w:eastAsia="Times New Roman" w:hAnsi="Times New Roman" w:cs="Times New Roman"/>
              </w:rPr>
              <w:t>бабушки</w:t>
            </w:r>
            <w:r w:rsidRPr="0010520E">
              <w:rPr>
                <w:rFonts w:ascii="Times New Roman" w:eastAsia="Times New Roman" w:hAnsi="Times New Roman" w:cs="Times New Roman"/>
                <w:spacing w:val="96"/>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дедушки»,</w:t>
            </w:r>
          </w:p>
          <w:p w:rsidR="0010520E" w:rsidRPr="0010520E" w:rsidRDefault="0010520E" w:rsidP="0010520E">
            <w:pPr>
              <w:widowControl w:val="0"/>
              <w:tabs>
                <w:tab w:val="left" w:pos="1913"/>
                <w:tab w:val="left" w:pos="3006"/>
              </w:tabs>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«Старость</w:t>
            </w:r>
            <w:r w:rsidRPr="0010520E">
              <w:rPr>
                <w:rFonts w:ascii="Times New Roman" w:eastAsia="Times New Roman" w:hAnsi="Times New Roman" w:cs="Times New Roman"/>
              </w:rPr>
              <w:tab/>
              <w:t>нужно</w:t>
            </w:r>
            <w:r w:rsidRPr="0010520E">
              <w:rPr>
                <w:rFonts w:ascii="Times New Roman" w:eastAsia="Times New Roman" w:hAnsi="Times New Roman" w:cs="Times New Roman"/>
              </w:rPr>
              <w:tab/>
              <w:t>уважать»,</w:t>
            </w:r>
          </w:p>
          <w:p w:rsidR="0010520E" w:rsidRPr="0010520E" w:rsidRDefault="0010520E" w:rsidP="0010520E">
            <w:pPr>
              <w:widowControl w:val="0"/>
              <w:tabs>
                <w:tab w:val="left" w:pos="1285"/>
                <w:tab w:val="left" w:pos="1621"/>
                <w:tab w:val="left" w:pos="2500"/>
                <w:tab w:val="left" w:pos="2822"/>
                <w:tab w:val="left" w:pos="3528"/>
              </w:tabs>
              <w:kinsoku w:val="0"/>
              <w:overflowPunct w:val="0"/>
              <w:autoSpaceDE w:val="0"/>
              <w:autoSpaceDN w:val="0"/>
              <w:adjustRightInd w:val="0"/>
              <w:spacing w:before="2" w:after="0" w:line="240" w:lineRule="auto"/>
              <w:ind w:right="179"/>
              <w:rPr>
                <w:rFonts w:ascii="Times New Roman" w:eastAsia="Times New Roman" w:hAnsi="Times New Roman" w:cs="Times New Roman"/>
                <w:spacing w:val="-2"/>
              </w:rPr>
            </w:pPr>
            <w:r w:rsidRPr="0010520E">
              <w:rPr>
                <w:rFonts w:ascii="Times New Roman" w:eastAsia="Times New Roman" w:hAnsi="Times New Roman" w:cs="Times New Roman"/>
              </w:rPr>
              <w:t>«Бабушка</w:t>
            </w:r>
            <w:r w:rsidRPr="0010520E">
              <w:rPr>
                <w:rFonts w:ascii="Times New Roman" w:eastAsia="Times New Roman" w:hAnsi="Times New Roman" w:cs="Times New Roman"/>
              </w:rPr>
              <w:tab/>
              <w:t>рядышком</w:t>
            </w:r>
            <w:r w:rsidRPr="0010520E">
              <w:rPr>
                <w:rFonts w:ascii="Times New Roman" w:eastAsia="Times New Roman" w:hAnsi="Times New Roman" w:cs="Times New Roman"/>
              </w:rPr>
              <w:tab/>
              <w:t>с</w:t>
            </w:r>
            <w:r w:rsidRPr="0010520E">
              <w:rPr>
                <w:rFonts w:ascii="Times New Roman" w:eastAsia="Times New Roman" w:hAnsi="Times New Roman" w:cs="Times New Roman"/>
              </w:rPr>
              <w:tab/>
            </w:r>
            <w:r w:rsidRPr="0010520E">
              <w:rPr>
                <w:rFonts w:ascii="Times New Roman" w:eastAsia="Times New Roman" w:hAnsi="Times New Roman" w:cs="Times New Roman"/>
                <w:spacing w:val="-1"/>
              </w:rPr>
              <w:t>дедушкой»,</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посвященные</w:t>
            </w:r>
            <w:r w:rsidRPr="0010520E">
              <w:rPr>
                <w:rFonts w:ascii="Times New Roman" w:eastAsia="Times New Roman" w:hAnsi="Times New Roman" w:cs="Times New Roman"/>
              </w:rPr>
              <w:tab/>
              <w:t>Международному</w:t>
            </w:r>
            <w:r w:rsidRPr="0010520E">
              <w:rPr>
                <w:rFonts w:ascii="Times New Roman" w:eastAsia="Times New Roman" w:hAnsi="Times New Roman" w:cs="Times New Roman"/>
              </w:rPr>
              <w:tab/>
            </w:r>
            <w:r w:rsidRPr="0010520E">
              <w:rPr>
                <w:rFonts w:ascii="Times New Roman" w:eastAsia="Times New Roman" w:hAnsi="Times New Roman" w:cs="Times New Roman"/>
                <w:spacing w:val="-2"/>
              </w:rPr>
              <w:t>дню</w:t>
            </w:r>
          </w:p>
          <w:p w:rsidR="0010520E" w:rsidRPr="0010520E" w:rsidRDefault="0010520E" w:rsidP="0010520E">
            <w:pPr>
              <w:widowControl w:val="0"/>
              <w:tabs>
                <w:tab w:val="left" w:pos="1254"/>
                <w:tab w:val="left" w:pos="2169"/>
                <w:tab w:val="left" w:pos="3698"/>
              </w:tabs>
              <w:kinsoku w:val="0"/>
              <w:overflowPunct w:val="0"/>
              <w:autoSpaceDE w:val="0"/>
              <w:autoSpaceDN w:val="0"/>
              <w:adjustRightInd w:val="0"/>
              <w:spacing w:before="4" w:after="0" w:line="250" w:lineRule="exact"/>
              <w:ind w:right="179"/>
              <w:rPr>
                <w:rFonts w:ascii="Times New Roman" w:eastAsia="Times New Roman" w:hAnsi="Times New Roman" w:cs="Times New Roman"/>
              </w:rPr>
            </w:pPr>
            <w:r w:rsidRPr="0010520E">
              <w:rPr>
                <w:rFonts w:ascii="Times New Roman" w:eastAsia="Times New Roman" w:hAnsi="Times New Roman" w:cs="Times New Roman"/>
              </w:rPr>
              <w:t>пожилых</w:t>
            </w:r>
            <w:r w:rsidRPr="0010520E">
              <w:rPr>
                <w:rFonts w:ascii="Times New Roman" w:eastAsia="Times New Roman" w:hAnsi="Times New Roman" w:cs="Times New Roman"/>
              </w:rPr>
              <w:tab/>
              <w:t>людей.</w:t>
            </w:r>
            <w:r w:rsidRPr="0010520E">
              <w:rPr>
                <w:rFonts w:ascii="Times New Roman" w:eastAsia="Times New Roman" w:hAnsi="Times New Roman" w:cs="Times New Roman"/>
              </w:rPr>
              <w:tab/>
              <w:t>Мероприятия</w:t>
            </w:r>
            <w:r w:rsidRPr="0010520E">
              <w:rPr>
                <w:rFonts w:ascii="Times New Roman" w:eastAsia="Times New Roman" w:hAnsi="Times New Roman" w:cs="Times New Roman"/>
              </w:rPr>
              <w:tab/>
            </w:r>
            <w:r w:rsidRPr="0010520E">
              <w:rPr>
                <w:rFonts w:ascii="Times New Roman" w:eastAsia="Times New Roman" w:hAnsi="Times New Roman" w:cs="Times New Roman"/>
                <w:spacing w:val="-4"/>
              </w:rPr>
              <w:t>по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правовому</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воспитанию</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школьников.</w:t>
            </w:r>
          </w:p>
          <w:p w:rsidR="0010520E" w:rsidRPr="0010520E" w:rsidRDefault="0010520E" w:rsidP="0010520E">
            <w:pPr>
              <w:widowControl w:val="0"/>
              <w:tabs>
                <w:tab w:val="left" w:pos="1254"/>
                <w:tab w:val="left" w:pos="2169"/>
                <w:tab w:val="left" w:pos="3698"/>
              </w:tabs>
              <w:kinsoku w:val="0"/>
              <w:overflowPunct w:val="0"/>
              <w:autoSpaceDE w:val="0"/>
              <w:autoSpaceDN w:val="0"/>
              <w:adjustRightInd w:val="0"/>
              <w:spacing w:before="4" w:after="0" w:line="250" w:lineRule="exact"/>
              <w:ind w:right="179"/>
              <w:rPr>
                <w:rFonts w:ascii="Times New Roman" w:eastAsia="Times New Roman" w:hAnsi="Times New Roman" w:cs="Times New Roman"/>
              </w:rPr>
            </w:pPr>
            <w:r w:rsidRPr="0010520E">
              <w:rPr>
                <w:rFonts w:ascii="Times New Roman" w:eastAsia="Times New Roman" w:hAnsi="Times New Roman" w:cs="Times New Roman"/>
              </w:rPr>
              <w:t>Праздник строя и песни «Люблю Россию!»</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w w:val="110"/>
              </w:rPr>
            </w:pPr>
            <w:r w:rsidRPr="0010520E">
              <w:rPr>
                <w:rFonts w:ascii="Times New Roman" w:eastAsia="Times New Roman" w:hAnsi="Times New Roman" w:cs="Times New Roman"/>
                <w:w w:val="110"/>
              </w:rPr>
              <w:t>Классные</w:t>
            </w:r>
          </w:p>
          <w:p w:rsidR="0010520E" w:rsidRPr="0010520E" w:rsidRDefault="0010520E" w:rsidP="0010520E">
            <w:pPr>
              <w:widowControl w:val="0"/>
              <w:kinsoku w:val="0"/>
              <w:overflowPunct w:val="0"/>
              <w:autoSpaceDE w:val="0"/>
              <w:autoSpaceDN w:val="0"/>
              <w:adjustRightInd w:val="0"/>
              <w:spacing w:after="0" w:line="240" w:lineRule="auto"/>
              <w:ind w:right="287"/>
              <w:rPr>
                <w:rFonts w:ascii="Times New Roman" w:eastAsia="Times New Roman" w:hAnsi="Times New Roman" w:cs="Times New Roman"/>
              </w:rPr>
            </w:pPr>
            <w:r w:rsidRPr="0010520E">
              <w:rPr>
                <w:rFonts w:ascii="Times New Roman" w:eastAsia="Times New Roman" w:hAnsi="Times New Roman" w:cs="Times New Roman"/>
                <w:w w:val="95"/>
              </w:rPr>
              <w:t>руководители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Соц.</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педагог</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плану</w:t>
            </w:r>
          </w:p>
        </w:tc>
      </w:tr>
      <w:tr w:rsidR="0010520E" w:rsidRPr="0010520E" w:rsidTr="0010520E">
        <w:trPr>
          <w:trHeight w:val="1545"/>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97"/>
              </w:rPr>
            </w:pPr>
            <w:r w:rsidRPr="0010520E">
              <w:rPr>
                <w:rFonts w:ascii="Times New Roman" w:eastAsia="Times New Roman" w:hAnsi="Times New Roman" w:cs="Times New Roman"/>
                <w:w w:val="97"/>
              </w:rPr>
              <w:t>2</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Духовно-</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w w:val="95"/>
              </w:rPr>
              <w:t>нравственное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учителя.</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5.10</w:t>
            </w:r>
          </w:p>
          <w:p w:rsidR="0010520E" w:rsidRPr="0010520E" w:rsidRDefault="0010520E" w:rsidP="0010520E">
            <w:pPr>
              <w:widowControl w:val="0"/>
              <w:tabs>
                <w:tab w:val="left" w:pos="2604"/>
              </w:tabs>
              <w:kinsoku w:val="0"/>
              <w:overflowPunct w:val="0"/>
              <w:autoSpaceDE w:val="0"/>
              <w:autoSpaceDN w:val="0"/>
              <w:adjustRightInd w:val="0"/>
              <w:spacing w:before="3" w:after="0" w:line="237" w:lineRule="auto"/>
              <w:ind w:right="535"/>
              <w:rPr>
                <w:rFonts w:ascii="Times New Roman" w:eastAsia="Times New Roman" w:hAnsi="Times New Roman" w:cs="Times New Roman"/>
              </w:rPr>
            </w:pPr>
            <w:r w:rsidRPr="0010520E">
              <w:rPr>
                <w:rFonts w:ascii="Times New Roman" w:eastAsia="Times New Roman" w:hAnsi="Times New Roman" w:cs="Times New Roman"/>
                <w:w w:val="95"/>
              </w:rPr>
              <w:t>Международный</w:t>
            </w:r>
            <w:r w:rsidRPr="0010520E">
              <w:rPr>
                <w:rFonts w:ascii="Times New Roman" w:eastAsia="Times New Roman" w:hAnsi="Times New Roman" w:cs="Times New Roman"/>
                <w:spacing w:val="15"/>
                <w:w w:val="95"/>
              </w:rPr>
              <w:t xml:space="preserve"> </w:t>
            </w:r>
            <w:r w:rsidRPr="0010520E">
              <w:rPr>
                <w:rFonts w:ascii="Times New Roman" w:eastAsia="Times New Roman" w:hAnsi="Times New Roman" w:cs="Times New Roman"/>
                <w:w w:val="95"/>
              </w:rPr>
              <w:t>день</w:t>
            </w:r>
            <w:r w:rsidRPr="0010520E">
              <w:rPr>
                <w:rFonts w:ascii="Times New Roman" w:eastAsia="Times New Roman" w:hAnsi="Times New Roman" w:cs="Times New Roman"/>
                <w:w w:val="95"/>
              </w:rPr>
              <w:tab/>
            </w:r>
            <w:r w:rsidRPr="0010520E">
              <w:rPr>
                <w:rFonts w:ascii="Times New Roman" w:eastAsia="Times New Roman" w:hAnsi="Times New Roman" w:cs="Times New Roman"/>
                <w:spacing w:val="-2"/>
              </w:rPr>
              <w:t>школьных</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библиотек.</w:t>
            </w:r>
            <w:r w:rsidRPr="0010520E">
              <w:rPr>
                <w:rFonts w:ascii="Times New Roman" w:eastAsia="Times New Roman" w:hAnsi="Times New Roman" w:cs="Times New Roman"/>
                <w:spacing w:val="19"/>
              </w:rPr>
              <w:t xml:space="preserve"> </w:t>
            </w:r>
            <w:r w:rsidRPr="0010520E">
              <w:rPr>
                <w:rFonts w:ascii="Times New Roman" w:eastAsia="Times New Roman" w:hAnsi="Times New Roman" w:cs="Times New Roman"/>
              </w:rPr>
              <w:t>26.10.</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открытых</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дверей.</w:t>
            </w:r>
          </w:p>
          <w:p w:rsidR="0010520E" w:rsidRPr="0010520E" w:rsidRDefault="0010520E" w:rsidP="0010520E">
            <w:pPr>
              <w:widowControl w:val="0"/>
              <w:tabs>
                <w:tab w:val="left" w:pos="1757"/>
                <w:tab w:val="left" w:pos="3703"/>
              </w:tabs>
              <w:kinsoku w:val="0"/>
              <w:overflowPunct w:val="0"/>
              <w:autoSpaceDE w:val="0"/>
              <w:autoSpaceDN w:val="0"/>
              <w:adjustRightInd w:val="0"/>
              <w:spacing w:before="17" w:after="0" w:line="260" w:lineRule="atLeast"/>
              <w:ind w:right="296"/>
              <w:rPr>
                <w:rFonts w:ascii="Times New Roman" w:eastAsia="Times New Roman" w:hAnsi="Times New Roman" w:cs="Times New Roman"/>
              </w:rPr>
            </w:pPr>
            <w:r w:rsidRPr="0010520E">
              <w:rPr>
                <w:rFonts w:ascii="Times New Roman" w:eastAsia="Times New Roman" w:hAnsi="Times New Roman" w:cs="Times New Roman"/>
              </w:rPr>
              <w:t>Праздник</w:t>
            </w:r>
            <w:r w:rsidRPr="0010520E">
              <w:rPr>
                <w:rFonts w:ascii="Times New Roman" w:eastAsia="Times New Roman" w:hAnsi="Times New Roman" w:cs="Times New Roman"/>
              </w:rPr>
              <w:tab/>
              <w:t>«Посвящение</w:t>
            </w:r>
            <w:r w:rsidRPr="0010520E">
              <w:rPr>
                <w:rFonts w:ascii="Times New Roman" w:eastAsia="Times New Roman" w:hAnsi="Times New Roman" w:cs="Times New Roman"/>
              </w:rPr>
              <w:tab/>
            </w:r>
            <w:r w:rsidRPr="0010520E">
              <w:rPr>
                <w:rFonts w:ascii="Times New Roman" w:eastAsia="Times New Roman" w:hAnsi="Times New Roman" w:cs="Times New Roman"/>
                <w:spacing w:val="-6"/>
              </w:rPr>
              <w:t>в</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первоклассники» «Зов Джунглей»</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Организатор,</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Зам.</w:t>
            </w:r>
          </w:p>
          <w:p w:rsidR="0010520E" w:rsidRPr="0010520E" w:rsidRDefault="0010520E" w:rsidP="0010520E">
            <w:pPr>
              <w:widowControl w:val="0"/>
              <w:tabs>
                <w:tab w:val="left" w:pos="1667"/>
              </w:tabs>
              <w:kinsoku w:val="0"/>
              <w:overflowPunct w:val="0"/>
              <w:autoSpaceDE w:val="0"/>
              <w:autoSpaceDN w:val="0"/>
              <w:adjustRightInd w:val="0"/>
              <w:spacing w:before="3" w:after="0" w:line="237" w:lineRule="auto"/>
              <w:ind w:right="79"/>
              <w:rPr>
                <w:rFonts w:ascii="Times New Roman" w:eastAsia="Times New Roman" w:hAnsi="Times New Roman" w:cs="Times New Roman"/>
              </w:rPr>
            </w:pPr>
            <w:r w:rsidRPr="0010520E">
              <w:rPr>
                <w:rFonts w:ascii="Times New Roman" w:eastAsia="Times New Roman" w:hAnsi="Times New Roman" w:cs="Times New Roman"/>
              </w:rPr>
              <w:t>директора</w:t>
            </w:r>
            <w:r w:rsidRPr="0010520E">
              <w:rPr>
                <w:rFonts w:ascii="Times New Roman" w:eastAsia="Times New Roman" w:hAnsi="Times New Roman" w:cs="Times New Roman"/>
              </w:rPr>
              <w:tab/>
            </w:r>
            <w:r w:rsidRPr="0010520E">
              <w:rPr>
                <w:rFonts w:ascii="Times New Roman" w:eastAsia="Times New Roman" w:hAnsi="Times New Roman" w:cs="Times New Roman"/>
                <w:spacing w:val="-4"/>
              </w:rPr>
              <w:t>по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BP,</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кл. рук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3 неделя</w:t>
            </w:r>
          </w:p>
        </w:tc>
      </w:tr>
      <w:tr w:rsidR="0010520E" w:rsidRPr="0010520E" w:rsidTr="0010520E">
        <w:trPr>
          <w:trHeight w:val="1266"/>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3.</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Спортивно-</w:t>
            </w:r>
          </w:p>
          <w:p w:rsidR="0010520E" w:rsidRPr="0010520E" w:rsidRDefault="0010520E" w:rsidP="0010520E">
            <w:pPr>
              <w:widowControl w:val="0"/>
              <w:kinsoku w:val="0"/>
              <w:overflowPunct w:val="0"/>
              <w:autoSpaceDE w:val="0"/>
              <w:autoSpaceDN w:val="0"/>
              <w:adjustRightInd w:val="0"/>
              <w:spacing w:after="0" w:line="240" w:lineRule="auto"/>
              <w:ind w:right="339"/>
              <w:rPr>
                <w:rFonts w:ascii="Times New Roman" w:eastAsia="Times New Roman" w:hAnsi="Times New Roman" w:cs="Times New Roman"/>
              </w:rPr>
            </w:pPr>
            <w:r w:rsidRPr="0010520E">
              <w:rPr>
                <w:rFonts w:ascii="Times New Roman" w:eastAsia="Times New Roman" w:hAnsi="Times New Roman" w:cs="Times New Roman"/>
              </w:rPr>
              <w:t>оздоровительное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2325"/>
              </w:tabs>
              <w:kinsoku w:val="0"/>
              <w:overflowPunct w:val="0"/>
              <w:autoSpaceDE w:val="0"/>
              <w:autoSpaceDN w:val="0"/>
              <w:adjustRightInd w:val="0"/>
              <w:spacing w:after="0" w:line="240" w:lineRule="auto"/>
              <w:ind w:right="72"/>
              <w:rPr>
                <w:rFonts w:ascii="Times New Roman" w:eastAsia="Times New Roman" w:hAnsi="Times New Roman" w:cs="Times New Roman"/>
              </w:rPr>
            </w:pPr>
            <w:r w:rsidRPr="0010520E">
              <w:rPr>
                <w:rFonts w:ascii="Times New Roman" w:eastAsia="Times New Roman" w:hAnsi="Times New Roman" w:cs="Times New Roman"/>
              </w:rPr>
              <w:t>Первенство по мини-футболу</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 xml:space="preserve">3-4 кл.  </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месячник</w:t>
            </w:r>
            <w:r w:rsidRPr="0010520E">
              <w:rPr>
                <w:rFonts w:ascii="Times New Roman" w:eastAsia="Times New Roman" w:hAnsi="Times New Roman" w:cs="Times New Roman"/>
              </w:rPr>
              <w:tab/>
            </w:r>
            <w:r w:rsidRPr="0010520E">
              <w:rPr>
                <w:rFonts w:ascii="Times New Roman" w:eastAsia="Times New Roman" w:hAnsi="Times New Roman" w:cs="Times New Roman"/>
                <w:spacing w:val="-1"/>
              </w:rPr>
              <w:t>психологического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здоровья</w:t>
            </w:r>
          </w:p>
          <w:p w:rsidR="0010520E" w:rsidRPr="0010520E" w:rsidRDefault="0010520E" w:rsidP="0010520E">
            <w:pPr>
              <w:widowControl w:val="0"/>
              <w:tabs>
                <w:tab w:val="left" w:pos="2325"/>
              </w:tabs>
              <w:kinsoku w:val="0"/>
              <w:overflowPunct w:val="0"/>
              <w:autoSpaceDE w:val="0"/>
              <w:autoSpaceDN w:val="0"/>
              <w:adjustRightInd w:val="0"/>
              <w:spacing w:after="0" w:line="240" w:lineRule="auto"/>
              <w:ind w:right="72"/>
              <w:rPr>
                <w:rFonts w:ascii="Times New Roman" w:eastAsia="Times New Roman" w:hAnsi="Times New Roman" w:cs="Times New Roman"/>
              </w:rPr>
            </w:pPr>
            <w:r w:rsidRPr="0010520E">
              <w:rPr>
                <w:rFonts w:ascii="Times New Roman" w:eastAsia="Times New Roman" w:hAnsi="Times New Roman" w:cs="Times New Roman"/>
              </w:rPr>
              <w:t>«Праздник скакалки»</w:t>
            </w:r>
          </w:p>
          <w:p w:rsidR="0010520E" w:rsidRPr="0010520E" w:rsidRDefault="0010520E" w:rsidP="0010520E">
            <w:pPr>
              <w:widowControl w:val="0"/>
              <w:tabs>
                <w:tab w:val="left" w:pos="2325"/>
              </w:tabs>
              <w:kinsoku w:val="0"/>
              <w:overflowPunct w:val="0"/>
              <w:autoSpaceDE w:val="0"/>
              <w:autoSpaceDN w:val="0"/>
              <w:adjustRightInd w:val="0"/>
              <w:spacing w:after="0" w:line="240" w:lineRule="auto"/>
              <w:ind w:right="72"/>
              <w:rPr>
                <w:rFonts w:ascii="Times New Roman" w:eastAsia="Times New Roman" w:hAnsi="Times New Roman" w:cs="Times New Roman"/>
              </w:rPr>
            </w:pP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Учителя</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w w:val="95"/>
              </w:rPr>
              <w:t>физкультуры</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Психолог,</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соц. педагог.</w:t>
            </w:r>
          </w:p>
          <w:p w:rsidR="0010520E" w:rsidRPr="0010520E" w:rsidRDefault="0010520E" w:rsidP="0010520E">
            <w:pPr>
              <w:widowControl w:val="0"/>
              <w:kinsoku w:val="0"/>
              <w:overflowPunct w:val="0"/>
              <w:autoSpaceDE w:val="0"/>
              <w:autoSpaceDN w:val="0"/>
              <w:adjustRightInd w:val="0"/>
              <w:spacing w:after="0" w:line="257" w:lineRule="exact"/>
              <w:rPr>
                <w:rFonts w:ascii="Times New Roman" w:eastAsia="Times New Roman" w:hAnsi="Times New Roman" w:cs="Times New Roman"/>
                <w:position w:val="4"/>
              </w:rPr>
            </w:pPr>
            <w:r w:rsidRPr="0010520E">
              <w:rPr>
                <w:rFonts w:ascii="Times New Roman" w:eastAsia="Times New Roman" w:hAnsi="Times New Roman" w:cs="Times New Roman"/>
                <w:position w:val="2"/>
              </w:rPr>
              <w:t>кл</w:t>
            </w:r>
            <w:r w:rsidRPr="0010520E">
              <w:rPr>
                <w:rFonts w:ascii="Times New Roman" w:eastAsia="Times New Roman" w:hAnsi="Times New Roman" w:cs="Times New Roman"/>
                <w:spacing w:val="-8"/>
                <w:position w:val="2"/>
              </w:rPr>
              <w:t xml:space="preserve"> </w:t>
            </w:r>
            <w:r w:rsidRPr="0010520E">
              <w:rPr>
                <w:rFonts w:ascii="Times New Roman" w:eastAsia="Times New Roman" w:hAnsi="Times New Roman" w:cs="Times New Roman"/>
              </w:rPr>
              <w:t>Р</w:t>
            </w:r>
            <w:r w:rsidRPr="0010520E">
              <w:rPr>
                <w:rFonts w:ascii="Times New Roman" w:eastAsia="Times New Roman" w:hAnsi="Times New Roman" w:cs="Times New Roman"/>
                <w:position w:val="2"/>
              </w:rPr>
              <w:t>у</w:t>
            </w:r>
            <w:r w:rsidRPr="0010520E">
              <w:rPr>
                <w:rFonts w:ascii="Times New Roman" w:eastAsia="Times New Roman" w:hAnsi="Times New Roman" w:cs="Times New Roman"/>
                <w:position w:val="4"/>
              </w:rPr>
              <w:t>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Октябрь</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b/>
                <w:bCs/>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w w:val="95"/>
              </w:rPr>
            </w:pPr>
            <w:r w:rsidRPr="0010520E">
              <w:rPr>
                <w:rFonts w:ascii="Times New Roman" w:eastAsia="Times New Roman" w:hAnsi="Times New Roman" w:cs="Times New Roman"/>
                <w:w w:val="95"/>
              </w:rPr>
              <w:t>По</w:t>
            </w:r>
            <w:r w:rsidRPr="0010520E">
              <w:rPr>
                <w:rFonts w:ascii="Times New Roman" w:eastAsia="Times New Roman" w:hAnsi="Times New Roman" w:cs="Times New Roman"/>
                <w:spacing w:val="23"/>
                <w:w w:val="95"/>
              </w:rPr>
              <w:t xml:space="preserve"> </w:t>
            </w:r>
            <w:r w:rsidRPr="0010520E">
              <w:rPr>
                <w:rFonts w:ascii="Times New Roman" w:eastAsia="Times New Roman" w:hAnsi="Times New Roman" w:cs="Times New Roman"/>
                <w:w w:val="95"/>
              </w:rPr>
              <w:t>плану</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w w:val="95"/>
              </w:rPr>
            </w:pPr>
            <w:r w:rsidRPr="0010520E">
              <w:rPr>
                <w:rFonts w:ascii="Times New Roman" w:eastAsia="Times New Roman" w:hAnsi="Times New Roman" w:cs="Times New Roman"/>
                <w:w w:val="95"/>
              </w:rPr>
              <w:t>4 неделя</w:t>
            </w:r>
          </w:p>
        </w:tc>
      </w:tr>
      <w:tr w:rsidR="0010520E" w:rsidRPr="0010520E" w:rsidTr="0010520E">
        <w:trPr>
          <w:trHeight w:val="1511"/>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4.</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Интеллектуальное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spacing w:val="-1"/>
              </w:rPr>
              <w:t>Предметные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олимпиады</w:t>
            </w:r>
          </w:p>
          <w:p w:rsidR="0010520E" w:rsidRPr="0010520E" w:rsidRDefault="0010520E" w:rsidP="0010520E">
            <w:pPr>
              <w:widowControl w:val="0"/>
              <w:kinsoku w:val="0"/>
              <w:overflowPunct w:val="0"/>
              <w:autoSpaceDE w:val="0"/>
              <w:autoSpaceDN w:val="0"/>
              <w:adjustRightInd w:val="0"/>
              <w:spacing w:before="3" w:after="0" w:line="237" w:lineRule="auto"/>
              <w:rPr>
                <w:rFonts w:ascii="Times New Roman" w:eastAsia="Times New Roman" w:hAnsi="Times New Roman" w:cs="Times New Roman"/>
              </w:rPr>
            </w:pPr>
            <w:r w:rsidRPr="0010520E">
              <w:rPr>
                <w:rFonts w:ascii="Times New Roman" w:eastAsia="Times New Roman" w:hAnsi="Times New Roman" w:cs="Times New Roman"/>
              </w:rPr>
              <w:t>Всероссийский</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урок</w:t>
            </w:r>
            <w:r w:rsidRPr="0010520E">
              <w:rPr>
                <w:rFonts w:ascii="Times New Roman" w:eastAsia="Times New Roman" w:hAnsi="Times New Roman" w:cs="Times New Roman"/>
                <w:spacing w:val="46"/>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34"/>
              </w:rPr>
              <w:t xml:space="preserve"> </w:t>
            </w:r>
            <w:r w:rsidRPr="0010520E">
              <w:rPr>
                <w:rFonts w:ascii="Times New Roman" w:eastAsia="Times New Roman" w:hAnsi="Times New Roman" w:cs="Times New Roman"/>
              </w:rPr>
              <w:t>безопасности</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сети</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Интернет</w:t>
            </w:r>
          </w:p>
          <w:p w:rsidR="0010520E" w:rsidRPr="0010520E" w:rsidRDefault="0010520E" w:rsidP="0010520E">
            <w:pPr>
              <w:widowControl w:val="0"/>
              <w:tabs>
                <w:tab w:val="left" w:pos="1216"/>
                <w:tab w:val="left" w:pos="1750"/>
                <w:tab w:val="left" w:pos="3496"/>
              </w:tabs>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Участие</w:t>
            </w:r>
            <w:r w:rsidRPr="0010520E">
              <w:rPr>
                <w:rFonts w:ascii="Times New Roman" w:eastAsia="Times New Roman" w:hAnsi="Times New Roman" w:cs="Times New Roman"/>
              </w:rPr>
              <w:tab/>
              <w:t>во</w:t>
            </w:r>
            <w:r w:rsidRPr="0010520E">
              <w:rPr>
                <w:rFonts w:ascii="Times New Roman" w:eastAsia="Times New Roman" w:hAnsi="Times New Roman" w:cs="Times New Roman"/>
              </w:rPr>
              <w:tab/>
              <w:t>Всероссийском</w:t>
            </w:r>
            <w:r w:rsidRPr="0010520E">
              <w:rPr>
                <w:rFonts w:ascii="Times New Roman" w:eastAsia="Times New Roman" w:hAnsi="Times New Roman" w:cs="Times New Roman"/>
              </w:rPr>
              <w:tab/>
              <w:t>уроке</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rPr>
            </w:pPr>
            <w:r w:rsidRPr="0010520E">
              <w:rPr>
                <w:rFonts w:ascii="Times New Roman" w:eastAsia="Times New Roman" w:hAnsi="Times New Roman" w:cs="Times New Roman"/>
              </w:rPr>
              <w:t>«Экология</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энергосбережение»</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дир.</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BP</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before="11" w:after="0" w:line="240" w:lineRule="auto"/>
              <w:rPr>
                <w:rFonts w:ascii="Times New Roman" w:eastAsia="Times New Roman" w:hAnsi="Times New Roman" w:cs="Times New Roman"/>
                <w:b/>
                <w:bCs/>
                <w:sz w:val="19"/>
                <w:szCs w:val="19"/>
              </w:rPr>
            </w:pP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w w:val="95"/>
              </w:rPr>
            </w:pP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руководители</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2-3</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недели</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before="11" w:after="0" w:line="240" w:lineRule="auto"/>
              <w:rPr>
                <w:rFonts w:ascii="Times New Roman" w:eastAsia="Times New Roman" w:hAnsi="Times New Roman" w:cs="Times New Roman"/>
                <w:b/>
                <w:bCs/>
                <w:sz w:val="19"/>
                <w:szCs w:val="19"/>
              </w:rPr>
            </w:pP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sidRPr="0010520E">
              <w:rPr>
                <w:rFonts w:ascii="Times New Roman" w:eastAsia="Times New Roman" w:hAnsi="Times New Roman" w:cs="Times New Roman"/>
              </w:rPr>
              <w:t>16.10</w:t>
            </w:r>
          </w:p>
        </w:tc>
      </w:tr>
      <w:tr w:rsidR="0010520E" w:rsidRPr="0010520E" w:rsidTr="0010520E">
        <w:trPr>
          <w:trHeight w:val="1021"/>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5.</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774"/>
              </w:tabs>
              <w:kinsoku w:val="0"/>
              <w:overflowPunct w:val="0"/>
              <w:autoSpaceDE w:val="0"/>
              <w:autoSpaceDN w:val="0"/>
              <w:adjustRightInd w:val="0"/>
              <w:spacing w:after="0" w:line="228" w:lineRule="exact"/>
              <w:rPr>
                <w:rFonts w:ascii="Palatino Linotype" w:eastAsia="Times New Roman" w:hAnsi="Palatino Linotype" w:cs="Palatino Linotype"/>
                <w:sz w:val="15"/>
                <w:szCs w:val="15"/>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Palatino Linotype" w:eastAsia="Times New Roman" w:hAnsi="Palatino Linotype" w:cs="Palatino Linotype"/>
                <w:sz w:val="15"/>
                <w:szCs w:val="15"/>
              </w:rPr>
              <w:t>ПО</w:t>
            </w:r>
          </w:p>
          <w:p w:rsidR="0010520E" w:rsidRPr="0010520E" w:rsidRDefault="0010520E" w:rsidP="0010520E">
            <w:pPr>
              <w:widowControl w:val="0"/>
              <w:kinsoku w:val="0"/>
              <w:overflowPunct w:val="0"/>
              <w:autoSpaceDE w:val="0"/>
              <w:autoSpaceDN w:val="0"/>
              <w:adjustRightInd w:val="0"/>
              <w:spacing w:after="0" w:line="240" w:lineRule="auto"/>
              <w:ind w:right="339"/>
              <w:rPr>
                <w:rFonts w:ascii="Times New Roman" w:eastAsia="Times New Roman" w:hAnsi="Times New Roman" w:cs="Times New Roman"/>
              </w:rPr>
            </w:pPr>
            <w:r w:rsidRPr="0010520E">
              <w:rPr>
                <w:rFonts w:ascii="Times New Roman" w:eastAsia="Times New Roman" w:hAnsi="Times New Roman" w:cs="Times New Roman"/>
                <w:w w:val="95"/>
              </w:rPr>
              <w:t>безопасности,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трудовое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0" w:lineRule="auto"/>
              <w:ind w:right="1896"/>
              <w:rPr>
                <w:rFonts w:ascii="Times New Roman" w:eastAsia="Times New Roman" w:hAnsi="Times New Roman" w:cs="Times New Roman"/>
              </w:rPr>
            </w:pPr>
            <w:r w:rsidRPr="0010520E">
              <w:rPr>
                <w:rFonts w:ascii="Times New Roman" w:eastAsia="Times New Roman" w:hAnsi="Times New Roman" w:cs="Times New Roman"/>
                <w:spacing w:val="-1"/>
              </w:rPr>
              <w:t xml:space="preserve">Мероприятия </w:t>
            </w:r>
            <w:r w:rsidRPr="0010520E">
              <w:rPr>
                <w:rFonts w:ascii="Times New Roman" w:eastAsia="Times New Roman" w:hAnsi="Times New Roman" w:cs="Times New Roman"/>
              </w:rPr>
              <w:t>по ПДД</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Дежурство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школе</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Организатор,</w:t>
            </w:r>
          </w:p>
          <w:p w:rsidR="0010520E" w:rsidRPr="0010520E" w:rsidRDefault="0010520E" w:rsidP="0010520E">
            <w:pPr>
              <w:widowControl w:val="0"/>
              <w:kinsoku w:val="0"/>
              <w:overflowPunct w:val="0"/>
              <w:autoSpaceDE w:val="0"/>
              <w:autoSpaceDN w:val="0"/>
              <w:adjustRightInd w:val="0"/>
              <w:spacing w:after="0" w:line="240" w:lineRule="auto"/>
              <w:ind w:right="287"/>
              <w:rPr>
                <w:rFonts w:ascii="Times New Roman" w:eastAsia="Times New Roman" w:hAnsi="Times New Roman" w:cs="Times New Roman"/>
              </w:rPr>
            </w:pPr>
            <w:r w:rsidRPr="0010520E">
              <w:rPr>
                <w:rFonts w:ascii="Times New Roman" w:eastAsia="Times New Roman" w:hAnsi="Times New Roman" w:cs="Times New Roman"/>
                <w:w w:val="95"/>
              </w:rPr>
              <w:t>работники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ГИБДД.</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Кл. рук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23" w:lineRule="exact"/>
              <w:rPr>
                <w:rFonts w:ascii="Times New Roman" w:eastAsia="Times New Roman" w:hAnsi="Times New Roman" w:cs="Times New Roman"/>
                <w:sz w:val="21"/>
                <w:szCs w:val="21"/>
              </w:rPr>
            </w:pPr>
            <w:r w:rsidRPr="0010520E">
              <w:rPr>
                <w:rFonts w:ascii="Times New Roman" w:eastAsia="Times New Roman" w:hAnsi="Times New Roman" w:cs="Times New Roman"/>
                <w:sz w:val="21"/>
                <w:szCs w:val="21"/>
              </w:rPr>
              <w:t>В</w:t>
            </w:r>
            <w:r w:rsidRPr="0010520E">
              <w:rPr>
                <w:rFonts w:ascii="Times New Roman" w:eastAsia="Times New Roman" w:hAnsi="Times New Roman" w:cs="Times New Roman"/>
                <w:sz w:val="21"/>
                <w:szCs w:val="21"/>
              </w:rPr>
              <w:tab/>
              <w:t>течение</w:t>
            </w:r>
          </w:p>
          <w:p w:rsidR="0010520E" w:rsidRPr="0010520E" w:rsidRDefault="0010520E" w:rsidP="0010520E">
            <w:pPr>
              <w:widowControl w:val="0"/>
              <w:kinsoku w:val="0"/>
              <w:overflowPunct w:val="0"/>
              <w:autoSpaceDE w:val="0"/>
              <w:autoSpaceDN w:val="0"/>
              <w:adjustRightInd w:val="0"/>
              <w:spacing w:before="3"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2025"/>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6.</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Художественно-</w:t>
            </w:r>
          </w:p>
          <w:p w:rsidR="0010520E" w:rsidRPr="0010520E" w:rsidRDefault="0010520E" w:rsidP="0010520E">
            <w:pPr>
              <w:widowControl w:val="0"/>
              <w:tabs>
                <w:tab w:val="left" w:pos="1130"/>
              </w:tabs>
              <w:kinsoku w:val="0"/>
              <w:overflowPunct w:val="0"/>
              <w:autoSpaceDE w:val="0"/>
              <w:autoSpaceDN w:val="0"/>
              <w:adjustRightInd w:val="0"/>
              <w:spacing w:before="1" w:after="0" w:line="240" w:lineRule="auto"/>
              <w:ind w:right="88"/>
              <w:rPr>
                <w:rFonts w:ascii="Times New Roman" w:eastAsia="Times New Roman" w:hAnsi="Times New Roman" w:cs="Times New Roman"/>
              </w:rPr>
            </w:pPr>
            <w:r w:rsidRPr="0010520E">
              <w:rPr>
                <w:rFonts w:ascii="Times New Roman" w:eastAsia="Times New Roman" w:hAnsi="Times New Roman" w:cs="Times New Roman"/>
              </w:rPr>
              <w:t>эстетическое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общение</w:t>
            </w:r>
            <w:r w:rsidRPr="0010520E">
              <w:rPr>
                <w:rFonts w:ascii="Times New Roman" w:eastAsia="Times New Roman" w:hAnsi="Times New Roman" w:cs="Times New Roman"/>
              </w:rPr>
              <w:tab/>
              <w:t>и</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досуг,</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самоуправление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Концерт,</w:t>
            </w:r>
            <w:r w:rsidRPr="0010520E">
              <w:rPr>
                <w:rFonts w:ascii="Times New Roman" w:eastAsia="Times New Roman" w:hAnsi="Times New Roman" w:cs="Times New Roman"/>
                <w:spacing w:val="30"/>
              </w:rPr>
              <w:t xml:space="preserve"> </w:t>
            </w:r>
            <w:r w:rsidRPr="0010520E">
              <w:rPr>
                <w:rFonts w:ascii="Times New Roman" w:eastAsia="Times New Roman" w:hAnsi="Times New Roman" w:cs="Times New Roman"/>
              </w:rPr>
              <w:t>посвященный</w:t>
            </w:r>
            <w:r w:rsidRPr="0010520E">
              <w:rPr>
                <w:rFonts w:ascii="Times New Roman" w:eastAsia="Times New Roman" w:hAnsi="Times New Roman" w:cs="Times New Roman"/>
                <w:spacing w:val="39"/>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24"/>
              </w:rPr>
              <w:t xml:space="preserve"> </w:t>
            </w:r>
            <w:r w:rsidRPr="0010520E">
              <w:rPr>
                <w:rFonts w:ascii="Times New Roman" w:eastAsia="Times New Roman" w:hAnsi="Times New Roman" w:cs="Times New Roman"/>
              </w:rPr>
              <w:t>учителя</w:t>
            </w:r>
            <w:r w:rsidRPr="0010520E">
              <w:rPr>
                <w:rFonts w:ascii="Times New Roman" w:eastAsia="Times New Roman" w:hAnsi="Times New Roman" w:cs="Times New Roman"/>
                <w:spacing w:val="33"/>
              </w:rPr>
              <w:t xml:space="preserve"> </w:t>
            </w:r>
            <w:r w:rsidRPr="0010520E">
              <w:rPr>
                <w:rFonts w:ascii="Times New Roman" w:eastAsia="Times New Roman" w:hAnsi="Times New Roman" w:cs="Times New Roman"/>
              </w:rPr>
              <w:t>«С</w:t>
            </w:r>
          </w:p>
          <w:p w:rsidR="0010520E" w:rsidRPr="0010520E" w:rsidRDefault="0010520E" w:rsidP="0010520E">
            <w:pPr>
              <w:widowControl w:val="0"/>
              <w:kinsoku w:val="0"/>
              <w:overflowPunct w:val="0"/>
              <w:autoSpaceDE w:val="0"/>
              <w:autoSpaceDN w:val="0"/>
              <w:adjustRightInd w:val="0"/>
              <w:spacing w:before="1" w:after="0" w:line="240" w:lineRule="auto"/>
              <w:ind w:right="1233"/>
              <w:rPr>
                <w:rFonts w:ascii="Times New Roman" w:eastAsia="Times New Roman" w:hAnsi="Times New Roman" w:cs="Times New Roman"/>
              </w:rPr>
            </w:pPr>
            <w:r w:rsidRPr="0010520E">
              <w:rPr>
                <w:rFonts w:ascii="Times New Roman" w:eastAsia="Times New Roman" w:hAnsi="Times New Roman" w:cs="Times New Roman"/>
              </w:rPr>
              <w:t>благодарностью!»</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Мероприятия ко Дню матери</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Работа</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кружков</w:t>
            </w:r>
          </w:p>
          <w:p w:rsidR="0010520E" w:rsidRPr="0010520E" w:rsidRDefault="0010520E" w:rsidP="0010520E">
            <w:pPr>
              <w:widowControl w:val="0"/>
              <w:kinsoku w:val="0"/>
              <w:overflowPunct w:val="0"/>
              <w:autoSpaceDE w:val="0"/>
              <w:autoSpaceDN w:val="0"/>
              <w:adjustRightInd w:val="0"/>
              <w:spacing w:before="1" w:after="0" w:line="240" w:lineRule="auto"/>
              <w:ind w:right="1233"/>
              <w:rPr>
                <w:rFonts w:ascii="Times New Roman" w:eastAsia="Times New Roman" w:hAnsi="Times New Roman" w:cs="Times New Roman"/>
              </w:rPr>
            </w:pP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Организатор</w:t>
            </w:r>
          </w:p>
          <w:p w:rsidR="0010520E" w:rsidRPr="0010520E" w:rsidRDefault="0010520E" w:rsidP="0010520E">
            <w:pPr>
              <w:widowControl w:val="0"/>
              <w:kinsoku w:val="0"/>
              <w:overflowPunct w:val="0"/>
              <w:autoSpaceDE w:val="0"/>
              <w:autoSpaceDN w:val="0"/>
              <w:adjustRightInd w:val="0"/>
              <w:spacing w:before="3" w:after="0" w:line="237" w:lineRule="auto"/>
              <w:ind w:right="72"/>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5"/>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2"/>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BP</w:t>
            </w:r>
          </w:p>
          <w:p w:rsidR="0010520E" w:rsidRPr="0010520E" w:rsidRDefault="0010520E" w:rsidP="0010520E">
            <w:pPr>
              <w:widowControl w:val="0"/>
              <w:kinsoku w:val="0"/>
              <w:overflowPunct w:val="0"/>
              <w:autoSpaceDE w:val="0"/>
              <w:autoSpaceDN w:val="0"/>
              <w:adjustRightInd w:val="0"/>
              <w:spacing w:before="6" w:after="0" w:line="240" w:lineRule="auto"/>
              <w:rPr>
                <w:rFonts w:ascii="Times New Roman" w:eastAsia="Times New Roman" w:hAnsi="Times New Roman" w:cs="Times New Roman"/>
              </w:rPr>
            </w:pPr>
            <w:r w:rsidRPr="0010520E">
              <w:rPr>
                <w:rFonts w:ascii="Times New Roman" w:eastAsia="Times New Roman" w:hAnsi="Times New Roman" w:cs="Times New Roman"/>
              </w:rPr>
              <w:t>Кл.рук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05.10.</w:t>
            </w:r>
          </w:p>
          <w:p w:rsidR="0010520E" w:rsidRPr="0010520E" w:rsidRDefault="0010520E" w:rsidP="0010520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21"/>
                <w:szCs w:val="21"/>
              </w:rPr>
            </w:pP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sidRPr="0010520E">
              <w:rPr>
                <w:rFonts w:ascii="Times New Roman" w:eastAsia="Times New Roman" w:hAnsi="Times New Roman" w:cs="Times New Roman"/>
              </w:rPr>
              <w:t>16.10.</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spacing w:val="-1"/>
              </w:rPr>
            </w:pPr>
            <w:r w:rsidRPr="0010520E">
              <w:rPr>
                <w:rFonts w:ascii="Times New Roman" w:eastAsia="Times New Roman" w:hAnsi="Times New Roman" w:cs="Times New Roman"/>
                <w:spacing w:val="-1"/>
              </w:rPr>
              <w:t>1</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spacing w:val="-1"/>
              </w:rPr>
              <w:t>неделя</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before="11" w:after="0" w:line="240" w:lineRule="auto"/>
              <w:rPr>
                <w:rFonts w:ascii="Times New Roman" w:eastAsia="Times New Roman" w:hAnsi="Times New Roman" w:cs="Times New Roman"/>
                <w:b/>
                <w:bCs/>
                <w:sz w:val="19"/>
                <w:szCs w:val="19"/>
              </w:rPr>
            </w:pP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sidRPr="0010520E">
              <w:rPr>
                <w:rFonts w:ascii="Times New Roman" w:eastAsia="Times New Roman" w:hAnsi="Times New Roman" w:cs="Times New Roman"/>
              </w:rPr>
              <w:t>4</w:t>
            </w:r>
            <w:r w:rsidRPr="0010520E">
              <w:rPr>
                <w:rFonts w:ascii="Times New Roman" w:eastAsia="Times New Roman" w:hAnsi="Times New Roman" w:cs="Times New Roman"/>
                <w:spacing w:val="-14"/>
              </w:rPr>
              <w:t xml:space="preserve"> </w:t>
            </w:r>
            <w:r w:rsidRPr="0010520E">
              <w:rPr>
                <w:rFonts w:ascii="Times New Roman" w:eastAsia="Times New Roman" w:hAnsi="Times New Roman" w:cs="Times New Roman"/>
              </w:rPr>
              <w:t>неделя</w:t>
            </w:r>
          </w:p>
        </w:tc>
      </w:tr>
      <w:tr w:rsidR="0010520E" w:rsidRPr="0010520E" w:rsidTr="0010520E">
        <w:trPr>
          <w:trHeight w:val="748"/>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6"/>
              </w:rPr>
            </w:pPr>
            <w:r w:rsidRPr="0010520E">
              <w:rPr>
                <w:rFonts w:ascii="Times New Roman" w:eastAsia="Times New Roman" w:hAnsi="Times New Roman" w:cs="Times New Roman"/>
                <w:w w:val="96"/>
              </w:rPr>
              <w:t>7</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Экологическое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Всемирный день</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защиты</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животных</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 рук,</w:t>
            </w:r>
          </w:p>
          <w:p w:rsidR="0010520E" w:rsidRPr="0010520E" w:rsidRDefault="0010520E" w:rsidP="0010520E">
            <w:pPr>
              <w:widowControl w:val="0"/>
              <w:kinsoku w:val="0"/>
              <w:overflowPunct w:val="0"/>
              <w:autoSpaceDE w:val="0"/>
              <w:autoSpaceDN w:val="0"/>
              <w:adjustRightInd w:val="0"/>
              <w:spacing w:before="3" w:after="0" w:line="250" w:lineRule="exact"/>
              <w:ind w:right="72"/>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5"/>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2"/>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YBP</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04.10.r</w:t>
            </w:r>
          </w:p>
        </w:tc>
      </w:tr>
      <w:tr w:rsidR="0010520E" w:rsidRPr="0010520E" w:rsidTr="0010520E">
        <w:trPr>
          <w:trHeight w:val="753"/>
        </w:trPr>
        <w:tc>
          <w:tcPr>
            <w:tcW w:w="734" w:type="dxa"/>
            <w:vMerge w:val="restart"/>
            <w:tcBorders>
              <w:top w:val="single" w:sz="6" w:space="0" w:color="131313"/>
              <w:left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0" w:lineRule="auto"/>
              <w:jc w:val="center"/>
              <w:rPr>
                <w:rFonts w:ascii="Times New Roman" w:eastAsia="Times New Roman" w:hAnsi="Times New Roman" w:cs="Times New Roman"/>
              </w:rPr>
            </w:pPr>
            <w:r w:rsidRPr="0010520E">
              <w:rPr>
                <w:rFonts w:ascii="Times New Roman" w:eastAsia="Times New Roman" w:hAnsi="Times New Roman" w:cs="Times New Roman"/>
              </w:rPr>
              <w:t>8.</w:t>
            </w:r>
          </w:p>
        </w:tc>
        <w:tc>
          <w:tcPr>
            <w:tcW w:w="2088" w:type="dxa"/>
            <w:vMerge w:val="restart"/>
            <w:tcBorders>
              <w:top w:val="single" w:sz="6" w:space="0" w:color="131313"/>
              <w:left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родителями</w:t>
            </w:r>
          </w:p>
        </w:tc>
        <w:tc>
          <w:tcPr>
            <w:tcW w:w="4119" w:type="dxa"/>
            <w:vMerge w:val="restart"/>
            <w:tcBorders>
              <w:top w:val="single" w:sz="6" w:space="0" w:color="131313"/>
              <w:left w:val="single" w:sz="6" w:space="0" w:color="131313"/>
              <w:right w:val="single" w:sz="6" w:space="0" w:color="131313"/>
            </w:tcBorders>
          </w:tcPr>
          <w:p w:rsidR="0010520E" w:rsidRPr="0010520E" w:rsidRDefault="0010520E" w:rsidP="0010520E">
            <w:pPr>
              <w:widowControl w:val="0"/>
              <w:tabs>
                <w:tab w:val="left" w:pos="1372"/>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Посещение</w:t>
            </w:r>
            <w:r w:rsidRPr="0010520E">
              <w:rPr>
                <w:rFonts w:ascii="Times New Roman" w:eastAsia="Times New Roman" w:hAnsi="Times New Roman" w:cs="Times New Roman"/>
              </w:rPr>
              <w:tab/>
              <w:t>семей</w:t>
            </w:r>
            <w:r w:rsidRPr="0010520E">
              <w:rPr>
                <w:rFonts w:ascii="Times New Roman" w:eastAsia="Times New Roman" w:hAnsi="Times New Roman" w:cs="Times New Roman"/>
                <w:spacing w:val="74"/>
              </w:rPr>
              <w:t xml:space="preserve"> </w:t>
            </w:r>
            <w:r w:rsidRPr="0010520E">
              <w:rPr>
                <w:rFonts w:ascii="Times New Roman" w:eastAsia="Times New Roman" w:hAnsi="Times New Roman" w:cs="Times New Roman"/>
              </w:rPr>
              <w:t xml:space="preserve">на  </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 xml:space="preserve">дому  </w:t>
            </w:r>
            <w:r w:rsidRPr="0010520E">
              <w:rPr>
                <w:rFonts w:ascii="Times New Roman" w:eastAsia="Times New Roman" w:hAnsi="Times New Roman" w:cs="Times New Roman"/>
                <w:spacing w:val="16"/>
              </w:rPr>
              <w:t xml:space="preserve"> </w:t>
            </w:r>
            <w:r w:rsidRPr="0010520E">
              <w:rPr>
                <w:rFonts w:ascii="Times New Roman" w:eastAsia="Times New Roman" w:hAnsi="Times New Roman" w:cs="Times New Roman"/>
              </w:rPr>
              <w:t xml:space="preserve">с  </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целью</w:t>
            </w:r>
          </w:p>
          <w:p w:rsidR="0010520E" w:rsidRPr="0010520E" w:rsidRDefault="0010520E" w:rsidP="0010520E">
            <w:pPr>
              <w:widowControl w:val="0"/>
              <w:kinsoku w:val="0"/>
              <w:overflowPunct w:val="0"/>
              <w:autoSpaceDE w:val="0"/>
              <w:autoSpaceDN w:val="0"/>
              <w:adjustRightInd w:val="0"/>
              <w:spacing w:before="66" w:after="0" w:line="240" w:lineRule="auto"/>
              <w:rPr>
                <w:rFonts w:ascii="Times New Roman" w:eastAsia="Times New Roman" w:hAnsi="Times New Roman" w:cs="Times New Roman"/>
                <w:sz w:val="15"/>
                <w:szCs w:val="15"/>
              </w:rPr>
            </w:pPr>
            <w:r w:rsidRPr="0010520E">
              <w:rPr>
                <w:rFonts w:ascii="Times New Roman" w:eastAsia="Times New Roman" w:hAnsi="Times New Roman" w:cs="Times New Roman"/>
                <w:sz w:val="15"/>
                <w:szCs w:val="15"/>
              </w:rPr>
              <w:t>OЗHflKOMЛeHИЯ</w:t>
            </w:r>
            <w:r w:rsidRPr="0010520E">
              <w:rPr>
                <w:rFonts w:ascii="Times New Roman" w:eastAsia="Times New Roman" w:hAnsi="Times New Roman" w:cs="Times New Roman"/>
                <w:spacing w:val="20"/>
                <w:sz w:val="15"/>
                <w:szCs w:val="15"/>
              </w:rPr>
              <w:t xml:space="preserve"> </w:t>
            </w:r>
            <w:r w:rsidRPr="0010520E">
              <w:rPr>
                <w:rFonts w:ascii="Times New Roman" w:eastAsia="Times New Roman" w:hAnsi="Times New Roman" w:cs="Times New Roman"/>
                <w:sz w:val="15"/>
                <w:szCs w:val="15"/>
              </w:rPr>
              <w:t xml:space="preserve">С   </w:t>
            </w:r>
            <w:r w:rsidRPr="0010520E">
              <w:rPr>
                <w:rFonts w:ascii="Times New Roman" w:eastAsia="Times New Roman" w:hAnsi="Times New Roman" w:cs="Times New Roman"/>
                <w:spacing w:val="12"/>
                <w:sz w:val="15"/>
                <w:szCs w:val="15"/>
              </w:rPr>
              <w:t xml:space="preserve"> </w:t>
            </w:r>
            <w:r w:rsidRPr="0010520E">
              <w:rPr>
                <w:rFonts w:ascii="Times New Roman" w:eastAsia="Times New Roman" w:hAnsi="Times New Roman" w:cs="Times New Roman"/>
                <w:sz w:val="15"/>
                <w:szCs w:val="15"/>
              </w:rPr>
              <w:t>СЛОВИЯМИ</w:t>
            </w:r>
            <w:r w:rsidRPr="0010520E">
              <w:rPr>
                <w:rFonts w:ascii="Times New Roman" w:eastAsia="Times New Roman" w:hAnsi="Times New Roman" w:cs="Times New Roman"/>
                <w:spacing w:val="28"/>
                <w:sz w:val="15"/>
                <w:szCs w:val="15"/>
              </w:rPr>
              <w:t xml:space="preserve"> </w:t>
            </w:r>
            <w:r w:rsidRPr="0010520E">
              <w:rPr>
                <w:rFonts w:ascii="Times New Roman" w:eastAsia="Times New Roman" w:hAnsi="Times New Roman" w:cs="Times New Roman"/>
                <w:sz w:val="15"/>
                <w:szCs w:val="15"/>
              </w:rPr>
              <w:t>ЖИЗНИ.</w:t>
            </w:r>
          </w:p>
          <w:p w:rsidR="0010520E" w:rsidRPr="0010520E" w:rsidRDefault="0010520E" w:rsidP="0010520E">
            <w:pPr>
              <w:widowControl w:val="0"/>
              <w:kinsoku w:val="0"/>
              <w:overflowPunct w:val="0"/>
              <w:autoSpaceDE w:val="0"/>
              <w:autoSpaceDN w:val="0"/>
              <w:adjustRightInd w:val="0"/>
              <w:spacing w:before="17" w:after="0" w:line="247" w:lineRule="exact"/>
              <w:rPr>
                <w:rFonts w:ascii="Times New Roman" w:eastAsia="Times New Roman" w:hAnsi="Times New Roman" w:cs="Times New Roman"/>
              </w:rPr>
            </w:pPr>
            <w:r w:rsidRPr="0010520E">
              <w:rPr>
                <w:rFonts w:ascii="Times New Roman" w:eastAsia="Times New Roman" w:hAnsi="Times New Roman" w:cs="Times New Roman"/>
                <w:spacing w:val="-1"/>
              </w:rPr>
              <w:t>Родительский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патруль.</w:t>
            </w:r>
          </w:p>
          <w:p w:rsidR="0010520E" w:rsidRPr="0010520E" w:rsidRDefault="0010520E" w:rsidP="0010520E">
            <w:pPr>
              <w:widowControl w:val="0"/>
              <w:tabs>
                <w:tab w:val="left" w:pos="1643"/>
                <w:tab w:val="left" w:pos="2589"/>
                <w:tab w:val="left" w:pos="3026"/>
              </w:tabs>
              <w:kinsoku w:val="0"/>
              <w:overflowPunct w:val="0"/>
              <w:autoSpaceDE w:val="0"/>
              <w:autoSpaceDN w:val="0"/>
              <w:adjustRightInd w:val="0"/>
              <w:spacing w:after="0" w:line="237" w:lineRule="auto"/>
              <w:ind w:right="93"/>
              <w:rPr>
                <w:rFonts w:ascii="Times New Roman" w:eastAsia="Times New Roman" w:hAnsi="Times New Roman" w:cs="Times New Roman"/>
              </w:rPr>
            </w:pPr>
            <w:r w:rsidRPr="0010520E">
              <w:rPr>
                <w:rFonts w:ascii="Times New Roman" w:eastAsia="Times New Roman" w:hAnsi="Times New Roman" w:cs="Times New Roman"/>
              </w:rPr>
              <w:t>Родительский</w:t>
            </w:r>
            <w:r w:rsidRPr="0010520E">
              <w:rPr>
                <w:rFonts w:ascii="Times New Roman" w:eastAsia="Times New Roman" w:hAnsi="Times New Roman" w:cs="Times New Roman"/>
              </w:rPr>
              <w:tab/>
              <w:t>всеобуч</w:t>
            </w:r>
            <w:r w:rsidRPr="0010520E">
              <w:rPr>
                <w:rFonts w:ascii="Times New Roman" w:eastAsia="Times New Roman" w:hAnsi="Times New Roman" w:cs="Times New Roman"/>
              </w:rPr>
              <w:tab/>
              <w:t>по</w:t>
            </w:r>
            <w:r w:rsidRPr="0010520E">
              <w:rPr>
                <w:rFonts w:ascii="Times New Roman" w:eastAsia="Times New Roman" w:hAnsi="Times New Roman" w:cs="Times New Roman"/>
              </w:rPr>
              <w:tab/>
            </w:r>
            <w:r w:rsidRPr="0010520E">
              <w:rPr>
                <w:rFonts w:ascii="Times New Roman" w:eastAsia="Times New Roman" w:hAnsi="Times New Roman" w:cs="Times New Roman"/>
                <w:w w:val="95"/>
              </w:rPr>
              <w:t>правовому</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воспитанию</w:t>
            </w:r>
          </w:p>
          <w:p w:rsidR="0010520E" w:rsidRPr="0010520E" w:rsidRDefault="0010520E" w:rsidP="0010520E">
            <w:pPr>
              <w:widowControl w:val="0"/>
              <w:tabs>
                <w:tab w:val="left" w:pos="1331"/>
                <w:tab w:val="left" w:pos="2343"/>
                <w:tab w:val="left" w:pos="3566"/>
              </w:tabs>
              <w:kinsoku w:val="0"/>
              <w:overflowPunct w:val="0"/>
              <w:autoSpaceDE w:val="0"/>
              <w:autoSpaceDN w:val="0"/>
              <w:adjustRightInd w:val="0"/>
              <w:spacing w:after="0" w:line="268" w:lineRule="auto"/>
              <w:ind w:right="318"/>
              <w:rPr>
                <w:rFonts w:ascii="Times New Roman" w:eastAsia="Times New Roman" w:hAnsi="Times New Roman" w:cs="Times New Roman"/>
                <w:spacing w:val="-2"/>
              </w:rPr>
            </w:pPr>
            <w:r w:rsidRPr="0010520E">
              <w:rPr>
                <w:rFonts w:ascii="Times New Roman" w:eastAsia="Times New Roman" w:hAnsi="Times New Roman" w:cs="Times New Roman"/>
              </w:rPr>
              <w:t>Семейная</w:t>
            </w:r>
            <w:r w:rsidRPr="0010520E">
              <w:rPr>
                <w:rFonts w:ascii="Times New Roman" w:eastAsia="Times New Roman" w:hAnsi="Times New Roman" w:cs="Times New Roman"/>
                <w:spacing w:val="65"/>
              </w:rPr>
              <w:t xml:space="preserve"> </w:t>
            </w:r>
            <w:r w:rsidRPr="0010520E">
              <w:rPr>
                <w:rFonts w:ascii="Times New Roman" w:eastAsia="Times New Roman" w:hAnsi="Times New Roman" w:cs="Times New Roman"/>
              </w:rPr>
              <w:t xml:space="preserve">акция  </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«Открытка</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подарок</w:t>
            </w:r>
            <w:r w:rsidRPr="0010520E">
              <w:rPr>
                <w:rFonts w:ascii="Times New Roman" w:eastAsia="Times New Roman" w:hAnsi="Times New Roman" w:cs="Times New Roman"/>
              </w:rPr>
              <w:tab/>
              <w:t>своими</w:t>
            </w:r>
            <w:r w:rsidRPr="0010520E">
              <w:rPr>
                <w:rFonts w:ascii="Times New Roman" w:eastAsia="Times New Roman" w:hAnsi="Times New Roman" w:cs="Times New Roman"/>
              </w:rPr>
              <w:tab/>
              <w:t>руками!»</w:t>
            </w:r>
            <w:r w:rsidRPr="0010520E">
              <w:rPr>
                <w:rFonts w:ascii="Times New Roman" w:eastAsia="Times New Roman" w:hAnsi="Times New Roman" w:cs="Times New Roman"/>
              </w:rPr>
              <w:tab/>
            </w:r>
            <w:r w:rsidRPr="0010520E">
              <w:rPr>
                <w:rFonts w:ascii="Times New Roman" w:eastAsia="Times New Roman" w:hAnsi="Times New Roman" w:cs="Times New Roman"/>
                <w:spacing w:val="-2"/>
              </w:rPr>
              <w:t>ко</w:t>
            </w:r>
          </w:p>
          <w:p w:rsidR="0010520E" w:rsidRPr="0010520E" w:rsidRDefault="0010520E" w:rsidP="0010520E">
            <w:pPr>
              <w:widowControl w:val="0"/>
              <w:kinsoku w:val="0"/>
              <w:overflowPunct w:val="0"/>
              <w:autoSpaceDE w:val="0"/>
              <w:autoSpaceDN w:val="0"/>
              <w:adjustRightInd w:val="0"/>
              <w:spacing w:after="0" w:line="260" w:lineRule="exact"/>
              <w:ind w:right="1025"/>
              <w:rPr>
                <w:rFonts w:ascii="Times New Roman" w:eastAsia="Times New Roman" w:hAnsi="Times New Roman" w:cs="Times New Roman"/>
              </w:rPr>
            </w:pPr>
            <w:r w:rsidRPr="0010520E">
              <w:rPr>
                <w:rFonts w:ascii="Times New Roman" w:eastAsia="Times New Roman" w:hAnsi="Times New Roman" w:cs="Times New Roman"/>
              </w:rPr>
              <w:t>Дню</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пожилого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человека</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учителя</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after="0" w:line="250" w:lineRule="atLeast"/>
              <w:ind w:right="287"/>
              <w:rPr>
                <w:rFonts w:ascii="Times New Roman" w:eastAsia="Times New Roman" w:hAnsi="Times New Roman" w:cs="Times New Roman"/>
              </w:rPr>
            </w:pPr>
            <w:r w:rsidRPr="0010520E">
              <w:rPr>
                <w:rFonts w:ascii="Times New Roman" w:eastAsia="Times New Roman" w:hAnsi="Times New Roman" w:cs="Times New Roman"/>
                <w:w w:val="95"/>
              </w:rPr>
              <w:t>руководители,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Соц.</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педагог,</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593"/>
        </w:trPr>
        <w:tc>
          <w:tcPr>
            <w:tcW w:w="734" w:type="dxa"/>
            <w:vMerge/>
            <w:tcBorders>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p>
        </w:tc>
        <w:tc>
          <w:tcPr>
            <w:tcW w:w="2088" w:type="dxa"/>
            <w:vMerge/>
            <w:tcBorders>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p>
        </w:tc>
        <w:tc>
          <w:tcPr>
            <w:tcW w:w="4119" w:type="dxa"/>
            <w:vMerge/>
            <w:tcBorders>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60" w:lineRule="exact"/>
              <w:ind w:right="1025"/>
              <w:rPr>
                <w:rFonts w:ascii="Times New Roman" w:eastAsia="Times New Roman" w:hAnsi="Times New Roman" w:cs="Times New Roman"/>
              </w:rPr>
            </w:pP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руководители</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p>
        </w:tc>
      </w:tr>
      <w:tr w:rsidR="0010520E" w:rsidRPr="0010520E" w:rsidTr="0010520E">
        <w:trPr>
          <w:trHeight w:val="1765"/>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102"/>
              </w:rPr>
            </w:pPr>
            <w:r w:rsidRPr="0010520E">
              <w:rPr>
                <w:rFonts w:ascii="Times New Roman" w:eastAsia="Times New Roman" w:hAnsi="Times New Roman" w:cs="Times New Roman"/>
                <w:w w:val="102"/>
              </w:rPr>
              <w:t>9</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before="3" w:after="0" w:line="237" w:lineRule="auto"/>
              <w:ind w:right="387"/>
              <w:rPr>
                <w:rFonts w:ascii="Times New Roman" w:eastAsia="Times New Roman" w:hAnsi="Times New Roman" w:cs="Times New Roman"/>
              </w:rPr>
            </w:pPr>
            <w:r w:rsidRPr="0010520E">
              <w:rPr>
                <w:rFonts w:ascii="Times New Roman" w:eastAsia="Times New Roman" w:hAnsi="Times New Roman" w:cs="Times New Roman"/>
              </w:rPr>
              <w:t>классными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руководителями</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Психолого-педагогическая</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характеристика</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класса</w:t>
            </w:r>
          </w:p>
          <w:p w:rsidR="0010520E" w:rsidRPr="0010520E" w:rsidRDefault="0010520E" w:rsidP="0010520E">
            <w:pPr>
              <w:widowControl w:val="0"/>
              <w:kinsoku w:val="0"/>
              <w:overflowPunct w:val="0"/>
              <w:autoSpaceDE w:val="0"/>
              <w:autoSpaceDN w:val="0"/>
              <w:adjustRightInd w:val="0"/>
              <w:spacing w:before="4" w:after="0" w:line="237" w:lineRule="auto"/>
              <w:ind w:right="73"/>
              <w:jc w:val="both"/>
              <w:rPr>
                <w:rFonts w:ascii="Times New Roman" w:eastAsia="Times New Roman" w:hAnsi="Times New Roman" w:cs="Times New Roman"/>
              </w:rPr>
            </w:pPr>
            <w:r w:rsidRPr="0010520E">
              <w:rPr>
                <w:rFonts w:ascii="Times New Roman" w:eastAsia="Times New Roman" w:hAnsi="Times New Roman" w:cs="Times New Roman"/>
              </w:rPr>
              <w:t>Посещение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семей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несовершеннолетних</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обучающихся, состоящих в группе риска</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с</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целью</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проверки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бытовых</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условий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выполнения</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режима</w:t>
            </w:r>
            <w:r w:rsidRPr="0010520E">
              <w:rPr>
                <w:rFonts w:ascii="Times New Roman" w:eastAsia="Times New Roman" w:hAnsi="Times New Roman" w:cs="Times New Roman"/>
                <w:spacing w:val="45"/>
              </w:rPr>
              <w:t xml:space="preserve"> </w:t>
            </w:r>
            <w:r w:rsidRPr="0010520E">
              <w:rPr>
                <w:rFonts w:ascii="Times New Roman" w:eastAsia="Times New Roman" w:hAnsi="Times New Roman" w:cs="Times New Roman"/>
              </w:rPr>
              <w:t>дня,</w:t>
            </w:r>
            <w:r w:rsidRPr="0010520E">
              <w:rPr>
                <w:rFonts w:ascii="Times New Roman" w:eastAsia="Times New Roman" w:hAnsi="Times New Roman" w:cs="Times New Roman"/>
                <w:spacing w:val="47"/>
              </w:rPr>
              <w:t xml:space="preserve"> </w:t>
            </w:r>
            <w:r w:rsidRPr="0010520E">
              <w:rPr>
                <w:rFonts w:ascii="Times New Roman" w:eastAsia="Times New Roman" w:hAnsi="Times New Roman" w:cs="Times New Roman"/>
              </w:rPr>
              <w:t>составление</w:t>
            </w:r>
          </w:p>
          <w:p w:rsidR="0010520E" w:rsidRPr="0010520E" w:rsidRDefault="0010520E" w:rsidP="0010520E">
            <w:pPr>
              <w:widowControl w:val="0"/>
              <w:kinsoku w:val="0"/>
              <w:overflowPunct w:val="0"/>
              <w:autoSpaceDE w:val="0"/>
              <w:autoSpaceDN w:val="0"/>
              <w:adjustRightInd w:val="0"/>
              <w:spacing w:before="4" w:after="0" w:line="252" w:lineRule="exact"/>
              <w:rPr>
                <w:rFonts w:ascii="Times New Roman" w:eastAsia="Times New Roman" w:hAnsi="Times New Roman" w:cs="Times New Roman"/>
              </w:rPr>
            </w:pPr>
            <w:r w:rsidRPr="0010520E">
              <w:rPr>
                <w:rFonts w:ascii="Times New Roman" w:eastAsia="Times New Roman" w:hAnsi="Times New Roman" w:cs="Times New Roman"/>
              </w:rPr>
              <w:t>актов</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руководители,</w:t>
            </w:r>
          </w:p>
          <w:p w:rsidR="0010520E" w:rsidRPr="0010520E" w:rsidRDefault="0010520E" w:rsidP="0010520E">
            <w:pPr>
              <w:widowControl w:val="0"/>
              <w:kinsoku w:val="0"/>
              <w:overflowPunct w:val="0"/>
              <w:autoSpaceDE w:val="0"/>
              <w:autoSpaceDN w:val="0"/>
              <w:adjustRightInd w:val="0"/>
              <w:spacing w:before="62" w:after="0" w:line="240" w:lineRule="auto"/>
              <w:rPr>
                <w:rFonts w:ascii="Times New Roman" w:eastAsia="Times New Roman" w:hAnsi="Times New Roman" w:cs="Times New Roman"/>
                <w:b/>
                <w:bCs/>
                <w:sz w:val="15"/>
                <w:szCs w:val="15"/>
              </w:rPr>
            </w:pPr>
            <w:r w:rsidRPr="0010520E">
              <w:rPr>
                <w:rFonts w:ascii="Times New Roman" w:eastAsia="Times New Roman" w:hAnsi="Times New Roman" w:cs="Times New Roman"/>
                <w:b/>
                <w:bCs/>
                <w:sz w:val="15"/>
                <w:szCs w:val="15"/>
              </w:rPr>
              <w:t>ПСИХОЛОГ</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3</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неделя</w:t>
            </w:r>
          </w:p>
        </w:tc>
      </w:tr>
      <w:tr w:rsidR="0010520E" w:rsidRPr="0010520E" w:rsidTr="0010520E">
        <w:trPr>
          <w:trHeight w:val="1295"/>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10</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52" w:lineRule="exact"/>
              <w:rPr>
                <w:rFonts w:ascii="Courier New" w:eastAsia="Times New Roman" w:hAnsi="Courier New" w:cs="Courier New"/>
                <w:sz w:val="25"/>
                <w:szCs w:val="25"/>
              </w:rPr>
            </w:pPr>
            <w:r w:rsidRPr="0010520E">
              <w:rPr>
                <w:rFonts w:ascii="Courier New" w:eastAsia="Times New Roman" w:hAnsi="Courier New" w:cs="Courier New"/>
                <w:sz w:val="25"/>
                <w:szCs w:val="25"/>
              </w:rPr>
              <w:t>ВШК</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Проверка</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журналов</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кружковой работы</w:t>
            </w:r>
          </w:p>
          <w:p w:rsidR="0010520E" w:rsidRPr="0010520E" w:rsidRDefault="0010520E" w:rsidP="0010520E">
            <w:pPr>
              <w:widowControl w:val="0"/>
              <w:tabs>
                <w:tab w:val="left" w:pos="1605"/>
                <w:tab w:val="left" w:pos="3194"/>
              </w:tabs>
              <w:kinsoku w:val="0"/>
              <w:overflowPunct w:val="0"/>
              <w:autoSpaceDE w:val="0"/>
              <w:autoSpaceDN w:val="0"/>
              <w:adjustRightInd w:val="0"/>
              <w:spacing w:before="18" w:after="0" w:line="260" w:lineRule="atLeast"/>
              <w:ind w:right="377"/>
              <w:rPr>
                <w:rFonts w:ascii="Times New Roman" w:eastAsia="Times New Roman" w:hAnsi="Times New Roman" w:cs="Times New Roman"/>
              </w:rPr>
            </w:pPr>
            <w:r w:rsidRPr="0010520E">
              <w:rPr>
                <w:rFonts w:ascii="Times New Roman" w:eastAsia="Times New Roman" w:hAnsi="Times New Roman" w:cs="Times New Roman"/>
              </w:rPr>
              <w:t>Контроль</w:t>
            </w:r>
            <w:r w:rsidRPr="0010520E">
              <w:rPr>
                <w:rFonts w:ascii="Times New Roman" w:eastAsia="Times New Roman" w:hAnsi="Times New Roman" w:cs="Times New Roman"/>
              </w:rPr>
              <w:tab/>
              <w:t>выполнения</w:t>
            </w:r>
            <w:r w:rsidRPr="0010520E">
              <w:rPr>
                <w:rFonts w:ascii="Times New Roman" w:eastAsia="Times New Roman" w:hAnsi="Times New Roman" w:cs="Times New Roman"/>
              </w:rPr>
              <w:tab/>
            </w:r>
            <w:r w:rsidRPr="0010520E">
              <w:rPr>
                <w:rFonts w:ascii="Times New Roman" w:eastAsia="Times New Roman" w:hAnsi="Times New Roman" w:cs="Times New Roman"/>
                <w:spacing w:val="-3"/>
              </w:rPr>
              <w:t>плана</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мероприятий</w:t>
            </w:r>
            <w:r w:rsidRPr="0010520E">
              <w:rPr>
                <w:rFonts w:ascii="Times New Roman" w:eastAsia="Times New Roman" w:hAnsi="Times New Roman" w:cs="Times New Roman"/>
                <w:spacing w:val="24"/>
              </w:rPr>
              <w:t xml:space="preserve"> </w:t>
            </w:r>
            <w:r w:rsidRPr="0010520E">
              <w:rPr>
                <w:rFonts w:ascii="Times New Roman" w:eastAsia="Times New Roman" w:hAnsi="Times New Roman" w:cs="Times New Roman"/>
              </w:rPr>
              <w:t>на октябрь</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before="1" w:after="0" w:line="240" w:lineRule="auto"/>
              <w:ind w:right="66"/>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5"/>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2"/>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BP</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4</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неделя</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b/>
                <w:bCs/>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1-6.10</w:t>
            </w:r>
          </w:p>
        </w:tc>
      </w:tr>
      <w:tr w:rsidR="0010520E" w:rsidRPr="0010520E" w:rsidTr="0010520E">
        <w:trPr>
          <w:trHeight w:val="249"/>
        </w:trPr>
        <w:tc>
          <w:tcPr>
            <w:tcW w:w="10489" w:type="dxa"/>
            <w:gridSpan w:val="6"/>
            <w:tcBorders>
              <w:top w:val="single" w:sz="6" w:space="0" w:color="131313"/>
              <w:left w:val="single" w:sz="6" w:space="0" w:color="131313"/>
              <w:bottom w:val="single" w:sz="6" w:space="0" w:color="131313"/>
              <w:right w:val="single" w:sz="6" w:space="0" w:color="131313"/>
            </w:tcBorders>
            <w:vAlign w:val="center"/>
          </w:tcPr>
          <w:p w:rsidR="0010520E" w:rsidRPr="0010520E" w:rsidRDefault="0010520E" w:rsidP="0010520E">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18"/>
                <w:szCs w:val="18"/>
              </w:rPr>
            </w:pPr>
            <w:r w:rsidRPr="0010520E">
              <w:rPr>
                <w:rFonts w:ascii="Times New Roman" w:eastAsia="Times New Roman" w:hAnsi="Times New Roman" w:cs="Times New Roman"/>
                <w:b/>
                <w:bCs/>
                <w:w w:val="95"/>
              </w:rPr>
              <w:t>Ноябрь</w:t>
            </w:r>
          </w:p>
        </w:tc>
      </w:tr>
      <w:tr w:rsidR="0010520E" w:rsidRPr="0010520E" w:rsidTr="0010520E">
        <w:trPr>
          <w:trHeight w:val="1295"/>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1.</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Гражданско-</w:t>
            </w:r>
          </w:p>
          <w:p w:rsidR="0010520E" w:rsidRPr="0010520E" w:rsidRDefault="0010520E" w:rsidP="0010520E">
            <w:pPr>
              <w:widowControl w:val="0"/>
              <w:kinsoku w:val="0"/>
              <w:overflowPunct w:val="0"/>
              <w:autoSpaceDE w:val="0"/>
              <w:autoSpaceDN w:val="0"/>
              <w:adjustRightInd w:val="0"/>
              <w:spacing w:after="0" w:line="240" w:lineRule="auto"/>
              <w:ind w:right="402"/>
              <w:rPr>
                <w:rFonts w:ascii="Times New Roman" w:eastAsia="Times New Roman" w:hAnsi="Times New Roman" w:cs="Times New Roman"/>
              </w:rPr>
            </w:pPr>
            <w:r w:rsidRPr="0010520E">
              <w:rPr>
                <w:rFonts w:ascii="Times New Roman" w:eastAsia="Times New Roman" w:hAnsi="Times New Roman" w:cs="Times New Roman"/>
                <w:spacing w:val="-1"/>
              </w:rPr>
              <w:t>патриотическое,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548"/>
                <w:tab w:val="left" w:pos="3079"/>
                <w:tab w:val="left" w:pos="3595"/>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Проведение</w:t>
            </w:r>
            <w:r w:rsidRPr="0010520E">
              <w:rPr>
                <w:rFonts w:ascii="Times New Roman" w:eastAsia="Times New Roman" w:hAnsi="Times New Roman" w:cs="Times New Roman"/>
              </w:rPr>
              <w:tab/>
              <w:t>мероприятий</w:t>
            </w:r>
            <w:r w:rsidRPr="0010520E">
              <w:rPr>
                <w:rFonts w:ascii="Times New Roman" w:eastAsia="Times New Roman" w:hAnsi="Times New Roman" w:cs="Times New Roman"/>
              </w:rPr>
              <w:tab/>
              <w:t>ко</w:t>
            </w:r>
            <w:r w:rsidRPr="0010520E">
              <w:rPr>
                <w:rFonts w:ascii="Times New Roman" w:eastAsia="Times New Roman" w:hAnsi="Times New Roman" w:cs="Times New Roman"/>
              </w:rPr>
              <w:tab/>
              <w:t>Дню</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единства.</w:t>
            </w:r>
          </w:p>
          <w:p w:rsidR="0010520E" w:rsidRPr="0010520E" w:rsidRDefault="0010520E" w:rsidP="0010520E">
            <w:pPr>
              <w:widowControl w:val="0"/>
              <w:kinsoku w:val="0"/>
              <w:overflowPunct w:val="0"/>
              <w:autoSpaceDE w:val="0"/>
              <w:autoSpaceDN w:val="0"/>
              <w:adjustRightInd w:val="0"/>
              <w:spacing w:before="30" w:after="0" w:line="240" w:lineRule="auto"/>
              <w:rPr>
                <w:rFonts w:ascii="Times New Roman" w:eastAsia="Times New Roman" w:hAnsi="Times New Roman" w:cs="Times New Roman"/>
              </w:rPr>
            </w:pPr>
            <w:r w:rsidRPr="0010520E">
              <w:rPr>
                <w:rFonts w:ascii="Times New Roman" w:eastAsia="Times New Roman" w:hAnsi="Times New Roman" w:cs="Times New Roman"/>
              </w:rPr>
              <w:t>Международный</w:t>
            </w:r>
          </w:p>
          <w:p w:rsidR="0010520E" w:rsidRPr="0010520E" w:rsidRDefault="0010520E" w:rsidP="0010520E">
            <w:pPr>
              <w:widowControl w:val="0"/>
              <w:kinsoku w:val="0"/>
              <w:overflowPunct w:val="0"/>
              <w:autoSpaceDE w:val="0"/>
              <w:autoSpaceDN w:val="0"/>
              <w:adjustRightInd w:val="0"/>
              <w:spacing w:before="6" w:after="0" w:line="250" w:lineRule="atLeast"/>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толерантности.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часы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данной</w:t>
            </w:r>
            <w:r w:rsidRPr="0010520E">
              <w:rPr>
                <w:rFonts w:ascii="Times New Roman" w:eastAsia="Times New Roman" w:hAnsi="Times New Roman" w:cs="Times New Roman"/>
                <w:spacing w:val="15"/>
              </w:rPr>
              <w:t xml:space="preserve"> </w:t>
            </w:r>
            <w:r w:rsidRPr="0010520E">
              <w:rPr>
                <w:rFonts w:ascii="Times New Roman" w:eastAsia="Times New Roman" w:hAnsi="Times New Roman" w:cs="Times New Roman"/>
              </w:rPr>
              <w:t>тематике</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BP</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rPr>
            </w:pPr>
            <w:r w:rsidRPr="0010520E">
              <w:rPr>
                <w:rFonts w:ascii="Times New Roman" w:eastAsia="Times New Roman" w:hAnsi="Times New Roman" w:cs="Times New Roman"/>
              </w:rPr>
              <w:t>Кл.</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руководители.</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5"/>
              </w:rPr>
            </w:pPr>
            <w:r w:rsidRPr="0010520E">
              <w:rPr>
                <w:rFonts w:ascii="Times New Roman" w:eastAsia="Times New Roman" w:hAnsi="Times New Roman" w:cs="Times New Roman"/>
                <w:w w:val="95"/>
              </w:rPr>
              <w:t>04.11</w:t>
            </w:r>
            <w:r w:rsidRPr="0010520E">
              <w:rPr>
                <w:rFonts w:ascii="Times New Roman" w:eastAsia="Times New Roman" w:hAnsi="Times New Roman" w:cs="Times New Roman"/>
                <w:spacing w:val="-32"/>
                <w:w w:val="95"/>
              </w:rPr>
              <w:t xml:space="preserve"> </w:t>
            </w:r>
            <w:r w:rsidRPr="0010520E">
              <w:rPr>
                <w:rFonts w:ascii="Times New Roman" w:eastAsia="Times New Roman" w:hAnsi="Times New Roman" w:cs="Times New Roman"/>
                <w:w w:val="95"/>
              </w:rPr>
              <w:t>.</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b/>
                <w:bCs/>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16.11.</w:t>
            </w:r>
          </w:p>
        </w:tc>
      </w:tr>
      <w:tr w:rsidR="0010520E" w:rsidRPr="0010520E" w:rsidTr="0010520E">
        <w:trPr>
          <w:trHeight w:val="158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7"/>
              </w:rPr>
            </w:pPr>
            <w:r w:rsidRPr="0010520E">
              <w:rPr>
                <w:rFonts w:ascii="Times New Roman" w:eastAsia="Times New Roman" w:hAnsi="Times New Roman" w:cs="Times New Roman"/>
                <w:w w:val="97"/>
              </w:rPr>
              <w:t>2</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Духовно-</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w w:val="95"/>
              </w:rPr>
              <w:t>нравственное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посвященные</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детей</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с</w:t>
            </w:r>
          </w:p>
          <w:p w:rsidR="0010520E" w:rsidRPr="0010520E" w:rsidRDefault="0010520E" w:rsidP="0010520E">
            <w:pPr>
              <w:widowControl w:val="0"/>
              <w:kinsoku w:val="0"/>
              <w:overflowPunct w:val="0"/>
              <w:autoSpaceDE w:val="0"/>
              <w:autoSpaceDN w:val="0"/>
              <w:adjustRightInd w:val="0"/>
              <w:spacing w:before="6" w:after="0" w:line="251" w:lineRule="exact"/>
              <w:rPr>
                <w:rFonts w:ascii="Times New Roman" w:eastAsia="Times New Roman" w:hAnsi="Times New Roman" w:cs="Times New Roman"/>
              </w:rPr>
            </w:pPr>
            <w:r w:rsidRPr="0010520E">
              <w:rPr>
                <w:rFonts w:ascii="Times New Roman" w:eastAsia="Times New Roman" w:hAnsi="Times New Roman" w:cs="Times New Roman"/>
              </w:rPr>
              <w:t>OB3</w:t>
            </w:r>
          </w:p>
          <w:p w:rsidR="0010520E" w:rsidRPr="0010520E" w:rsidRDefault="0010520E" w:rsidP="0010520E">
            <w:pPr>
              <w:widowControl w:val="0"/>
              <w:kinsoku w:val="0"/>
              <w:overflowPunct w:val="0"/>
              <w:autoSpaceDE w:val="0"/>
              <w:autoSpaceDN w:val="0"/>
              <w:adjustRightInd w:val="0"/>
              <w:spacing w:after="0" w:line="250" w:lineRule="exact"/>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34"/>
              </w:rPr>
              <w:t xml:space="preserve"> </w:t>
            </w:r>
            <w:r w:rsidRPr="0010520E">
              <w:rPr>
                <w:rFonts w:ascii="Times New Roman" w:eastAsia="Times New Roman" w:hAnsi="Times New Roman" w:cs="Times New Roman"/>
              </w:rPr>
              <w:t>матери</w:t>
            </w:r>
            <w:r w:rsidRPr="0010520E">
              <w:rPr>
                <w:rFonts w:ascii="Times New Roman" w:eastAsia="Times New Roman" w:hAnsi="Times New Roman" w:cs="Times New Roman"/>
                <w:spacing w:val="39"/>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России.</w:t>
            </w:r>
            <w:r w:rsidRPr="0010520E">
              <w:rPr>
                <w:rFonts w:ascii="Times New Roman" w:eastAsia="Times New Roman" w:hAnsi="Times New Roman" w:cs="Times New Roman"/>
                <w:spacing w:val="38"/>
              </w:rPr>
              <w:t xml:space="preserve"> </w:t>
            </w: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44"/>
              </w:rPr>
              <w:t xml:space="preserve"> </w:t>
            </w:r>
            <w:r w:rsidRPr="0010520E">
              <w:rPr>
                <w:rFonts w:ascii="Times New Roman" w:eastAsia="Times New Roman" w:hAnsi="Times New Roman" w:cs="Times New Roman"/>
              </w:rPr>
              <w:t>часы</w:t>
            </w:r>
          </w:p>
          <w:p w:rsidR="0010520E" w:rsidRPr="0010520E" w:rsidRDefault="0010520E" w:rsidP="0010520E">
            <w:pPr>
              <w:widowControl w:val="0"/>
              <w:tabs>
                <w:tab w:val="left" w:pos="2393"/>
              </w:tabs>
              <w:kinsoku w:val="0"/>
              <w:overflowPunct w:val="0"/>
              <w:autoSpaceDE w:val="0"/>
              <w:autoSpaceDN w:val="0"/>
              <w:adjustRightInd w:val="0"/>
              <w:spacing w:after="0" w:line="268" w:lineRule="auto"/>
              <w:ind w:right="519"/>
              <w:rPr>
                <w:rFonts w:ascii="Times New Roman" w:eastAsia="Times New Roman" w:hAnsi="Times New Roman" w:cs="Times New Roman"/>
                <w:w w:val="95"/>
              </w:rPr>
            </w:pPr>
            <w:r w:rsidRPr="0010520E">
              <w:rPr>
                <w:rFonts w:ascii="Times New Roman" w:eastAsia="Times New Roman" w:hAnsi="Times New Roman" w:cs="Times New Roman"/>
              </w:rPr>
              <w:t>«Мамы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всякие</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важны!»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Общешкольное</w:t>
            </w:r>
            <w:r w:rsidRPr="0010520E">
              <w:rPr>
                <w:rFonts w:ascii="Times New Roman" w:eastAsia="Times New Roman" w:hAnsi="Times New Roman" w:cs="Times New Roman"/>
              </w:rPr>
              <w:tab/>
            </w:r>
            <w:r w:rsidRPr="0010520E">
              <w:rPr>
                <w:rFonts w:ascii="Times New Roman" w:eastAsia="Times New Roman" w:hAnsi="Times New Roman" w:cs="Times New Roman"/>
                <w:w w:val="95"/>
              </w:rPr>
              <w:t>мероприятие</w:t>
            </w:r>
          </w:p>
          <w:p w:rsidR="0010520E" w:rsidRPr="0010520E" w:rsidRDefault="0010520E" w:rsidP="0010520E">
            <w:pPr>
              <w:widowControl w:val="0"/>
              <w:kinsoku w:val="0"/>
              <w:overflowPunct w:val="0"/>
              <w:autoSpaceDE w:val="0"/>
              <w:autoSpaceDN w:val="0"/>
              <w:adjustRightInd w:val="0"/>
              <w:spacing w:before="3" w:after="0" w:line="240" w:lineRule="auto"/>
              <w:rPr>
                <w:rFonts w:ascii="Times New Roman" w:eastAsia="Times New Roman" w:hAnsi="Times New Roman" w:cs="Times New Roman"/>
              </w:rPr>
            </w:pPr>
            <w:r w:rsidRPr="0010520E">
              <w:rPr>
                <w:rFonts w:ascii="Times New Roman" w:eastAsia="Times New Roman" w:hAnsi="Times New Roman" w:cs="Times New Roman"/>
              </w:rPr>
              <w:t>«Маме!</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С</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любовью!»</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w w:val="90"/>
              </w:rPr>
            </w:pPr>
            <w:r w:rsidRPr="0010520E">
              <w:rPr>
                <w:rFonts w:ascii="Times New Roman" w:eastAsia="Times New Roman" w:hAnsi="Times New Roman" w:cs="Times New Roman"/>
                <w:w w:val="90"/>
              </w:rPr>
              <w:t>Кл РУ</w:t>
            </w:r>
          </w:p>
          <w:p w:rsidR="0010520E" w:rsidRPr="0010520E" w:rsidRDefault="0010520E" w:rsidP="0010520E">
            <w:pPr>
              <w:widowControl w:val="0"/>
              <w:kinsoku w:val="0"/>
              <w:overflowPunct w:val="0"/>
              <w:autoSpaceDE w:val="0"/>
              <w:autoSpaceDN w:val="0"/>
              <w:adjustRightInd w:val="0"/>
              <w:spacing w:before="4" w:after="0" w:line="240" w:lineRule="auto"/>
              <w:rPr>
                <w:rFonts w:ascii="Times New Roman" w:eastAsia="Times New Roman" w:hAnsi="Times New Roman" w:cs="Times New Roman"/>
                <w:b/>
                <w:bCs/>
              </w:rPr>
            </w:pPr>
          </w:p>
          <w:p w:rsidR="0010520E" w:rsidRPr="0010520E" w:rsidRDefault="0010520E" w:rsidP="0010520E">
            <w:pPr>
              <w:widowControl w:val="0"/>
              <w:kinsoku w:val="0"/>
              <w:overflowPunct w:val="0"/>
              <w:autoSpaceDE w:val="0"/>
              <w:autoSpaceDN w:val="0"/>
              <w:adjustRightInd w:val="0"/>
              <w:spacing w:before="1" w:after="0" w:line="237" w:lineRule="auto"/>
              <w:ind w:right="64"/>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5"/>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2"/>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BP</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Кл.</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руководитель</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2</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неделя</w:t>
            </w:r>
          </w:p>
        </w:tc>
      </w:tr>
      <w:tr w:rsidR="0010520E" w:rsidRPr="0010520E" w:rsidTr="0010520E">
        <w:trPr>
          <w:trHeight w:val="801"/>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3.</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Спортивно-</w:t>
            </w:r>
          </w:p>
          <w:p w:rsidR="0010520E" w:rsidRPr="0010520E" w:rsidRDefault="0010520E" w:rsidP="0010520E">
            <w:pPr>
              <w:widowControl w:val="0"/>
              <w:kinsoku w:val="0"/>
              <w:overflowPunct w:val="0"/>
              <w:autoSpaceDE w:val="0"/>
              <w:autoSpaceDN w:val="0"/>
              <w:adjustRightInd w:val="0"/>
              <w:spacing w:before="1" w:after="0" w:line="240" w:lineRule="auto"/>
              <w:ind w:right="339"/>
              <w:rPr>
                <w:rFonts w:ascii="Times New Roman" w:eastAsia="Times New Roman" w:hAnsi="Times New Roman" w:cs="Times New Roman"/>
              </w:rPr>
            </w:pPr>
            <w:r w:rsidRPr="0010520E">
              <w:rPr>
                <w:rFonts w:ascii="Times New Roman" w:eastAsia="Times New Roman" w:hAnsi="Times New Roman" w:cs="Times New Roman"/>
              </w:rPr>
              <w:t>оздоровительное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1Всемирный</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День</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отказа</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от</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курения</w:t>
            </w:r>
          </w:p>
          <w:p w:rsidR="0010520E" w:rsidRPr="0010520E" w:rsidRDefault="0010520E" w:rsidP="0010520E">
            <w:pPr>
              <w:widowControl w:val="0"/>
              <w:kinsoku w:val="0"/>
              <w:overflowPunct w:val="0"/>
              <w:autoSpaceDE w:val="0"/>
              <w:autoSpaceDN w:val="0"/>
              <w:adjustRightInd w:val="0"/>
              <w:spacing w:before="1" w:after="0" w:line="240" w:lineRule="auto"/>
              <w:ind w:right="1617"/>
              <w:rPr>
                <w:rFonts w:ascii="Times New Roman" w:eastAsia="Times New Roman" w:hAnsi="Times New Roman" w:cs="Times New Roman"/>
                <w:w w:val="95"/>
              </w:rPr>
            </w:pPr>
            <w:r w:rsidRPr="0010520E">
              <w:rPr>
                <w:rFonts w:ascii="Times New Roman" w:eastAsia="Times New Roman" w:hAnsi="Times New Roman" w:cs="Times New Roman"/>
              </w:rPr>
              <w:t>Первенство по шашкам.</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Первенство</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w w:val="95"/>
              </w:rPr>
              <w:t>по</w:t>
            </w:r>
            <w:r w:rsidRPr="0010520E">
              <w:rPr>
                <w:rFonts w:ascii="Times New Roman" w:eastAsia="Times New Roman" w:hAnsi="Times New Roman" w:cs="Times New Roman"/>
                <w:spacing w:val="29"/>
                <w:w w:val="95"/>
              </w:rPr>
              <w:t xml:space="preserve"> </w:t>
            </w:r>
            <w:r w:rsidRPr="0010520E">
              <w:rPr>
                <w:rFonts w:ascii="Times New Roman" w:eastAsia="Times New Roman" w:hAnsi="Times New Roman" w:cs="Times New Roman"/>
                <w:w w:val="95"/>
              </w:rPr>
              <w:t>шахматам</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w w:val="95"/>
              </w:rPr>
              <w:t>руководители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Соц.педагог</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13.11.</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1-2.11.</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rPr>
            </w:pPr>
            <w:r w:rsidRPr="0010520E">
              <w:rPr>
                <w:rFonts w:ascii="Times New Roman" w:eastAsia="Times New Roman" w:hAnsi="Times New Roman" w:cs="Times New Roman"/>
              </w:rPr>
              <w:t>8-9.11.</w:t>
            </w:r>
          </w:p>
        </w:tc>
      </w:tr>
      <w:tr w:rsidR="0010520E" w:rsidRPr="0010520E" w:rsidTr="0010520E">
        <w:trPr>
          <w:trHeight w:val="1257"/>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4.</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Художественно</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эстетическое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p>
          <w:p w:rsidR="0010520E" w:rsidRPr="0010520E" w:rsidRDefault="0010520E" w:rsidP="0010520E">
            <w:pPr>
              <w:widowControl w:val="0"/>
              <w:tabs>
                <w:tab w:val="left" w:pos="1130"/>
              </w:tabs>
              <w:kinsoku w:val="0"/>
              <w:overflowPunct w:val="0"/>
              <w:autoSpaceDE w:val="0"/>
              <w:autoSpaceDN w:val="0"/>
              <w:adjustRightInd w:val="0"/>
              <w:spacing w:before="5" w:after="0" w:line="250" w:lineRule="exact"/>
              <w:ind w:right="88"/>
              <w:rPr>
                <w:rFonts w:ascii="Times New Roman" w:eastAsia="Times New Roman" w:hAnsi="Times New Roman" w:cs="Times New Roman"/>
              </w:rPr>
            </w:pPr>
            <w:r w:rsidRPr="0010520E">
              <w:rPr>
                <w:rFonts w:ascii="Times New Roman" w:eastAsia="Times New Roman" w:hAnsi="Times New Roman" w:cs="Times New Roman"/>
              </w:rPr>
              <w:t>общение</w:t>
            </w:r>
            <w:r w:rsidRPr="0010520E">
              <w:rPr>
                <w:rFonts w:ascii="Times New Roman" w:eastAsia="Times New Roman" w:hAnsi="Times New Roman" w:cs="Times New Roman"/>
              </w:rPr>
              <w:tab/>
              <w:t>и</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досуг,</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самоуправление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работа</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ДО,</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кружки,</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секции,</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организация</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каникулярного</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отдыха</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sidRPr="0010520E">
              <w:rPr>
                <w:rFonts w:ascii="Times New Roman" w:eastAsia="Times New Roman" w:hAnsi="Times New Roman" w:cs="Times New Roman"/>
                <w:w w:val="95"/>
              </w:rPr>
              <w:t>руководители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организатор</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23"/>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75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5.</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Интеллектуальное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106"/>
                <w:tab w:val="left" w:pos="1418"/>
                <w:tab w:val="left" w:pos="2642"/>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Участие</w:t>
            </w:r>
            <w:r w:rsidRPr="0010520E">
              <w:rPr>
                <w:rFonts w:ascii="Times New Roman" w:eastAsia="Times New Roman" w:hAnsi="Times New Roman" w:cs="Times New Roman"/>
              </w:rPr>
              <w:tab/>
              <w:t>в</w:t>
            </w:r>
            <w:r w:rsidRPr="0010520E">
              <w:rPr>
                <w:rFonts w:ascii="Times New Roman" w:eastAsia="Times New Roman" w:hAnsi="Times New Roman" w:cs="Times New Roman"/>
              </w:rPr>
              <w:tab/>
              <w:t>конкурсах,</w:t>
            </w:r>
            <w:r w:rsidRPr="0010520E">
              <w:rPr>
                <w:rFonts w:ascii="Times New Roman" w:eastAsia="Times New Roman" w:hAnsi="Times New Roman" w:cs="Times New Roman"/>
              </w:rPr>
              <w:tab/>
              <w:t>всероссийских</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олимпиадах,</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СтатГрад</w:t>
            </w:r>
          </w:p>
          <w:p w:rsidR="0010520E" w:rsidRPr="0010520E" w:rsidRDefault="0010520E" w:rsidP="0010520E">
            <w:pPr>
              <w:widowControl w:val="0"/>
              <w:kinsoku w:val="0"/>
              <w:overflowPunct w:val="0"/>
              <w:autoSpaceDE w:val="0"/>
              <w:autoSpaceDN w:val="0"/>
              <w:adjustRightInd w:val="0"/>
              <w:spacing w:before="6" w:after="0" w:line="247" w:lineRule="exact"/>
              <w:rPr>
                <w:rFonts w:ascii="Times New Roman" w:eastAsia="Times New Roman" w:hAnsi="Times New Roman" w:cs="Times New Roman"/>
              </w:rPr>
            </w:pPr>
            <w:r w:rsidRPr="0010520E">
              <w:rPr>
                <w:rFonts w:ascii="Times New Roman" w:eastAsia="Times New Roman" w:hAnsi="Times New Roman" w:cs="Times New Roman"/>
              </w:rPr>
              <w:t>«Шаг</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будущее»</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784"/>
              </w:tabs>
              <w:kinsoku w:val="0"/>
              <w:overflowPunct w:val="0"/>
              <w:autoSpaceDE w:val="0"/>
              <w:autoSpaceDN w:val="0"/>
              <w:adjustRightInd w:val="0"/>
              <w:spacing w:after="0" w:line="228" w:lineRule="exact"/>
              <w:rPr>
                <w:rFonts w:ascii="Times New Roman" w:eastAsia="Times New Roman" w:hAnsi="Times New Roman" w:cs="Times New Roman"/>
                <w:w w:val="70"/>
              </w:rPr>
            </w:pPr>
            <w:r w:rsidRPr="0010520E">
              <w:rPr>
                <w:rFonts w:ascii="Times New Roman" w:eastAsia="Times New Roman" w:hAnsi="Times New Roman" w:cs="Times New Roman"/>
                <w:w w:val="90"/>
              </w:rPr>
              <w:t>Учителя</w:t>
            </w:r>
            <w:r w:rsidRPr="0010520E">
              <w:rPr>
                <w:rFonts w:ascii="Times New Roman" w:eastAsia="Times New Roman" w:hAnsi="Times New Roman" w:cs="Times New Roman"/>
                <w:w w:val="90"/>
              </w:rPr>
              <w:tab/>
            </w:r>
            <w:r w:rsidRPr="0010520E">
              <w:rPr>
                <w:rFonts w:ascii="Times New Roman" w:eastAsia="Times New Roman" w:hAnsi="Times New Roman" w:cs="Times New Roman"/>
                <w:w w:val="70"/>
              </w:rPr>
              <w:t>—</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предметники</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23"/>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261"/>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6.</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783"/>
              </w:tabs>
              <w:kinsoku w:val="0"/>
              <w:overflowPunct w:val="0"/>
              <w:autoSpaceDE w:val="0"/>
              <w:autoSpaceDN w:val="0"/>
              <w:adjustRightInd w:val="0"/>
              <w:spacing w:after="0" w:line="230" w:lineRule="exact"/>
              <w:rPr>
                <w:rFonts w:ascii="Times New Roman" w:eastAsia="Times New Roman" w:hAnsi="Times New Roman" w:cs="Times New Roman"/>
                <w:i/>
                <w:iCs/>
                <w:sz w:val="16"/>
                <w:szCs w:val="16"/>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Times New Roman" w:eastAsia="Times New Roman" w:hAnsi="Times New Roman" w:cs="Times New Roman"/>
                <w:i/>
                <w:iCs/>
                <w:sz w:val="16"/>
                <w:szCs w:val="16"/>
              </w:rPr>
              <w:t>ПО</w:t>
            </w:r>
          </w:p>
          <w:p w:rsidR="0010520E" w:rsidRPr="0010520E" w:rsidRDefault="0010520E" w:rsidP="0010520E">
            <w:pPr>
              <w:widowControl w:val="0"/>
              <w:kinsoku w:val="0"/>
              <w:overflowPunct w:val="0"/>
              <w:autoSpaceDE w:val="0"/>
              <w:autoSpaceDN w:val="0"/>
              <w:adjustRightInd w:val="0"/>
              <w:spacing w:before="1" w:after="0" w:line="242" w:lineRule="auto"/>
              <w:ind w:right="339"/>
              <w:rPr>
                <w:rFonts w:ascii="Times New Roman" w:eastAsia="Times New Roman" w:hAnsi="Times New Roman" w:cs="Times New Roman"/>
              </w:rPr>
            </w:pPr>
            <w:r w:rsidRPr="0010520E">
              <w:rPr>
                <w:rFonts w:ascii="Times New Roman" w:eastAsia="Times New Roman" w:hAnsi="Times New Roman" w:cs="Times New Roman"/>
                <w:w w:val="95"/>
              </w:rPr>
              <w:t>безопасности,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трудовое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ПДД,</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ППБ,</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ГО</w:t>
            </w:r>
          </w:p>
          <w:p w:rsidR="0010520E" w:rsidRPr="0010520E" w:rsidRDefault="0010520E" w:rsidP="0010520E">
            <w:pPr>
              <w:widowControl w:val="0"/>
              <w:tabs>
                <w:tab w:val="left" w:pos="1649"/>
                <w:tab w:val="left" w:pos="2450"/>
              </w:tabs>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Месячник</w:t>
            </w:r>
            <w:r w:rsidRPr="0010520E">
              <w:rPr>
                <w:rFonts w:ascii="Times New Roman" w:eastAsia="Times New Roman" w:hAnsi="Times New Roman" w:cs="Times New Roman"/>
              </w:rPr>
              <w:tab/>
              <w:t>по</w:t>
            </w:r>
            <w:r w:rsidRPr="0010520E">
              <w:rPr>
                <w:rFonts w:ascii="Times New Roman" w:eastAsia="Times New Roman" w:hAnsi="Times New Roman" w:cs="Times New Roman"/>
              </w:rPr>
              <w:tab/>
              <w:t>профориентации</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rPr>
            </w:pPr>
            <w:r w:rsidRPr="0010520E">
              <w:rPr>
                <w:rFonts w:ascii="Times New Roman" w:eastAsia="Times New Roman" w:hAnsi="Times New Roman" w:cs="Times New Roman"/>
                <w:spacing w:val="-1"/>
              </w:rPr>
              <w:t>«Знакомство</w:t>
            </w:r>
            <w:r w:rsidRPr="0010520E">
              <w:rPr>
                <w:rFonts w:ascii="Times New Roman" w:eastAsia="Times New Roman" w:hAnsi="Times New Roman" w:cs="Times New Roman"/>
              </w:rPr>
              <w:t xml:space="preserve"> с</w:t>
            </w:r>
            <w:r w:rsidRPr="0010520E">
              <w:rPr>
                <w:rFonts w:ascii="Times New Roman" w:eastAsia="Times New Roman" w:hAnsi="Times New Roman" w:cs="Times New Roman"/>
                <w:spacing w:val="-14"/>
              </w:rPr>
              <w:t xml:space="preserve"> </w:t>
            </w:r>
            <w:r w:rsidRPr="0010520E">
              <w:rPr>
                <w:rFonts w:ascii="Times New Roman" w:eastAsia="Times New Roman" w:hAnsi="Times New Roman" w:cs="Times New Roman"/>
              </w:rPr>
              <w:t>профессиями»</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w w:val="95"/>
              </w:rPr>
              <w:t>руководители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Психолог,</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Социальный</w:t>
            </w:r>
          </w:p>
          <w:p w:rsidR="0010520E" w:rsidRPr="0010520E" w:rsidRDefault="0010520E" w:rsidP="0010520E">
            <w:pPr>
              <w:widowControl w:val="0"/>
              <w:kinsoku w:val="0"/>
              <w:overflowPunct w:val="0"/>
              <w:autoSpaceDE w:val="0"/>
              <w:autoSpaceDN w:val="0"/>
              <w:adjustRightInd w:val="0"/>
              <w:spacing w:after="0" w:line="252" w:lineRule="exact"/>
              <w:rPr>
                <w:rFonts w:ascii="Times New Roman" w:eastAsia="Times New Roman" w:hAnsi="Times New Roman" w:cs="Times New Roman"/>
              </w:rPr>
            </w:pPr>
            <w:r w:rsidRPr="0010520E">
              <w:rPr>
                <w:rFonts w:ascii="Times New Roman" w:eastAsia="Times New Roman" w:hAnsi="Times New Roman" w:cs="Times New Roman"/>
              </w:rPr>
              <w:t>педагог</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23"/>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50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7.</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родителями</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spacing w:val="-1"/>
              </w:rPr>
              <w:t>Родительские</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собрания:</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Итоги</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I</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четверти.</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руководители</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графику</w:t>
            </w:r>
          </w:p>
        </w:tc>
      </w:tr>
      <w:tr w:rsidR="0010520E" w:rsidRPr="0010520E" w:rsidTr="0010520E">
        <w:trPr>
          <w:trHeight w:val="75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8</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before="3" w:after="0" w:line="237" w:lineRule="auto"/>
              <w:ind w:right="387"/>
              <w:rPr>
                <w:rFonts w:ascii="Times New Roman" w:eastAsia="Times New Roman" w:hAnsi="Times New Roman" w:cs="Times New Roman"/>
              </w:rPr>
            </w:pPr>
            <w:r w:rsidRPr="0010520E">
              <w:rPr>
                <w:rFonts w:ascii="Times New Roman" w:eastAsia="Times New Roman" w:hAnsi="Times New Roman" w:cs="Times New Roman"/>
              </w:rPr>
              <w:t>классными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руководителями</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spacing w:val="-1"/>
              </w:rPr>
            </w:pPr>
            <w:r w:rsidRPr="0010520E">
              <w:rPr>
                <w:rFonts w:ascii="Times New Roman" w:eastAsia="Times New Roman" w:hAnsi="Times New Roman" w:cs="Times New Roman"/>
                <w:spacing w:val="-1"/>
              </w:rPr>
              <w:t>Иннновации</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spacing w:val="-1"/>
              </w:rPr>
              <w:t>в</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spacing w:val="-1"/>
              </w:rPr>
              <w:t>воспитании</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9" w:lineRule="exact"/>
              <w:rPr>
                <w:rFonts w:ascii="Times New Roman" w:eastAsia="Times New Roman" w:hAnsi="Times New Roman" w:cs="Times New Roman"/>
              </w:rPr>
            </w:pPr>
            <w:r w:rsidRPr="0010520E">
              <w:rPr>
                <w:rFonts w:ascii="Times New Roman" w:eastAsia="Times New Roman" w:hAnsi="Times New Roman" w:cs="Times New Roman"/>
                <w:position w:val="1"/>
              </w:rPr>
              <w:t>Ш</w:t>
            </w:r>
            <w:r w:rsidRPr="0010520E">
              <w:rPr>
                <w:rFonts w:ascii="Times New Roman" w:eastAsia="Times New Roman" w:hAnsi="Times New Roman" w:cs="Times New Roman"/>
              </w:rPr>
              <w:t>МО кл.рук.</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23"/>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329"/>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102"/>
              </w:rPr>
            </w:pPr>
            <w:r w:rsidRPr="0010520E">
              <w:rPr>
                <w:rFonts w:ascii="Times New Roman" w:eastAsia="Times New Roman" w:hAnsi="Times New Roman" w:cs="Times New Roman"/>
                <w:w w:val="102"/>
              </w:rPr>
              <w:t>9</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ВШК</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535"/>
                <w:tab w:val="left" w:pos="3128"/>
              </w:tabs>
              <w:kinsoku w:val="0"/>
              <w:overflowPunct w:val="0"/>
              <w:autoSpaceDE w:val="0"/>
              <w:autoSpaceDN w:val="0"/>
              <w:adjustRightInd w:val="0"/>
              <w:spacing w:after="0" w:line="249" w:lineRule="auto"/>
              <w:ind w:right="92"/>
              <w:rPr>
                <w:rFonts w:ascii="Times New Roman" w:eastAsia="Times New Roman" w:hAnsi="Times New Roman" w:cs="Times New Roman"/>
                <w:w w:val="105"/>
              </w:rPr>
            </w:pPr>
            <w:r w:rsidRPr="0010520E">
              <w:rPr>
                <w:rFonts w:ascii="Times New Roman" w:eastAsia="Times New Roman" w:hAnsi="Times New Roman" w:cs="Times New Roman"/>
                <w:w w:val="105"/>
              </w:rPr>
              <w:t>Работа классных</w:t>
            </w:r>
            <w:r w:rsidRPr="0010520E">
              <w:rPr>
                <w:rFonts w:ascii="Times New Roman" w:eastAsia="Times New Roman" w:hAnsi="Times New Roman" w:cs="Times New Roman"/>
                <w:spacing w:val="1"/>
                <w:w w:val="105"/>
              </w:rPr>
              <w:t xml:space="preserve"> </w:t>
            </w:r>
            <w:r w:rsidRPr="0010520E">
              <w:rPr>
                <w:rFonts w:ascii="Times New Roman" w:eastAsia="Times New Roman" w:hAnsi="Times New Roman" w:cs="Times New Roman"/>
                <w:w w:val="105"/>
              </w:rPr>
              <w:t>руководителей</w:t>
            </w:r>
            <w:r w:rsidRPr="0010520E">
              <w:rPr>
                <w:rFonts w:ascii="Times New Roman" w:eastAsia="Times New Roman" w:hAnsi="Times New Roman" w:cs="Times New Roman"/>
                <w:spacing w:val="1"/>
                <w:w w:val="105"/>
              </w:rPr>
              <w:t xml:space="preserve"> </w:t>
            </w:r>
            <w:r w:rsidRPr="0010520E">
              <w:rPr>
                <w:rFonts w:ascii="Times New Roman" w:eastAsia="Times New Roman" w:hAnsi="Times New Roman" w:cs="Times New Roman"/>
                <w:w w:val="105"/>
              </w:rPr>
              <w:t>и</w:t>
            </w:r>
            <w:r w:rsidRPr="0010520E">
              <w:rPr>
                <w:rFonts w:ascii="Times New Roman" w:eastAsia="Times New Roman" w:hAnsi="Times New Roman" w:cs="Times New Roman"/>
                <w:spacing w:val="1"/>
                <w:w w:val="105"/>
              </w:rPr>
              <w:t xml:space="preserve"> </w:t>
            </w:r>
            <w:r w:rsidRPr="0010520E">
              <w:rPr>
                <w:rFonts w:ascii="Times New Roman" w:eastAsia="Times New Roman" w:hAnsi="Times New Roman" w:cs="Times New Roman"/>
                <w:w w:val="105"/>
                <w:sz w:val="24"/>
                <w:szCs w:val="24"/>
              </w:rPr>
              <w:t>учителей</w:t>
            </w:r>
            <w:r w:rsidRPr="0010520E">
              <w:rPr>
                <w:rFonts w:ascii="Times New Roman" w:eastAsia="Times New Roman" w:hAnsi="Times New Roman" w:cs="Times New Roman"/>
                <w:spacing w:val="3"/>
                <w:w w:val="105"/>
                <w:sz w:val="24"/>
                <w:szCs w:val="24"/>
              </w:rPr>
              <w:t xml:space="preserve"> </w:t>
            </w:r>
            <w:r w:rsidRPr="0010520E">
              <w:rPr>
                <w:rFonts w:ascii="Times New Roman" w:eastAsia="Times New Roman" w:hAnsi="Times New Roman" w:cs="Times New Roman"/>
                <w:w w:val="105"/>
                <w:sz w:val="24"/>
                <w:szCs w:val="24"/>
              </w:rPr>
              <w:t>-</w:t>
            </w:r>
            <w:r w:rsidRPr="0010520E">
              <w:rPr>
                <w:rFonts w:ascii="Times New Roman" w:eastAsia="Times New Roman" w:hAnsi="Times New Roman" w:cs="Times New Roman"/>
                <w:spacing w:val="-9"/>
                <w:w w:val="105"/>
                <w:sz w:val="24"/>
                <w:szCs w:val="24"/>
              </w:rPr>
              <w:t xml:space="preserve"> </w:t>
            </w:r>
            <w:r w:rsidRPr="0010520E">
              <w:rPr>
                <w:rFonts w:ascii="Times New Roman" w:eastAsia="Times New Roman" w:hAnsi="Times New Roman" w:cs="Times New Roman"/>
                <w:w w:val="105"/>
                <w:sz w:val="24"/>
                <w:szCs w:val="24"/>
              </w:rPr>
              <w:t>предметников</w:t>
            </w:r>
            <w:r w:rsidRPr="0010520E">
              <w:rPr>
                <w:rFonts w:ascii="Times New Roman" w:eastAsia="Times New Roman" w:hAnsi="Times New Roman" w:cs="Times New Roman"/>
                <w:spacing w:val="12"/>
                <w:w w:val="105"/>
                <w:sz w:val="24"/>
                <w:szCs w:val="24"/>
              </w:rPr>
              <w:t xml:space="preserve"> </w:t>
            </w:r>
            <w:r w:rsidRPr="0010520E">
              <w:rPr>
                <w:rFonts w:ascii="Times New Roman" w:eastAsia="Times New Roman" w:hAnsi="Times New Roman" w:cs="Times New Roman"/>
                <w:w w:val="105"/>
                <w:sz w:val="24"/>
                <w:szCs w:val="24"/>
              </w:rPr>
              <w:t>с</w:t>
            </w:r>
            <w:r w:rsidRPr="0010520E">
              <w:rPr>
                <w:rFonts w:ascii="Times New Roman" w:eastAsia="Times New Roman" w:hAnsi="Times New Roman" w:cs="Times New Roman"/>
                <w:spacing w:val="1"/>
                <w:w w:val="105"/>
                <w:sz w:val="24"/>
                <w:szCs w:val="24"/>
              </w:rPr>
              <w:t xml:space="preserve"> </w:t>
            </w:r>
            <w:r w:rsidRPr="0010520E">
              <w:rPr>
                <w:rFonts w:ascii="Times New Roman" w:eastAsia="Times New Roman" w:hAnsi="Times New Roman" w:cs="Times New Roman"/>
                <w:w w:val="105"/>
              </w:rPr>
              <w:t>дневниками</w:t>
            </w:r>
            <w:r w:rsidRPr="0010520E">
              <w:rPr>
                <w:rFonts w:ascii="Times New Roman" w:eastAsia="Times New Roman" w:hAnsi="Times New Roman" w:cs="Times New Roman"/>
                <w:w w:val="105"/>
              </w:rPr>
              <w:tab/>
              <w:t>обучающихся</w:t>
            </w:r>
            <w:r w:rsidRPr="0010520E">
              <w:rPr>
                <w:rFonts w:ascii="Times New Roman" w:eastAsia="Times New Roman" w:hAnsi="Times New Roman" w:cs="Times New Roman"/>
                <w:w w:val="105"/>
              </w:rPr>
              <w:tab/>
            </w:r>
            <w:r w:rsidRPr="0010520E">
              <w:rPr>
                <w:rFonts w:ascii="Times New Roman" w:eastAsia="Times New Roman" w:hAnsi="Times New Roman" w:cs="Times New Roman"/>
                <w:spacing w:val="-3"/>
              </w:rPr>
              <w:t>Контроль</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w w:val="105"/>
              </w:rPr>
              <w:t>проведения</w:t>
            </w:r>
            <w:r w:rsidRPr="0010520E">
              <w:rPr>
                <w:rFonts w:ascii="Times New Roman" w:eastAsia="Times New Roman" w:hAnsi="Times New Roman" w:cs="Times New Roman"/>
                <w:spacing w:val="11"/>
                <w:w w:val="105"/>
              </w:rPr>
              <w:t xml:space="preserve"> </w:t>
            </w:r>
            <w:r w:rsidRPr="0010520E">
              <w:rPr>
                <w:rFonts w:ascii="Times New Roman" w:eastAsia="Times New Roman" w:hAnsi="Times New Roman" w:cs="Times New Roman"/>
                <w:w w:val="105"/>
              </w:rPr>
              <w:t>мероприятий,</w:t>
            </w:r>
          </w:p>
          <w:p w:rsidR="0010520E" w:rsidRPr="0010520E" w:rsidRDefault="0010520E" w:rsidP="0010520E">
            <w:pPr>
              <w:widowControl w:val="0"/>
              <w:kinsoku w:val="0"/>
              <w:overflowPunct w:val="0"/>
              <w:autoSpaceDE w:val="0"/>
              <w:autoSpaceDN w:val="0"/>
              <w:adjustRightInd w:val="0"/>
              <w:spacing w:after="0" w:line="242" w:lineRule="exact"/>
              <w:rPr>
                <w:rFonts w:ascii="Times New Roman" w:eastAsia="Times New Roman" w:hAnsi="Times New Roman" w:cs="Times New Roman"/>
              </w:rPr>
            </w:pPr>
            <w:r w:rsidRPr="0010520E">
              <w:rPr>
                <w:rFonts w:ascii="Times New Roman" w:eastAsia="Times New Roman" w:hAnsi="Times New Roman" w:cs="Times New Roman"/>
              </w:rPr>
              <w:t>отчеты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формам</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BP</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23"/>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249"/>
        </w:trPr>
        <w:tc>
          <w:tcPr>
            <w:tcW w:w="10489" w:type="dxa"/>
            <w:gridSpan w:val="6"/>
            <w:tcBorders>
              <w:top w:val="single" w:sz="6" w:space="0" w:color="131313"/>
              <w:left w:val="single" w:sz="6" w:space="0" w:color="131313"/>
              <w:bottom w:val="single" w:sz="6" w:space="0" w:color="131313"/>
              <w:right w:val="single" w:sz="6" w:space="0" w:color="131313"/>
            </w:tcBorders>
            <w:vAlign w:val="center"/>
          </w:tcPr>
          <w:p w:rsidR="0010520E" w:rsidRPr="0010520E" w:rsidRDefault="0010520E" w:rsidP="0010520E">
            <w:pPr>
              <w:widowControl w:val="0"/>
              <w:kinsoku w:val="0"/>
              <w:overflowPunct w:val="0"/>
              <w:autoSpaceDE w:val="0"/>
              <w:autoSpaceDN w:val="0"/>
              <w:adjustRightInd w:val="0"/>
              <w:spacing w:after="0" w:line="229" w:lineRule="exact"/>
              <w:jc w:val="center"/>
              <w:rPr>
                <w:rFonts w:ascii="Times New Roman" w:eastAsia="Times New Roman" w:hAnsi="Times New Roman" w:cs="Times New Roman"/>
                <w:b/>
                <w:w w:val="105"/>
              </w:rPr>
            </w:pPr>
            <w:r w:rsidRPr="0010520E">
              <w:rPr>
                <w:rFonts w:ascii="Times New Roman" w:eastAsia="Times New Roman" w:hAnsi="Times New Roman" w:cs="Times New Roman"/>
                <w:b/>
                <w:w w:val="105"/>
              </w:rPr>
              <w:t>Декаб</w:t>
            </w:r>
            <w:r w:rsidRPr="0010520E">
              <w:rPr>
                <w:rFonts w:ascii="Times New Roman" w:eastAsia="Times New Roman" w:hAnsi="Times New Roman" w:cs="Times New Roman"/>
                <w:b/>
              </w:rPr>
              <w:t>рь</w:t>
            </w:r>
          </w:p>
        </w:tc>
      </w:tr>
      <w:tr w:rsidR="0010520E" w:rsidRPr="0010520E" w:rsidTr="0010520E">
        <w:trPr>
          <w:trHeight w:val="244"/>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4" w:lineRule="exact"/>
              <w:rPr>
                <w:rFonts w:ascii="Times New Roman" w:eastAsia="Times New Roman" w:hAnsi="Times New Roman" w:cs="Times New Roman"/>
              </w:rPr>
            </w:pPr>
            <w:r w:rsidRPr="0010520E">
              <w:rPr>
                <w:rFonts w:ascii="Times New Roman" w:eastAsia="Times New Roman" w:hAnsi="Times New Roman" w:cs="Times New Roman"/>
              </w:rPr>
              <w:t>1.</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4" w:lineRule="exact"/>
              <w:rPr>
                <w:rFonts w:ascii="Times New Roman" w:eastAsia="Times New Roman" w:hAnsi="Times New Roman" w:cs="Times New Roman"/>
                <w:w w:val="95"/>
              </w:rPr>
            </w:pPr>
            <w:r w:rsidRPr="0010520E">
              <w:rPr>
                <w:rFonts w:ascii="Times New Roman" w:eastAsia="Times New Roman" w:hAnsi="Times New Roman" w:cs="Times New Roman"/>
                <w:w w:val="95"/>
              </w:rPr>
              <w:t>Гражданско—</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4" w:lineRule="exact"/>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Неизвестного</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солдата.</w:t>
            </w:r>
          </w:p>
        </w:tc>
        <w:tc>
          <w:tcPr>
            <w:tcW w:w="1980"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4" w:lineRule="exact"/>
              <w:rPr>
                <w:rFonts w:ascii="Times New Roman" w:eastAsia="Times New Roman" w:hAnsi="Times New Roman" w:cs="Times New Roman"/>
              </w:rPr>
            </w:pPr>
            <w:r w:rsidRPr="0010520E">
              <w:rPr>
                <w:rFonts w:ascii="Times New Roman" w:eastAsia="Times New Roman" w:hAnsi="Times New Roman" w:cs="Times New Roman"/>
              </w:rPr>
              <w:t>Учитель</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права</w:t>
            </w:r>
          </w:p>
        </w:tc>
        <w:tc>
          <w:tcPr>
            <w:tcW w:w="1568"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4" w:lineRule="exact"/>
              <w:rPr>
                <w:rFonts w:ascii="Times New Roman" w:eastAsia="Times New Roman" w:hAnsi="Times New Roman" w:cs="Times New Roman"/>
              </w:rPr>
            </w:pPr>
            <w:r w:rsidRPr="0010520E">
              <w:rPr>
                <w:rFonts w:ascii="Times New Roman" w:eastAsia="Times New Roman" w:hAnsi="Times New Roman" w:cs="Times New Roman"/>
              </w:rPr>
              <w:t>03.12</w:t>
            </w:r>
          </w:p>
        </w:tc>
      </w:tr>
      <w:tr w:rsidR="0010520E" w:rsidRPr="0010520E" w:rsidTr="0010520E">
        <w:trPr>
          <w:trHeight w:val="1276"/>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1" locked="0" layoutInCell="0" allowOverlap="1" wp14:anchorId="1F7E4734" wp14:editId="4A7E4BEA">
                      <wp:simplePos x="0" y="0"/>
                      <wp:positionH relativeFrom="page">
                        <wp:posOffset>2124710</wp:posOffset>
                      </wp:positionH>
                      <wp:positionV relativeFrom="page">
                        <wp:posOffset>1630680</wp:posOffset>
                      </wp:positionV>
                      <wp:extent cx="50800" cy="63500"/>
                      <wp:effectExtent l="635" t="1905" r="0" b="127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7AF319D3" wp14:editId="5B32BD4B">
                                        <wp:extent cx="47625" cy="666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167.3pt;margin-top:128.4pt;width:4pt;height: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7AF319D3" wp14:editId="5B32BD4B">
                                  <wp:extent cx="47625" cy="666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1" locked="0" layoutInCell="0" allowOverlap="1" wp14:anchorId="6A33286C" wp14:editId="47A29DF6">
                      <wp:simplePos x="0" y="0"/>
                      <wp:positionH relativeFrom="page">
                        <wp:posOffset>2124710</wp:posOffset>
                      </wp:positionH>
                      <wp:positionV relativeFrom="page">
                        <wp:posOffset>8236585</wp:posOffset>
                      </wp:positionV>
                      <wp:extent cx="50800" cy="63500"/>
                      <wp:effectExtent l="635" t="0" r="0"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326C9230" wp14:editId="0A311056">
                                        <wp:extent cx="47625" cy="666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7" style="position:absolute;margin-left:167.3pt;margin-top:648.55pt;width:4pt;height: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326C9230" wp14:editId="0A311056">
                                  <wp:extent cx="47625" cy="666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1" locked="0" layoutInCell="0" allowOverlap="1" wp14:anchorId="4492C155" wp14:editId="4D0FA0FC">
                      <wp:simplePos x="0" y="0"/>
                      <wp:positionH relativeFrom="page">
                        <wp:posOffset>2124710</wp:posOffset>
                      </wp:positionH>
                      <wp:positionV relativeFrom="page">
                        <wp:posOffset>8562340</wp:posOffset>
                      </wp:positionV>
                      <wp:extent cx="50800" cy="63500"/>
                      <wp:effectExtent l="635" t="0" r="0" b="381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70DEB84E" wp14:editId="2B518BE9">
                                        <wp:extent cx="47625" cy="666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8" style="position:absolute;margin-left:167.3pt;margin-top:674.2pt;width:4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70DEB84E" wp14:editId="2B518BE9">
                                  <wp:extent cx="47625" cy="666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7" w:lineRule="auto"/>
              <w:ind w:right="402"/>
              <w:rPr>
                <w:rFonts w:ascii="Times New Roman" w:eastAsia="Times New Roman" w:hAnsi="Times New Roman" w:cs="Times New Roman"/>
              </w:rPr>
            </w:pPr>
            <w:r w:rsidRPr="0010520E">
              <w:rPr>
                <w:rFonts w:ascii="Times New Roman" w:eastAsia="Times New Roman" w:hAnsi="Times New Roman" w:cs="Times New Roman"/>
                <w:spacing w:val="-1"/>
              </w:rPr>
              <w:t>патриотическое,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2" w:lineRule="exact"/>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Героев</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Отечества.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часы</w:t>
            </w:r>
          </w:p>
          <w:p w:rsidR="0010520E" w:rsidRPr="0010520E" w:rsidRDefault="0010520E" w:rsidP="0010520E">
            <w:pPr>
              <w:widowControl w:val="0"/>
              <w:kinsoku w:val="0"/>
              <w:overflowPunct w:val="0"/>
              <w:autoSpaceDE w:val="0"/>
              <w:autoSpaceDN w:val="0"/>
              <w:adjustRightInd w:val="0"/>
              <w:spacing w:after="0" w:line="237" w:lineRule="auto"/>
              <w:rPr>
                <w:rFonts w:ascii="Times New Roman" w:eastAsia="Times New Roman" w:hAnsi="Times New Roman" w:cs="Times New Roman"/>
              </w:rPr>
            </w:pPr>
            <w:r w:rsidRPr="0010520E">
              <w:rPr>
                <w:rFonts w:ascii="Times New Roman" w:eastAsia="Times New Roman" w:hAnsi="Times New Roman" w:cs="Times New Roman"/>
              </w:rPr>
              <w:t>«Ими</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гордится</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Россия!</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Ими</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гордимся</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мы!»</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Конституции</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России.</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руководители,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учителя</w:t>
            </w:r>
            <w:r w:rsidRPr="0010520E">
              <w:rPr>
                <w:rFonts w:ascii="Times New Roman" w:eastAsia="Times New Roman" w:hAnsi="Times New Roman" w:cs="Times New Roman"/>
                <w:spacing w:val="1"/>
                <w:w w:val="95"/>
              </w:rPr>
              <w:t xml:space="preserve"> </w:t>
            </w:r>
            <w:r w:rsidRPr="0010520E">
              <w:rPr>
                <w:rFonts w:ascii="Times New Roman" w:eastAsia="Times New Roman" w:hAnsi="Times New Roman" w:cs="Times New Roman"/>
                <w:w w:val="95"/>
              </w:rPr>
              <w:t>истории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руководители</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09.12</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before="11" w:after="0" w:line="240" w:lineRule="auto"/>
              <w:rPr>
                <w:rFonts w:ascii="Times New Roman" w:eastAsia="Times New Roman" w:hAnsi="Times New Roman" w:cs="Times New Roman"/>
                <w:b/>
                <w:bCs/>
                <w:sz w:val="19"/>
                <w:szCs w:val="19"/>
              </w:rPr>
            </w:pP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sidRPr="0010520E">
              <w:rPr>
                <w:rFonts w:ascii="Times New Roman" w:eastAsia="Times New Roman" w:hAnsi="Times New Roman" w:cs="Times New Roman"/>
              </w:rPr>
              <w:t>12.12</w:t>
            </w:r>
          </w:p>
        </w:tc>
      </w:tr>
      <w:tr w:rsidR="0010520E" w:rsidRPr="0010520E" w:rsidTr="0010520E">
        <w:trPr>
          <w:trHeight w:val="75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7"/>
              </w:rPr>
            </w:pPr>
            <w:r w:rsidRPr="0010520E">
              <w:rPr>
                <w:rFonts w:ascii="Times New Roman" w:eastAsia="Times New Roman" w:hAnsi="Times New Roman" w:cs="Times New Roman"/>
                <w:w w:val="97"/>
              </w:rPr>
              <w:t>2</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3" w:lineRule="exact"/>
              <w:rPr>
                <w:rFonts w:ascii="Times New Roman" w:eastAsia="Times New Roman" w:hAnsi="Times New Roman" w:cs="Times New Roman"/>
              </w:rPr>
            </w:pPr>
            <w:r w:rsidRPr="0010520E">
              <w:rPr>
                <w:rFonts w:ascii="Times New Roman" w:eastAsia="Times New Roman" w:hAnsi="Times New Roman" w:cs="Times New Roman"/>
              </w:rPr>
              <w:t>Духовно-</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sidRPr="0010520E">
              <w:rPr>
                <w:rFonts w:ascii="Times New Roman" w:eastAsia="Times New Roman" w:hAnsi="Times New Roman" w:cs="Times New Roman"/>
                <w:w w:val="95"/>
              </w:rPr>
              <w:t>нравственное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часы</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пропаганде ЗОЖ</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кл.рук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плану</w:t>
            </w:r>
          </w:p>
        </w:tc>
      </w:tr>
      <w:tr w:rsidR="0010520E" w:rsidRPr="0010520E" w:rsidTr="0010520E">
        <w:trPr>
          <w:trHeight w:val="1506"/>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3.</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Спортивно-</w:t>
            </w:r>
          </w:p>
          <w:p w:rsidR="0010520E" w:rsidRPr="0010520E" w:rsidRDefault="0010520E" w:rsidP="0010520E">
            <w:pPr>
              <w:widowControl w:val="0"/>
              <w:kinsoku w:val="0"/>
              <w:overflowPunct w:val="0"/>
              <w:autoSpaceDE w:val="0"/>
              <w:autoSpaceDN w:val="0"/>
              <w:adjustRightInd w:val="0"/>
              <w:spacing w:before="3" w:after="0" w:line="237" w:lineRule="auto"/>
              <w:ind w:right="339"/>
              <w:rPr>
                <w:rFonts w:ascii="Times New Roman" w:eastAsia="Times New Roman" w:hAnsi="Times New Roman" w:cs="Times New Roman"/>
              </w:rPr>
            </w:pPr>
            <w:r w:rsidRPr="0010520E">
              <w:rPr>
                <w:rFonts w:ascii="Times New Roman" w:eastAsia="Times New Roman" w:hAnsi="Times New Roman" w:cs="Times New Roman"/>
              </w:rPr>
              <w:t>оздоровительное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before="9" w:after="0" w:line="500" w:lineRule="atLeast"/>
              <w:ind w:right="489"/>
              <w:rPr>
                <w:rFonts w:ascii="Times New Roman" w:eastAsia="Times New Roman" w:hAnsi="Times New Roman" w:cs="Times New Roman"/>
              </w:rPr>
            </w:pPr>
            <w:r w:rsidRPr="0010520E">
              <w:rPr>
                <w:rFonts w:ascii="Times New Roman" w:eastAsia="Times New Roman" w:hAnsi="Times New Roman" w:cs="Times New Roman"/>
              </w:rPr>
              <w:t>Всемирный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день</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борьбы</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со</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СПИДом</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Веселые</w:t>
            </w:r>
            <w:r w:rsidRPr="0010520E">
              <w:rPr>
                <w:rFonts w:ascii="Times New Roman" w:eastAsia="Times New Roman" w:hAnsi="Times New Roman" w:cs="Times New Roman"/>
                <w:spacing w:val="14"/>
              </w:rPr>
              <w:t xml:space="preserve"> </w:t>
            </w:r>
            <w:r w:rsidRPr="0010520E">
              <w:rPr>
                <w:rFonts w:ascii="Times New Roman" w:eastAsia="Times New Roman" w:hAnsi="Times New Roman" w:cs="Times New Roman"/>
              </w:rPr>
              <w:t>зимние</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старты</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before="1" w:after="0" w:line="240" w:lineRule="auto"/>
              <w:ind w:right="287"/>
              <w:rPr>
                <w:rFonts w:ascii="Times New Roman" w:eastAsia="Times New Roman" w:hAnsi="Times New Roman" w:cs="Times New Roman"/>
              </w:rPr>
            </w:pP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руководители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Соц.</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педагог</w:t>
            </w:r>
          </w:p>
          <w:p w:rsidR="0010520E" w:rsidRPr="0010520E" w:rsidRDefault="0010520E" w:rsidP="0010520E">
            <w:pPr>
              <w:widowControl w:val="0"/>
              <w:kinsoku w:val="0"/>
              <w:overflowPunct w:val="0"/>
              <w:autoSpaceDE w:val="0"/>
              <w:autoSpaceDN w:val="0"/>
              <w:adjustRightInd w:val="0"/>
              <w:spacing w:after="0" w:line="248" w:lineRule="exact"/>
              <w:rPr>
                <w:rFonts w:ascii="Times New Roman" w:eastAsia="Times New Roman" w:hAnsi="Times New Roman" w:cs="Times New Roman"/>
              </w:rPr>
            </w:pPr>
            <w:r w:rsidRPr="0010520E">
              <w:rPr>
                <w:rFonts w:ascii="Times New Roman" w:eastAsia="Times New Roman" w:hAnsi="Times New Roman" w:cs="Times New Roman"/>
              </w:rPr>
              <w:t>Администрация</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837"/>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4.</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Художественно-</w:t>
            </w:r>
          </w:p>
          <w:p w:rsidR="0010520E" w:rsidRPr="0010520E" w:rsidRDefault="0010520E" w:rsidP="0010520E">
            <w:pPr>
              <w:widowControl w:val="0"/>
              <w:kinsoku w:val="0"/>
              <w:overflowPunct w:val="0"/>
              <w:autoSpaceDE w:val="0"/>
              <w:autoSpaceDN w:val="0"/>
              <w:adjustRightInd w:val="0"/>
              <w:spacing w:before="1" w:after="0" w:line="240" w:lineRule="auto"/>
              <w:ind w:right="327"/>
              <w:rPr>
                <w:rFonts w:ascii="Times New Roman" w:eastAsia="Times New Roman" w:hAnsi="Times New Roman" w:cs="Times New Roman"/>
              </w:rPr>
            </w:pPr>
            <w:r w:rsidRPr="0010520E">
              <w:rPr>
                <w:rFonts w:ascii="Times New Roman" w:eastAsia="Times New Roman" w:hAnsi="Times New Roman" w:cs="Times New Roman"/>
              </w:rPr>
              <w:t>эстетическое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общение</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досуг,</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самоуправление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599"/>
                <w:tab w:val="left" w:pos="2421"/>
                <w:tab w:val="left" w:pos="2983"/>
              </w:tabs>
              <w:kinsoku w:val="0"/>
              <w:overflowPunct w:val="0"/>
              <w:autoSpaceDE w:val="0"/>
              <w:autoSpaceDN w:val="0"/>
              <w:adjustRightInd w:val="0"/>
              <w:spacing w:after="0" w:line="252" w:lineRule="auto"/>
              <w:ind w:right="89"/>
              <w:rPr>
                <w:rFonts w:ascii="Times New Roman" w:eastAsia="Times New Roman" w:hAnsi="Times New Roman" w:cs="Times New Roman"/>
              </w:rPr>
            </w:pPr>
            <w:r w:rsidRPr="0010520E">
              <w:rPr>
                <w:rFonts w:ascii="Times New Roman" w:eastAsia="Times New Roman" w:hAnsi="Times New Roman" w:cs="Times New Roman"/>
              </w:rPr>
              <w:t>Новогодние мероприятия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для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1-11</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классов.</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Подготовка</w:t>
            </w:r>
            <w:r w:rsidRPr="0010520E">
              <w:rPr>
                <w:rFonts w:ascii="Times New Roman" w:eastAsia="Times New Roman" w:hAnsi="Times New Roman" w:cs="Times New Roman"/>
              </w:rPr>
              <w:tab/>
              <w:t>и проведение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праздников</w:t>
            </w:r>
            <w:r w:rsidRPr="0010520E">
              <w:rPr>
                <w:rFonts w:ascii="Times New Roman" w:eastAsia="Times New Roman" w:hAnsi="Times New Roman" w:cs="Times New Roman"/>
              </w:rPr>
              <w:tab/>
              <w:t>«Однажды</w:t>
            </w:r>
            <w:r w:rsidRPr="0010520E">
              <w:rPr>
                <w:rFonts w:ascii="Times New Roman" w:eastAsia="Times New Roman" w:hAnsi="Times New Roman" w:cs="Times New Roman"/>
              </w:rPr>
              <w:tab/>
              <w:t>на</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Новый</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год.</w:t>
            </w:r>
            <w:r w:rsidRPr="0010520E">
              <w:rPr>
                <w:rFonts w:ascii="Times New Roman" w:eastAsia="Times New Roman" w:hAnsi="Times New Roman" w:cs="Times New Roman"/>
                <w:spacing w:val="-27"/>
              </w:rPr>
              <w:t xml:space="preserve"> </w:t>
            </w:r>
            <w:r w:rsidRPr="0010520E">
              <w:rPr>
                <w:rFonts w:ascii="Times New Roman" w:eastAsia="Times New Roman" w:hAnsi="Times New Roman" w:cs="Times New Roman"/>
              </w:rPr>
              <w:t>..»</w:t>
            </w:r>
          </w:p>
          <w:p w:rsidR="0010520E" w:rsidRPr="0010520E" w:rsidRDefault="0010520E" w:rsidP="0010520E">
            <w:pPr>
              <w:widowControl w:val="0"/>
              <w:kinsoku w:val="0"/>
              <w:overflowPunct w:val="0"/>
              <w:autoSpaceDE w:val="0"/>
              <w:autoSpaceDN w:val="0"/>
              <w:adjustRightInd w:val="0"/>
              <w:spacing w:after="0" w:line="250" w:lineRule="exact"/>
              <w:rPr>
                <w:rFonts w:ascii="Times New Roman" w:eastAsia="Times New Roman" w:hAnsi="Times New Roman" w:cs="Times New Roman"/>
              </w:rPr>
            </w:pPr>
            <w:r w:rsidRPr="0010520E">
              <w:rPr>
                <w:rFonts w:ascii="Times New Roman" w:eastAsia="Times New Roman" w:hAnsi="Times New Roman" w:cs="Times New Roman"/>
              </w:rPr>
              <w:t>Работа с</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активом</w:t>
            </w:r>
          </w:p>
          <w:p w:rsidR="0010520E" w:rsidRPr="0010520E" w:rsidRDefault="0010520E" w:rsidP="0010520E">
            <w:pPr>
              <w:widowControl w:val="0"/>
              <w:kinsoku w:val="0"/>
              <w:overflowPunct w:val="0"/>
              <w:autoSpaceDE w:val="0"/>
              <w:autoSpaceDN w:val="0"/>
              <w:adjustRightInd w:val="0"/>
              <w:spacing w:after="0" w:line="254" w:lineRule="exact"/>
              <w:rPr>
                <w:rFonts w:ascii="Times New Roman" w:eastAsia="Times New Roman" w:hAnsi="Times New Roman" w:cs="Times New Roman"/>
              </w:rPr>
            </w:pPr>
            <w:r w:rsidRPr="0010520E">
              <w:rPr>
                <w:rFonts w:ascii="Times New Roman" w:eastAsia="Times New Roman" w:hAnsi="Times New Roman" w:cs="Times New Roman"/>
              </w:rPr>
              <w:t>Мастерская</w:t>
            </w:r>
            <w:r w:rsidRPr="0010520E">
              <w:rPr>
                <w:rFonts w:ascii="Times New Roman" w:eastAsia="Times New Roman" w:hAnsi="Times New Roman" w:cs="Times New Roman"/>
                <w:spacing w:val="40"/>
              </w:rPr>
              <w:t xml:space="preserve"> </w:t>
            </w:r>
            <w:r w:rsidRPr="0010520E">
              <w:rPr>
                <w:rFonts w:ascii="Times New Roman" w:eastAsia="Times New Roman" w:hAnsi="Times New Roman" w:cs="Times New Roman"/>
              </w:rPr>
              <w:t>Деда</w:t>
            </w:r>
            <w:r w:rsidRPr="0010520E">
              <w:rPr>
                <w:rFonts w:ascii="Times New Roman" w:eastAsia="Times New Roman" w:hAnsi="Times New Roman" w:cs="Times New Roman"/>
                <w:spacing w:val="34"/>
              </w:rPr>
              <w:t xml:space="preserve"> </w:t>
            </w:r>
            <w:r w:rsidRPr="0010520E">
              <w:rPr>
                <w:rFonts w:ascii="Times New Roman" w:eastAsia="Times New Roman" w:hAnsi="Times New Roman" w:cs="Times New Roman"/>
              </w:rPr>
              <w:t>Мороза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«Новый</w:t>
            </w:r>
            <w:r w:rsidRPr="0010520E">
              <w:rPr>
                <w:rFonts w:ascii="Times New Roman" w:eastAsia="Times New Roman" w:hAnsi="Times New Roman" w:cs="Times New Roman"/>
                <w:spacing w:val="35"/>
              </w:rPr>
              <w:t xml:space="preserve"> </w:t>
            </w:r>
            <w:r w:rsidRPr="0010520E">
              <w:rPr>
                <w:rFonts w:ascii="Times New Roman" w:eastAsia="Times New Roman" w:hAnsi="Times New Roman" w:cs="Times New Roman"/>
              </w:rPr>
              <w:t>год</w:t>
            </w:r>
            <w:r w:rsidRPr="0010520E">
              <w:rPr>
                <w:rFonts w:ascii="Times New Roman" w:eastAsia="Times New Roman" w:hAnsi="Times New Roman" w:cs="Times New Roman"/>
                <w:spacing w:val="25"/>
              </w:rPr>
              <w:t xml:space="preserve"> </w:t>
            </w:r>
            <w:r w:rsidRPr="0010520E">
              <w:rPr>
                <w:rFonts w:ascii="Times New Roman" w:eastAsia="Times New Roman" w:hAnsi="Times New Roman" w:cs="Times New Roman"/>
              </w:rPr>
              <w:t>к</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нам</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мчится..</w:t>
            </w:r>
            <w:r w:rsidRPr="0010520E">
              <w:rPr>
                <w:rFonts w:ascii="Times New Roman" w:eastAsia="Times New Roman" w:hAnsi="Times New Roman" w:cs="Times New Roman"/>
                <w:spacing w:val="-27"/>
              </w:rPr>
              <w:t xml:space="preserve"> </w:t>
            </w:r>
            <w:r w:rsidRPr="0010520E">
              <w:rPr>
                <w:rFonts w:ascii="Times New Roman" w:eastAsia="Times New Roman" w:hAnsi="Times New Roman" w:cs="Times New Roman"/>
              </w:rPr>
              <w:t>.»</w:t>
            </w:r>
          </w:p>
          <w:p w:rsidR="0010520E" w:rsidRPr="0010520E" w:rsidRDefault="0010520E" w:rsidP="0010520E">
            <w:pPr>
              <w:widowControl w:val="0"/>
              <w:kinsoku w:val="0"/>
              <w:overflowPunct w:val="0"/>
              <w:autoSpaceDE w:val="0"/>
              <w:autoSpaceDN w:val="0"/>
              <w:adjustRightInd w:val="0"/>
              <w:spacing w:after="0" w:line="254" w:lineRule="exact"/>
              <w:rPr>
                <w:rFonts w:ascii="Times New Roman" w:eastAsia="Times New Roman" w:hAnsi="Times New Roman" w:cs="Times New Roman"/>
              </w:rPr>
            </w:pPr>
            <w:r w:rsidRPr="0010520E">
              <w:rPr>
                <w:rFonts w:ascii="Times New Roman" w:eastAsia="Times New Roman" w:hAnsi="Times New Roman" w:cs="Times New Roman"/>
              </w:rPr>
              <w:t xml:space="preserve"> Шоу-программа «Новогодняя мозаика»</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Совет</w:t>
            </w:r>
          </w:p>
          <w:p w:rsidR="0010520E" w:rsidRPr="0010520E" w:rsidRDefault="0010520E" w:rsidP="0010520E">
            <w:pPr>
              <w:widowControl w:val="0"/>
              <w:kinsoku w:val="0"/>
              <w:overflowPunct w:val="0"/>
              <w:autoSpaceDE w:val="0"/>
              <w:autoSpaceDN w:val="0"/>
              <w:adjustRightInd w:val="0"/>
              <w:spacing w:after="0" w:line="240" w:lineRule="auto"/>
              <w:ind w:right="110"/>
              <w:rPr>
                <w:rFonts w:ascii="Times New Roman" w:eastAsia="Times New Roman" w:hAnsi="Times New Roman" w:cs="Times New Roman"/>
              </w:rPr>
            </w:pPr>
            <w:r w:rsidRPr="0010520E">
              <w:rPr>
                <w:rFonts w:ascii="Times New Roman" w:eastAsia="Times New Roman" w:hAnsi="Times New Roman" w:cs="Times New Roman"/>
                <w:spacing w:val="-1"/>
              </w:rPr>
              <w:t>старшеклассников</w:t>
            </w:r>
            <w:r w:rsidRPr="0010520E">
              <w:rPr>
                <w:rFonts w:ascii="Times New Roman" w:eastAsia="Times New Roman" w:hAnsi="Times New Roman" w:cs="Times New Roman"/>
                <w:spacing w:val="-52"/>
              </w:rPr>
              <w:t xml:space="preserve"> </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3 неделя</w:t>
            </w:r>
          </w:p>
        </w:tc>
      </w:tr>
      <w:tr w:rsidR="0010520E" w:rsidRPr="0010520E" w:rsidTr="0010520E">
        <w:trPr>
          <w:trHeight w:val="1002"/>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5.</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774"/>
              </w:tabs>
              <w:kinsoku w:val="0"/>
              <w:overflowPunct w:val="0"/>
              <w:autoSpaceDE w:val="0"/>
              <w:autoSpaceDN w:val="0"/>
              <w:adjustRightInd w:val="0"/>
              <w:spacing w:after="0" w:line="228" w:lineRule="exact"/>
              <w:rPr>
                <w:rFonts w:ascii="Palatino Linotype" w:eastAsia="Times New Roman" w:hAnsi="Palatino Linotype" w:cs="Palatino Linotype"/>
                <w:sz w:val="15"/>
                <w:szCs w:val="15"/>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Palatino Linotype" w:eastAsia="Times New Roman" w:hAnsi="Palatino Linotype" w:cs="Palatino Linotype"/>
                <w:sz w:val="15"/>
                <w:szCs w:val="15"/>
              </w:rPr>
              <w:t>ПО</w:t>
            </w:r>
          </w:p>
          <w:p w:rsidR="0010520E" w:rsidRPr="0010520E" w:rsidRDefault="0010520E" w:rsidP="0010520E">
            <w:pPr>
              <w:widowControl w:val="0"/>
              <w:kinsoku w:val="0"/>
              <w:overflowPunct w:val="0"/>
              <w:autoSpaceDE w:val="0"/>
              <w:autoSpaceDN w:val="0"/>
              <w:adjustRightInd w:val="0"/>
              <w:spacing w:after="0" w:line="254" w:lineRule="exact"/>
              <w:ind w:right="339"/>
              <w:rPr>
                <w:rFonts w:ascii="Times New Roman" w:eastAsia="Times New Roman" w:hAnsi="Times New Roman" w:cs="Times New Roman"/>
              </w:rPr>
            </w:pPr>
            <w:r w:rsidRPr="0010520E">
              <w:rPr>
                <w:rFonts w:ascii="Times New Roman" w:eastAsia="Times New Roman" w:hAnsi="Times New Roman" w:cs="Times New Roman"/>
                <w:w w:val="95"/>
              </w:rPr>
              <w:t>безопасности,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трудовое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255"/>
                <w:tab w:val="left" w:pos="1841"/>
                <w:tab w:val="left" w:pos="3093"/>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Кл.часы</w:t>
            </w:r>
            <w:r w:rsidRPr="0010520E">
              <w:rPr>
                <w:rFonts w:ascii="Times New Roman" w:eastAsia="Times New Roman" w:hAnsi="Times New Roman" w:cs="Times New Roman"/>
              </w:rPr>
              <w:tab/>
              <w:t>по</w:t>
            </w:r>
            <w:r w:rsidRPr="0010520E">
              <w:rPr>
                <w:rFonts w:ascii="Times New Roman" w:eastAsia="Times New Roman" w:hAnsi="Times New Roman" w:cs="Times New Roman"/>
              </w:rPr>
              <w:tab/>
              <w:t>правилам</w:t>
            </w:r>
            <w:r w:rsidRPr="0010520E">
              <w:rPr>
                <w:rFonts w:ascii="Times New Roman" w:eastAsia="Times New Roman" w:hAnsi="Times New Roman" w:cs="Times New Roman"/>
              </w:rPr>
              <w:tab/>
              <w:t>пожарной</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безопасности,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акция</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Внимание</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дети»</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Кл.рук</w:t>
            </w:r>
          </w:p>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Зам.директора по ГПВ</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511"/>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6.</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Интеллектуальное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HПK</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школьников</w:t>
            </w:r>
          </w:p>
          <w:p w:rsidR="0010520E" w:rsidRPr="0010520E" w:rsidRDefault="0010520E" w:rsidP="0010520E">
            <w:pPr>
              <w:widowControl w:val="0"/>
              <w:kinsoku w:val="0"/>
              <w:overflowPunct w:val="0"/>
              <w:autoSpaceDE w:val="0"/>
              <w:autoSpaceDN w:val="0"/>
              <w:adjustRightInd w:val="0"/>
              <w:spacing w:before="1" w:after="0" w:line="240" w:lineRule="auto"/>
              <w:ind w:right="1514"/>
              <w:rPr>
                <w:rFonts w:ascii="Times New Roman" w:eastAsia="Times New Roman" w:hAnsi="Times New Roman" w:cs="Times New Roman"/>
              </w:rPr>
            </w:pPr>
            <w:r w:rsidRPr="0010520E">
              <w:rPr>
                <w:rFonts w:ascii="Times New Roman" w:eastAsia="Times New Roman" w:hAnsi="Times New Roman" w:cs="Times New Roman"/>
                <w:spacing w:val="-1"/>
              </w:rPr>
              <w:t>Олимпиады по предметам</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итоги</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II</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четверти.</w:t>
            </w:r>
          </w:p>
          <w:p w:rsidR="0010520E" w:rsidRPr="0010520E" w:rsidRDefault="0010520E" w:rsidP="0010520E">
            <w:pPr>
              <w:widowControl w:val="0"/>
              <w:tabs>
                <w:tab w:val="left" w:pos="1652"/>
                <w:tab w:val="left" w:pos="2292"/>
              </w:tabs>
              <w:kinsoku w:val="0"/>
              <w:overflowPunct w:val="0"/>
              <w:autoSpaceDE w:val="0"/>
              <w:autoSpaceDN w:val="0"/>
              <w:adjustRightInd w:val="0"/>
              <w:spacing w:after="0" w:line="240" w:lineRule="auto"/>
              <w:ind w:right="561"/>
              <w:rPr>
                <w:rFonts w:ascii="Times New Roman" w:eastAsia="Times New Roman" w:hAnsi="Times New Roman" w:cs="Times New Roman"/>
              </w:rPr>
            </w:pPr>
            <w:r w:rsidRPr="0010520E">
              <w:rPr>
                <w:rFonts w:ascii="Times New Roman" w:eastAsia="Times New Roman" w:hAnsi="Times New Roman" w:cs="Times New Roman"/>
              </w:rPr>
              <w:t>Тематический</w:t>
            </w:r>
            <w:r w:rsidRPr="0010520E">
              <w:rPr>
                <w:rFonts w:ascii="Times New Roman" w:eastAsia="Times New Roman" w:hAnsi="Times New Roman" w:cs="Times New Roman"/>
              </w:rPr>
              <w:tab/>
              <w:t>урок</w:t>
            </w:r>
            <w:r w:rsidRPr="0010520E">
              <w:rPr>
                <w:rFonts w:ascii="Times New Roman" w:eastAsia="Times New Roman" w:hAnsi="Times New Roman" w:cs="Times New Roman"/>
              </w:rPr>
              <w:tab/>
            </w:r>
            <w:r w:rsidRPr="0010520E">
              <w:rPr>
                <w:rFonts w:ascii="Times New Roman" w:eastAsia="Times New Roman" w:hAnsi="Times New Roman" w:cs="Times New Roman"/>
                <w:w w:val="95"/>
              </w:rPr>
              <w:t>информатики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акция</w:t>
            </w:r>
            <w:r w:rsidRPr="0010520E">
              <w:rPr>
                <w:rFonts w:ascii="Times New Roman" w:eastAsia="Times New Roman" w:hAnsi="Times New Roman" w:cs="Times New Roman"/>
                <w:spacing w:val="14"/>
              </w:rPr>
              <w:t xml:space="preserve"> </w:t>
            </w:r>
            <w:r w:rsidRPr="0010520E">
              <w:rPr>
                <w:rFonts w:ascii="Times New Roman" w:eastAsia="Times New Roman" w:hAnsi="Times New Roman" w:cs="Times New Roman"/>
              </w:rPr>
              <w:t>«Час</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кода»</w:t>
            </w:r>
          </w:p>
          <w:p w:rsidR="0010520E" w:rsidRPr="0010520E" w:rsidRDefault="0010520E" w:rsidP="0010520E">
            <w:pPr>
              <w:widowControl w:val="0"/>
              <w:kinsoku w:val="0"/>
              <w:overflowPunct w:val="0"/>
              <w:autoSpaceDE w:val="0"/>
              <w:autoSpaceDN w:val="0"/>
              <w:adjustRightInd w:val="0"/>
              <w:spacing w:before="1" w:after="0" w:line="247" w:lineRule="exact"/>
              <w:rPr>
                <w:rFonts w:ascii="Times New Roman" w:eastAsia="Times New Roman" w:hAnsi="Times New Roman" w:cs="Times New Roman"/>
              </w:rPr>
            </w:pPr>
            <w:r w:rsidRPr="0010520E">
              <w:rPr>
                <w:rFonts w:ascii="Times New Roman" w:eastAsia="Times New Roman" w:hAnsi="Times New Roman" w:cs="Times New Roman"/>
              </w:rPr>
              <w:t>Работа</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с</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детьми</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OB3</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YBP</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Учителя-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предметники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Учитель</w:t>
            </w:r>
          </w:p>
          <w:p w:rsidR="0010520E" w:rsidRPr="0010520E" w:rsidRDefault="0010520E" w:rsidP="0010520E">
            <w:pPr>
              <w:widowControl w:val="0"/>
              <w:kinsoku w:val="0"/>
              <w:overflowPunct w:val="0"/>
              <w:autoSpaceDE w:val="0"/>
              <w:autoSpaceDN w:val="0"/>
              <w:adjustRightInd w:val="0"/>
              <w:spacing w:after="0" w:line="247" w:lineRule="exact"/>
              <w:rPr>
                <w:rFonts w:ascii="Times New Roman" w:eastAsia="Times New Roman" w:hAnsi="Times New Roman" w:cs="Times New Roman"/>
              </w:rPr>
            </w:pPr>
            <w:r w:rsidRPr="0010520E">
              <w:rPr>
                <w:rFonts w:ascii="Times New Roman" w:eastAsia="Times New Roman" w:hAnsi="Times New Roman" w:cs="Times New Roman"/>
              </w:rPr>
              <w:t>информатики</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плану</w:t>
            </w:r>
          </w:p>
        </w:tc>
      </w:tr>
      <w:tr w:rsidR="0010520E" w:rsidRPr="0010520E" w:rsidTr="0010520E">
        <w:trPr>
          <w:trHeight w:val="508"/>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7.</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родителями</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spacing w:val="-1"/>
              </w:rPr>
              <w:t>Родительское</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собрание:</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Итоги</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I</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полугодия</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w w:val="90"/>
              </w:rPr>
            </w:pPr>
            <w:r w:rsidRPr="0010520E">
              <w:rPr>
                <w:rFonts w:ascii="Times New Roman" w:eastAsia="Times New Roman" w:hAnsi="Times New Roman" w:cs="Times New Roman"/>
                <w:w w:val="90"/>
              </w:rPr>
              <w:t>Кл РУ</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4</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неделя</w:t>
            </w:r>
          </w:p>
        </w:tc>
      </w:tr>
      <w:tr w:rsidR="0010520E" w:rsidRPr="0010520E" w:rsidTr="0010520E">
        <w:trPr>
          <w:trHeight w:val="75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8</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before="3" w:after="0" w:line="237" w:lineRule="auto"/>
              <w:ind w:right="387"/>
              <w:rPr>
                <w:rFonts w:ascii="Times New Roman" w:eastAsia="Times New Roman" w:hAnsi="Times New Roman" w:cs="Times New Roman"/>
              </w:rPr>
            </w:pPr>
            <w:r w:rsidRPr="0010520E">
              <w:rPr>
                <w:rFonts w:ascii="Times New Roman" w:eastAsia="Times New Roman" w:hAnsi="Times New Roman" w:cs="Times New Roman"/>
              </w:rPr>
              <w:t>классными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руководителями</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Отчет</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AOOП</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с</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OB3</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Кл.рук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511"/>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102"/>
              </w:rPr>
            </w:pPr>
            <w:r w:rsidRPr="0010520E">
              <w:rPr>
                <w:rFonts w:ascii="Times New Roman" w:eastAsia="Times New Roman" w:hAnsi="Times New Roman" w:cs="Times New Roman"/>
                <w:w w:val="102"/>
              </w:rPr>
              <w:t>9</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ВШК</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jc w:val="both"/>
              <w:rPr>
                <w:rFonts w:ascii="Times New Roman" w:eastAsia="Times New Roman" w:hAnsi="Times New Roman" w:cs="Times New Roman"/>
              </w:rPr>
            </w:pPr>
            <w:r w:rsidRPr="0010520E">
              <w:rPr>
                <w:rFonts w:ascii="Times New Roman" w:eastAsia="Times New Roman" w:hAnsi="Times New Roman" w:cs="Times New Roman"/>
              </w:rPr>
              <w:t>отчеты</w:t>
            </w:r>
            <w:r w:rsidRPr="0010520E">
              <w:rPr>
                <w:rFonts w:ascii="Times New Roman" w:eastAsia="Times New Roman" w:hAnsi="Times New Roman" w:cs="Times New Roman"/>
                <w:spacing w:val="98"/>
              </w:rPr>
              <w:t xml:space="preserve"> </w:t>
            </w:r>
            <w:r w:rsidRPr="0010520E">
              <w:rPr>
                <w:rFonts w:ascii="Times New Roman" w:eastAsia="Times New Roman" w:hAnsi="Times New Roman" w:cs="Times New Roman"/>
              </w:rPr>
              <w:t xml:space="preserve">по  </w:t>
            </w:r>
            <w:r w:rsidRPr="0010520E">
              <w:rPr>
                <w:rFonts w:ascii="Times New Roman" w:eastAsia="Times New Roman" w:hAnsi="Times New Roman" w:cs="Times New Roman"/>
                <w:spacing w:val="26"/>
              </w:rPr>
              <w:t xml:space="preserve"> </w:t>
            </w:r>
            <w:r w:rsidRPr="0010520E">
              <w:rPr>
                <w:rFonts w:ascii="Times New Roman" w:eastAsia="Times New Roman" w:hAnsi="Times New Roman" w:cs="Times New Roman"/>
              </w:rPr>
              <w:t xml:space="preserve">формам  </w:t>
            </w:r>
            <w:r w:rsidRPr="0010520E">
              <w:rPr>
                <w:rFonts w:ascii="Times New Roman" w:eastAsia="Times New Roman" w:hAnsi="Times New Roman" w:cs="Times New Roman"/>
                <w:spacing w:val="43"/>
              </w:rPr>
              <w:t xml:space="preserve"> </w:t>
            </w:r>
            <w:r w:rsidRPr="0010520E">
              <w:rPr>
                <w:rFonts w:ascii="Times New Roman" w:eastAsia="Times New Roman" w:hAnsi="Times New Roman" w:cs="Times New Roman"/>
              </w:rPr>
              <w:t xml:space="preserve">(согласно  </w:t>
            </w:r>
            <w:r w:rsidRPr="0010520E">
              <w:rPr>
                <w:rFonts w:ascii="Times New Roman" w:eastAsia="Times New Roman" w:hAnsi="Times New Roman" w:cs="Times New Roman"/>
                <w:spacing w:val="40"/>
              </w:rPr>
              <w:t xml:space="preserve"> </w:t>
            </w:r>
            <w:r w:rsidRPr="0010520E">
              <w:rPr>
                <w:rFonts w:ascii="Times New Roman" w:eastAsia="Times New Roman" w:hAnsi="Times New Roman" w:cs="Times New Roman"/>
              </w:rPr>
              <w:t>плана</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MKY)</w:t>
            </w:r>
          </w:p>
          <w:p w:rsidR="0010520E" w:rsidRPr="0010520E" w:rsidRDefault="0010520E" w:rsidP="0010520E">
            <w:pPr>
              <w:widowControl w:val="0"/>
              <w:tabs>
                <w:tab w:val="left" w:pos="2265"/>
              </w:tabs>
              <w:kinsoku w:val="0"/>
              <w:overflowPunct w:val="0"/>
              <w:autoSpaceDE w:val="0"/>
              <w:autoSpaceDN w:val="0"/>
              <w:adjustRightInd w:val="0"/>
              <w:spacing w:before="1" w:after="0" w:line="240" w:lineRule="auto"/>
              <w:ind w:right="168"/>
              <w:jc w:val="both"/>
              <w:rPr>
                <w:rFonts w:ascii="Times New Roman" w:eastAsia="Times New Roman" w:hAnsi="Times New Roman" w:cs="Times New Roman"/>
              </w:rPr>
            </w:pPr>
            <w:r w:rsidRPr="0010520E">
              <w:rPr>
                <w:rFonts w:ascii="Times New Roman" w:eastAsia="Times New Roman" w:hAnsi="Times New Roman" w:cs="Times New Roman"/>
              </w:rPr>
              <w:t>отчеты по реализации AOOП детей OB3</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Изучение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состояния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журналов</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внеурочной</w:t>
            </w:r>
            <w:r w:rsidRPr="0010520E">
              <w:rPr>
                <w:rFonts w:ascii="Times New Roman" w:eastAsia="Times New Roman" w:hAnsi="Times New Roman" w:cs="Times New Roman"/>
              </w:rPr>
              <w:tab/>
              <w:t>деятельности.</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BP</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23" w:lineRule="exact"/>
              <w:rPr>
                <w:rFonts w:ascii="Times New Roman" w:eastAsia="Times New Roman" w:hAnsi="Times New Roman" w:cs="Times New Roman"/>
                <w:sz w:val="21"/>
                <w:szCs w:val="21"/>
              </w:rPr>
            </w:pPr>
            <w:r w:rsidRPr="0010520E">
              <w:rPr>
                <w:rFonts w:ascii="Times New Roman" w:eastAsia="Times New Roman" w:hAnsi="Times New Roman" w:cs="Times New Roman"/>
                <w:sz w:val="21"/>
                <w:szCs w:val="21"/>
              </w:rPr>
              <w:t>В</w:t>
            </w:r>
            <w:r w:rsidRPr="0010520E">
              <w:rPr>
                <w:rFonts w:ascii="Times New Roman" w:eastAsia="Times New Roman" w:hAnsi="Times New Roman" w:cs="Times New Roman"/>
                <w:sz w:val="21"/>
                <w:szCs w:val="21"/>
              </w:rPr>
              <w:tab/>
              <w:t>течение</w:t>
            </w:r>
          </w:p>
          <w:p w:rsidR="0010520E" w:rsidRPr="0010520E" w:rsidRDefault="0010520E" w:rsidP="0010520E">
            <w:pPr>
              <w:widowControl w:val="0"/>
              <w:kinsoku w:val="0"/>
              <w:overflowPunct w:val="0"/>
              <w:autoSpaceDE w:val="0"/>
              <w:autoSpaceDN w:val="0"/>
              <w:adjustRightInd w:val="0"/>
              <w:spacing w:before="3"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249"/>
        </w:trPr>
        <w:tc>
          <w:tcPr>
            <w:tcW w:w="10489" w:type="dxa"/>
            <w:gridSpan w:val="6"/>
            <w:tcBorders>
              <w:top w:val="single" w:sz="6" w:space="0" w:color="131313"/>
              <w:left w:val="single" w:sz="6" w:space="0" w:color="131313"/>
              <w:bottom w:val="single" w:sz="6" w:space="0" w:color="131313"/>
              <w:right w:val="single" w:sz="6" w:space="0" w:color="131313"/>
            </w:tcBorders>
            <w:vAlign w:val="center"/>
          </w:tcPr>
          <w:p w:rsidR="0010520E" w:rsidRPr="0010520E" w:rsidRDefault="0010520E" w:rsidP="0010520E">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18"/>
                <w:szCs w:val="18"/>
              </w:rPr>
            </w:pPr>
            <w:r w:rsidRPr="0010520E">
              <w:rPr>
                <w:rFonts w:ascii="Times New Roman" w:eastAsia="Times New Roman" w:hAnsi="Times New Roman" w:cs="Times New Roman"/>
                <w:b/>
                <w:bCs/>
                <w:w w:val="95"/>
              </w:rPr>
              <w:t>Январь</w:t>
            </w:r>
          </w:p>
        </w:tc>
      </w:tr>
      <w:tr w:rsidR="0010520E" w:rsidRPr="0010520E" w:rsidTr="0010520E">
        <w:trPr>
          <w:trHeight w:val="181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Гражданско-</w:t>
            </w:r>
          </w:p>
          <w:p w:rsidR="0010520E" w:rsidRPr="0010520E" w:rsidRDefault="0010520E" w:rsidP="0010520E">
            <w:pPr>
              <w:widowControl w:val="0"/>
              <w:kinsoku w:val="0"/>
              <w:overflowPunct w:val="0"/>
              <w:autoSpaceDE w:val="0"/>
              <w:autoSpaceDN w:val="0"/>
              <w:adjustRightInd w:val="0"/>
              <w:spacing w:after="0" w:line="240" w:lineRule="auto"/>
              <w:ind w:right="402"/>
              <w:rPr>
                <w:rFonts w:ascii="Times New Roman" w:eastAsia="Times New Roman" w:hAnsi="Times New Roman" w:cs="Times New Roman"/>
              </w:rPr>
            </w:pPr>
            <w:r w:rsidRPr="0010520E">
              <w:rPr>
                <w:rFonts w:ascii="Times New Roman" w:eastAsia="Times New Roman" w:hAnsi="Times New Roman" w:cs="Times New Roman"/>
                <w:spacing w:val="-1"/>
              </w:rPr>
              <w:t>патриотическое,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jc w:val="both"/>
              <w:rPr>
                <w:rFonts w:ascii="Times New Roman" w:eastAsia="Times New Roman" w:hAnsi="Times New Roman" w:cs="Times New Roman"/>
              </w:rPr>
            </w:pPr>
            <w:r w:rsidRPr="0010520E">
              <w:rPr>
                <w:rFonts w:ascii="Times New Roman" w:eastAsia="Times New Roman" w:hAnsi="Times New Roman" w:cs="Times New Roman"/>
              </w:rPr>
              <w:t xml:space="preserve">Открытие      </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 xml:space="preserve">месячника       </w:t>
            </w:r>
            <w:r w:rsidRPr="0010520E">
              <w:rPr>
                <w:rFonts w:ascii="Times New Roman" w:eastAsia="Times New Roman" w:hAnsi="Times New Roman" w:cs="Times New Roman"/>
                <w:spacing w:val="49"/>
              </w:rPr>
              <w:t xml:space="preserve"> </w:t>
            </w:r>
            <w:r w:rsidRPr="0010520E">
              <w:rPr>
                <w:rFonts w:ascii="Times New Roman" w:eastAsia="Times New Roman" w:hAnsi="Times New Roman" w:cs="Times New Roman"/>
              </w:rPr>
              <w:t>оборонно-</w:t>
            </w:r>
          </w:p>
          <w:p w:rsidR="0010520E" w:rsidRPr="0010520E" w:rsidRDefault="0010520E" w:rsidP="0010520E">
            <w:pPr>
              <w:widowControl w:val="0"/>
              <w:kinsoku w:val="0"/>
              <w:overflowPunct w:val="0"/>
              <w:autoSpaceDE w:val="0"/>
              <w:autoSpaceDN w:val="0"/>
              <w:adjustRightInd w:val="0"/>
              <w:spacing w:before="1" w:after="0" w:line="240" w:lineRule="auto"/>
              <w:ind w:right="75"/>
              <w:jc w:val="both"/>
              <w:rPr>
                <w:rFonts w:ascii="Times New Roman" w:eastAsia="Times New Roman" w:hAnsi="Times New Roman" w:cs="Times New Roman"/>
              </w:rPr>
            </w:pPr>
            <w:r w:rsidRPr="0010520E">
              <w:rPr>
                <w:rFonts w:ascii="Times New Roman" w:eastAsia="Times New Roman" w:hAnsi="Times New Roman" w:cs="Times New Roman"/>
              </w:rPr>
              <w:t>массовой,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спортивной и патриотической</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работы. Дни воинской славы и памятных</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дат</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России</w:t>
            </w:r>
          </w:p>
          <w:p w:rsidR="0010520E" w:rsidRPr="0010520E" w:rsidRDefault="0010520E" w:rsidP="0010520E">
            <w:pPr>
              <w:widowControl w:val="0"/>
              <w:kinsoku w:val="0"/>
              <w:overflowPunct w:val="0"/>
              <w:autoSpaceDE w:val="0"/>
              <w:autoSpaceDN w:val="0"/>
              <w:adjustRightInd w:val="0"/>
              <w:spacing w:before="4" w:after="0" w:line="240" w:lineRule="auto"/>
              <w:ind w:right="79"/>
              <w:jc w:val="both"/>
              <w:rPr>
                <w:rFonts w:ascii="Times New Roman" w:eastAsia="Times New Roman" w:hAnsi="Times New Roman" w:cs="Times New Roman"/>
              </w:rPr>
            </w:pPr>
            <w:r w:rsidRPr="0010520E">
              <w:rPr>
                <w:rFonts w:ascii="Times New Roman" w:eastAsia="Times New Roman" w:hAnsi="Times New Roman" w:cs="Times New Roman"/>
              </w:rPr>
              <w:t>Час</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общения,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посвященный</w:t>
            </w:r>
            <w:r w:rsidRPr="0010520E">
              <w:rPr>
                <w:rFonts w:ascii="Times New Roman" w:eastAsia="Times New Roman" w:hAnsi="Times New Roman" w:cs="Times New Roman"/>
                <w:spacing w:val="56"/>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полного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освобождения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Ленинграда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от</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фашистской</w:t>
            </w:r>
            <w:r w:rsidRPr="0010520E">
              <w:rPr>
                <w:rFonts w:ascii="Times New Roman" w:eastAsia="Times New Roman" w:hAnsi="Times New Roman" w:cs="Times New Roman"/>
                <w:spacing w:val="18"/>
              </w:rPr>
              <w:t xml:space="preserve"> </w:t>
            </w:r>
            <w:r w:rsidRPr="0010520E">
              <w:rPr>
                <w:rFonts w:ascii="Times New Roman" w:eastAsia="Times New Roman" w:hAnsi="Times New Roman" w:cs="Times New Roman"/>
              </w:rPr>
              <w:t>блокады</w:t>
            </w:r>
            <w:r w:rsidRPr="0010520E">
              <w:rPr>
                <w:rFonts w:ascii="Times New Roman" w:eastAsia="Times New Roman" w:hAnsi="Times New Roman" w:cs="Times New Roman"/>
                <w:spacing w:val="16"/>
              </w:rPr>
              <w:t xml:space="preserve"> </w:t>
            </w:r>
            <w:r w:rsidRPr="0010520E">
              <w:rPr>
                <w:rFonts w:ascii="Times New Roman" w:eastAsia="Times New Roman" w:hAnsi="Times New Roman" w:cs="Times New Roman"/>
              </w:rPr>
              <w:t>(1944)</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BP</w:t>
            </w:r>
          </w:p>
          <w:p w:rsidR="0010520E" w:rsidRPr="0010520E" w:rsidRDefault="0010520E" w:rsidP="0010520E">
            <w:pPr>
              <w:widowControl w:val="0"/>
              <w:kinsoku w:val="0"/>
              <w:overflowPunct w:val="0"/>
              <w:autoSpaceDE w:val="0"/>
              <w:autoSpaceDN w:val="0"/>
              <w:adjustRightInd w:val="0"/>
              <w:spacing w:before="1" w:after="0" w:line="244" w:lineRule="auto"/>
              <w:ind w:right="529"/>
              <w:jc w:val="both"/>
              <w:rPr>
                <w:rFonts w:ascii="Times New Roman" w:eastAsia="Times New Roman" w:hAnsi="Times New Roman" w:cs="Times New Roman"/>
              </w:rPr>
            </w:pPr>
            <w:r w:rsidRPr="0010520E">
              <w:rPr>
                <w:rFonts w:ascii="Times New Roman" w:eastAsia="Times New Roman" w:hAnsi="Times New Roman" w:cs="Times New Roman"/>
                <w:spacing w:val="-1"/>
              </w:rPr>
              <w:t>Учитель ОБЖ</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Учитель ФЗК</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Кл.рук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23" w:lineRule="exact"/>
              <w:rPr>
                <w:rFonts w:ascii="Times New Roman" w:eastAsia="Times New Roman" w:hAnsi="Times New Roman" w:cs="Times New Roman"/>
                <w:sz w:val="21"/>
                <w:szCs w:val="21"/>
              </w:rPr>
            </w:pPr>
            <w:r w:rsidRPr="0010520E">
              <w:rPr>
                <w:rFonts w:ascii="Times New Roman" w:eastAsia="Times New Roman" w:hAnsi="Times New Roman" w:cs="Times New Roman"/>
                <w:sz w:val="21"/>
                <w:szCs w:val="21"/>
              </w:rPr>
              <w:t>В</w:t>
            </w:r>
            <w:r w:rsidRPr="0010520E">
              <w:rPr>
                <w:rFonts w:ascii="Times New Roman" w:eastAsia="Times New Roman" w:hAnsi="Times New Roman" w:cs="Times New Roman"/>
                <w:sz w:val="21"/>
                <w:szCs w:val="21"/>
              </w:rPr>
              <w:tab/>
              <w:t>течение</w:t>
            </w:r>
          </w:p>
          <w:p w:rsidR="0010520E" w:rsidRPr="0010520E" w:rsidRDefault="0010520E" w:rsidP="0010520E">
            <w:pPr>
              <w:widowControl w:val="0"/>
              <w:kinsoku w:val="0"/>
              <w:overflowPunct w:val="0"/>
              <w:autoSpaceDE w:val="0"/>
              <w:autoSpaceDN w:val="0"/>
              <w:adjustRightInd w:val="0"/>
              <w:spacing w:before="3"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before="6" w:after="0" w:line="240" w:lineRule="auto"/>
              <w:rPr>
                <w:rFonts w:ascii="Times New Roman" w:eastAsia="Times New Roman" w:hAnsi="Times New Roman" w:cs="Times New Roman"/>
                <w:b/>
                <w:bCs/>
                <w:sz w:val="20"/>
                <w:szCs w:val="20"/>
              </w:rPr>
            </w:pP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sz w:val="26"/>
                <w:szCs w:val="26"/>
              </w:rPr>
            </w:pPr>
            <w:r w:rsidRPr="0010520E">
              <w:rPr>
                <w:rFonts w:ascii="Times New Roman" w:eastAsia="Times New Roman" w:hAnsi="Times New Roman" w:cs="Times New Roman"/>
                <w:sz w:val="26"/>
                <w:szCs w:val="26"/>
              </w:rPr>
              <w:t>27.01</w:t>
            </w:r>
          </w:p>
        </w:tc>
      </w:tr>
      <w:tr w:rsidR="0010520E" w:rsidRPr="0010520E" w:rsidTr="0010520E">
        <w:trPr>
          <w:trHeight w:val="1002"/>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7"/>
              </w:rPr>
            </w:pPr>
            <w:r w:rsidRPr="0010520E">
              <w:rPr>
                <w:rFonts w:ascii="Times New Roman" w:eastAsia="Times New Roman" w:hAnsi="Times New Roman" w:cs="Times New Roman"/>
                <w:w w:val="97"/>
              </w:rPr>
              <w:t>2</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5"/>
              </w:rPr>
            </w:pPr>
            <w:r w:rsidRPr="0010520E">
              <w:rPr>
                <w:rFonts w:ascii="Times New Roman" w:eastAsia="Times New Roman" w:hAnsi="Times New Roman" w:cs="Times New Roman"/>
                <w:w w:val="95"/>
              </w:rPr>
              <w:t>Духовно—</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w w:val="95"/>
              </w:rPr>
              <w:t>нравственное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672"/>
                <w:tab w:val="left" w:pos="2627"/>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Определение</w:t>
            </w:r>
            <w:r w:rsidRPr="0010520E">
              <w:rPr>
                <w:rFonts w:ascii="Times New Roman" w:eastAsia="Times New Roman" w:hAnsi="Times New Roman" w:cs="Times New Roman"/>
              </w:rPr>
              <w:tab/>
              <w:t>уровня</w:t>
            </w:r>
            <w:r w:rsidRPr="0010520E">
              <w:rPr>
                <w:rFonts w:ascii="Times New Roman" w:eastAsia="Times New Roman" w:hAnsi="Times New Roman" w:cs="Times New Roman"/>
              </w:rPr>
              <w:tab/>
              <w:t>воспитанности</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учащихся</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before="42" w:after="0" w:line="240" w:lineRule="auto"/>
              <w:rPr>
                <w:rFonts w:ascii="Times New Roman" w:eastAsia="Times New Roman" w:hAnsi="Times New Roman" w:cs="Times New Roman"/>
                <w:b/>
                <w:bCs/>
                <w:sz w:val="15"/>
                <w:szCs w:val="15"/>
              </w:rPr>
            </w:pPr>
            <w:r w:rsidRPr="0010520E">
              <w:rPr>
                <w:rFonts w:ascii="Times New Roman" w:eastAsia="Times New Roman" w:hAnsi="Times New Roman" w:cs="Times New Roman"/>
                <w:b/>
                <w:bCs/>
                <w:sz w:val="15"/>
                <w:szCs w:val="15"/>
              </w:rPr>
              <w:t>ПСИХОЛОГ</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3-4</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неделя</w:t>
            </w:r>
          </w:p>
        </w:tc>
      </w:tr>
      <w:tr w:rsidR="0010520E" w:rsidRPr="0010520E" w:rsidTr="0010520E">
        <w:trPr>
          <w:trHeight w:val="75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3.</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w w:val="95"/>
              </w:rPr>
            </w:pPr>
            <w:r w:rsidRPr="0010520E">
              <w:rPr>
                <w:rFonts w:ascii="Times New Roman" w:eastAsia="Times New Roman" w:hAnsi="Times New Roman" w:cs="Times New Roman"/>
                <w:w w:val="95"/>
              </w:rPr>
              <w:t>Спортивно—</w:t>
            </w:r>
          </w:p>
          <w:p w:rsidR="0010520E" w:rsidRPr="0010520E" w:rsidRDefault="0010520E" w:rsidP="0010520E">
            <w:pPr>
              <w:widowControl w:val="0"/>
              <w:kinsoku w:val="0"/>
              <w:overflowPunct w:val="0"/>
              <w:autoSpaceDE w:val="0"/>
              <w:autoSpaceDN w:val="0"/>
              <w:adjustRightInd w:val="0"/>
              <w:spacing w:after="0" w:line="254" w:lineRule="exact"/>
              <w:ind w:right="339"/>
              <w:rPr>
                <w:rFonts w:ascii="Times New Roman" w:eastAsia="Times New Roman" w:hAnsi="Times New Roman" w:cs="Times New Roman"/>
              </w:rPr>
            </w:pPr>
            <w:r w:rsidRPr="0010520E">
              <w:rPr>
                <w:rFonts w:ascii="Times New Roman" w:eastAsia="Times New Roman" w:hAnsi="Times New Roman" w:cs="Times New Roman"/>
              </w:rPr>
              <w:t>оздоровительное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932"/>
                <w:tab w:val="left" w:pos="3799"/>
              </w:tabs>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спортивные</w:t>
            </w:r>
            <w:r w:rsidRPr="0010520E">
              <w:rPr>
                <w:rFonts w:ascii="Times New Roman" w:eastAsia="Times New Roman" w:hAnsi="Times New Roman" w:cs="Times New Roman"/>
              </w:rPr>
              <w:tab/>
              <w:t>мероприятии</w:t>
            </w:r>
            <w:r w:rsidRPr="0010520E">
              <w:rPr>
                <w:rFonts w:ascii="Times New Roman" w:eastAsia="Times New Roman" w:hAnsi="Times New Roman" w:cs="Times New Roman"/>
              </w:rPr>
              <w:tab/>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отдельному</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плану</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Учителя</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ФЗК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762"/>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w w:val="99"/>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1" locked="0" layoutInCell="0" allowOverlap="1" wp14:anchorId="4638EFF0" wp14:editId="1159A8E6">
                      <wp:simplePos x="0" y="0"/>
                      <wp:positionH relativeFrom="page">
                        <wp:posOffset>2124710</wp:posOffset>
                      </wp:positionH>
                      <wp:positionV relativeFrom="page">
                        <wp:posOffset>5678805</wp:posOffset>
                      </wp:positionV>
                      <wp:extent cx="50800" cy="63500"/>
                      <wp:effectExtent l="635" t="1905" r="0" b="127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7B1A2A87" wp14:editId="35DE6618">
                                        <wp:extent cx="47625" cy="666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9" style="position:absolute;margin-left:167.3pt;margin-top:447.15pt;width:4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7B1A2A87" wp14:editId="35DE6618">
                                  <wp:extent cx="47625" cy="666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1" locked="0" layoutInCell="0" allowOverlap="1" wp14:anchorId="37B149CF" wp14:editId="27696444">
                      <wp:simplePos x="0" y="0"/>
                      <wp:positionH relativeFrom="page">
                        <wp:posOffset>2124710</wp:posOffset>
                      </wp:positionH>
                      <wp:positionV relativeFrom="page">
                        <wp:posOffset>6008370</wp:posOffset>
                      </wp:positionV>
                      <wp:extent cx="50800" cy="63500"/>
                      <wp:effectExtent l="635" t="0" r="0"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4E98F330" wp14:editId="5CB64A1C">
                                        <wp:extent cx="47625" cy="666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0" style="position:absolute;margin-left:167.3pt;margin-top:473.1pt;width:4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4E98F330" wp14:editId="5CB64A1C">
                                  <wp:extent cx="47625" cy="666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sidRPr="0010520E">
              <w:rPr>
                <w:rFonts w:ascii="Times New Roman" w:eastAsia="Times New Roman" w:hAnsi="Times New Roman" w:cs="Times New Roman"/>
                <w:w w:val="99"/>
              </w:rPr>
              <w:t>4</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Интеллектуальное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w w:val="95"/>
              </w:rPr>
            </w:pPr>
            <w:r w:rsidRPr="0010520E">
              <w:rPr>
                <w:rFonts w:ascii="Times New Roman" w:eastAsia="Times New Roman" w:hAnsi="Times New Roman" w:cs="Times New Roman"/>
                <w:w w:val="95"/>
              </w:rPr>
              <w:t>Участие</w:t>
            </w:r>
            <w:r w:rsidRPr="0010520E">
              <w:rPr>
                <w:rFonts w:ascii="Times New Roman" w:eastAsia="Times New Roman" w:hAnsi="Times New Roman" w:cs="Times New Roman"/>
                <w:spacing w:val="54"/>
              </w:rPr>
              <w:t xml:space="preserve"> </w:t>
            </w:r>
            <w:r w:rsidRPr="0010520E">
              <w:rPr>
                <w:rFonts w:ascii="Times New Roman" w:eastAsia="Times New Roman" w:hAnsi="Times New Roman" w:cs="Times New Roman"/>
                <w:w w:val="95"/>
              </w:rPr>
              <w:t>олимпиадах</w:t>
            </w:r>
          </w:p>
          <w:p w:rsidR="0010520E" w:rsidRPr="0010520E" w:rsidRDefault="0010520E" w:rsidP="0010520E">
            <w:pPr>
              <w:widowControl w:val="0"/>
              <w:kinsoku w:val="0"/>
              <w:overflowPunct w:val="0"/>
              <w:autoSpaceDE w:val="0"/>
              <w:autoSpaceDN w:val="0"/>
              <w:adjustRightInd w:val="0"/>
              <w:spacing w:before="3" w:after="0" w:line="250" w:lineRule="exact"/>
              <w:ind w:right="641"/>
              <w:rPr>
                <w:rFonts w:ascii="Times New Roman" w:eastAsia="Times New Roman" w:hAnsi="Times New Roman" w:cs="Times New Roman"/>
                <w:spacing w:val="-1"/>
              </w:rPr>
            </w:pPr>
            <w:r w:rsidRPr="0010520E">
              <w:rPr>
                <w:rFonts w:ascii="Times New Roman" w:eastAsia="Times New Roman" w:hAnsi="Times New Roman" w:cs="Times New Roman"/>
              </w:rPr>
              <w:t>Участие</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в конкурсах</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Всероссийский</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spacing w:val="-1"/>
              </w:rPr>
              <w:t>интернет-уроках</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Учителя-</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предметники</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715"/>
              </w:tabs>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007"/>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5.</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Художественно-</w:t>
            </w:r>
          </w:p>
          <w:p w:rsidR="0010520E" w:rsidRPr="0010520E" w:rsidRDefault="0010520E" w:rsidP="0010520E">
            <w:pPr>
              <w:widowControl w:val="0"/>
              <w:kinsoku w:val="0"/>
              <w:overflowPunct w:val="0"/>
              <w:autoSpaceDE w:val="0"/>
              <w:autoSpaceDN w:val="0"/>
              <w:adjustRightInd w:val="0"/>
              <w:spacing w:after="0" w:line="254" w:lineRule="exact"/>
              <w:rPr>
                <w:rFonts w:ascii="Times New Roman" w:eastAsia="Times New Roman" w:hAnsi="Times New Roman" w:cs="Times New Roman"/>
                <w:spacing w:val="-1"/>
              </w:rPr>
            </w:pPr>
            <w:r w:rsidRPr="0010520E">
              <w:rPr>
                <w:rFonts w:ascii="Times New Roman" w:eastAsia="Times New Roman" w:hAnsi="Times New Roman" w:cs="Times New Roman"/>
              </w:rPr>
              <w:t>эстетическое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общение</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spacing w:val="-1"/>
              </w:rPr>
              <w:t>и</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spacing w:val="-1"/>
              </w:rPr>
              <w:t>досуг</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1173"/>
                <w:tab w:val="left" w:pos="1548"/>
                <w:tab w:val="left" w:pos="2788"/>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Участие</w:t>
            </w:r>
            <w:r w:rsidRPr="0010520E">
              <w:rPr>
                <w:rFonts w:ascii="Times New Roman" w:eastAsia="Times New Roman" w:hAnsi="Times New Roman" w:cs="Times New Roman"/>
              </w:rPr>
              <w:tab/>
              <w:t>в</w:t>
            </w:r>
            <w:r w:rsidRPr="0010520E">
              <w:rPr>
                <w:rFonts w:ascii="Times New Roman" w:eastAsia="Times New Roman" w:hAnsi="Times New Roman" w:cs="Times New Roman"/>
              </w:rPr>
              <w:tab/>
              <w:t>конкурсах</w:t>
            </w:r>
            <w:r w:rsidRPr="0010520E">
              <w:rPr>
                <w:rFonts w:ascii="Times New Roman" w:eastAsia="Times New Roman" w:hAnsi="Times New Roman" w:cs="Times New Roman"/>
              </w:rPr>
              <w:tab/>
              <w:t>эстетической</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направленности</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rPr>
            </w:pPr>
            <w:r w:rsidRPr="0010520E">
              <w:rPr>
                <w:rFonts w:ascii="Times New Roman" w:eastAsia="Times New Roman" w:hAnsi="Times New Roman" w:cs="Times New Roman"/>
                <w:spacing w:val="-1"/>
              </w:rPr>
              <w:t>Мероприятия</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spacing w:val="-1"/>
              </w:rPr>
              <w:t>в</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spacing w:val="-1"/>
              </w:rPr>
              <w:t>каникулярное</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время</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руководители.</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007"/>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6.</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1774"/>
              </w:tabs>
              <w:kinsoku w:val="0"/>
              <w:overflowPunct w:val="0"/>
              <w:autoSpaceDE w:val="0"/>
              <w:autoSpaceDN w:val="0"/>
              <w:adjustRightInd w:val="0"/>
              <w:spacing w:after="0" w:line="233" w:lineRule="exact"/>
              <w:rPr>
                <w:rFonts w:ascii="Palatino Linotype" w:eastAsia="Times New Roman" w:hAnsi="Palatino Linotype" w:cs="Palatino Linotype"/>
                <w:sz w:val="16"/>
                <w:szCs w:val="16"/>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Palatino Linotype" w:eastAsia="Times New Roman" w:hAnsi="Palatino Linotype" w:cs="Palatino Linotype"/>
                <w:sz w:val="16"/>
                <w:szCs w:val="16"/>
              </w:rPr>
              <w:t>ПО</w:t>
            </w:r>
          </w:p>
          <w:p w:rsidR="0010520E" w:rsidRPr="0010520E" w:rsidRDefault="0010520E" w:rsidP="0010520E">
            <w:pPr>
              <w:widowControl w:val="0"/>
              <w:kinsoku w:val="0"/>
              <w:overflowPunct w:val="0"/>
              <w:autoSpaceDE w:val="0"/>
              <w:autoSpaceDN w:val="0"/>
              <w:adjustRightInd w:val="0"/>
              <w:spacing w:after="0" w:line="237" w:lineRule="auto"/>
              <w:ind w:right="339"/>
              <w:rPr>
                <w:rFonts w:ascii="Times New Roman" w:eastAsia="Times New Roman" w:hAnsi="Times New Roman" w:cs="Times New Roman"/>
              </w:rPr>
            </w:pPr>
            <w:r w:rsidRPr="0010520E">
              <w:rPr>
                <w:rFonts w:ascii="Times New Roman" w:eastAsia="Times New Roman" w:hAnsi="Times New Roman" w:cs="Times New Roman"/>
                <w:w w:val="95"/>
              </w:rPr>
              <w:t>безопасности,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трудовое</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spacing w:val="36"/>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70"/>
              </w:rPr>
              <w:t xml:space="preserve"> </w:t>
            </w:r>
            <w:r w:rsidRPr="0010520E">
              <w:rPr>
                <w:rFonts w:ascii="Times New Roman" w:eastAsia="Times New Roman" w:hAnsi="Times New Roman" w:cs="Times New Roman"/>
              </w:rPr>
              <w:t>профилактике</w:t>
            </w:r>
            <w:r w:rsidRPr="0010520E">
              <w:rPr>
                <w:rFonts w:ascii="Times New Roman" w:eastAsia="Times New Roman" w:hAnsi="Times New Roman" w:cs="Times New Roman"/>
                <w:spacing w:val="87"/>
              </w:rPr>
              <w:t xml:space="preserve"> </w:t>
            </w:r>
            <w:r w:rsidRPr="0010520E">
              <w:rPr>
                <w:rFonts w:ascii="Times New Roman" w:eastAsia="Times New Roman" w:hAnsi="Times New Roman" w:cs="Times New Roman"/>
              </w:rPr>
              <w:t>ДДТТ.</w:t>
            </w:r>
          </w:p>
          <w:p w:rsidR="0010520E" w:rsidRPr="0010520E" w:rsidRDefault="0010520E" w:rsidP="0010520E">
            <w:pPr>
              <w:widowControl w:val="0"/>
              <w:kinsoku w:val="0"/>
              <w:overflowPunct w:val="0"/>
              <w:autoSpaceDE w:val="0"/>
              <w:autoSpaceDN w:val="0"/>
              <w:adjustRightInd w:val="0"/>
              <w:spacing w:after="0" w:line="237" w:lineRule="auto"/>
              <w:ind w:right="1512"/>
              <w:rPr>
                <w:rFonts w:ascii="Times New Roman" w:eastAsia="Times New Roman" w:hAnsi="Times New Roman" w:cs="Times New Roman"/>
              </w:rPr>
            </w:pPr>
            <w:r w:rsidRPr="0010520E">
              <w:rPr>
                <w:rFonts w:ascii="Times New Roman" w:eastAsia="Times New Roman" w:hAnsi="Times New Roman" w:cs="Times New Roman"/>
                <w:spacing w:val="-1"/>
                <w:w w:val="95"/>
              </w:rPr>
              <w:t>Акция</w:t>
            </w:r>
            <w:r w:rsidRPr="0010520E">
              <w:rPr>
                <w:rFonts w:ascii="Times New Roman" w:eastAsia="Times New Roman" w:hAnsi="Times New Roman" w:cs="Times New Roman"/>
                <w:spacing w:val="6"/>
                <w:w w:val="95"/>
              </w:rPr>
              <w:t xml:space="preserve"> </w:t>
            </w:r>
            <w:r w:rsidRPr="0010520E">
              <w:rPr>
                <w:rFonts w:ascii="Times New Roman" w:eastAsia="Times New Roman" w:hAnsi="Times New Roman" w:cs="Times New Roman"/>
                <w:w w:val="95"/>
              </w:rPr>
              <w:t>«Внимание</w:t>
            </w:r>
            <w:r w:rsidRPr="0010520E">
              <w:rPr>
                <w:rFonts w:ascii="Times New Roman" w:eastAsia="Times New Roman" w:hAnsi="Times New Roman" w:cs="Times New Roman"/>
                <w:spacing w:val="9"/>
                <w:w w:val="95"/>
              </w:rPr>
              <w:t xml:space="preserve"> </w:t>
            </w:r>
            <w:r w:rsidRPr="0010520E">
              <w:rPr>
                <w:rFonts w:ascii="Times New Roman" w:eastAsia="Times New Roman" w:hAnsi="Times New Roman" w:cs="Times New Roman"/>
                <w:w w:val="90"/>
              </w:rPr>
              <w:t>—</w:t>
            </w:r>
            <w:r w:rsidRPr="0010520E">
              <w:rPr>
                <w:rFonts w:ascii="Times New Roman" w:eastAsia="Times New Roman" w:hAnsi="Times New Roman" w:cs="Times New Roman"/>
                <w:spacing w:val="-8"/>
                <w:w w:val="90"/>
              </w:rPr>
              <w:t xml:space="preserve"> </w:t>
            </w:r>
            <w:r w:rsidRPr="0010520E">
              <w:rPr>
                <w:rFonts w:ascii="Times New Roman" w:eastAsia="Times New Roman" w:hAnsi="Times New Roman" w:cs="Times New Roman"/>
                <w:w w:val="95"/>
              </w:rPr>
              <w:t>дети»</w:t>
            </w:r>
            <w:r w:rsidRPr="0010520E">
              <w:rPr>
                <w:rFonts w:ascii="Times New Roman" w:eastAsia="Times New Roman" w:hAnsi="Times New Roman" w:cs="Times New Roman"/>
                <w:spacing w:val="-49"/>
                <w:w w:val="95"/>
              </w:rPr>
              <w:t xml:space="preserve"> </w:t>
            </w: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spacing w:val="21"/>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ТБ</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50" w:lineRule="exact"/>
              <w:rPr>
                <w:rFonts w:ascii="Times New Roman" w:eastAsia="Times New Roman" w:hAnsi="Times New Roman" w:cs="Times New Roman"/>
                <w:position w:val="-2"/>
              </w:rPr>
            </w:pPr>
            <w:r w:rsidRPr="0010520E">
              <w:rPr>
                <w:rFonts w:ascii="Times New Roman" w:eastAsia="Times New Roman" w:hAnsi="Times New Roman" w:cs="Times New Roman"/>
                <w:position w:val="2"/>
              </w:rPr>
              <w:t>Кл</w:t>
            </w:r>
            <w:r w:rsidRPr="0010520E">
              <w:rPr>
                <w:rFonts w:ascii="Times New Roman" w:eastAsia="Times New Roman" w:hAnsi="Times New Roman" w:cs="Times New Roman"/>
              </w:rPr>
              <w:t>-</w:t>
            </w:r>
            <w:r w:rsidRPr="0010520E">
              <w:rPr>
                <w:rFonts w:ascii="Times New Roman" w:eastAsia="Times New Roman" w:hAnsi="Times New Roman" w:cs="Times New Roman"/>
                <w:position w:val="-2"/>
              </w:rPr>
              <w:t>РУ</w:t>
            </w:r>
          </w:p>
          <w:p w:rsidR="0010520E" w:rsidRPr="0010520E" w:rsidRDefault="0010520E" w:rsidP="0010520E">
            <w:pPr>
              <w:widowControl w:val="0"/>
              <w:kinsoku w:val="0"/>
              <w:overflowPunct w:val="0"/>
              <w:autoSpaceDE w:val="0"/>
              <w:autoSpaceDN w:val="0"/>
              <w:adjustRightInd w:val="0"/>
              <w:spacing w:after="0" w:line="234" w:lineRule="exact"/>
              <w:rPr>
                <w:rFonts w:ascii="Times New Roman" w:eastAsia="Times New Roman" w:hAnsi="Times New Roman" w:cs="Times New Roman"/>
              </w:rPr>
            </w:pPr>
            <w:r w:rsidRPr="0010520E">
              <w:rPr>
                <w:rFonts w:ascii="Times New Roman" w:eastAsia="Times New Roman" w:hAnsi="Times New Roman" w:cs="Times New Roman"/>
              </w:rPr>
              <w:t>администрация</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007"/>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7.</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родителями.</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Посещение</w:t>
            </w:r>
            <w:r w:rsidRPr="0010520E">
              <w:rPr>
                <w:rFonts w:ascii="Times New Roman" w:eastAsia="Times New Roman" w:hAnsi="Times New Roman" w:cs="Times New Roman"/>
                <w:spacing w:val="53"/>
              </w:rPr>
              <w:t xml:space="preserve"> </w:t>
            </w:r>
            <w:r w:rsidRPr="0010520E">
              <w:rPr>
                <w:rFonts w:ascii="Times New Roman" w:eastAsia="Times New Roman" w:hAnsi="Times New Roman" w:cs="Times New Roman"/>
              </w:rPr>
              <w:t>на</w:t>
            </w:r>
            <w:r w:rsidRPr="0010520E">
              <w:rPr>
                <w:rFonts w:ascii="Times New Roman" w:eastAsia="Times New Roman" w:hAnsi="Times New Roman" w:cs="Times New Roman"/>
                <w:spacing w:val="91"/>
              </w:rPr>
              <w:t xml:space="preserve"> </w:t>
            </w:r>
            <w:r w:rsidRPr="0010520E">
              <w:rPr>
                <w:rFonts w:ascii="Times New Roman" w:eastAsia="Times New Roman" w:hAnsi="Times New Roman" w:cs="Times New Roman"/>
              </w:rPr>
              <w:t>дому</w:t>
            </w:r>
            <w:r w:rsidRPr="0010520E">
              <w:rPr>
                <w:rFonts w:ascii="Times New Roman" w:eastAsia="Times New Roman" w:hAnsi="Times New Roman" w:cs="Times New Roman"/>
                <w:spacing w:val="97"/>
              </w:rPr>
              <w:t xml:space="preserve"> </w:t>
            </w:r>
            <w:r w:rsidRPr="0010520E">
              <w:rPr>
                <w:rFonts w:ascii="Times New Roman" w:eastAsia="Times New Roman" w:hAnsi="Times New Roman" w:cs="Times New Roman"/>
              </w:rPr>
              <w:t>неблагополучных</w:t>
            </w:r>
          </w:p>
          <w:p w:rsidR="0010520E" w:rsidRPr="0010520E" w:rsidRDefault="0010520E" w:rsidP="0010520E">
            <w:pPr>
              <w:widowControl w:val="0"/>
              <w:kinsoku w:val="0"/>
              <w:overflowPunct w:val="0"/>
              <w:autoSpaceDE w:val="0"/>
              <w:autoSpaceDN w:val="0"/>
              <w:adjustRightInd w:val="0"/>
              <w:spacing w:before="1" w:after="0" w:line="251" w:lineRule="exact"/>
              <w:rPr>
                <w:rFonts w:ascii="Times New Roman" w:eastAsia="Times New Roman" w:hAnsi="Times New Roman" w:cs="Times New Roman"/>
              </w:rPr>
            </w:pPr>
            <w:r w:rsidRPr="0010520E">
              <w:rPr>
                <w:rFonts w:ascii="Times New Roman" w:eastAsia="Times New Roman" w:hAnsi="Times New Roman" w:cs="Times New Roman"/>
              </w:rPr>
              <w:t>семей.</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Родительский</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всеобуч-</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отчет</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before="3" w:after="0" w:line="237" w:lineRule="auto"/>
              <w:rPr>
                <w:rFonts w:ascii="Times New Roman" w:eastAsia="Times New Roman" w:hAnsi="Times New Roman" w:cs="Times New Roman"/>
              </w:rPr>
            </w:pPr>
            <w:r w:rsidRPr="0010520E">
              <w:rPr>
                <w:rFonts w:ascii="Times New Roman" w:eastAsia="Times New Roman" w:hAnsi="Times New Roman" w:cs="Times New Roman"/>
                <w:w w:val="95"/>
              </w:rPr>
              <w:t>руководители,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Социальный</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педагог</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6" w:after="0" w:line="240" w:lineRule="auto"/>
              <w:ind w:right="648"/>
              <w:rPr>
                <w:rFonts w:ascii="Times New Roman" w:eastAsia="Times New Roman" w:hAnsi="Times New Roman" w:cs="Times New Roman"/>
                <w:spacing w:val="-1"/>
              </w:rPr>
            </w:pPr>
            <w:r w:rsidRPr="0010520E">
              <w:rPr>
                <w:rFonts w:ascii="Times New Roman" w:eastAsia="Times New Roman" w:hAnsi="Times New Roman" w:cs="Times New Roman"/>
              </w:rPr>
              <w:t>месяца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до</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spacing w:val="-1"/>
              </w:rPr>
              <w:t>20.01</w:t>
            </w:r>
          </w:p>
        </w:tc>
      </w:tr>
      <w:tr w:rsidR="0010520E" w:rsidRPr="0010520E" w:rsidTr="0010520E">
        <w:trPr>
          <w:trHeight w:val="1765"/>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8</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after="0" w:line="240" w:lineRule="auto"/>
              <w:ind w:right="387"/>
              <w:rPr>
                <w:rFonts w:ascii="Times New Roman" w:eastAsia="Times New Roman" w:hAnsi="Times New Roman" w:cs="Times New Roman"/>
              </w:rPr>
            </w:pPr>
            <w:r w:rsidRPr="0010520E">
              <w:rPr>
                <w:rFonts w:ascii="Times New Roman" w:eastAsia="Times New Roman" w:hAnsi="Times New Roman" w:cs="Times New Roman"/>
              </w:rPr>
              <w:t>классными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руководителями</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jc w:val="both"/>
              <w:rPr>
                <w:rFonts w:ascii="Times New Roman" w:eastAsia="Times New Roman" w:hAnsi="Times New Roman" w:cs="Times New Roman"/>
              </w:rPr>
            </w:pPr>
            <w:r w:rsidRPr="0010520E">
              <w:rPr>
                <w:rFonts w:ascii="Times New Roman" w:eastAsia="Times New Roman" w:hAnsi="Times New Roman" w:cs="Times New Roman"/>
              </w:rPr>
              <w:t xml:space="preserve">организация       </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 xml:space="preserve">педагогического        </w:t>
            </w:r>
            <w:r w:rsidRPr="0010520E">
              <w:rPr>
                <w:rFonts w:ascii="Times New Roman" w:eastAsia="Times New Roman" w:hAnsi="Times New Roman" w:cs="Times New Roman"/>
                <w:spacing w:val="17"/>
              </w:rPr>
              <w:t xml:space="preserve"> </w:t>
            </w:r>
            <w:r w:rsidRPr="0010520E">
              <w:rPr>
                <w:rFonts w:ascii="Times New Roman" w:eastAsia="Times New Roman" w:hAnsi="Times New Roman" w:cs="Times New Roman"/>
              </w:rPr>
              <w:t>и</w:t>
            </w:r>
          </w:p>
          <w:p w:rsidR="0010520E" w:rsidRPr="0010520E" w:rsidRDefault="0010520E" w:rsidP="0010520E">
            <w:pPr>
              <w:widowControl w:val="0"/>
              <w:kinsoku w:val="0"/>
              <w:overflowPunct w:val="0"/>
              <w:autoSpaceDE w:val="0"/>
              <w:autoSpaceDN w:val="0"/>
              <w:adjustRightInd w:val="0"/>
              <w:spacing w:before="1" w:after="0" w:line="240" w:lineRule="auto"/>
              <w:ind w:right="86"/>
              <w:jc w:val="both"/>
              <w:rPr>
                <w:rFonts w:ascii="Times New Roman" w:eastAsia="Times New Roman" w:hAnsi="Times New Roman" w:cs="Times New Roman"/>
              </w:rPr>
            </w:pPr>
            <w:r w:rsidRPr="0010520E">
              <w:rPr>
                <w:rFonts w:ascii="Times New Roman" w:eastAsia="Times New Roman" w:hAnsi="Times New Roman" w:cs="Times New Roman"/>
              </w:rPr>
              <w:t>социального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сопровождения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детей,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оказавшихся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трудной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жизненной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ситуации;</w:t>
            </w:r>
          </w:p>
          <w:p w:rsidR="0010520E" w:rsidRPr="0010520E" w:rsidRDefault="0010520E" w:rsidP="0010520E">
            <w:pPr>
              <w:widowControl w:val="0"/>
              <w:kinsoku w:val="0"/>
              <w:overflowPunct w:val="0"/>
              <w:autoSpaceDE w:val="0"/>
              <w:autoSpaceDN w:val="0"/>
              <w:adjustRightInd w:val="0"/>
              <w:spacing w:before="2" w:after="0" w:line="237" w:lineRule="auto"/>
              <w:ind w:right="78"/>
              <w:jc w:val="both"/>
              <w:rPr>
                <w:rFonts w:ascii="Times New Roman" w:eastAsia="Times New Roman" w:hAnsi="Times New Roman" w:cs="Times New Roman"/>
              </w:rPr>
            </w:pPr>
            <w:r w:rsidRPr="0010520E">
              <w:rPr>
                <w:rFonts w:ascii="Times New Roman" w:eastAsia="Times New Roman" w:hAnsi="Times New Roman" w:cs="Times New Roman"/>
              </w:rPr>
              <w:t>обновление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базы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данных</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профилактическому</w:t>
            </w:r>
            <w:r w:rsidRPr="0010520E">
              <w:rPr>
                <w:rFonts w:ascii="Times New Roman" w:eastAsia="Times New Roman" w:hAnsi="Times New Roman" w:cs="Times New Roman"/>
                <w:spacing w:val="40"/>
              </w:rPr>
              <w:t xml:space="preserve"> </w:t>
            </w:r>
            <w:r w:rsidRPr="0010520E">
              <w:rPr>
                <w:rFonts w:ascii="Times New Roman" w:eastAsia="Times New Roman" w:hAnsi="Times New Roman" w:cs="Times New Roman"/>
              </w:rPr>
              <w:t>учету</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КДН,</w:t>
            </w:r>
            <w:r w:rsidRPr="0010520E">
              <w:rPr>
                <w:rFonts w:ascii="Times New Roman" w:eastAsia="Times New Roman" w:hAnsi="Times New Roman" w:cs="Times New Roman"/>
                <w:spacing w:val="50"/>
              </w:rPr>
              <w:t xml:space="preserve"> </w:t>
            </w:r>
            <w:r w:rsidRPr="0010520E">
              <w:rPr>
                <w:rFonts w:ascii="Times New Roman" w:eastAsia="Times New Roman" w:hAnsi="Times New Roman" w:cs="Times New Roman"/>
              </w:rPr>
              <w:t>ПДН</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обучающихся</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1514"/>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Рук.МО,</w:t>
            </w:r>
            <w:r w:rsidRPr="0010520E">
              <w:rPr>
                <w:rFonts w:ascii="Times New Roman" w:eastAsia="Times New Roman" w:hAnsi="Times New Roman" w:cs="Times New Roman"/>
              </w:rPr>
              <w:tab/>
              <w:t>пед.</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коллектив</w:t>
            </w:r>
          </w:p>
          <w:p w:rsidR="0010520E" w:rsidRPr="0010520E" w:rsidRDefault="0010520E" w:rsidP="0010520E">
            <w:pPr>
              <w:widowControl w:val="0"/>
              <w:kinsoku w:val="0"/>
              <w:overflowPunct w:val="0"/>
              <w:autoSpaceDE w:val="0"/>
              <w:autoSpaceDN w:val="0"/>
              <w:adjustRightInd w:val="0"/>
              <w:spacing w:before="6" w:after="0" w:line="240" w:lineRule="auto"/>
              <w:rPr>
                <w:rFonts w:ascii="Times New Roman" w:eastAsia="Times New Roman" w:hAnsi="Times New Roman" w:cs="Times New Roman"/>
                <w:b/>
                <w:bCs/>
                <w:sz w:val="27"/>
                <w:szCs w:val="27"/>
              </w:rPr>
            </w:pPr>
          </w:p>
          <w:p w:rsidR="0010520E" w:rsidRPr="0010520E" w:rsidRDefault="0010520E" w:rsidP="0010520E">
            <w:pPr>
              <w:widowControl w:val="0"/>
              <w:kinsoku w:val="0"/>
              <w:overflowPunct w:val="0"/>
              <w:autoSpaceDE w:val="0"/>
              <w:autoSpaceDN w:val="0"/>
              <w:adjustRightInd w:val="0"/>
              <w:spacing w:after="0" w:line="172" w:lineRule="exact"/>
              <w:rPr>
                <w:rFonts w:ascii="Times New Roman" w:eastAsia="Times New Roman" w:hAnsi="Times New Roman" w:cs="Times New Roman"/>
                <w:position w:val="-3"/>
                <w:sz w:val="17"/>
                <w:szCs w:val="17"/>
              </w:rPr>
            </w:pPr>
            <w:r>
              <w:rPr>
                <w:rFonts w:ascii="Times New Roman" w:eastAsia="Times New Roman" w:hAnsi="Times New Roman" w:cs="Times New Roman"/>
                <w:noProof/>
                <w:position w:val="-3"/>
                <w:sz w:val="17"/>
                <w:szCs w:val="17"/>
              </w:rPr>
              <w:drawing>
                <wp:inline distT="0" distB="0" distL="0" distR="0" wp14:anchorId="0B951221" wp14:editId="70E52592">
                  <wp:extent cx="742950" cy="114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50" cy="114300"/>
                          </a:xfrm>
                          <a:prstGeom prst="rect">
                            <a:avLst/>
                          </a:prstGeom>
                          <a:noFill/>
                          <a:ln>
                            <a:noFill/>
                          </a:ln>
                        </pic:spPr>
                      </pic:pic>
                    </a:graphicData>
                  </a:graphic>
                </wp:inline>
              </w:drawing>
            </w:r>
          </w:p>
          <w:p w:rsidR="0010520E" w:rsidRPr="0010520E" w:rsidRDefault="0010520E" w:rsidP="0010520E">
            <w:pPr>
              <w:widowControl w:val="0"/>
              <w:kinsoku w:val="0"/>
              <w:overflowPunct w:val="0"/>
              <w:autoSpaceDE w:val="0"/>
              <w:autoSpaceDN w:val="0"/>
              <w:adjustRightInd w:val="0"/>
              <w:spacing w:before="21" w:after="0" w:line="240" w:lineRule="auto"/>
              <w:rPr>
                <w:rFonts w:ascii="Times New Roman" w:eastAsia="Times New Roman" w:hAnsi="Times New Roman" w:cs="Times New Roman"/>
              </w:rPr>
            </w:pPr>
            <w:r w:rsidRPr="0010520E">
              <w:rPr>
                <w:rFonts w:ascii="Times New Roman" w:eastAsia="Times New Roman" w:hAnsi="Times New Roman" w:cs="Times New Roman"/>
              </w:rPr>
              <w:t>педагог</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январь</w:t>
            </w:r>
          </w:p>
        </w:tc>
      </w:tr>
      <w:tr w:rsidR="0010520E" w:rsidRPr="0010520E" w:rsidTr="0010520E">
        <w:trPr>
          <w:trHeight w:val="1007"/>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49" w:lineRule="exact"/>
              <w:rPr>
                <w:rFonts w:ascii="Courier New" w:eastAsia="Times New Roman" w:hAnsi="Courier New" w:cs="Courier New"/>
                <w:w w:val="103"/>
                <w:sz w:val="24"/>
                <w:szCs w:val="24"/>
              </w:rPr>
            </w:pPr>
            <w:r w:rsidRPr="0010520E">
              <w:rPr>
                <w:rFonts w:ascii="Courier New" w:eastAsia="Times New Roman" w:hAnsi="Courier New" w:cs="Courier New"/>
                <w:w w:val="103"/>
                <w:sz w:val="24"/>
                <w:szCs w:val="24"/>
              </w:rPr>
              <w:t>9</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49" w:lineRule="exact"/>
              <w:rPr>
                <w:rFonts w:ascii="Courier New" w:eastAsia="Times New Roman" w:hAnsi="Courier New" w:cs="Courier New"/>
                <w:w w:val="105"/>
                <w:sz w:val="24"/>
                <w:szCs w:val="24"/>
              </w:rPr>
            </w:pPr>
            <w:r w:rsidRPr="0010520E">
              <w:rPr>
                <w:rFonts w:ascii="Courier New" w:eastAsia="Times New Roman" w:hAnsi="Courier New" w:cs="Courier New"/>
                <w:w w:val="105"/>
                <w:sz w:val="24"/>
                <w:szCs w:val="24"/>
              </w:rPr>
              <w:t>ВШК</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Анализ</w:t>
            </w:r>
            <w:r w:rsidRPr="0010520E">
              <w:rPr>
                <w:rFonts w:ascii="Times New Roman" w:eastAsia="Times New Roman" w:hAnsi="Times New Roman" w:cs="Times New Roman"/>
                <w:spacing w:val="19"/>
              </w:rPr>
              <w:t xml:space="preserve"> </w:t>
            </w:r>
            <w:r w:rsidRPr="0010520E">
              <w:rPr>
                <w:rFonts w:ascii="Times New Roman" w:eastAsia="Times New Roman" w:hAnsi="Times New Roman" w:cs="Times New Roman"/>
              </w:rPr>
              <w:t>BP</w:t>
            </w:r>
            <w:r w:rsidRPr="0010520E">
              <w:rPr>
                <w:rFonts w:ascii="Times New Roman" w:eastAsia="Times New Roman" w:hAnsi="Times New Roman" w:cs="Times New Roman"/>
                <w:spacing w:val="62"/>
              </w:rPr>
              <w:t xml:space="preserve"> </w:t>
            </w:r>
            <w:r w:rsidRPr="0010520E">
              <w:rPr>
                <w:rFonts w:ascii="Times New Roman" w:eastAsia="Times New Roman" w:hAnsi="Times New Roman" w:cs="Times New Roman"/>
              </w:rPr>
              <w:t>с</w:t>
            </w:r>
            <w:r w:rsidRPr="0010520E">
              <w:rPr>
                <w:rFonts w:ascii="Times New Roman" w:eastAsia="Times New Roman" w:hAnsi="Times New Roman" w:cs="Times New Roman"/>
                <w:spacing w:val="60"/>
              </w:rPr>
              <w:t xml:space="preserve"> </w:t>
            </w:r>
            <w:r w:rsidRPr="0010520E">
              <w:rPr>
                <w:rFonts w:ascii="Times New Roman" w:eastAsia="Times New Roman" w:hAnsi="Times New Roman" w:cs="Times New Roman"/>
              </w:rPr>
              <w:t>классом</w:t>
            </w:r>
            <w:r w:rsidRPr="0010520E">
              <w:rPr>
                <w:rFonts w:ascii="Times New Roman" w:eastAsia="Times New Roman" w:hAnsi="Times New Roman" w:cs="Times New Roman"/>
                <w:spacing w:val="75"/>
              </w:rPr>
              <w:t xml:space="preserve"> </w:t>
            </w:r>
            <w:r w:rsidRPr="0010520E">
              <w:rPr>
                <w:rFonts w:ascii="Times New Roman" w:eastAsia="Times New Roman" w:hAnsi="Times New Roman" w:cs="Times New Roman"/>
              </w:rPr>
              <w:t>за</w:t>
            </w:r>
            <w:r w:rsidRPr="0010520E">
              <w:rPr>
                <w:rFonts w:ascii="Times New Roman" w:eastAsia="Times New Roman" w:hAnsi="Times New Roman" w:cs="Times New Roman"/>
                <w:spacing w:val="61"/>
              </w:rPr>
              <w:t xml:space="preserve"> </w:t>
            </w:r>
            <w:r w:rsidRPr="0010520E">
              <w:rPr>
                <w:rFonts w:ascii="Times New Roman" w:eastAsia="Times New Roman" w:hAnsi="Times New Roman" w:cs="Times New Roman"/>
              </w:rPr>
              <w:t>1</w:t>
            </w:r>
            <w:r w:rsidRPr="0010520E">
              <w:rPr>
                <w:rFonts w:ascii="Times New Roman" w:eastAsia="Times New Roman" w:hAnsi="Times New Roman" w:cs="Times New Roman"/>
                <w:spacing w:val="66"/>
              </w:rPr>
              <w:t xml:space="preserve"> </w:t>
            </w:r>
            <w:r w:rsidRPr="0010520E">
              <w:rPr>
                <w:rFonts w:ascii="Times New Roman" w:eastAsia="Times New Roman" w:hAnsi="Times New Roman" w:cs="Times New Roman"/>
              </w:rPr>
              <w:t>полугодие.</w:t>
            </w:r>
          </w:p>
          <w:p w:rsidR="0010520E" w:rsidRPr="0010520E" w:rsidRDefault="0010520E" w:rsidP="0010520E">
            <w:pPr>
              <w:widowControl w:val="0"/>
              <w:kinsoku w:val="0"/>
              <w:overflowPunct w:val="0"/>
              <w:autoSpaceDE w:val="0"/>
              <w:autoSpaceDN w:val="0"/>
              <w:adjustRightInd w:val="0"/>
              <w:spacing w:after="0" w:line="254" w:lineRule="exact"/>
              <w:ind w:right="973"/>
              <w:rPr>
                <w:rFonts w:ascii="Times New Roman" w:eastAsia="Times New Roman" w:hAnsi="Times New Roman" w:cs="Times New Roman"/>
              </w:rPr>
            </w:pPr>
            <w:r w:rsidRPr="0010520E">
              <w:rPr>
                <w:rFonts w:ascii="Times New Roman" w:eastAsia="Times New Roman" w:hAnsi="Times New Roman" w:cs="Times New Roman"/>
              </w:rPr>
              <w:t>Журналы</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инструктажей</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ТБ</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Банк</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данных</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о</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детях-инвалидах</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отчеты</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формам</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BP,</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кл.рук</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spacing w:val="-1"/>
              </w:rPr>
            </w:pPr>
            <w:r w:rsidRPr="0010520E">
              <w:rPr>
                <w:rFonts w:ascii="Times New Roman" w:eastAsia="Times New Roman" w:hAnsi="Times New Roman" w:cs="Times New Roman"/>
                <w:spacing w:val="-1"/>
              </w:rPr>
              <w:t>2</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spacing w:val="-1"/>
              </w:rPr>
              <w:t>неделя</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4</w:t>
            </w:r>
            <w:r w:rsidRPr="0010520E">
              <w:rPr>
                <w:rFonts w:ascii="Times New Roman" w:eastAsia="Times New Roman" w:hAnsi="Times New Roman" w:cs="Times New Roman"/>
                <w:spacing w:val="-14"/>
              </w:rPr>
              <w:t xml:space="preserve"> </w:t>
            </w:r>
            <w:r w:rsidRPr="0010520E">
              <w:rPr>
                <w:rFonts w:ascii="Times New Roman" w:eastAsia="Times New Roman" w:hAnsi="Times New Roman" w:cs="Times New Roman"/>
              </w:rPr>
              <w:t>неделя</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rPr>
            </w:pPr>
            <w:r w:rsidRPr="0010520E">
              <w:rPr>
                <w:rFonts w:ascii="Times New Roman" w:eastAsia="Times New Roman" w:hAnsi="Times New Roman" w:cs="Times New Roman"/>
              </w:rPr>
              <w:t>до</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10.01</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до</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15.01</w:t>
            </w:r>
          </w:p>
        </w:tc>
      </w:tr>
      <w:tr w:rsidR="0010520E" w:rsidRPr="0010520E" w:rsidTr="0010520E">
        <w:trPr>
          <w:trHeight w:val="316"/>
        </w:trPr>
        <w:tc>
          <w:tcPr>
            <w:tcW w:w="10489" w:type="dxa"/>
            <w:gridSpan w:val="6"/>
            <w:tcBorders>
              <w:top w:val="single" w:sz="6" w:space="0" w:color="181818"/>
              <w:left w:val="single" w:sz="6" w:space="0" w:color="181818"/>
              <w:bottom w:val="single" w:sz="6" w:space="0" w:color="181818"/>
              <w:right w:val="single" w:sz="6" w:space="0" w:color="181818"/>
            </w:tcBorders>
            <w:vAlign w:val="center"/>
          </w:tcPr>
          <w:p w:rsidR="0010520E" w:rsidRPr="0010520E" w:rsidRDefault="0010520E" w:rsidP="0010520E">
            <w:pPr>
              <w:widowControl w:val="0"/>
              <w:kinsoku w:val="0"/>
              <w:overflowPunct w:val="0"/>
              <w:autoSpaceDE w:val="0"/>
              <w:autoSpaceDN w:val="0"/>
              <w:adjustRightInd w:val="0"/>
              <w:spacing w:after="0" w:line="230" w:lineRule="exact"/>
              <w:ind w:right="-159"/>
              <w:jc w:val="center"/>
              <w:rPr>
                <w:rFonts w:ascii="Times New Roman" w:eastAsia="Times New Roman" w:hAnsi="Times New Roman" w:cs="Times New Roman"/>
                <w:b/>
                <w:bCs/>
                <w:w w:val="95"/>
              </w:rPr>
            </w:pPr>
            <w:r w:rsidRPr="0010520E">
              <w:rPr>
                <w:rFonts w:ascii="Times New Roman" w:eastAsia="Times New Roman" w:hAnsi="Times New Roman" w:cs="Times New Roman"/>
                <w:b/>
                <w:bCs/>
                <w:w w:val="95"/>
              </w:rPr>
              <w:t>Феврал</w:t>
            </w:r>
            <w:r w:rsidRPr="0010520E">
              <w:rPr>
                <w:rFonts w:ascii="Times New Roman" w:eastAsia="Times New Roman" w:hAnsi="Times New Roman" w:cs="Times New Roman"/>
                <w:b/>
                <w:bCs/>
                <w:spacing w:val="-1"/>
                <w:w w:val="97"/>
              </w:rPr>
              <w:t>ь</w:t>
            </w:r>
          </w:p>
        </w:tc>
      </w:tr>
      <w:tr w:rsidR="0010520E" w:rsidRPr="0010520E" w:rsidTr="0010520E">
        <w:trPr>
          <w:trHeight w:val="1521"/>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1.</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Гражданско-</w:t>
            </w:r>
          </w:p>
          <w:p w:rsidR="0010520E" w:rsidRPr="0010520E" w:rsidRDefault="0010520E" w:rsidP="0010520E">
            <w:pPr>
              <w:widowControl w:val="0"/>
              <w:kinsoku w:val="0"/>
              <w:overflowPunct w:val="0"/>
              <w:autoSpaceDE w:val="0"/>
              <w:autoSpaceDN w:val="0"/>
              <w:adjustRightInd w:val="0"/>
              <w:spacing w:before="8" w:after="0" w:line="237" w:lineRule="auto"/>
              <w:ind w:right="402"/>
              <w:rPr>
                <w:rFonts w:ascii="Times New Roman" w:eastAsia="Times New Roman" w:hAnsi="Times New Roman" w:cs="Times New Roman"/>
              </w:rPr>
            </w:pPr>
            <w:r w:rsidRPr="0010520E">
              <w:rPr>
                <w:rFonts w:ascii="Times New Roman" w:eastAsia="Times New Roman" w:hAnsi="Times New Roman" w:cs="Times New Roman"/>
                <w:spacing w:val="-1"/>
              </w:rPr>
              <w:t>патриотическое,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правовое</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1410"/>
                <w:tab w:val="left" w:pos="2649"/>
                <w:tab w:val="left" w:pos="3098"/>
              </w:tabs>
              <w:kinsoku w:val="0"/>
              <w:overflowPunct w:val="0"/>
              <w:autoSpaceDE w:val="0"/>
              <w:autoSpaceDN w:val="0"/>
              <w:adjustRightInd w:val="0"/>
              <w:spacing w:after="0" w:line="233" w:lineRule="exact"/>
              <w:rPr>
                <w:rFonts w:ascii="Times New Roman" w:eastAsia="Times New Roman" w:hAnsi="Times New Roman" w:cs="Times New Roman"/>
                <w:w w:val="95"/>
              </w:rPr>
            </w:pPr>
            <w:r w:rsidRPr="0010520E">
              <w:rPr>
                <w:rFonts w:ascii="Times New Roman" w:eastAsia="Times New Roman" w:hAnsi="Times New Roman" w:cs="Times New Roman"/>
                <w:w w:val="95"/>
              </w:rPr>
              <w:t>Месячник</w:t>
            </w:r>
            <w:r w:rsidRPr="0010520E">
              <w:rPr>
                <w:rFonts w:ascii="Times New Roman" w:eastAsia="Times New Roman" w:hAnsi="Times New Roman" w:cs="Times New Roman"/>
                <w:w w:val="95"/>
              </w:rPr>
              <w:tab/>
              <w:t>оборонно</w:t>
            </w:r>
            <w:r w:rsidRPr="0010520E">
              <w:rPr>
                <w:rFonts w:ascii="Times New Roman" w:eastAsia="Times New Roman" w:hAnsi="Times New Roman" w:cs="Times New Roman"/>
                <w:w w:val="95"/>
              </w:rPr>
              <w:tab/>
            </w:r>
            <w:r w:rsidRPr="0010520E">
              <w:rPr>
                <w:rFonts w:ascii="Times New Roman" w:eastAsia="Times New Roman" w:hAnsi="Times New Roman" w:cs="Times New Roman"/>
                <w:w w:val="85"/>
              </w:rPr>
              <w:t>—</w:t>
            </w:r>
            <w:r w:rsidRPr="0010520E">
              <w:rPr>
                <w:rFonts w:ascii="Times New Roman" w:eastAsia="Times New Roman" w:hAnsi="Times New Roman" w:cs="Times New Roman"/>
                <w:w w:val="85"/>
              </w:rPr>
              <w:tab/>
            </w:r>
            <w:r w:rsidRPr="0010520E">
              <w:rPr>
                <w:rFonts w:ascii="Times New Roman" w:eastAsia="Times New Roman" w:hAnsi="Times New Roman" w:cs="Times New Roman"/>
                <w:w w:val="95"/>
              </w:rPr>
              <w:t>массовой,</w:t>
            </w:r>
          </w:p>
          <w:p w:rsidR="0010520E" w:rsidRPr="0010520E" w:rsidRDefault="0010520E" w:rsidP="0010520E">
            <w:pPr>
              <w:widowControl w:val="0"/>
              <w:kinsoku w:val="0"/>
              <w:overflowPunct w:val="0"/>
              <w:autoSpaceDE w:val="0"/>
              <w:autoSpaceDN w:val="0"/>
              <w:adjustRightInd w:val="0"/>
              <w:spacing w:after="0" w:line="240" w:lineRule="auto"/>
              <w:ind w:right="99"/>
              <w:rPr>
                <w:rFonts w:ascii="Times New Roman" w:eastAsia="Times New Roman" w:hAnsi="Times New Roman" w:cs="Times New Roman"/>
              </w:rPr>
            </w:pPr>
            <w:r w:rsidRPr="0010520E">
              <w:rPr>
                <w:rFonts w:ascii="Times New Roman" w:eastAsia="Times New Roman" w:hAnsi="Times New Roman" w:cs="Times New Roman"/>
              </w:rPr>
              <w:t>спортивной</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патриотической</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работы.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«Вахта</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памяти»</w:t>
            </w:r>
          </w:p>
          <w:p w:rsidR="0010520E" w:rsidRPr="0010520E" w:rsidRDefault="0010520E" w:rsidP="0010520E">
            <w:pPr>
              <w:widowControl w:val="0"/>
              <w:kinsoku w:val="0"/>
              <w:overflowPunct w:val="0"/>
              <w:autoSpaceDE w:val="0"/>
              <w:autoSpaceDN w:val="0"/>
              <w:adjustRightInd w:val="0"/>
              <w:spacing w:after="0" w:line="240" w:lineRule="auto"/>
              <w:ind w:right="99"/>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rPr>
              <w:tab/>
              <w:t>по</w:t>
            </w:r>
            <w:r w:rsidRPr="0010520E">
              <w:rPr>
                <w:rFonts w:ascii="Times New Roman" w:eastAsia="Times New Roman" w:hAnsi="Times New Roman" w:cs="Times New Roman"/>
              </w:rPr>
              <w:tab/>
              <w:t>правовой</w:t>
            </w:r>
            <w:r w:rsidRPr="0010520E">
              <w:rPr>
                <w:rFonts w:ascii="Times New Roman" w:eastAsia="Times New Roman" w:hAnsi="Times New Roman" w:cs="Times New Roman"/>
              </w:rPr>
              <w:tab/>
            </w:r>
            <w:r w:rsidRPr="0010520E">
              <w:rPr>
                <w:rFonts w:ascii="Times New Roman" w:eastAsia="Times New Roman" w:hAnsi="Times New Roman" w:cs="Times New Roman"/>
                <w:w w:val="95"/>
              </w:rPr>
              <w:t>культуре,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Смотр</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строя</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песни.</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after="0" w:line="240" w:lineRule="auto"/>
              <w:ind w:right="560"/>
              <w:rPr>
                <w:rFonts w:ascii="Times New Roman" w:eastAsia="Times New Roman" w:hAnsi="Times New Roman" w:cs="Times New Roman"/>
              </w:rPr>
            </w:pPr>
            <w:r w:rsidRPr="0010520E">
              <w:rPr>
                <w:rFonts w:ascii="Times New Roman" w:eastAsia="Times New Roman" w:hAnsi="Times New Roman" w:cs="Times New Roman"/>
                <w:w w:val="95"/>
              </w:rPr>
              <w:t>руководители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Соц.педагог,</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организатор</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Учителя</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ФЗК</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w w:val="90"/>
              </w:rPr>
            </w:pPr>
            <w:r w:rsidRPr="0010520E">
              <w:rPr>
                <w:rFonts w:ascii="Times New Roman" w:eastAsia="Times New Roman" w:hAnsi="Times New Roman" w:cs="Times New Roman"/>
                <w:w w:val="95"/>
              </w:rPr>
              <w:t>23</w:t>
            </w:r>
            <w:r w:rsidRPr="0010520E">
              <w:rPr>
                <w:rFonts w:ascii="Times New Roman" w:eastAsia="Times New Roman" w:hAnsi="Times New Roman" w:cs="Times New Roman"/>
                <w:spacing w:val="54"/>
              </w:rPr>
              <w:t xml:space="preserve"> </w:t>
            </w:r>
            <w:r w:rsidRPr="0010520E">
              <w:rPr>
                <w:rFonts w:ascii="Times New Roman" w:eastAsia="Times New Roman" w:hAnsi="Times New Roman" w:cs="Times New Roman"/>
                <w:w w:val="95"/>
              </w:rPr>
              <w:t>января</w:t>
            </w:r>
            <w:r w:rsidRPr="0010520E">
              <w:rPr>
                <w:rFonts w:ascii="Times New Roman" w:eastAsia="Times New Roman" w:hAnsi="Times New Roman" w:cs="Times New Roman"/>
                <w:spacing w:val="111"/>
              </w:rPr>
              <w:t xml:space="preserve"> </w:t>
            </w:r>
            <w:r w:rsidRPr="0010520E">
              <w:rPr>
                <w:rFonts w:ascii="Times New Roman" w:eastAsia="Times New Roman" w:hAnsi="Times New Roman" w:cs="Times New Roman"/>
                <w:w w:val="90"/>
              </w:rPr>
              <w:t>—</w:t>
            </w:r>
          </w:p>
          <w:p w:rsidR="0010520E" w:rsidRPr="0010520E" w:rsidRDefault="0010520E" w:rsidP="0010520E">
            <w:pPr>
              <w:widowControl w:val="0"/>
              <w:kinsoku w:val="0"/>
              <w:overflowPunct w:val="0"/>
              <w:autoSpaceDE w:val="0"/>
              <w:autoSpaceDN w:val="0"/>
              <w:adjustRightInd w:val="0"/>
              <w:spacing w:before="1" w:after="0" w:line="240" w:lineRule="auto"/>
              <w:ind w:right="219"/>
              <w:rPr>
                <w:rFonts w:ascii="Times New Roman" w:eastAsia="Times New Roman" w:hAnsi="Times New Roman" w:cs="Times New Roman"/>
              </w:rPr>
            </w:pPr>
            <w:r w:rsidRPr="0010520E">
              <w:rPr>
                <w:rFonts w:ascii="Times New Roman" w:eastAsia="Times New Roman" w:hAnsi="Times New Roman" w:cs="Times New Roman"/>
              </w:rPr>
              <w:t>30 февраля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Февраль-май</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февраль</w:t>
            </w:r>
          </w:p>
        </w:tc>
      </w:tr>
      <w:tr w:rsidR="0010520E" w:rsidRPr="0010520E" w:rsidTr="0010520E">
        <w:trPr>
          <w:trHeight w:val="997"/>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7"/>
              </w:rPr>
            </w:pPr>
            <w:r w:rsidRPr="0010520E">
              <w:rPr>
                <w:rFonts w:ascii="Times New Roman" w:eastAsia="Times New Roman" w:hAnsi="Times New Roman" w:cs="Times New Roman"/>
                <w:w w:val="97"/>
              </w:rPr>
              <w:t>2</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3" w:lineRule="exact"/>
              <w:rPr>
                <w:rFonts w:ascii="Times New Roman" w:eastAsia="Times New Roman" w:hAnsi="Times New Roman" w:cs="Times New Roman"/>
              </w:rPr>
            </w:pPr>
            <w:r w:rsidRPr="0010520E">
              <w:rPr>
                <w:rFonts w:ascii="Times New Roman" w:eastAsia="Times New Roman" w:hAnsi="Times New Roman" w:cs="Times New Roman"/>
              </w:rPr>
              <w:t>Духовно-</w:t>
            </w:r>
          </w:p>
          <w:p w:rsidR="0010520E" w:rsidRPr="0010520E" w:rsidRDefault="0010520E" w:rsidP="0010520E">
            <w:pPr>
              <w:widowControl w:val="0"/>
              <w:kinsoku w:val="0"/>
              <w:overflowPunct w:val="0"/>
              <w:autoSpaceDE w:val="0"/>
              <w:autoSpaceDN w:val="0"/>
              <w:adjustRightInd w:val="0"/>
              <w:spacing w:after="0" w:line="244" w:lineRule="auto"/>
              <w:rPr>
                <w:rFonts w:ascii="Times New Roman" w:eastAsia="Times New Roman" w:hAnsi="Times New Roman" w:cs="Times New Roman"/>
              </w:rPr>
            </w:pPr>
            <w:r w:rsidRPr="0010520E">
              <w:rPr>
                <w:rFonts w:ascii="Times New Roman" w:eastAsia="Times New Roman" w:hAnsi="Times New Roman" w:cs="Times New Roman"/>
                <w:w w:val="95"/>
              </w:rPr>
              <w:t>нравственное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направление</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spacing w:val="-1"/>
              </w:rPr>
              <w:t>Тематические</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часы:</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родного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языка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письменности</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коренных</w:t>
            </w:r>
            <w:r w:rsidRPr="0010520E">
              <w:rPr>
                <w:rFonts w:ascii="Times New Roman" w:eastAsia="Times New Roman" w:hAnsi="Times New Roman" w:cs="Times New Roman"/>
                <w:spacing w:val="18"/>
              </w:rPr>
              <w:t xml:space="preserve"> </w:t>
            </w:r>
            <w:r w:rsidRPr="0010520E">
              <w:rPr>
                <w:rFonts w:ascii="Times New Roman" w:eastAsia="Times New Roman" w:hAnsi="Times New Roman" w:cs="Times New Roman"/>
              </w:rPr>
              <w:t>народов</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РС(Я)</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w w:val="90"/>
              </w:rPr>
            </w:pPr>
            <w:r w:rsidRPr="0010520E">
              <w:rPr>
                <w:rFonts w:ascii="Times New Roman" w:eastAsia="Times New Roman" w:hAnsi="Times New Roman" w:cs="Times New Roman"/>
                <w:w w:val="90"/>
              </w:rPr>
              <w:t>Кл РУ</w:t>
            </w:r>
          </w:p>
          <w:p w:rsidR="0010520E" w:rsidRPr="0010520E" w:rsidRDefault="0010520E" w:rsidP="0010520E">
            <w:pPr>
              <w:widowControl w:val="0"/>
              <w:kinsoku w:val="0"/>
              <w:overflowPunct w:val="0"/>
              <w:autoSpaceDE w:val="0"/>
              <w:autoSpaceDN w:val="0"/>
              <w:adjustRightInd w:val="0"/>
              <w:spacing w:after="0" w:line="244" w:lineRule="exact"/>
              <w:rPr>
                <w:rFonts w:ascii="Times New Roman" w:eastAsia="Times New Roman" w:hAnsi="Times New Roman" w:cs="Times New Roman"/>
              </w:rPr>
            </w:pPr>
            <w:r w:rsidRPr="0010520E">
              <w:rPr>
                <w:rFonts w:ascii="Times New Roman" w:eastAsia="Times New Roman" w:hAnsi="Times New Roman" w:cs="Times New Roman"/>
              </w:rPr>
              <w:t>библиотекарь</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Pr>
                <w:rFonts w:ascii="Times New Roman" w:eastAsia="Times New Roman" w:hAnsi="Times New Roman" w:cs="Times New Roman"/>
              </w:rPr>
              <w:t>13-22.02.</w:t>
            </w:r>
          </w:p>
        </w:tc>
      </w:tr>
      <w:tr w:rsidR="0010520E" w:rsidRPr="0010520E" w:rsidTr="0010520E">
        <w:trPr>
          <w:trHeight w:val="1516"/>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3.</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Спортивно-</w:t>
            </w:r>
          </w:p>
          <w:p w:rsidR="0010520E" w:rsidRPr="0010520E" w:rsidRDefault="0010520E" w:rsidP="0010520E">
            <w:pPr>
              <w:widowControl w:val="0"/>
              <w:kinsoku w:val="0"/>
              <w:overflowPunct w:val="0"/>
              <w:autoSpaceDE w:val="0"/>
              <w:autoSpaceDN w:val="0"/>
              <w:adjustRightInd w:val="0"/>
              <w:spacing w:before="3" w:after="0" w:line="237" w:lineRule="auto"/>
              <w:ind w:right="339"/>
              <w:rPr>
                <w:rFonts w:ascii="Times New Roman" w:eastAsia="Times New Roman" w:hAnsi="Times New Roman" w:cs="Times New Roman"/>
              </w:rPr>
            </w:pPr>
            <w:r w:rsidRPr="0010520E">
              <w:rPr>
                <w:rFonts w:ascii="Times New Roman" w:eastAsia="Times New Roman" w:hAnsi="Times New Roman" w:cs="Times New Roman"/>
              </w:rPr>
              <w:t>оздоровительное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направление</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1668"/>
                <w:tab w:val="left" w:pos="3316"/>
              </w:tabs>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Проведение</w:t>
            </w:r>
            <w:r w:rsidRPr="0010520E">
              <w:rPr>
                <w:rFonts w:ascii="Times New Roman" w:eastAsia="Times New Roman" w:hAnsi="Times New Roman" w:cs="Times New Roman"/>
              </w:rPr>
              <w:tab/>
              <w:t>мероприятий</w:t>
            </w:r>
            <w:r w:rsidRPr="0010520E">
              <w:rPr>
                <w:rFonts w:ascii="Times New Roman" w:eastAsia="Times New Roman" w:hAnsi="Times New Roman" w:cs="Times New Roman"/>
              </w:rPr>
              <w:tab/>
              <w:t>Декады</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здоровья.</w:t>
            </w:r>
          </w:p>
          <w:p w:rsidR="0010520E" w:rsidRPr="0010520E" w:rsidRDefault="0010520E" w:rsidP="0010520E">
            <w:pPr>
              <w:widowControl w:val="0"/>
              <w:tabs>
                <w:tab w:val="left" w:pos="1365"/>
              </w:tabs>
              <w:kinsoku w:val="0"/>
              <w:overflowPunct w:val="0"/>
              <w:autoSpaceDE w:val="0"/>
              <w:autoSpaceDN w:val="0"/>
              <w:adjustRightInd w:val="0"/>
              <w:spacing w:before="1" w:after="0" w:line="240" w:lineRule="auto"/>
              <w:ind w:right="86"/>
              <w:rPr>
                <w:rFonts w:ascii="Times New Roman" w:eastAsia="Times New Roman" w:hAnsi="Times New Roman" w:cs="Times New Roman"/>
              </w:rPr>
            </w:pPr>
            <w:r w:rsidRPr="0010520E">
              <w:rPr>
                <w:rFonts w:ascii="Times New Roman" w:eastAsia="Times New Roman" w:hAnsi="Times New Roman" w:cs="Times New Roman"/>
              </w:rPr>
              <w:t>Национальный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день здоровья РС(Я)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Школьная</w:t>
            </w:r>
            <w:r w:rsidRPr="0010520E">
              <w:rPr>
                <w:rFonts w:ascii="Times New Roman" w:eastAsia="Times New Roman" w:hAnsi="Times New Roman" w:cs="Times New Roman"/>
              </w:rPr>
              <w:tab/>
              <w:t>военно</w:t>
            </w:r>
            <w:r w:rsidRPr="0010520E">
              <w:rPr>
                <w:rFonts w:ascii="Times New Roman" w:eastAsia="Times New Roman" w:hAnsi="Times New Roman" w:cs="Times New Roman"/>
                <w:spacing w:val="45"/>
              </w:rPr>
              <w:t xml:space="preserve"> </w:t>
            </w:r>
            <w:r w:rsidRPr="0010520E">
              <w:rPr>
                <w:rFonts w:ascii="Times New Roman" w:eastAsia="Times New Roman" w:hAnsi="Times New Roman" w:cs="Times New Roman"/>
                <w:w w:val="90"/>
              </w:rPr>
              <w:t>—</w:t>
            </w:r>
            <w:r w:rsidRPr="0010520E">
              <w:rPr>
                <w:rFonts w:ascii="Times New Roman" w:eastAsia="Times New Roman" w:hAnsi="Times New Roman" w:cs="Times New Roman"/>
                <w:spacing w:val="40"/>
                <w:w w:val="90"/>
              </w:rPr>
              <w:t xml:space="preserve"> </w:t>
            </w:r>
            <w:r w:rsidRPr="0010520E">
              <w:rPr>
                <w:rFonts w:ascii="Times New Roman" w:eastAsia="Times New Roman" w:hAnsi="Times New Roman" w:cs="Times New Roman"/>
              </w:rPr>
              <w:t>спортивная</w:t>
            </w:r>
            <w:r w:rsidRPr="0010520E">
              <w:rPr>
                <w:rFonts w:ascii="Times New Roman" w:eastAsia="Times New Roman" w:hAnsi="Times New Roman" w:cs="Times New Roman"/>
                <w:spacing w:val="54"/>
              </w:rPr>
              <w:t xml:space="preserve"> </w:t>
            </w:r>
            <w:r w:rsidRPr="0010520E">
              <w:rPr>
                <w:rFonts w:ascii="Times New Roman" w:eastAsia="Times New Roman" w:hAnsi="Times New Roman" w:cs="Times New Roman"/>
              </w:rPr>
              <w:t>игра</w:t>
            </w:r>
          </w:p>
          <w:p w:rsidR="0010520E" w:rsidRPr="0010520E" w:rsidRDefault="0010520E" w:rsidP="0010520E">
            <w:pPr>
              <w:widowControl w:val="0"/>
              <w:kinsoku w:val="0"/>
              <w:overflowPunct w:val="0"/>
              <w:autoSpaceDE w:val="0"/>
              <w:autoSpaceDN w:val="0"/>
              <w:adjustRightInd w:val="0"/>
              <w:spacing w:before="3" w:after="0" w:line="240" w:lineRule="auto"/>
              <w:rPr>
                <w:rFonts w:ascii="Times New Roman" w:eastAsia="Times New Roman" w:hAnsi="Times New Roman" w:cs="Times New Roman"/>
              </w:rPr>
            </w:pPr>
            <w:r w:rsidRPr="0010520E">
              <w:rPr>
                <w:rFonts w:ascii="Times New Roman" w:eastAsia="Times New Roman" w:hAnsi="Times New Roman" w:cs="Times New Roman"/>
              </w:rPr>
              <w:t>«Зарничка».</w:t>
            </w:r>
          </w:p>
          <w:p w:rsidR="0010520E" w:rsidRPr="0010520E" w:rsidRDefault="0010520E" w:rsidP="0010520E">
            <w:pPr>
              <w:widowControl w:val="0"/>
              <w:kinsoku w:val="0"/>
              <w:overflowPunct w:val="0"/>
              <w:autoSpaceDE w:val="0"/>
              <w:autoSpaceDN w:val="0"/>
              <w:adjustRightInd w:val="0"/>
              <w:spacing w:before="1" w:after="0" w:line="247" w:lineRule="exact"/>
              <w:rPr>
                <w:rFonts w:ascii="Times New Roman" w:eastAsia="Times New Roman" w:hAnsi="Times New Roman" w:cs="Times New Roman"/>
              </w:rPr>
            </w:pPr>
            <w:r w:rsidRPr="0010520E">
              <w:rPr>
                <w:rFonts w:ascii="Times New Roman" w:eastAsia="Times New Roman" w:hAnsi="Times New Roman" w:cs="Times New Roman"/>
                <w:spacing w:val="-1"/>
              </w:rPr>
              <w:t>Смотр-конкурс</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поста</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ЗОЖ</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Психолог</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школы</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Администрация</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Учителя</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ФЗК</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плану</w:t>
            </w:r>
          </w:p>
        </w:tc>
      </w:tr>
      <w:tr w:rsidR="0010520E" w:rsidRPr="0010520E" w:rsidTr="0010520E">
        <w:trPr>
          <w:trHeight w:val="585"/>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4.</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Интеллектуальное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Участие</w:t>
            </w:r>
            <w:r w:rsidRPr="0010520E">
              <w:rPr>
                <w:rFonts w:ascii="Times New Roman" w:eastAsia="Times New Roman" w:hAnsi="Times New Roman" w:cs="Times New Roman"/>
                <w:spacing w:val="26"/>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18"/>
              </w:rPr>
              <w:t xml:space="preserve"> </w:t>
            </w:r>
            <w:r w:rsidRPr="0010520E">
              <w:rPr>
                <w:rFonts w:ascii="Times New Roman" w:eastAsia="Times New Roman" w:hAnsi="Times New Roman" w:cs="Times New Roman"/>
              </w:rPr>
              <w:t>интеллектуальных</w:t>
            </w:r>
            <w:r w:rsidRPr="0010520E">
              <w:rPr>
                <w:rFonts w:ascii="Times New Roman" w:eastAsia="Times New Roman" w:hAnsi="Times New Roman" w:cs="Times New Roman"/>
                <w:spacing w:val="16"/>
              </w:rPr>
              <w:t xml:space="preserve"> </w:t>
            </w:r>
            <w:r w:rsidRPr="0010520E">
              <w:rPr>
                <w:rFonts w:ascii="Times New Roman" w:eastAsia="Times New Roman" w:hAnsi="Times New Roman" w:cs="Times New Roman"/>
              </w:rPr>
              <w:t>конкурсах,</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олимпиадах</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90"/>
              </w:rPr>
            </w:pPr>
            <w:r w:rsidRPr="0010520E">
              <w:rPr>
                <w:rFonts w:ascii="Times New Roman" w:eastAsia="Times New Roman" w:hAnsi="Times New Roman" w:cs="Times New Roman"/>
                <w:w w:val="90"/>
              </w:rPr>
              <w:t>Учителя—</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предметники</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261"/>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5.</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Художественно-</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эстетическое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общение</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49"/>
              </w:rPr>
              <w:t xml:space="preserve"> </w:t>
            </w:r>
            <w:r w:rsidRPr="0010520E">
              <w:rPr>
                <w:rFonts w:ascii="Times New Roman" w:eastAsia="Times New Roman" w:hAnsi="Times New Roman" w:cs="Times New Roman"/>
              </w:rPr>
              <w:t>досуг,</w:t>
            </w:r>
          </w:p>
          <w:p w:rsidR="0010520E" w:rsidRPr="0010520E" w:rsidRDefault="0010520E" w:rsidP="0010520E">
            <w:pPr>
              <w:widowControl w:val="0"/>
              <w:kinsoku w:val="0"/>
              <w:overflowPunct w:val="0"/>
              <w:autoSpaceDE w:val="0"/>
              <w:autoSpaceDN w:val="0"/>
              <w:adjustRightInd w:val="0"/>
              <w:spacing w:after="0" w:line="252" w:lineRule="exact"/>
              <w:rPr>
                <w:rFonts w:ascii="Times New Roman" w:eastAsia="Times New Roman" w:hAnsi="Times New Roman" w:cs="Times New Roman"/>
              </w:rPr>
            </w:pPr>
            <w:r w:rsidRPr="0010520E">
              <w:rPr>
                <w:rFonts w:ascii="Times New Roman" w:eastAsia="Times New Roman" w:hAnsi="Times New Roman" w:cs="Times New Roman"/>
              </w:rPr>
              <w:t>самоуправление</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spacing w:val="-1"/>
              </w:rPr>
              <w:t>Вечер</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spacing w:val="-1"/>
              </w:rPr>
              <w:t>встречи</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с</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выпускниками</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организатор</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14.02.</w:t>
            </w:r>
          </w:p>
          <w:p w:rsidR="0010520E" w:rsidRPr="0010520E" w:rsidRDefault="0010520E" w:rsidP="0010520E">
            <w:pPr>
              <w:widowControl w:val="0"/>
              <w:kinsoku w:val="0"/>
              <w:overflowPunct w:val="0"/>
              <w:autoSpaceDE w:val="0"/>
              <w:autoSpaceDN w:val="0"/>
              <w:adjustRightInd w:val="0"/>
              <w:spacing w:before="6" w:after="0" w:line="240" w:lineRule="auto"/>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плану</w:t>
            </w:r>
          </w:p>
        </w:tc>
      </w:tr>
      <w:tr w:rsidR="0010520E" w:rsidRPr="0010520E" w:rsidTr="0010520E">
        <w:trPr>
          <w:trHeight w:val="1002"/>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6.</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1783"/>
              </w:tabs>
              <w:kinsoku w:val="0"/>
              <w:overflowPunct w:val="0"/>
              <w:autoSpaceDE w:val="0"/>
              <w:autoSpaceDN w:val="0"/>
              <w:adjustRightInd w:val="0"/>
              <w:spacing w:after="0" w:line="225" w:lineRule="exact"/>
              <w:rPr>
                <w:rFonts w:ascii="Times New Roman" w:eastAsia="Times New Roman" w:hAnsi="Times New Roman" w:cs="Times New Roman"/>
                <w:i/>
                <w:iCs/>
                <w:sz w:val="16"/>
                <w:szCs w:val="16"/>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Times New Roman" w:eastAsia="Times New Roman" w:hAnsi="Times New Roman" w:cs="Times New Roman"/>
                <w:i/>
                <w:iCs/>
                <w:sz w:val="16"/>
                <w:szCs w:val="16"/>
              </w:rPr>
              <w:t>ПО</w:t>
            </w:r>
          </w:p>
          <w:p w:rsidR="0010520E" w:rsidRPr="0010520E" w:rsidRDefault="0010520E" w:rsidP="0010520E">
            <w:pPr>
              <w:widowControl w:val="0"/>
              <w:kinsoku w:val="0"/>
              <w:overflowPunct w:val="0"/>
              <w:autoSpaceDE w:val="0"/>
              <w:autoSpaceDN w:val="0"/>
              <w:adjustRightInd w:val="0"/>
              <w:spacing w:before="3" w:after="0" w:line="237" w:lineRule="auto"/>
              <w:ind w:right="339"/>
              <w:rPr>
                <w:rFonts w:ascii="Times New Roman" w:eastAsia="Times New Roman" w:hAnsi="Times New Roman" w:cs="Times New Roman"/>
              </w:rPr>
            </w:pPr>
            <w:r w:rsidRPr="0010520E">
              <w:rPr>
                <w:rFonts w:ascii="Times New Roman" w:eastAsia="Times New Roman" w:hAnsi="Times New Roman" w:cs="Times New Roman"/>
                <w:w w:val="95"/>
              </w:rPr>
              <w:t>безопасности,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трудовое</w:t>
            </w:r>
          </w:p>
          <w:p w:rsidR="0010520E" w:rsidRPr="0010520E" w:rsidRDefault="0010520E" w:rsidP="0010520E">
            <w:pPr>
              <w:widowControl w:val="0"/>
              <w:kinsoku w:val="0"/>
              <w:overflowPunct w:val="0"/>
              <w:autoSpaceDE w:val="0"/>
              <w:autoSpaceDN w:val="0"/>
              <w:adjustRightInd w:val="0"/>
              <w:spacing w:before="6" w:after="0" w:line="247" w:lineRule="exact"/>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ПДД,</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ППБ</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Ремонт</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книг</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учебников.</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Библиотекарь</w:t>
            </w:r>
          </w:p>
          <w:p w:rsidR="0010520E" w:rsidRPr="0010520E" w:rsidRDefault="0010520E" w:rsidP="0010520E">
            <w:pPr>
              <w:widowControl w:val="0"/>
              <w:kinsoku w:val="0"/>
              <w:overflowPunct w:val="0"/>
              <w:autoSpaceDE w:val="0"/>
              <w:autoSpaceDN w:val="0"/>
              <w:adjustRightInd w:val="0"/>
              <w:spacing w:before="20" w:after="0" w:line="240" w:lineRule="auto"/>
              <w:rPr>
                <w:rFonts w:ascii="Times New Roman" w:eastAsia="Times New Roman" w:hAnsi="Times New Roman" w:cs="Times New Roman"/>
                <w:w w:val="90"/>
              </w:rPr>
            </w:pPr>
            <w:r w:rsidRPr="0010520E">
              <w:rPr>
                <w:rFonts w:ascii="Times New Roman" w:eastAsia="Times New Roman" w:hAnsi="Times New Roman" w:cs="Times New Roman"/>
                <w:w w:val="90"/>
              </w:rPr>
              <w:t>Кл РУ</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503"/>
        </w:trPr>
        <w:tc>
          <w:tcPr>
            <w:tcW w:w="734"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7.</w:t>
            </w:r>
          </w:p>
        </w:tc>
        <w:tc>
          <w:tcPr>
            <w:tcW w:w="2088"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родителями.</w:t>
            </w:r>
          </w:p>
        </w:tc>
        <w:tc>
          <w:tcPr>
            <w:tcW w:w="4119"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spacing w:val="-1"/>
              </w:rPr>
              <w:t>Родительское</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собрание</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Посещения</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на</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дому</w:t>
            </w:r>
          </w:p>
        </w:tc>
        <w:tc>
          <w:tcPr>
            <w:tcW w:w="1992" w:type="dxa"/>
            <w:gridSpan w:val="2"/>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Директор</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школы</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Соц.педагог</w:t>
            </w:r>
          </w:p>
        </w:tc>
        <w:tc>
          <w:tcPr>
            <w:tcW w:w="1556" w:type="dxa"/>
            <w:tcBorders>
              <w:top w:val="single" w:sz="6" w:space="0" w:color="181818"/>
              <w:left w:val="single" w:sz="6" w:space="0" w:color="181818"/>
              <w:bottom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графику</w:t>
            </w:r>
          </w:p>
        </w:tc>
      </w:tr>
      <w:tr w:rsidR="0010520E" w:rsidRPr="0010520E" w:rsidTr="0010520E">
        <w:trPr>
          <w:trHeight w:val="843"/>
        </w:trPr>
        <w:tc>
          <w:tcPr>
            <w:tcW w:w="734" w:type="dxa"/>
            <w:tcBorders>
              <w:top w:val="single" w:sz="6" w:space="0" w:color="181818"/>
              <w:left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8</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1" locked="0" layoutInCell="0" allowOverlap="1" wp14:anchorId="298FD828" wp14:editId="0E64486E">
                      <wp:simplePos x="0" y="0"/>
                      <wp:positionH relativeFrom="page">
                        <wp:posOffset>2124710</wp:posOffset>
                      </wp:positionH>
                      <wp:positionV relativeFrom="page">
                        <wp:posOffset>2402205</wp:posOffset>
                      </wp:positionV>
                      <wp:extent cx="50800" cy="63500"/>
                      <wp:effectExtent l="635" t="1905" r="0" b="127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6C94A0CE" wp14:editId="1CE9E60D">
                                        <wp:extent cx="47625" cy="666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1" style="position:absolute;margin-left:167.3pt;margin-top:189.15pt;width:4pt;height: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6C94A0CE" wp14:editId="1CE9E60D">
                                  <wp:extent cx="47625" cy="666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1" locked="0" layoutInCell="0" allowOverlap="1" wp14:anchorId="383B6BE5" wp14:editId="5AA6F20D">
                      <wp:simplePos x="0" y="0"/>
                      <wp:positionH relativeFrom="page">
                        <wp:posOffset>2124710</wp:posOffset>
                      </wp:positionH>
                      <wp:positionV relativeFrom="page">
                        <wp:posOffset>3051175</wp:posOffset>
                      </wp:positionV>
                      <wp:extent cx="50800" cy="63500"/>
                      <wp:effectExtent l="635" t="3175" r="0"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56582267" wp14:editId="0E2CABA7">
                                        <wp:extent cx="47625" cy="666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67.3pt;margin-top:240.25pt;width:4pt;height: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56582267" wp14:editId="0E2CABA7">
                                  <wp:extent cx="47625" cy="666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1" locked="0" layoutInCell="0" allowOverlap="1" wp14:anchorId="51A0CFF6" wp14:editId="2156F825">
                      <wp:simplePos x="0" y="0"/>
                      <wp:positionH relativeFrom="page">
                        <wp:posOffset>2124710</wp:posOffset>
                      </wp:positionH>
                      <wp:positionV relativeFrom="page">
                        <wp:posOffset>9471025</wp:posOffset>
                      </wp:positionV>
                      <wp:extent cx="50800" cy="63500"/>
                      <wp:effectExtent l="635" t="3175" r="0"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48135EE8" wp14:editId="2A2CD6A1">
                                        <wp:extent cx="47625" cy="666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3" style="position:absolute;margin-left:167.3pt;margin-top:745.75pt;width:4pt;height: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48135EE8" wp14:editId="2A2CD6A1">
                                  <wp:extent cx="47625" cy="666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1" locked="0" layoutInCell="0" allowOverlap="1" wp14:anchorId="207A6CE0" wp14:editId="13AF8127">
                      <wp:simplePos x="0" y="0"/>
                      <wp:positionH relativeFrom="page">
                        <wp:posOffset>2124710</wp:posOffset>
                      </wp:positionH>
                      <wp:positionV relativeFrom="page">
                        <wp:posOffset>9799955</wp:posOffset>
                      </wp:positionV>
                      <wp:extent cx="50800" cy="63500"/>
                      <wp:effectExtent l="635" t="0" r="0" b="444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7258B125" wp14:editId="4F90D798">
                                        <wp:extent cx="47625" cy="666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4" style="position:absolute;margin-left:167.3pt;margin-top:771.65pt;width:4pt;height: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7258B125" wp14:editId="4F90D798">
                                  <wp:extent cx="47625" cy="666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p>
        </w:tc>
        <w:tc>
          <w:tcPr>
            <w:tcW w:w="2088" w:type="dxa"/>
            <w:tcBorders>
              <w:top w:val="single" w:sz="6" w:space="0" w:color="181818"/>
              <w:left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классными</w:t>
            </w:r>
          </w:p>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руководителями</w:t>
            </w:r>
          </w:p>
        </w:tc>
        <w:tc>
          <w:tcPr>
            <w:tcW w:w="4119" w:type="dxa"/>
            <w:tcBorders>
              <w:top w:val="single" w:sz="6" w:space="0" w:color="181818"/>
              <w:left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проведение</w:t>
            </w:r>
            <w:r w:rsidRPr="0010520E">
              <w:rPr>
                <w:rFonts w:ascii="Times New Roman" w:eastAsia="Times New Roman" w:hAnsi="Times New Roman" w:cs="Times New Roman"/>
                <w:spacing w:val="45"/>
              </w:rPr>
              <w:t xml:space="preserve"> </w:t>
            </w:r>
            <w:r w:rsidRPr="0010520E">
              <w:rPr>
                <w:rFonts w:ascii="Times New Roman" w:eastAsia="Times New Roman" w:hAnsi="Times New Roman" w:cs="Times New Roman"/>
              </w:rPr>
              <w:t>родительских</w:t>
            </w:r>
            <w:r w:rsidRPr="0010520E">
              <w:rPr>
                <w:rFonts w:ascii="Times New Roman" w:eastAsia="Times New Roman" w:hAnsi="Times New Roman" w:cs="Times New Roman"/>
                <w:spacing w:val="102"/>
              </w:rPr>
              <w:t xml:space="preserve"> </w:t>
            </w:r>
            <w:r w:rsidRPr="0010520E">
              <w:rPr>
                <w:rFonts w:ascii="Times New Roman" w:eastAsia="Times New Roman" w:hAnsi="Times New Roman" w:cs="Times New Roman"/>
              </w:rPr>
              <w:t>всеобучей</w:t>
            </w:r>
            <w:r w:rsidRPr="0010520E">
              <w:rPr>
                <w:rFonts w:ascii="Times New Roman" w:eastAsia="Times New Roman" w:hAnsi="Times New Roman" w:cs="Times New Roman"/>
                <w:spacing w:val="95"/>
              </w:rPr>
              <w:t xml:space="preserve"> </w:t>
            </w:r>
            <w:r w:rsidRPr="0010520E">
              <w:rPr>
                <w:rFonts w:ascii="Times New Roman" w:eastAsia="Times New Roman" w:hAnsi="Times New Roman" w:cs="Times New Roman"/>
              </w:rPr>
              <w:t>в</w:t>
            </w:r>
          </w:p>
          <w:p w:rsidR="0010520E" w:rsidRPr="0010520E" w:rsidRDefault="0010520E" w:rsidP="0010520E">
            <w:pPr>
              <w:widowControl w:val="0"/>
              <w:kinsoku w:val="0"/>
              <w:overflowPunct w:val="0"/>
              <w:autoSpaceDE w:val="0"/>
              <w:autoSpaceDN w:val="0"/>
              <w:adjustRightInd w:val="0"/>
              <w:spacing w:before="1" w:after="0" w:line="247" w:lineRule="exact"/>
              <w:rPr>
                <w:rFonts w:ascii="Times New Roman" w:eastAsia="Times New Roman" w:hAnsi="Times New Roman" w:cs="Times New Roman"/>
              </w:rPr>
            </w:pPr>
            <w:r w:rsidRPr="0010520E">
              <w:rPr>
                <w:rFonts w:ascii="Times New Roman" w:eastAsia="Times New Roman" w:hAnsi="Times New Roman" w:cs="Times New Roman"/>
              </w:rPr>
              <w:t>классах</w:t>
            </w:r>
          </w:p>
        </w:tc>
        <w:tc>
          <w:tcPr>
            <w:tcW w:w="1992" w:type="dxa"/>
            <w:gridSpan w:val="2"/>
            <w:tcBorders>
              <w:top w:val="single" w:sz="6" w:space="0" w:color="181818"/>
              <w:left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Рук МО</w:t>
            </w:r>
          </w:p>
        </w:tc>
        <w:tc>
          <w:tcPr>
            <w:tcW w:w="1556" w:type="dxa"/>
            <w:tcBorders>
              <w:top w:val="single" w:sz="6" w:space="0" w:color="181818"/>
              <w:left w:val="single" w:sz="6" w:space="0" w:color="181818"/>
              <w:right w:val="single" w:sz="6" w:space="0" w:color="181818"/>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4</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неделя</w:t>
            </w:r>
          </w:p>
        </w:tc>
      </w:tr>
      <w:tr w:rsidR="0010520E" w:rsidRPr="0010520E" w:rsidTr="0010520E">
        <w:trPr>
          <w:trHeight w:val="503"/>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102"/>
              </w:rPr>
            </w:pPr>
            <w:r w:rsidRPr="0010520E">
              <w:rPr>
                <w:rFonts w:ascii="Times New Roman" w:eastAsia="Times New Roman" w:hAnsi="Times New Roman" w:cs="Times New Roman"/>
                <w:w w:val="102"/>
              </w:rPr>
              <w:t>9</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ВШК</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spacing w:val="-1"/>
              </w:rPr>
              <w:t>Контроль</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spacing w:val="-1"/>
              </w:rPr>
              <w:t>проведения</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мероприятий</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Отчет по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реализации</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плана детей</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с</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OB3</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BP</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316"/>
        </w:trPr>
        <w:tc>
          <w:tcPr>
            <w:tcW w:w="10489" w:type="dxa"/>
            <w:gridSpan w:val="6"/>
            <w:tcBorders>
              <w:top w:val="single" w:sz="6" w:space="0" w:color="1C1C1C"/>
              <w:left w:val="single" w:sz="6" w:space="0" w:color="1C1C1C"/>
              <w:bottom w:val="single" w:sz="6" w:space="0" w:color="1C1C1C"/>
              <w:right w:val="single" w:sz="6" w:space="0" w:color="1C1C1C"/>
            </w:tcBorders>
            <w:vAlign w:val="center"/>
          </w:tcPr>
          <w:p w:rsidR="0010520E" w:rsidRPr="0010520E" w:rsidRDefault="0010520E" w:rsidP="0010520E">
            <w:pPr>
              <w:widowControl w:val="0"/>
              <w:kinsoku w:val="0"/>
              <w:overflowPunct w:val="0"/>
              <w:autoSpaceDE w:val="0"/>
              <w:autoSpaceDN w:val="0"/>
              <w:adjustRightInd w:val="0"/>
              <w:spacing w:after="0" w:line="240" w:lineRule="auto"/>
              <w:jc w:val="center"/>
              <w:rPr>
                <w:rFonts w:ascii="Times New Roman" w:eastAsia="Times New Roman" w:hAnsi="Times New Roman" w:cs="Times New Roman"/>
              </w:rPr>
            </w:pPr>
            <w:r w:rsidRPr="0010520E">
              <w:rPr>
                <w:rFonts w:ascii="Times New Roman" w:eastAsia="Times New Roman" w:hAnsi="Times New Roman" w:cs="Times New Roman"/>
                <w:w w:val="110"/>
              </w:rPr>
              <w:t>Март</w:t>
            </w:r>
          </w:p>
        </w:tc>
      </w:tr>
      <w:tr w:rsidR="0010520E" w:rsidRPr="0010520E" w:rsidTr="0010520E">
        <w:trPr>
          <w:trHeight w:val="1012"/>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1.</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Гражданско-</w:t>
            </w:r>
          </w:p>
          <w:p w:rsidR="0010520E" w:rsidRPr="0010520E" w:rsidRDefault="0010520E" w:rsidP="0010520E">
            <w:pPr>
              <w:widowControl w:val="0"/>
              <w:kinsoku w:val="0"/>
              <w:overflowPunct w:val="0"/>
              <w:autoSpaceDE w:val="0"/>
              <w:autoSpaceDN w:val="0"/>
              <w:adjustRightInd w:val="0"/>
              <w:spacing w:before="8" w:after="0" w:line="237" w:lineRule="auto"/>
              <w:ind w:right="402"/>
              <w:rPr>
                <w:rFonts w:ascii="Times New Roman" w:eastAsia="Times New Roman" w:hAnsi="Times New Roman" w:cs="Times New Roman"/>
              </w:rPr>
            </w:pPr>
            <w:r w:rsidRPr="0010520E">
              <w:rPr>
                <w:rFonts w:ascii="Times New Roman" w:eastAsia="Times New Roman" w:hAnsi="Times New Roman" w:cs="Times New Roman"/>
                <w:spacing w:val="-1"/>
              </w:rPr>
              <w:t>патриотическое,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Месячник</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правовых</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знаний</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3"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BP</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Соц.педагог</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753"/>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7"/>
              </w:rPr>
            </w:pPr>
            <w:r w:rsidRPr="0010520E">
              <w:rPr>
                <w:rFonts w:ascii="Times New Roman" w:eastAsia="Times New Roman" w:hAnsi="Times New Roman" w:cs="Times New Roman"/>
                <w:w w:val="97"/>
              </w:rPr>
              <w:t>2</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Духовно-</w:t>
            </w:r>
          </w:p>
          <w:p w:rsidR="0010520E" w:rsidRPr="0010520E" w:rsidRDefault="0010520E" w:rsidP="0010520E">
            <w:pPr>
              <w:widowControl w:val="0"/>
              <w:kinsoku w:val="0"/>
              <w:overflowPunct w:val="0"/>
              <w:autoSpaceDE w:val="0"/>
              <w:autoSpaceDN w:val="0"/>
              <w:adjustRightInd w:val="0"/>
              <w:spacing w:before="1" w:after="0" w:line="250" w:lineRule="atLeast"/>
              <w:rPr>
                <w:rFonts w:ascii="Times New Roman" w:eastAsia="Times New Roman" w:hAnsi="Times New Roman" w:cs="Times New Roman"/>
              </w:rPr>
            </w:pPr>
            <w:r w:rsidRPr="0010520E">
              <w:rPr>
                <w:rFonts w:ascii="Times New Roman" w:eastAsia="Times New Roman" w:hAnsi="Times New Roman" w:cs="Times New Roman"/>
                <w:w w:val="95"/>
              </w:rPr>
              <w:t>нравственное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spacing w:val="-1"/>
              </w:rPr>
              <w:t>Мероприятия,</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приуроченные</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к</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8</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марта</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Кл.рук</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002"/>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95"/>
              </w:rPr>
            </w:pPr>
            <w:r w:rsidRPr="0010520E">
              <w:rPr>
                <w:rFonts w:ascii="Times New Roman" w:eastAsia="Times New Roman" w:hAnsi="Times New Roman" w:cs="Times New Roman"/>
                <w:w w:val="95"/>
              </w:rPr>
              <w:t>3</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Спортивно-</w:t>
            </w:r>
          </w:p>
          <w:p w:rsidR="0010520E" w:rsidRPr="0010520E" w:rsidRDefault="0010520E" w:rsidP="0010520E">
            <w:pPr>
              <w:widowControl w:val="0"/>
              <w:kinsoku w:val="0"/>
              <w:overflowPunct w:val="0"/>
              <w:autoSpaceDE w:val="0"/>
              <w:autoSpaceDN w:val="0"/>
              <w:adjustRightInd w:val="0"/>
              <w:spacing w:after="0" w:line="240" w:lineRule="auto"/>
              <w:ind w:right="339"/>
              <w:rPr>
                <w:rFonts w:ascii="Times New Roman" w:eastAsia="Times New Roman" w:hAnsi="Times New Roman" w:cs="Times New Roman"/>
              </w:rPr>
            </w:pPr>
            <w:r w:rsidRPr="0010520E">
              <w:rPr>
                <w:rFonts w:ascii="Times New Roman" w:eastAsia="Times New Roman" w:hAnsi="Times New Roman" w:cs="Times New Roman"/>
              </w:rPr>
              <w:t>оздоровительное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95"/>
              </w:rPr>
            </w:pPr>
            <w:r w:rsidRPr="0010520E">
              <w:rPr>
                <w:rFonts w:ascii="Times New Roman" w:eastAsia="Times New Roman" w:hAnsi="Times New Roman" w:cs="Times New Roman"/>
                <w:w w:val="95"/>
              </w:rPr>
              <w:t>Месячник</w:t>
            </w:r>
            <w:r w:rsidRPr="0010520E">
              <w:rPr>
                <w:rFonts w:ascii="Times New Roman" w:eastAsia="Times New Roman" w:hAnsi="Times New Roman" w:cs="Times New Roman"/>
                <w:spacing w:val="64"/>
              </w:rPr>
              <w:t xml:space="preserve"> </w:t>
            </w:r>
            <w:r w:rsidRPr="0010520E">
              <w:rPr>
                <w:rFonts w:ascii="Times New Roman" w:eastAsia="Times New Roman" w:hAnsi="Times New Roman" w:cs="Times New Roman"/>
                <w:w w:val="95"/>
              </w:rPr>
              <w:t>психологического</w:t>
            </w:r>
            <w:r w:rsidRPr="0010520E">
              <w:rPr>
                <w:rFonts w:ascii="Times New Roman" w:eastAsia="Times New Roman" w:hAnsi="Times New Roman" w:cs="Times New Roman"/>
                <w:spacing w:val="27"/>
                <w:w w:val="95"/>
              </w:rPr>
              <w:t xml:space="preserve"> </w:t>
            </w:r>
            <w:r w:rsidRPr="0010520E">
              <w:rPr>
                <w:rFonts w:ascii="Times New Roman" w:eastAsia="Times New Roman" w:hAnsi="Times New Roman" w:cs="Times New Roman"/>
                <w:w w:val="95"/>
              </w:rPr>
              <w:t>здоровья</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Соц.педагог</w:t>
            </w:r>
          </w:p>
          <w:p w:rsidR="0010520E" w:rsidRPr="0010520E" w:rsidRDefault="0010520E" w:rsidP="0010520E">
            <w:pPr>
              <w:widowControl w:val="0"/>
              <w:kinsoku w:val="0"/>
              <w:overflowPunct w:val="0"/>
              <w:autoSpaceDE w:val="0"/>
              <w:autoSpaceDN w:val="0"/>
              <w:adjustRightInd w:val="0"/>
              <w:spacing w:after="0" w:line="237" w:lineRule="auto"/>
              <w:rPr>
                <w:rFonts w:ascii="Times New Roman" w:eastAsia="Times New Roman" w:hAnsi="Times New Roman" w:cs="Times New Roman"/>
                <w:w w:val="95"/>
              </w:rPr>
            </w:pPr>
            <w:r w:rsidRPr="0010520E">
              <w:rPr>
                <w:rFonts w:ascii="Times New Roman" w:eastAsia="Times New Roman" w:hAnsi="Times New Roman" w:cs="Times New Roman"/>
              </w:rPr>
              <w:t>Психолог</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Администрация</w:t>
            </w:r>
          </w:p>
          <w:p w:rsidR="0010520E" w:rsidRPr="0010520E" w:rsidRDefault="0010520E" w:rsidP="0010520E">
            <w:pPr>
              <w:widowControl w:val="0"/>
              <w:kinsoku w:val="0"/>
              <w:overflowPunct w:val="0"/>
              <w:autoSpaceDE w:val="0"/>
              <w:autoSpaceDN w:val="0"/>
              <w:adjustRightInd w:val="0"/>
              <w:spacing w:before="25" w:after="0" w:line="228" w:lineRule="exact"/>
              <w:rPr>
                <w:rFonts w:ascii="Times New Roman" w:eastAsia="Times New Roman" w:hAnsi="Times New Roman" w:cs="Times New Roman"/>
                <w:w w:val="90"/>
              </w:rPr>
            </w:pPr>
            <w:r w:rsidRPr="0010520E">
              <w:rPr>
                <w:rFonts w:ascii="Times New Roman" w:eastAsia="Times New Roman" w:hAnsi="Times New Roman" w:cs="Times New Roman"/>
                <w:w w:val="90"/>
              </w:rPr>
              <w:t>Кл РУ</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757"/>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4.</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Познавательная</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деятельность.</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spacing w:val="-1"/>
              </w:rPr>
              <w:t>Итоги</w:t>
            </w:r>
            <w:r w:rsidRPr="0010520E">
              <w:rPr>
                <w:rFonts w:ascii="Times New Roman" w:eastAsia="Times New Roman" w:hAnsi="Times New Roman" w:cs="Times New Roman"/>
              </w:rPr>
              <w:t xml:space="preserve"> 3</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четверти</w:t>
            </w:r>
          </w:p>
          <w:p w:rsidR="0010520E" w:rsidRPr="0010520E" w:rsidRDefault="0010520E" w:rsidP="0010520E">
            <w:pPr>
              <w:widowControl w:val="0"/>
              <w:kinsoku w:val="0"/>
              <w:overflowPunct w:val="0"/>
              <w:autoSpaceDE w:val="0"/>
              <w:autoSpaceDN w:val="0"/>
              <w:adjustRightInd w:val="0"/>
              <w:spacing w:before="3" w:after="0" w:line="237" w:lineRule="auto"/>
              <w:ind w:right="1329"/>
              <w:rPr>
                <w:rFonts w:ascii="Times New Roman" w:eastAsia="Times New Roman" w:hAnsi="Times New Roman" w:cs="Times New Roman"/>
                <w:spacing w:val="-1"/>
              </w:rPr>
            </w:pPr>
            <w:r w:rsidRPr="0010520E">
              <w:rPr>
                <w:rFonts w:ascii="Times New Roman" w:eastAsia="Times New Roman" w:hAnsi="Times New Roman" w:cs="Times New Roman"/>
              </w:rPr>
              <w:t>Участие</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конкурсах</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Интеллектуальный</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spacing w:val="-1"/>
              </w:rPr>
              <w:t>марафон</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завуч</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257"/>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5.</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Художественно-</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sidRPr="0010520E">
              <w:rPr>
                <w:rFonts w:ascii="Times New Roman" w:eastAsia="Times New Roman" w:hAnsi="Times New Roman" w:cs="Times New Roman"/>
              </w:rPr>
              <w:t>эстетическое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p>
          <w:p w:rsidR="0010520E" w:rsidRPr="0010520E" w:rsidRDefault="0010520E" w:rsidP="0010520E">
            <w:pPr>
              <w:widowControl w:val="0"/>
              <w:tabs>
                <w:tab w:val="left" w:pos="1130"/>
              </w:tabs>
              <w:kinsoku w:val="0"/>
              <w:overflowPunct w:val="0"/>
              <w:autoSpaceDE w:val="0"/>
              <w:autoSpaceDN w:val="0"/>
              <w:adjustRightInd w:val="0"/>
              <w:spacing w:before="3" w:after="0" w:line="250" w:lineRule="exact"/>
              <w:ind w:right="88"/>
              <w:rPr>
                <w:rFonts w:ascii="Times New Roman" w:eastAsia="Times New Roman" w:hAnsi="Times New Roman" w:cs="Times New Roman"/>
              </w:rPr>
            </w:pPr>
            <w:r w:rsidRPr="0010520E">
              <w:rPr>
                <w:rFonts w:ascii="Times New Roman" w:eastAsia="Times New Roman" w:hAnsi="Times New Roman" w:cs="Times New Roman"/>
              </w:rPr>
              <w:t>общение</w:t>
            </w:r>
            <w:r w:rsidRPr="0010520E">
              <w:rPr>
                <w:rFonts w:ascii="Times New Roman" w:eastAsia="Times New Roman" w:hAnsi="Times New Roman" w:cs="Times New Roman"/>
              </w:rPr>
              <w:tab/>
              <w:t>и</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досуг,</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самоуправление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Поделки</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для</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мамы</w:t>
            </w:r>
          </w:p>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Битва хоров «Любимой маме посвящаю…»</w:t>
            </w:r>
          </w:p>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 xml:space="preserve"> Шоу-программа «Весенняя капель»</w:t>
            </w:r>
          </w:p>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Городской конкурс «Школьная весна -2022»</w:t>
            </w:r>
          </w:p>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Праздничная программа «Встречаем, Масленицу, блинами»</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Кл.рук</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март</w:t>
            </w:r>
          </w:p>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1-4 неделя.</w:t>
            </w:r>
          </w:p>
        </w:tc>
      </w:tr>
      <w:tr w:rsidR="0010520E" w:rsidRPr="0010520E" w:rsidTr="0010520E">
        <w:trPr>
          <w:trHeight w:val="757"/>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6.</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Экологическое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ко</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Водных ресурсов</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Викторина</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защиту</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природы»</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Кл.рук</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22.03.</w:t>
            </w:r>
          </w:p>
        </w:tc>
      </w:tr>
      <w:tr w:rsidR="0010520E" w:rsidRPr="0010520E" w:rsidTr="0010520E">
        <w:trPr>
          <w:trHeight w:val="1002"/>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7.</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1769"/>
              </w:tabs>
              <w:kinsoku w:val="0"/>
              <w:overflowPunct w:val="0"/>
              <w:autoSpaceDE w:val="0"/>
              <w:autoSpaceDN w:val="0"/>
              <w:adjustRightInd w:val="0"/>
              <w:spacing w:after="0" w:line="229" w:lineRule="exact"/>
              <w:rPr>
                <w:rFonts w:ascii="Courier New" w:eastAsia="Times New Roman" w:hAnsi="Courier New" w:cs="Courier New"/>
                <w:sz w:val="18"/>
                <w:szCs w:val="18"/>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Courier New" w:eastAsia="Times New Roman" w:hAnsi="Courier New" w:cs="Courier New"/>
                <w:sz w:val="18"/>
                <w:szCs w:val="18"/>
              </w:rPr>
              <w:t>ПО</w:t>
            </w:r>
          </w:p>
          <w:p w:rsidR="0010520E" w:rsidRPr="0010520E" w:rsidRDefault="0010520E" w:rsidP="0010520E">
            <w:pPr>
              <w:widowControl w:val="0"/>
              <w:kinsoku w:val="0"/>
              <w:overflowPunct w:val="0"/>
              <w:autoSpaceDE w:val="0"/>
              <w:autoSpaceDN w:val="0"/>
              <w:adjustRightInd w:val="0"/>
              <w:spacing w:after="0" w:line="237" w:lineRule="auto"/>
              <w:ind w:right="339"/>
              <w:rPr>
                <w:rFonts w:ascii="Times New Roman" w:eastAsia="Times New Roman" w:hAnsi="Times New Roman" w:cs="Times New Roman"/>
              </w:rPr>
            </w:pPr>
            <w:r w:rsidRPr="0010520E">
              <w:rPr>
                <w:rFonts w:ascii="Times New Roman" w:eastAsia="Times New Roman" w:hAnsi="Times New Roman" w:cs="Times New Roman"/>
                <w:w w:val="95"/>
              </w:rPr>
              <w:t>безопасности,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трудовое</w:t>
            </w:r>
          </w:p>
          <w:p w:rsidR="0010520E" w:rsidRPr="0010520E" w:rsidRDefault="0010520E" w:rsidP="0010520E">
            <w:pPr>
              <w:widowControl w:val="0"/>
              <w:kinsoku w:val="0"/>
              <w:overflowPunct w:val="0"/>
              <w:autoSpaceDE w:val="0"/>
              <w:autoSpaceDN w:val="0"/>
              <w:adjustRightInd w:val="0"/>
              <w:spacing w:before="5" w:after="0" w:line="247" w:lineRule="exact"/>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 xml:space="preserve">Инструктажи перед весенними каникулами. </w:t>
            </w:r>
          </w:p>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 xml:space="preserve"> Акция Готовим скворечники.</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руководители.</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007"/>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8.</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родителями.</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1598"/>
                <w:tab w:val="left" w:pos="2652"/>
                <w:tab w:val="left" w:pos="3920"/>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Родительское</w:t>
            </w:r>
            <w:r w:rsidRPr="0010520E">
              <w:rPr>
                <w:rFonts w:ascii="Times New Roman" w:eastAsia="Times New Roman" w:hAnsi="Times New Roman" w:cs="Times New Roman"/>
              </w:rPr>
              <w:tab/>
              <w:t>собрание</w:t>
            </w:r>
            <w:r w:rsidRPr="0010520E">
              <w:rPr>
                <w:rFonts w:ascii="Times New Roman" w:eastAsia="Times New Roman" w:hAnsi="Times New Roman" w:cs="Times New Roman"/>
              </w:rPr>
              <w:tab/>
              <w:t xml:space="preserve">по  </w:t>
            </w:r>
            <w:r w:rsidRPr="0010520E">
              <w:rPr>
                <w:rFonts w:ascii="Times New Roman" w:eastAsia="Times New Roman" w:hAnsi="Times New Roman" w:cs="Times New Roman"/>
                <w:spacing w:val="19"/>
              </w:rPr>
              <w:t xml:space="preserve"> </w:t>
            </w:r>
            <w:r w:rsidRPr="0010520E">
              <w:rPr>
                <w:rFonts w:ascii="Times New Roman" w:eastAsia="Times New Roman" w:hAnsi="Times New Roman" w:cs="Times New Roman"/>
              </w:rPr>
              <w:t>итогам</w:t>
            </w:r>
            <w:r w:rsidRPr="0010520E">
              <w:rPr>
                <w:rFonts w:ascii="Times New Roman" w:eastAsia="Times New Roman" w:hAnsi="Times New Roman" w:cs="Times New Roman"/>
              </w:rPr>
              <w:tab/>
              <w:t>3</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четверти</w:t>
            </w:r>
          </w:p>
          <w:p w:rsidR="0010520E" w:rsidRPr="0010520E" w:rsidRDefault="0010520E" w:rsidP="0010520E">
            <w:pPr>
              <w:widowControl w:val="0"/>
              <w:tabs>
                <w:tab w:val="left" w:pos="2442"/>
                <w:tab w:val="left" w:pos="3799"/>
              </w:tabs>
              <w:kinsoku w:val="0"/>
              <w:overflowPunct w:val="0"/>
              <w:autoSpaceDE w:val="0"/>
              <w:autoSpaceDN w:val="0"/>
              <w:adjustRightInd w:val="0"/>
              <w:spacing w:before="4" w:after="0" w:line="250" w:lineRule="exact"/>
              <w:ind w:right="79"/>
              <w:rPr>
                <w:rFonts w:ascii="Times New Roman" w:eastAsia="Times New Roman" w:hAnsi="Times New Roman" w:cs="Times New Roman"/>
              </w:rPr>
            </w:pPr>
            <w:r w:rsidRPr="0010520E">
              <w:rPr>
                <w:rFonts w:ascii="Times New Roman" w:eastAsia="Times New Roman" w:hAnsi="Times New Roman" w:cs="Times New Roman"/>
              </w:rPr>
              <w:t>Индивидуальные</w:t>
            </w:r>
            <w:r w:rsidRPr="0010520E">
              <w:rPr>
                <w:rFonts w:ascii="Times New Roman" w:eastAsia="Times New Roman" w:hAnsi="Times New Roman" w:cs="Times New Roman"/>
              </w:rPr>
              <w:tab/>
              <w:t>беседы</w:t>
            </w:r>
            <w:r w:rsidRPr="0010520E">
              <w:rPr>
                <w:rFonts w:ascii="Times New Roman" w:eastAsia="Times New Roman" w:hAnsi="Times New Roman" w:cs="Times New Roman"/>
              </w:rPr>
              <w:tab/>
            </w:r>
            <w:r w:rsidRPr="0010520E">
              <w:rPr>
                <w:rFonts w:ascii="Times New Roman" w:eastAsia="Times New Roman" w:hAnsi="Times New Roman" w:cs="Times New Roman"/>
                <w:spacing w:val="-5"/>
              </w:rPr>
              <w:t>по</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профилактике</w:t>
            </w:r>
            <w:r w:rsidRPr="0010520E">
              <w:rPr>
                <w:rFonts w:ascii="Times New Roman" w:eastAsia="Times New Roman" w:hAnsi="Times New Roman" w:cs="Times New Roman"/>
                <w:spacing w:val="23"/>
              </w:rPr>
              <w:t xml:space="preserve"> </w:t>
            </w:r>
            <w:r w:rsidRPr="0010520E">
              <w:rPr>
                <w:rFonts w:ascii="Times New Roman" w:eastAsia="Times New Roman" w:hAnsi="Times New Roman" w:cs="Times New Roman"/>
              </w:rPr>
              <w:t>правонарушений.</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Администрация.</w:t>
            </w:r>
          </w:p>
          <w:p w:rsidR="0010520E" w:rsidRPr="0010520E" w:rsidRDefault="0010520E" w:rsidP="0010520E">
            <w:pPr>
              <w:widowControl w:val="0"/>
              <w:kinsoku w:val="0"/>
              <w:overflowPunct w:val="0"/>
              <w:autoSpaceDE w:val="0"/>
              <w:autoSpaceDN w:val="0"/>
              <w:adjustRightInd w:val="0"/>
              <w:spacing w:before="1" w:after="0" w:line="259" w:lineRule="auto"/>
              <w:ind w:right="654"/>
              <w:rPr>
                <w:rFonts w:ascii="Times New Roman" w:eastAsia="Times New Roman" w:hAnsi="Times New Roman" w:cs="Times New Roman"/>
              </w:rPr>
            </w:pPr>
            <w:r w:rsidRPr="0010520E">
              <w:rPr>
                <w:rFonts w:ascii="Times New Roman" w:eastAsia="Times New Roman" w:hAnsi="Times New Roman" w:cs="Times New Roman"/>
                <w:spacing w:val="-1"/>
              </w:rPr>
              <w:t>Соц.</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spacing w:val="-1"/>
              </w:rPr>
              <w:t>педагог</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Кл</w:t>
            </w:r>
            <w:r w:rsidRPr="0010520E">
              <w:rPr>
                <w:rFonts w:ascii="Times New Roman" w:eastAsia="Times New Roman" w:hAnsi="Times New Roman" w:cs="Times New Roman"/>
                <w:spacing w:val="49"/>
              </w:rPr>
              <w:t xml:space="preserve"> </w:t>
            </w:r>
            <w:r w:rsidRPr="0010520E">
              <w:rPr>
                <w:rFonts w:ascii="Times New Roman" w:eastAsia="Times New Roman" w:hAnsi="Times New Roman" w:cs="Times New Roman"/>
              </w:rPr>
              <w:t>РУ</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графику</w:t>
            </w:r>
          </w:p>
        </w:tc>
      </w:tr>
      <w:tr w:rsidR="0010520E" w:rsidRPr="0010520E" w:rsidTr="0010520E">
        <w:trPr>
          <w:trHeight w:val="762"/>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102"/>
              </w:rPr>
            </w:pPr>
            <w:r w:rsidRPr="0010520E">
              <w:rPr>
                <w:rFonts w:ascii="Times New Roman" w:eastAsia="Times New Roman" w:hAnsi="Times New Roman" w:cs="Times New Roman"/>
                <w:w w:val="102"/>
              </w:rPr>
              <w:t>9</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after="0" w:line="240" w:lineRule="auto"/>
              <w:ind w:right="387"/>
              <w:rPr>
                <w:rFonts w:ascii="Times New Roman" w:eastAsia="Times New Roman" w:hAnsi="Times New Roman" w:cs="Times New Roman"/>
              </w:rPr>
            </w:pPr>
            <w:r w:rsidRPr="0010520E">
              <w:rPr>
                <w:rFonts w:ascii="Times New Roman" w:eastAsia="Times New Roman" w:hAnsi="Times New Roman" w:cs="Times New Roman"/>
              </w:rPr>
              <w:t>классными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руководителями</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Работа</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с</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детьми</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«группы риска»</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Социальный</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педагог</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4</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неделя</w:t>
            </w:r>
          </w:p>
        </w:tc>
      </w:tr>
      <w:tr w:rsidR="0010520E" w:rsidRPr="0010520E" w:rsidTr="0010520E">
        <w:trPr>
          <w:trHeight w:val="493"/>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0" w:lineRule="exact"/>
              <w:rPr>
                <w:rFonts w:ascii="Times New Roman" w:eastAsia="Times New Roman" w:hAnsi="Times New Roman" w:cs="Times New Roman"/>
              </w:rPr>
            </w:pPr>
            <w:r w:rsidRPr="0010520E">
              <w:rPr>
                <w:rFonts w:ascii="Times New Roman" w:eastAsia="Times New Roman" w:hAnsi="Times New Roman" w:cs="Times New Roman"/>
              </w:rPr>
              <w:t>10</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0" w:lineRule="exact"/>
              <w:rPr>
                <w:rFonts w:ascii="Times New Roman" w:eastAsia="Times New Roman" w:hAnsi="Times New Roman" w:cs="Times New Roman"/>
              </w:rPr>
            </w:pPr>
            <w:r w:rsidRPr="0010520E">
              <w:rPr>
                <w:rFonts w:ascii="Times New Roman" w:eastAsia="Times New Roman" w:hAnsi="Times New Roman" w:cs="Times New Roman"/>
              </w:rPr>
              <w:t>ВШК</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0" w:lineRule="exact"/>
              <w:rPr>
                <w:rFonts w:ascii="Times New Roman" w:eastAsia="Times New Roman" w:hAnsi="Times New Roman" w:cs="Times New Roman"/>
              </w:rPr>
            </w:pPr>
            <w:r w:rsidRPr="0010520E">
              <w:rPr>
                <w:rFonts w:ascii="Times New Roman" w:eastAsia="Times New Roman" w:hAnsi="Times New Roman" w:cs="Times New Roman"/>
                <w:spacing w:val="-1"/>
              </w:rPr>
              <w:t>Контроль</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spacing w:val="-1"/>
              </w:rPr>
              <w:t>проведения</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мероприятий</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0" w:lineRule="exact"/>
              <w:rPr>
                <w:rFonts w:ascii="Times New Roman" w:eastAsia="Times New Roman" w:hAnsi="Times New Roman" w:cs="Times New Roman"/>
              </w:rPr>
            </w:pPr>
            <w:r w:rsidRPr="0010520E">
              <w:rPr>
                <w:rFonts w:ascii="Times New Roman" w:eastAsia="Times New Roman" w:hAnsi="Times New Roman" w:cs="Times New Roman"/>
              </w:rPr>
              <w:t>завуч</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tabs>
                <w:tab w:val="left" w:pos="715"/>
              </w:tabs>
              <w:kinsoku w:val="0"/>
              <w:overflowPunct w:val="0"/>
              <w:autoSpaceDE w:val="0"/>
              <w:autoSpaceDN w:val="0"/>
              <w:adjustRightInd w:val="0"/>
              <w:spacing w:after="0" w:line="22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321"/>
        </w:trPr>
        <w:tc>
          <w:tcPr>
            <w:tcW w:w="10489" w:type="dxa"/>
            <w:gridSpan w:val="6"/>
            <w:tcBorders>
              <w:top w:val="single" w:sz="6" w:space="0" w:color="1C1C1C"/>
              <w:left w:val="single" w:sz="6" w:space="0" w:color="1C1C1C"/>
              <w:bottom w:val="single" w:sz="6" w:space="0" w:color="1C1C1C"/>
              <w:right w:val="single" w:sz="6" w:space="0" w:color="1C1C1C"/>
            </w:tcBorders>
            <w:vAlign w:val="center"/>
          </w:tcPr>
          <w:p w:rsidR="0010520E" w:rsidRPr="0010520E" w:rsidRDefault="0010520E" w:rsidP="0010520E">
            <w:pPr>
              <w:widowControl w:val="0"/>
              <w:kinsoku w:val="0"/>
              <w:overflowPunct w:val="0"/>
              <w:autoSpaceDE w:val="0"/>
              <w:autoSpaceDN w:val="0"/>
              <w:adjustRightInd w:val="0"/>
              <w:spacing w:after="0" w:line="230" w:lineRule="exact"/>
              <w:ind w:right="-144"/>
              <w:jc w:val="center"/>
              <w:rPr>
                <w:rFonts w:ascii="Times New Roman" w:eastAsia="Times New Roman" w:hAnsi="Times New Roman" w:cs="Times New Roman"/>
                <w:b/>
                <w:bCs/>
                <w:w w:val="95"/>
              </w:rPr>
            </w:pPr>
            <w:r w:rsidRPr="0010520E">
              <w:rPr>
                <w:rFonts w:ascii="Times New Roman" w:eastAsia="Times New Roman" w:hAnsi="Times New Roman" w:cs="Times New Roman"/>
                <w:b/>
                <w:bCs/>
                <w:w w:val="95"/>
              </w:rPr>
              <w:t>Апрель</w:t>
            </w:r>
          </w:p>
        </w:tc>
      </w:tr>
      <w:tr w:rsidR="0010520E" w:rsidRPr="0010520E" w:rsidTr="0010520E">
        <w:trPr>
          <w:trHeight w:val="1261"/>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Гражданско-</w:t>
            </w:r>
          </w:p>
          <w:p w:rsidR="0010520E" w:rsidRPr="0010520E" w:rsidRDefault="0010520E" w:rsidP="0010520E">
            <w:pPr>
              <w:widowControl w:val="0"/>
              <w:kinsoku w:val="0"/>
              <w:overflowPunct w:val="0"/>
              <w:autoSpaceDE w:val="0"/>
              <w:autoSpaceDN w:val="0"/>
              <w:adjustRightInd w:val="0"/>
              <w:spacing w:before="8" w:after="0" w:line="237" w:lineRule="auto"/>
              <w:ind w:right="402"/>
              <w:rPr>
                <w:rFonts w:ascii="Times New Roman" w:eastAsia="Times New Roman" w:hAnsi="Times New Roman" w:cs="Times New Roman"/>
              </w:rPr>
            </w:pPr>
            <w:r w:rsidRPr="0010520E">
              <w:rPr>
                <w:rFonts w:ascii="Times New Roman" w:eastAsia="Times New Roman" w:hAnsi="Times New Roman" w:cs="Times New Roman"/>
                <w:spacing w:val="-1"/>
              </w:rPr>
              <w:t>патриотическое,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Мероприятия, посвященные</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РС(Я)</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54" w:lineRule="exact"/>
              <w:rPr>
                <w:rFonts w:ascii="Times New Roman" w:eastAsia="Times New Roman" w:hAnsi="Times New Roman" w:cs="Times New Roman"/>
                <w:position w:val="2"/>
              </w:rPr>
            </w:pPr>
            <w:r w:rsidRPr="0010520E">
              <w:rPr>
                <w:rFonts w:ascii="Times New Roman" w:eastAsia="Times New Roman" w:hAnsi="Times New Roman" w:cs="Times New Roman"/>
                <w:position w:val="4"/>
              </w:rPr>
              <w:t>К</w:t>
            </w:r>
            <w:r w:rsidRPr="0010520E">
              <w:rPr>
                <w:rFonts w:ascii="Times New Roman" w:eastAsia="Times New Roman" w:hAnsi="Times New Roman" w:cs="Times New Roman"/>
                <w:position w:val="2"/>
              </w:rPr>
              <w:t>л</w:t>
            </w:r>
            <w:r w:rsidRPr="0010520E">
              <w:rPr>
                <w:rFonts w:ascii="Times New Roman" w:eastAsia="Times New Roman" w:hAnsi="Times New Roman" w:cs="Times New Roman"/>
              </w:rPr>
              <w:t>-</w:t>
            </w:r>
            <w:r w:rsidRPr="0010520E">
              <w:rPr>
                <w:rFonts w:ascii="Times New Roman" w:eastAsia="Times New Roman" w:hAnsi="Times New Roman" w:cs="Times New Roman"/>
                <w:position w:val="2"/>
              </w:rPr>
              <w:t>РУ</w:t>
            </w:r>
          </w:p>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организатор</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27.04.</w:t>
            </w:r>
          </w:p>
        </w:tc>
      </w:tr>
      <w:tr w:rsidR="0010520E" w:rsidRPr="0010520E" w:rsidTr="0010520E">
        <w:trPr>
          <w:trHeight w:val="753"/>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7"/>
              </w:rPr>
            </w:pPr>
            <w:r w:rsidRPr="0010520E">
              <w:rPr>
                <w:rFonts w:ascii="Times New Roman" w:eastAsia="Times New Roman" w:hAnsi="Times New Roman" w:cs="Times New Roman"/>
                <w:w w:val="97"/>
              </w:rPr>
              <w:t>2</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Духовно-</w:t>
            </w:r>
          </w:p>
          <w:p w:rsidR="0010520E" w:rsidRPr="0010520E" w:rsidRDefault="0010520E" w:rsidP="0010520E">
            <w:pPr>
              <w:widowControl w:val="0"/>
              <w:kinsoku w:val="0"/>
              <w:overflowPunct w:val="0"/>
              <w:autoSpaceDE w:val="0"/>
              <w:autoSpaceDN w:val="0"/>
              <w:adjustRightInd w:val="0"/>
              <w:spacing w:before="1" w:after="0" w:line="250" w:lineRule="atLeast"/>
              <w:rPr>
                <w:rFonts w:ascii="Times New Roman" w:eastAsia="Times New Roman" w:hAnsi="Times New Roman" w:cs="Times New Roman"/>
              </w:rPr>
            </w:pPr>
            <w:r w:rsidRPr="0010520E">
              <w:rPr>
                <w:rFonts w:ascii="Times New Roman" w:eastAsia="Times New Roman" w:hAnsi="Times New Roman" w:cs="Times New Roman"/>
                <w:w w:val="95"/>
              </w:rPr>
              <w:t>нравственное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Весенняя</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неделя</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добра. «Твори добоа»</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position w:val="2"/>
                <w:sz w:val="21"/>
                <w:szCs w:val="21"/>
              </w:rPr>
            </w:pPr>
            <w:r w:rsidRPr="0010520E">
              <w:rPr>
                <w:rFonts w:ascii="Times New Roman" w:eastAsia="Times New Roman" w:hAnsi="Times New Roman" w:cs="Times New Roman"/>
                <w:position w:val="4"/>
                <w:sz w:val="21"/>
                <w:szCs w:val="21"/>
              </w:rPr>
              <w:t>К</w:t>
            </w:r>
            <w:r w:rsidRPr="0010520E">
              <w:rPr>
                <w:rFonts w:ascii="Times New Roman" w:eastAsia="Times New Roman" w:hAnsi="Times New Roman" w:cs="Times New Roman"/>
                <w:position w:val="2"/>
                <w:sz w:val="21"/>
                <w:szCs w:val="21"/>
              </w:rPr>
              <w:t>л</w:t>
            </w:r>
            <w:r w:rsidRPr="0010520E">
              <w:rPr>
                <w:rFonts w:ascii="Times New Roman" w:eastAsia="Times New Roman" w:hAnsi="Times New Roman" w:cs="Times New Roman"/>
                <w:sz w:val="21"/>
                <w:szCs w:val="21"/>
              </w:rPr>
              <w:t>-</w:t>
            </w:r>
            <w:r w:rsidRPr="0010520E">
              <w:rPr>
                <w:rFonts w:ascii="Times New Roman" w:eastAsia="Times New Roman" w:hAnsi="Times New Roman" w:cs="Times New Roman"/>
                <w:spacing w:val="-32"/>
                <w:sz w:val="21"/>
                <w:szCs w:val="21"/>
              </w:rPr>
              <w:t xml:space="preserve"> </w:t>
            </w:r>
            <w:r w:rsidRPr="0010520E">
              <w:rPr>
                <w:rFonts w:ascii="Times New Roman" w:eastAsia="Times New Roman" w:hAnsi="Times New Roman" w:cs="Times New Roman"/>
                <w:position w:val="2"/>
                <w:sz w:val="21"/>
                <w:szCs w:val="21"/>
              </w:rPr>
              <w:t>РУ°</w:t>
            </w:r>
          </w:p>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организатор</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плану</w:t>
            </w:r>
          </w:p>
        </w:tc>
      </w:tr>
      <w:tr w:rsidR="0010520E" w:rsidRPr="0010520E" w:rsidTr="0010520E">
        <w:trPr>
          <w:trHeight w:val="1007"/>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3.</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Спортивно-</w:t>
            </w:r>
          </w:p>
          <w:p w:rsidR="0010520E" w:rsidRPr="0010520E" w:rsidRDefault="0010520E" w:rsidP="0010520E">
            <w:pPr>
              <w:widowControl w:val="0"/>
              <w:kinsoku w:val="0"/>
              <w:overflowPunct w:val="0"/>
              <w:autoSpaceDE w:val="0"/>
              <w:autoSpaceDN w:val="0"/>
              <w:adjustRightInd w:val="0"/>
              <w:spacing w:after="0" w:line="240" w:lineRule="auto"/>
              <w:ind w:right="339"/>
              <w:rPr>
                <w:rFonts w:ascii="Times New Roman" w:eastAsia="Times New Roman" w:hAnsi="Times New Roman" w:cs="Times New Roman"/>
              </w:rPr>
            </w:pPr>
            <w:r w:rsidRPr="0010520E">
              <w:rPr>
                <w:rFonts w:ascii="Times New Roman" w:eastAsia="Times New Roman" w:hAnsi="Times New Roman" w:cs="Times New Roman"/>
              </w:rPr>
              <w:t>оздоровительное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Проведение</w:t>
            </w:r>
            <w:r w:rsidRPr="0010520E">
              <w:rPr>
                <w:rFonts w:ascii="Times New Roman" w:eastAsia="Times New Roman" w:hAnsi="Times New Roman" w:cs="Times New Roman"/>
                <w:spacing w:val="27"/>
              </w:rPr>
              <w:t xml:space="preserve"> </w:t>
            </w:r>
            <w:r w:rsidRPr="0010520E">
              <w:rPr>
                <w:rFonts w:ascii="Times New Roman" w:eastAsia="Times New Roman" w:hAnsi="Times New Roman" w:cs="Times New Roman"/>
              </w:rPr>
              <w:t>мероприятий,</w:t>
            </w:r>
            <w:r w:rsidRPr="0010520E">
              <w:rPr>
                <w:rFonts w:ascii="Times New Roman" w:eastAsia="Times New Roman" w:hAnsi="Times New Roman" w:cs="Times New Roman"/>
                <w:spacing w:val="28"/>
              </w:rPr>
              <w:t xml:space="preserve"> </w:t>
            </w:r>
            <w:r w:rsidRPr="0010520E">
              <w:rPr>
                <w:rFonts w:ascii="Times New Roman" w:eastAsia="Times New Roman" w:hAnsi="Times New Roman" w:cs="Times New Roman"/>
              </w:rPr>
              <w:t>посвященных</w:t>
            </w:r>
          </w:p>
          <w:p w:rsidR="0010520E" w:rsidRPr="0010520E" w:rsidRDefault="0010520E" w:rsidP="0010520E">
            <w:pPr>
              <w:widowControl w:val="0"/>
              <w:kinsoku w:val="0"/>
              <w:overflowPunct w:val="0"/>
              <w:autoSpaceDE w:val="0"/>
              <w:autoSpaceDN w:val="0"/>
              <w:adjustRightInd w:val="0"/>
              <w:spacing w:after="0" w:line="240" w:lineRule="auto"/>
              <w:ind w:right="1415"/>
              <w:rPr>
                <w:rFonts w:ascii="Times New Roman" w:eastAsia="Times New Roman" w:hAnsi="Times New Roman" w:cs="Times New Roman"/>
              </w:rPr>
            </w:pPr>
            <w:r w:rsidRPr="0010520E">
              <w:rPr>
                <w:rFonts w:ascii="Times New Roman" w:eastAsia="Times New Roman" w:hAnsi="Times New Roman" w:cs="Times New Roman"/>
                <w:spacing w:val="-1"/>
              </w:rPr>
              <w:t xml:space="preserve">Всемирному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здоровья</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Акция</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«Кто,</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если</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не</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мы»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Легкая атлетика</w:t>
            </w:r>
            <w:r w:rsidRPr="0010520E">
              <w:rPr>
                <w:rFonts w:ascii="Times New Roman" w:eastAsia="Times New Roman" w:hAnsi="Times New Roman" w:cs="Times New Roman"/>
                <w:spacing w:val="46"/>
              </w:rPr>
              <w:t xml:space="preserve"> </w:t>
            </w:r>
            <w:r w:rsidRPr="0010520E">
              <w:rPr>
                <w:rFonts w:ascii="Times New Roman" w:eastAsia="Times New Roman" w:hAnsi="Times New Roman" w:cs="Times New Roman"/>
              </w:rPr>
              <w:t>для</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1-4кл</w:t>
            </w: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tabs>
                <w:tab w:val="left" w:pos="1357"/>
              </w:tabs>
              <w:kinsoku w:val="0"/>
              <w:overflowPunct w:val="0"/>
              <w:autoSpaceDE w:val="0"/>
              <w:autoSpaceDN w:val="0"/>
              <w:adjustRightInd w:val="0"/>
              <w:spacing w:after="0" w:line="240" w:lineRule="auto"/>
              <w:ind w:right="86"/>
              <w:rPr>
                <w:rFonts w:ascii="Times New Roman" w:eastAsia="Times New Roman" w:hAnsi="Times New Roman" w:cs="Times New Roman"/>
              </w:rPr>
            </w:pPr>
            <w:r w:rsidRPr="0010520E">
              <w:rPr>
                <w:rFonts w:ascii="Times New Roman" w:eastAsia="Times New Roman" w:hAnsi="Times New Roman" w:cs="Times New Roman"/>
              </w:rPr>
              <w:t>руководители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Учителя</w:t>
            </w:r>
            <w:r w:rsidRPr="0010520E">
              <w:rPr>
                <w:rFonts w:ascii="Times New Roman" w:eastAsia="Times New Roman" w:hAnsi="Times New Roman" w:cs="Times New Roman"/>
              </w:rPr>
              <w:tab/>
            </w:r>
            <w:r w:rsidRPr="0010520E">
              <w:rPr>
                <w:rFonts w:ascii="Times New Roman" w:eastAsia="Times New Roman" w:hAnsi="Times New Roman" w:cs="Times New Roman"/>
                <w:spacing w:val="-4"/>
              </w:rPr>
              <w:t>ОБЖ,</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ФЗК.</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графику</w:t>
            </w:r>
          </w:p>
        </w:tc>
      </w:tr>
      <w:tr w:rsidR="0010520E" w:rsidRPr="0010520E" w:rsidTr="0010520E">
        <w:trPr>
          <w:trHeight w:val="748"/>
        </w:trPr>
        <w:tc>
          <w:tcPr>
            <w:tcW w:w="734"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4.</w:t>
            </w:r>
          </w:p>
        </w:tc>
        <w:tc>
          <w:tcPr>
            <w:tcW w:w="2088"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Интеллектуальное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Участие</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конкурсах</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p>
        </w:tc>
        <w:tc>
          <w:tcPr>
            <w:tcW w:w="1992" w:type="dxa"/>
            <w:gridSpan w:val="2"/>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Учителя-</w:t>
            </w:r>
          </w:p>
          <w:p w:rsidR="0010520E" w:rsidRPr="0010520E" w:rsidRDefault="0010520E" w:rsidP="0010520E">
            <w:pPr>
              <w:widowControl w:val="0"/>
              <w:kinsoku w:val="0"/>
              <w:overflowPunct w:val="0"/>
              <w:autoSpaceDE w:val="0"/>
              <w:autoSpaceDN w:val="0"/>
              <w:adjustRightInd w:val="0"/>
              <w:spacing w:after="0" w:line="254" w:lineRule="exact"/>
              <w:ind w:right="170"/>
              <w:rPr>
                <w:rFonts w:ascii="Times New Roman" w:eastAsia="Times New Roman" w:hAnsi="Times New Roman" w:cs="Times New Roman"/>
              </w:rPr>
            </w:pPr>
            <w:r w:rsidRPr="0010520E">
              <w:rPr>
                <w:rFonts w:ascii="Times New Roman" w:eastAsia="Times New Roman" w:hAnsi="Times New Roman" w:cs="Times New Roman"/>
                <w:w w:val="95"/>
              </w:rPr>
              <w:t>предметники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Завуч</w:t>
            </w:r>
          </w:p>
        </w:tc>
        <w:tc>
          <w:tcPr>
            <w:tcW w:w="1556" w:type="dxa"/>
            <w:tcBorders>
              <w:top w:val="single" w:sz="6" w:space="0" w:color="1C1C1C"/>
              <w:left w:val="single" w:sz="6" w:space="0" w:color="1C1C1C"/>
              <w:bottom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плану</w:t>
            </w:r>
          </w:p>
        </w:tc>
      </w:tr>
      <w:tr w:rsidR="0010520E" w:rsidRPr="0010520E" w:rsidTr="0010520E">
        <w:trPr>
          <w:trHeight w:val="1102"/>
        </w:trPr>
        <w:tc>
          <w:tcPr>
            <w:tcW w:w="734" w:type="dxa"/>
            <w:tcBorders>
              <w:top w:val="single" w:sz="6" w:space="0" w:color="1C1C1C"/>
              <w:left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5.</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1" locked="0" layoutInCell="0" allowOverlap="1" wp14:anchorId="3ED488B1" wp14:editId="7A8CB69A">
                      <wp:simplePos x="0" y="0"/>
                      <wp:positionH relativeFrom="page">
                        <wp:posOffset>2124710</wp:posOffset>
                      </wp:positionH>
                      <wp:positionV relativeFrom="page">
                        <wp:posOffset>5593715</wp:posOffset>
                      </wp:positionV>
                      <wp:extent cx="50800" cy="63500"/>
                      <wp:effectExtent l="635" t="2540" r="0" b="63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7144BE99" wp14:editId="7550E47F">
                                        <wp:extent cx="47625" cy="666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5" style="position:absolute;margin-left:167.3pt;margin-top:440.45pt;width:4pt;height: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7144BE99" wp14:editId="7550E47F">
                                  <wp:extent cx="47625" cy="666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1" locked="0" layoutInCell="0" allowOverlap="1" wp14:anchorId="03463D04" wp14:editId="389F7ABA">
                      <wp:simplePos x="0" y="0"/>
                      <wp:positionH relativeFrom="page">
                        <wp:posOffset>2124710</wp:posOffset>
                      </wp:positionH>
                      <wp:positionV relativeFrom="page">
                        <wp:posOffset>6242685</wp:posOffset>
                      </wp:positionV>
                      <wp:extent cx="50800" cy="63500"/>
                      <wp:effectExtent l="635" t="381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58884F9D" wp14:editId="006318C0">
                                        <wp:extent cx="47625" cy="666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6" style="position:absolute;margin-left:167.3pt;margin-top:491.55pt;width:4pt;height: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58884F9D" wp14:editId="006318C0">
                                  <wp:extent cx="47625" cy="666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p>
        </w:tc>
        <w:tc>
          <w:tcPr>
            <w:tcW w:w="2088" w:type="dxa"/>
            <w:tcBorders>
              <w:top w:val="single" w:sz="6" w:space="0" w:color="1C1C1C"/>
              <w:left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Художественно-</w:t>
            </w:r>
          </w:p>
          <w:p w:rsidR="0010520E" w:rsidRPr="0010520E" w:rsidRDefault="0010520E" w:rsidP="0010520E">
            <w:pPr>
              <w:widowControl w:val="0"/>
              <w:kinsoku w:val="0"/>
              <w:overflowPunct w:val="0"/>
              <w:autoSpaceDE w:val="0"/>
              <w:autoSpaceDN w:val="0"/>
              <w:adjustRightInd w:val="0"/>
              <w:spacing w:before="3" w:after="0" w:line="250" w:lineRule="exact"/>
              <w:ind w:right="720"/>
              <w:rPr>
                <w:rFonts w:ascii="Times New Roman" w:eastAsia="Times New Roman" w:hAnsi="Times New Roman" w:cs="Times New Roman"/>
                <w:w w:val="95"/>
              </w:rPr>
            </w:pPr>
            <w:r w:rsidRPr="0010520E">
              <w:rPr>
                <w:rFonts w:ascii="Times New Roman" w:eastAsia="Times New Roman" w:hAnsi="Times New Roman" w:cs="Times New Roman"/>
                <w:spacing w:val="-1"/>
              </w:rPr>
              <w:t>эстетическое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w w:val="95"/>
              </w:rPr>
              <w:t>направление,</w:t>
            </w:r>
          </w:p>
          <w:p w:rsidR="0010520E" w:rsidRPr="0010520E" w:rsidRDefault="0010520E" w:rsidP="0010520E">
            <w:pPr>
              <w:widowControl w:val="0"/>
              <w:kinsoku w:val="0"/>
              <w:overflowPunct w:val="0"/>
              <w:autoSpaceDE w:val="0"/>
              <w:autoSpaceDN w:val="0"/>
              <w:adjustRightInd w:val="0"/>
              <w:spacing w:after="0" w:line="244" w:lineRule="exact"/>
              <w:rPr>
                <w:rFonts w:ascii="Times New Roman" w:eastAsia="Times New Roman" w:hAnsi="Times New Roman" w:cs="Times New Roman"/>
                <w:w w:val="95"/>
              </w:rPr>
            </w:pPr>
            <w:r w:rsidRPr="0010520E">
              <w:rPr>
                <w:rFonts w:ascii="Times New Roman" w:eastAsia="Times New Roman" w:hAnsi="Times New Roman" w:cs="Times New Roman"/>
              </w:rPr>
              <w:t>общение</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досуг</w:t>
            </w:r>
          </w:p>
        </w:tc>
        <w:tc>
          <w:tcPr>
            <w:tcW w:w="4119" w:type="dxa"/>
            <w:tcBorders>
              <w:top w:val="single" w:sz="6" w:space="0" w:color="1C1C1C"/>
              <w:left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spacing w:val="40"/>
              </w:rPr>
            </w:pPr>
            <w:r w:rsidRPr="0010520E">
              <w:rPr>
                <w:rFonts w:ascii="Times New Roman" w:eastAsia="Times New Roman" w:hAnsi="Times New Roman" w:cs="Times New Roman"/>
              </w:rPr>
              <w:t>Проведение</w:t>
            </w:r>
            <w:r w:rsidRPr="0010520E">
              <w:rPr>
                <w:rFonts w:ascii="Times New Roman" w:eastAsia="Times New Roman" w:hAnsi="Times New Roman" w:cs="Times New Roman"/>
                <w:spacing w:val="51"/>
              </w:rPr>
              <w:t xml:space="preserve"> </w:t>
            </w:r>
            <w:r w:rsidRPr="0010520E">
              <w:rPr>
                <w:rFonts w:ascii="Times New Roman" w:eastAsia="Times New Roman" w:hAnsi="Times New Roman" w:cs="Times New Roman"/>
              </w:rPr>
              <w:t>мероприятий</w:t>
            </w:r>
            <w:r w:rsidRPr="0010520E">
              <w:rPr>
                <w:rFonts w:ascii="Times New Roman" w:eastAsia="Times New Roman" w:hAnsi="Times New Roman" w:cs="Times New Roman"/>
                <w:spacing w:val="54"/>
              </w:rPr>
              <w:t xml:space="preserve"> </w:t>
            </w:r>
            <w:r w:rsidRPr="0010520E">
              <w:rPr>
                <w:rFonts w:ascii="Times New Roman" w:eastAsia="Times New Roman" w:hAnsi="Times New Roman" w:cs="Times New Roman"/>
              </w:rPr>
              <w:t>ко</w:t>
            </w:r>
            <w:r w:rsidRPr="0010520E">
              <w:rPr>
                <w:rFonts w:ascii="Times New Roman" w:eastAsia="Times New Roman" w:hAnsi="Times New Roman" w:cs="Times New Roman"/>
                <w:spacing w:val="32"/>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40"/>
              </w:rPr>
              <w:t xml:space="preserve"> Здоровья</w:t>
            </w:r>
          </w:p>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p>
        </w:tc>
        <w:tc>
          <w:tcPr>
            <w:tcW w:w="1992" w:type="dxa"/>
            <w:gridSpan w:val="2"/>
            <w:tcBorders>
              <w:top w:val="single" w:sz="6" w:space="0" w:color="1C1C1C"/>
              <w:left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spacing w:val="-1"/>
              </w:rPr>
            </w:pPr>
            <w:r w:rsidRPr="0010520E">
              <w:rPr>
                <w:rFonts w:ascii="Times New Roman" w:eastAsia="Times New Roman" w:hAnsi="Times New Roman" w:cs="Times New Roman"/>
                <w:spacing w:val="-1"/>
              </w:rPr>
              <w:t>Кл</w:t>
            </w:r>
            <w:r w:rsidRPr="0010520E">
              <w:rPr>
                <w:rFonts w:ascii="Times New Roman" w:eastAsia="Times New Roman" w:hAnsi="Times New Roman" w:cs="Times New Roman"/>
                <w:spacing w:val="18"/>
              </w:rPr>
              <w:t xml:space="preserve"> </w:t>
            </w:r>
            <w:r w:rsidRPr="0010520E">
              <w:rPr>
                <w:rFonts w:ascii="Times New Roman" w:eastAsia="Times New Roman" w:hAnsi="Times New Roman" w:cs="Times New Roman"/>
                <w:spacing w:val="-1"/>
              </w:rPr>
              <w:t>РУ</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b/>
                <w:bCs/>
                <w:sz w:val="20"/>
                <w:szCs w:val="20"/>
              </w:rPr>
            </w:pPr>
          </w:p>
          <w:p w:rsidR="0010520E" w:rsidRPr="0010520E" w:rsidRDefault="0010520E" w:rsidP="0010520E">
            <w:pPr>
              <w:widowControl w:val="0"/>
              <w:kinsoku w:val="0"/>
              <w:overflowPunct w:val="0"/>
              <w:autoSpaceDE w:val="0"/>
              <w:autoSpaceDN w:val="0"/>
              <w:adjustRightInd w:val="0"/>
              <w:spacing w:after="0" w:line="252" w:lineRule="exact"/>
              <w:rPr>
                <w:rFonts w:ascii="Times New Roman" w:eastAsia="Times New Roman" w:hAnsi="Times New Roman" w:cs="Times New Roman"/>
              </w:rPr>
            </w:pPr>
            <w:r w:rsidRPr="0010520E">
              <w:rPr>
                <w:rFonts w:ascii="Times New Roman" w:eastAsia="Times New Roman" w:hAnsi="Times New Roman" w:cs="Times New Roman"/>
              </w:rPr>
              <w:t>организатор</w:t>
            </w:r>
          </w:p>
        </w:tc>
        <w:tc>
          <w:tcPr>
            <w:tcW w:w="1556" w:type="dxa"/>
            <w:tcBorders>
              <w:top w:val="single" w:sz="6" w:space="0" w:color="1C1C1C"/>
              <w:left w:val="single" w:sz="6" w:space="0" w:color="1C1C1C"/>
              <w:right w:val="single" w:sz="6" w:space="0" w:color="1C1C1C"/>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1.04.</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b/>
                <w:bCs/>
              </w:rPr>
            </w:pP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плану</w:t>
            </w:r>
          </w:p>
        </w:tc>
      </w:tr>
      <w:tr w:rsidR="0010520E" w:rsidRPr="0010520E" w:rsidTr="0010520E">
        <w:trPr>
          <w:trHeight w:val="1007"/>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w w:val="101"/>
              </w:rPr>
            </w:pPr>
            <w:r w:rsidRPr="0010520E">
              <w:rPr>
                <w:rFonts w:ascii="Times New Roman" w:eastAsia="Times New Roman" w:hAnsi="Times New Roman" w:cs="Times New Roman"/>
                <w:w w:val="101"/>
              </w:rPr>
              <w:t>6</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774"/>
              </w:tabs>
              <w:kinsoku w:val="0"/>
              <w:overflowPunct w:val="0"/>
              <w:autoSpaceDE w:val="0"/>
              <w:autoSpaceDN w:val="0"/>
              <w:adjustRightInd w:val="0"/>
              <w:spacing w:after="0" w:line="233" w:lineRule="exact"/>
              <w:rPr>
                <w:rFonts w:ascii="Palatino Linotype" w:eastAsia="Times New Roman" w:hAnsi="Palatino Linotype" w:cs="Palatino Linotype"/>
                <w:sz w:val="16"/>
                <w:szCs w:val="16"/>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Palatino Linotype" w:eastAsia="Times New Roman" w:hAnsi="Palatino Linotype" w:cs="Palatino Linotype"/>
                <w:sz w:val="16"/>
                <w:szCs w:val="16"/>
              </w:rPr>
              <w:t>ПО</w:t>
            </w:r>
          </w:p>
          <w:p w:rsidR="0010520E" w:rsidRPr="0010520E" w:rsidRDefault="0010520E" w:rsidP="0010520E">
            <w:pPr>
              <w:widowControl w:val="0"/>
              <w:kinsoku w:val="0"/>
              <w:overflowPunct w:val="0"/>
              <w:autoSpaceDE w:val="0"/>
              <w:autoSpaceDN w:val="0"/>
              <w:adjustRightInd w:val="0"/>
              <w:spacing w:after="0" w:line="237" w:lineRule="auto"/>
              <w:ind w:right="339"/>
              <w:rPr>
                <w:rFonts w:ascii="Times New Roman" w:eastAsia="Times New Roman" w:hAnsi="Times New Roman" w:cs="Times New Roman"/>
              </w:rPr>
            </w:pPr>
            <w:r w:rsidRPr="0010520E">
              <w:rPr>
                <w:rFonts w:ascii="Times New Roman" w:eastAsia="Times New Roman" w:hAnsi="Times New Roman" w:cs="Times New Roman"/>
                <w:w w:val="95"/>
              </w:rPr>
              <w:t>безопасности,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трудовое</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spacing w:val="-1"/>
              </w:rPr>
            </w:pPr>
            <w:r w:rsidRPr="0010520E">
              <w:rPr>
                <w:rFonts w:ascii="Times New Roman" w:eastAsia="Times New Roman" w:hAnsi="Times New Roman" w:cs="Times New Roman"/>
                <w:spacing w:val="-1"/>
              </w:rPr>
              <w:t>Экологические</w:t>
            </w:r>
            <w:r w:rsidRPr="0010520E">
              <w:rPr>
                <w:rFonts w:ascii="Times New Roman" w:eastAsia="Times New Roman" w:hAnsi="Times New Roman" w:cs="Times New Roman"/>
              </w:rPr>
              <w:t xml:space="preserve"> </w:t>
            </w:r>
            <w:r w:rsidRPr="0010520E">
              <w:rPr>
                <w:rFonts w:ascii="Times New Roman" w:eastAsia="Times New Roman" w:hAnsi="Times New Roman" w:cs="Times New Roman"/>
                <w:spacing w:val="-1"/>
              </w:rPr>
              <w:t>субботники.</w:t>
            </w:r>
          </w:p>
          <w:p w:rsidR="0010520E" w:rsidRPr="0010520E" w:rsidRDefault="0010520E" w:rsidP="0010520E">
            <w:pPr>
              <w:widowControl w:val="0"/>
              <w:tabs>
                <w:tab w:val="left" w:pos="1396"/>
                <w:tab w:val="left" w:pos="2652"/>
                <w:tab w:val="left" w:pos="3093"/>
              </w:tabs>
              <w:kinsoku w:val="0"/>
              <w:overflowPunct w:val="0"/>
              <w:autoSpaceDE w:val="0"/>
              <w:autoSpaceDN w:val="0"/>
              <w:adjustRightInd w:val="0"/>
              <w:spacing w:before="3" w:after="0" w:line="237" w:lineRule="auto"/>
              <w:ind w:right="93"/>
              <w:rPr>
                <w:rFonts w:ascii="Times New Roman" w:eastAsia="Times New Roman" w:hAnsi="Times New Roman" w:cs="Times New Roman"/>
                <w:w w:val="95"/>
              </w:rPr>
            </w:pPr>
            <w:r w:rsidRPr="0010520E">
              <w:rPr>
                <w:rFonts w:ascii="Times New Roman" w:eastAsia="Times New Roman" w:hAnsi="Times New Roman" w:cs="Times New Roman"/>
              </w:rPr>
              <w:t>Операция</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«Осторожно,</w:t>
            </w:r>
            <w:r w:rsidRPr="0010520E">
              <w:rPr>
                <w:rFonts w:ascii="Times New Roman" w:eastAsia="Times New Roman" w:hAnsi="Times New Roman" w:cs="Times New Roman"/>
                <w:spacing w:val="15"/>
              </w:rPr>
              <w:t xml:space="preserve"> </w:t>
            </w:r>
            <w:r w:rsidRPr="0010520E">
              <w:rPr>
                <w:rFonts w:ascii="Times New Roman" w:eastAsia="Times New Roman" w:hAnsi="Times New Roman" w:cs="Times New Roman"/>
              </w:rPr>
              <w:t>гололед»</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Месячник</w:t>
            </w:r>
            <w:r w:rsidRPr="0010520E">
              <w:rPr>
                <w:rFonts w:ascii="Times New Roman" w:eastAsia="Times New Roman" w:hAnsi="Times New Roman" w:cs="Times New Roman"/>
              </w:rPr>
              <w:tab/>
              <w:t>дорожной</w:t>
            </w:r>
            <w:r w:rsidRPr="0010520E">
              <w:rPr>
                <w:rFonts w:ascii="Times New Roman" w:eastAsia="Times New Roman" w:hAnsi="Times New Roman" w:cs="Times New Roman"/>
              </w:rPr>
              <w:tab/>
              <w:t>и</w:t>
            </w:r>
            <w:r w:rsidRPr="0010520E">
              <w:rPr>
                <w:rFonts w:ascii="Times New Roman" w:eastAsia="Times New Roman" w:hAnsi="Times New Roman" w:cs="Times New Roman"/>
              </w:rPr>
              <w:tab/>
            </w:r>
            <w:r w:rsidRPr="0010520E">
              <w:rPr>
                <w:rFonts w:ascii="Times New Roman" w:eastAsia="Times New Roman" w:hAnsi="Times New Roman" w:cs="Times New Roman"/>
                <w:w w:val="95"/>
              </w:rPr>
              <w:t>пожарной</w:t>
            </w:r>
          </w:p>
          <w:p w:rsidR="0010520E" w:rsidRPr="0010520E" w:rsidRDefault="0010520E" w:rsidP="0010520E">
            <w:pPr>
              <w:widowControl w:val="0"/>
              <w:kinsoku w:val="0"/>
              <w:overflowPunct w:val="0"/>
              <w:autoSpaceDE w:val="0"/>
              <w:autoSpaceDN w:val="0"/>
              <w:adjustRightInd w:val="0"/>
              <w:spacing w:before="6" w:after="0" w:line="247" w:lineRule="exact"/>
              <w:rPr>
                <w:rFonts w:ascii="Times New Roman" w:eastAsia="Times New Roman" w:hAnsi="Times New Roman" w:cs="Times New Roman"/>
              </w:rPr>
            </w:pPr>
            <w:r w:rsidRPr="0010520E">
              <w:rPr>
                <w:rFonts w:ascii="Times New Roman" w:eastAsia="Times New Roman" w:hAnsi="Times New Roman" w:cs="Times New Roman"/>
              </w:rPr>
              <w:t>безопасности</w:t>
            </w:r>
          </w:p>
          <w:p w:rsidR="0010520E" w:rsidRPr="0010520E" w:rsidRDefault="0010520E" w:rsidP="0010520E">
            <w:pPr>
              <w:widowControl w:val="0"/>
              <w:kinsoku w:val="0"/>
              <w:overflowPunct w:val="0"/>
              <w:autoSpaceDE w:val="0"/>
              <w:autoSpaceDN w:val="0"/>
              <w:adjustRightInd w:val="0"/>
              <w:spacing w:before="6" w:after="0" w:line="247" w:lineRule="exact"/>
              <w:rPr>
                <w:rFonts w:ascii="Times New Roman" w:eastAsia="Times New Roman" w:hAnsi="Times New Roman" w:cs="Times New Roman"/>
              </w:rPr>
            </w:pPr>
            <w:r w:rsidRPr="0010520E">
              <w:rPr>
                <w:rFonts w:ascii="Times New Roman" w:eastAsia="Times New Roman" w:hAnsi="Times New Roman" w:cs="Times New Roman"/>
                <w:spacing w:val="-1"/>
              </w:rPr>
              <w:t>Конкурс</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«Безопасное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колесо»</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рук</w:t>
            </w:r>
          </w:p>
          <w:p w:rsidR="0010520E" w:rsidRPr="0010520E" w:rsidRDefault="0010520E" w:rsidP="0010520E">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21"/>
                <w:szCs w:val="21"/>
              </w:rPr>
            </w:pP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sidRPr="0010520E">
              <w:rPr>
                <w:rFonts w:ascii="Times New Roman" w:eastAsia="Times New Roman" w:hAnsi="Times New Roman" w:cs="Times New Roman"/>
              </w:rPr>
              <w:t>администрация</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498"/>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7.</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Экологическое</w:t>
            </w:r>
          </w:p>
          <w:p w:rsidR="0010520E" w:rsidRPr="0010520E" w:rsidRDefault="0010520E" w:rsidP="0010520E">
            <w:pPr>
              <w:widowControl w:val="0"/>
              <w:kinsoku w:val="0"/>
              <w:overflowPunct w:val="0"/>
              <w:autoSpaceDE w:val="0"/>
              <w:autoSpaceDN w:val="0"/>
              <w:adjustRightInd w:val="0"/>
              <w:spacing w:before="1" w:after="0" w:line="247" w:lineRule="exact"/>
              <w:rPr>
                <w:rFonts w:ascii="Times New Roman" w:eastAsia="Times New Roman" w:hAnsi="Times New Roman" w:cs="Times New Roman"/>
              </w:rPr>
            </w:pPr>
            <w:r w:rsidRPr="0010520E">
              <w:rPr>
                <w:rFonts w:ascii="Times New Roman" w:eastAsia="Times New Roman" w:hAnsi="Times New Roman" w:cs="Times New Roman"/>
              </w:rPr>
              <w:t>воспитание.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ко</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земли</w:t>
            </w:r>
          </w:p>
          <w:p w:rsidR="0010520E" w:rsidRPr="0010520E" w:rsidRDefault="0010520E" w:rsidP="0010520E">
            <w:pPr>
              <w:widowControl w:val="0"/>
              <w:kinsoku w:val="0"/>
              <w:overflowPunct w:val="0"/>
              <w:autoSpaceDE w:val="0"/>
              <w:autoSpaceDN w:val="0"/>
              <w:adjustRightInd w:val="0"/>
              <w:spacing w:before="1" w:after="0" w:line="247" w:lineRule="exact"/>
              <w:rPr>
                <w:rFonts w:ascii="Times New Roman" w:eastAsia="Times New Roman" w:hAnsi="Times New Roman" w:cs="Times New Roman"/>
              </w:rPr>
            </w:pPr>
            <w:r w:rsidRPr="0010520E">
              <w:rPr>
                <w:rFonts w:ascii="Times New Roman" w:eastAsia="Times New Roman" w:hAnsi="Times New Roman" w:cs="Times New Roman"/>
              </w:rPr>
              <w:t>«Марш</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парков».</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библиотекарь,</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Кл.</w:t>
            </w:r>
          </w:p>
          <w:p w:rsidR="0010520E" w:rsidRPr="0010520E" w:rsidRDefault="0010520E" w:rsidP="0010520E">
            <w:pPr>
              <w:widowControl w:val="0"/>
              <w:kinsoku w:val="0"/>
              <w:overflowPunct w:val="0"/>
              <w:autoSpaceDE w:val="0"/>
              <w:autoSpaceDN w:val="0"/>
              <w:adjustRightInd w:val="0"/>
              <w:spacing w:before="1" w:after="0" w:line="247" w:lineRule="exact"/>
              <w:rPr>
                <w:rFonts w:ascii="Times New Roman" w:eastAsia="Times New Roman" w:hAnsi="Times New Roman" w:cs="Times New Roman"/>
              </w:rPr>
            </w:pPr>
            <w:r w:rsidRPr="0010520E">
              <w:rPr>
                <w:rFonts w:ascii="Times New Roman" w:eastAsia="Times New Roman" w:hAnsi="Times New Roman" w:cs="Times New Roman"/>
              </w:rPr>
              <w:t>рук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22.04.</w:t>
            </w:r>
          </w:p>
          <w:p w:rsidR="0010520E" w:rsidRPr="0010520E" w:rsidRDefault="0010520E" w:rsidP="0010520E">
            <w:pPr>
              <w:widowControl w:val="0"/>
              <w:kinsoku w:val="0"/>
              <w:overflowPunct w:val="0"/>
              <w:autoSpaceDE w:val="0"/>
              <w:autoSpaceDN w:val="0"/>
              <w:adjustRightInd w:val="0"/>
              <w:spacing w:before="1" w:after="0" w:line="247" w:lineRule="exact"/>
              <w:rPr>
                <w:rFonts w:ascii="Times New Roman" w:eastAsia="Times New Roman" w:hAnsi="Times New Roman" w:cs="Times New Roman"/>
                <w:w w:val="90"/>
              </w:rPr>
            </w:pPr>
            <w:r w:rsidRPr="0010520E">
              <w:rPr>
                <w:rFonts w:ascii="Times New Roman" w:eastAsia="Times New Roman" w:hAnsi="Times New Roman" w:cs="Times New Roman"/>
                <w:w w:val="90"/>
              </w:rPr>
              <w:t>18</w:t>
            </w:r>
            <w:r w:rsidRPr="0010520E">
              <w:rPr>
                <w:rFonts w:ascii="Times New Roman" w:eastAsia="Times New Roman" w:hAnsi="Times New Roman" w:cs="Times New Roman"/>
                <w:spacing w:val="2"/>
                <w:w w:val="90"/>
              </w:rPr>
              <w:t xml:space="preserve"> </w:t>
            </w:r>
            <w:r w:rsidRPr="0010520E">
              <w:rPr>
                <w:rFonts w:ascii="Times New Roman" w:eastAsia="Times New Roman" w:hAnsi="Times New Roman" w:cs="Times New Roman"/>
                <w:w w:val="90"/>
              </w:rPr>
              <w:t>— 22.04.</w:t>
            </w:r>
          </w:p>
        </w:tc>
      </w:tr>
      <w:tr w:rsidR="0010520E" w:rsidRPr="0010520E" w:rsidTr="0010520E">
        <w:trPr>
          <w:trHeight w:val="757"/>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8.</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родителями.</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Родительские</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собрания</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безопасности</w:t>
            </w:r>
          </w:p>
          <w:p w:rsidR="0010520E" w:rsidRPr="0010520E" w:rsidRDefault="0010520E" w:rsidP="0010520E">
            <w:pPr>
              <w:widowControl w:val="0"/>
              <w:kinsoku w:val="0"/>
              <w:overflowPunct w:val="0"/>
              <w:autoSpaceDE w:val="0"/>
              <w:autoSpaceDN w:val="0"/>
              <w:adjustRightInd w:val="0"/>
              <w:spacing w:before="1" w:after="0" w:line="251" w:lineRule="exact"/>
              <w:rPr>
                <w:rFonts w:ascii="Times New Roman" w:eastAsia="Times New Roman" w:hAnsi="Times New Roman" w:cs="Times New Roman"/>
              </w:rPr>
            </w:pPr>
            <w:r w:rsidRPr="0010520E">
              <w:rPr>
                <w:rFonts w:ascii="Times New Roman" w:eastAsia="Times New Roman" w:hAnsi="Times New Roman" w:cs="Times New Roman"/>
              </w:rPr>
              <w:t>детей</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Посещения</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на</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дому</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Администрация,</w:t>
            </w:r>
          </w:p>
          <w:p w:rsidR="0010520E" w:rsidRPr="0010520E" w:rsidRDefault="0010520E" w:rsidP="0010520E">
            <w:pPr>
              <w:widowControl w:val="0"/>
              <w:kinsoku w:val="0"/>
              <w:overflowPunct w:val="0"/>
              <w:autoSpaceDE w:val="0"/>
              <w:autoSpaceDN w:val="0"/>
              <w:adjustRightInd w:val="0"/>
              <w:spacing w:before="25" w:after="0" w:line="240" w:lineRule="auto"/>
              <w:rPr>
                <w:rFonts w:ascii="Times New Roman" w:eastAsia="Times New Roman" w:hAnsi="Times New Roman" w:cs="Times New Roman"/>
                <w:w w:val="90"/>
                <w:position w:val="1"/>
              </w:rPr>
            </w:pPr>
            <w:r w:rsidRPr="0010520E">
              <w:rPr>
                <w:rFonts w:ascii="Times New Roman" w:eastAsia="Times New Roman" w:hAnsi="Times New Roman" w:cs="Times New Roman"/>
                <w:w w:val="90"/>
                <w:position w:val="1"/>
              </w:rPr>
              <w:t>Кл</w:t>
            </w:r>
            <w:r w:rsidRPr="0010520E">
              <w:rPr>
                <w:rFonts w:ascii="Times New Roman" w:eastAsia="Times New Roman" w:hAnsi="Times New Roman" w:cs="Times New Roman"/>
                <w:w w:val="90"/>
              </w:rPr>
              <w:t>-</w:t>
            </w:r>
            <w:r w:rsidRPr="0010520E">
              <w:rPr>
                <w:rFonts w:ascii="Times New Roman" w:eastAsia="Times New Roman" w:hAnsi="Times New Roman" w:cs="Times New Roman"/>
                <w:spacing w:val="-27"/>
                <w:w w:val="90"/>
              </w:rPr>
              <w:t xml:space="preserve"> </w:t>
            </w:r>
            <w:r w:rsidRPr="0010520E">
              <w:rPr>
                <w:rFonts w:ascii="Times New Roman" w:eastAsia="Times New Roman" w:hAnsi="Times New Roman" w:cs="Times New Roman"/>
                <w:w w:val="90"/>
                <w:position w:val="1"/>
              </w:rPr>
              <w:t>РУ</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графику</w:t>
            </w:r>
          </w:p>
        </w:tc>
      </w:tr>
      <w:tr w:rsidR="0010520E" w:rsidRPr="0010520E" w:rsidTr="0010520E">
        <w:trPr>
          <w:trHeight w:val="75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102"/>
              </w:rPr>
            </w:pPr>
            <w:r w:rsidRPr="0010520E">
              <w:rPr>
                <w:rFonts w:ascii="Times New Roman" w:eastAsia="Times New Roman" w:hAnsi="Times New Roman" w:cs="Times New Roman"/>
                <w:w w:val="102"/>
              </w:rPr>
              <w:t>9</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after="0" w:line="237" w:lineRule="auto"/>
              <w:ind w:right="382"/>
              <w:rPr>
                <w:rFonts w:ascii="Times New Roman" w:eastAsia="Times New Roman" w:hAnsi="Times New Roman" w:cs="Times New Roman"/>
              </w:rPr>
            </w:pPr>
            <w:r w:rsidRPr="0010520E">
              <w:rPr>
                <w:rFonts w:ascii="Times New Roman" w:eastAsia="Times New Roman" w:hAnsi="Times New Roman" w:cs="Times New Roman"/>
              </w:rPr>
              <w:t>классными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руководителями</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Изучение</w:t>
            </w:r>
            <w:r w:rsidRPr="0010520E">
              <w:rPr>
                <w:rFonts w:ascii="Times New Roman" w:eastAsia="Times New Roman" w:hAnsi="Times New Roman" w:cs="Times New Roman"/>
                <w:spacing w:val="28"/>
              </w:rPr>
              <w:t xml:space="preserve"> </w:t>
            </w:r>
            <w:r w:rsidRPr="0010520E">
              <w:rPr>
                <w:rFonts w:ascii="Times New Roman" w:eastAsia="Times New Roman" w:hAnsi="Times New Roman" w:cs="Times New Roman"/>
              </w:rPr>
              <w:t>удовлетворенности</w:t>
            </w:r>
            <w:r w:rsidRPr="0010520E">
              <w:rPr>
                <w:rFonts w:ascii="Times New Roman" w:eastAsia="Times New Roman" w:hAnsi="Times New Roman" w:cs="Times New Roman"/>
                <w:spacing w:val="59"/>
              </w:rPr>
              <w:t xml:space="preserve"> </w:t>
            </w:r>
            <w:r w:rsidRPr="0010520E">
              <w:rPr>
                <w:rFonts w:ascii="Times New Roman" w:eastAsia="Times New Roman" w:hAnsi="Times New Roman" w:cs="Times New Roman"/>
              </w:rPr>
              <w:t>учащихся</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и</w:t>
            </w:r>
            <w:r w:rsidRPr="0010520E">
              <w:rPr>
                <w:rFonts w:ascii="Times New Roman" w:eastAsia="Times New Roman" w:hAnsi="Times New Roman" w:cs="Times New Roman"/>
                <w:spacing w:val="-13"/>
              </w:rPr>
              <w:t xml:space="preserve"> </w:t>
            </w:r>
            <w:r w:rsidRPr="0010520E">
              <w:rPr>
                <w:rFonts w:ascii="Times New Roman" w:eastAsia="Times New Roman" w:hAnsi="Times New Roman" w:cs="Times New Roman"/>
              </w:rPr>
              <w:t>родителей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жизнью</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школы</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 рук,</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завуч</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75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10</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ВШК</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799"/>
                <w:tab w:val="left" w:pos="3799"/>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Результаты</w:t>
            </w:r>
            <w:r w:rsidRPr="0010520E">
              <w:rPr>
                <w:rFonts w:ascii="Times New Roman" w:eastAsia="Times New Roman" w:hAnsi="Times New Roman" w:cs="Times New Roman"/>
              </w:rPr>
              <w:tab/>
              <w:t>анкетирования</w:t>
            </w:r>
            <w:r w:rsidRPr="0010520E">
              <w:rPr>
                <w:rFonts w:ascii="Times New Roman" w:eastAsia="Times New Roman" w:hAnsi="Times New Roman" w:cs="Times New Roman"/>
              </w:rPr>
              <w:tab/>
              <w:t>по</w:t>
            </w:r>
          </w:p>
          <w:p w:rsidR="0010520E" w:rsidRPr="0010520E" w:rsidRDefault="0010520E" w:rsidP="0010520E">
            <w:pPr>
              <w:widowControl w:val="0"/>
              <w:kinsoku w:val="0"/>
              <w:overflowPunct w:val="0"/>
              <w:autoSpaceDE w:val="0"/>
              <w:autoSpaceDN w:val="0"/>
              <w:adjustRightInd w:val="0"/>
              <w:spacing w:after="0" w:line="254" w:lineRule="exact"/>
              <w:ind w:right="665"/>
              <w:rPr>
                <w:rFonts w:ascii="Times New Roman" w:eastAsia="Times New Roman" w:hAnsi="Times New Roman" w:cs="Times New Roman"/>
              </w:rPr>
            </w:pPr>
            <w:r w:rsidRPr="0010520E">
              <w:rPr>
                <w:rFonts w:ascii="Times New Roman" w:eastAsia="Times New Roman" w:hAnsi="Times New Roman" w:cs="Times New Roman"/>
                <w:spacing w:val="-1"/>
              </w:rPr>
              <w:t xml:space="preserve">удовлетворенности </w:t>
            </w:r>
            <w:r w:rsidRPr="0010520E">
              <w:rPr>
                <w:rFonts w:ascii="Times New Roman" w:eastAsia="Times New Roman" w:hAnsi="Times New Roman" w:cs="Times New Roman"/>
              </w:rPr>
              <w:t>жизнью школы</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отчет</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before="42" w:after="0" w:line="240" w:lineRule="auto"/>
              <w:rPr>
                <w:rFonts w:ascii="Times New Roman" w:eastAsia="Times New Roman" w:hAnsi="Times New Roman" w:cs="Times New Roman"/>
                <w:b/>
                <w:bCs/>
                <w:sz w:val="15"/>
                <w:szCs w:val="15"/>
              </w:rPr>
            </w:pPr>
            <w:r w:rsidRPr="0010520E">
              <w:rPr>
                <w:rFonts w:ascii="Times New Roman" w:eastAsia="Times New Roman" w:hAnsi="Times New Roman" w:cs="Times New Roman"/>
                <w:b/>
                <w:bCs/>
                <w:sz w:val="15"/>
                <w:szCs w:val="15"/>
              </w:rPr>
              <w:t>ПСИХОЛОГ</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spacing w:val="-1"/>
              </w:rPr>
            </w:pPr>
            <w:r w:rsidRPr="0010520E">
              <w:rPr>
                <w:rFonts w:ascii="Times New Roman" w:eastAsia="Times New Roman" w:hAnsi="Times New Roman" w:cs="Times New Roman"/>
                <w:spacing w:val="-1"/>
              </w:rPr>
              <w:t>4</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spacing w:val="-1"/>
              </w:rPr>
              <w:t>неделя</w:t>
            </w:r>
          </w:p>
          <w:p w:rsidR="0010520E" w:rsidRPr="0010520E" w:rsidRDefault="0010520E" w:rsidP="0010520E">
            <w:pPr>
              <w:widowControl w:val="0"/>
              <w:kinsoku w:val="0"/>
              <w:overflowPunct w:val="0"/>
              <w:autoSpaceDE w:val="0"/>
              <w:autoSpaceDN w:val="0"/>
              <w:adjustRightInd w:val="0"/>
              <w:spacing w:before="7" w:after="0" w:line="240" w:lineRule="auto"/>
              <w:rPr>
                <w:rFonts w:ascii="Times New Roman" w:eastAsia="Times New Roman" w:hAnsi="Times New Roman" w:cs="Times New Roman"/>
                <w:b/>
                <w:bCs/>
              </w:rPr>
            </w:pPr>
          </w:p>
          <w:p w:rsidR="0010520E" w:rsidRPr="0010520E" w:rsidRDefault="0010520E" w:rsidP="0010520E">
            <w:pPr>
              <w:widowControl w:val="0"/>
              <w:kinsoku w:val="0"/>
              <w:overflowPunct w:val="0"/>
              <w:autoSpaceDE w:val="0"/>
              <w:autoSpaceDN w:val="0"/>
              <w:adjustRightInd w:val="0"/>
              <w:spacing w:after="0" w:line="247" w:lineRule="exact"/>
              <w:rPr>
                <w:rFonts w:ascii="Times New Roman" w:eastAsia="Times New Roman" w:hAnsi="Times New Roman" w:cs="Times New Roman"/>
              </w:rPr>
            </w:pPr>
            <w:r w:rsidRPr="0010520E">
              <w:rPr>
                <w:rFonts w:ascii="Times New Roman" w:eastAsia="Times New Roman" w:hAnsi="Times New Roman" w:cs="Times New Roman"/>
              </w:rPr>
              <w:t>до</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15.04</w:t>
            </w:r>
          </w:p>
        </w:tc>
      </w:tr>
      <w:tr w:rsidR="0010520E" w:rsidRPr="0010520E" w:rsidTr="0010520E">
        <w:trPr>
          <w:trHeight w:val="321"/>
        </w:trPr>
        <w:tc>
          <w:tcPr>
            <w:tcW w:w="10489" w:type="dxa"/>
            <w:gridSpan w:val="6"/>
            <w:tcBorders>
              <w:top w:val="single" w:sz="6" w:space="0" w:color="131313"/>
              <w:left w:val="single" w:sz="6" w:space="0" w:color="131313"/>
              <w:bottom w:val="single" w:sz="6" w:space="0" w:color="131313"/>
              <w:right w:val="single" w:sz="6" w:space="0" w:color="131313"/>
            </w:tcBorders>
            <w:vAlign w:val="center"/>
          </w:tcPr>
          <w:p w:rsidR="0010520E" w:rsidRPr="0010520E" w:rsidRDefault="0010520E" w:rsidP="0010520E">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r w:rsidRPr="0010520E">
              <w:rPr>
                <w:rFonts w:ascii="Times New Roman" w:eastAsia="Times New Roman" w:hAnsi="Times New Roman" w:cs="Times New Roman"/>
                <w:w w:val="105"/>
              </w:rPr>
              <w:t>Май</w:t>
            </w:r>
          </w:p>
        </w:tc>
      </w:tr>
      <w:tr w:rsidR="0010520E" w:rsidRPr="0010520E" w:rsidTr="0010520E">
        <w:trPr>
          <w:trHeight w:val="1007"/>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Гражданско-</w:t>
            </w:r>
          </w:p>
          <w:p w:rsidR="0010520E" w:rsidRPr="0010520E" w:rsidRDefault="0010520E" w:rsidP="0010520E">
            <w:pPr>
              <w:widowControl w:val="0"/>
              <w:kinsoku w:val="0"/>
              <w:overflowPunct w:val="0"/>
              <w:autoSpaceDE w:val="0"/>
              <w:autoSpaceDN w:val="0"/>
              <w:adjustRightInd w:val="0"/>
              <w:spacing w:before="3" w:after="0" w:line="237" w:lineRule="auto"/>
              <w:ind w:right="402"/>
              <w:rPr>
                <w:rFonts w:ascii="Times New Roman" w:eastAsia="Times New Roman" w:hAnsi="Times New Roman" w:cs="Times New Roman"/>
              </w:rPr>
            </w:pPr>
            <w:r w:rsidRPr="0010520E">
              <w:rPr>
                <w:rFonts w:ascii="Times New Roman" w:eastAsia="Times New Roman" w:hAnsi="Times New Roman" w:cs="Times New Roman"/>
                <w:spacing w:val="-1"/>
              </w:rPr>
              <w:t>патриотическое,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spacing w:val="40"/>
              </w:rPr>
              <w:t xml:space="preserve"> </w:t>
            </w:r>
            <w:r w:rsidRPr="0010520E">
              <w:rPr>
                <w:rFonts w:ascii="Times New Roman" w:eastAsia="Times New Roman" w:hAnsi="Times New Roman" w:cs="Times New Roman"/>
              </w:rPr>
              <w:t>посвященные</w:t>
            </w:r>
            <w:r w:rsidRPr="0010520E">
              <w:rPr>
                <w:rFonts w:ascii="Times New Roman" w:eastAsia="Times New Roman" w:hAnsi="Times New Roman" w:cs="Times New Roman"/>
                <w:spacing w:val="38"/>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27"/>
              </w:rPr>
              <w:t xml:space="preserve"> </w:t>
            </w:r>
            <w:r w:rsidRPr="0010520E">
              <w:rPr>
                <w:rFonts w:ascii="Times New Roman" w:eastAsia="Times New Roman" w:hAnsi="Times New Roman" w:cs="Times New Roman"/>
              </w:rPr>
              <w:t>весны</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и</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труда.</w:t>
            </w:r>
          </w:p>
          <w:p w:rsidR="0010520E" w:rsidRPr="0010520E" w:rsidRDefault="0010520E" w:rsidP="0010520E">
            <w:pPr>
              <w:widowControl w:val="0"/>
              <w:kinsoku w:val="0"/>
              <w:overflowPunct w:val="0"/>
              <w:autoSpaceDE w:val="0"/>
              <w:autoSpaceDN w:val="0"/>
              <w:adjustRightInd w:val="0"/>
              <w:spacing w:before="2" w:after="0" w:line="250" w:lineRule="atLeas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spacing w:val="23"/>
              </w:rPr>
              <w:t xml:space="preserve"> </w:t>
            </w:r>
            <w:r w:rsidRPr="0010520E">
              <w:rPr>
                <w:rFonts w:ascii="Times New Roman" w:eastAsia="Times New Roman" w:hAnsi="Times New Roman" w:cs="Times New Roman"/>
              </w:rPr>
              <w:t>ко</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Победы,</w:t>
            </w:r>
            <w:r w:rsidRPr="0010520E">
              <w:rPr>
                <w:rFonts w:ascii="Times New Roman" w:eastAsia="Times New Roman" w:hAnsi="Times New Roman" w:cs="Times New Roman"/>
                <w:spacing w:val="21"/>
              </w:rPr>
              <w:t xml:space="preserve"> </w:t>
            </w:r>
            <w:r w:rsidRPr="0010520E">
              <w:rPr>
                <w:rFonts w:ascii="Times New Roman" w:eastAsia="Times New Roman" w:hAnsi="Times New Roman" w:cs="Times New Roman"/>
              </w:rPr>
              <w:t>митинг</w:t>
            </w:r>
            <w:r w:rsidRPr="0010520E">
              <w:rPr>
                <w:rFonts w:ascii="Times New Roman" w:eastAsia="Times New Roman" w:hAnsi="Times New Roman" w:cs="Times New Roman"/>
                <w:spacing w:val="15"/>
              </w:rPr>
              <w:t xml:space="preserve"> </w:t>
            </w:r>
            <w:r w:rsidRPr="0010520E">
              <w:rPr>
                <w:rFonts w:ascii="Times New Roman" w:eastAsia="Times New Roman" w:hAnsi="Times New Roman" w:cs="Times New Roman"/>
              </w:rPr>
              <w:t>у</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Обелиска..</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29"/>
              </w:rPr>
              <w:t xml:space="preserve"> </w:t>
            </w:r>
            <w:r w:rsidRPr="0010520E">
              <w:rPr>
                <w:rFonts w:ascii="Times New Roman" w:eastAsia="Times New Roman" w:hAnsi="Times New Roman" w:cs="Times New Roman"/>
              </w:rPr>
              <w:t>директора</w:t>
            </w:r>
            <w:r w:rsidRPr="0010520E">
              <w:rPr>
                <w:rFonts w:ascii="Times New Roman" w:eastAsia="Times New Roman" w:hAnsi="Times New Roman" w:cs="Times New Roman"/>
                <w:spacing w:val="37"/>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59" w:lineRule="auto"/>
              <w:ind w:right="1258"/>
              <w:rPr>
                <w:rFonts w:ascii="Times New Roman" w:eastAsia="Times New Roman" w:hAnsi="Times New Roman" w:cs="Times New Roman"/>
                <w:spacing w:val="-2"/>
                <w:w w:val="95"/>
              </w:rPr>
            </w:pPr>
            <w:r w:rsidRPr="0010520E">
              <w:rPr>
                <w:rFonts w:ascii="Times New Roman" w:eastAsia="Times New Roman" w:hAnsi="Times New Roman" w:cs="Times New Roman"/>
              </w:rPr>
              <w:t>BP</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2"/>
                <w:w w:val="95"/>
              </w:rPr>
              <w:t>Кл</w:t>
            </w:r>
            <w:r w:rsidRPr="0010520E">
              <w:rPr>
                <w:rFonts w:ascii="Times New Roman" w:eastAsia="Times New Roman" w:hAnsi="Times New Roman" w:cs="Times New Roman"/>
                <w:spacing w:val="20"/>
                <w:w w:val="95"/>
              </w:rPr>
              <w:t xml:space="preserve"> </w:t>
            </w:r>
            <w:r w:rsidRPr="0010520E">
              <w:rPr>
                <w:rFonts w:ascii="Times New Roman" w:eastAsia="Times New Roman" w:hAnsi="Times New Roman" w:cs="Times New Roman"/>
                <w:spacing w:val="-2"/>
                <w:w w:val="95"/>
              </w:rPr>
              <w:t>РУ</w:t>
            </w:r>
          </w:p>
          <w:p w:rsidR="0010520E" w:rsidRPr="0010520E" w:rsidRDefault="0010520E" w:rsidP="0010520E">
            <w:pPr>
              <w:widowControl w:val="0"/>
              <w:kinsoku w:val="0"/>
              <w:overflowPunct w:val="0"/>
              <w:autoSpaceDE w:val="0"/>
              <w:autoSpaceDN w:val="0"/>
              <w:adjustRightInd w:val="0"/>
              <w:spacing w:after="0" w:line="215" w:lineRule="exact"/>
              <w:rPr>
                <w:rFonts w:ascii="Times New Roman" w:eastAsia="Times New Roman" w:hAnsi="Times New Roman" w:cs="Times New Roman"/>
              </w:rPr>
            </w:pPr>
            <w:r w:rsidRPr="0010520E">
              <w:rPr>
                <w:rFonts w:ascii="Times New Roman" w:eastAsia="Times New Roman" w:hAnsi="Times New Roman" w:cs="Times New Roman"/>
              </w:rPr>
              <w:t>Учителя</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ФЗК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май</w:t>
            </w:r>
          </w:p>
        </w:tc>
      </w:tr>
      <w:tr w:rsidR="0010520E" w:rsidRPr="0010520E" w:rsidTr="0010520E">
        <w:trPr>
          <w:trHeight w:val="748"/>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7"/>
              </w:rPr>
            </w:pPr>
            <w:r w:rsidRPr="0010520E">
              <w:rPr>
                <w:rFonts w:ascii="Times New Roman" w:eastAsia="Times New Roman" w:hAnsi="Times New Roman" w:cs="Times New Roman"/>
                <w:w w:val="97"/>
              </w:rPr>
              <w:t>2</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Духовно-</w:t>
            </w:r>
          </w:p>
          <w:p w:rsidR="0010520E" w:rsidRPr="0010520E" w:rsidRDefault="0010520E" w:rsidP="0010520E">
            <w:pPr>
              <w:widowControl w:val="0"/>
              <w:kinsoku w:val="0"/>
              <w:overflowPunct w:val="0"/>
              <w:autoSpaceDE w:val="0"/>
              <w:autoSpaceDN w:val="0"/>
              <w:adjustRightInd w:val="0"/>
              <w:spacing w:after="0" w:line="250" w:lineRule="atLeast"/>
              <w:rPr>
                <w:rFonts w:ascii="Times New Roman" w:eastAsia="Times New Roman" w:hAnsi="Times New Roman" w:cs="Times New Roman"/>
              </w:rPr>
            </w:pPr>
            <w:r w:rsidRPr="0010520E">
              <w:rPr>
                <w:rFonts w:ascii="Times New Roman" w:eastAsia="Times New Roman" w:hAnsi="Times New Roman" w:cs="Times New Roman"/>
                <w:w w:val="95"/>
              </w:rPr>
              <w:t>нравственное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711"/>
                <w:tab w:val="left" w:pos="2231"/>
                <w:tab w:val="left" w:pos="2966"/>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rPr>
              <w:tab/>
              <w:t>ко</w:t>
            </w:r>
            <w:r w:rsidRPr="0010520E">
              <w:rPr>
                <w:rFonts w:ascii="Times New Roman" w:eastAsia="Times New Roman" w:hAnsi="Times New Roman" w:cs="Times New Roman"/>
              </w:rPr>
              <w:tab/>
              <w:t>Дню</w:t>
            </w:r>
            <w:r w:rsidRPr="0010520E">
              <w:rPr>
                <w:rFonts w:ascii="Times New Roman" w:eastAsia="Times New Roman" w:hAnsi="Times New Roman" w:cs="Times New Roman"/>
              </w:rPr>
              <w:tab/>
              <w:t>славянской</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spacing w:val="-1"/>
              </w:rPr>
              <w:t>письменности</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культуры</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9" w:lineRule="exact"/>
              <w:rPr>
                <w:rFonts w:ascii="Times New Roman" w:eastAsia="Times New Roman" w:hAnsi="Times New Roman" w:cs="Times New Roman"/>
                <w:spacing w:val="-1"/>
              </w:rPr>
            </w:pPr>
            <w:r w:rsidRPr="0010520E">
              <w:rPr>
                <w:rFonts w:ascii="Times New Roman" w:eastAsia="Times New Roman" w:hAnsi="Times New Roman" w:cs="Times New Roman"/>
                <w:spacing w:val="-1"/>
              </w:rPr>
              <w:t>Кл</w:t>
            </w:r>
            <w:r w:rsidRPr="0010520E">
              <w:rPr>
                <w:rFonts w:ascii="Times New Roman" w:eastAsia="Times New Roman" w:hAnsi="Times New Roman" w:cs="Times New Roman"/>
                <w:spacing w:val="18"/>
              </w:rPr>
              <w:t xml:space="preserve"> </w:t>
            </w:r>
            <w:r w:rsidRPr="0010520E">
              <w:rPr>
                <w:rFonts w:ascii="Times New Roman" w:eastAsia="Times New Roman" w:hAnsi="Times New Roman" w:cs="Times New Roman"/>
                <w:spacing w:val="-1"/>
              </w:rPr>
              <w:t>РУ</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24.05.</w:t>
            </w:r>
          </w:p>
        </w:tc>
      </w:tr>
      <w:tr w:rsidR="0010520E" w:rsidRPr="0010520E" w:rsidTr="0010520E">
        <w:trPr>
          <w:trHeight w:val="1012"/>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3.</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Спортивно-</w:t>
            </w:r>
          </w:p>
          <w:p w:rsidR="0010520E" w:rsidRPr="0010520E" w:rsidRDefault="0010520E" w:rsidP="0010520E">
            <w:pPr>
              <w:widowControl w:val="0"/>
              <w:kinsoku w:val="0"/>
              <w:overflowPunct w:val="0"/>
              <w:autoSpaceDE w:val="0"/>
              <w:autoSpaceDN w:val="0"/>
              <w:adjustRightInd w:val="0"/>
              <w:spacing w:before="3" w:after="0" w:line="237" w:lineRule="auto"/>
              <w:ind w:right="339"/>
              <w:rPr>
                <w:rFonts w:ascii="Times New Roman" w:eastAsia="Times New Roman" w:hAnsi="Times New Roman" w:cs="Times New Roman"/>
              </w:rPr>
            </w:pPr>
            <w:r w:rsidRPr="0010520E">
              <w:rPr>
                <w:rFonts w:ascii="Times New Roman" w:eastAsia="Times New Roman" w:hAnsi="Times New Roman" w:cs="Times New Roman"/>
              </w:rPr>
              <w:t>оздоровительное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2605"/>
              </w:tabs>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55"/>
              </w:rPr>
              <w:t xml:space="preserve"> </w:t>
            </w:r>
            <w:r w:rsidRPr="0010520E">
              <w:rPr>
                <w:rFonts w:ascii="Times New Roman" w:eastAsia="Times New Roman" w:hAnsi="Times New Roman" w:cs="Times New Roman"/>
              </w:rPr>
              <w:t>оздоровительного</w:t>
            </w:r>
            <w:r w:rsidRPr="0010520E">
              <w:rPr>
                <w:rFonts w:ascii="Times New Roman" w:eastAsia="Times New Roman" w:hAnsi="Times New Roman" w:cs="Times New Roman"/>
              </w:rPr>
              <w:tab/>
              <w:t>бега</w:t>
            </w:r>
            <w:r w:rsidRPr="0010520E">
              <w:rPr>
                <w:rFonts w:ascii="Times New Roman" w:eastAsia="Times New Roman" w:hAnsi="Times New Roman" w:cs="Times New Roman"/>
                <w:spacing w:val="51"/>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42"/>
              </w:rPr>
              <w:t xml:space="preserve"> </w:t>
            </w:r>
            <w:r w:rsidRPr="0010520E">
              <w:rPr>
                <w:rFonts w:ascii="Times New Roman" w:eastAsia="Times New Roman" w:hAnsi="Times New Roman" w:cs="Times New Roman"/>
              </w:rPr>
              <w:t>ходьбы</w:t>
            </w:r>
          </w:p>
          <w:p w:rsidR="0010520E" w:rsidRPr="0010520E" w:rsidRDefault="0010520E" w:rsidP="0010520E">
            <w:pPr>
              <w:widowControl w:val="0"/>
              <w:kinsoku w:val="0"/>
              <w:overflowPunct w:val="0"/>
              <w:autoSpaceDE w:val="0"/>
              <w:autoSpaceDN w:val="0"/>
              <w:adjustRightInd w:val="0"/>
              <w:spacing w:before="1" w:after="0" w:line="251" w:lineRule="exact"/>
              <w:rPr>
                <w:rFonts w:ascii="Times New Roman" w:eastAsia="Times New Roman" w:hAnsi="Times New Roman" w:cs="Times New Roman"/>
              </w:rPr>
            </w:pPr>
            <w:r w:rsidRPr="0010520E">
              <w:rPr>
                <w:rFonts w:ascii="Times New Roman" w:eastAsia="Times New Roman" w:hAnsi="Times New Roman" w:cs="Times New Roman"/>
              </w:rPr>
              <w:t>РС(Я)</w:t>
            </w:r>
          </w:p>
          <w:p w:rsidR="0010520E" w:rsidRPr="0010520E" w:rsidRDefault="0010520E" w:rsidP="0010520E">
            <w:pPr>
              <w:widowControl w:val="0"/>
              <w:kinsoku w:val="0"/>
              <w:overflowPunct w:val="0"/>
              <w:autoSpaceDE w:val="0"/>
              <w:autoSpaceDN w:val="0"/>
              <w:adjustRightInd w:val="0"/>
              <w:spacing w:after="0" w:line="254" w:lineRule="exact"/>
              <w:ind w:right="1722"/>
              <w:rPr>
                <w:rFonts w:ascii="Times New Roman" w:eastAsia="Times New Roman" w:hAnsi="Times New Roman" w:cs="Times New Roman"/>
              </w:rPr>
            </w:pPr>
            <w:r w:rsidRPr="0010520E">
              <w:rPr>
                <w:rFonts w:ascii="Times New Roman" w:eastAsia="Times New Roman" w:hAnsi="Times New Roman" w:cs="Times New Roman"/>
              </w:rPr>
              <w:t xml:space="preserve">Фестиваль </w:t>
            </w:r>
            <w:r w:rsidRPr="0010520E">
              <w:rPr>
                <w:rFonts w:ascii="Times New Roman" w:eastAsia="Times New Roman" w:hAnsi="Times New Roman" w:cs="Times New Roman"/>
                <w:spacing w:val="17"/>
              </w:rPr>
              <w:t xml:space="preserve"> </w:t>
            </w:r>
            <w:r w:rsidRPr="0010520E">
              <w:rPr>
                <w:rFonts w:ascii="Times New Roman" w:eastAsia="Times New Roman" w:hAnsi="Times New Roman" w:cs="Times New Roman"/>
              </w:rPr>
              <w:t>ГТО</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44" w:lineRule="exact"/>
              <w:rPr>
                <w:rFonts w:ascii="Times New Roman" w:eastAsia="Times New Roman" w:hAnsi="Times New Roman" w:cs="Times New Roman"/>
                <w:spacing w:val="-1"/>
              </w:rPr>
            </w:pPr>
            <w:r w:rsidRPr="0010520E">
              <w:rPr>
                <w:rFonts w:ascii="Times New Roman" w:eastAsia="Times New Roman" w:hAnsi="Times New Roman" w:cs="Times New Roman"/>
                <w:spacing w:val="-1"/>
              </w:rPr>
              <w:t>Кл</w:t>
            </w:r>
            <w:r w:rsidRPr="0010520E">
              <w:rPr>
                <w:rFonts w:ascii="Times New Roman" w:eastAsia="Times New Roman" w:hAnsi="Times New Roman" w:cs="Times New Roman"/>
                <w:spacing w:val="18"/>
              </w:rPr>
              <w:t xml:space="preserve"> </w:t>
            </w:r>
            <w:r w:rsidRPr="0010520E">
              <w:rPr>
                <w:rFonts w:ascii="Times New Roman" w:eastAsia="Times New Roman" w:hAnsi="Times New Roman" w:cs="Times New Roman"/>
                <w:spacing w:val="-1"/>
              </w:rPr>
              <w:t>РУ</w:t>
            </w:r>
          </w:p>
          <w:p w:rsidR="0010520E" w:rsidRPr="0010520E" w:rsidRDefault="0010520E" w:rsidP="0010520E">
            <w:pPr>
              <w:widowControl w:val="0"/>
              <w:kinsoku w:val="0"/>
              <w:overflowPunct w:val="0"/>
              <w:autoSpaceDE w:val="0"/>
              <w:autoSpaceDN w:val="0"/>
              <w:adjustRightInd w:val="0"/>
              <w:spacing w:after="0" w:line="244" w:lineRule="exact"/>
              <w:rPr>
                <w:rFonts w:ascii="Times New Roman" w:eastAsia="Times New Roman" w:hAnsi="Times New Roman" w:cs="Times New Roman"/>
              </w:rPr>
            </w:pPr>
            <w:r w:rsidRPr="0010520E">
              <w:rPr>
                <w:rFonts w:ascii="Times New Roman" w:eastAsia="Times New Roman" w:hAnsi="Times New Roman" w:cs="Times New Roman"/>
              </w:rPr>
              <w:t>Учителя</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ФЗК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3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1516"/>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4.</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Художественно-</w:t>
            </w:r>
          </w:p>
          <w:p w:rsidR="0010520E" w:rsidRPr="0010520E" w:rsidRDefault="0010520E" w:rsidP="0010520E">
            <w:pPr>
              <w:widowControl w:val="0"/>
              <w:kinsoku w:val="0"/>
              <w:overflowPunct w:val="0"/>
              <w:autoSpaceDE w:val="0"/>
              <w:autoSpaceDN w:val="0"/>
              <w:adjustRightInd w:val="0"/>
              <w:spacing w:before="6" w:after="0" w:line="240" w:lineRule="auto"/>
              <w:rPr>
                <w:rFonts w:ascii="Times New Roman" w:eastAsia="Times New Roman" w:hAnsi="Times New Roman" w:cs="Times New Roman"/>
              </w:rPr>
            </w:pPr>
            <w:r w:rsidRPr="0010520E">
              <w:rPr>
                <w:rFonts w:ascii="Times New Roman" w:eastAsia="Times New Roman" w:hAnsi="Times New Roman" w:cs="Times New Roman"/>
              </w:rPr>
              <w:t>эстетическое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общение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досуг,</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самоуправление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457"/>
                <w:tab w:val="left" w:pos="2975"/>
              </w:tabs>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Праздники,</w:t>
            </w:r>
            <w:r w:rsidRPr="0010520E">
              <w:rPr>
                <w:rFonts w:ascii="Times New Roman" w:eastAsia="Times New Roman" w:hAnsi="Times New Roman" w:cs="Times New Roman"/>
              </w:rPr>
              <w:tab/>
              <w:t>посвященные</w:t>
            </w:r>
            <w:r w:rsidRPr="0010520E">
              <w:rPr>
                <w:rFonts w:ascii="Times New Roman" w:eastAsia="Times New Roman" w:hAnsi="Times New Roman" w:cs="Times New Roman"/>
              </w:rPr>
              <w:tab/>
              <w:t>окончанию</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w w:val="95"/>
              </w:rPr>
            </w:pPr>
            <w:r w:rsidRPr="0010520E">
              <w:rPr>
                <w:rFonts w:ascii="Times New Roman" w:eastAsia="Times New Roman" w:hAnsi="Times New Roman" w:cs="Times New Roman"/>
                <w:w w:val="95"/>
              </w:rPr>
              <w:t>учебного</w:t>
            </w:r>
            <w:r w:rsidRPr="0010520E">
              <w:rPr>
                <w:rFonts w:ascii="Times New Roman" w:eastAsia="Times New Roman" w:hAnsi="Times New Roman" w:cs="Times New Roman"/>
                <w:spacing w:val="6"/>
                <w:w w:val="95"/>
              </w:rPr>
              <w:t xml:space="preserve"> </w:t>
            </w:r>
            <w:r w:rsidRPr="0010520E">
              <w:rPr>
                <w:rFonts w:ascii="Times New Roman" w:eastAsia="Times New Roman" w:hAnsi="Times New Roman" w:cs="Times New Roman"/>
                <w:w w:val="95"/>
              </w:rPr>
              <w:t>года</w:t>
            </w:r>
            <w:r w:rsidRPr="0010520E">
              <w:rPr>
                <w:rFonts w:ascii="Times New Roman" w:eastAsia="Times New Roman" w:hAnsi="Times New Roman" w:cs="Times New Roman"/>
                <w:spacing w:val="9"/>
                <w:w w:val="95"/>
              </w:rPr>
              <w:t xml:space="preserve"> </w:t>
            </w:r>
            <w:r w:rsidRPr="0010520E">
              <w:rPr>
                <w:rFonts w:ascii="Times New Roman" w:eastAsia="Times New Roman" w:hAnsi="Times New Roman" w:cs="Times New Roman"/>
                <w:w w:val="95"/>
              </w:rPr>
              <w:t>в</w:t>
            </w:r>
            <w:r w:rsidRPr="0010520E">
              <w:rPr>
                <w:rFonts w:ascii="Times New Roman" w:eastAsia="Times New Roman" w:hAnsi="Times New Roman" w:cs="Times New Roman"/>
                <w:spacing w:val="4"/>
                <w:w w:val="95"/>
              </w:rPr>
              <w:t xml:space="preserve"> </w:t>
            </w:r>
            <w:r w:rsidRPr="0010520E">
              <w:rPr>
                <w:rFonts w:ascii="Times New Roman" w:eastAsia="Times New Roman" w:hAnsi="Times New Roman" w:cs="Times New Roman"/>
                <w:w w:val="95"/>
              </w:rPr>
              <w:t>1</w:t>
            </w:r>
            <w:r w:rsidRPr="0010520E">
              <w:rPr>
                <w:rFonts w:ascii="Times New Roman" w:eastAsia="Times New Roman" w:hAnsi="Times New Roman" w:cs="Times New Roman"/>
                <w:spacing w:val="9"/>
                <w:w w:val="95"/>
              </w:rPr>
              <w:t xml:space="preserve"> </w:t>
            </w:r>
            <w:r w:rsidRPr="0010520E">
              <w:rPr>
                <w:rFonts w:ascii="Times New Roman" w:eastAsia="Times New Roman" w:hAnsi="Times New Roman" w:cs="Times New Roman"/>
                <w:w w:val="90"/>
              </w:rPr>
              <w:t>—</w:t>
            </w:r>
            <w:r w:rsidRPr="0010520E">
              <w:rPr>
                <w:rFonts w:ascii="Times New Roman" w:eastAsia="Times New Roman" w:hAnsi="Times New Roman" w:cs="Times New Roman"/>
                <w:spacing w:val="1"/>
                <w:w w:val="90"/>
              </w:rPr>
              <w:t xml:space="preserve"> </w:t>
            </w:r>
            <w:r w:rsidRPr="0010520E">
              <w:rPr>
                <w:rFonts w:ascii="Times New Roman" w:eastAsia="Times New Roman" w:hAnsi="Times New Roman" w:cs="Times New Roman"/>
                <w:w w:val="95"/>
              </w:rPr>
              <w:t>4</w:t>
            </w:r>
            <w:r w:rsidRPr="0010520E">
              <w:rPr>
                <w:rFonts w:ascii="Times New Roman" w:eastAsia="Times New Roman" w:hAnsi="Times New Roman" w:cs="Times New Roman"/>
                <w:spacing w:val="-5"/>
                <w:w w:val="95"/>
              </w:rPr>
              <w:t xml:space="preserve"> </w:t>
            </w:r>
            <w:r w:rsidRPr="0010520E">
              <w:rPr>
                <w:rFonts w:ascii="Times New Roman" w:eastAsia="Times New Roman" w:hAnsi="Times New Roman" w:cs="Times New Roman"/>
                <w:w w:val="95"/>
              </w:rPr>
              <w:t>классах.</w:t>
            </w:r>
          </w:p>
          <w:p w:rsidR="0010520E" w:rsidRPr="0010520E" w:rsidRDefault="0010520E" w:rsidP="0010520E">
            <w:pPr>
              <w:widowControl w:val="0"/>
              <w:tabs>
                <w:tab w:val="left" w:pos="1616"/>
                <w:tab w:val="left" w:pos="3089"/>
              </w:tabs>
              <w:kinsoku w:val="0"/>
              <w:overflowPunct w:val="0"/>
              <w:autoSpaceDE w:val="0"/>
              <w:autoSpaceDN w:val="0"/>
              <w:adjustRightInd w:val="0"/>
              <w:spacing w:before="1" w:after="0" w:line="240" w:lineRule="auto"/>
              <w:ind w:right="95"/>
              <w:rPr>
                <w:rFonts w:ascii="Times New Roman" w:eastAsia="Times New Roman" w:hAnsi="Times New Roman" w:cs="Times New Roman"/>
              </w:rPr>
            </w:pPr>
            <w:r w:rsidRPr="0010520E">
              <w:rPr>
                <w:rFonts w:ascii="Times New Roman" w:eastAsia="Times New Roman" w:hAnsi="Times New Roman" w:cs="Times New Roman"/>
              </w:rPr>
              <w:t>Анализ</w:t>
            </w:r>
            <w:r w:rsidRPr="0010520E">
              <w:rPr>
                <w:rFonts w:ascii="Times New Roman" w:eastAsia="Times New Roman" w:hAnsi="Times New Roman" w:cs="Times New Roman"/>
              </w:rPr>
              <w:tab/>
              <w:t>работы</w:t>
            </w:r>
            <w:r w:rsidRPr="0010520E">
              <w:rPr>
                <w:rFonts w:ascii="Times New Roman" w:eastAsia="Times New Roman" w:hAnsi="Times New Roman" w:cs="Times New Roman"/>
              </w:rPr>
              <w:tab/>
            </w:r>
            <w:r w:rsidRPr="0010520E">
              <w:rPr>
                <w:rFonts w:ascii="Times New Roman" w:eastAsia="Times New Roman" w:hAnsi="Times New Roman" w:cs="Times New Roman"/>
                <w:w w:val="95"/>
              </w:rPr>
              <w:t>классного</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самоуправления</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за</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год</w:t>
            </w:r>
          </w:p>
          <w:p w:rsidR="0010520E" w:rsidRPr="0010520E" w:rsidRDefault="0010520E" w:rsidP="0010520E">
            <w:pPr>
              <w:widowControl w:val="0"/>
              <w:tabs>
                <w:tab w:val="left" w:pos="1616"/>
                <w:tab w:val="left" w:pos="3089"/>
              </w:tabs>
              <w:kinsoku w:val="0"/>
              <w:overflowPunct w:val="0"/>
              <w:autoSpaceDE w:val="0"/>
              <w:autoSpaceDN w:val="0"/>
              <w:adjustRightInd w:val="0"/>
              <w:spacing w:before="1" w:after="0" w:line="240" w:lineRule="auto"/>
              <w:ind w:right="95"/>
              <w:rPr>
                <w:rFonts w:ascii="Times New Roman" w:eastAsia="Times New Roman" w:hAnsi="Times New Roman" w:cs="Times New Roman"/>
              </w:rPr>
            </w:pPr>
            <w:r w:rsidRPr="0010520E">
              <w:rPr>
                <w:rFonts w:ascii="Times New Roman" w:eastAsia="Times New Roman" w:hAnsi="Times New Roman" w:cs="Times New Roman"/>
              </w:rPr>
              <w:t>Открытый фестиваль хорового пения «Песни наших отцов».</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Классные</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rPr>
            </w:pPr>
            <w:r w:rsidRPr="0010520E">
              <w:rPr>
                <w:rFonts w:ascii="Times New Roman" w:eastAsia="Times New Roman" w:hAnsi="Times New Roman" w:cs="Times New Roman"/>
                <w:w w:val="95"/>
              </w:rPr>
              <w:t>руководители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Организатор</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715"/>
              </w:tabs>
              <w:kinsoku w:val="0"/>
              <w:overflowPunct w:val="0"/>
              <w:autoSpaceDE w:val="0"/>
              <w:autoSpaceDN w:val="0"/>
              <w:adjustRightInd w:val="0"/>
              <w:spacing w:after="0" w:line="223" w:lineRule="exact"/>
              <w:rPr>
                <w:rFonts w:ascii="Times New Roman" w:eastAsia="Times New Roman" w:hAnsi="Times New Roman" w:cs="Times New Roman"/>
                <w:sz w:val="21"/>
                <w:szCs w:val="21"/>
              </w:rPr>
            </w:pPr>
            <w:r w:rsidRPr="0010520E">
              <w:rPr>
                <w:rFonts w:ascii="Times New Roman" w:eastAsia="Times New Roman" w:hAnsi="Times New Roman" w:cs="Times New Roman"/>
                <w:sz w:val="21"/>
                <w:szCs w:val="21"/>
              </w:rPr>
              <w:t>В</w:t>
            </w:r>
            <w:r w:rsidRPr="0010520E">
              <w:rPr>
                <w:rFonts w:ascii="Times New Roman" w:eastAsia="Times New Roman" w:hAnsi="Times New Roman" w:cs="Times New Roman"/>
                <w:sz w:val="21"/>
                <w:szCs w:val="21"/>
              </w:rPr>
              <w:tab/>
              <w:t>течение</w:t>
            </w:r>
          </w:p>
          <w:p w:rsidR="0010520E" w:rsidRPr="0010520E" w:rsidRDefault="0010520E" w:rsidP="0010520E">
            <w:pPr>
              <w:widowControl w:val="0"/>
              <w:kinsoku w:val="0"/>
              <w:overflowPunct w:val="0"/>
              <w:autoSpaceDE w:val="0"/>
              <w:autoSpaceDN w:val="0"/>
              <w:adjustRightInd w:val="0"/>
              <w:spacing w:before="8" w:after="0" w:line="477" w:lineRule="auto"/>
              <w:ind w:right="556"/>
              <w:rPr>
                <w:rFonts w:ascii="Times New Roman" w:eastAsia="Times New Roman" w:hAnsi="Times New Roman" w:cs="Times New Roman"/>
                <w:spacing w:val="-1"/>
              </w:rPr>
            </w:pPr>
            <w:r w:rsidRPr="0010520E">
              <w:rPr>
                <w:rFonts w:ascii="Times New Roman" w:eastAsia="Times New Roman" w:hAnsi="Times New Roman" w:cs="Times New Roman"/>
              </w:rPr>
              <w:t>месяца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До</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spacing w:val="-1"/>
              </w:rPr>
              <w:t>25.05.</w:t>
            </w:r>
          </w:p>
        </w:tc>
      </w:tr>
      <w:tr w:rsidR="0010520E" w:rsidRPr="0010520E" w:rsidTr="0010520E">
        <w:trPr>
          <w:trHeight w:val="1765"/>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5.</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769"/>
              </w:tabs>
              <w:kinsoku w:val="0"/>
              <w:overflowPunct w:val="0"/>
              <w:autoSpaceDE w:val="0"/>
              <w:autoSpaceDN w:val="0"/>
              <w:adjustRightInd w:val="0"/>
              <w:spacing w:after="0" w:line="229" w:lineRule="exact"/>
              <w:rPr>
                <w:rFonts w:ascii="Courier New" w:eastAsia="Times New Roman" w:hAnsi="Courier New" w:cs="Courier New"/>
                <w:sz w:val="18"/>
                <w:szCs w:val="18"/>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Courier New" w:eastAsia="Times New Roman" w:hAnsi="Courier New" w:cs="Courier New"/>
                <w:sz w:val="18"/>
                <w:szCs w:val="18"/>
              </w:rPr>
              <w:t>ПО</w:t>
            </w:r>
          </w:p>
          <w:p w:rsidR="0010520E" w:rsidRPr="0010520E" w:rsidRDefault="0010520E" w:rsidP="0010520E">
            <w:pPr>
              <w:widowControl w:val="0"/>
              <w:kinsoku w:val="0"/>
              <w:overflowPunct w:val="0"/>
              <w:autoSpaceDE w:val="0"/>
              <w:autoSpaceDN w:val="0"/>
              <w:adjustRightInd w:val="0"/>
              <w:spacing w:after="0" w:line="240" w:lineRule="auto"/>
              <w:ind w:right="339"/>
              <w:rPr>
                <w:rFonts w:ascii="Times New Roman" w:eastAsia="Times New Roman" w:hAnsi="Times New Roman" w:cs="Times New Roman"/>
              </w:rPr>
            </w:pPr>
            <w:r w:rsidRPr="0010520E">
              <w:rPr>
                <w:rFonts w:ascii="Times New Roman" w:eastAsia="Times New Roman" w:hAnsi="Times New Roman" w:cs="Times New Roman"/>
                <w:w w:val="95"/>
              </w:rPr>
              <w:t>безопасности,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трудовое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3" w:lineRule="exact"/>
              <w:jc w:val="both"/>
              <w:rPr>
                <w:rFonts w:ascii="Times New Roman" w:eastAsia="Times New Roman" w:hAnsi="Times New Roman" w:cs="Times New Roman"/>
              </w:rPr>
            </w:pPr>
            <w:r w:rsidRPr="0010520E">
              <w:rPr>
                <w:rFonts w:ascii="Times New Roman" w:eastAsia="Times New Roman" w:hAnsi="Times New Roman" w:cs="Times New Roman"/>
              </w:rPr>
              <w:t>Организация</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летнего</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труда</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отдыха.</w:t>
            </w:r>
          </w:p>
          <w:p w:rsidR="0010520E" w:rsidRPr="0010520E" w:rsidRDefault="0010520E" w:rsidP="0010520E">
            <w:pPr>
              <w:widowControl w:val="0"/>
              <w:tabs>
                <w:tab w:val="left" w:pos="2330"/>
              </w:tabs>
              <w:kinsoku w:val="0"/>
              <w:overflowPunct w:val="0"/>
              <w:autoSpaceDE w:val="0"/>
              <w:autoSpaceDN w:val="0"/>
              <w:adjustRightInd w:val="0"/>
              <w:spacing w:after="0" w:line="244" w:lineRule="auto"/>
              <w:ind w:right="73"/>
              <w:jc w:val="both"/>
              <w:rPr>
                <w:rFonts w:ascii="Times New Roman" w:eastAsia="Times New Roman" w:hAnsi="Times New Roman" w:cs="Times New Roman"/>
              </w:rPr>
            </w:pPr>
            <w:r w:rsidRPr="0010520E">
              <w:rPr>
                <w:rFonts w:ascii="Times New Roman" w:eastAsia="Times New Roman" w:hAnsi="Times New Roman" w:cs="Times New Roman"/>
              </w:rPr>
              <w:t>Месячник</w:t>
            </w:r>
            <w:r w:rsidRPr="0010520E">
              <w:rPr>
                <w:rFonts w:ascii="Times New Roman" w:eastAsia="Times New Roman" w:hAnsi="Times New Roman" w:cs="Times New Roman"/>
              </w:rPr>
              <w:tab/>
            </w:r>
            <w:r w:rsidRPr="0010520E">
              <w:rPr>
                <w:rFonts w:ascii="Times New Roman" w:eastAsia="Times New Roman" w:hAnsi="Times New Roman" w:cs="Times New Roman"/>
                <w:spacing w:val="-1"/>
              </w:rPr>
              <w:t>противопожарной</w:t>
            </w:r>
            <w:r w:rsidRPr="0010520E">
              <w:rPr>
                <w:rFonts w:ascii="Times New Roman" w:eastAsia="Times New Roman" w:hAnsi="Times New Roman" w:cs="Times New Roman"/>
                <w:spacing w:val="-53"/>
              </w:rPr>
              <w:t xml:space="preserve"> </w:t>
            </w:r>
            <w:r w:rsidRPr="0010520E">
              <w:rPr>
                <w:rFonts w:ascii="Times New Roman" w:eastAsia="Times New Roman" w:hAnsi="Times New Roman" w:cs="Times New Roman"/>
              </w:rPr>
              <w:t>безопасности.</w:t>
            </w:r>
          </w:p>
          <w:p w:rsidR="0010520E" w:rsidRPr="0010520E" w:rsidRDefault="0010520E" w:rsidP="0010520E">
            <w:pPr>
              <w:widowControl w:val="0"/>
              <w:kinsoku w:val="0"/>
              <w:overflowPunct w:val="0"/>
              <w:autoSpaceDE w:val="0"/>
              <w:autoSpaceDN w:val="0"/>
              <w:adjustRightInd w:val="0"/>
              <w:spacing w:after="0" w:line="240" w:lineRule="auto"/>
              <w:ind w:right="74"/>
              <w:jc w:val="both"/>
              <w:rPr>
                <w:rFonts w:ascii="Times New Roman" w:eastAsia="Times New Roman" w:hAnsi="Times New Roman" w:cs="Times New Roman"/>
              </w:rPr>
            </w:pPr>
            <w:r w:rsidRPr="0010520E">
              <w:rPr>
                <w:rFonts w:ascii="Times New Roman" w:eastAsia="Times New Roman" w:hAnsi="Times New Roman" w:cs="Times New Roman"/>
              </w:rPr>
              <w:t>Месячник по предупреждению детского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дорожно-транспортного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травматизма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профилактическая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акция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«Внимание-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дети!»</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Зам.</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директора</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w w:val="95"/>
              </w:rPr>
            </w:pPr>
            <w:r w:rsidRPr="0010520E">
              <w:rPr>
                <w:rFonts w:ascii="Times New Roman" w:eastAsia="Times New Roman" w:hAnsi="Times New Roman" w:cs="Times New Roman"/>
              </w:rPr>
              <w:t>Соц.педагог</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Классные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руководители</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Май-июнь</w:t>
            </w:r>
          </w:p>
        </w:tc>
      </w:tr>
      <w:tr w:rsidR="0010520E" w:rsidRPr="0010520E" w:rsidTr="0010520E">
        <w:trPr>
          <w:trHeight w:val="748"/>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101"/>
              </w:rPr>
            </w:pPr>
            <w:r w:rsidRPr="0010520E">
              <w:rPr>
                <w:rFonts w:ascii="Times New Roman" w:eastAsia="Times New Roman" w:hAnsi="Times New Roman" w:cs="Times New Roman"/>
                <w:w w:val="101"/>
              </w:rPr>
              <w:t>6</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Экологическое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3" w:lineRule="exact"/>
              <w:rPr>
                <w:rFonts w:ascii="Times New Roman" w:eastAsia="Times New Roman" w:hAnsi="Times New Roman" w:cs="Times New Roman"/>
              </w:rPr>
            </w:pPr>
            <w:r w:rsidRPr="0010520E">
              <w:rPr>
                <w:rFonts w:ascii="Times New Roman" w:eastAsia="Times New Roman" w:hAnsi="Times New Roman" w:cs="Times New Roman"/>
              </w:rPr>
              <w:t>Экологическая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акция</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«Посади</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растение»</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spacing w:val="58"/>
              </w:rPr>
              <w:t xml:space="preserve"> </w:t>
            </w:r>
            <w:r w:rsidRPr="0010520E">
              <w:rPr>
                <w:rFonts w:ascii="Times New Roman" w:eastAsia="Times New Roman" w:hAnsi="Times New Roman" w:cs="Times New Roman"/>
              </w:rPr>
              <w:t>ко</w:t>
            </w:r>
            <w:r w:rsidRPr="0010520E">
              <w:rPr>
                <w:rFonts w:ascii="Times New Roman" w:eastAsia="Times New Roman" w:hAnsi="Times New Roman" w:cs="Times New Roman"/>
                <w:spacing w:val="92"/>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92"/>
              </w:rPr>
              <w:t xml:space="preserve"> </w:t>
            </w:r>
            <w:r w:rsidRPr="0010520E">
              <w:rPr>
                <w:rFonts w:ascii="Times New Roman" w:eastAsia="Times New Roman" w:hAnsi="Times New Roman" w:cs="Times New Roman"/>
              </w:rPr>
              <w:t>биологического</w:t>
            </w:r>
          </w:p>
          <w:p w:rsidR="0010520E" w:rsidRPr="0010520E" w:rsidRDefault="0010520E" w:rsidP="0010520E">
            <w:pPr>
              <w:widowControl w:val="0"/>
              <w:kinsoku w:val="0"/>
              <w:overflowPunct w:val="0"/>
              <w:autoSpaceDE w:val="0"/>
              <w:autoSpaceDN w:val="0"/>
              <w:adjustRightInd w:val="0"/>
              <w:spacing w:before="6" w:after="0" w:line="247" w:lineRule="exact"/>
              <w:rPr>
                <w:rFonts w:ascii="Times New Roman" w:eastAsia="Times New Roman" w:hAnsi="Times New Roman" w:cs="Times New Roman"/>
              </w:rPr>
            </w:pPr>
            <w:r w:rsidRPr="0010520E">
              <w:rPr>
                <w:rFonts w:ascii="Times New Roman" w:eastAsia="Times New Roman" w:hAnsi="Times New Roman" w:cs="Times New Roman"/>
              </w:rPr>
              <w:t>разнообразия</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рук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плану</w:t>
            </w:r>
          </w:p>
        </w:tc>
      </w:tr>
      <w:tr w:rsidR="0010520E" w:rsidRPr="0010520E" w:rsidTr="0010520E">
        <w:trPr>
          <w:trHeight w:val="757"/>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96"/>
              </w:rPr>
            </w:pPr>
            <w:r w:rsidRPr="0010520E">
              <w:rPr>
                <w:rFonts w:ascii="Times New Roman" w:eastAsia="Times New Roman" w:hAnsi="Times New Roman" w:cs="Times New Roman"/>
                <w:w w:val="96"/>
              </w:rPr>
              <w:t>7</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Интеллектуальное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Участие</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конкурсах</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Учителя-</w:t>
            </w:r>
          </w:p>
          <w:p w:rsidR="0010520E" w:rsidRPr="0010520E" w:rsidRDefault="0010520E" w:rsidP="0010520E">
            <w:pPr>
              <w:widowControl w:val="0"/>
              <w:kinsoku w:val="0"/>
              <w:overflowPunct w:val="0"/>
              <w:autoSpaceDE w:val="0"/>
              <w:autoSpaceDN w:val="0"/>
              <w:adjustRightInd w:val="0"/>
              <w:spacing w:before="1" w:after="0" w:line="250" w:lineRule="atLeast"/>
              <w:rPr>
                <w:rFonts w:ascii="Times New Roman" w:eastAsia="Times New Roman" w:hAnsi="Times New Roman" w:cs="Times New Roman"/>
                <w:w w:val="95"/>
              </w:rPr>
            </w:pPr>
            <w:r w:rsidRPr="0010520E">
              <w:rPr>
                <w:rFonts w:ascii="Times New Roman" w:eastAsia="Times New Roman" w:hAnsi="Times New Roman" w:cs="Times New Roman"/>
              </w:rPr>
              <w:t>предметники,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w w:val="95"/>
              </w:rPr>
              <w:t>администрация</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плану</w:t>
            </w:r>
          </w:p>
        </w:tc>
      </w:tr>
      <w:tr w:rsidR="0010520E" w:rsidRPr="0010520E" w:rsidTr="0010520E">
        <w:trPr>
          <w:trHeight w:val="75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8</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родителями.</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Проведение</w:t>
            </w:r>
            <w:r w:rsidRPr="0010520E">
              <w:rPr>
                <w:rFonts w:ascii="Times New Roman" w:eastAsia="Times New Roman" w:hAnsi="Times New Roman" w:cs="Times New Roman"/>
                <w:spacing w:val="18"/>
              </w:rPr>
              <w:t xml:space="preserve"> </w:t>
            </w:r>
            <w:r w:rsidRPr="0010520E">
              <w:rPr>
                <w:rFonts w:ascii="Times New Roman" w:eastAsia="Times New Roman" w:hAnsi="Times New Roman" w:cs="Times New Roman"/>
              </w:rPr>
              <w:t>родительских</w:t>
            </w:r>
            <w:r w:rsidRPr="0010520E">
              <w:rPr>
                <w:rFonts w:ascii="Times New Roman" w:eastAsia="Times New Roman" w:hAnsi="Times New Roman" w:cs="Times New Roman"/>
                <w:spacing w:val="67"/>
              </w:rPr>
              <w:t xml:space="preserve"> </w:t>
            </w:r>
            <w:r w:rsidRPr="0010520E">
              <w:rPr>
                <w:rFonts w:ascii="Times New Roman" w:eastAsia="Times New Roman" w:hAnsi="Times New Roman" w:cs="Times New Roman"/>
              </w:rPr>
              <w:t>собраний</w:t>
            </w:r>
            <w:r w:rsidRPr="0010520E">
              <w:rPr>
                <w:rFonts w:ascii="Times New Roman" w:eastAsia="Times New Roman" w:hAnsi="Times New Roman" w:cs="Times New Roman"/>
                <w:spacing w:val="68"/>
              </w:rPr>
              <w:t xml:space="preserve"> </w:t>
            </w:r>
            <w:r w:rsidRPr="0010520E">
              <w:rPr>
                <w:rFonts w:ascii="Times New Roman" w:eastAsia="Times New Roman" w:hAnsi="Times New Roman" w:cs="Times New Roman"/>
              </w:rPr>
              <w:t>по</w:t>
            </w:r>
          </w:p>
          <w:p w:rsidR="0010520E" w:rsidRPr="0010520E" w:rsidRDefault="0010520E" w:rsidP="0010520E">
            <w:pPr>
              <w:widowControl w:val="0"/>
              <w:kinsoku w:val="0"/>
              <w:overflowPunct w:val="0"/>
              <w:autoSpaceDE w:val="0"/>
              <w:autoSpaceDN w:val="0"/>
              <w:adjustRightInd w:val="0"/>
              <w:spacing w:after="0" w:line="254" w:lineRule="exact"/>
              <w:ind w:right="1290"/>
              <w:rPr>
                <w:rFonts w:ascii="Times New Roman" w:eastAsia="Times New Roman" w:hAnsi="Times New Roman" w:cs="Times New Roman"/>
              </w:rPr>
            </w:pPr>
            <w:r w:rsidRPr="0010520E">
              <w:rPr>
                <w:rFonts w:ascii="Times New Roman" w:eastAsia="Times New Roman" w:hAnsi="Times New Roman" w:cs="Times New Roman"/>
              </w:rPr>
              <w:t>итогам</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года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Международный</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день</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семьи</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Кл,рук,</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завуч</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b/>
                <w:bCs/>
                <w:sz w:val="23"/>
                <w:szCs w:val="23"/>
              </w:rPr>
            </w:pPr>
          </w:p>
          <w:p w:rsidR="0010520E" w:rsidRPr="0010520E" w:rsidRDefault="0010520E" w:rsidP="0010520E">
            <w:pPr>
              <w:widowControl w:val="0"/>
              <w:kinsoku w:val="0"/>
              <w:overflowPunct w:val="0"/>
              <w:autoSpaceDE w:val="0"/>
              <w:autoSpaceDN w:val="0"/>
              <w:adjustRightInd w:val="0"/>
              <w:spacing w:after="0" w:line="238" w:lineRule="exact"/>
              <w:rPr>
                <w:rFonts w:ascii="Times New Roman" w:eastAsia="Times New Roman" w:hAnsi="Times New Roman" w:cs="Times New Roman"/>
                <w:w w:val="95"/>
              </w:rPr>
            </w:pPr>
            <w:r w:rsidRPr="0010520E">
              <w:rPr>
                <w:rFonts w:ascii="Times New Roman" w:eastAsia="Times New Roman" w:hAnsi="Times New Roman" w:cs="Times New Roman"/>
                <w:w w:val="95"/>
              </w:rPr>
              <w:t>Кл</w:t>
            </w:r>
            <w:r w:rsidRPr="0010520E">
              <w:rPr>
                <w:rFonts w:ascii="Times New Roman" w:eastAsia="Times New Roman" w:hAnsi="Times New Roman" w:cs="Times New Roman"/>
                <w:spacing w:val="-4"/>
                <w:w w:val="95"/>
              </w:rPr>
              <w:t xml:space="preserve"> </w:t>
            </w:r>
            <w:r w:rsidRPr="0010520E">
              <w:rPr>
                <w:rFonts w:ascii="Times New Roman" w:eastAsia="Times New Roman" w:hAnsi="Times New Roman" w:cs="Times New Roman"/>
                <w:w w:val="95"/>
              </w:rPr>
              <w:t>рУ</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4</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неделя</w:t>
            </w:r>
          </w:p>
          <w:p w:rsidR="0010520E" w:rsidRPr="0010520E" w:rsidRDefault="0010520E" w:rsidP="0010520E">
            <w:pPr>
              <w:widowControl w:val="0"/>
              <w:kinsoku w:val="0"/>
              <w:overflowPunct w:val="0"/>
              <w:autoSpaceDE w:val="0"/>
              <w:autoSpaceDN w:val="0"/>
              <w:adjustRightInd w:val="0"/>
              <w:spacing w:before="2" w:after="0" w:line="240" w:lineRule="auto"/>
              <w:rPr>
                <w:rFonts w:ascii="Times New Roman" w:eastAsia="Times New Roman" w:hAnsi="Times New Roman" w:cs="Times New Roman"/>
                <w:b/>
                <w:bCs/>
              </w:rPr>
            </w:pP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15</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мая</w:t>
            </w:r>
          </w:p>
        </w:tc>
      </w:tr>
      <w:tr w:rsidR="0010520E" w:rsidRPr="0010520E" w:rsidTr="0010520E">
        <w:trPr>
          <w:trHeight w:val="753"/>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102"/>
              </w:rPr>
            </w:pPr>
            <w:r w:rsidRPr="0010520E">
              <w:rPr>
                <w:rFonts w:ascii="Times New Roman" w:eastAsia="Times New Roman" w:hAnsi="Times New Roman" w:cs="Times New Roman"/>
                <w:w w:val="102"/>
              </w:rPr>
              <w:t>9</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after="0" w:line="254" w:lineRule="exact"/>
              <w:ind w:right="382"/>
              <w:rPr>
                <w:rFonts w:ascii="Times New Roman" w:eastAsia="Times New Roman" w:hAnsi="Times New Roman" w:cs="Times New Roman"/>
              </w:rPr>
            </w:pPr>
            <w:r w:rsidRPr="0010520E">
              <w:rPr>
                <w:rFonts w:ascii="Times New Roman" w:eastAsia="Times New Roman" w:hAnsi="Times New Roman" w:cs="Times New Roman"/>
              </w:rPr>
              <w:t>классными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руководителями</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Анализ</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BP</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в</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классе</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за</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учебный</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год</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 рук,</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завуч</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До</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15.05.</w:t>
            </w:r>
          </w:p>
        </w:tc>
      </w:tr>
      <w:tr w:rsidR="0010520E" w:rsidRPr="0010520E" w:rsidTr="0010520E">
        <w:trPr>
          <w:trHeight w:val="757"/>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10</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ВШК</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spacing w:val="-1"/>
              </w:rPr>
              <w:t>Проверка</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журналов;</w:t>
            </w:r>
          </w:p>
          <w:p w:rsidR="0010520E" w:rsidRPr="0010520E" w:rsidRDefault="0010520E" w:rsidP="0010520E">
            <w:pPr>
              <w:widowControl w:val="0"/>
              <w:kinsoku w:val="0"/>
              <w:overflowPunct w:val="0"/>
              <w:autoSpaceDE w:val="0"/>
              <w:autoSpaceDN w:val="0"/>
              <w:adjustRightInd w:val="0"/>
              <w:spacing w:before="3" w:after="0" w:line="237" w:lineRule="auto"/>
              <w:rPr>
                <w:rFonts w:ascii="Times New Roman" w:eastAsia="Times New Roman" w:hAnsi="Times New Roman" w:cs="Times New Roman"/>
              </w:rPr>
            </w:pPr>
            <w:r w:rsidRPr="0010520E">
              <w:rPr>
                <w:rFonts w:ascii="Times New Roman" w:eastAsia="Times New Roman" w:hAnsi="Times New Roman" w:cs="Times New Roman"/>
              </w:rPr>
              <w:t>Отчеты</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формам;</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ПМПк,</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психолога,</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социального</w:t>
            </w:r>
            <w:r w:rsidRPr="0010520E">
              <w:rPr>
                <w:rFonts w:ascii="Times New Roman" w:eastAsia="Times New Roman" w:hAnsi="Times New Roman" w:cs="Times New Roman"/>
                <w:spacing w:val="20"/>
              </w:rPr>
              <w:t xml:space="preserve"> </w:t>
            </w:r>
            <w:r w:rsidRPr="0010520E">
              <w:rPr>
                <w:rFonts w:ascii="Times New Roman" w:eastAsia="Times New Roman" w:hAnsi="Times New Roman" w:cs="Times New Roman"/>
              </w:rPr>
              <w:t>педагога.</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завуч</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31.05.</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До</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10.05.</w:t>
            </w:r>
          </w:p>
        </w:tc>
      </w:tr>
      <w:tr w:rsidR="0010520E" w:rsidRPr="0010520E" w:rsidTr="0010520E">
        <w:trPr>
          <w:trHeight w:val="321"/>
        </w:trPr>
        <w:tc>
          <w:tcPr>
            <w:tcW w:w="10489" w:type="dxa"/>
            <w:gridSpan w:val="6"/>
            <w:tcBorders>
              <w:top w:val="single" w:sz="6" w:space="0" w:color="131313"/>
              <w:left w:val="single" w:sz="6" w:space="0" w:color="131313"/>
              <w:bottom w:val="single" w:sz="6" w:space="0" w:color="131313"/>
              <w:right w:val="single" w:sz="6" w:space="0" w:color="131313"/>
            </w:tcBorders>
            <w:vAlign w:val="center"/>
          </w:tcPr>
          <w:p w:rsidR="0010520E" w:rsidRPr="0010520E" w:rsidRDefault="0010520E" w:rsidP="0010520E">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r w:rsidRPr="0010520E">
              <w:rPr>
                <w:rFonts w:ascii="Times New Roman" w:eastAsia="Times New Roman" w:hAnsi="Times New Roman" w:cs="Times New Roman"/>
                <w:b/>
                <w:bCs/>
              </w:rPr>
              <w:t>Июнь</w:t>
            </w:r>
          </w:p>
        </w:tc>
      </w:tr>
      <w:tr w:rsidR="0010520E" w:rsidRPr="0010520E" w:rsidTr="0010520E">
        <w:trPr>
          <w:trHeight w:val="316"/>
        </w:trPr>
        <w:tc>
          <w:tcPr>
            <w:tcW w:w="734"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7"/>
              </w:rPr>
            </w:pPr>
            <w:r w:rsidRPr="0010520E">
              <w:rPr>
                <w:rFonts w:ascii="Times New Roman" w:eastAsia="Times New Roman" w:hAnsi="Times New Roman" w:cs="Times New Roman"/>
                <w:w w:val="97"/>
              </w:rPr>
              <w:t>1</w:t>
            </w:r>
          </w:p>
        </w:tc>
        <w:tc>
          <w:tcPr>
            <w:tcW w:w="2088"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Гражданско-</w:t>
            </w:r>
          </w:p>
        </w:tc>
        <w:tc>
          <w:tcPr>
            <w:tcW w:w="4119"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tabs>
                <w:tab w:val="left" w:pos="1889"/>
                <w:tab w:val="left" w:pos="3595"/>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rPr>
              <w:tab/>
              <w:t>посвященные</w:t>
            </w:r>
            <w:r w:rsidRPr="0010520E">
              <w:rPr>
                <w:rFonts w:ascii="Times New Roman" w:eastAsia="Times New Roman" w:hAnsi="Times New Roman" w:cs="Times New Roman"/>
              </w:rPr>
              <w:tab/>
              <w:t>Дню</w:t>
            </w:r>
          </w:p>
        </w:tc>
        <w:tc>
          <w:tcPr>
            <w:tcW w:w="1992" w:type="dxa"/>
            <w:gridSpan w:val="2"/>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w:t>
            </w:r>
          </w:p>
        </w:tc>
        <w:tc>
          <w:tcPr>
            <w:tcW w:w="1556" w:type="dxa"/>
            <w:tcBorders>
              <w:top w:val="single" w:sz="6" w:space="0" w:color="131313"/>
              <w:left w:val="single" w:sz="6" w:space="0" w:color="131313"/>
              <w:bottom w:val="single" w:sz="6" w:space="0" w:color="131313"/>
              <w:right w:val="single" w:sz="6" w:space="0" w:color="131313"/>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12.06.</w:t>
            </w:r>
          </w:p>
        </w:tc>
      </w:tr>
      <w:tr w:rsidR="0010520E" w:rsidRPr="0010520E" w:rsidTr="0010520E">
        <w:trPr>
          <w:trHeight w:val="767"/>
        </w:trPr>
        <w:tc>
          <w:tcPr>
            <w:tcW w:w="734"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1" locked="0" layoutInCell="0" allowOverlap="1" wp14:anchorId="622B75E9" wp14:editId="38575A2A">
                      <wp:simplePos x="0" y="0"/>
                      <wp:positionH relativeFrom="page">
                        <wp:posOffset>2124710</wp:posOffset>
                      </wp:positionH>
                      <wp:positionV relativeFrom="page">
                        <wp:posOffset>1807845</wp:posOffset>
                      </wp:positionV>
                      <wp:extent cx="50800" cy="63500"/>
                      <wp:effectExtent l="635"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0F2F0CF5" wp14:editId="1B10BADE">
                                        <wp:extent cx="47625" cy="666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7" style="position:absolute;margin-left:167.3pt;margin-top:142.35pt;width:4pt;height: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0F2F0CF5" wp14:editId="1B10BADE">
                                  <wp:extent cx="47625" cy="666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1" locked="0" layoutInCell="0" allowOverlap="1" wp14:anchorId="0A2AD407" wp14:editId="2814D10F">
                      <wp:simplePos x="0" y="0"/>
                      <wp:positionH relativeFrom="page">
                        <wp:posOffset>2124710</wp:posOffset>
                      </wp:positionH>
                      <wp:positionV relativeFrom="page">
                        <wp:posOffset>2295525</wp:posOffset>
                      </wp:positionV>
                      <wp:extent cx="50800" cy="63500"/>
                      <wp:effectExtent l="635" t="0" r="0" b="31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0A5F6FED" wp14:editId="0A558662">
                                        <wp:extent cx="47625" cy="666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8" style="position:absolute;margin-left:167.3pt;margin-top:180.75pt;width:4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0A5F6FED" wp14:editId="0A558662">
                                  <wp:extent cx="47625" cy="666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1" locked="0" layoutInCell="0" allowOverlap="1" wp14:anchorId="41A4EEFC" wp14:editId="6F711EC6">
                      <wp:simplePos x="0" y="0"/>
                      <wp:positionH relativeFrom="page">
                        <wp:posOffset>2124710</wp:posOffset>
                      </wp:positionH>
                      <wp:positionV relativeFrom="page">
                        <wp:posOffset>8348980</wp:posOffset>
                      </wp:positionV>
                      <wp:extent cx="50800" cy="63500"/>
                      <wp:effectExtent l="635"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6B9C790B" wp14:editId="6CDC9055">
                                        <wp:extent cx="47625" cy="666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39" style="position:absolute;margin-left:167.3pt;margin-top:657.4pt;width:4pt;height: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6B9C790B" wp14:editId="6CDC9055">
                                  <wp:extent cx="47625" cy="666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1" locked="0" layoutInCell="0" allowOverlap="1" wp14:anchorId="61B67AFA" wp14:editId="3098BBFD">
                      <wp:simplePos x="0" y="0"/>
                      <wp:positionH relativeFrom="page">
                        <wp:posOffset>2124710</wp:posOffset>
                      </wp:positionH>
                      <wp:positionV relativeFrom="page">
                        <wp:posOffset>8837295</wp:posOffset>
                      </wp:positionV>
                      <wp:extent cx="50800" cy="63500"/>
                      <wp:effectExtent l="635"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12D" w:rsidRDefault="0027712D" w:rsidP="0010520E">
                                  <w:pPr>
                                    <w:spacing w:line="100" w:lineRule="atLeast"/>
                                    <w:rPr>
                                      <w:sz w:val="24"/>
                                      <w:szCs w:val="24"/>
                                    </w:rPr>
                                  </w:pPr>
                                  <w:r>
                                    <w:rPr>
                                      <w:noProof/>
                                    </w:rPr>
                                    <w:drawing>
                                      <wp:inline distT="0" distB="0" distL="0" distR="0" wp14:anchorId="37ECF5B9" wp14:editId="189B98FE">
                                        <wp:extent cx="47625" cy="666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40" style="position:absolute;margin-left:167.3pt;margin-top:695.85pt;width:4pt;height: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" o:allowincell="f" filled="f" stroked="f">
                      <v:textbox inset="0,0,0,0">
                        <w:txbxContent>
                          <w:p w:rsidR="0027712D" w:rsidRDefault="0027712D" w:rsidP="0010520E">
                            <w:pPr>
                              <w:spacing w:line="100" w:lineRule="atLeast"/>
                              <w:rPr>
                                <w:sz w:val="24"/>
                                <w:szCs w:val="24"/>
                              </w:rPr>
                            </w:pPr>
                            <w:r>
                              <w:rPr>
                                <w:noProof/>
                              </w:rPr>
                              <w:drawing>
                                <wp:inline distT="0" distB="0" distL="0" distR="0" wp14:anchorId="37ECF5B9" wp14:editId="189B98FE">
                                  <wp:extent cx="47625" cy="666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27712D" w:rsidRDefault="0027712D" w:rsidP="0010520E">
                            <w:pPr>
                              <w:rPr>
                                <w:sz w:val="24"/>
                                <w:szCs w:val="24"/>
                              </w:rPr>
                            </w:pPr>
                          </w:p>
                        </w:txbxContent>
                      </v:textbox>
                      <w10:wrap anchorx="page" anchory="page"/>
                    </v:rect>
                  </w:pict>
                </mc:Fallback>
              </mc:AlternateContent>
            </w:r>
          </w:p>
        </w:tc>
        <w:tc>
          <w:tcPr>
            <w:tcW w:w="2088"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7" w:lineRule="auto"/>
              <w:ind w:right="402"/>
              <w:rPr>
                <w:rFonts w:ascii="Times New Roman" w:eastAsia="Times New Roman" w:hAnsi="Times New Roman" w:cs="Times New Roman"/>
              </w:rPr>
            </w:pPr>
            <w:r w:rsidRPr="0010520E">
              <w:rPr>
                <w:rFonts w:ascii="Times New Roman" w:eastAsia="Times New Roman" w:hAnsi="Times New Roman" w:cs="Times New Roman"/>
                <w:spacing w:val="-1"/>
              </w:rPr>
              <w:t>патриотическое,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правовое</w:t>
            </w:r>
          </w:p>
        </w:tc>
        <w:tc>
          <w:tcPr>
            <w:tcW w:w="4119"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принятия</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Декларации</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о</w:t>
            </w:r>
            <w:r w:rsidRPr="0010520E">
              <w:rPr>
                <w:rFonts w:ascii="Times New Roman" w:eastAsia="Times New Roman" w:hAnsi="Times New Roman" w:cs="Times New Roman"/>
                <w:spacing w:val="-12"/>
              </w:rPr>
              <w:t xml:space="preserve"> </w:t>
            </w:r>
            <w:r w:rsidRPr="0010520E">
              <w:rPr>
                <w:rFonts w:ascii="Times New Roman" w:eastAsia="Times New Roman" w:hAnsi="Times New Roman" w:cs="Times New Roman"/>
              </w:rPr>
              <w:t>государственном</w:t>
            </w:r>
          </w:p>
          <w:p w:rsidR="0010520E" w:rsidRPr="0010520E" w:rsidRDefault="0010520E" w:rsidP="0010520E">
            <w:pPr>
              <w:widowControl w:val="0"/>
              <w:kinsoku w:val="0"/>
              <w:overflowPunct w:val="0"/>
              <w:autoSpaceDE w:val="0"/>
              <w:autoSpaceDN w:val="0"/>
              <w:adjustRightInd w:val="0"/>
              <w:spacing w:before="3" w:after="0" w:line="237" w:lineRule="auto"/>
              <w:ind w:right="1170"/>
              <w:rPr>
                <w:rFonts w:ascii="Times New Roman" w:eastAsia="Times New Roman" w:hAnsi="Times New Roman" w:cs="Times New Roman"/>
              </w:rPr>
            </w:pPr>
            <w:r w:rsidRPr="0010520E">
              <w:rPr>
                <w:rFonts w:ascii="Times New Roman" w:eastAsia="Times New Roman" w:hAnsi="Times New Roman" w:cs="Times New Roman"/>
              </w:rPr>
              <w:t>суверенитете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РФ;</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1"/>
              </w:rPr>
              <w:t>Мероприятия</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ко</w:t>
            </w:r>
            <w:r w:rsidRPr="0010520E">
              <w:rPr>
                <w:rFonts w:ascii="Times New Roman" w:eastAsia="Times New Roman" w:hAnsi="Times New Roman" w:cs="Times New Roman"/>
                <w:spacing w:val="-14"/>
              </w:rPr>
              <w:t xml:space="preserve"> </w:t>
            </w:r>
            <w:r w:rsidRPr="0010520E">
              <w:rPr>
                <w:rFonts w:ascii="Times New Roman" w:eastAsia="Times New Roman" w:hAnsi="Times New Roman" w:cs="Times New Roman"/>
              </w:rPr>
              <w:t>Дню</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памяти.</w:t>
            </w:r>
          </w:p>
        </w:tc>
        <w:tc>
          <w:tcPr>
            <w:tcW w:w="1992" w:type="dxa"/>
            <w:gridSpan w:val="2"/>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9" w:lineRule="exact"/>
              <w:rPr>
                <w:rFonts w:ascii="Times New Roman" w:eastAsia="Times New Roman" w:hAnsi="Times New Roman" w:cs="Times New Roman"/>
              </w:rPr>
            </w:pPr>
            <w:r w:rsidRPr="0010520E">
              <w:rPr>
                <w:rFonts w:ascii="Times New Roman" w:eastAsia="Times New Roman" w:hAnsi="Times New Roman" w:cs="Times New Roman"/>
              </w:rPr>
              <w:t>Рук.</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площадок</w:t>
            </w:r>
          </w:p>
        </w:tc>
        <w:tc>
          <w:tcPr>
            <w:tcW w:w="1556"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before="214" w:after="0" w:line="240" w:lineRule="auto"/>
              <w:rPr>
                <w:rFonts w:ascii="Times New Roman" w:eastAsia="Times New Roman" w:hAnsi="Times New Roman" w:cs="Times New Roman"/>
              </w:rPr>
            </w:pPr>
            <w:r w:rsidRPr="0010520E">
              <w:rPr>
                <w:rFonts w:ascii="Times New Roman" w:eastAsia="Times New Roman" w:hAnsi="Times New Roman" w:cs="Times New Roman"/>
              </w:rPr>
              <w:t>22.06.</w:t>
            </w:r>
          </w:p>
        </w:tc>
      </w:tr>
      <w:tr w:rsidR="0010520E" w:rsidRPr="0010520E" w:rsidTr="0010520E">
        <w:trPr>
          <w:trHeight w:val="753"/>
        </w:trPr>
        <w:tc>
          <w:tcPr>
            <w:tcW w:w="734"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7"/>
              </w:rPr>
            </w:pPr>
            <w:r w:rsidRPr="0010520E">
              <w:rPr>
                <w:rFonts w:ascii="Times New Roman" w:eastAsia="Times New Roman" w:hAnsi="Times New Roman" w:cs="Times New Roman"/>
                <w:w w:val="97"/>
              </w:rPr>
              <w:t>2</w:t>
            </w:r>
          </w:p>
        </w:tc>
        <w:tc>
          <w:tcPr>
            <w:tcW w:w="2088"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Духовно-</w:t>
            </w:r>
          </w:p>
          <w:p w:rsidR="0010520E" w:rsidRPr="0010520E" w:rsidRDefault="0010520E" w:rsidP="0010520E">
            <w:pPr>
              <w:widowControl w:val="0"/>
              <w:kinsoku w:val="0"/>
              <w:overflowPunct w:val="0"/>
              <w:autoSpaceDE w:val="0"/>
              <w:autoSpaceDN w:val="0"/>
              <w:adjustRightInd w:val="0"/>
              <w:spacing w:before="1" w:after="0" w:line="250" w:lineRule="atLeast"/>
              <w:rPr>
                <w:rFonts w:ascii="Times New Roman" w:eastAsia="Times New Roman" w:hAnsi="Times New Roman" w:cs="Times New Roman"/>
              </w:rPr>
            </w:pPr>
            <w:r w:rsidRPr="0010520E">
              <w:rPr>
                <w:rFonts w:ascii="Times New Roman" w:eastAsia="Times New Roman" w:hAnsi="Times New Roman" w:cs="Times New Roman"/>
                <w:w w:val="95"/>
              </w:rPr>
              <w:t>нравственное</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направление</w:t>
            </w:r>
          </w:p>
        </w:tc>
        <w:tc>
          <w:tcPr>
            <w:tcW w:w="4119"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tabs>
                <w:tab w:val="left" w:pos="2748"/>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rPr>
              <w:tab/>
              <w:t>посвященные</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А.С.Пушкину</w:t>
            </w:r>
          </w:p>
        </w:tc>
        <w:tc>
          <w:tcPr>
            <w:tcW w:w="1992" w:type="dxa"/>
            <w:gridSpan w:val="2"/>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Рук.</w:t>
            </w:r>
            <w:r w:rsidRPr="0010520E">
              <w:rPr>
                <w:rFonts w:ascii="Times New Roman" w:eastAsia="Times New Roman" w:hAnsi="Times New Roman" w:cs="Times New Roman"/>
                <w:spacing w:val="-11"/>
              </w:rPr>
              <w:t xml:space="preserve"> </w:t>
            </w:r>
            <w:r w:rsidRPr="0010520E">
              <w:rPr>
                <w:rFonts w:ascii="Times New Roman" w:eastAsia="Times New Roman" w:hAnsi="Times New Roman" w:cs="Times New Roman"/>
              </w:rPr>
              <w:t>площадок</w:t>
            </w:r>
          </w:p>
        </w:tc>
        <w:tc>
          <w:tcPr>
            <w:tcW w:w="1556"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06.06.</w:t>
            </w:r>
          </w:p>
        </w:tc>
      </w:tr>
      <w:tr w:rsidR="0010520E" w:rsidRPr="0010520E" w:rsidTr="0010520E">
        <w:trPr>
          <w:trHeight w:val="753"/>
        </w:trPr>
        <w:tc>
          <w:tcPr>
            <w:tcW w:w="734"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before="10" w:after="0" w:line="240" w:lineRule="auto"/>
              <w:rPr>
                <w:rFonts w:ascii="Times New Roman" w:eastAsia="Times New Roman" w:hAnsi="Times New Roman" w:cs="Times New Roman"/>
                <w:b/>
                <w:bCs/>
                <w:sz w:val="2"/>
                <w:szCs w:val="2"/>
              </w:rPr>
            </w:pPr>
          </w:p>
          <w:p w:rsidR="0010520E" w:rsidRPr="0010520E" w:rsidRDefault="0010520E" w:rsidP="0010520E">
            <w:pPr>
              <w:widowControl w:val="0"/>
              <w:kinsoku w:val="0"/>
              <w:overflowPunct w:val="0"/>
              <w:autoSpaceDE w:val="0"/>
              <w:autoSpaceDN w:val="0"/>
              <w:adjustRightInd w:val="0"/>
              <w:spacing w:after="0" w:line="153" w:lineRule="exact"/>
              <w:rPr>
                <w:rFonts w:ascii="Times New Roman" w:eastAsia="Times New Roman" w:hAnsi="Times New Roman" w:cs="Times New Roman"/>
                <w:position w:val="-3"/>
                <w:sz w:val="15"/>
                <w:szCs w:val="15"/>
              </w:rPr>
            </w:pPr>
            <w:r>
              <w:rPr>
                <w:rFonts w:ascii="Times New Roman" w:eastAsia="Times New Roman" w:hAnsi="Times New Roman" w:cs="Times New Roman"/>
                <w:noProof/>
                <w:position w:val="-3"/>
                <w:sz w:val="15"/>
                <w:szCs w:val="15"/>
              </w:rPr>
              <w:drawing>
                <wp:inline distT="0" distB="0" distL="0" distR="0" wp14:anchorId="57CCB1F6" wp14:editId="62D40627">
                  <wp:extent cx="47625" cy="95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95250"/>
                          </a:xfrm>
                          <a:prstGeom prst="rect">
                            <a:avLst/>
                          </a:prstGeom>
                          <a:noFill/>
                          <a:ln>
                            <a:noFill/>
                          </a:ln>
                        </pic:spPr>
                      </pic:pic>
                    </a:graphicData>
                  </a:graphic>
                </wp:inline>
              </w:drawing>
            </w:r>
          </w:p>
        </w:tc>
        <w:tc>
          <w:tcPr>
            <w:tcW w:w="2088"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Спортивно-</w:t>
            </w:r>
          </w:p>
          <w:p w:rsidR="0010520E" w:rsidRPr="0010520E" w:rsidRDefault="0010520E" w:rsidP="0010520E">
            <w:pPr>
              <w:widowControl w:val="0"/>
              <w:kinsoku w:val="0"/>
              <w:overflowPunct w:val="0"/>
              <w:autoSpaceDE w:val="0"/>
              <w:autoSpaceDN w:val="0"/>
              <w:adjustRightInd w:val="0"/>
              <w:spacing w:before="8" w:after="0" w:line="250" w:lineRule="exact"/>
              <w:ind w:right="339"/>
              <w:rPr>
                <w:rFonts w:ascii="Times New Roman" w:eastAsia="Times New Roman" w:hAnsi="Times New Roman" w:cs="Times New Roman"/>
              </w:rPr>
            </w:pPr>
            <w:r w:rsidRPr="0010520E">
              <w:rPr>
                <w:rFonts w:ascii="Times New Roman" w:eastAsia="Times New Roman" w:hAnsi="Times New Roman" w:cs="Times New Roman"/>
              </w:rPr>
              <w:t>оздоровительное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направление</w:t>
            </w:r>
          </w:p>
        </w:tc>
        <w:tc>
          <w:tcPr>
            <w:tcW w:w="4119"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Спортивные</w:t>
            </w:r>
            <w:r w:rsidRPr="0010520E">
              <w:rPr>
                <w:rFonts w:ascii="Times New Roman" w:eastAsia="Times New Roman" w:hAnsi="Times New Roman" w:cs="Times New Roman"/>
                <w:spacing w:val="20"/>
              </w:rPr>
              <w:t xml:space="preserve"> </w:t>
            </w:r>
            <w:r w:rsidRPr="0010520E">
              <w:rPr>
                <w:rFonts w:ascii="Times New Roman" w:eastAsia="Times New Roman" w:hAnsi="Times New Roman" w:cs="Times New Roman"/>
              </w:rPr>
              <w:t>праздники</w:t>
            </w:r>
            <w:r w:rsidRPr="0010520E">
              <w:rPr>
                <w:rFonts w:ascii="Times New Roman" w:eastAsia="Times New Roman" w:hAnsi="Times New Roman" w:cs="Times New Roman"/>
                <w:spacing w:val="15"/>
              </w:rPr>
              <w:t xml:space="preserve"> </w:t>
            </w:r>
            <w:r w:rsidRPr="0010520E">
              <w:rPr>
                <w:rFonts w:ascii="Times New Roman" w:eastAsia="Times New Roman" w:hAnsi="Times New Roman" w:cs="Times New Roman"/>
              </w:rPr>
              <w:t>для</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учащихся</w:t>
            </w:r>
            <w:r w:rsidRPr="0010520E">
              <w:rPr>
                <w:rFonts w:ascii="Times New Roman" w:eastAsia="Times New Roman" w:hAnsi="Times New Roman" w:cs="Times New Roman"/>
                <w:spacing w:val="18"/>
              </w:rPr>
              <w:t xml:space="preserve"> </w:t>
            </w:r>
            <w:r w:rsidRPr="0010520E">
              <w:rPr>
                <w:rFonts w:ascii="Times New Roman" w:eastAsia="Times New Roman" w:hAnsi="Times New Roman" w:cs="Times New Roman"/>
              </w:rPr>
              <w:t>на</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летних</w:t>
            </w:r>
            <w:r w:rsidRPr="0010520E">
              <w:rPr>
                <w:rFonts w:ascii="Times New Roman" w:eastAsia="Times New Roman" w:hAnsi="Times New Roman" w:cs="Times New Roman"/>
                <w:spacing w:val="-8"/>
              </w:rPr>
              <w:t xml:space="preserve"> </w:t>
            </w:r>
            <w:r w:rsidRPr="0010520E">
              <w:rPr>
                <w:rFonts w:ascii="Times New Roman" w:eastAsia="Times New Roman" w:hAnsi="Times New Roman" w:cs="Times New Roman"/>
              </w:rPr>
              <w:t>площадках</w:t>
            </w:r>
          </w:p>
        </w:tc>
        <w:tc>
          <w:tcPr>
            <w:tcW w:w="1992" w:type="dxa"/>
            <w:gridSpan w:val="2"/>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Рук.площадок</w:t>
            </w:r>
          </w:p>
        </w:tc>
        <w:tc>
          <w:tcPr>
            <w:tcW w:w="1556"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tabs>
                <w:tab w:val="left" w:pos="716"/>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50" w:lineRule="atLeast"/>
              <w:ind w:right="624"/>
              <w:rPr>
                <w:rFonts w:ascii="Times New Roman" w:eastAsia="Times New Roman" w:hAnsi="Times New Roman" w:cs="Times New Roman"/>
              </w:rPr>
            </w:pPr>
            <w:r w:rsidRPr="0010520E">
              <w:rPr>
                <w:rFonts w:ascii="Times New Roman" w:eastAsia="Times New Roman" w:hAnsi="Times New Roman" w:cs="Times New Roman"/>
                <w:w w:val="95"/>
              </w:rPr>
              <w:t>месяца</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26.06.</w:t>
            </w:r>
          </w:p>
        </w:tc>
      </w:tr>
      <w:tr w:rsidR="0010520E" w:rsidRPr="0010520E" w:rsidTr="0010520E">
        <w:trPr>
          <w:trHeight w:val="1007"/>
        </w:trPr>
        <w:tc>
          <w:tcPr>
            <w:tcW w:w="734"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w w:val="99"/>
              </w:rPr>
            </w:pPr>
            <w:r w:rsidRPr="0010520E">
              <w:rPr>
                <w:rFonts w:ascii="Times New Roman" w:eastAsia="Times New Roman" w:hAnsi="Times New Roman" w:cs="Times New Roman"/>
                <w:w w:val="99"/>
              </w:rPr>
              <w:t>4</w:t>
            </w:r>
          </w:p>
        </w:tc>
        <w:tc>
          <w:tcPr>
            <w:tcW w:w="2088"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Художественно-</w:t>
            </w:r>
          </w:p>
          <w:p w:rsidR="0010520E" w:rsidRPr="0010520E" w:rsidRDefault="0010520E" w:rsidP="0010520E">
            <w:pPr>
              <w:widowControl w:val="0"/>
              <w:kinsoku w:val="0"/>
              <w:overflowPunct w:val="0"/>
              <w:autoSpaceDE w:val="0"/>
              <w:autoSpaceDN w:val="0"/>
              <w:adjustRightInd w:val="0"/>
              <w:spacing w:after="0" w:line="254" w:lineRule="exact"/>
              <w:rPr>
                <w:rFonts w:ascii="Times New Roman" w:eastAsia="Times New Roman" w:hAnsi="Times New Roman" w:cs="Times New Roman"/>
                <w:spacing w:val="-1"/>
              </w:rPr>
            </w:pPr>
            <w:r w:rsidRPr="0010520E">
              <w:rPr>
                <w:rFonts w:ascii="Times New Roman" w:eastAsia="Times New Roman" w:hAnsi="Times New Roman" w:cs="Times New Roman"/>
              </w:rPr>
              <w:t>эстетическое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spacing w:val="-2"/>
              </w:rPr>
              <w:t>общение</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spacing w:val="-1"/>
              </w:rPr>
              <w:t>и</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spacing w:val="-1"/>
              </w:rPr>
              <w:t>досуг</w:t>
            </w:r>
          </w:p>
        </w:tc>
        <w:tc>
          <w:tcPr>
            <w:tcW w:w="4119"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День</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защиты</w:t>
            </w:r>
            <w:r w:rsidRPr="0010520E">
              <w:rPr>
                <w:rFonts w:ascii="Times New Roman" w:eastAsia="Times New Roman" w:hAnsi="Times New Roman" w:cs="Times New Roman"/>
                <w:spacing w:val="2"/>
              </w:rPr>
              <w:t xml:space="preserve"> </w:t>
            </w:r>
            <w:r w:rsidRPr="0010520E">
              <w:rPr>
                <w:rFonts w:ascii="Times New Roman" w:eastAsia="Times New Roman" w:hAnsi="Times New Roman" w:cs="Times New Roman"/>
              </w:rPr>
              <w:t>детей</w:t>
            </w:r>
          </w:p>
        </w:tc>
        <w:tc>
          <w:tcPr>
            <w:tcW w:w="1992" w:type="dxa"/>
            <w:gridSpan w:val="2"/>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Организатор</w:t>
            </w:r>
          </w:p>
          <w:p w:rsidR="0010520E" w:rsidRPr="0010520E" w:rsidRDefault="0010520E" w:rsidP="0010520E">
            <w:pPr>
              <w:widowControl w:val="0"/>
              <w:kinsoku w:val="0"/>
              <w:overflowPunct w:val="0"/>
              <w:autoSpaceDE w:val="0"/>
              <w:autoSpaceDN w:val="0"/>
              <w:adjustRightInd w:val="0"/>
              <w:spacing w:before="20" w:after="0" w:line="247" w:lineRule="exact"/>
              <w:rPr>
                <w:rFonts w:ascii="Times New Roman" w:eastAsia="Times New Roman" w:hAnsi="Times New Roman" w:cs="Times New Roman"/>
                <w:w w:val="90"/>
                <w:position w:val="1"/>
              </w:rPr>
            </w:pPr>
            <w:r w:rsidRPr="0010520E">
              <w:rPr>
                <w:rFonts w:ascii="Times New Roman" w:eastAsia="Times New Roman" w:hAnsi="Times New Roman" w:cs="Times New Roman"/>
                <w:w w:val="90"/>
                <w:position w:val="1"/>
              </w:rPr>
              <w:t>Кл</w:t>
            </w:r>
            <w:r w:rsidRPr="0010520E">
              <w:rPr>
                <w:rFonts w:ascii="Times New Roman" w:eastAsia="Times New Roman" w:hAnsi="Times New Roman" w:cs="Times New Roman"/>
                <w:w w:val="90"/>
              </w:rPr>
              <w:t>-</w:t>
            </w:r>
            <w:r w:rsidRPr="0010520E">
              <w:rPr>
                <w:rFonts w:ascii="Times New Roman" w:eastAsia="Times New Roman" w:hAnsi="Times New Roman" w:cs="Times New Roman"/>
                <w:spacing w:val="-27"/>
                <w:w w:val="90"/>
              </w:rPr>
              <w:t xml:space="preserve"> </w:t>
            </w:r>
            <w:r w:rsidRPr="0010520E">
              <w:rPr>
                <w:rFonts w:ascii="Times New Roman" w:eastAsia="Times New Roman" w:hAnsi="Times New Roman" w:cs="Times New Roman"/>
                <w:w w:val="90"/>
                <w:position w:val="1"/>
              </w:rPr>
              <w:t>РУ</w:t>
            </w:r>
          </w:p>
          <w:p w:rsidR="0010520E" w:rsidRPr="0010520E" w:rsidRDefault="0010520E" w:rsidP="0010520E">
            <w:pPr>
              <w:widowControl w:val="0"/>
              <w:kinsoku w:val="0"/>
              <w:overflowPunct w:val="0"/>
              <w:autoSpaceDE w:val="0"/>
              <w:autoSpaceDN w:val="0"/>
              <w:adjustRightInd w:val="0"/>
              <w:spacing w:after="0" w:line="237" w:lineRule="exact"/>
              <w:rPr>
                <w:rFonts w:ascii="Times New Roman" w:eastAsia="Times New Roman" w:hAnsi="Times New Roman" w:cs="Times New Roman"/>
              </w:rPr>
            </w:pPr>
            <w:r w:rsidRPr="0010520E">
              <w:rPr>
                <w:rFonts w:ascii="Times New Roman" w:eastAsia="Times New Roman" w:hAnsi="Times New Roman" w:cs="Times New Roman"/>
              </w:rPr>
              <w:t>родители</w:t>
            </w:r>
          </w:p>
        </w:tc>
        <w:tc>
          <w:tcPr>
            <w:tcW w:w="1556"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01.06.</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По</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плану</w:t>
            </w:r>
          </w:p>
        </w:tc>
      </w:tr>
      <w:tr w:rsidR="0010520E" w:rsidRPr="0010520E" w:rsidTr="0010520E">
        <w:trPr>
          <w:trHeight w:val="1257"/>
        </w:trPr>
        <w:tc>
          <w:tcPr>
            <w:tcW w:w="734"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99"/>
              </w:rPr>
            </w:pPr>
            <w:r w:rsidRPr="0010520E">
              <w:rPr>
                <w:rFonts w:ascii="Times New Roman" w:eastAsia="Times New Roman" w:hAnsi="Times New Roman" w:cs="Times New Roman"/>
                <w:w w:val="99"/>
              </w:rPr>
              <w:t>5</w:t>
            </w:r>
          </w:p>
        </w:tc>
        <w:tc>
          <w:tcPr>
            <w:tcW w:w="2088"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tabs>
                <w:tab w:val="left" w:pos="1774"/>
              </w:tabs>
              <w:kinsoku w:val="0"/>
              <w:overflowPunct w:val="0"/>
              <w:autoSpaceDE w:val="0"/>
              <w:autoSpaceDN w:val="0"/>
              <w:adjustRightInd w:val="0"/>
              <w:spacing w:after="0" w:line="228" w:lineRule="exact"/>
              <w:rPr>
                <w:rFonts w:ascii="Palatino Linotype" w:eastAsia="Times New Roman" w:hAnsi="Palatino Linotype" w:cs="Palatino Linotype"/>
                <w:sz w:val="16"/>
                <w:szCs w:val="16"/>
              </w:rPr>
            </w:pPr>
            <w:r w:rsidRPr="0010520E">
              <w:rPr>
                <w:rFonts w:ascii="Times New Roman" w:eastAsia="Times New Roman" w:hAnsi="Times New Roman" w:cs="Times New Roman"/>
              </w:rPr>
              <w:t>Работа</w:t>
            </w:r>
            <w:r w:rsidRPr="0010520E">
              <w:rPr>
                <w:rFonts w:ascii="Times New Roman" w:eastAsia="Times New Roman" w:hAnsi="Times New Roman" w:cs="Times New Roman"/>
              </w:rPr>
              <w:tab/>
            </w:r>
            <w:r w:rsidRPr="0010520E">
              <w:rPr>
                <w:rFonts w:ascii="Palatino Linotype" w:eastAsia="Times New Roman" w:hAnsi="Palatino Linotype" w:cs="Palatino Linotype"/>
                <w:sz w:val="16"/>
                <w:szCs w:val="16"/>
              </w:rPr>
              <w:t>ПО</w:t>
            </w:r>
          </w:p>
          <w:p w:rsidR="0010520E" w:rsidRPr="0010520E" w:rsidRDefault="0010520E" w:rsidP="0010520E">
            <w:pPr>
              <w:widowControl w:val="0"/>
              <w:kinsoku w:val="0"/>
              <w:overflowPunct w:val="0"/>
              <w:autoSpaceDE w:val="0"/>
              <w:autoSpaceDN w:val="0"/>
              <w:adjustRightInd w:val="0"/>
              <w:spacing w:after="0" w:line="242" w:lineRule="auto"/>
              <w:ind w:right="339"/>
              <w:rPr>
                <w:rFonts w:ascii="Times New Roman" w:eastAsia="Times New Roman" w:hAnsi="Times New Roman" w:cs="Times New Roman"/>
              </w:rPr>
            </w:pPr>
            <w:r w:rsidRPr="0010520E">
              <w:rPr>
                <w:rFonts w:ascii="Times New Roman" w:eastAsia="Times New Roman" w:hAnsi="Times New Roman" w:cs="Times New Roman"/>
                <w:w w:val="95"/>
              </w:rPr>
              <w:t>безопасности,</w:t>
            </w:r>
            <w:r w:rsidRPr="0010520E">
              <w:rPr>
                <w:rFonts w:ascii="Times New Roman" w:eastAsia="Times New Roman" w:hAnsi="Times New Roman" w:cs="Times New Roman"/>
                <w:spacing w:val="-50"/>
                <w:w w:val="95"/>
              </w:rPr>
              <w:t xml:space="preserve"> </w:t>
            </w:r>
            <w:r w:rsidRPr="0010520E">
              <w:rPr>
                <w:rFonts w:ascii="Times New Roman" w:eastAsia="Times New Roman" w:hAnsi="Times New Roman" w:cs="Times New Roman"/>
              </w:rPr>
              <w:t>трудовое</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направление</w:t>
            </w:r>
          </w:p>
        </w:tc>
        <w:tc>
          <w:tcPr>
            <w:tcW w:w="4119"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jc w:val="both"/>
              <w:rPr>
                <w:rFonts w:ascii="Times New Roman" w:eastAsia="Times New Roman" w:hAnsi="Times New Roman" w:cs="Times New Roman"/>
              </w:rPr>
            </w:pPr>
            <w:r w:rsidRPr="0010520E">
              <w:rPr>
                <w:rFonts w:ascii="Times New Roman" w:eastAsia="Times New Roman" w:hAnsi="Times New Roman" w:cs="Times New Roman"/>
              </w:rPr>
              <w:t>Месячник</w:t>
            </w:r>
            <w:r w:rsidRPr="0010520E">
              <w:rPr>
                <w:rFonts w:ascii="Times New Roman" w:eastAsia="Times New Roman" w:hAnsi="Times New Roman" w:cs="Times New Roman"/>
                <w:spacing w:val="33"/>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25"/>
              </w:rPr>
              <w:t xml:space="preserve"> </w:t>
            </w:r>
            <w:r w:rsidRPr="0010520E">
              <w:rPr>
                <w:rFonts w:ascii="Times New Roman" w:eastAsia="Times New Roman" w:hAnsi="Times New Roman" w:cs="Times New Roman"/>
              </w:rPr>
              <w:t>предупреждению</w:t>
            </w:r>
            <w:r w:rsidRPr="0010520E">
              <w:rPr>
                <w:rFonts w:ascii="Times New Roman" w:eastAsia="Times New Roman" w:hAnsi="Times New Roman" w:cs="Times New Roman"/>
                <w:spacing w:val="14"/>
              </w:rPr>
              <w:t xml:space="preserve"> </w:t>
            </w:r>
            <w:r w:rsidRPr="0010520E">
              <w:rPr>
                <w:rFonts w:ascii="Times New Roman" w:eastAsia="Times New Roman" w:hAnsi="Times New Roman" w:cs="Times New Roman"/>
              </w:rPr>
              <w:t>детского</w:t>
            </w:r>
          </w:p>
          <w:p w:rsidR="0010520E" w:rsidRPr="0010520E" w:rsidRDefault="0010520E" w:rsidP="0010520E">
            <w:pPr>
              <w:widowControl w:val="0"/>
              <w:kinsoku w:val="0"/>
              <w:overflowPunct w:val="0"/>
              <w:autoSpaceDE w:val="0"/>
              <w:autoSpaceDN w:val="0"/>
              <w:adjustRightInd w:val="0"/>
              <w:spacing w:before="1" w:after="0" w:line="240" w:lineRule="auto"/>
              <w:ind w:right="69"/>
              <w:jc w:val="both"/>
              <w:rPr>
                <w:rFonts w:ascii="Times New Roman" w:eastAsia="Times New Roman" w:hAnsi="Times New Roman" w:cs="Times New Roman"/>
              </w:rPr>
            </w:pPr>
            <w:r w:rsidRPr="0010520E">
              <w:rPr>
                <w:rFonts w:ascii="Times New Roman" w:eastAsia="Times New Roman" w:hAnsi="Times New Roman" w:cs="Times New Roman"/>
              </w:rPr>
              <w:t>дорожно-транспортного</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травматизма</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профилактическая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акция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«Внимание-</w:t>
            </w:r>
            <w:r w:rsidRPr="0010520E">
              <w:rPr>
                <w:rFonts w:ascii="Times New Roman" w:eastAsia="Times New Roman" w:hAnsi="Times New Roman" w:cs="Times New Roman"/>
                <w:spacing w:val="-52"/>
              </w:rPr>
              <w:t xml:space="preserve"> </w:t>
            </w:r>
            <w:r w:rsidRPr="0010520E">
              <w:rPr>
                <w:rFonts w:ascii="Times New Roman" w:eastAsia="Times New Roman" w:hAnsi="Times New Roman" w:cs="Times New Roman"/>
              </w:rPr>
              <w:t>дети!»</w:t>
            </w:r>
          </w:p>
          <w:p w:rsidR="0010520E" w:rsidRPr="0010520E" w:rsidRDefault="0010520E" w:rsidP="0010520E">
            <w:pPr>
              <w:widowControl w:val="0"/>
              <w:kinsoku w:val="0"/>
              <w:overflowPunct w:val="0"/>
              <w:autoSpaceDE w:val="0"/>
              <w:autoSpaceDN w:val="0"/>
              <w:adjustRightInd w:val="0"/>
              <w:spacing w:after="0" w:line="252" w:lineRule="exact"/>
              <w:jc w:val="both"/>
              <w:rPr>
                <w:rFonts w:ascii="Times New Roman" w:eastAsia="Times New Roman" w:hAnsi="Times New Roman" w:cs="Times New Roman"/>
              </w:rPr>
            </w:pPr>
            <w:r w:rsidRPr="0010520E">
              <w:rPr>
                <w:rFonts w:ascii="Times New Roman" w:eastAsia="Times New Roman" w:hAnsi="Times New Roman" w:cs="Times New Roman"/>
              </w:rPr>
              <w:t>Трудовой десант</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на</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площадках</w:t>
            </w:r>
          </w:p>
        </w:tc>
        <w:tc>
          <w:tcPr>
            <w:tcW w:w="1992" w:type="dxa"/>
            <w:gridSpan w:val="2"/>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Кл.</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рук</w:t>
            </w:r>
          </w:p>
          <w:p w:rsidR="0010520E" w:rsidRPr="0010520E" w:rsidRDefault="0010520E" w:rsidP="0010520E">
            <w:pPr>
              <w:widowControl w:val="0"/>
              <w:kinsoku w:val="0"/>
              <w:overflowPunct w:val="0"/>
              <w:autoSpaceDE w:val="0"/>
              <w:autoSpaceDN w:val="0"/>
              <w:adjustRightInd w:val="0"/>
              <w:spacing w:before="1" w:after="0" w:line="240" w:lineRule="auto"/>
              <w:rPr>
                <w:rFonts w:ascii="Times New Roman" w:eastAsia="Times New Roman" w:hAnsi="Times New Roman" w:cs="Times New Roman"/>
              </w:rPr>
            </w:pPr>
            <w:r w:rsidRPr="0010520E">
              <w:rPr>
                <w:rFonts w:ascii="Times New Roman" w:eastAsia="Times New Roman" w:hAnsi="Times New Roman" w:cs="Times New Roman"/>
              </w:rPr>
              <w:t>Соц.педагог</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before="11" w:after="0" w:line="240" w:lineRule="auto"/>
              <w:rPr>
                <w:rFonts w:ascii="Times New Roman" w:eastAsia="Times New Roman" w:hAnsi="Times New Roman" w:cs="Times New Roman"/>
                <w:b/>
                <w:bCs/>
                <w:sz w:val="19"/>
                <w:szCs w:val="19"/>
              </w:rPr>
            </w:pPr>
          </w:p>
          <w:p w:rsidR="0010520E" w:rsidRPr="0010520E" w:rsidRDefault="0010520E" w:rsidP="0010520E">
            <w:pPr>
              <w:widowControl w:val="0"/>
              <w:kinsoku w:val="0"/>
              <w:overflowPunct w:val="0"/>
              <w:autoSpaceDE w:val="0"/>
              <w:autoSpaceDN w:val="0"/>
              <w:adjustRightInd w:val="0"/>
              <w:spacing w:after="0" w:line="252" w:lineRule="exact"/>
              <w:rPr>
                <w:rFonts w:ascii="Times New Roman" w:eastAsia="Times New Roman" w:hAnsi="Times New Roman" w:cs="Times New Roman"/>
              </w:rPr>
            </w:pPr>
            <w:r w:rsidRPr="0010520E">
              <w:rPr>
                <w:rFonts w:ascii="Times New Roman" w:eastAsia="Times New Roman" w:hAnsi="Times New Roman" w:cs="Times New Roman"/>
              </w:rPr>
              <w:t>рук.</w:t>
            </w:r>
            <w:r w:rsidRPr="0010520E">
              <w:rPr>
                <w:rFonts w:ascii="Times New Roman" w:eastAsia="Times New Roman" w:hAnsi="Times New Roman" w:cs="Times New Roman"/>
                <w:spacing w:val="-7"/>
              </w:rPr>
              <w:t xml:space="preserve"> </w:t>
            </w:r>
            <w:r w:rsidRPr="0010520E">
              <w:rPr>
                <w:rFonts w:ascii="Times New Roman" w:eastAsia="Times New Roman" w:hAnsi="Times New Roman" w:cs="Times New Roman"/>
              </w:rPr>
              <w:t>площадок</w:t>
            </w:r>
          </w:p>
        </w:tc>
        <w:tc>
          <w:tcPr>
            <w:tcW w:w="1556"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До</w:t>
            </w:r>
            <w:r w:rsidRPr="0010520E">
              <w:rPr>
                <w:rFonts w:ascii="Times New Roman" w:eastAsia="Times New Roman" w:hAnsi="Times New Roman" w:cs="Times New Roman"/>
                <w:spacing w:val="-9"/>
              </w:rPr>
              <w:t xml:space="preserve"> </w:t>
            </w:r>
            <w:r w:rsidRPr="0010520E">
              <w:rPr>
                <w:rFonts w:ascii="Times New Roman" w:eastAsia="Times New Roman" w:hAnsi="Times New Roman" w:cs="Times New Roman"/>
              </w:rPr>
              <w:t>15.06.</w:t>
            </w: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4"/>
                <w:szCs w:val="24"/>
              </w:rPr>
            </w:pPr>
          </w:p>
          <w:p w:rsidR="0010520E" w:rsidRPr="0010520E" w:rsidRDefault="0010520E" w:rsidP="0010520E">
            <w:pPr>
              <w:widowControl w:val="0"/>
              <w:kinsoku w:val="0"/>
              <w:overflowPunct w:val="0"/>
              <w:autoSpaceDE w:val="0"/>
              <w:autoSpaceDN w:val="0"/>
              <w:adjustRightInd w:val="0"/>
              <w:spacing w:before="203" w:after="0" w:line="252" w:lineRule="exact"/>
              <w:rPr>
                <w:rFonts w:ascii="Times New Roman" w:eastAsia="Times New Roman" w:hAnsi="Times New Roman" w:cs="Times New Roman"/>
                <w:w w:val="95"/>
              </w:rPr>
            </w:pPr>
            <w:r w:rsidRPr="0010520E">
              <w:rPr>
                <w:rFonts w:ascii="Times New Roman" w:eastAsia="Times New Roman" w:hAnsi="Times New Roman" w:cs="Times New Roman"/>
                <w:w w:val="95"/>
              </w:rPr>
              <w:t>По</w:t>
            </w:r>
            <w:r w:rsidRPr="0010520E">
              <w:rPr>
                <w:rFonts w:ascii="Times New Roman" w:eastAsia="Times New Roman" w:hAnsi="Times New Roman" w:cs="Times New Roman"/>
                <w:spacing w:val="23"/>
                <w:w w:val="95"/>
              </w:rPr>
              <w:t xml:space="preserve"> </w:t>
            </w:r>
            <w:r w:rsidRPr="0010520E">
              <w:rPr>
                <w:rFonts w:ascii="Times New Roman" w:eastAsia="Times New Roman" w:hAnsi="Times New Roman" w:cs="Times New Roman"/>
                <w:w w:val="95"/>
              </w:rPr>
              <w:t>плану</w:t>
            </w:r>
          </w:p>
        </w:tc>
      </w:tr>
      <w:tr w:rsidR="0010520E" w:rsidRPr="0010520E" w:rsidTr="0010520E">
        <w:trPr>
          <w:trHeight w:val="503"/>
        </w:trPr>
        <w:tc>
          <w:tcPr>
            <w:tcW w:w="734"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5" w:lineRule="exact"/>
              <w:rPr>
                <w:rFonts w:ascii="Times New Roman" w:eastAsia="Times New Roman" w:hAnsi="Times New Roman" w:cs="Times New Roman"/>
                <w:w w:val="101"/>
              </w:rPr>
            </w:pPr>
            <w:r w:rsidRPr="0010520E">
              <w:rPr>
                <w:rFonts w:ascii="Times New Roman" w:eastAsia="Times New Roman" w:hAnsi="Times New Roman" w:cs="Times New Roman"/>
                <w:w w:val="101"/>
              </w:rPr>
              <w:t>6</w:t>
            </w:r>
          </w:p>
        </w:tc>
        <w:tc>
          <w:tcPr>
            <w:tcW w:w="2088"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Экологическое</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направление</w:t>
            </w:r>
          </w:p>
        </w:tc>
        <w:tc>
          <w:tcPr>
            <w:tcW w:w="4119"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tabs>
                <w:tab w:val="left" w:pos="1831"/>
                <w:tab w:val="left" w:pos="2471"/>
                <w:tab w:val="left" w:pos="3335"/>
              </w:tabs>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Мероприятия</w:t>
            </w:r>
            <w:r w:rsidRPr="0010520E">
              <w:rPr>
                <w:rFonts w:ascii="Times New Roman" w:eastAsia="Times New Roman" w:hAnsi="Times New Roman" w:cs="Times New Roman"/>
              </w:rPr>
              <w:tab/>
              <w:t>ко</w:t>
            </w:r>
            <w:r w:rsidRPr="0010520E">
              <w:rPr>
                <w:rFonts w:ascii="Times New Roman" w:eastAsia="Times New Roman" w:hAnsi="Times New Roman" w:cs="Times New Roman"/>
              </w:rPr>
              <w:tab/>
              <w:t>Дню</w:t>
            </w:r>
            <w:r w:rsidRPr="0010520E">
              <w:rPr>
                <w:rFonts w:ascii="Times New Roman" w:eastAsia="Times New Roman" w:hAnsi="Times New Roman" w:cs="Times New Roman"/>
              </w:rPr>
              <w:tab/>
              <w:t>охраны</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окружающей</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среды</w:t>
            </w:r>
          </w:p>
        </w:tc>
        <w:tc>
          <w:tcPr>
            <w:tcW w:w="1992" w:type="dxa"/>
            <w:gridSpan w:val="2"/>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Рук.</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площадок</w:t>
            </w:r>
          </w:p>
        </w:tc>
        <w:tc>
          <w:tcPr>
            <w:tcW w:w="1556"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5.06.</w:t>
            </w:r>
          </w:p>
        </w:tc>
      </w:tr>
      <w:tr w:rsidR="0010520E" w:rsidRPr="0010520E" w:rsidTr="0010520E">
        <w:trPr>
          <w:trHeight w:val="498"/>
        </w:trPr>
        <w:tc>
          <w:tcPr>
            <w:tcW w:w="734"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96"/>
              </w:rPr>
            </w:pPr>
            <w:r w:rsidRPr="0010520E">
              <w:rPr>
                <w:rFonts w:ascii="Times New Roman" w:eastAsia="Times New Roman" w:hAnsi="Times New Roman" w:cs="Times New Roman"/>
                <w:w w:val="96"/>
              </w:rPr>
              <w:t>7</w:t>
            </w:r>
          </w:p>
        </w:tc>
        <w:tc>
          <w:tcPr>
            <w:tcW w:w="2088"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after="0" w:line="251" w:lineRule="exact"/>
              <w:rPr>
                <w:rFonts w:ascii="Times New Roman" w:eastAsia="Times New Roman" w:hAnsi="Times New Roman" w:cs="Times New Roman"/>
              </w:rPr>
            </w:pPr>
            <w:r w:rsidRPr="0010520E">
              <w:rPr>
                <w:rFonts w:ascii="Times New Roman" w:eastAsia="Times New Roman" w:hAnsi="Times New Roman" w:cs="Times New Roman"/>
              </w:rPr>
              <w:t>родителями</w:t>
            </w:r>
          </w:p>
        </w:tc>
        <w:tc>
          <w:tcPr>
            <w:tcW w:w="4119"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Операция</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«Безнадзорник»</w:t>
            </w:r>
          </w:p>
        </w:tc>
        <w:tc>
          <w:tcPr>
            <w:tcW w:w="1992" w:type="dxa"/>
            <w:gridSpan w:val="2"/>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Соц.педагог</w:t>
            </w:r>
          </w:p>
        </w:tc>
        <w:tc>
          <w:tcPr>
            <w:tcW w:w="1556"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tabs>
                <w:tab w:val="left" w:pos="716"/>
              </w:tabs>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w:t>
            </w:r>
            <w:r w:rsidRPr="0010520E">
              <w:rPr>
                <w:rFonts w:ascii="Times New Roman" w:eastAsia="Times New Roman" w:hAnsi="Times New Roman" w:cs="Times New Roman"/>
              </w:rPr>
              <w:tab/>
              <w:t>течение</w:t>
            </w:r>
          </w:p>
          <w:p w:rsidR="0010520E" w:rsidRPr="0010520E" w:rsidRDefault="0010520E" w:rsidP="0010520E">
            <w:pPr>
              <w:widowControl w:val="0"/>
              <w:kinsoku w:val="0"/>
              <w:overflowPunct w:val="0"/>
              <w:autoSpaceDE w:val="0"/>
              <w:autoSpaceDN w:val="0"/>
              <w:adjustRightInd w:val="0"/>
              <w:spacing w:before="1" w:after="0" w:line="252" w:lineRule="exact"/>
              <w:rPr>
                <w:rFonts w:ascii="Times New Roman" w:eastAsia="Times New Roman" w:hAnsi="Times New Roman" w:cs="Times New Roman"/>
              </w:rPr>
            </w:pPr>
            <w:r w:rsidRPr="0010520E">
              <w:rPr>
                <w:rFonts w:ascii="Times New Roman" w:eastAsia="Times New Roman" w:hAnsi="Times New Roman" w:cs="Times New Roman"/>
              </w:rPr>
              <w:t>месяца</w:t>
            </w:r>
          </w:p>
        </w:tc>
      </w:tr>
      <w:tr w:rsidR="0010520E" w:rsidRPr="0010520E" w:rsidTr="0010520E">
        <w:trPr>
          <w:trHeight w:val="757"/>
        </w:trPr>
        <w:tc>
          <w:tcPr>
            <w:tcW w:w="734"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8</w:t>
            </w:r>
          </w:p>
        </w:tc>
        <w:tc>
          <w:tcPr>
            <w:tcW w:w="2088"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8" w:lineRule="exact"/>
              <w:rPr>
                <w:rFonts w:ascii="Times New Roman" w:eastAsia="Times New Roman" w:hAnsi="Times New Roman" w:cs="Times New Roman"/>
              </w:rPr>
            </w:pPr>
            <w:r w:rsidRPr="0010520E">
              <w:rPr>
                <w:rFonts w:ascii="Times New Roman" w:eastAsia="Times New Roman" w:hAnsi="Times New Roman" w:cs="Times New Roman"/>
              </w:rPr>
              <w:t>Работа</w:t>
            </w:r>
          </w:p>
          <w:p w:rsidR="0010520E" w:rsidRPr="0010520E" w:rsidRDefault="0010520E" w:rsidP="0010520E">
            <w:pPr>
              <w:widowControl w:val="0"/>
              <w:kinsoku w:val="0"/>
              <w:overflowPunct w:val="0"/>
              <w:autoSpaceDE w:val="0"/>
              <w:autoSpaceDN w:val="0"/>
              <w:adjustRightInd w:val="0"/>
              <w:spacing w:after="0" w:line="240" w:lineRule="auto"/>
              <w:ind w:right="387"/>
              <w:rPr>
                <w:rFonts w:ascii="Times New Roman" w:eastAsia="Times New Roman" w:hAnsi="Times New Roman" w:cs="Times New Roman"/>
              </w:rPr>
            </w:pPr>
            <w:r w:rsidRPr="0010520E">
              <w:rPr>
                <w:rFonts w:ascii="Times New Roman" w:eastAsia="Times New Roman" w:hAnsi="Times New Roman" w:cs="Times New Roman"/>
              </w:rPr>
              <w:t>классными</w:t>
            </w:r>
            <w:r w:rsidRPr="0010520E">
              <w:rPr>
                <w:rFonts w:ascii="Times New Roman" w:eastAsia="Times New Roman" w:hAnsi="Times New Roman" w:cs="Times New Roman"/>
                <w:spacing w:val="1"/>
              </w:rPr>
              <w:t xml:space="preserve"> </w:t>
            </w:r>
            <w:r w:rsidRPr="0010520E">
              <w:rPr>
                <w:rFonts w:ascii="Times New Roman" w:eastAsia="Times New Roman" w:hAnsi="Times New Roman" w:cs="Times New Roman"/>
              </w:rPr>
              <w:t>руководителями</w:t>
            </w:r>
          </w:p>
        </w:tc>
        <w:tc>
          <w:tcPr>
            <w:tcW w:w="4119"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Подведение</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итогов</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работы</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за</w:t>
            </w:r>
            <w:r w:rsidRPr="0010520E">
              <w:rPr>
                <w:rFonts w:ascii="Times New Roman" w:eastAsia="Times New Roman" w:hAnsi="Times New Roman" w:cs="Times New Roman"/>
                <w:spacing w:val="-10"/>
              </w:rPr>
              <w:t xml:space="preserve"> </w:t>
            </w:r>
            <w:r w:rsidRPr="0010520E">
              <w:rPr>
                <w:rFonts w:ascii="Times New Roman" w:eastAsia="Times New Roman" w:hAnsi="Times New Roman" w:cs="Times New Roman"/>
              </w:rPr>
              <w:t>год</w:t>
            </w:r>
          </w:p>
        </w:tc>
        <w:tc>
          <w:tcPr>
            <w:tcW w:w="1992" w:type="dxa"/>
            <w:gridSpan w:val="2"/>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Администрация</w:t>
            </w:r>
          </w:p>
        </w:tc>
        <w:tc>
          <w:tcPr>
            <w:tcW w:w="1556"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rPr>
            </w:pPr>
            <w:r w:rsidRPr="0010520E">
              <w:rPr>
                <w:rFonts w:ascii="Times New Roman" w:eastAsia="Times New Roman" w:hAnsi="Times New Roman" w:cs="Times New Roman"/>
              </w:rPr>
              <w:t>До</w:t>
            </w:r>
            <w:r w:rsidRPr="0010520E">
              <w:rPr>
                <w:rFonts w:ascii="Times New Roman" w:eastAsia="Times New Roman" w:hAnsi="Times New Roman" w:cs="Times New Roman"/>
                <w:spacing w:val="-3"/>
              </w:rPr>
              <w:t xml:space="preserve"> </w:t>
            </w:r>
            <w:r w:rsidRPr="0010520E">
              <w:rPr>
                <w:rFonts w:ascii="Times New Roman" w:eastAsia="Times New Roman" w:hAnsi="Times New Roman" w:cs="Times New Roman"/>
              </w:rPr>
              <w:t>10.06.</w:t>
            </w:r>
          </w:p>
        </w:tc>
      </w:tr>
      <w:tr w:rsidR="0010520E" w:rsidRPr="0010520E" w:rsidTr="0010520E">
        <w:trPr>
          <w:trHeight w:val="316"/>
        </w:trPr>
        <w:tc>
          <w:tcPr>
            <w:tcW w:w="734"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30" w:lineRule="exact"/>
              <w:rPr>
                <w:rFonts w:ascii="Times New Roman" w:eastAsia="Times New Roman" w:hAnsi="Times New Roman" w:cs="Times New Roman"/>
                <w:w w:val="102"/>
              </w:rPr>
            </w:pPr>
            <w:r w:rsidRPr="0010520E">
              <w:rPr>
                <w:rFonts w:ascii="Times New Roman" w:eastAsia="Times New Roman" w:hAnsi="Times New Roman" w:cs="Times New Roman"/>
                <w:w w:val="102"/>
              </w:rPr>
              <w:t>9</w:t>
            </w:r>
          </w:p>
        </w:tc>
        <w:tc>
          <w:tcPr>
            <w:tcW w:w="2088"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ВШК</w:t>
            </w:r>
          </w:p>
        </w:tc>
        <w:tc>
          <w:tcPr>
            <w:tcW w:w="4119"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Анализ</w:t>
            </w:r>
            <w:r w:rsidRPr="0010520E">
              <w:rPr>
                <w:rFonts w:ascii="Times New Roman" w:eastAsia="Times New Roman" w:hAnsi="Times New Roman" w:cs="Times New Roman"/>
                <w:spacing w:val="6"/>
              </w:rPr>
              <w:t xml:space="preserve"> </w:t>
            </w:r>
            <w:r w:rsidRPr="0010520E">
              <w:rPr>
                <w:rFonts w:ascii="Times New Roman" w:eastAsia="Times New Roman" w:hAnsi="Times New Roman" w:cs="Times New Roman"/>
              </w:rPr>
              <w:t>BP</w:t>
            </w:r>
            <w:r w:rsidRPr="0010520E">
              <w:rPr>
                <w:rFonts w:ascii="Times New Roman" w:eastAsia="Times New Roman" w:hAnsi="Times New Roman" w:cs="Times New Roman"/>
                <w:spacing w:val="-5"/>
              </w:rPr>
              <w:t xml:space="preserve"> </w:t>
            </w:r>
            <w:r w:rsidRPr="0010520E">
              <w:rPr>
                <w:rFonts w:ascii="Times New Roman" w:eastAsia="Times New Roman" w:hAnsi="Times New Roman" w:cs="Times New Roman"/>
              </w:rPr>
              <w:t>по</w:t>
            </w:r>
            <w:r w:rsidRPr="0010520E">
              <w:rPr>
                <w:rFonts w:ascii="Times New Roman" w:eastAsia="Times New Roman" w:hAnsi="Times New Roman" w:cs="Times New Roman"/>
                <w:spacing w:val="-4"/>
              </w:rPr>
              <w:t xml:space="preserve"> </w:t>
            </w:r>
            <w:r w:rsidRPr="0010520E">
              <w:rPr>
                <w:rFonts w:ascii="Times New Roman" w:eastAsia="Times New Roman" w:hAnsi="Times New Roman" w:cs="Times New Roman"/>
              </w:rPr>
              <w:t>школе</w:t>
            </w:r>
          </w:p>
        </w:tc>
        <w:tc>
          <w:tcPr>
            <w:tcW w:w="1992" w:type="dxa"/>
            <w:gridSpan w:val="2"/>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завуч</w:t>
            </w:r>
          </w:p>
        </w:tc>
        <w:tc>
          <w:tcPr>
            <w:tcW w:w="1556" w:type="dxa"/>
            <w:tcBorders>
              <w:top w:val="single" w:sz="6" w:space="0" w:color="1F1F1F"/>
              <w:left w:val="single" w:sz="6" w:space="0" w:color="1F1F1F"/>
              <w:bottom w:val="single" w:sz="6" w:space="0" w:color="1F1F1F"/>
              <w:right w:val="single" w:sz="6" w:space="0" w:color="1F1F1F"/>
            </w:tcBorders>
          </w:tcPr>
          <w:p w:rsidR="0010520E" w:rsidRPr="0010520E" w:rsidRDefault="0010520E" w:rsidP="0010520E">
            <w:pPr>
              <w:widowControl w:val="0"/>
              <w:kinsoku w:val="0"/>
              <w:overflowPunct w:val="0"/>
              <w:autoSpaceDE w:val="0"/>
              <w:autoSpaceDN w:val="0"/>
              <w:adjustRightInd w:val="0"/>
              <w:spacing w:after="0" w:line="225" w:lineRule="exact"/>
              <w:rPr>
                <w:rFonts w:ascii="Times New Roman" w:eastAsia="Times New Roman" w:hAnsi="Times New Roman" w:cs="Times New Roman"/>
              </w:rPr>
            </w:pPr>
            <w:r w:rsidRPr="0010520E">
              <w:rPr>
                <w:rFonts w:ascii="Times New Roman" w:eastAsia="Times New Roman" w:hAnsi="Times New Roman" w:cs="Times New Roman"/>
              </w:rPr>
              <w:t>До 10.06.</w:t>
            </w:r>
          </w:p>
        </w:tc>
      </w:tr>
    </w:tbl>
    <w:p w:rsidR="00000D9D" w:rsidRPr="00DA3FED" w:rsidRDefault="00000D9D" w:rsidP="00DA3FED">
      <w:pPr>
        <w:pStyle w:val="TableParagraph"/>
        <w:ind w:left="567"/>
        <w:jc w:val="both"/>
        <w:rPr>
          <w:rStyle w:val="a5"/>
          <w:sz w:val="28"/>
          <w:szCs w:val="28"/>
        </w:rPr>
      </w:pPr>
    </w:p>
    <w:p w:rsidR="00DA3FED" w:rsidRPr="00FA2ABE" w:rsidRDefault="00DA3FED" w:rsidP="00AE3CB2">
      <w:pPr>
        <w:pStyle w:val="a6"/>
        <w:widowControl w:val="0"/>
        <w:numPr>
          <w:ilvl w:val="1"/>
          <w:numId w:val="2"/>
        </w:numPr>
        <w:tabs>
          <w:tab w:val="left" w:pos="567"/>
        </w:tabs>
        <w:autoSpaceDE w:val="0"/>
        <w:autoSpaceDN w:val="0"/>
        <w:spacing w:after="0" w:line="240" w:lineRule="auto"/>
        <w:ind w:left="0" w:right="-1" w:firstLine="567"/>
        <w:contextualSpacing w:val="0"/>
        <w:jc w:val="both"/>
        <w:rPr>
          <w:rStyle w:val="a5"/>
          <w:rFonts w:ascii="Times New Roman" w:hAnsi="Times New Roman" w:cs="Times New Roman"/>
          <w:sz w:val="28"/>
          <w:szCs w:val="28"/>
        </w:rPr>
      </w:pPr>
      <w:r w:rsidRPr="00FA2ABE">
        <w:rPr>
          <w:rStyle w:val="a5"/>
          <w:rFonts w:ascii="Times New Roman" w:hAnsi="Times New Roman" w:cs="Times New Roman"/>
          <w:sz w:val="28"/>
          <w:szCs w:val="28"/>
        </w:rPr>
        <w:t>Характеристика условий реализации основной образовательной программы основного общего образования в соответствии с требованиями ФГОС ООО</w:t>
      </w:r>
    </w:p>
    <w:p w:rsidR="00C739B2" w:rsidRPr="00C739B2" w:rsidRDefault="00C739B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sidRPr="00C739B2">
        <w:rPr>
          <w:rStyle w:val="a5"/>
          <w:rFonts w:ascii="Times New Roman" w:hAnsi="Times New Roman" w:cs="Times New Roman"/>
          <w:b w:val="0"/>
          <w:sz w:val="28"/>
          <w:szCs w:val="28"/>
        </w:rPr>
        <w:t xml:space="preserve">Система условий реализации программы основного общего образования, созданная в </w:t>
      </w:r>
      <w:r w:rsidR="0010520E">
        <w:rPr>
          <w:rStyle w:val="a5"/>
          <w:rFonts w:ascii="Times New Roman" w:hAnsi="Times New Roman" w:cs="Times New Roman"/>
          <w:b w:val="0"/>
          <w:sz w:val="28"/>
          <w:szCs w:val="28"/>
        </w:rPr>
        <w:t>образовательной организации соот</w:t>
      </w:r>
      <w:r w:rsidRPr="00C739B2">
        <w:rPr>
          <w:rStyle w:val="a5"/>
          <w:rFonts w:ascii="Times New Roman" w:hAnsi="Times New Roman" w:cs="Times New Roman"/>
          <w:b w:val="0"/>
          <w:sz w:val="28"/>
          <w:szCs w:val="28"/>
        </w:rPr>
        <w:t>ветствует требованиям ФГОС ООО и направлена на:</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индивидуализацию процесса образования посредством про- 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включение обучающихся в процессы преобразования внешней социальной среды (</w:t>
      </w:r>
      <w:r>
        <w:rPr>
          <w:rStyle w:val="a5"/>
          <w:rFonts w:ascii="Times New Roman" w:hAnsi="Times New Roman" w:cs="Times New Roman"/>
          <w:b w:val="0"/>
          <w:sz w:val="28"/>
          <w:szCs w:val="28"/>
        </w:rPr>
        <w:t xml:space="preserve">г. Орск, </w:t>
      </w:r>
      <w:r w:rsidR="00CA137C">
        <w:rPr>
          <w:rStyle w:val="a5"/>
          <w:rFonts w:ascii="Times New Roman" w:hAnsi="Times New Roman" w:cs="Times New Roman"/>
          <w:b w:val="0"/>
          <w:sz w:val="28"/>
          <w:szCs w:val="28"/>
        </w:rPr>
        <w:t>Октябрьский</w:t>
      </w:r>
      <w:r>
        <w:rPr>
          <w:rStyle w:val="a5"/>
          <w:rFonts w:ascii="Times New Roman" w:hAnsi="Times New Roman" w:cs="Times New Roman"/>
          <w:b w:val="0"/>
          <w:sz w:val="28"/>
          <w:szCs w:val="28"/>
        </w:rPr>
        <w:t xml:space="preserve"> район)</w:t>
      </w:r>
      <w:r w:rsidR="00C739B2" w:rsidRPr="00C739B2">
        <w:rPr>
          <w:rStyle w:val="a5"/>
          <w:rFonts w:ascii="Times New Roman" w:hAnsi="Times New Roman" w:cs="Times New Roman"/>
          <w:b w:val="0"/>
          <w:sz w:val="28"/>
          <w:szCs w:val="28"/>
        </w:rPr>
        <w:t>,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w:t>
      </w:r>
      <w:r>
        <w:rPr>
          <w:rStyle w:val="a5"/>
          <w:rFonts w:ascii="Times New Roman" w:hAnsi="Times New Roman" w:cs="Times New Roman"/>
          <w:b w:val="0"/>
          <w:sz w:val="28"/>
          <w:szCs w:val="28"/>
        </w:rPr>
        <w:t>Оренбургской области</w:t>
      </w:r>
      <w:r w:rsidR="00C739B2" w:rsidRPr="00C739B2">
        <w:rPr>
          <w:rStyle w:val="a5"/>
          <w:rFonts w:ascii="Times New Roman" w:hAnsi="Times New Roman" w:cs="Times New Roman"/>
          <w:b w:val="0"/>
          <w:sz w:val="28"/>
          <w:szCs w:val="28"/>
        </w:rPr>
        <w:t>;</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739B2" w:rsidRPr="00C739B2"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 xml:space="preserve">- </w:t>
      </w:r>
      <w:r w:rsidR="00C739B2" w:rsidRPr="00C739B2">
        <w:rPr>
          <w:rStyle w:val="a5"/>
          <w:rFonts w:ascii="Times New Roman" w:hAnsi="Times New Roman" w:cs="Times New Roman"/>
          <w:b w:val="0"/>
          <w:sz w:val="28"/>
          <w:szCs w:val="28"/>
        </w:rPr>
        <w:t xml:space="preserve">эффективное управления </w:t>
      </w:r>
      <w:r>
        <w:rPr>
          <w:rStyle w:val="a5"/>
          <w:rFonts w:ascii="Times New Roman" w:hAnsi="Times New Roman" w:cs="Times New Roman"/>
          <w:b w:val="0"/>
          <w:sz w:val="28"/>
          <w:szCs w:val="28"/>
        </w:rPr>
        <w:t>МОАУ «СОШ №</w:t>
      </w:r>
      <w:r w:rsidR="00CA137C">
        <w:rPr>
          <w:rStyle w:val="a5"/>
          <w:rFonts w:ascii="Times New Roman" w:hAnsi="Times New Roman" w:cs="Times New Roman"/>
          <w:b w:val="0"/>
          <w:sz w:val="28"/>
          <w:szCs w:val="28"/>
        </w:rPr>
        <w:t xml:space="preserve"> 2</w:t>
      </w:r>
      <w:r>
        <w:rPr>
          <w:rStyle w:val="a5"/>
          <w:rFonts w:ascii="Times New Roman" w:hAnsi="Times New Roman" w:cs="Times New Roman"/>
          <w:b w:val="0"/>
          <w:sz w:val="28"/>
          <w:szCs w:val="28"/>
        </w:rPr>
        <w:t xml:space="preserve">7 г.Орска» </w:t>
      </w:r>
      <w:r w:rsidR="00C739B2" w:rsidRPr="00C739B2">
        <w:rPr>
          <w:rStyle w:val="a5"/>
          <w:rFonts w:ascii="Times New Roman" w:hAnsi="Times New Roman" w:cs="Times New Roman"/>
          <w:b w:val="0"/>
          <w:sz w:val="28"/>
          <w:szCs w:val="28"/>
        </w:rPr>
        <w:t>с использованием ИКТ, современных механизмов финансирования реализации программ основного общего образования.</w:t>
      </w:r>
    </w:p>
    <w:p w:rsidR="00C739B2" w:rsidRPr="00C739B2" w:rsidRDefault="00C739B2" w:rsidP="00D27962">
      <w:pPr>
        <w:widowControl w:val="0"/>
        <w:tabs>
          <w:tab w:val="left" w:pos="567"/>
        </w:tabs>
        <w:autoSpaceDE w:val="0"/>
        <w:autoSpaceDN w:val="0"/>
        <w:spacing w:after="0" w:line="240" w:lineRule="auto"/>
        <w:ind w:right="-1" w:firstLine="567"/>
        <w:jc w:val="both"/>
        <w:rPr>
          <w:rStyle w:val="a5"/>
          <w:rFonts w:ascii="Times New Roman" w:hAnsi="Times New Roman" w:cs="Times New Roman"/>
          <w:b w:val="0"/>
          <w:sz w:val="28"/>
          <w:szCs w:val="28"/>
        </w:rPr>
      </w:pPr>
      <w:r w:rsidRPr="00C739B2">
        <w:rPr>
          <w:rStyle w:val="a5"/>
          <w:rFonts w:ascii="Times New Roman" w:hAnsi="Times New Roman" w:cs="Times New Roman"/>
          <w:b w:val="0"/>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002E7956">
        <w:rPr>
          <w:rStyle w:val="a5"/>
          <w:rFonts w:ascii="Times New Roman" w:hAnsi="Times New Roman" w:cs="Times New Roman"/>
          <w:b w:val="0"/>
          <w:sz w:val="28"/>
          <w:szCs w:val="28"/>
        </w:rPr>
        <w:t>.</w:t>
      </w:r>
    </w:p>
    <w:p w:rsidR="00CA137C" w:rsidRDefault="00CA137C" w:rsidP="00AE3CB2">
      <w:pPr>
        <w:pStyle w:val="a6"/>
        <w:widowControl w:val="0"/>
        <w:numPr>
          <w:ilvl w:val="1"/>
          <w:numId w:val="2"/>
        </w:numPr>
        <w:tabs>
          <w:tab w:val="left" w:pos="567"/>
          <w:tab w:val="left" w:pos="1283"/>
        </w:tabs>
        <w:autoSpaceDE w:val="0"/>
        <w:autoSpaceDN w:val="0"/>
        <w:spacing w:after="0" w:line="240" w:lineRule="auto"/>
        <w:ind w:left="0" w:right="-1" w:firstLine="567"/>
        <w:contextualSpacing w:val="0"/>
        <w:jc w:val="both"/>
        <w:rPr>
          <w:rStyle w:val="a5"/>
          <w:rFonts w:ascii="Times New Roman" w:hAnsi="Times New Roman" w:cs="Times New Roman"/>
          <w:sz w:val="28"/>
          <w:szCs w:val="28"/>
        </w:rPr>
      </w:pPr>
    </w:p>
    <w:p w:rsidR="00DA3FED" w:rsidRDefault="00DA3FED" w:rsidP="00AE3CB2">
      <w:pPr>
        <w:pStyle w:val="a6"/>
        <w:widowControl w:val="0"/>
        <w:numPr>
          <w:ilvl w:val="1"/>
          <w:numId w:val="2"/>
        </w:numPr>
        <w:tabs>
          <w:tab w:val="left" w:pos="567"/>
          <w:tab w:val="left" w:pos="1283"/>
        </w:tabs>
        <w:autoSpaceDE w:val="0"/>
        <w:autoSpaceDN w:val="0"/>
        <w:spacing w:after="0" w:line="240" w:lineRule="auto"/>
        <w:ind w:left="0" w:right="-1" w:firstLine="567"/>
        <w:contextualSpacing w:val="0"/>
        <w:jc w:val="both"/>
        <w:rPr>
          <w:rStyle w:val="a5"/>
          <w:rFonts w:ascii="Times New Roman" w:hAnsi="Times New Roman" w:cs="Times New Roman"/>
          <w:sz w:val="28"/>
          <w:szCs w:val="28"/>
        </w:rPr>
      </w:pPr>
      <w:r w:rsidRPr="00DA3FED">
        <w:rPr>
          <w:rStyle w:val="a5"/>
          <w:rFonts w:ascii="Times New Roman" w:hAnsi="Times New Roman" w:cs="Times New Roman"/>
          <w:sz w:val="28"/>
          <w:szCs w:val="28"/>
        </w:rPr>
        <w:t>Описание кадровых условий реализации основной образовательной программы основного общего образования</w:t>
      </w:r>
    </w:p>
    <w:p w:rsidR="00000D9D" w:rsidRPr="00000D9D" w:rsidRDefault="00000D9D" w:rsidP="00000D9D">
      <w:pPr>
        <w:pStyle w:val="a6"/>
        <w:rPr>
          <w:rStyle w:val="a5"/>
          <w:rFonts w:ascii="Times New Roman" w:hAnsi="Times New Roman" w:cs="Times New Roman"/>
          <w:sz w:val="28"/>
          <w:szCs w:val="28"/>
        </w:rPr>
      </w:pPr>
    </w:p>
    <w:p w:rsidR="002E7956" w:rsidRPr="002E7956" w:rsidRDefault="002E7956" w:rsidP="00CA137C">
      <w:pPr>
        <w:spacing w:after="0" w:line="240" w:lineRule="auto"/>
        <w:ind w:firstLine="567"/>
        <w:jc w:val="both"/>
        <w:textAlignment w:val="baseline"/>
        <w:rPr>
          <w:rFonts w:ascii="Times New Roman" w:eastAsia="Times New Roman" w:hAnsi="Times New Roman" w:cs="Times New Roman"/>
          <w:bCs/>
          <w:sz w:val="28"/>
          <w:szCs w:val="28"/>
        </w:rPr>
      </w:pPr>
      <w:r w:rsidRPr="002E7956">
        <w:rPr>
          <w:rFonts w:ascii="Times New Roman" w:eastAsia="Times New Roman" w:hAnsi="Times New Roman" w:cs="Times New Roman"/>
          <w:bCs/>
          <w:sz w:val="28"/>
          <w:szCs w:val="28"/>
        </w:rPr>
        <w:t>МОАУ «СОШ №</w:t>
      </w:r>
      <w:r w:rsidR="00CA137C">
        <w:rPr>
          <w:rFonts w:ascii="Times New Roman" w:eastAsia="Times New Roman" w:hAnsi="Times New Roman" w:cs="Times New Roman"/>
          <w:bCs/>
          <w:sz w:val="28"/>
          <w:szCs w:val="28"/>
        </w:rPr>
        <w:t xml:space="preserve"> 2</w:t>
      </w:r>
      <w:r w:rsidRPr="002E7956">
        <w:rPr>
          <w:rFonts w:ascii="Times New Roman" w:eastAsia="Times New Roman" w:hAnsi="Times New Roman" w:cs="Times New Roman"/>
          <w:bCs/>
          <w:sz w:val="28"/>
          <w:szCs w:val="28"/>
        </w:rPr>
        <w:t>7 г.Орска» укомплектована кадрами, имеющими необходимую квалификацию для решения задач, определенных ООП ООО, и способными к инновационной профессиональной деятельности.</w:t>
      </w:r>
    </w:p>
    <w:p w:rsidR="002E7956" w:rsidRPr="002E7956" w:rsidRDefault="002E7956" w:rsidP="00CA137C">
      <w:pPr>
        <w:spacing w:after="0" w:line="240" w:lineRule="auto"/>
        <w:ind w:firstLine="567"/>
        <w:jc w:val="both"/>
        <w:textAlignment w:val="baseline"/>
        <w:rPr>
          <w:rFonts w:ascii="Times New Roman" w:eastAsia="Times New Roman" w:hAnsi="Times New Roman" w:cs="Times New Roman"/>
          <w:bCs/>
          <w:sz w:val="28"/>
          <w:szCs w:val="28"/>
        </w:rPr>
      </w:pPr>
      <w:r w:rsidRPr="002E7956">
        <w:rPr>
          <w:rFonts w:ascii="Times New Roman" w:eastAsia="Times New Roman" w:hAnsi="Times New Roman" w:cs="Times New Roman"/>
          <w:bCs/>
          <w:sz w:val="28"/>
          <w:szCs w:val="28"/>
        </w:rPr>
        <w:t>Обеспечена непрерывность профессионального развития педагогических работников образовательной организации, реализующей ООП СОО.</w:t>
      </w:r>
    </w:p>
    <w:p w:rsidR="002E7956" w:rsidRPr="002E7956" w:rsidRDefault="002E7956" w:rsidP="00CA137C">
      <w:pPr>
        <w:spacing w:after="0" w:line="240" w:lineRule="auto"/>
        <w:ind w:firstLine="567"/>
        <w:jc w:val="both"/>
        <w:textAlignment w:val="baseline"/>
        <w:rPr>
          <w:rFonts w:ascii="Times New Roman" w:eastAsia="Times New Roman" w:hAnsi="Times New Roman" w:cs="Times New Roman"/>
          <w:bCs/>
          <w:sz w:val="28"/>
          <w:szCs w:val="28"/>
        </w:rPr>
      </w:pPr>
      <w:r w:rsidRPr="002E7956">
        <w:rPr>
          <w:rFonts w:ascii="Times New Roman" w:eastAsia="Times New Roman" w:hAnsi="Times New Roman" w:cs="Times New Roman"/>
          <w:bCs/>
          <w:sz w:val="28"/>
          <w:szCs w:val="28"/>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w:t>
      </w:r>
    </w:p>
    <w:p w:rsidR="002E7956" w:rsidRDefault="002E7956" w:rsidP="0090163E">
      <w:pPr>
        <w:spacing w:after="0" w:line="240" w:lineRule="auto"/>
        <w:ind w:firstLine="567"/>
        <w:jc w:val="both"/>
        <w:textAlignment w:val="baseline"/>
        <w:rPr>
          <w:rFonts w:ascii="Times New Roman" w:eastAsia="Times New Roman" w:hAnsi="Times New Roman" w:cs="Times New Roman"/>
          <w:bCs/>
          <w:sz w:val="28"/>
          <w:szCs w:val="28"/>
        </w:rPr>
      </w:pPr>
      <w:r w:rsidRPr="002E7956">
        <w:rPr>
          <w:rFonts w:ascii="Times New Roman" w:eastAsia="Times New Roman" w:hAnsi="Times New Roman" w:cs="Times New Roman"/>
          <w:bCs/>
          <w:sz w:val="28"/>
          <w:szCs w:val="28"/>
        </w:rPr>
        <w:t>Непрерывность профессионального развития работников школы, реализующей ООП ООО, обеспечивается освоением ее работниками дополнительных профессиональных программ по профилю педагогической деятельности не реже чем один раз в три года.</w:t>
      </w: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i/>
          <w:sz w:val="28"/>
          <w:szCs w:val="28"/>
        </w:rPr>
      </w:pPr>
      <w:r w:rsidRPr="0090163E">
        <w:rPr>
          <w:rFonts w:ascii="Times New Roman" w:eastAsia="Times New Roman" w:hAnsi="Times New Roman" w:cs="Times New Roman"/>
          <w:bCs/>
          <w:i/>
          <w:sz w:val="28"/>
          <w:szCs w:val="28"/>
        </w:rPr>
        <w:t>Таблица: Сведения об образовании педагогических работников</w:t>
      </w:r>
    </w:p>
    <w:tbl>
      <w:tblPr>
        <w:tblW w:w="100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26"/>
        <w:gridCol w:w="2126"/>
        <w:gridCol w:w="1594"/>
        <w:gridCol w:w="2675"/>
        <w:gridCol w:w="2144"/>
      </w:tblGrid>
      <w:tr w:rsidR="0090163E" w:rsidRPr="0090163E" w:rsidTr="0090163E">
        <w:tc>
          <w:tcPr>
            <w:tcW w:w="1526" w:type="dxa"/>
            <w:vMerge w:val="restart"/>
          </w:tcPr>
          <w:p w:rsidR="0090163E" w:rsidRPr="0090163E" w:rsidRDefault="0090163E" w:rsidP="0090163E">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Должность</w:t>
            </w:r>
          </w:p>
        </w:tc>
        <w:tc>
          <w:tcPr>
            <w:tcW w:w="2126" w:type="dxa"/>
            <w:vMerge w:val="restart"/>
          </w:tcPr>
          <w:p w:rsidR="0090163E" w:rsidRPr="0090163E" w:rsidRDefault="0090163E" w:rsidP="0090163E">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Должностные обязанности</w:t>
            </w:r>
          </w:p>
        </w:tc>
        <w:tc>
          <w:tcPr>
            <w:tcW w:w="1594" w:type="dxa"/>
            <w:vMerge w:val="restart"/>
          </w:tcPr>
          <w:p w:rsidR="0090163E" w:rsidRDefault="0090163E" w:rsidP="0090163E">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Количество работников в ОО (требуется/ имеется)</w:t>
            </w: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Pr="0090163E" w:rsidRDefault="00E01B59" w:rsidP="0090163E">
            <w:pPr>
              <w:spacing w:after="0" w:line="240" w:lineRule="auto"/>
              <w:textAlignment w:val="baseline"/>
              <w:rPr>
                <w:rFonts w:ascii="Times New Roman" w:eastAsia="Times New Roman" w:hAnsi="Times New Roman" w:cs="Times New Roman"/>
                <w:bCs/>
                <w:sz w:val="24"/>
                <w:szCs w:val="24"/>
              </w:rPr>
            </w:pPr>
          </w:p>
        </w:tc>
        <w:tc>
          <w:tcPr>
            <w:tcW w:w="4819" w:type="dxa"/>
            <w:gridSpan w:val="2"/>
          </w:tcPr>
          <w:p w:rsidR="0090163E" w:rsidRPr="0090163E" w:rsidRDefault="0090163E" w:rsidP="0090163E">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Уровень квалификации работников ОО</w:t>
            </w:r>
          </w:p>
        </w:tc>
      </w:tr>
      <w:tr w:rsidR="0090163E" w:rsidRPr="0090163E" w:rsidTr="0090163E">
        <w:tc>
          <w:tcPr>
            <w:tcW w:w="1526" w:type="dxa"/>
            <w:vMerge/>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p>
        </w:tc>
        <w:tc>
          <w:tcPr>
            <w:tcW w:w="2126" w:type="dxa"/>
            <w:vMerge/>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p>
        </w:tc>
        <w:tc>
          <w:tcPr>
            <w:tcW w:w="1594" w:type="dxa"/>
            <w:vMerge/>
          </w:tcPr>
          <w:p w:rsidR="0090163E" w:rsidRPr="0090163E" w:rsidRDefault="0090163E" w:rsidP="0090163E">
            <w:pPr>
              <w:spacing w:after="0" w:line="240" w:lineRule="auto"/>
              <w:ind w:firstLine="567"/>
              <w:textAlignment w:val="baseline"/>
              <w:rPr>
                <w:rFonts w:ascii="Times New Roman" w:eastAsia="Times New Roman" w:hAnsi="Times New Roman" w:cs="Times New Roman"/>
                <w:bCs/>
                <w:sz w:val="24"/>
                <w:szCs w:val="24"/>
              </w:rPr>
            </w:pPr>
          </w:p>
        </w:tc>
        <w:tc>
          <w:tcPr>
            <w:tcW w:w="2675" w:type="dxa"/>
          </w:tcPr>
          <w:p w:rsidR="0090163E" w:rsidRPr="0090163E" w:rsidRDefault="0090163E" w:rsidP="0090163E">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Требования к уровню квалификации</w:t>
            </w:r>
          </w:p>
        </w:tc>
        <w:tc>
          <w:tcPr>
            <w:tcW w:w="2144" w:type="dxa"/>
          </w:tcPr>
          <w:p w:rsidR="0090163E" w:rsidRPr="0090163E" w:rsidRDefault="0090163E" w:rsidP="0090163E">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Фактический</w:t>
            </w:r>
          </w:p>
          <w:p w:rsidR="0090163E" w:rsidRPr="0090163E" w:rsidRDefault="0090163E" w:rsidP="0090163E">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уровень</w:t>
            </w:r>
          </w:p>
          <w:p w:rsidR="0090163E" w:rsidRPr="0090163E" w:rsidRDefault="0090163E" w:rsidP="0090163E">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квалификации</w:t>
            </w:r>
          </w:p>
        </w:tc>
      </w:tr>
      <w:tr w:rsidR="0090163E" w:rsidRPr="0090163E" w:rsidTr="0090163E">
        <w:tc>
          <w:tcPr>
            <w:tcW w:w="1526" w:type="dxa"/>
          </w:tcPr>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90163E" w:rsidRPr="0090163E" w:rsidRDefault="0090163E" w:rsidP="0090163E">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Директор</w:t>
            </w:r>
          </w:p>
          <w:p w:rsidR="0090163E" w:rsidRPr="0090163E" w:rsidRDefault="0090163E" w:rsidP="0090163E">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Белая Е.И.</w:t>
            </w:r>
          </w:p>
        </w:tc>
        <w:tc>
          <w:tcPr>
            <w:tcW w:w="2126" w:type="dxa"/>
          </w:tcPr>
          <w:p w:rsidR="00E01B59" w:rsidRDefault="00E01B59" w:rsidP="0090163E">
            <w:pPr>
              <w:spacing w:after="0" w:line="240" w:lineRule="auto"/>
              <w:jc w:val="both"/>
              <w:textAlignment w:val="baseline"/>
              <w:rPr>
                <w:rFonts w:ascii="Times New Roman" w:eastAsia="Times New Roman" w:hAnsi="Times New Roman" w:cs="Times New Roman"/>
                <w:bCs/>
                <w:sz w:val="24"/>
                <w:szCs w:val="24"/>
              </w:rPr>
            </w:pPr>
          </w:p>
          <w:p w:rsidR="00E01B59" w:rsidRDefault="00E01B59" w:rsidP="0090163E">
            <w:pPr>
              <w:spacing w:after="0" w:line="240" w:lineRule="auto"/>
              <w:jc w:val="both"/>
              <w:textAlignment w:val="baseline"/>
              <w:rPr>
                <w:rFonts w:ascii="Times New Roman" w:eastAsia="Times New Roman" w:hAnsi="Times New Roman" w:cs="Times New Roman"/>
                <w:bCs/>
                <w:sz w:val="24"/>
                <w:szCs w:val="24"/>
              </w:rPr>
            </w:pPr>
          </w:p>
          <w:p w:rsidR="00E01B59" w:rsidRDefault="00E01B59" w:rsidP="0090163E">
            <w:pPr>
              <w:spacing w:after="0" w:line="240" w:lineRule="auto"/>
              <w:jc w:val="both"/>
              <w:textAlignment w:val="baseline"/>
              <w:rPr>
                <w:rFonts w:ascii="Times New Roman" w:eastAsia="Times New Roman" w:hAnsi="Times New Roman" w:cs="Times New Roman"/>
                <w:bCs/>
                <w:sz w:val="24"/>
                <w:szCs w:val="24"/>
              </w:rPr>
            </w:pPr>
          </w:p>
          <w:p w:rsidR="0090163E" w:rsidRPr="0090163E" w:rsidRDefault="0090163E" w:rsidP="0090163E">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Обеспечивает системную образовательную и административно-хозяйственную работу образовательной организации</w:t>
            </w:r>
          </w:p>
        </w:tc>
        <w:tc>
          <w:tcPr>
            <w:tcW w:w="1594" w:type="dxa"/>
          </w:tcPr>
          <w:p w:rsidR="00E01B59" w:rsidRDefault="00E01B59" w:rsidP="0090163E">
            <w:pPr>
              <w:spacing w:after="0" w:line="240" w:lineRule="auto"/>
              <w:ind w:firstLine="567"/>
              <w:jc w:val="both"/>
              <w:textAlignment w:val="baseline"/>
              <w:rPr>
                <w:rFonts w:ascii="Times New Roman" w:eastAsia="Times New Roman" w:hAnsi="Times New Roman" w:cs="Times New Roman"/>
                <w:bCs/>
                <w:sz w:val="24"/>
                <w:szCs w:val="24"/>
              </w:rPr>
            </w:pPr>
          </w:p>
          <w:p w:rsidR="00E01B59" w:rsidRDefault="00E01B59" w:rsidP="0090163E">
            <w:pPr>
              <w:spacing w:after="0" w:line="240" w:lineRule="auto"/>
              <w:ind w:firstLine="567"/>
              <w:jc w:val="both"/>
              <w:textAlignment w:val="baseline"/>
              <w:rPr>
                <w:rFonts w:ascii="Times New Roman" w:eastAsia="Times New Roman" w:hAnsi="Times New Roman" w:cs="Times New Roman"/>
                <w:bCs/>
                <w:sz w:val="24"/>
                <w:szCs w:val="24"/>
              </w:rPr>
            </w:pPr>
          </w:p>
          <w:p w:rsidR="00E01B59" w:rsidRDefault="00E01B59" w:rsidP="0090163E">
            <w:pPr>
              <w:spacing w:after="0" w:line="240" w:lineRule="auto"/>
              <w:ind w:firstLine="567"/>
              <w:jc w:val="both"/>
              <w:textAlignment w:val="baseline"/>
              <w:rPr>
                <w:rFonts w:ascii="Times New Roman" w:eastAsia="Times New Roman" w:hAnsi="Times New Roman" w:cs="Times New Roman"/>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1/1</w:t>
            </w:r>
          </w:p>
        </w:tc>
        <w:tc>
          <w:tcPr>
            <w:tcW w:w="2675" w:type="dxa"/>
          </w:tcPr>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90163E" w:rsidRDefault="0090163E" w:rsidP="0090163E">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Высшее профессиональное образование по направлениям подготовки «Государственное и муниципальное управление», «Менеджмент», «Управ</w:t>
            </w:r>
            <w:r>
              <w:rPr>
                <w:rFonts w:ascii="Times New Roman" w:eastAsia="Times New Roman" w:hAnsi="Times New Roman" w:cs="Times New Roman"/>
                <w:bCs/>
                <w:sz w:val="24"/>
                <w:szCs w:val="24"/>
              </w:rPr>
              <w:t xml:space="preserve">ление персоналом» и стаж работы </w:t>
            </w:r>
            <w:r w:rsidRPr="0090163E">
              <w:rPr>
                <w:rFonts w:ascii="Times New Roman" w:eastAsia="Times New Roman" w:hAnsi="Times New Roman" w:cs="Times New Roman"/>
                <w:bCs/>
                <w:sz w:val="24"/>
                <w:szCs w:val="24"/>
              </w:rPr>
              <w:t>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Default="00E01B59" w:rsidP="0090163E">
            <w:pPr>
              <w:spacing w:after="0" w:line="240" w:lineRule="auto"/>
              <w:textAlignment w:val="baseline"/>
              <w:rPr>
                <w:rFonts w:ascii="Times New Roman" w:eastAsia="Times New Roman" w:hAnsi="Times New Roman" w:cs="Times New Roman"/>
                <w:bCs/>
                <w:sz w:val="24"/>
                <w:szCs w:val="24"/>
              </w:rPr>
            </w:pPr>
          </w:p>
          <w:p w:rsidR="00E01B59" w:rsidRPr="0090163E" w:rsidRDefault="00E01B59" w:rsidP="0090163E">
            <w:pPr>
              <w:spacing w:after="0" w:line="240" w:lineRule="auto"/>
              <w:textAlignment w:val="baseline"/>
              <w:rPr>
                <w:rFonts w:ascii="Times New Roman" w:eastAsia="Times New Roman" w:hAnsi="Times New Roman" w:cs="Times New Roman"/>
                <w:bCs/>
                <w:sz w:val="24"/>
                <w:szCs w:val="24"/>
              </w:rPr>
            </w:pPr>
          </w:p>
        </w:tc>
        <w:tc>
          <w:tcPr>
            <w:tcW w:w="2144" w:type="dxa"/>
          </w:tcPr>
          <w:p w:rsidR="00E01B59" w:rsidRDefault="00E01B59" w:rsidP="00095904">
            <w:pPr>
              <w:spacing w:after="0" w:line="240" w:lineRule="auto"/>
              <w:textAlignment w:val="baseline"/>
              <w:rPr>
                <w:rFonts w:ascii="Times New Roman" w:eastAsia="Times New Roman" w:hAnsi="Times New Roman" w:cs="Times New Roman"/>
                <w:bCs/>
                <w:sz w:val="24"/>
                <w:szCs w:val="24"/>
              </w:rPr>
            </w:pPr>
          </w:p>
          <w:p w:rsidR="00E01B59" w:rsidRDefault="00E01B59" w:rsidP="00095904">
            <w:pPr>
              <w:spacing w:after="0" w:line="240" w:lineRule="auto"/>
              <w:textAlignment w:val="baseline"/>
              <w:rPr>
                <w:rFonts w:ascii="Times New Roman" w:eastAsia="Times New Roman" w:hAnsi="Times New Roman" w:cs="Times New Roman"/>
                <w:bCs/>
                <w:sz w:val="24"/>
                <w:szCs w:val="24"/>
              </w:rPr>
            </w:pPr>
          </w:p>
          <w:p w:rsidR="00E01B59" w:rsidRDefault="00E01B59" w:rsidP="00095904">
            <w:pPr>
              <w:spacing w:after="0" w:line="240" w:lineRule="auto"/>
              <w:textAlignment w:val="baseline"/>
              <w:rPr>
                <w:rFonts w:ascii="Times New Roman" w:eastAsia="Times New Roman" w:hAnsi="Times New Roman" w:cs="Times New Roman"/>
                <w:bCs/>
                <w:sz w:val="24"/>
                <w:szCs w:val="24"/>
              </w:rPr>
            </w:pPr>
          </w:p>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 xml:space="preserve">Высшее профессиональное образование, переподготовка по направлению «Менеджмент в образовании», стаж работы на педагогических должностях  </w:t>
            </w:r>
            <w:r w:rsidR="00095904">
              <w:rPr>
                <w:rFonts w:ascii="Times New Roman" w:eastAsia="Times New Roman" w:hAnsi="Times New Roman" w:cs="Times New Roman"/>
                <w:bCs/>
                <w:sz w:val="24"/>
                <w:szCs w:val="24"/>
              </w:rPr>
              <w:t>35</w:t>
            </w:r>
            <w:r w:rsidRPr="0090163E">
              <w:rPr>
                <w:rFonts w:ascii="Times New Roman" w:eastAsia="Times New Roman" w:hAnsi="Times New Roman" w:cs="Times New Roman"/>
                <w:bCs/>
                <w:sz w:val="24"/>
                <w:szCs w:val="24"/>
              </w:rPr>
              <w:t xml:space="preserve"> лет, на руководящей должности –  </w:t>
            </w:r>
            <w:r w:rsidR="00095904">
              <w:rPr>
                <w:rFonts w:ascii="Times New Roman" w:eastAsia="Times New Roman" w:hAnsi="Times New Roman" w:cs="Times New Roman"/>
                <w:bCs/>
                <w:sz w:val="24"/>
                <w:szCs w:val="24"/>
              </w:rPr>
              <w:t>13</w:t>
            </w:r>
            <w:r w:rsidRPr="0090163E">
              <w:rPr>
                <w:rFonts w:ascii="Times New Roman" w:eastAsia="Times New Roman" w:hAnsi="Times New Roman" w:cs="Times New Roman"/>
                <w:bCs/>
                <w:sz w:val="24"/>
                <w:szCs w:val="24"/>
              </w:rPr>
              <w:t xml:space="preserve"> лет.</w:t>
            </w:r>
          </w:p>
        </w:tc>
      </w:tr>
      <w:tr w:rsidR="0090163E" w:rsidRPr="0090163E" w:rsidTr="00095904">
        <w:trPr>
          <w:trHeight w:val="8355"/>
        </w:trPr>
        <w:tc>
          <w:tcPr>
            <w:tcW w:w="1526" w:type="dxa"/>
          </w:tcPr>
          <w:p w:rsidR="0090163E" w:rsidRPr="00095904" w:rsidRDefault="0090163E" w:rsidP="00095904">
            <w:pPr>
              <w:spacing w:after="0" w:line="240" w:lineRule="auto"/>
              <w:textAlignment w:val="baseline"/>
              <w:rPr>
                <w:rFonts w:ascii="Times New Roman" w:eastAsia="Times New Roman" w:hAnsi="Times New Roman" w:cs="Times New Roman"/>
                <w:bCs/>
                <w:sz w:val="24"/>
                <w:szCs w:val="24"/>
              </w:rPr>
            </w:pPr>
            <w:r w:rsidRPr="00095904">
              <w:rPr>
                <w:rFonts w:ascii="Times New Roman" w:eastAsia="Times New Roman" w:hAnsi="Times New Roman" w:cs="Times New Roman"/>
                <w:bCs/>
                <w:sz w:val="24"/>
                <w:szCs w:val="24"/>
              </w:rPr>
              <w:t>Заместитель директора по УВР</w:t>
            </w:r>
          </w:p>
          <w:p w:rsidR="0090163E" w:rsidRPr="00095904" w:rsidRDefault="00095904" w:rsidP="00095904">
            <w:pPr>
              <w:spacing w:after="0" w:line="240" w:lineRule="auto"/>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Рудая </w:t>
            </w:r>
            <w:r w:rsidR="0090163E" w:rsidRPr="00095904">
              <w:rPr>
                <w:rFonts w:ascii="Times New Roman" w:eastAsia="Times New Roman" w:hAnsi="Times New Roman" w:cs="Times New Roman"/>
                <w:bCs/>
                <w:sz w:val="24"/>
                <w:szCs w:val="24"/>
              </w:rPr>
              <w:t>И.</w:t>
            </w:r>
            <w:r>
              <w:rPr>
                <w:rFonts w:ascii="Times New Roman" w:eastAsia="Times New Roman" w:hAnsi="Times New Roman" w:cs="Times New Roman"/>
                <w:bCs/>
                <w:sz w:val="24"/>
                <w:szCs w:val="24"/>
              </w:rPr>
              <w:t>А.</w:t>
            </w:r>
          </w:p>
          <w:p w:rsidR="0090163E" w:rsidRPr="0090163E" w:rsidRDefault="0090163E" w:rsidP="00095904">
            <w:pPr>
              <w:spacing w:after="0" w:line="240" w:lineRule="auto"/>
              <w:ind w:firstLine="567"/>
              <w:textAlignment w:val="baseline"/>
              <w:rPr>
                <w:rFonts w:ascii="Times New Roman" w:eastAsia="Times New Roman" w:hAnsi="Times New Roman" w:cs="Times New Roman"/>
                <w:b/>
                <w:bCs/>
                <w:sz w:val="24"/>
                <w:szCs w:val="24"/>
              </w:rPr>
            </w:pPr>
          </w:p>
          <w:p w:rsidR="0090163E" w:rsidRPr="0090163E" w:rsidRDefault="0090163E" w:rsidP="00095904">
            <w:pPr>
              <w:spacing w:after="0" w:line="240" w:lineRule="auto"/>
              <w:ind w:firstLine="567"/>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
                <w:bCs/>
                <w:sz w:val="24"/>
                <w:szCs w:val="24"/>
              </w:rPr>
            </w:pPr>
          </w:p>
        </w:tc>
        <w:tc>
          <w:tcPr>
            <w:tcW w:w="2126" w:type="dxa"/>
          </w:tcPr>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Координирует работу преподавателей, разработку учебно-методической и иной документации. Обеспечивает</w:t>
            </w:r>
          </w:p>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совершенствование методов организации</w:t>
            </w:r>
          </w:p>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образовательной деятельности. Осуществляет контроль за качеством образовательной деятельности.</w:t>
            </w: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p>
        </w:tc>
        <w:tc>
          <w:tcPr>
            <w:tcW w:w="1594" w:type="dxa"/>
          </w:tcPr>
          <w:p w:rsidR="0090163E" w:rsidRPr="0090163E" w:rsidRDefault="00095904" w:rsidP="00095904">
            <w:pPr>
              <w:spacing w:after="0" w:line="240" w:lineRule="auto"/>
              <w:ind w:firstLine="567"/>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2675" w:type="dxa"/>
          </w:tcPr>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44" w:type="dxa"/>
          </w:tcPr>
          <w:p w:rsidR="00095904"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 xml:space="preserve">Высшее профессиональное образование, профессиональная переподготовка по направлению «Менеджмент», стаж работы на педагогических должностях </w:t>
            </w:r>
            <w:r w:rsidR="00095904">
              <w:rPr>
                <w:rFonts w:ascii="Times New Roman" w:eastAsia="Times New Roman" w:hAnsi="Times New Roman" w:cs="Times New Roman"/>
                <w:bCs/>
                <w:sz w:val="24"/>
                <w:szCs w:val="24"/>
              </w:rPr>
              <w:t>27</w:t>
            </w:r>
            <w:r w:rsidRPr="0090163E">
              <w:rPr>
                <w:rFonts w:ascii="Times New Roman" w:eastAsia="Times New Roman" w:hAnsi="Times New Roman" w:cs="Times New Roman"/>
                <w:bCs/>
                <w:sz w:val="24"/>
                <w:szCs w:val="24"/>
              </w:rPr>
              <w:t xml:space="preserve"> лет, на руководящей должности – </w:t>
            </w:r>
            <w:r w:rsidR="00095904">
              <w:rPr>
                <w:rFonts w:ascii="Times New Roman" w:eastAsia="Times New Roman" w:hAnsi="Times New Roman" w:cs="Times New Roman"/>
                <w:bCs/>
                <w:sz w:val="24"/>
                <w:szCs w:val="24"/>
              </w:rPr>
              <w:t>2 года</w:t>
            </w: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095904" w:rsidRDefault="00095904" w:rsidP="00095904">
            <w:pPr>
              <w:spacing w:after="0" w:line="240" w:lineRule="auto"/>
              <w:textAlignment w:val="baseline"/>
              <w:rPr>
                <w:rFonts w:ascii="Times New Roman" w:eastAsia="Times New Roman" w:hAnsi="Times New Roman" w:cs="Times New Roman"/>
                <w:bCs/>
                <w:sz w:val="24"/>
                <w:szCs w:val="24"/>
              </w:rPr>
            </w:pPr>
          </w:p>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w:t>
            </w: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p>
        </w:tc>
      </w:tr>
      <w:tr w:rsidR="00095904" w:rsidRPr="0090163E" w:rsidTr="00E01B59">
        <w:trPr>
          <w:trHeight w:val="4431"/>
        </w:trPr>
        <w:tc>
          <w:tcPr>
            <w:tcW w:w="1526" w:type="dxa"/>
          </w:tcPr>
          <w:p w:rsidR="00095904" w:rsidRPr="00095904" w:rsidRDefault="00095904" w:rsidP="00095904">
            <w:pPr>
              <w:spacing w:after="0" w:line="240" w:lineRule="auto"/>
              <w:textAlignment w:val="baseline"/>
              <w:rPr>
                <w:rFonts w:ascii="Times New Roman" w:eastAsia="Times New Roman" w:hAnsi="Times New Roman" w:cs="Times New Roman"/>
                <w:bCs/>
                <w:sz w:val="24"/>
                <w:szCs w:val="24"/>
              </w:rPr>
            </w:pPr>
            <w:r w:rsidRPr="00095904">
              <w:rPr>
                <w:rFonts w:ascii="Times New Roman" w:eastAsia="Times New Roman" w:hAnsi="Times New Roman" w:cs="Times New Roman"/>
                <w:bCs/>
                <w:sz w:val="24"/>
                <w:szCs w:val="24"/>
              </w:rPr>
              <w:t>Банчук К.Г.</w:t>
            </w:r>
          </w:p>
        </w:tc>
        <w:tc>
          <w:tcPr>
            <w:tcW w:w="2126" w:type="dxa"/>
          </w:tcPr>
          <w:p w:rsidR="00095904" w:rsidRPr="0090163E" w:rsidRDefault="00095904"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Социальный педагог</w:t>
            </w:r>
          </w:p>
          <w:p w:rsidR="00095904" w:rsidRPr="0090163E" w:rsidRDefault="00095904" w:rsidP="0090163E">
            <w:pPr>
              <w:spacing w:after="0" w:line="240" w:lineRule="auto"/>
              <w:ind w:firstLine="567"/>
              <w:jc w:val="both"/>
              <w:textAlignment w:val="baseline"/>
              <w:rPr>
                <w:rFonts w:ascii="Times New Roman" w:eastAsia="Times New Roman" w:hAnsi="Times New Roman" w:cs="Times New Roman"/>
                <w:bCs/>
                <w:sz w:val="24"/>
                <w:szCs w:val="24"/>
              </w:rPr>
            </w:pPr>
          </w:p>
        </w:tc>
        <w:tc>
          <w:tcPr>
            <w:tcW w:w="1594" w:type="dxa"/>
          </w:tcPr>
          <w:p w:rsidR="00095904" w:rsidRPr="0090163E" w:rsidRDefault="00095904" w:rsidP="0090163E">
            <w:pPr>
              <w:spacing w:after="0" w:line="240" w:lineRule="auto"/>
              <w:ind w:firstLine="567"/>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(1/1)</w:t>
            </w:r>
          </w:p>
        </w:tc>
        <w:tc>
          <w:tcPr>
            <w:tcW w:w="2675" w:type="dxa"/>
            <w:tcBorders>
              <w:bottom w:val="single" w:sz="2" w:space="0" w:color="auto"/>
            </w:tcBorders>
          </w:tcPr>
          <w:p w:rsidR="00095904" w:rsidRPr="0090163E" w:rsidRDefault="00095904" w:rsidP="00095904">
            <w:pPr>
              <w:spacing w:after="0" w:line="240" w:lineRule="auto"/>
              <w:textAlignment w:val="baseline"/>
              <w:rPr>
                <w:rFonts w:ascii="Times New Roman" w:eastAsia="Times New Roman" w:hAnsi="Times New Roman" w:cs="Times New Roman"/>
                <w:bCs/>
                <w:sz w:val="24"/>
                <w:szCs w:val="24"/>
              </w:rPr>
            </w:pPr>
          </w:p>
        </w:tc>
        <w:tc>
          <w:tcPr>
            <w:tcW w:w="2144" w:type="dxa"/>
            <w:tcBorders>
              <w:bottom w:val="single" w:sz="2" w:space="0" w:color="auto"/>
            </w:tcBorders>
          </w:tcPr>
          <w:p w:rsidR="00095904" w:rsidRPr="0090163E" w:rsidRDefault="00095904"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Высшее профессиональное образование, стаж работы на педагогических должностях 17 лет, в должности социального педагога – 13 лет</w:t>
            </w:r>
          </w:p>
        </w:tc>
      </w:tr>
      <w:tr w:rsidR="0090163E" w:rsidRPr="0090163E" w:rsidTr="0090163E">
        <w:tc>
          <w:tcPr>
            <w:tcW w:w="1526" w:type="dxa"/>
          </w:tcPr>
          <w:p w:rsidR="0090163E" w:rsidRPr="00095904" w:rsidRDefault="0090163E" w:rsidP="00095904">
            <w:pPr>
              <w:spacing w:after="0" w:line="240" w:lineRule="auto"/>
              <w:textAlignment w:val="baseline"/>
              <w:rPr>
                <w:rFonts w:ascii="Times New Roman" w:eastAsia="Times New Roman" w:hAnsi="Times New Roman" w:cs="Times New Roman"/>
                <w:bCs/>
                <w:sz w:val="24"/>
                <w:szCs w:val="24"/>
              </w:rPr>
            </w:pPr>
            <w:r w:rsidRPr="00095904">
              <w:rPr>
                <w:rFonts w:ascii="Times New Roman" w:eastAsia="Times New Roman" w:hAnsi="Times New Roman" w:cs="Times New Roman"/>
                <w:bCs/>
                <w:sz w:val="24"/>
                <w:szCs w:val="24"/>
              </w:rPr>
              <w:t>Учитель:</w:t>
            </w:r>
          </w:p>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095904">
              <w:rPr>
                <w:rFonts w:ascii="Times New Roman" w:eastAsia="Times New Roman" w:hAnsi="Times New Roman" w:cs="Times New Roman"/>
                <w:bCs/>
                <w:sz w:val="24"/>
                <w:szCs w:val="24"/>
              </w:rPr>
              <w:t xml:space="preserve">Алексеева М.А., Чеботаева Е.В., учителя русского языка и литературы, Рудая И.А., Ширяева Т.А., учителя математики, Киреева Л.А., учитель физики, Печникова Л.В.., учитель биологии, </w:t>
            </w:r>
            <w:r w:rsidR="00095904">
              <w:rPr>
                <w:rFonts w:ascii="Times New Roman" w:eastAsia="Times New Roman" w:hAnsi="Times New Roman" w:cs="Times New Roman"/>
                <w:bCs/>
                <w:sz w:val="24"/>
                <w:szCs w:val="24"/>
              </w:rPr>
              <w:t>Хаустов А.Л.</w:t>
            </w:r>
            <w:r w:rsidRPr="00095904">
              <w:rPr>
                <w:rFonts w:ascii="Times New Roman" w:eastAsia="Times New Roman" w:hAnsi="Times New Roman" w:cs="Times New Roman"/>
                <w:bCs/>
                <w:sz w:val="24"/>
                <w:szCs w:val="24"/>
              </w:rPr>
              <w:t xml:space="preserve"> учитель истории, Чунина Т.А., учитель ИКТ, Горецкая О.Н., Пундик Л.В., учителя иностранного языка, Бондаренко И.Н., Толокольникова Н.П., учителя физической культуры, Лужнова Т.Л., учитель химии, Стародубцева Л.М., учитель географии</w:t>
            </w:r>
          </w:p>
        </w:tc>
        <w:tc>
          <w:tcPr>
            <w:tcW w:w="2126" w:type="dxa"/>
          </w:tcPr>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Осуществляет обучение и воспитание обучающихся, способствует</w:t>
            </w:r>
          </w:p>
          <w:p w:rsidR="0090163E" w:rsidRPr="0090163E" w:rsidRDefault="00095904" w:rsidP="00095904">
            <w:pPr>
              <w:spacing w:after="0" w:line="240" w:lineRule="auto"/>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w:t>
            </w:r>
            <w:r w:rsidR="0090163E" w:rsidRPr="0090163E">
              <w:rPr>
                <w:rFonts w:ascii="Times New Roman" w:eastAsia="Times New Roman" w:hAnsi="Times New Roman" w:cs="Times New Roman"/>
                <w:bCs/>
                <w:sz w:val="24"/>
                <w:szCs w:val="24"/>
              </w:rPr>
              <w:t>ормированию общей культуры личности, социализации, осознанного выбора и освоения образовательных программ.</w:t>
            </w:r>
          </w:p>
        </w:tc>
        <w:tc>
          <w:tcPr>
            <w:tcW w:w="1594" w:type="dxa"/>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14/14</w:t>
            </w: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p>
        </w:tc>
        <w:tc>
          <w:tcPr>
            <w:tcW w:w="2675" w:type="dxa"/>
          </w:tcPr>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0163E" w:rsidRPr="0090163E" w:rsidRDefault="0090163E" w:rsidP="0090163E">
            <w:pPr>
              <w:spacing w:after="0" w:line="240" w:lineRule="auto"/>
              <w:ind w:firstLine="567"/>
              <w:textAlignment w:val="baseline"/>
              <w:rPr>
                <w:rFonts w:ascii="Times New Roman" w:eastAsia="Times New Roman" w:hAnsi="Times New Roman" w:cs="Times New Roman"/>
                <w:bCs/>
                <w:sz w:val="24"/>
                <w:szCs w:val="24"/>
              </w:rPr>
            </w:pPr>
          </w:p>
        </w:tc>
        <w:tc>
          <w:tcPr>
            <w:tcW w:w="2144" w:type="dxa"/>
          </w:tcPr>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 xml:space="preserve">Соответствует </w:t>
            </w:r>
          </w:p>
        </w:tc>
      </w:tr>
      <w:tr w:rsidR="0090163E" w:rsidRPr="0090163E" w:rsidTr="0090163E">
        <w:tc>
          <w:tcPr>
            <w:tcW w:w="1526" w:type="dxa"/>
          </w:tcPr>
          <w:p w:rsidR="0090163E" w:rsidRDefault="0090163E" w:rsidP="00095904">
            <w:pPr>
              <w:spacing w:after="0" w:line="240" w:lineRule="auto"/>
              <w:textAlignment w:val="baseline"/>
              <w:rPr>
                <w:rFonts w:ascii="Times New Roman" w:eastAsia="Times New Roman" w:hAnsi="Times New Roman" w:cs="Times New Roman"/>
                <w:bCs/>
                <w:sz w:val="24"/>
                <w:szCs w:val="24"/>
              </w:rPr>
            </w:pPr>
            <w:r w:rsidRPr="00095904">
              <w:rPr>
                <w:rFonts w:ascii="Times New Roman" w:eastAsia="Times New Roman" w:hAnsi="Times New Roman" w:cs="Times New Roman"/>
                <w:bCs/>
                <w:sz w:val="24"/>
                <w:szCs w:val="24"/>
              </w:rPr>
              <w:t xml:space="preserve">Заместитель директора по </w:t>
            </w:r>
            <w:r w:rsidR="00095904">
              <w:rPr>
                <w:rFonts w:ascii="Times New Roman" w:eastAsia="Times New Roman" w:hAnsi="Times New Roman" w:cs="Times New Roman"/>
                <w:bCs/>
                <w:sz w:val="24"/>
                <w:szCs w:val="24"/>
              </w:rPr>
              <w:t>ВР и ГПВ:</w:t>
            </w:r>
          </w:p>
          <w:p w:rsidR="00095904" w:rsidRPr="00095904" w:rsidRDefault="00095904" w:rsidP="00095904">
            <w:pPr>
              <w:spacing w:after="0" w:line="240" w:lineRule="auto"/>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Пундик Л.В.</w:t>
            </w:r>
          </w:p>
          <w:p w:rsidR="0090163E" w:rsidRPr="00095904" w:rsidRDefault="0090163E" w:rsidP="00095904">
            <w:pPr>
              <w:spacing w:after="0" w:line="240" w:lineRule="auto"/>
              <w:textAlignment w:val="baseline"/>
              <w:rPr>
                <w:rFonts w:ascii="Times New Roman" w:eastAsia="Times New Roman" w:hAnsi="Times New Roman" w:cs="Times New Roman"/>
                <w:bCs/>
                <w:sz w:val="24"/>
                <w:szCs w:val="24"/>
              </w:rPr>
            </w:pPr>
            <w:r w:rsidRPr="00095904">
              <w:rPr>
                <w:rFonts w:ascii="Times New Roman" w:eastAsia="Times New Roman" w:hAnsi="Times New Roman" w:cs="Times New Roman"/>
                <w:bCs/>
                <w:sz w:val="24"/>
                <w:szCs w:val="24"/>
              </w:rPr>
              <w:t>Ефременко Е.В.</w:t>
            </w:r>
          </w:p>
        </w:tc>
        <w:tc>
          <w:tcPr>
            <w:tcW w:w="2126" w:type="dxa"/>
          </w:tcPr>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w:t>
            </w:r>
          </w:p>
        </w:tc>
        <w:tc>
          <w:tcPr>
            <w:tcW w:w="1594" w:type="dxa"/>
          </w:tcPr>
          <w:p w:rsidR="0090163E" w:rsidRPr="0090163E" w:rsidRDefault="00095904" w:rsidP="0090163E">
            <w:pPr>
              <w:spacing w:after="0" w:line="240" w:lineRule="auto"/>
              <w:ind w:firstLine="567"/>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c>
          <w:tcPr>
            <w:tcW w:w="2675" w:type="dxa"/>
          </w:tcPr>
          <w:p w:rsidR="0090163E" w:rsidRPr="0090163E" w:rsidRDefault="0090163E" w:rsidP="00095904">
            <w:pPr>
              <w:spacing w:after="0" w:line="240" w:lineRule="auto"/>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144" w:type="dxa"/>
          </w:tcPr>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 xml:space="preserve">Соответствует </w:t>
            </w:r>
          </w:p>
        </w:tc>
      </w:tr>
      <w:tr w:rsidR="0090163E" w:rsidRPr="0090163E" w:rsidTr="0090163E">
        <w:tc>
          <w:tcPr>
            <w:tcW w:w="1526" w:type="dxa"/>
          </w:tcPr>
          <w:p w:rsidR="0090163E" w:rsidRPr="00095904" w:rsidRDefault="0090163E" w:rsidP="00095904">
            <w:pPr>
              <w:spacing w:after="0" w:line="240" w:lineRule="auto"/>
              <w:jc w:val="both"/>
              <w:textAlignment w:val="baseline"/>
              <w:rPr>
                <w:rFonts w:ascii="Times New Roman" w:eastAsia="Times New Roman" w:hAnsi="Times New Roman" w:cs="Times New Roman"/>
                <w:bCs/>
                <w:sz w:val="24"/>
                <w:szCs w:val="24"/>
              </w:rPr>
            </w:pPr>
            <w:r w:rsidRPr="00095904">
              <w:rPr>
                <w:rFonts w:ascii="Times New Roman" w:eastAsia="Times New Roman" w:hAnsi="Times New Roman" w:cs="Times New Roman"/>
                <w:bCs/>
                <w:sz w:val="24"/>
                <w:szCs w:val="24"/>
              </w:rPr>
              <w:t>Педагог-психолог: Клюева С.А.</w:t>
            </w:r>
          </w:p>
        </w:tc>
        <w:tc>
          <w:tcPr>
            <w:tcW w:w="2126" w:type="dxa"/>
          </w:tcPr>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Осуществляет</w:t>
            </w:r>
          </w:p>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профессиональную</w:t>
            </w:r>
          </w:p>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деятельность,</w:t>
            </w:r>
          </w:p>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направленную на сохранение психического, соматического и социального благополучия обучающихся.</w:t>
            </w:r>
          </w:p>
        </w:tc>
        <w:tc>
          <w:tcPr>
            <w:tcW w:w="1594" w:type="dxa"/>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1/1</w:t>
            </w:r>
          </w:p>
        </w:tc>
        <w:tc>
          <w:tcPr>
            <w:tcW w:w="2675" w:type="dxa"/>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p>
        </w:tc>
        <w:tc>
          <w:tcPr>
            <w:tcW w:w="2144" w:type="dxa"/>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Соответствует</w:t>
            </w:r>
          </w:p>
        </w:tc>
      </w:tr>
      <w:tr w:rsidR="0090163E" w:rsidRPr="0090163E" w:rsidTr="0090163E">
        <w:tc>
          <w:tcPr>
            <w:tcW w:w="1526" w:type="dxa"/>
          </w:tcPr>
          <w:p w:rsidR="0090163E" w:rsidRPr="00095904" w:rsidRDefault="0090163E" w:rsidP="00095904">
            <w:pPr>
              <w:spacing w:after="0" w:line="240" w:lineRule="auto"/>
              <w:jc w:val="both"/>
              <w:textAlignment w:val="baseline"/>
              <w:rPr>
                <w:rFonts w:ascii="Times New Roman" w:eastAsia="Times New Roman" w:hAnsi="Times New Roman" w:cs="Times New Roman"/>
                <w:bCs/>
                <w:sz w:val="24"/>
                <w:szCs w:val="24"/>
              </w:rPr>
            </w:pPr>
            <w:r w:rsidRPr="00095904">
              <w:rPr>
                <w:rFonts w:ascii="Times New Roman" w:eastAsia="Times New Roman" w:hAnsi="Times New Roman" w:cs="Times New Roman"/>
                <w:bCs/>
                <w:sz w:val="24"/>
                <w:szCs w:val="24"/>
              </w:rPr>
              <w:t>Педагог дополнительного образования</w:t>
            </w:r>
          </w:p>
        </w:tc>
        <w:tc>
          <w:tcPr>
            <w:tcW w:w="2126" w:type="dxa"/>
          </w:tcPr>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94" w:type="dxa"/>
          </w:tcPr>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(внутренне совмещение)</w:t>
            </w:r>
          </w:p>
        </w:tc>
        <w:tc>
          <w:tcPr>
            <w:tcW w:w="2675" w:type="dxa"/>
          </w:tcPr>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p>
        </w:tc>
        <w:tc>
          <w:tcPr>
            <w:tcW w:w="2144" w:type="dxa"/>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нет</w:t>
            </w:r>
          </w:p>
        </w:tc>
      </w:tr>
      <w:tr w:rsidR="0090163E" w:rsidRPr="0090163E" w:rsidTr="0090163E">
        <w:tc>
          <w:tcPr>
            <w:tcW w:w="1526" w:type="dxa"/>
          </w:tcPr>
          <w:p w:rsidR="0090163E" w:rsidRPr="00095904" w:rsidRDefault="00095904" w:rsidP="00095904">
            <w:pPr>
              <w:spacing w:after="0" w:line="240" w:lineRule="auto"/>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Педагог-библиотекарь:</w:t>
            </w:r>
            <w:r w:rsidR="0090163E" w:rsidRPr="00095904">
              <w:rPr>
                <w:rFonts w:ascii="Times New Roman" w:eastAsia="Times New Roman" w:hAnsi="Times New Roman" w:cs="Times New Roman"/>
                <w:bCs/>
                <w:sz w:val="24"/>
                <w:szCs w:val="24"/>
              </w:rPr>
              <w:t xml:space="preserve"> Левшина О.А.</w:t>
            </w:r>
          </w:p>
        </w:tc>
        <w:tc>
          <w:tcPr>
            <w:tcW w:w="2126" w:type="dxa"/>
          </w:tcPr>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Обеспечивает доступ обучающихся к информационным ресурсам, участвует в их духовно</w:t>
            </w:r>
            <w:r w:rsidRPr="0090163E">
              <w:rPr>
                <w:rFonts w:ascii="Times New Roman" w:eastAsia="Times New Roman" w:hAnsi="Times New Roman" w:cs="Times New Roman"/>
                <w:bCs/>
                <w:sz w:val="24"/>
                <w:szCs w:val="24"/>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594" w:type="dxa"/>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1/1</w:t>
            </w:r>
          </w:p>
        </w:tc>
        <w:tc>
          <w:tcPr>
            <w:tcW w:w="2675" w:type="dxa"/>
          </w:tcPr>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Высшее или среднее профессиональное образование по специальности «Библиотечно</w:t>
            </w:r>
            <w:r w:rsidRPr="0090163E">
              <w:rPr>
                <w:rFonts w:ascii="Times New Roman" w:eastAsia="Times New Roman" w:hAnsi="Times New Roman" w:cs="Times New Roman"/>
                <w:bCs/>
                <w:sz w:val="24"/>
                <w:szCs w:val="24"/>
              </w:rPr>
              <w:softHyphen/>
              <w:t>информационная деятельность».</w:t>
            </w:r>
          </w:p>
        </w:tc>
        <w:tc>
          <w:tcPr>
            <w:tcW w:w="2144" w:type="dxa"/>
          </w:tcPr>
          <w:p w:rsidR="0090163E" w:rsidRPr="0090163E" w:rsidRDefault="0090163E" w:rsidP="00095904">
            <w:pPr>
              <w:spacing w:after="0" w:line="240" w:lineRule="auto"/>
              <w:jc w:val="both"/>
              <w:textAlignment w:val="baseline"/>
              <w:rPr>
                <w:rFonts w:ascii="Times New Roman" w:eastAsia="Times New Roman" w:hAnsi="Times New Roman" w:cs="Times New Roman"/>
                <w:bCs/>
                <w:sz w:val="24"/>
                <w:szCs w:val="24"/>
              </w:rPr>
            </w:pPr>
            <w:r w:rsidRPr="0090163E">
              <w:rPr>
                <w:rFonts w:ascii="Times New Roman" w:eastAsia="Times New Roman" w:hAnsi="Times New Roman" w:cs="Times New Roman"/>
                <w:bCs/>
                <w:sz w:val="24"/>
                <w:szCs w:val="24"/>
              </w:rPr>
              <w:t>Соответствует</w:t>
            </w:r>
          </w:p>
        </w:tc>
      </w:tr>
    </w:tbl>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Квалификационные категории педагогических работников, реализующих основную образовательную программу среднего общего образования в МОАУ «СОШ № 27            г. Орска» - первая и высшая.</w:t>
      </w: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 xml:space="preserve">Средняя школа полностью укомплектована квалифицированными педагогическими и иными работниками. </w:t>
      </w: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Ресурсы образовательной деятельности:</w:t>
      </w:r>
    </w:p>
    <w:p w:rsidR="0090163E" w:rsidRPr="0090163E" w:rsidRDefault="0090163E" w:rsidP="006022C3">
      <w:pPr>
        <w:numPr>
          <w:ilvl w:val="0"/>
          <w:numId w:val="34"/>
        </w:numPr>
        <w:spacing w:after="0" w:line="240" w:lineRule="auto"/>
        <w:jc w:val="both"/>
        <w:textAlignment w:val="baseline"/>
        <w:rPr>
          <w:rFonts w:ascii="Times New Roman" w:eastAsia="Times New Roman" w:hAnsi="Times New Roman" w:cs="Times New Roman"/>
          <w:b/>
          <w:bCs/>
          <w:sz w:val="28"/>
          <w:szCs w:val="28"/>
        </w:rPr>
      </w:pPr>
      <w:r w:rsidRPr="0090163E">
        <w:rPr>
          <w:rFonts w:ascii="Times New Roman" w:eastAsia="Times New Roman" w:hAnsi="Times New Roman" w:cs="Times New Roman"/>
          <w:b/>
          <w:bCs/>
          <w:sz w:val="28"/>
          <w:szCs w:val="28"/>
        </w:rPr>
        <w:t>по уровню образования:</w:t>
      </w:r>
    </w:p>
    <w:p w:rsidR="0090163E" w:rsidRPr="0090163E" w:rsidRDefault="0090163E" w:rsidP="006022C3">
      <w:pPr>
        <w:numPr>
          <w:ilvl w:val="0"/>
          <w:numId w:val="35"/>
        </w:numPr>
        <w:spacing w:after="0" w:line="240" w:lineRule="auto"/>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высшее образование – 100 %;</w:t>
      </w:r>
    </w:p>
    <w:p w:rsidR="0090163E" w:rsidRPr="0090163E" w:rsidRDefault="0090163E" w:rsidP="006022C3">
      <w:pPr>
        <w:numPr>
          <w:ilvl w:val="0"/>
          <w:numId w:val="35"/>
        </w:numPr>
        <w:spacing w:after="0" w:line="240" w:lineRule="auto"/>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высшую квалификационную категорию – 38 %;</w:t>
      </w:r>
    </w:p>
    <w:p w:rsidR="0090163E" w:rsidRPr="0090163E" w:rsidRDefault="0090163E" w:rsidP="006022C3">
      <w:pPr>
        <w:numPr>
          <w:ilvl w:val="0"/>
          <w:numId w:val="35"/>
        </w:numPr>
        <w:spacing w:after="0" w:line="240" w:lineRule="auto"/>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первую квалификационную категорию – 47,6 %;</w:t>
      </w:r>
    </w:p>
    <w:p w:rsidR="0090163E" w:rsidRPr="0090163E" w:rsidRDefault="0090163E" w:rsidP="006022C3">
      <w:pPr>
        <w:numPr>
          <w:ilvl w:val="0"/>
          <w:numId w:val="35"/>
        </w:numPr>
        <w:spacing w:after="0" w:line="240" w:lineRule="auto"/>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соответствие занимаемой должности – 5 %.</w:t>
      </w:r>
    </w:p>
    <w:p w:rsidR="0090163E" w:rsidRPr="0090163E" w:rsidRDefault="0090163E" w:rsidP="006022C3">
      <w:pPr>
        <w:numPr>
          <w:ilvl w:val="0"/>
          <w:numId w:val="34"/>
        </w:numPr>
        <w:spacing w:after="0" w:line="240" w:lineRule="auto"/>
        <w:jc w:val="both"/>
        <w:textAlignment w:val="baseline"/>
        <w:rPr>
          <w:rFonts w:ascii="Times New Roman" w:eastAsia="Times New Roman" w:hAnsi="Times New Roman" w:cs="Times New Roman"/>
          <w:b/>
          <w:bCs/>
          <w:sz w:val="28"/>
          <w:szCs w:val="28"/>
        </w:rPr>
      </w:pPr>
      <w:r w:rsidRPr="0090163E">
        <w:rPr>
          <w:rFonts w:ascii="Times New Roman" w:eastAsia="Times New Roman" w:hAnsi="Times New Roman" w:cs="Times New Roman"/>
          <w:b/>
          <w:bCs/>
          <w:sz w:val="28"/>
          <w:szCs w:val="28"/>
        </w:rPr>
        <w:t>по стажу работы (основной состав):</w:t>
      </w:r>
    </w:p>
    <w:tbl>
      <w:tblPr>
        <w:tblW w:w="5000" w:type="pct"/>
        <w:tblCellMar>
          <w:left w:w="0" w:type="dxa"/>
          <w:right w:w="0" w:type="dxa"/>
        </w:tblCellMar>
        <w:tblLook w:val="04A0" w:firstRow="1" w:lastRow="0" w:firstColumn="1" w:lastColumn="0" w:noHBand="0" w:noVBand="1"/>
      </w:tblPr>
      <w:tblGrid>
        <w:gridCol w:w="1267"/>
        <w:gridCol w:w="1115"/>
        <w:gridCol w:w="1270"/>
        <w:gridCol w:w="1424"/>
        <w:gridCol w:w="1424"/>
        <w:gridCol w:w="1424"/>
        <w:gridCol w:w="1570"/>
      </w:tblGrid>
      <w:tr w:rsidR="0090163E" w:rsidRPr="0090163E" w:rsidTr="0090163E">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26 и более</w:t>
            </w:r>
          </w:p>
        </w:tc>
      </w:tr>
      <w:tr w:rsidR="0090163E" w:rsidRPr="0090163E" w:rsidTr="0090163E">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0</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0</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4</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10</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5</w:t>
            </w:r>
          </w:p>
        </w:tc>
      </w:tr>
    </w:tbl>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p>
    <w:p w:rsidR="0090163E" w:rsidRPr="0090163E" w:rsidRDefault="0090163E" w:rsidP="006022C3">
      <w:pPr>
        <w:numPr>
          <w:ilvl w:val="0"/>
          <w:numId w:val="34"/>
        </w:numPr>
        <w:spacing w:after="0" w:line="240" w:lineRule="auto"/>
        <w:jc w:val="both"/>
        <w:textAlignment w:val="baseline"/>
        <w:rPr>
          <w:rFonts w:ascii="Times New Roman" w:eastAsia="Times New Roman" w:hAnsi="Times New Roman" w:cs="Times New Roman"/>
          <w:b/>
          <w:bCs/>
          <w:sz w:val="28"/>
          <w:szCs w:val="28"/>
        </w:rPr>
      </w:pPr>
      <w:r w:rsidRPr="0090163E">
        <w:rPr>
          <w:rFonts w:ascii="Times New Roman" w:eastAsia="Times New Roman" w:hAnsi="Times New Roman" w:cs="Times New Roman"/>
          <w:bCs/>
          <w:sz w:val="28"/>
          <w:szCs w:val="28"/>
        </w:rPr>
        <w:t xml:space="preserve">       </w:t>
      </w:r>
      <w:r w:rsidRPr="0090163E">
        <w:rPr>
          <w:rFonts w:ascii="Times New Roman" w:eastAsia="Times New Roman" w:hAnsi="Times New Roman" w:cs="Times New Roman"/>
          <w:b/>
          <w:bCs/>
          <w:sz w:val="28"/>
          <w:szCs w:val="28"/>
        </w:rPr>
        <w:t>по квалификационным категориям:</w:t>
      </w:r>
    </w:p>
    <w:tbl>
      <w:tblPr>
        <w:tblW w:w="0" w:type="auto"/>
        <w:tblCellMar>
          <w:left w:w="0" w:type="dxa"/>
          <w:right w:w="0" w:type="dxa"/>
        </w:tblCellMar>
        <w:tblLook w:val="04A0" w:firstRow="1" w:lastRow="0" w:firstColumn="1" w:lastColumn="0" w:noHBand="0" w:noVBand="1"/>
      </w:tblPr>
      <w:tblGrid>
        <w:gridCol w:w="2390"/>
        <w:gridCol w:w="2591"/>
        <w:gridCol w:w="2521"/>
        <w:gridCol w:w="1992"/>
      </w:tblGrid>
      <w:tr w:rsidR="0090163E" w:rsidRPr="0090163E" w:rsidTr="0090163E">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Всего</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Высшая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I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Соответствие занимаемой должности</w:t>
            </w:r>
          </w:p>
        </w:tc>
      </w:tr>
      <w:tr w:rsidR="0090163E" w:rsidRPr="0090163E" w:rsidTr="0090163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21</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4</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15</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2</w:t>
            </w:r>
          </w:p>
        </w:tc>
      </w:tr>
      <w:tr w:rsidR="0090163E" w:rsidRPr="0090163E" w:rsidTr="0090163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Итого: % от общего числа педагогических работников</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38 %</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47,6 %</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5 %</w:t>
            </w:r>
          </w:p>
        </w:tc>
      </w:tr>
    </w:tbl>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Уровень квалификации работников МАОУ «СОШ № 27 г. Орска»  для каждой занимаемой должности соответствует квалификационным характеристикам, требованиям, предъявляемым к квалификационным категориям (первой и высшей), а также занимаемым должностям, устанавливаемым при их аттестации.</w:t>
      </w:r>
    </w:p>
    <w:p w:rsidR="0090163E" w:rsidRPr="0090163E" w:rsidRDefault="0090163E" w:rsidP="0090163E">
      <w:pPr>
        <w:spacing w:after="0" w:line="240" w:lineRule="auto"/>
        <w:ind w:firstLine="567"/>
        <w:jc w:val="both"/>
        <w:textAlignment w:val="baseline"/>
        <w:rPr>
          <w:rFonts w:ascii="Times New Roman" w:eastAsia="Times New Roman" w:hAnsi="Times New Roman" w:cs="Times New Roman"/>
          <w:bCs/>
          <w:sz w:val="28"/>
          <w:szCs w:val="28"/>
        </w:rPr>
      </w:pPr>
      <w:r w:rsidRPr="0090163E">
        <w:rPr>
          <w:rFonts w:ascii="Times New Roman" w:eastAsia="Times New Roman" w:hAnsi="Times New Roman" w:cs="Times New Roman"/>
          <w:bCs/>
          <w:sz w:val="28"/>
          <w:szCs w:val="28"/>
        </w:rPr>
        <w:t>Все работники, участвующие в реализации ООП СОО прошли повышение квалификации в объеме не менее 72 часов по вопросам реализации ФГОС СОО за последние 3 года. 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w:t>
      </w:r>
    </w:p>
    <w:p w:rsidR="0090163E" w:rsidRPr="0090163E" w:rsidRDefault="0090163E" w:rsidP="0090163E">
      <w:pPr>
        <w:spacing w:after="0" w:line="240" w:lineRule="auto"/>
        <w:ind w:firstLine="567"/>
        <w:jc w:val="both"/>
        <w:textAlignment w:val="baseline"/>
        <w:rPr>
          <w:rStyle w:val="a5"/>
          <w:rFonts w:ascii="Times New Roman" w:eastAsia="Times New Roman" w:hAnsi="Times New Roman" w:cs="Times New Roman"/>
          <w:b w:val="0"/>
          <w:sz w:val="28"/>
          <w:szCs w:val="28"/>
        </w:rPr>
      </w:pPr>
    </w:p>
    <w:p w:rsidR="00DA3FED" w:rsidRDefault="00DA3FED" w:rsidP="00AE3CB2">
      <w:pPr>
        <w:pStyle w:val="a6"/>
        <w:widowControl w:val="0"/>
        <w:numPr>
          <w:ilvl w:val="2"/>
          <w:numId w:val="2"/>
        </w:numPr>
        <w:tabs>
          <w:tab w:val="left" w:pos="567"/>
          <w:tab w:val="left" w:pos="1283"/>
          <w:tab w:val="right" w:leader="dot" w:pos="6506"/>
        </w:tabs>
        <w:autoSpaceDE w:val="0"/>
        <w:autoSpaceDN w:val="0"/>
        <w:spacing w:after="0" w:line="240" w:lineRule="auto"/>
        <w:ind w:left="0" w:right="-1" w:firstLine="567"/>
        <w:contextualSpacing w:val="0"/>
        <w:jc w:val="both"/>
        <w:rPr>
          <w:rStyle w:val="a5"/>
          <w:rFonts w:ascii="Times New Roman" w:hAnsi="Times New Roman" w:cs="Times New Roman"/>
          <w:sz w:val="28"/>
          <w:szCs w:val="28"/>
        </w:rPr>
      </w:pPr>
      <w:r w:rsidRPr="00DA3FED">
        <w:rPr>
          <w:rStyle w:val="a5"/>
          <w:rFonts w:ascii="Times New Roman" w:hAnsi="Times New Roman" w:cs="Times New Roman"/>
          <w:sz w:val="28"/>
          <w:szCs w:val="28"/>
        </w:rPr>
        <w:t>Описание психолого-педагогических условий реализации основной образовательной программы основного общего образования</w:t>
      </w:r>
      <w:r w:rsidRPr="00DA3FED">
        <w:rPr>
          <w:rStyle w:val="a5"/>
          <w:rFonts w:ascii="Times New Roman" w:hAnsi="Times New Roman" w:cs="Times New Roman"/>
          <w:sz w:val="28"/>
          <w:szCs w:val="28"/>
        </w:rPr>
        <w:tab/>
      </w:r>
    </w:p>
    <w:p w:rsidR="00204707" w:rsidRDefault="00204707" w:rsidP="00AE3CB2">
      <w:pPr>
        <w:pStyle w:val="a6"/>
        <w:widowControl w:val="0"/>
        <w:numPr>
          <w:ilvl w:val="2"/>
          <w:numId w:val="2"/>
        </w:numPr>
        <w:tabs>
          <w:tab w:val="left" w:pos="567"/>
          <w:tab w:val="left" w:pos="1283"/>
          <w:tab w:val="right" w:leader="dot" w:pos="6506"/>
        </w:tabs>
        <w:autoSpaceDE w:val="0"/>
        <w:autoSpaceDN w:val="0"/>
        <w:spacing w:after="0" w:line="240" w:lineRule="auto"/>
        <w:ind w:left="0" w:right="-1" w:firstLine="567"/>
        <w:contextualSpacing w:val="0"/>
        <w:jc w:val="both"/>
        <w:rPr>
          <w:rStyle w:val="a5"/>
          <w:rFonts w:ascii="Times New Roman" w:hAnsi="Times New Roman" w:cs="Times New Roman"/>
          <w:sz w:val="28"/>
          <w:szCs w:val="28"/>
        </w:rPr>
      </w:pP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Психолого-педагогические условия реализации ООП ООО обеспечивают:</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bookmarkStart w:id="12" w:name="sub_4252"/>
      <w:r w:rsidRPr="001C3155">
        <w:rPr>
          <w:rFonts w:ascii="Times New Roman" w:eastAsia="Times New Roman" w:hAnsi="Times New Roman" w:cs="Times New Roman"/>
          <w:sz w:val="28"/>
          <w:szCs w:val="28"/>
        </w:rPr>
        <w:t>- преемственность содержания и форм организации образовательной деятельности при получении основного общего образования;</w:t>
      </w:r>
    </w:p>
    <w:bookmarkEnd w:id="12"/>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bookmarkStart w:id="13" w:name="sub_4255"/>
      <w:r w:rsidRPr="001C3155">
        <w:rPr>
          <w:rFonts w:ascii="Times New Roman" w:eastAsia="Times New Roman" w:hAnsi="Times New Roman" w:cs="Times New Roman"/>
          <w:sz w:val="28"/>
          <w:szCs w:val="28"/>
        </w:rPr>
        <w:t>-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ОВЗ;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bookmarkEnd w:id="13"/>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диверсификацию уровней психолого-педагогического сопровождения (индивидуальный, групповой, уровень класса, уровень учреждения);</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i/>
          <w:sz w:val="28"/>
          <w:szCs w:val="28"/>
        </w:rPr>
        <w:t>Основными формами психолого-педагогического сопровождения</w:t>
      </w:r>
      <w:r w:rsidRPr="001C3155">
        <w:rPr>
          <w:rFonts w:ascii="Times New Roman" w:eastAsia="Times New Roman" w:hAnsi="Times New Roman" w:cs="Times New Roman"/>
          <w:sz w:val="28"/>
          <w:szCs w:val="28"/>
        </w:rPr>
        <w:t xml:space="preserve"> выступают:</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i/>
          <w:sz w:val="28"/>
          <w:szCs w:val="28"/>
        </w:rPr>
        <w:t>К основным направлениям психолого-педагогического сопровождения</w:t>
      </w:r>
      <w:r w:rsidRPr="001C3155">
        <w:rPr>
          <w:rFonts w:ascii="Times New Roman" w:eastAsia="Times New Roman" w:hAnsi="Times New Roman" w:cs="Times New Roman"/>
          <w:sz w:val="28"/>
          <w:szCs w:val="28"/>
        </w:rPr>
        <w:t xml:space="preserve"> </w:t>
      </w:r>
      <w:r w:rsidRPr="001C3155">
        <w:rPr>
          <w:rFonts w:ascii="Times New Roman" w:eastAsia="Times New Roman" w:hAnsi="Times New Roman" w:cs="Times New Roman"/>
          <w:i/>
          <w:sz w:val="28"/>
          <w:szCs w:val="28"/>
        </w:rPr>
        <w:t>относятся:</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сохранение и укрепление психологического здоровья;</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мониторинг возможностей и способностей обучающихся;</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психолого-педагогическая поддержка участников олимпиадного движения;</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формирование у обучающихся понимания ценности здоровья и безопасного образа жизни;</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развитие экологической культуры;</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выявление и поддержку детей с особыми образовательными потребностями и ОВЗ;</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формирование коммуникативных навыков в разновозрастной среде и среде сверстников;</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поддержка детских объединений и ученического самоуправления;</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r w:rsidRPr="001C3155">
        <w:rPr>
          <w:rFonts w:ascii="Times New Roman" w:eastAsia="Times New Roman" w:hAnsi="Times New Roman" w:cs="Times New Roman"/>
          <w:sz w:val="28"/>
          <w:szCs w:val="28"/>
        </w:rPr>
        <w:t>- выявление и поддержку детей, проявивших выдающиеся способности.</w:t>
      </w:r>
    </w:p>
    <w:p w:rsidR="001C3155" w:rsidRPr="001C3155" w:rsidRDefault="001C3155" w:rsidP="001C3155">
      <w:pPr>
        <w:spacing w:after="0" w:line="240" w:lineRule="auto"/>
        <w:ind w:firstLine="567"/>
        <w:jc w:val="both"/>
        <w:textAlignment w:val="baseline"/>
        <w:rPr>
          <w:rFonts w:ascii="Times New Roman" w:eastAsia="Times New Roman" w:hAnsi="Times New Roman" w:cs="Times New Roman"/>
          <w:sz w:val="28"/>
          <w:szCs w:val="28"/>
        </w:rPr>
      </w:pPr>
    </w:p>
    <w:p w:rsidR="00DA3FED" w:rsidRPr="00DA3FED" w:rsidRDefault="00DA3FED" w:rsidP="00AE3CB2">
      <w:pPr>
        <w:pStyle w:val="a6"/>
        <w:widowControl w:val="0"/>
        <w:numPr>
          <w:ilvl w:val="2"/>
          <w:numId w:val="2"/>
        </w:numPr>
        <w:tabs>
          <w:tab w:val="left" w:pos="567"/>
          <w:tab w:val="left" w:pos="1283"/>
        </w:tabs>
        <w:autoSpaceDE w:val="0"/>
        <w:autoSpaceDN w:val="0"/>
        <w:spacing w:after="0" w:line="240" w:lineRule="auto"/>
        <w:ind w:left="0" w:right="-1" w:firstLine="567"/>
        <w:contextualSpacing w:val="0"/>
        <w:jc w:val="both"/>
        <w:rPr>
          <w:rStyle w:val="a5"/>
          <w:rFonts w:ascii="Times New Roman" w:hAnsi="Times New Roman" w:cs="Times New Roman"/>
          <w:sz w:val="28"/>
          <w:szCs w:val="28"/>
        </w:rPr>
      </w:pPr>
      <w:r w:rsidRPr="00DA3FED">
        <w:rPr>
          <w:rStyle w:val="a5"/>
          <w:rFonts w:ascii="Times New Roman" w:hAnsi="Times New Roman" w:cs="Times New Roman"/>
          <w:sz w:val="28"/>
          <w:szCs w:val="28"/>
        </w:rPr>
        <w:t>Финансово-экономические условия реализации основной образовательной программы основного общего образования</w:t>
      </w:r>
    </w:p>
    <w:p w:rsidR="00DA3FED" w:rsidRDefault="00DA3FED" w:rsidP="00DA3FED">
      <w:pPr>
        <w:widowControl w:val="0"/>
        <w:tabs>
          <w:tab w:val="left" w:pos="567"/>
          <w:tab w:val="left" w:pos="1283"/>
        </w:tabs>
        <w:autoSpaceDE w:val="0"/>
        <w:autoSpaceDN w:val="0"/>
        <w:spacing w:after="0" w:line="240" w:lineRule="auto"/>
        <w:ind w:right="-1"/>
        <w:jc w:val="both"/>
        <w:rPr>
          <w:rStyle w:val="a5"/>
          <w:rFonts w:ascii="Times New Roman" w:hAnsi="Times New Roman" w:cs="Times New Roman"/>
          <w:sz w:val="28"/>
          <w:szCs w:val="28"/>
        </w:rPr>
      </w:pPr>
    </w:p>
    <w:p w:rsidR="001C3155" w:rsidRPr="00FE42A5" w:rsidRDefault="001C3155" w:rsidP="001C315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42A5">
        <w:rPr>
          <w:rFonts w:ascii="Times New Roman" w:eastAsia="Times New Roman" w:hAnsi="Times New Roman" w:cs="Times New Roman"/>
          <w:sz w:val="28"/>
          <w:szCs w:val="28"/>
        </w:rPr>
        <w:t>Финансово-экономические условия реализации ООП ООО обеспечивают:</w:t>
      </w:r>
    </w:p>
    <w:p w:rsidR="001C3155" w:rsidRPr="00FE42A5" w:rsidRDefault="001C3155" w:rsidP="001C315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42A5">
        <w:rPr>
          <w:rFonts w:ascii="Times New Roman" w:eastAsia="Times New Roman" w:hAnsi="Times New Roman" w:cs="Times New Roman"/>
          <w:sz w:val="28"/>
          <w:szCs w:val="28"/>
        </w:rPr>
        <w:t>- государственные гарантии прав граждан на получение бесплатного общедоступного основного общего образования;</w:t>
      </w:r>
    </w:p>
    <w:p w:rsidR="001C3155" w:rsidRPr="00FE42A5" w:rsidRDefault="001C3155" w:rsidP="001C3155">
      <w:pPr>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4" w:name="sub_4233"/>
      <w:r w:rsidRPr="00FE42A5">
        <w:rPr>
          <w:rFonts w:ascii="Times New Roman" w:eastAsia="Times New Roman" w:hAnsi="Times New Roman" w:cs="Times New Roman"/>
          <w:sz w:val="28"/>
          <w:szCs w:val="28"/>
        </w:rPr>
        <w:t>- </w:t>
      </w:r>
      <w:r w:rsidRPr="00FE42A5">
        <w:rPr>
          <w:rFonts w:ascii="Times New Roman" w:eastAsia="Times New Roman" w:hAnsi="Times New Roman" w:cs="Times New Roman"/>
          <w:color w:val="000000"/>
          <w:sz w:val="28"/>
          <w:szCs w:val="28"/>
        </w:rPr>
        <w:t>деятельность</w:t>
      </w:r>
      <w:r w:rsidRPr="00FE42A5">
        <w:rPr>
          <w:rFonts w:ascii="Times New Roman" w:eastAsia="Times New Roman" w:hAnsi="Times New Roman" w:cs="Times New Roman"/>
          <w:sz w:val="28"/>
          <w:szCs w:val="28"/>
        </w:rPr>
        <w:t xml:space="preserve"> возможность исполнения требований Стандарта;</w:t>
      </w:r>
    </w:p>
    <w:p w:rsidR="001C3155" w:rsidRPr="00FE42A5" w:rsidRDefault="001C3155" w:rsidP="001C3155">
      <w:pPr>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5" w:name="sub_4234"/>
      <w:bookmarkEnd w:id="14"/>
      <w:r w:rsidRPr="00FE42A5">
        <w:rPr>
          <w:rFonts w:ascii="Times New Roman" w:eastAsia="Times New Roman" w:hAnsi="Times New Roman" w:cs="Times New Roman"/>
          <w:sz w:val="28"/>
          <w:szCs w:val="28"/>
        </w:rPr>
        <w:t xml:space="preserve">- реализацию обязательной части ООП ООО и части, формируемой участниками </w:t>
      </w:r>
      <w:r w:rsidRPr="00FE42A5">
        <w:rPr>
          <w:rFonts w:ascii="Times New Roman" w:eastAsia="Times New Roman" w:hAnsi="Times New Roman" w:cs="Times New Roman"/>
          <w:color w:val="000000"/>
          <w:sz w:val="28"/>
          <w:szCs w:val="28"/>
        </w:rPr>
        <w:t>образовательных отношений</w:t>
      </w:r>
      <w:r w:rsidRPr="00FE42A5">
        <w:rPr>
          <w:rFonts w:ascii="Times New Roman" w:eastAsia="Times New Roman" w:hAnsi="Times New Roman" w:cs="Times New Roman"/>
          <w:sz w:val="28"/>
          <w:szCs w:val="28"/>
        </w:rPr>
        <w:t>, включая внеурочную деятельность;</w:t>
      </w:r>
    </w:p>
    <w:bookmarkEnd w:id="15"/>
    <w:p w:rsidR="001C3155" w:rsidRDefault="001C3155" w:rsidP="001C315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42A5">
        <w:rPr>
          <w:rFonts w:ascii="Times New Roman" w:eastAsia="Times New Roman" w:hAnsi="Times New Roman" w:cs="Times New Roman"/>
          <w:sz w:val="28"/>
          <w:szCs w:val="28"/>
        </w:rPr>
        <w:t>- отражают структуру и объем расходов, необходимых для реализации ООП ООО, а также механизм их формирования.</w:t>
      </w:r>
    </w:p>
    <w:p w:rsidR="001C3155" w:rsidRPr="00765905" w:rsidRDefault="001C3155" w:rsidP="001C315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65905">
        <w:rPr>
          <w:rFonts w:ascii="Times New Roman" w:eastAsia="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1C3155" w:rsidRPr="00765905" w:rsidRDefault="001C3155" w:rsidP="001C315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65905">
        <w:rPr>
          <w:rFonts w:ascii="Times New Roman" w:eastAsia="Times New Roman" w:hAnsi="Times New Roman" w:cs="Times New Roman"/>
          <w:sz w:val="28"/>
          <w:szCs w:val="28"/>
        </w:rPr>
        <w:t>- межбюджетные отношения (бюджет субъекта Российской Федерации - местный бюджет);</w:t>
      </w:r>
    </w:p>
    <w:p w:rsidR="001C3155" w:rsidRPr="00765905" w:rsidRDefault="001C3155" w:rsidP="001C315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65905">
        <w:rPr>
          <w:rFonts w:ascii="Times New Roman" w:eastAsia="Times New Roman" w:hAnsi="Times New Roman" w:cs="Times New Roman"/>
          <w:sz w:val="28"/>
          <w:szCs w:val="28"/>
        </w:rPr>
        <w:t>- внутрибюджетные отношения (местный бюджет - муниципальная общеобразовательная организация);</w:t>
      </w:r>
    </w:p>
    <w:p w:rsidR="001C3155" w:rsidRDefault="001C3155" w:rsidP="00E96068">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65905">
        <w:rPr>
          <w:rFonts w:ascii="Times New Roman" w:eastAsia="Times New Roman" w:hAnsi="Times New Roman" w:cs="Times New Roman"/>
          <w:sz w:val="28"/>
          <w:szCs w:val="28"/>
        </w:rPr>
        <w:t>- общеобразовательная организация.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Финансовое обеспечение реализации образовательной программы </w:t>
      </w:r>
      <w:r>
        <w:rPr>
          <w:rFonts w:ascii="Times New Roman" w:eastAsia="Times New Roman" w:hAnsi="Times New Roman" w:cs="Times New Roman"/>
          <w:sz w:val="28"/>
          <w:szCs w:val="28"/>
        </w:rPr>
        <w:t>основного</w:t>
      </w:r>
      <w:r w:rsidRPr="00E01B59">
        <w:rPr>
          <w:rFonts w:ascii="Times New Roman" w:eastAsia="Times New Roman" w:hAnsi="Times New Roman" w:cs="Times New Roman"/>
          <w:sz w:val="28"/>
          <w:szCs w:val="28"/>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 задании образовательной организации.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Финансовое обеспечение реализации образовательной программы </w:t>
      </w:r>
      <w:r>
        <w:rPr>
          <w:rFonts w:ascii="Times New Roman" w:eastAsia="Times New Roman" w:hAnsi="Times New Roman" w:cs="Times New Roman"/>
          <w:sz w:val="28"/>
          <w:szCs w:val="28"/>
        </w:rPr>
        <w:t>основного</w:t>
      </w:r>
      <w:r w:rsidRPr="00E01B59">
        <w:rPr>
          <w:rFonts w:ascii="Times New Roman" w:eastAsia="Times New Roman" w:hAnsi="Times New Roman" w:cs="Times New Roman"/>
          <w:sz w:val="28"/>
          <w:szCs w:val="28"/>
        </w:rPr>
        <w:t xml:space="preserve">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на основании бюджетной сметы.</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w:t>
      </w:r>
      <w:r>
        <w:rPr>
          <w:rFonts w:ascii="Times New Roman" w:eastAsia="Times New Roman" w:hAnsi="Times New Roman" w:cs="Times New Roman"/>
          <w:sz w:val="28"/>
          <w:szCs w:val="28"/>
        </w:rPr>
        <w:t>основного</w:t>
      </w:r>
      <w:r w:rsidRPr="00E01B59">
        <w:rPr>
          <w:rFonts w:ascii="Times New Roman" w:eastAsia="Times New Roman" w:hAnsi="Times New Roman" w:cs="Times New Roman"/>
          <w:sz w:val="28"/>
          <w:szCs w:val="28"/>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Норматив затрат на реализацию образовательной программы </w:t>
      </w:r>
      <w:r>
        <w:rPr>
          <w:rFonts w:ascii="Times New Roman" w:eastAsia="Times New Roman" w:hAnsi="Times New Roman" w:cs="Times New Roman"/>
          <w:sz w:val="28"/>
          <w:szCs w:val="28"/>
        </w:rPr>
        <w:t xml:space="preserve">основного </w:t>
      </w:r>
      <w:r w:rsidRPr="00E01B59">
        <w:rPr>
          <w:rFonts w:ascii="Times New Roman" w:eastAsia="Times New Roman" w:hAnsi="Times New Roman" w:cs="Times New Roman"/>
          <w:sz w:val="28"/>
          <w:szCs w:val="28"/>
        </w:rPr>
        <w:t>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расходы на оплату труда работников, реализующих образовательную программу среднего общего образования;</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расходы на приобретение учебников и учебных пособий, средств обучения;</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среднего образования.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межбюджетные отношения (бюджет субъекта Российской Федерации – местный бюджет);</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внутрибюджетные отношения (местный бюджет – муниципальная  общеобразовательная организация);</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общеобразовательная организация.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Образовательная организация самостоятельно определяет:</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соотношение базовой и стимулирующей части фонда оплаты труда;</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учебно-вспомогательногои иного персонала;</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соотношение общей и специальной частей внутри базовой части фонда оплаты труда;</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проводит экономический расчет стоимости обеспечения требований ФГОС;</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определяет величину затрат на обеспечение требований к условиям реализации  образовательной программы среднего общего образования; </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При этом учитывается, что взаимодействие может осуществляться:</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01B59" w:rsidRPr="00E01B59" w:rsidRDefault="00E01B59" w:rsidP="006022C3">
      <w:pPr>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среднего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E01B59">
        <w:rPr>
          <w:rFonts w:ascii="Times New Roman" w:eastAsia="Times New Roman" w:hAnsi="Times New Roman" w:cs="Times New Roman"/>
          <w:b/>
          <w:sz w:val="28"/>
          <w:szCs w:val="28"/>
        </w:rPr>
        <w:t>Определение нормативных затрат на оказание муниципальной услуги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оказание i-той муниципальной услуги на соответствующий финансовый год определяются по формуле:</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Рiгу= Niочр ×ki, где:</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Рiгу–нормативные затраты на оказание i-той муниципальной услуги на соответствующий финансовый год;</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Niочр– нормативные затраты на оказание единицы i-той муниципальной услуги образовательной организации на соответствующий финансовый год;</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kt– объем i-той государственной услуги в соответствии с муниципальным заданием.</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оказание единицы i-той муниципальной услуги образовательной организации на соответствующий финансовый год определяются по формуле:</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Niочр=N гу+Nон,где</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Niочр – нормативные затраты на оказание единицы i-той муниципальной услуги образовательной организации на соответствующий финансовый год;</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Nгу–нормативные затраты, непосредственно связанные с оказанием муниципальной услуги;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Nон– нормативные затраты на общехозяйственные нужды.</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непосредственно связанные с оказанием</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муниципальной услуги на соответствующий финансовый год определяется по формуле:</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Nгу= Noтгу +Nyp, где</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Nгу– нормативные затраты, непосредственно связанные с оказанием</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муниципальной услуги на соответствующий финансовый год;</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Nomгy– нормативные затраты на оплату труда и начисления на выплаты по оплате труда персонала, принимающего непосредственное участие в оказании муниципальной услуги;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Nyp– нормативные затраты на расходные материалы в соответствии со стандартами качества оказания услуги.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муниципальной услуги (вспомогательный, технический, административно-управленческий и т. п. персонал не учитывается).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муниципальной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расходные материалы в соответствии со</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стандартами качества оказания услуги рассчитываются как произведение</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стоимости учебных материалов на их количество, необходимое для оказания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единицы муниципальной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муниципальной услуги основного общего образования: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Nотгу = Wer× 12 × К1× К2× К3,где:</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Nотгу–нормативные затраты на оплату труда и начисления на выплаты по оплате труда персонала, принимающего непосредственное участие в оказании муниципальной услуги по предоставлению основного общего образования;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Wer– среднемесячная заработная плата в экономике соответствующего региона в предшествующем году, руб. /мес.;</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12 – количество месяцев в году;</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K1 – коэффициент, учитывающий специфику образовательной программы или категорию обучающихся (при их наличии);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K2– коэффициент страховых взносов на выплаты по оплате труда. Значение коэффициента – 1,302;</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K3–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муниципальной услуги и к нормативным затратам на содержание имущества. Нормативные затраты на общехозяйственные нужды определяются по формуле, где:</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муниципальной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коммунальные услуги (за исключением нормативных затрат, отнесенных к нормативным затратам на содержание имущества);</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муниципальной услуг (далее – нормативные затраты на содержание недвижимого имущества);</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приобретение услуг связи;</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приобретение транспортных услуг;</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прочие нормативные затраты на общехозяйственные нужды.</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муниципальной услуги (вспомогательного, технического, административно-управленческого и прочего персонала, не принимающего непосредственного участия в оказании муниципальной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муниципальной услуги и включают в себя:</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горячее водоснабжение;</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потребление электрической энергии;</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муниципальной услуги, на тариф, установленный на соответствующий год.</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содержание недвижимого имущества включают в себя:</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эксплуатацию системы охранной сигнализации и противопожарной безопасности;</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аренду недвижимого имущества;</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проведение текущего ремонта объектов недвижимого имущества;</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E01B59" w:rsidRPr="00E01B59" w:rsidRDefault="00E01B59" w:rsidP="006022C3">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прочие нормативные затраты на содержание недвижимого имущества.</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01B59" w:rsidRPr="00E01B59" w:rsidRDefault="00E01B59" w:rsidP="00E01B59">
      <w:pPr>
        <w:autoSpaceDE w:val="0"/>
        <w:autoSpaceDN w:val="0"/>
        <w:adjustRightInd w:val="0"/>
        <w:spacing w:after="0" w:line="240" w:lineRule="auto"/>
        <w:jc w:val="both"/>
        <w:rPr>
          <w:rFonts w:ascii="Times New Roman" w:eastAsia="Times New Roman" w:hAnsi="Times New Roman" w:cs="Times New Roman"/>
          <w:b/>
          <w:sz w:val="28"/>
          <w:szCs w:val="28"/>
        </w:rPr>
      </w:pPr>
      <w:r w:rsidRPr="00E01B59">
        <w:rPr>
          <w:rFonts w:ascii="Times New Roman" w:eastAsia="Times New Roman" w:hAnsi="Times New Roman" w:cs="Times New Roman"/>
          <w:b/>
          <w:sz w:val="28"/>
          <w:szCs w:val="28"/>
        </w:rPr>
        <w:t>Материально-техничес</w:t>
      </w:r>
      <w:r>
        <w:rPr>
          <w:rFonts w:ascii="Times New Roman" w:eastAsia="Times New Roman" w:hAnsi="Times New Roman" w:cs="Times New Roman"/>
          <w:b/>
          <w:sz w:val="28"/>
          <w:szCs w:val="28"/>
        </w:rPr>
        <w:t>кие</w:t>
      </w:r>
      <w:r>
        <w:rPr>
          <w:rFonts w:ascii="Times New Roman" w:eastAsia="Times New Roman" w:hAnsi="Times New Roman" w:cs="Times New Roman"/>
          <w:b/>
          <w:sz w:val="28"/>
          <w:szCs w:val="28"/>
        </w:rPr>
        <w:tab/>
        <w:t>условия</w:t>
      </w:r>
      <w:r>
        <w:rPr>
          <w:rFonts w:ascii="Times New Roman" w:eastAsia="Times New Roman" w:hAnsi="Times New Roman" w:cs="Times New Roman"/>
          <w:b/>
          <w:sz w:val="28"/>
          <w:szCs w:val="28"/>
        </w:rPr>
        <w:tab/>
        <w:t xml:space="preserve">реализации основной </w:t>
      </w:r>
      <w:r w:rsidRPr="00E01B59">
        <w:rPr>
          <w:rFonts w:ascii="Times New Roman" w:eastAsia="Times New Roman" w:hAnsi="Times New Roman" w:cs="Times New Roman"/>
          <w:b/>
          <w:sz w:val="28"/>
          <w:szCs w:val="28"/>
        </w:rPr>
        <w:t>образовательной  программы</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 соответствии с требованиями ФГОС в образовательной организации, реализующей основную образовательную программу среднего общего образования, создаются и устанавливаются:</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учебные кабинеты с автоматизированными рабочими местами обучающихся и педагогических работников;</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лекционные аудитории;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необходимые для реализации учебной и внеурочной деятельности лаборатории и мастерские;</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помещения (кабинеты, мастерские, студии) для занятий музыкой, хореографией и изобразительным искусством;</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лингафонные кабинеты;</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актовые и хореографические залы;</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спортивные комплексы, залы, бассейны, стадионы, спортивные площадки, тиры, оснащенные игровым, спортивным оборудованием и инвентарем;</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автогородки;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помещения для медицинского персонала;</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гардеробы, санузлы, места личной гигиены;</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участок (территория) с необходимым набором оснащенных зон.</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540"/>
        <w:gridCol w:w="1953"/>
      </w:tblGrid>
      <w:tr w:rsidR="00E01B59" w:rsidRPr="00E01B59" w:rsidTr="00E01B5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Компоненты оснащения</w:t>
            </w: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Необходимое оборудование и оснащение</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Необходимо/</w:t>
            </w:r>
          </w:p>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 в наличии</w:t>
            </w:r>
          </w:p>
        </w:tc>
      </w:tr>
      <w:tr w:rsidR="00E01B59" w:rsidRPr="00E01B59" w:rsidTr="00E01B59">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1. Компоненты оснащения учебного (предметного) кабинета основной школы</w:t>
            </w: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1.1. Нормативные документы, программно-методическое обеспечение, локальные акты</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w:t>
            </w:r>
          </w:p>
        </w:tc>
      </w:tr>
      <w:tr w:rsidR="00E01B59" w:rsidRPr="00E01B59" w:rsidTr="00E01B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ind w:firstLine="720"/>
              <w:rPr>
                <w:rFonts w:ascii="Times New Roman" w:eastAsia="Times New Roman" w:hAnsi="Times New Roman" w:cs="Times New Roman"/>
                <w:sz w:val="28"/>
                <w:szCs w:val="28"/>
              </w:rPr>
            </w:pP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1.2. Учебно-методические материалы:</w:t>
            </w:r>
          </w:p>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1.2.1. УМК по предмету</w:t>
            </w:r>
          </w:p>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1.2.2. Дидактические и раздаточные материалы по предмету:</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w:t>
            </w:r>
          </w:p>
        </w:tc>
      </w:tr>
      <w:tr w:rsidR="00E01B59" w:rsidRPr="00E01B59" w:rsidTr="00E01B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ind w:firstLine="720"/>
              <w:rPr>
                <w:rFonts w:ascii="Times New Roman" w:eastAsia="Times New Roman" w:hAnsi="Times New Roman" w:cs="Times New Roman"/>
                <w:sz w:val="28"/>
                <w:szCs w:val="28"/>
              </w:rPr>
            </w:pP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1.2.3. Аудиозаписи, слайды по содержанию учебного предмета:</w:t>
            </w:r>
          </w:p>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1.2.4. ТСО, компьютерные, информационно-коммуникационные средства:</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w:t>
            </w:r>
          </w:p>
        </w:tc>
      </w:tr>
      <w:tr w:rsidR="00E01B59" w:rsidRPr="00E01B59" w:rsidTr="00E01B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ind w:firstLine="720"/>
              <w:rPr>
                <w:rFonts w:ascii="Times New Roman" w:eastAsia="Times New Roman" w:hAnsi="Times New Roman" w:cs="Times New Roman"/>
                <w:sz w:val="28"/>
                <w:szCs w:val="28"/>
              </w:rPr>
            </w:pP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1.2.5. Учебно-практическое оборудование:</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w:t>
            </w:r>
          </w:p>
        </w:tc>
      </w:tr>
      <w:tr w:rsidR="00E01B59" w:rsidRPr="00E01B59" w:rsidTr="00E01B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ind w:firstLine="720"/>
              <w:rPr>
                <w:rFonts w:ascii="Times New Roman" w:eastAsia="Times New Roman" w:hAnsi="Times New Roman" w:cs="Times New Roman"/>
                <w:sz w:val="28"/>
                <w:szCs w:val="28"/>
              </w:rPr>
            </w:pP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1.2.6. Оборудование (мебель):</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w:t>
            </w:r>
          </w:p>
        </w:tc>
      </w:tr>
      <w:tr w:rsidR="00E01B59" w:rsidRPr="00E01B59" w:rsidTr="00E01B59">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2. Компоненты оснащения методического кабинета основной школы</w:t>
            </w: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2.1. Нормативные документы федерального, регионального и муниципального уровней, локальные акты:</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w:t>
            </w:r>
          </w:p>
        </w:tc>
      </w:tr>
      <w:tr w:rsidR="00E01B59" w:rsidRPr="00E01B59" w:rsidTr="00E01B59">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ind w:firstLine="720"/>
              <w:rPr>
                <w:rFonts w:ascii="Times New Roman" w:eastAsia="Times New Roman" w:hAnsi="Times New Roman" w:cs="Times New Roman"/>
                <w:sz w:val="28"/>
                <w:szCs w:val="28"/>
              </w:rPr>
            </w:pP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2.2. Документация ОУ</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w:t>
            </w:r>
          </w:p>
        </w:tc>
      </w:tr>
      <w:tr w:rsidR="00E01B59" w:rsidRPr="00E01B59" w:rsidTr="00E01B59">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ind w:firstLine="720"/>
              <w:rPr>
                <w:rFonts w:ascii="Times New Roman" w:eastAsia="Times New Roman" w:hAnsi="Times New Roman" w:cs="Times New Roman"/>
                <w:sz w:val="28"/>
                <w:szCs w:val="28"/>
              </w:rPr>
            </w:pP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2.3. Комплекты диагностических материалов:</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w:t>
            </w:r>
          </w:p>
        </w:tc>
      </w:tr>
      <w:tr w:rsidR="00E01B59" w:rsidRPr="00E01B59" w:rsidTr="00E01B5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ind w:firstLine="720"/>
              <w:rPr>
                <w:rFonts w:ascii="Times New Roman" w:eastAsia="Times New Roman" w:hAnsi="Times New Roman" w:cs="Times New Roman"/>
                <w:sz w:val="28"/>
                <w:szCs w:val="28"/>
              </w:rPr>
            </w:pP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2.4. базы данных:</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w:t>
            </w:r>
          </w:p>
        </w:tc>
      </w:tr>
      <w:tr w:rsidR="00E01B59" w:rsidRPr="00E01B59" w:rsidTr="00E01B5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ind w:firstLine="720"/>
              <w:rPr>
                <w:rFonts w:ascii="Times New Roman" w:eastAsia="Times New Roman" w:hAnsi="Times New Roman" w:cs="Times New Roman"/>
                <w:sz w:val="28"/>
                <w:szCs w:val="28"/>
              </w:rPr>
            </w:pPr>
          </w:p>
        </w:tc>
        <w:tc>
          <w:tcPr>
            <w:tcW w:w="4540"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2.5. Материально-техническое оснащение:</w:t>
            </w:r>
          </w:p>
        </w:tc>
        <w:tc>
          <w:tcPr>
            <w:tcW w:w="1953" w:type="dxa"/>
            <w:tcBorders>
              <w:top w:val="single" w:sz="6" w:space="0" w:color="000000"/>
              <w:left w:val="single" w:sz="6" w:space="0" w:color="000000"/>
              <w:bottom w:val="single" w:sz="6" w:space="0" w:color="000000"/>
              <w:right w:val="single" w:sz="6" w:space="0" w:color="000000"/>
            </w:tcBorders>
            <w:shd w:val="clear" w:color="auto" w:fill="FFFFFF"/>
            <w:hideMark/>
          </w:tcPr>
          <w:p w:rsidR="00E01B59" w:rsidRPr="00E01B59" w:rsidRDefault="00E01B59" w:rsidP="00E01B59">
            <w:pPr>
              <w:autoSpaceDE w:val="0"/>
              <w:autoSpaceDN w:val="0"/>
              <w:adjustRightInd w:val="0"/>
              <w:spacing w:after="0" w:line="240" w:lineRule="auto"/>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имеется</w:t>
            </w:r>
          </w:p>
        </w:tc>
      </w:tr>
    </w:tbl>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Наличие учебных кабинетов для осуществления образовательного процесса расположены на 3-х этажах здания школы. Размеры рабочих, учебных зон и зон для индивидуальных занятий, освещенность и воздушно-тепловой режим соответствует СанПИН 2.4.2.2821-10 «Санитарно-эпидемиологические требования к условиям и организации обучения в общеобразовательных учреждениях».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Для осуществления образовательного процесса, активной деятельности в школе имеется спортивный зал, на территории школы – две спортивные площадки: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Характеристика объекта:</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738"/>
        <w:gridCol w:w="1543"/>
        <w:gridCol w:w="1343"/>
        <w:gridCol w:w="1438"/>
        <w:gridCol w:w="1251"/>
        <w:gridCol w:w="1723"/>
      </w:tblGrid>
      <w:tr w:rsidR="00E01B59" w:rsidRPr="00E01B59" w:rsidTr="00E01B59">
        <w:trPr>
          <w:trHeight w:val="841"/>
        </w:trPr>
        <w:tc>
          <w:tcPr>
            <w:tcW w:w="710"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w:t>
            </w:r>
          </w:p>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пп/п</w:t>
            </w:r>
          </w:p>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p>
        </w:tc>
        <w:tc>
          <w:tcPr>
            <w:tcW w:w="1738" w:type="dxa"/>
          </w:tcPr>
          <w:p w:rsidR="00E01B59" w:rsidRPr="0027712D" w:rsidRDefault="00E01B59" w:rsidP="00E01B59">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Наименование</w:t>
            </w:r>
          </w:p>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p>
        </w:tc>
        <w:tc>
          <w:tcPr>
            <w:tcW w:w="1543" w:type="dxa"/>
          </w:tcPr>
          <w:p w:rsidR="00E01B59" w:rsidRPr="0027712D" w:rsidRDefault="00E01B59" w:rsidP="00E01B59">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Количество</w:t>
            </w:r>
          </w:p>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p>
        </w:tc>
        <w:tc>
          <w:tcPr>
            <w:tcW w:w="1343" w:type="dxa"/>
          </w:tcPr>
          <w:p w:rsidR="00E01B59" w:rsidRPr="0027712D" w:rsidRDefault="00E01B59" w:rsidP="00E01B59">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Размеры</w:t>
            </w:r>
          </w:p>
          <w:p w:rsidR="00E01B59" w:rsidRPr="0027712D" w:rsidRDefault="00E01B59" w:rsidP="00E01B59">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Д х Ш х В</w:t>
            </w:r>
          </w:p>
          <w:p w:rsidR="00E01B59" w:rsidRPr="0027712D" w:rsidRDefault="00E01B59" w:rsidP="00E01B59">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(метров)</w:t>
            </w:r>
          </w:p>
        </w:tc>
        <w:tc>
          <w:tcPr>
            <w:tcW w:w="1438" w:type="dxa"/>
          </w:tcPr>
          <w:p w:rsidR="00E01B59" w:rsidRPr="0027712D" w:rsidRDefault="00E01B59" w:rsidP="00E01B59">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Этажность</w:t>
            </w:r>
          </w:p>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p>
        </w:tc>
        <w:tc>
          <w:tcPr>
            <w:tcW w:w="1251" w:type="dxa"/>
          </w:tcPr>
          <w:p w:rsidR="00E01B59" w:rsidRPr="0027712D" w:rsidRDefault="00E01B59" w:rsidP="00E01B59">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Площадь</w:t>
            </w:r>
          </w:p>
          <w:p w:rsidR="00E01B59" w:rsidRPr="0027712D" w:rsidRDefault="00E01B59" w:rsidP="00E01B59">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(кв. метров)</w:t>
            </w:r>
          </w:p>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p>
        </w:tc>
        <w:tc>
          <w:tcPr>
            <w:tcW w:w="1723" w:type="dxa"/>
          </w:tcPr>
          <w:p w:rsidR="00E01B59" w:rsidRPr="0027712D" w:rsidRDefault="00E01B59" w:rsidP="00E01B59">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ЕПС</w:t>
            </w:r>
          </w:p>
          <w:p w:rsidR="00E01B59" w:rsidRPr="0027712D" w:rsidRDefault="00E01B59" w:rsidP="00E01B59">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(человек/час)</w:t>
            </w:r>
          </w:p>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p>
        </w:tc>
      </w:tr>
      <w:tr w:rsidR="00E01B59" w:rsidRPr="00E01B59" w:rsidTr="00E01B59">
        <w:tc>
          <w:tcPr>
            <w:tcW w:w="710" w:type="dxa"/>
          </w:tcPr>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1 </w:t>
            </w:r>
          </w:p>
        </w:tc>
        <w:tc>
          <w:tcPr>
            <w:tcW w:w="1738"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 xml:space="preserve">Спортивный зал </w:t>
            </w:r>
          </w:p>
        </w:tc>
        <w:tc>
          <w:tcPr>
            <w:tcW w:w="1543"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1</w:t>
            </w:r>
          </w:p>
        </w:tc>
        <w:tc>
          <w:tcPr>
            <w:tcW w:w="1343"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24х12х8,8</w:t>
            </w:r>
          </w:p>
        </w:tc>
        <w:tc>
          <w:tcPr>
            <w:tcW w:w="1438"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1</w:t>
            </w:r>
          </w:p>
        </w:tc>
        <w:tc>
          <w:tcPr>
            <w:tcW w:w="1251"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288</w:t>
            </w:r>
          </w:p>
        </w:tc>
        <w:tc>
          <w:tcPr>
            <w:tcW w:w="1723"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25</w:t>
            </w:r>
          </w:p>
        </w:tc>
      </w:tr>
      <w:tr w:rsidR="00E01B59" w:rsidRPr="00E01B59" w:rsidTr="00E01B59">
        <w:tc>
          <w:tcPr>
            <w:tcW w:w="710" w:type="dxa"/>
            <w:vMerge w:val="restart"/>
          </w:tcPr>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2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p>
        </w:tc>
        <w:tc>
          <w:tcPr>
            <w:tcW w:w="1738"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Футбольное поле</w:t>
            </w:r>
          </w:p>
        </w:tc>
        <w:tc>
          <w:tcPr>
            <w:tcW w:w="1543"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1</w:t>
            </w:r>
          </w:p>
        </w:tc>
        <w:tc>
          <w:tcPr>
            <w:tcW w:w="1343"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30х15</w:t>
            </w:r>
          </w:p>
        </w:tc>
        <w:tc>
          <w:tcPr>
            <w:tcW w:w="1438"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w:t>
            </w:r>
          </w:p>
        </w:tc>
        <w:tc>
          <w:tcPr>
            <w:tcW w:w="1251"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450</w:t>
            </w:r>
          </w:p>
        </w:tc>
        <w:tc>
          <w:tcPr>
            <w:tcW w:w="1723"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20</w:t>
            </w:r>
          </w:p>
        </w:tc>
      </w:tr>
      <w:tr w:rsidR="00E01B59" w:rsidRPr="00E01B59" w:rsidTr="00E01B59">
        <w:tc>
          <w:tcPr>
            <w:tcW w:w="710" w:type="dxa"/>
            <w:vMerge/>
          </w:tcPr>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p>
        </w:tc>
        <w:tc>
          <w:tcPr>
            <w:tcW w:w="1738"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Баскетбольная площадка</w:t>
            </w:r>
          </w:p>
        </w:tc>
        <w:tc>
          <w:tcPr>
            <w:tcW w:w="1543"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1</w:t>
            </w:r>
          </w:p>
        </w:tc>
        <w:tc>
          <w:tcPr>
            <w:tcW w:w="1343"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26х14</w:t>
            </w:r>
          </w:p>
        </w:tc>
        <w:tc>
          <w:tcPr>
            <w:tcW w:w="1438"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w:t>
            </w:r>
          </w:p>
        </w:tc>
        <w:tc>
          <w:tcPr>
            <w:tcW w:w="1251"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364</w:t>
            </w:r>
          </w:p>
        </w:tc>
        <w:tc>
          <w:tcPr>
            <w:tcW w:w="1723"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20</w:t>
            </w:r>
          </w:p>
        </w:tc>
      </w:tr>
      <w:tr w:rsidR="00E01B59" w:rsidRPr="00E01B59" w:rsidTr="00E01B59">
        <w:tc>
          <w:tcPr>
            <w:tcW w:w="710" w:type="dxa"/>
            <w:vMerge/>
          </w:tcPr>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p>
        </w:tc>
        <w:tc>
          <w:tcPr>
            <w:tcW w:w="1738"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Беговая дорожка</w:t>
            </w:r>
          </w:p>
        </w:tc>
        <w:tc>
          <w:tcPr>
            <w:tcW w:w="1543"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1</w:t>
            </w:r>
          </w:p>
        </w:tc>
        <w:tc>
          <w:tcPr>
            <w:tcW w:w="1343"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230х150</w:t>
            </w:r>
          </w:p>
        </w:tc>
        <w:tc>
          <w:tcPr>
            <w:tcW w:w="1438"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w:t>
            </w:r>
          </w:p>
        </w:tc>
        <w:tc>
          <w:tcPr>
            <w:tcW w:w="1251"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345</w:t>
            </w:r>
          </w:p>
        </w:tc>
        <w:tc>
          <w:tcPr>
            <w:tcW w:w="1723"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25</w:t>
            </w:r>
          </w:p>
        </w:tc>
      </w:tr>
      <w:tr w:rsidR="00E01B59" w:rsidRPr="00E01B59" w:rsidTr="00E01B59">
        <w:tc>
          <w:tcPr>
            <w:tcW w:w="710" w:type="dxa"/>
          </w:tcPr>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3</w:t>
            </w:r>
          </w:p>
        </w:tc>
        <w:tc>
          <w:tcPr>
            <w:tcW w:w="1738"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Спортивный комплекс ГТО «Стандарт»</w:t>
            </w:r>
          </w:p>
        </w:tc>
        <w:tc>
          <w:tcPr>
            <w:tcW w:w="1543"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1</w:t>
            </w:r>
          </w:p>
        </w:tc>
        <w:tc>
          <w:tcPr>
            <w:tcW w:w="1343"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10х7</w:t>
            </w:r>
          </w:p>
        </w:tc>
        <w:tc>
          <w:tcPr>
            <w:tcW w:w="1438"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w:t>
            </w:r>
          </w:p>
        </w:tc>
        <w:tc>
          <w:tcPr>
            <w:tcW w:w="1251" w:type="dxa"/>
          </w:tcPr>
          <w:p w:rsidR="00E01B59" w:rsidRPr="0027712D" w:rsidRDefault="00E01B59" w:rsidP="0027712D">
            <w:pPr>
              <w:autoSpaceDE w:val="0"/>
              <w:autoSpaceDN w:val="0"/>
              <w:adjustRightInd w:val="0"/>
              <w:spacing w:after="0" w:line="240" w:lineRule="auto"/>
              <w:jc w:val="both"/>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70</w:t>
            </w:r>
          </w:p>
        </w:tc>
        <w:tc>
          <w:tcPr>
            <w:tcW w:w="1723" w:type="dxa"/>
          </w:tcPr>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p>
        </w:tc>
      </w:tr>
    </w:tbl>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E01B59">
        <w:rPr>
          <w:rFonts w:ascii="Times New Roman" w:eastAsia="Times New Roman" w:hAnsi="Times New Roman" w:cs="Times New Roman"/>
          <w:b/>
          <w:sz w:val="28"/>
          <w:szCs w:val="28"/>
        </w:rPr>
        <w:t>Информационно-методические условия реализации основной образовательной программы</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Под </w:t>
      </w:r>
      <w:r w:rsidRPr="00E01B59">
        <w:rPr>
          <w:rFonts w:ascii="Times New Roman" w:eastAsia="Times New Roman" w:hAnsi="Times New Roman" w:cs="Times New Roman"/>
          <w:b/>
          <w:sz w:val="28"/>
          <w:szCs w:val="28"/>
        </w:rPr>
        <w:t>информационно-образовательной средой (ИОС)</w:t>
      </w:r>
      <w:r w:rsidRPr="00E01B59">
        <w:rPr>
          <w:rFonts w:ascii="Times New Roman" w:eastAsia="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Создаваемая в образовательной организации ИОС строится в соответствии со следующей иерархией:</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единая информационно-образовательная среда страны;</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единая информационно-образовательная среда региона;</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информационно-образовательная среда образовательной организации;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предметная информационно-образовательная среда;</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информационно-образовательная среда УМК;</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информационно-образовательная среда компонентов УМК;</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информационно-образовательная среда элементов УМК.</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Основными элементами ИОС являются:</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информационно-образовательные ресурсы в виде печатной продукции;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информационно-образовательные ресурсы на сменных оптических носителях;</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информационно-образовательные ресурсы сети Интернет;</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вычислительная и информационно-телекоммуникационная инфра-структура;</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Необходимое для использования ИКТ оборудование  отвечает современным требованиям и обеспечивать использование ИКТ:</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 учебной деятельности;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во внеурочной деятельности;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 исследовательской и проектной деятельности;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при измерении, контроле и оценке результатов образования;</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Учебно-методическое и информационное оснащение образовательного процесса обеспечивает возможность:</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выступления с аудио-, видео- и графическим экранным сопровождением;</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вывода информации на бумагу и т. п. и в трехмерную материальную среду (печать);</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поиска и получения информации;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вещания (подкастинга), использования носимых аудиовидеоустройств для учебной деятельности на уроке и вне урока;</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создания, заполнения и анализа баз данных, в том числе определителей; их наглядного представления;</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выпуска школьных печатных изданий, работы школьного телевидения.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Все указанные виды деятельности обеспечиваются расходными материалами.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Технические средства:</w:t>
      </w:r>
      <w:r w:rsidRPr="00E01B59">
        <w:rPr>
          <w:rFonts w:ascii="Times New Roman" w:eastAsia="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Программные инструменты:</w:t>
      </w:r>
      <w:r w:rsidRPr="00E01B59">
        <w:rPr>
          <w:rFonts w:ascii="Times New Roman" w:eastAsia="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Обеспечение технической, методической и организационной поддержки: </w:t>
      </w:r>
      <w:r w:rsidRPr="00E01B59">
        <w:rPr>
          <w:rFonts w:ascii="Times New Roman" w:eastAsia="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Отображение образовательного процесса в информационной среде: </w:t>
      </w:r>
      <w:r w:rsidRPr="00E01B59">
        <w:rPr>
          <w:rFonts w:ascii="Times New Roman" w:eastAsia="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Компоненты на бумажных носителях: </w:t>
      </w:r>
      <w:r w:rsidRPr="00E01B59">
        <w:rPr>
          <w:rFonts w:ascii="Times New Roman" w:eastAsia="Times New Roman" w:hAnsi="Times New Roman" w:cs="Times New Roman"/>
          <w:sz w:val="28"/>
          <w:szCs w:val="28"/>
        </w:rPr>
        <w:t>учебники (органайзеры); рабочие тетради (тетради-тренажеры).</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Компоненты на CD и DVD: </w:t>
      </w:r>
      <w:r w:rsidRPr="00E01B59">
        <w:rPr>
          <w:rFonts w:ascii="Times New Roman" w:eastAsia="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 xml:space="preserve">Результатом реализации </w:t>
      </w:r>
      <w:r w:rsidRPr="00E01B59">
        <w:rPr>
          <w:rFonts w:ascii="Times New Roman" w:eastAsia="Times New Roman" w:hAnsi="Times New Roman" w:cs="Times New Roman"/>
          <w:sz w:val="28"/>
          <w:szCs w:val="28"/>
        </w:rPr>
        <w:t xml:space="preserve">указанных требований является </w:t>
      </w:r>
      <w:r w:rsidRPr="00E01B59">
        <w:rPr>
          <w:rFonts w:ascii="Times New Roman" w:eastAsia="Times New Roman" w:hAnsi="Times New Roman" w:cs="Times New Roman"/>
          <w:b/>
          <w:bCs/>
          <w:sz w:val="28"/>
          <w:szCs w:val="28"/>
        </w:rPr>
        <w:t xml:space="preserve">комфортная развиващая образовательная среда основного общего образования </w:t>
      </w:r>
      <w:r w:rsidRPr="00E01B59">
        <w:rPr>
          <w:rFonts w:ascii="Times New Roman" w:eastAsia="Times New Roman" w:hAnsi="Times New Roman" w:cs="Times New Roman"/>
          <w:sz w:val="28"/>
          <w:szCs w:val="28"/>
        </w:rPr>
        <w:t xml:space="preserve">как базового условия: </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гарантирующего охрану и укрепление физического, психологического и социального здоровья обучающихся; </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Удерживает все эти особенности и возможности ООП образовательная среда МОАУ «СОШ № 27 г. Орска».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b/>
          <w:bCs/>
          <w:i/>
          <w:iCs/>
          <w:sz w:val="28"/>
          <w:szCs w:val="28"/>
        </w:rPr>
        <w:t xml:space="preserve">Образовательная среда </w:t>
      </w:r>
      <w:r w:rsidRPr="00E01B59">
        <w:rPr>
          <w:rFonts w:ascii="Times New Roman" w:eastAsia="Times New Roman" w:hAnsi="Times New Roman" w:cs="Times New Roman"/>
          <w:sz w:val="28"/>
          <w:szCs w:val="28"/>
        </w:rPr>
        <w:t xml:space="preserve">– целостная качественная характеристика внутренней жизни школы, которая </w:t>
      </w:r>
      <w:r w:rsidRPr="00E01B59">
        <w:rPr>
          <w:rFonts w:ascii="Times New Roman" w:eastAsia="Times New Roman" w:hAnsi="Times New Roman" w:cs="Times New Roman"/>
          <w:i/>
          <w:iCs/>
          <w:sz w:val="28"/>
          <w:szCs w:val="28"/>
        </w:rPr>
        <w:t xml:space="preserve">определяется конкретными задачами, </w:t>
      </w:r>
      <w:r w:rsidRPr="00E01B59">
        <w:rPr>
          <w:rFonts w:ascii="Times New Roman" w:eastAsia="Times New Roman" w:hAnsi="Times New Roman" w:cs="Times New Roman"/>
          <w:sz w:val="28"/>
          <w:szCs w:val="28"/>
        </w:rPr>
        <w:t xml:space="preserve">которые школа ставит и реально решает в своей деятельности; </w:t>
      </w:r>
      <w:r w:rsidRPr="00E01B59">
        <w:rPr>
          <w:rFonts w:ascii="Times New Roman" w:eastAsia="Times New Roman" w:hAnsi="Times New Roman" w:cs="Times New Roman"/>
          <w:i/>
          <w:iCs/>
          <w:sz w:val="28"/>
          <w:szCs w:val="28"/>
        </w:rPr>
        <w:t xml:space="preserve">проявляется в выборе средств, с помощью которых эти задачи решаются </w:t>
      </w:r>
      <w:r w:rsidRPr="00E01B59">
        <w:rPr>
          <w:rFonts w:ascii="Times New Roman" w:eastAsia="Times New Roman" w:hAnsi="Times New Roman" w:cs="Times New Roman"/>
          <w:sz w:val="28"/>
          <w:szCs w:val="28"/>
        </w:rPr>
        <w:t xml:space="preserve">(учебный план, учебные программы, расписание учебных и внеурочных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внеурочной школьной жизни, материально-техническое оснащение, оформление классов и коридоров и т.п.); </w:t>
      </w:r>
      <w:r w:rsidRPr="00E01B59">
        <w:rPr>
          <w:rFonts w:ascii="Times New Roman" w:eastAsia="Times New Roman" w:hAnsi="Times New Roman" w:cs="Times New Roman"/>
          <w:i/>
          <w:iCs/>
          <w:sz w:val="28"/>
          <w:szCs w:val="28"/>
        </w:rPr>
        <w:t xml:space="preserve">содержательно оценивается по тому эффекту в личностном </w:t>
      </w:r>
      <w:r w:rsidRPr="00E01B59">
        <w:rPr>
          <w:rFonts w:ascii="Times New Roman" w:eastAsia="Times New Roman" w:hAnsi="Times New Roman" w:cs="Times New Roman"/>
          <w:sz w:val="28"/>
          <w:szCs w:val="28"/>
        </w:rPr>
        <w:t xml:space="preserve">(самооценка, уровень притязаний, тревожность, преобладающая мотивация), </w:t>
      </w:r>
      <w:r w:rsidRPr="00E01B59">
        <w:rPr>
          <w:rFonts w:ascii="Times New Roman" w:eastAsia="Times New Roman" w:hAnsi="Times New Roman" w:cs="Times New Roman"/>
          <w:i/>
          <w:iCs/>
          <w:sz w:val="28"/>
          <w:szCs w:val="28"/>
        </w:rPr>
        <w:t xml:space="preserve">социальном </w:t>
      </w:r>
      <w:r w:rsidRPr="00E01B59">
        <w:rPr>
          <w:rFonts w:ascii="Times New Roman" w:eastAsia="Times New Roman" w:hAnsi="Times New Roman" w:cs="Times New Roman"/>
          <w:sz w:val="28"/>
          <w:szCs w:val="28"/>
        </w:rPr>
        <w:t xml:space="preserve">(компетентность в общении, статус в классе, поведение в конфликте и т.п.), </w:t>
      </w:r>
      <w:r w:rsidRPr="00E01B59">
        <w:rPr>
          <w:rFonts w:ascii="Times New Roman" w:eastAsia="Times New Roman" w:hAnsi="Times New Roman" w:cs="Times New Roman"/>
          <w:i/>
          <w:iCs/>
          <w:sz w:val="28"/>
          <w:szCs w:val="28"/>
        </w:rPr>
        <w:t xml:space="preserve">интеллектуальном развитии детей, </w:t>
      </w:r>
      <w:r w:rsidRPr="00E01B59">
        <w:rPr>
          <w:rFonts w:ascii="Times New Roman" w:eastAsia="Times New Roman" w:hAnsi="Times New Roman" w:cs="Times New Roman"/>
          <w:sz w:val="28"/>
          <w:szCs w:val="28"/>
        </w:rPr>
        <w:t xml:space="preserve">которого она позволяет достичь.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Главными показателями эффективности образовательной среды гимназии являются: </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полноценное развитие способностей обучающихся; </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формирование у них побуждающих к деятельности мотивов;</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обеспечение инициативы детей самим включаться в ту или иную деятельность и проявлять собственную активность.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использование проектной деятельности, проектных форм учебной деятельности, способствующих решению основных учебных задач на уроке; </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ОУ).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Реализация системно-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данного уровня  образования.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Главным требованием к информационным и коммуникационным технологиям при реализации ООП </w:t>
      </w:r>
      <w:r w:rsidR="0027712D">
        <w:rPr>
          <w:rFonts w:ascii="Times New Roman" w:eastAsia="Times New Roman" w:hAnsi="Times New Roman" w:cs="Times New Roman"/>
          <w:sz w:val="28"/>
          <w:szCs w:val="28"/>
        </w:rPr>
        <w:t>О</w:t>
      </w:r>
      <w:r w:rsidRPr="00E01B59">
        <w:rPr>
          <w:rFonts w:ascii="Times New Roman" w:eastAsia="Times New Roman" w:hAnsi="Times New Roman" w:cs="Times New Roman"/>
          <w:sz w:val="28"/>
          <w:szCs w:val="28"/>
        </w:rPr>
        <w:t xml:space="preserve">ОО является их адекватность: </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возрастным особенностям детей </w:t>
      </w:r>
      <w:r w:rsidR="0027712D">
        <w:rPr>
          <w:rFonts w:ascii="Times New Roman" w:eastAsia="Times New Roman" w:hAnsi="Times New Roman" w:cs="Times New Roman"/>
          <w:sz w:val="28"/>
          <w:szCs w:val="28"/>
        </w:rPr>
        <w:t>О</w:t>
      </w:r>
      <w:r w:rsidRPr="00E01B59">
        <w:rPr>
          <w:rFonts w:ascii="Times New Roman" w:eastAsia="Times New Roman" w:hAnsi="Times New Roman" w:cs="Times New Roman"/>
          <w:sz w:val="28"/>
          <w:szCs w:val="28"/>
        </w:rPr>
        <w:t xml:space="preserve">ОО; </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ООП </w:t>
      </w:r>
      <w:r w:rsidR="0027712D">
        <w:rPr>
          <w:rFonts w:ascii="Times New Roman" w:eastAsia="Times New Roman" w:hAnsi="Times New Roman" w:cs="Times New Roman"/>
          <w:sz w:val="28"/>
          <w:szCs w:val="28"/>
        </w:rPr>
        <w:t>О</w:t>
      </w:r>
      <w:r w:rsidRPr="00E01B59">
        <w:rPr>
          <w:rFonts w:ascii="Times New Roman" w:eastAsia="Times New Roman" w:hAnsi="Times New Roman" w:cs="Times New Roman"/>
          <w:sz w:val="28"/>
          <w:szCs w:val="28"/>
        </w:rPr>
        <w:t xml:space="preserve">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 медиатекой), центром формирования ИКТ - компетентности участников образовательного процесса.</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 2 кабинетах информатики имеется в наличии не менее одного рабочего места преподавателя, включающего мобильный или стационарный компьютер, и 20 компьютерных мест учащихся (включающих, помимо стационарного или мобильного компьютера, наушники с микрофоном, веб-камеру). В кабинетах имеются основные пользовательские устройства, входящие в состав общешкольного оборудования, интерактивная доска или маркерная доска, также комбинация принтеров и сканеров. Первоначальное освоение этих устройств проходит под руководством учителя в кабинете информатики. В школе обеспечен открытый доступ в Интернет.</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Все программные средства, установленные на компьютерах, лицензированы, в том числе операционная система (Windows); имеются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Библиотечный фонд школы составляет 28124 экземпляров. Из них: учебников – 12941, учебно-методической – 15183 экземпляров. В расчете на одного учащегося приходится 40,3  единицы.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В школе имеется методический кабинет, в котором можно работать на  переносных компьютерах. Имеется медиатека, средства сканирования и распознавания текстов.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и т.п.).</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Учебно-методическое обеспечение школы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5-10 лет.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b/>
          <w:bCs/>
          <w:sz w:val="28"/>
          <w:szCs w:val="28"/>
        </w:rPr>
        <w:t xml:space="preserve">Учебно-методическое и информационное обеспечение реализации основной образовательной программы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Под </w:t>
      </w:r>
      <w:r w:rsidRPr="00E01B59">
        <w:rPr>
          <w:rFonts w:ascii="Times New Roman" w:eastAsia="Times New Roman" w:hAnsi="Times New Roman" w:cs="Times New Roman"/>
          <w:b/>
          <w:bCs/>
          <w:i/>
          <w:iCs/>
          <w:sz w:val="28"/>
          <w:szCs w:val="28"/>
        </w:rPr>
        <w:t xml:space="preserve">учебно-дидактическими материалами </w:t>
      </w:r>
      <w:r w:rsidRPr="00E01B59">
        <w:rPr>
          <w:rFonts w:ascii="Times New Roman" w:eastAsia="Times New Roman" w:hAnsi="Times New Roman" w:cs="Times New Roman"/>
          <w:sz w:val="28"/>
          <w:szCs w:val="28"/>
        </w:rPr>
        <w:t xml:space="preserve">(УДМ)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w:t>
      </w:r>
      <w:r w:rsidR="0027712D">
        <w:rPr>
          <w:rFonts w:ascii="Times New Roman" w:eastAsia="Times New Roman" w:hAnsi="Times New Roman" w:cs="Times New Roman"/>
          <w:sz w:val="28"/>
          <w:szCs w:val="28"/>
        </w:rPr>
        <w:t>О</w:t>
      </w:r>
      <w:r w:rsidRPr="00E01B59">
        <w:rPr>
          <w:rFonts w:ascii="Times New Roman" w:eastAsia="Times New Roman" w:hAnsi="Times New Roman" w:cs="Times New Roman"/>
          <w:sz w:val="28"/>
          <w:szCs w:val="28"/>
        </w:rPr>
        <w:t xml:space="preserve">ОО.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1) Учебно-дидактические материалы учителей должны прежде всего быть адресованы к </w:t>
      </w:r>
      <w:r w:rsidRPr="00E01B59">
        <w:rPr>
          <w:rFonts w:ascii="Times New Roman" w:eastAsia="Times New Roman" w:hAnsi="Times New Roman" w:cs="Times New Roman"/>
          <w:b/>
          <w:bCs/>
          <w:i/>
          <w:iCs/>
          <w:sz w:val="28"/>
          <w:szCs w:val="28"/>
        </w:rPr>
        <w:t>действию ребенка</w:t>
      </w:r>
      <w:r w:rsidRPr="00E01B59">
        <w:rPr>
          <w:rFonts w:ascii="Times New Roman" w:eastAsia="Times New Roman" w:hAnsi="Times New Roman" w:cs="Times New Roman"/>
          <w:sz w:val="28"/>
          <w:szCs w:val="28"/>
        </w:rPr>
        <w:t xml:space="preserve">.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задания, направленные на обеспечение подростковой самостоятельности;</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задания, связанные с понятийным развитием, с продвижением в содержании учебных предметов.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Важно подчеркнуть, что создаваемые УДМ должны быть средством поддержки подросткового действия – это существенно отличает деятельностный подход от традиционного.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4) Необходимо при организации детского действия в учебных учительских материалах удерживать две формы этого действия: </w:t>
      </w:r>
      <w:r w:rsidRPr="00E01B59">
        <w:rPr>
          <w:rFonts w:ascii="Times New Roman" w:eastAsia="Times New Roman" w:hAnsi="Times New Roman" w:cs="Times New Roman"/>
          <w:b/>
          <w:bCs/>
          <w:i/>
          <w:iCs/>
          <w:sz w:val="28"/>
          <w:szCs w:val="28"/>
        </w:rPr>
        <w:t>ресурсную и продуктную</w:t>
      </w:r>
      <w:r w:rsidRPr="00E01B59">
        <w:rPr>
          <w:rFonts w:ascii="Times New Roman" w:eastAsia="Times New Roman" w:hAnsi="Times New Roman" w:cs="Times New Roman"/>
          <w:sz w:val="28"/>
          <w:szCs w:val="28"/>
        </w:rPr>
        <w:t xml:space="preserve">. Ресурс – это все те материалы, которые могут быть явлены в пробе построения средства - превращения ресурса в средство.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учащихся к предъявлению окружающим (педагогу и сверстникам) своих результатов учения (обучения). А отс</w:t>
      </w:r>
      <w:r w:rsidR="0027712D">
        <w:rPr>
          <w:rFonts w:ascii="Times New Roman" w:eastAsia="Times New Roman" w:hAnsi="Times New Roman" w:cs="Times New Roman"/>
          <w:sz w:val="28"/>
          <w:szCs w:val="28"/>
        </w:rPr>
        <w:t>юда – учебно-дидактические мате</w:t>
      </w:r>
      <w:r w:rsidRPr="00E01B59">
        <w:rPr>
          <w:rFonts w:ascii="Times New Roman" w:eastAsia="Times New Roman" w:hAnsi="Times New Roman" w:cs="Times New Roman"/>
          <w:sz w:val="28"/>
          <w:szCs w:val="28"/>
        </w:rPr>
        <w:t>риалы должны быть подобраны так, чтобы ученики имели возможность самостоятельно отслеживать свои достижения и проблемы в процессе обучения.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E01B59">
        <w:rPr>
          <w:rFonts w:ascii="Times New Roman" w:eastAsia="Times New Roman" w:hAnsi="Times New Roman" w:cs="Times New Roman"/>
          <w:b/>
          <w:sz w:val="28"/>
          <w:szCs w:val="28"/>
        </w:rP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Результаты проведенной в ходе разработки программы комплексной аналитико-обобщающей и прогностической работы, показали, что в МОАУ «СОШ № 27 г. Орска» созданы достаточные условия, обеспечивающие возможность реализации ФГОС </w:t>
      </w:r>
      <w:r w:rsidR="0027712D">
        <w:rPr>
          <w:rFonts w:ascii="Times New Roman" w:eastAsia="Times New Roman" w:hAnsi="Times New Roman" w:cs="Times New Roman"/>
          <w:sz w:val="28"/>
          <w:szCs w:val="28"/>
        </w:rPr>
        <w:t>О</w:t>
      </w:r>
      <w:r w:rsidRPr="00E01B59">
        <w:rPr>
          <w:rFonts w:ascii="Times New Roman" w:eastAsia="Times New Roman" w:hAnsi="Times New Roman" w:cs="Times New Roman"/>
          <w:sz w:val="28"/>
          <w:szCs w:val="28"/>
        </w:rPr>
        <w:t xml:space="preserve">ОО.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К таким условиям относятся: </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имеющиеся в образовательной организации условия и ресурсы реализации основной образовательной программы </w:t>
      </w:r>
      <w:r w:rsidR="0027712D">
        <w:rPr>
          <w:rFonts w:ascii="Times New Roman" w:eastAsia="Times New Roman" w:hAnsi="Times New Roman" w:cs="Times New Roman"/>
          <w:sz w:val="28"/>
          <w:szCs w:val="28"/>
        </w:rPr>
        <w:t xml:space="preserve">основного </w:t>
      </w:r>
      <w:r w:rsidRPr="00E01B59">
        <w:rPr>
          <w:rFonts w:ascii="Times New Roman" w:eastAsia="Times New Roman" w:hAnsi="Times New Roman" w:cs="Times New Roman"/>
          <w:sz w:val="28"/>
          <w:szCs w:val="28"/>
        </w:rPr>
        <w:t>общего образования; соответствие условий требованиям ФГОС, а также целям и задачам основной образовательной программы гимназии, сформированных с учетом потребностей всех участников образовательных отношений;</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выявлены проблемные зоны и установлены необходимые изменения в имеющихся условиях для приведения их в соответствие с требованиями ФГОС СОО;</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разработаны с привлечением всех участников образовательных отношений и возможных партнеров механизмы достижения целевых ориентиров в системе условий;</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разработан сетевой график (дорожная карта) создания необходимой системы условий;</w:t>
      </w:r>
    </w:p>
    <w:p w:rsidR="00E01B59" w:rsidRPr="00E01B59" w:rsidRDefault="00E01B59" w:rsidP="006022C3">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разработаны механизмы мониторинга, оценки и коррекции реализации промежуточных этапов разработанного графика (дорожной карты).</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E01B59">
        <w:rPr>
          <w:rFonts w:ascii="Times New Roman" w:eastAsia="Times New Roman" w:hAnsi="Times New Roman" w:cs="Times New Roman"/>
          <w:b/>
          <w:sz w:val="28"/>
          <w:szCs w:val="28"/>
        </w:rPr>
        <w:t>Механизмы достижения целевых ориентиров в системе условий</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Интегративным результатом выполнения требований к условиям реализации основной образовательной программы МОАУ «СОШ № 27 г. Орска»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w:t>
      </w:r>
      <w:r w:rsidR="0027712D">
        <w:rPr>
          <w:rFonts w:ascii="Times New Roman" w:eastAsia="Times New Roman" w:hAnsi="Times New Roman" w:cs="Times New Roman"/>
          <w:sz w:val="28"/>
          <w:szCs w:val="28"/>
        </w:rPr>
        <w:t>О</w:t>
      </w:r>
      <w:r w:rsidRPr="00E01B59">
        <w:rPr>
          <w:rFonts w:ascii="Times New Roman" w:eastAsia="Times New Roman" w:hAnsi="Times New Roman" w:cs="Times New Roman"/>
          <w:sz w:val="28"/>
          <w:szCs w:val="28"/>
        </w:rPr>
        <w:t xml:space="preserve">ОО и выстроенную в ООП МОАУ «СОШ № 27 г. Орска». </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E01B59">
        <w:rPr>
          <w:rFonts w:ascii="Times New Roman" w:eastAsia="Times New Roman" w:hAnsi="Times New Roman" w:cs="Times New Roman"/>
          <w:b/>
          <w:sz w:val="28"/>
          <w:szCs w:val="28"/>
        </w:rPr>
        <w:t>Контроль за состоянием системы условий</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01B59">
        <w:rPr>
          <w:rFonts w:ascii="Times New Roman" w:eastAsia="Times New Roman" w:hAnsi="Times New Roman" w:cs="Times New Roman"/>
          <w:sz w:val="28"/>
          <w:szCs w:val="28"/>
        </w:rPr>
        <w:t xml:space="preserve">Контроль за состоянием системы условий реализации ООП </w:t>
      </w:r>
      <w:r w:rsidR="0027712D">
        <w:rPr>
          <w:rFonts w:ascii="Times New Roman" w:eastAsia="Times New Roman" w:hAnsi="Times New Roman" w:cs="Times New Roman"/>
          <w:sz w:val="28"/>
          <w:szCs w:val="28"/>
        </w:rPr>
        <w:t>О</w:t>
      </w:r>
      <w:r w:rsidRPr="00E01B59">
        <w:rPr>
          <w:rFonts w:ascii="Times New Roman" w:eastAsia="Times New Roman" w:hAnsi="Times New Roman" w:cs="Times New Roman"/>
          <w:sz w:val="28"/>
          <w:szCs w:val="28"/>
        </w:rPr>
        <w:t>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МОАУ «СОШ № 27 г. Орска».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E01B59" w:rsidRPr="00E01B59"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8"/>
          <w:szCs w:val="28"/>
        </w:rPr>
      </w:pPr>
    </w:p>
    <w:tbl>
      <w:tblPr>
        <w:tblStyle w:val="ac"/>
        <w:tblW w:w="0" w:type="auto"/>
        <w:tblLook w:val="04A0" w:firstRow="1" w:lastRow="0" w:firstColumn="1" w:lastColumn="0" w:noHBand="0" w:noVBand="1"/>
      </w:tblPr>
      <w:tblGrid>
        <w:gridCol w:w="4785"/>
        <w:gridCol w:w="4785"/>
      </w:tblGrid>
      <w:tr w:rsidR="00E01B59" w:rsidRPr="0027712D" w:rsidTr="00E01B59">
        <w:tc>
          <w:tcPr>
            <w:tcW w:w="4785" w:type="dxa"/>
          </w:tcPr>
          <w:p w:rsidR="00E01B59" w:rsidRPr="0027712D" w:rsidRDefault="00E01B59" w:rsidP="00E01B59">
            <w:pPr>
              <w:autoSpaceDE w:val="0"/>
              <w:autoSpaceDN w:val="0"/>
              <w:adjustRightInd w:val="0"/>
              <w:ind w:firstLine="720"/>
              <w:jc w:val="both"/>
              <w:rPr>
                <w:rFonts w:ascii="Times New Roman" w:eastAsia="Times New Roman" w:hAnsi="Times New Roman" w:cs="Times New Roman"/>
                <w:b/>
                <w:sz w:val="24"/>
                <w:szCs w:val="24"/>
              </w:rPr>
            </w:pPr>
            <w:r w:rsidRPr="0027712D">
              <w:rPr>
                <w:rFonts w:ascii="Times New Roman" w:eastAsia="Times New Roman" w:hAnsi="Times New Roman" w:cs="Times New Roman"/>
                <w:b/>
                <w:sz w:val="24"/>
                <w:szCs w:val="24"/>
              </w:rPr>
              <w:t>Объект оценки</w:t>
            </w:r>
          </w:p>
        </w:tc>
        <w:tc>
          <w:tcPr>
            <w:tcW w:w="4786" w:type="dxa"/>
          </w:tcPr>
          <w:p w:rsidR="00E01B59" w:rsidRPr="0027712D" w:rsidRDefault="00E01B59" w:rsidP="00E01B59">
            <w:pPr>
              <w:autoSpaceDE w:val="0"/>
              <w:autoSpaceDN w:val="0"/>
              <w:adjustRightInd w:val="0"/>
              <w:ind w:firstLine="720"/>
              <w:jc w:val="both"/>
              <w:rPr>
                <w:rFonts w:ascii="Times New Roman" w:eastAsia="Times New Roman" w:hAnsi="Times New Roman" w:cs="Times New Roman"/>
                <w:b/>
                <w:sz w:val="24"/>
                <w:szCs w:val="24"/>
              </w:rPr>
            </w:pPr>
            <w:r w:rsidRPr="0027712D">
              <w:rPr>
                <w:rFonts w:ascii="Times New Roman" w:eastAsia="Times New Roman" w:hAnsi="Times New Roman" w:cs="Times New Roman"/>
                <w:b/>
                <w:sz w:val="24"/>
                <w:szCs w:val="24"/>
              </w:rPr>
              <w:t>Периодичность/ сроки/</w:t>
            </w:r>
          </w:p>
        </w:tc>
      </w:tr>
      <w:tr w:rsidR="00E01B59" w:rsidRPr="0027712D" w:rsidTr="00E01B59">
        <w:tc>
          <w:tcPr>
            <w:tcW w:w="4785"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Кадровые условия</w:t>
            </w:r>
          </w:p>
        </w:tc>
        <w:tc>
          <w:tcPr>
            <w:tcW w:w="4786"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1 раз в год, январь - март</w:t>
            </w:r>
          </w:p>
        </w:tc>
      </w:tr>
      <w:tr w:rsidR="00E01B59" w:rsidRPr="0027712D" w:rsidTr="00E01B59">
        <w:tc>
          <w:tcPr>
            <w:tcW w:w="4785"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Психолого-педагогические условия</w:t>
            </w:r>
          </w:p>
        </w:tc>
        <w:tc>
          <w:tcPr>
            <w:tcW w:w="4786"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1 раз в год, май</w:t>
            </w:r>
          </w:p>
        </w:tc>
      </w:tr>
      <w:tr w:rsidR="00E01B59" w:rsidRPr="0027712D" w:rsidTr="00E01B59">
        <w:tc>
          <w:tcPr>
            <w:tcW w:w="4785"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Материально-технические условия</w:t>
            </w:r>
          </w:p>
        </w:tc>
        <w:tc>
          <w:tcPr>
            <w:tcW w:w="4786" w:type="dxa"/>
          </w:tcPr>
          <w:p w:rsidR="00E01B59" w:rsidRPr="0027712D" w:rsidRDefault="00E01B59" w:rsidP="00E01B59">
            <w:pPr>
              <w:autoSpaceDE w:val="0"/>
              <w:autoSpaceDN w:val="0"/>
              <w:adjustRightInd w:val="0"/>
              <w:ind w:firstLine="720"/>
              <w:jc w:val="both"/>
              <w:rPr>
                <w:rFonts w:ascii="Times New Roman" w:hAnsi="Times New Roman" w:cs="Times New Roman"/>
                <w:sz w:val="24"/>
                <w:szCs w:val="24"/>
              </w:rPr>
            </w:pPr>
            <w:r w:rsidRPr="0027712D">
              <w:rPr>
                <w:rFonts w:ascii="Times New Roman" w:hAnsi="Times New Roman" w:cs="Times New Roman"/>
                <w:sz w:val="24"/>
                <w:szCs w:val="24"/>
              </w:rPr>
              <w:t>1 раз в год/декабрь</w:t>
            </w:r>
          </w:p>
        </w:tc>
      </w:tr>
      <w:tr w:rsidR="00E01B59" w:rsidRPr="0027712D" w:rsidTr="00E01B59">
        <w:tc>
          <w:tcPr>
            <w:tcW w:w="4785"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Финансовые условия</w:t>
            </w:r>
          </w:p>
        </w:tc>
        <w:tc>
          <w:tcPr>
            <w:tcW w:w="4786" w:type="dxa"/>
          </w:tcPr>
          <w:p w:rsidR="00E01B59" w:rsidRPr="0027712D" w:rsidRDefault="00E01B59" w:rsidP="00E01B59">
            <w:pPr>
              <w:autoSpaceDE w:val="0"/>
              <w:autoSpaceDN w:val="0"/>
              <w:adjustRightInd w:val="0"/>
              <w:ind w:firstLine="720"/>
              <w:jc w:val="both"/>
              <w:rPr>
                <w:rFonts w:ascii="Times New Roman" w:hAnsi="Times New Roman" w:cs="Times New Roman"/>
                <w:sz w:val="24"/>
                <w:szCs w:val="24"/>
              </w:rPr>
            </w:pPr>
            <w:r w:rsidRPr="0027712D">
              <w:rPr>
                <w:rFonts w:ascii="Times New Roman" w:hAnsi="Times New Roman" w:cs="Times New Roman"/>
                <w:sz w:val="24"/>
                <w:szCs w:val="24"/>
              </w:rPr>
              <w:t>1 раз в год/декабрь</w:t>
            </w:r>
          </w:p>
        </w:tc>
      </w:tr>
      <w:tr w:rsidR="00E01B59" w:rsidRPr="0027712D" w:rsidTr="00E01B59">
        <w:tc>
          <w:tcPr>
            <w:tcW w:w="4785"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Учебно-методическое и информационное обеспечение</w:t>
            </w:r>
          </w:p>
        </w:tc>
        <w:tc>
          <w:tcPr>
            <w:tcW w:w="4786" w:type="dxa"/>
          </w:tcPr>
          <w:p w:rsidR="00E01B59" w:rsidRPr="0027712D" w:rsidRDefault="00E01B59" w:rsidP="00E01B59">
            <w:pPr>
              <w:autoSpaceDE w:val="0"/>
              <w:autoSpaceDN w:val="0"/>
              <w:adjustRightInd w:val="0"/>
              <w:ind w:firstLine="720"/>
              <w:jc w:val="both"/>
              <w:rPr>
                <w:rFonts w:ascii="Times New Roman" w:hAnsi="Times New Roman" w:cs="Times New Roman"/>
                <w:sz w:val="24"/>
                <w:szCs w:val="24"/>
              </w:rPr>
            </w:pPr>
            <w:r w:rsidRPr="0027712D">
              <w:rPr>
                <w:rFonts w:ascii="Times New Roman" w:hAnsi="Times New Roman" w:cs="Times New Roman"/>
                <w:sz w:val="24"/>
                <w:szCs w:val="24"/>
              </w:rPr>
              <w:t>1 раз в год, сентябрь - март</w:t>
            </w:r>
          </w:p>
        </w:tc>
      </w:tr>
      <w:tr w:rsidR="00E01B59" w:rsidRPr="0027712D" w:rsidTr="00E01B59">
        <w:tc>
          <w:tcPr>
            <w:tcW w:w="4785"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Деятельность педагогов в реализации психолого-педагогических условий</w:t>
            </w:r>
          </w:p>
        </w:tc>
        <w:tc>
          <w:tcPr>
            <w:tcW w:w="4786"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Аттестация педагогических кадров, 1 раз в 5 лет</w:t>
            </w:r>
          </w:p>
        </w:tc>
      </w:tr>
      <w:tr w:rsidR="00E01B59" w:rsidRPr="0027712D" w:rsidTr="00E01B59">
        <w:tc>
          <w:tcPr>
            <w:tcW w:w="4785"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Ресурсы школы</w:t>
            </w:r>
          </w:p>
        </w:tc>
        <w:tc>
          <w:tcPr>
            <w:tcW w:w="4786"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В соответствии с Программой развития</w:t>
            </w:r>
          </w:p>
        </w:tc>
      </w:tr>
      <w:tr w:rsidR="00E01B59" w:rsidRPr="0027712D" w:rsidTr="00E01B59">
        <w:tc>
          <w:tcPr>
            <w:tcW w:w="4785"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Экспертиза образовательных программ и рабочих программ</w:t>
            </w:r>
          </w:p>
        </w:tc>
        <w:tc>
          <w:tcPr>
            <w:tcW w:w="4786" w:type="dxa"/>
          </w:tcPr>
          <w:p w:rsidR="00E01B59" w:rsidRPr="0027712D" w:rsidRDefault="00E01B59" w:rsidP="00E01B59">
            <w:pPr>
              <w:autoSpaceDE w:val="0"/>
              <w:autoSpaceDN w:val="0"/>
              <w:adjustRightInd w:val="0"/>
              <w:ind w:firstLine="720"/>
              <w:rPr>
                <w:rFonts w:ascii="Times New Roman" w:eastAsia="Times New Roman" w:hAnsi="Times New Roman" w:cs="Times New Roman"/>
                <w:sz w:val="24"/>
                <w:szCs w:val="24"/>
              </w:rPr>
            </w:pPr>
            <w:r w:rsidRPr="0027712D">
              <w:rPr>
                <w:rFonts w:ascii="Times New Roman" w:eastAsia="Times New Roman" w:hAnsi="Times New Roman" w:cs="Times New Roman"/>
                <w:sz w:val="24"/>
                <w:szCs w:val="24"/>
              </w:rPr>
              <w:t>1 раз в год/ август</w:t>
            </w:r>
          </w:p>
        </w:tc>
      </w:tr>
    </w:tbl>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E01B59" w:rsidRPr="0027712D" w:rsidRDefault="00E01B59" w:rsidP="00E01B59">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E01B59" w:rsidRPr="0027712D" w:rsidRDefault="00E01B59" w:rsidP="00E96068">
      <w:pPr>
        <w:autoSpaceDE w:val="0"/>
        <w:autoSpaceDN w:val="0"/>
        <w:adjustRightInd w:val="0"/>
        <w:spacing w:after="0" w:line="240" w:lineRule="auto"/>
        <w:ind w:firstLine="720"/>
        <w:jc w:val="both"/>
        <w:rPr>
          <w:rStyle w:val="a5"/>
          <w:rFonts w:ascii="Times New Roman" w:hAnsi="Times New Roman" w:cs="Times New Roman"/>
          <w:sz w:val="24"/>
          <w:szCs w:val="24"/>
        </w:rPr>
      </w:pPr>
    </w:p>
    <w:sectPr w:rsidR="00E01B59" w:rsidRPr="0027712D" w:rsidSect="00B863F5">
      <w:footerReference w:type="default" r:id="rId26"/>
      <w:pgSz w:w="11906" w:h="16838"/>
      <w:pgMar w:top="1134" w:right="851" w:bottom="295"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F0A" w:rsidRDefault="00DA7F0A" w:rsidP="00B764D7">
      <w:pPr>
        <w:spacing w:after="0" w:line="240" w:lineRule="auto"/>
      </w:pPr>
      <w:r>
        <w:separator/>
      </w:r>
    </w:p>
  </w:endnote>
  <w:endnote w:type="continuationSeparator" w:id="0">
    <w:p w:rsidR="00DA7F0A" w:rsidRDefault="00DA7F0A" w:rsidP="00B76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192698"/>
      <w:docPartObj>
        <w:docPartGallery w:val="Page Numbers (Bottom of Page)"/>
        <w:docPartUnique/>
      </w:docPartObj>
    </w:sdtPr>
    <w:sdtEndPr/>
    <w:sdtContent>
      <w:p w:rsidR="0027712D" w:rsidRDefault="0027712D">
        <w:pPr>
          <w:pStyle w:val="aa"/>
          <w:jc w:val="center"/>
        </w:pPr>
        <w:r>
          <w:fldChar w:fldCharType="begin"/>
        </w:r>
        <w:r>
          <w:instrText>PAGE   \* MERGEFORMAT</w:instrText>
        </w:r>
        <w:r>
          <w:fldChar w:fldCharType="separate"/>
        </w:r>
        <w:r w:rsidR="004E32A2">
          <w:rPr>
            <w:noProof/>
          </w:rPr>
          <w:t>6</w:t>
        </w:r>
        <w:r>
          <w:rPr>
            <w:noProof/>
          </w:rPr>
          <w:fldChar w:fldCharType="end"/>
        </w:r>
      </w:p>
    </w:sdtContent>
  </w:sdt>
  <w:p w:rsidR="0027712D" w:rsidRDefault="0027712D"/>
  <w:p w:rsidR="0027712D" w:rsidRDefault="002771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F0A" w:rsidRDefault="00DA7F0A" w:rsidP="00B764D7">
      <w:pPr>
        <w:spacing w:after="0" w:line="240" w:lineRule="auto"/>
      </w:pPr>
      <w:r>
        <w:separator/>
      </w:r>
    </w:p>
  </w:footnote>
  <w:footnote w:type="continuationSeparator" w:id="0">
    <w:p w:rsidR="00DA7F0A" w:rsidRDefault="00DA7F0A" w:rsidP="00B764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D"/>
    <w:multiLevelType w:val="multilevel"/>
    <w:tmpl w:val="00000890"/>
    <w:lvl w:ilvl="0">
      <w:start w:val="3"/>
      <w:numFmt w:val="decimal"/>
      <w:lvlText w:val="%1"/>
      <w:lvlJc w:val="left"/>
      <w:pPr>
        <w:ind w:left="284" w:hanging="163"/>
      </w:pPr>
      <w:rPr>
        <w:rFonts w:ascii="Times New Roman" w:hAnsi="Times New Roman" w:cs="Times New Roman"/>
        <w:b w:val="0"/>
        <w:bCs w:val="0"/>
        <w:i w:val="0"/>
        <w:iCs w:val="0"/>
        <w:w w:val="101"/>
        <w:sz w:val="22"/>
        <w:szCs w:val="22"/>
      </w:rPr>
    </w:lvl>
    <w:lvl w:ilvl="1">
      <w:numFmt w:val="bullet"/>
      <w:lvlText w:val="•"/>
      <w:lvlJc w:val="left"/>
      <w:pPr>
        <w:ind w:left="406" w:hanging="163"/>
      </w:pPr>
    </w:lvl>
    <w:lvl w:ilvl="2">
      <w:numFmt w:val="bullet"/>
      <w:lvlText w:val="•"/>
      <w:lvlJc w:val="left"/>
      <w:pPr>
        <w:ind w:left="532" w:hanging="163"/>
      </w:pPr>
    </w:lvl>
    <w:lvl w:ilvl="3">
      <w:numFmt w:val="bullet"/>
      <w:lvlText w:val="•"/>
      <w:lvlJc w:val="left"/>
      <w:pPr>
        <w:ind w:left="658" w:hanging="163"/>
      </w:pPr>
    </w:lvl>
    <w:lvl w:ilvl="4">
      <w:numFmt w:val="bullet"/>
      <w:lvlText w:val="•"/>
      <w:lvlJc w:val="left"/>
      <w:pPr>
        <w:ind w:left="784" w:hanging="163"/>
      </w:pPr>
    </w:lvl>
    <w:lvl w:ilvl="5">
      <w:numFmt w:val="bullet"/>
      <w:lvlText w:val="•"/>
      <w:lvlJc w:val="left"/>
      <w:pPr>
        <w:ind w:left="910" w:hanging="163"/>
      </w:pPr>
    </w:lvl>
    <w:lvl w:ilvl="6">
      <w:numFmt w:val="bullet"/>
      <w:lvlText w:val="•"/>
      <w:lvlJc w:val="left"/>
      <w:pPr>
        <w:ind w:left="1036" w:hanging="163"/>
      </w:pPr>
    </w:lvl>
    <w:lvl w:ilvl="7">
      <w:numFmt w:val="bullet"/>
      <w:lvlText w:val="•"/>
      <w:lvlJc w:val="left"/>
      <w:pPr>
        <w:ind w:left="1162" w:hanging="163"/>
      </w:pPr>
    </w:lvl>
    <w:lvl w:ilvl="8">
      <w:numFmt w:val="bullet"/>
      <w:lvlText w:val="•"/>
      <w:lvlJc w:val="left"/>
      <w:pPr>
        <w:ind w:left="1288" w:hanging="163"/>
      </w:pPr>
    </w:lvl>
  </w:abstractNum>
  <w:abstractNum w:abstractNumId="1">
    <w:nsid w:val="0000040E"/>
    <w:multiLevelType w:val="multilevel"/>
    <w:tmpl w:val="00000891"/>
    <w:lvl w:ilvl="0">
      <w:start w:val="1"/>
      <w:numFmt w:val="decimal"/>
      <w:lvlText w:val="%1"/>
      <w:lvlJc w:val="left"/>
      <w:pPr>
        <w:ind w:left="289" w:hanging="170"/>
      </w:pPr>
      <w:rPr>
        <w:rFonts w:ascii="Times New Roman" w:hAnsi="Times New Roman" w:cs="Times New Roman"/>
        <w:b w:val="0"/>
        <w:bCs w:val="0"/>
        <w:i w:val="0"/>
        <w:iCs w:val="0"/>
        <w:w w:val="105"/>
        <w:sz w:val="22"/>
        <w:szCs w:val="22"/>
      </w:rPr>
    </w:lvl>
    <w:lvl w:ilvl="1">
      <w:numFmt w:val="bullet"/>
      <w:lvlText w:val="•"/>
      <w:lvlJc w:val="left"/>
      <w:pPr>
        <w:ind w:left="406" w:hanging="170"/>
      </w:pPr>
    </w:lvl>
    <w:lvl w:ilvl="2">
      <w:numFmt w:val="bullet"/>
      <w:lvlText w:val="•"/>
      <w:lvlJc w:val="left"/>
      <w:pPr>
        <w:ind w:left="532" w:hanging="170"/>
      </w:pPr>
    </w:lvl>
    <w:lvl w:ilvl="3">
      <w:numFmt w:val="bullet"/>
      <w:lvlText w:val="•"/>
      <w:lvlJc w:val="left"/>
      <w:pPr>
        <w:ind w:left="658" w:hanging="170"/>
      </w:pPr>
    </w:lvl>
    <w:lvl w:ilvl="4">
      <w:numFmt w:val="bullet"/>
      <w:lvlText w:val="•"/>
      <w:lvlJc w:val="left"/>
      <w:pPr>
        <w:ind w:left="784" w:hanging="170"/>
      </w:pPr>
    </w:lvl>
    <w:lvl w:ilvl="5">
      <w:numFmt w:val="bullet"/>
      <w:lvlText w:val="•"/>
      <w:lvlJc w:val="left"/>
      <w:pPr>
        <w:ind w:left="910" w:hanging="170"/>
      </w:pPr>
    </w:lvl>
    <w:lvl w:ilvl="6">
      <w:numFmt w:val="bullet"/>
      <w:lvlText w:val="•"/>
      <w:lvlJc w:val="left"/>
      <w:pPr>
        <w:ind w:left="1036" w:hanging="170"/>
      </w:pPr>
    </w:lvl>
    <w:lvl w:ilvl="7">
      <w:numFmt w:val="bullet"/>
      <w:lvlText w:val="•"/>
      <w:lvlJc w:val="left"/>
      <w:pPr>
        <w:ind w:left="1162" w:hanging="170"/>
      </w:pPr>
    </w:lvl>
    <w:lvl w:ilvl="8">
      <w:numFmt w:val="bullet"/>
      <w:lvlText w:val="•"/>
      <w:lvlJc w:val="left"/>
      <w:pPr>
        <w:ind w:left="1288" w:hanging="170"/>
      </w:pPr>
    </w:lvl>
  </w:abstractNum>
  <w:abstractNum w:abstractNumId="2">
    <w:nsid w:val="02B039F9"/>
    <w:multiLevelType w:val="hybridMultilevel"/>
    <w:tmpl w:val="899A6432"/>
    <w:lvl w:ilvl="0" w:tplc="2200C214">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C12546"/>
    <w:multiLevelType w:val="hybridMultilevel"/>
    <w:tmpl w:val="6E425C06"/>
    <w:lvl w:ilvl="0" w:tplc="E8FCC90C">
      <w:numFmt w:val="bullet"/>
      <w:lvlText w:val="•"/>
      <w:lvlJc w:val="left"/>
      <w:pPr>
        <w:ind w:left="720"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481BD7"/>
    <w:multiLevelType w:val="multilevel"/>
    <w:tmpl w:val="D3DA10F2"/>
    <w:lvl w:ilvl="0">
      <w:start w:val="2"/>
      <w:numFmt w:val="decimal"/>
      <w:lvlText w:val="%1"/>
      <w:lvlJc w:val="left"/>
      <w:pPr>
        <w:ind w:left="786" w:hanging="360"/>
      </w:pPr>
      <w:rPr>
        <w:rFonts w:hint="default"/>
        <w:b w:val="0"/>
      </w:rPr>
    </w:lvl>
    <w:lvl w:ilvl="1">
      <w:start w:val="2"/>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5">
    <w:nsid w:val="0AD12A2B"/>
    <w:multiLevelType w:val="hybridMultilevel"/>
    <w:tmpl w:val="5164F5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1C2DD8"/>
    <w:multiLevelType w:val="multilevel"/>
    <w:tmpl w:val="D5803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1701D3D"/>
    <w:multiLevelType w:val="multilevel"/>
    <w:tmpl w:val="B3F08B0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164A4237"/>
    <w:multiLevelType w:val="hybridMultilevel"/>
    <w:tmpl w:val="04162354"/>
    <w:lvl w:ilvl="0" w:tplc="839EB768">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2B6110"/>
    <w:multiLevelType w:val="multilevel"/>
    <w:tmpl w:val="5566978A"/>
    <w:lvl w:ilvl="0">
      <w:start w:val="1"/>
      <w:numFmt w:val="decimal"/>
      <w:lvlText w:val="%1."/>
      <w:lvlJc w:val="left"/>
      <w:pPr>
        <w:ind w:left="927" w:hanging="360"/>
      </w:pPr>
      <w:rPr>
        <w:rFonts w:hint="default"/>
      </w:rPr>
    </w:lvl>
    <w:lvl w:ilvl="1">
      <w:start w:val="1"/>
      <w:numFmt w:val="decimal"/>
      <w:isLgl/>
      <w:lvlText w:val="%1.%2."/>
      <w:lvlJc w:val="left"/>
      <w:pPr>
        <w:ind w:left="1467" w:hanging="900"/>
      </w:pPr>
      <w:rPr>
        <w:rFonts w:hint="default"/>
      </w:rPr>
    </w:lvl>
    <w:lvl w:ilvl="2">
      <w:start w:val="16"/>
      <w:numFmt w:val="decimal"/>
      <w:isLgl/>
      <w:lvlText w:val="%1.%2.%3."/>
      <w:lvlJc w:val="left"/>
      <w:pPr>
        <w:ind w:left="1467" w:hanging="90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nsid w:val="19DF25AA"/>
    <w:multiLevelType w:val="multilevel"/>
    <w:tmpl w:val="39D04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A957452"/>
    <w:multiLevelType w:val="hybridMultilevel"/>
    <w:tmpl w:val="A21204D2"/>
    <w:lvl w:ilvl="0" w:tplc="2200C214">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837749"/>
    <w:multiLevelType w:val="hybridMultilevel"/>
    <w:tmpl w:val="F006B5B6"/>
    <w:lvl w:ilvl="0" w:tplc="85A22846">
      <w:start w:val="1"/>
      <w:numFmt w:val="decimal"/>
      <w:lvlText w:val="%1."/>
      <w:lvlJc w:val="left"/>
      <w:pPr>
        <w:ind w:left="404" w:hanging="248"/>
      </w:pPr>
      <w:rPr>
        <w:rFonts w:ascii="Trebuchet MS" w:eastAsia="Trebuchet MS" w:hAnsi="Trebuchet MS" w:cs="Trebuchet MS" w:hint="default"/>
        <w:color w:val="231F20"/>
        <w:spacing w:val="-11"/>
        <w:w w:val="82"/>
        <w:sz w:val="22"/>
        <w:szCs w:val="22"/>
        <w:lang w:val="ru-RU" w:eastAsia="en-US" w:bidi="ar-SA"/>
      </w:rPr>
    </w:lvl>
    <w:lvl w:ilvl="1" w:tplc="54E2B9A0">
      <w:numFmt w:val="bullet"/>
      <w:lvlText w:val="•"/>
      <w:lvlJc w:val="left"/>
      <w:pPr>
        <w:ind w:left="1026" w:hanging="248"/>
      </w:pPr>
      <w:rPr>
        <w:rFonts w:hint="default"/>
        <w:lang w:val="ru-RU" w:eastAsia="en-US" w:bidi="ar-SA"/>
      </w:rPr>
    </w:lvl>
    <w:lvl w:ilvl="2" w:tplc="9F3C3A04">
      <w:numFmt w:val="bullet"/>
      <w:lvlText w:val="•"/>
      <w:lvlJc w:val="left"/>
      <w:pPr>
        <w:ind w:left="1652" w:hanging="248"/>
      </w:pPr>
      <w:rPr>
        <w:rFonts w:hint="default"/>
        <w:lang w:val="ru-RU" w:eastAsia="en-US" w:bidi="ar-SA"/>
      </w:rPr>
    </w:lvl>
    <w:lvl w:ilvl="3" w:tplc="3500B726">
      <w:numFmt w:val="bullet"/>
      <w:lvlText w:val="•"/>
      <w:lvlJc w:val="left"/>
      <w:pPr>
        <w:ind w:left="2279" w:hanging="248"/>
      </w:pPr>
      <w:rPr>
        <w:rFonts w:hint="default"/>
        <w:lang w:val="ru-RU" w:eastAsia="en-US" w:bidi="ar-SA"/>
      </w:rPr>
    </w:lvl>
    <w:lvl w:ilvl="4" w:tplc="B4B0420A">
      <w:numFmt w:val="bullet"/>
      <w:lvlText w:val="•"/>
      <w:lvlJc w:val="left"/>
      <w:pPr>
        <w:ind w:left="2905" w:hanging="248"/>
      </w:pPr>
      <w:rPr>
        <w:rFonts w:hint="default"/>
        <w:lang w:val="ru-RU" w:eastAsia="en-US" w:bidi="ar-SA"/>
      </w:rPr>
    </w:lvl>
    <w:lvl w:ilvl="5" w:tplc="C4C41566">
      <w:numFmt w:val="bullet"/>
      <w:lvlText w:val="•"/>
      <w:lvlJc w:val="left"/>
      <w:pPr>
        <w:ind w:left="3531" w:hanging="248"/>
      </w:pPr>
      <w:rPr>
        <w:rFonts w:hint="default"/>
        <w:lang w:val="ru-RU" w:eastAsia="en-US" w:bidi="ar-SA"/>
      </w:rPr>
    </w:lvl>
    <w:lvl w:ilvl="6" w:tplc="35009000">
      <w:numFmt w:val="bullet"/>
      <w:lvlText w:val="•"/>
      <w:lvlJc w:val="left"/>
      <w:pPr>
        <w:ind w:left="4158" w:hanging="248"/>
      </w:pPr>
      <w:rPr>
        <w:rFonts w:hint="default"/>
        <w:lang w:val="ru-RU" w:eastAsia="en-US" w:bidi="ar-SA"/>
      </w:rPr>
    </w:lvl>
    <w:lvl w:ilvl="7" w:tplc="B3EA97C4">
      <w:numFmt w:val="bullet"/>
      <w:lvlText w:val="•"/>
      <w:lvlJc w:val="left"/>
      <w:pPr>
        <w:ind w:left="4784" w:hanging="248"/>
      </w:pPr>
      <w:rPr>
        <w:rFonts w:hint="default"/>
        <w:lang w:val="ru-RU" w:eastAsia="en-US" w:bidi="ar-SA"/>
      </w:rPr>
    </w:lvl>
    <w:lvl w:ilvl="8" w:tplc="BAAA98A4">
      <w:numFmt w:val="bullet"/>
      <w:lvlText w:val="•"/>
      <w:lvlJc w:val="left"/>
      <w:pPr>
        <w:ind w:left="5410" w:hanging="248"/>
      </w:pPr>
      <w:rPr>
        <w:rFonts w:hint="default"/>
        <w:lang w:val="ru-RU" w:eastAsia="en-US" w:bidi="ar-SA"/>
      </w:rPr>
    </w:lvl>
  </w:abstractNum>
  <w:abstractNum w:abstractNumId="13">
    <w:nsid w:val="251431FF"/>
    <w:multiLevelType w:val="hybridMultilevel"/>
    <w:tmpl w:val="7A06C032"/>
    <w:lvl w:ilvl="0" w:tplc="F06CEC52">
      <w:numFmt w:val="bullet"/>
      <w:lvlText w:val="—"/>
      <w:lvlJc w:val="left"/>
      <w:pPr>
        <w:ind w:left="168" w:hanging="282"/>
      </w:pPr>
      <w:rPr>
        <w:rFonts w:ascii="Times New Roman" w:eastAsia="Times New Roman" w:hAnsi="Times New Roman" w:cs="Times New Roman" w:hint="default"/>
        <w:color w:val="231F20"/>
        <w:w w:val="108"/>
        <w:sz w:val="18"/>
        <w:szCs w:val="18"/>
        <w:lang w:val="ru-RU" w:eastAsia="en-US" w:bidi="ar-SA"/>
      </w:rPr>
    </w:lvl>
    <w:lvl w:ilvl="1" w:tplc="B99419AE">
      <w:numFmt w:val="bullet"/>
      <w:lvlText w:val="•"/>
      <w:lvlJc w:val="left"/>
      <w:pPr>
        <w:ind w:left="684" w:hanging="282"/>
      </w:pPr>
      <w:rPr>
        <w:rFonts w:hint="default"/>
        <w:lang w:val="ru-RU" w:eastAsia="en-US" w:bidi="ar-SA"/>
      </w:rPr>
    </w:lvl>
    <w:lvl w:ilvl="2" w:tplc="A3906888">
      <w:numFmt w:val="bullet"/>
      <w:lvlText w:val="•"/>
      <w:lvlJc w:val="left"/>
      <w:pPr>
        <w:ind w:left="1209" w:hanging="282"/>
      </w:pPr>
      <w:rPr>
        <w:rFonts w:hint="default"/>
        <w:lang w:val="ru-RU" w:eastAsia="en-US" w:bidi="ar-SA"/>
      </w:rPr>
    </w:lvl>
    <w:lvl w:ilvl="3" w:tplc="BB3A409A">
      <w:numFmt w:val="bullet"/>
      <w:lvlText w:val="•"/>
      <w:lvlJc w:val="left"/>
      <w:pPr>
        <w:ind w:left="1733" w:hanging="282"/>
      </w:pPr>
      <w:rPr>
        <w:rFonts w:hint="default"/>
        <w:lang w:val="ru-RU" w:eastAsia="en-US" w:bidi="ar-SA"/>
      </w:rPr>
    </w:lvl>
    <w:lvl w:ilvl="4" w:tplc="CFBE6D0A">
      <w:numFmt w:val="bullet"/>
      <w:lvlText w:val="•"/>
      <w:lvlJc w:val="left"/>
      <w:pPr>
        <w:ind w:left="2258" w:hanging="282"/>
      </w:pPr>
      <w:rPr>
        <w:rFonts w:hint="default"/>
        <w:lang w:val="ru-RU" w:eastAsia="en-US" w:bidi="ar-SA"/>
      </w:rPr>
    </w:lvl>
    <w:lvl w:ilvl="5" w:tplc="75C2F4B4">
      <w:numFmt w:val="bullet"/>
      <w:lvlText w:val="•"/>
      <w:lvlJc w:val="left"/>
      <w:pPr>
        <w:ind w:left="2783" w:hanging="282"/>
      </w:pPr>
      <w:rPr>
        <w:rFonts w:hint="default"/>
        <w:lang w:val="ru-RU" w:eastAsia="en-US" w:bidi="ar-SA"/>
      </w:rPr>
    </w:lvl>
    <w:lvl w:ilvl="6" w:tplc="53B0F568">
      <w:numFmt w:val="bullet"/>
      <w:lvlText w:val="•"/>
      <w:lvlJc w:val="left"/>
      <w:pPr>
        <w:ind w:left="3307" w:hanging="282"/>
      </w:pPr>
      <w:rPr>
        <w:rFonts w:hint="default"/>
        <w:lang w:val="ru-RU" w:eastAsia="en-US" w:bidi="ar-SA"/>
      </w:rPr>
    </w:lvl>
    <w:lvl w:ilvl="7" w:tplc="48A42CF4">
      <w:numFmt w:val="bullet"/>
      <w:lvlText w:val="•"/>
      <w:lvlJc w:val="left"/>
      <w:pPr>
        <w:ind w:left="3832" w:hanging="282"/>
      </w:pPr>
      <w:rPr>
        <w:rFonts w:hint="default"/>
        <w:lang w:val="ru-RU" w:eastAsia="en-US" w:bidi="ar-SA"/>
      </w:rPr>
    </w:lvl>
    <w:lvl w:ilvl="8" w:tplc="E2707A78">
      <w:numFmt w:val="bullet"/>
      <w:lvlText w:val="•"/>
      <w:lvlJc w:val="left"/>
      <w:pPr>
        <w:ind w:left="4356" w:hanging="282"/>
      </w:pPr>
      <w:rPr>
        <w:rFonts w:hint="default"/>
        <w:lang w:val="ru-RU" w:eastAsia="en-US" w:bidi="ar-SA"/>
      </w:rPr>
    </w:lvl>
  </w:abstractNum>
  <w:abstractNum w:abstractNumId="14">
    <w:nsid w:val="25BE2203"/>
    <w:multiLevelType w:val="hybridMultilevel"/>
    <w:tmpl w:val="ED9AF52C"/>
    <w:lvl w:ilvl="0" w:tplc="2200C214">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7EF39AA"/>
    <w:multiLevelType w:val="hybridMultilevel"/>
    <w:tmpl w:val="E36064B2"/>
    <w:lvl w:ilvl="0" w:tplc="685025C4">
      <w:start w:val="1"/>
      <w:numFmt w:val="decimal"/>
      <w:lvlText w:val="%1)"/>
      <w:lvlJc w:val="left"/>
      <w:pPr>
        <w:ind w:left="106" w:hanging="372"/>
      </w:pPr>
      <w:rPr>
        <w:rFonts w:ascii="Times New Roman" w:eastAsia="Times New Roman" w:hAnsi="Times New Roman" w:cs="Times New Roman" w:hint="default"/>
        <w:w w:val="100"/>
        <w:sz w:val="24"/>
        <w:szCs w:val="24"/>
        <w:lang w:val="ru-RU" w:eastAsia="en-US" w:bidi="ar-SA"/>
      </w:rPr>
    </w:lvl>
    <w:lvl w:ilvl="1" w:tplc="37923A94">
      <w:numFmt w:val="bullet"/>
      <w:lvlText w:val="•"/>
      <w:lvlJc w:val="left"/>
      <w:pPr>
        <w:ind w:left="400" w:hanging="372"/>
      </w:pPr>
      <w:rPr>
        <w:rFonts w:hint="default"/>
        <w:lang w:val="ru-RU" w:eastAsia="en-US" w:bidi="ar-SA"/>
      </w:rPr>
    </w:lvl>
    <w:lvl w:ilvl="2" w:tplc="A21A67EC">
      <w:numFmt w:val="bullet"/>
      <w:lvlText w:val="•"/>
      <w:lvlJc w:val="left"/>
      <w:pPr>
        <w:ind w:left="701" w:hanging="372"/>
      </w:pPr>
      <w:rPr>
        <w:rFonts w:hint="default"/>
        <w:lang w:val="ru-RU" w:eastAsia="en-US" w:bidi="ar-SA"/>
      </w:rPr>
    </w:lvl>
    <w:lvl w:ilvl="3" w:tplc="5B3A5CD0">
      <w:numFmt w:val="bullet"/>
      <w:lvlText w:val="•"/>
      <w:lvlJc w:val="left"/>
      <w:pPr>
        <w:ind w:left="1002" w:hanging="372"/>
      </w:pPr>
      <w:rPr>
        <w:rFonts w:hint="default"/>
        <w:lang w:val="ru-RU" w:eastAsia="en-US" w:bidi="ar-SA"/>
      </w:rPr>
    </w:lvl>
    <w:lvl w:ilvl="4" w:tplc="2870B276">
      <w:numFmt w:val="bullet"/>
      <w:lvlText w:val="•"/>
      <w:lvlJc w:val="left"/>
      <w:pPr>
        <w:ind w:left="1302" w:hanging="372"/>
      </w:pPr>
      <w:rPr>
        <w:rFonts w:hint="default"/>
        <w:lang w:val="ru-RU" w:eastAsia="en-US" w:bidi="ar-SA"/>
      </w:rPr>
    </w:lvl>
    <w:lvl w:ilvl="5" w:tplc="052CC696">
      <w:numFmt w:val="bullet"/>
      <w:lvlText w:val="•"/>
      <w:lvlJc w:val="left"/>
      <w:pPr>
        <w:ind w:left="1603" w:hanging="372"/>
      </w:pPr>
      <w:rPr>
        <w:rFonts w:hint="default"/>
        <w:lang w:val="ru-RU" w:eastAsia="en-US" w:bidi="ar-SA"/>
      </w:rPr>
    </w:lvl>
    <w:lvl w:ilvl="6" w:tplc="0B28402A">
      <w:numFmt w:val="bullet"/>
      <w:lvlText w:val="•"/>
      <w:lvlJc w:val="left"/>
      <w:pPr>
        <w:ind w:left="1904" w:hanging="372"/>
      </w:pPr>
      <w:rPr>
        <w:rFonts w:hint="default"/>
        <w:lang w:val="ru-RU" w:eastAsia="en-US" w:bidi="ar-SA"/>
      </w:rPr>
    </w:lvl>
    <w:lvl w:ilvl="7" w:tplc="FA1CC766">
      <w:numFmt w:val="bullet"/>
      <w:lvlText w:val="•"/>
      <w:lvlJc w:val="left"/>
      <w:pPr>
        <w:ind w:left="2204" w:hanging="372"/>
      </w:pPr>
      <w:rPr>
        <w:rFonts w:hint="default"/>
        <w:lang w:val="ru-RU" w:eastAsia="en-US" w:bidi="ar-SA"/>
      </w:rPr>
    </w:lvl>
    <w:lvl w:ilvl="8" w:tplc="381A9AB4">
      <w:numFmt w:val="bullet"/>
      <w:lvlText w:val="•"/>
      <w:lvlJc w:val="left"/>
      <w:pPr>
        <w:ind w:left="2505" w:hanging="372"/>
      </w:pPr>
      <w:rPr>
        <w:rFonts w:hint="default"/>
        <w:lang w:val="ru-RU" w:eastAsia="en-US" w:bidi="ar-SA"/>
      </w:rPr>
    </w:lvl>
  </w:abstractNum>
  <w:abstractNum w:abstractNumId="16">
    <w:nsid w:val="28241DFA"/>
    <w:multiLevelType w:val="multilevel"/>
    <w:tmpl w:val="48821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D1B2CC5"/>
    <w:multiLevelType w:val="hybridMultilevel"/>
    <w:tmpl w:val="4F34D0CE"/>
    <w:lvl w:ilvl="0" w:tplc="04190001">
      <w:start w:val="1"/>
      <w:numFmt w:val="bullet"/>
      <w:lvlText w:val=""/>
      <w:lvlJc w:val="left"/>
      <w:pPr>
        <w:ind w:left="2085" w:hanging="360"/>
      </w:pPr>
      <w:rPr>
        <w:rFonts w:ascii="Symbol" w:hAnsi="Symbol"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18">
    <w:nsid w:val="2F452CB4"/>
    <w:multiLevelType w:val="hybridMultilevel"/>
    <w:tmpl w:val="26C24F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FB60D8A"/>
    <w:multiLevelType w:val="hybridMultilevel"/>
    <w:tmpl w:val="083089FE"/>
    <w:lvl w:ilvl="0" w:tplc="DC10CB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9040F62"/>
    <w:multiLevelType w:val="hybridMultilevel"/>
    <w:tmpl w:val="AB16FC1A"/>
    <w:lvl w:ilvl="0" w:tplc="FE165B82">
      <w:start w:val="1"/>
      <w:numFmt w:val="decimal"/>
      <w:lvlText w:val="%1)"/>
      <w:lvlJc w:val="left"/>
      <w:pPr>
        <w:ind w:left="372" w:hanging="372"/>
      </w:pPr>
      <w:rPr>
        <w:rFonts w:ascii="Times New Roman" w:eastAsia="Times New Roman" w:hAnsi="Times New Roman" w:cs="Times New Roman" w:hint="default"/>
        <w:w w:val="100"/>
        <w:sz w:val="24"/>
        <w:szCs w:val="24"/>
        <w:lang w:val="ru-RU" w:eastAsia="en-US" w:bidi="ar-SA"/>
      </w:rPr>
    </w:lvl>
    <w:lvl w:ilvl="1" w:tplc="08F85580">
      <w:numFmt w:val="bullet"/>
      <w:lvlText w:val="•"/>
      <w:lvlJc w:val="left"/>
      <w:pPr>
        <w:ind w:left="664" w:hanging="372"/>
      </w:pPr>
      <w:rPr>
        <w:rFonts w:hint="default"/>
        <w:lang w:val="ru-RU" w:eastAsia="en-US" w:bidi="ar-SA"/>
      </w:rPr>
    </w:lvl>
    <w:lvl w:ilvl="2" w:tplc="6CA8C4A8">
      <w:numFmt w:val="bullet"/>
      <w:lvlText w:val="•"/>
      <w:lvlJc w:val="left"/>
      <w:pPr>
        <w:ind w:left="965" w:hanging="372"/>
      </w:pPr>
      <w:rPr>
        <w:rFonts w:hint="default"/>
        <w:lang w:val="ru-RU" w:eastAsia="en-US" w:bidi="ar-SA"/>
      </w:rPr>
    </w:lvl>
    <w:lvl w:ilvl="3" w:tplc="1EC6ECEE">
      <w:numFmt w:val="bullet"/>
      <w:lvlText w:val="•"/>
      <w:lvlJc w:val="left"/>
      <w:pPr>
        <w:ind w:left="1266" w:hanging="372"/>
      </w:pPr>
      <w:rPr>
        <w:rFonts w:hint="default"/>
        <w:lang w:val="ru-RU" w:eastAsia="en-US" w:bidi="ar-SA"/>
      </w:rPr>
    </w:lvl>
    <w:lvl w:ilvl="4" w:tplc="ED44F670">
      <w:numFmt w:val="bullet"/>
      <w:lvlText w:val="•"/>
      <w:lvlJc w:val="left"/>
      <w:pPr>
        <w:ind w:left="1566" w:hanging="372"/>
      </w:pPr>
      <w:rPr>
        <w:rFonts w:hint="default"/>
        <w:lang w:val="ru-RU" w:eastAsia="en-US" w:bidi="ar-SA"/>
      </w:rPr>
    </w:lvl>
    <w:lvl w:ilvl="5" w:tplc="B5FC36C0">
      <w:numFmt w:val="bullet"/>
      <w:lvlText w:val="•"/>
      <w:lvlJc w:val="left"/>
      <w:pPr>
        <w:ind w:left="1867" w:hanging="372"/>
      </w:pPr>
      <w:rPr>
        <w:rFonts w:hint="default"/>
        <w:lang w:val="ru-RU" w:eastAsia="en-US" w:bidi="ar-SA"/>
      </w:rPr>
    </w:lvl>
    <w:lvl w:ilvl="6" w:tplc="DD94F230">
      <w:numFmt w:val="bullet"/>
      <w:lvlText w:val="•"/>
      <w:lvlJc w:val="left"/>
      <w:pPr>
        <w:ind w:left="2168" w:hanging="372"/>
      </w:pPr>
      <w:rPr>
        <w:rFonts w:hint="default"/>
        <w:lang w:val="ru-RU" w:eastAsia="en-US" w:bidi="ar-SA"/>
      </w:rPr>
    </w:lvl>
    <w:lvl w:ilvl="7" w:tplc="B358EC24">
      <w:numFmt w:val="bullet"/>
      <w:lvlText w:val="•"/>
      <w:lvlJc w:val="left"/>
      <w:pPr>
        <w:ind w:left="2468" w:hanging="372"/>
      </w:pPr>
      <w:rPr>
        <w:rFonts w:hint="default"/>
        <w:lang w:val="ru-RU" w:eastAsia="en-US" w:bidi="ar-SA"/>
      </w:rPr>
    </w:lvl>
    <w:lvl w:ilvl="8" w:tplc="CBB808A0">
      <w:numFmt w:val="bullet"/>
      <w:lvlText w:val="•"/>
      <w:lvlJc w:val="left"/>
      <w:pPr>
        <w:ind w:left="2769" w:hanging="372"/>
      </w:pPr>
      <w:rPr>
        <w:rFonts w:hint="default"/>
        <w:lang w:val="ru-RU" w:eastAsia="en-US" w:bidi="ar-SA"/>
      </w:rPr>
    </w:lvl>
  </w:abstractNum>
  <w:abstractNum w:abstractNumId="21">
    <w:nsid w:val="39CF703D"/>
    <w:multiLevelType w:val="hybridMultilevel"/>
    <w:tmpl w:val="46801556"/>
    <w:lvl w:ilvl="0" w:tplc="E2D0DB96">
      <w:start w:val="6"/>
      <w:numFmt w:val="decimal"/>
      <w:lvlText w:val="%1)"/>
      <w:lvlJc w:val="left"/>
      <w:pPr>
        <w:ind w:left="108" w:hanging="499"/>
      </w:pPr>
      <w:rPr>
        <w:rFonts w:ascii="Times New Roman" w:eastAsia="Times New Roman" w:hAnsi="Times New Roman" w:cs="Times New Roman" w:hint="default"/>
        <w:w w:val="100"/>
        <w:sz w:val="24"/>
        <w:szCs w:val="24"/>
        <w:lang w:val="ru-RU" w:eastAsia="en-US" w:bidi="ar-SA"/>
      </w:rPr>
    </w:lvl>
    <w:lvl w:ilvl="1" w:tplc="ACDAB45A">
      <w:numFmt w:val="bullet"/>
      <w:lvlText w:val="•"/>
      <w:lvlJc w:val="left"/>
      <w:pPr>
        <w:ind w:left="400" w:hanging="499"/>
      </w:pPr>
      <w:rPr>
        <w:rFonts w:hint="default"/>
        <w:lang w:val="ru-RU" w:eastAsia="en-US" w:bidi="ar-SA"/>
      </w:rPr>
    </w:lvl>
    <w:lvl w:ilvl="2" w:tplc="58CAC8D2">
      <w:numFmt w:val="bullet"/>
      <w:lvlText w:val="•"/>
      <w:lvlJc w:val="left"/>
      <w:pPr>
        <w:ind w:left="701" w:hanging="499"/>
      </w:pPr>
      <w:rPr>
        <w:rFonts w:hint="default"/>
        <w:lang w:val="ru-RU" w:eastAsia="en-US" w:bidi="ar-SA"/>
      </w:rPr>
    </w:lvl>
    <w:lvl w:ilvl="3" w:tplc="D0085F02">
      <w:numFmt w:val="bullet"/>
      <w:lvlText w:val="•"/>
      <w:lvlJc w:val="left"/>
      <w:pPr>
        <w:ind w:left="1002" w:hanging="499"/>
      </w:pPr>
      <w:rPr>
        <w:rFonts w:hint="default"/>
        <w:lang w:val="ru-RU" w:eastAsia="en-US" w:bidi="ar-SA"/>
      </w:rPr>
    </w:lvl>
    <w:lvl w:ilvl="4" w:tplc="3B3CF4B6">
      <w:numFmt w:val="bullet"/>
      <w:lvlText w:val="•"/>
      <w:lvlJc w:val="left"/>
      <w:pPr>
        <w:ind w:left="1302" w:hanging="499"/>
      </w:pPr>
      <w:rPr>
        <w:rFonts w:hint="default"/>
        <w:lang w:val="ru-RU" w:eastAsia="en-US" w:bidi="ar-SA"/>
      </w:rPr>
    </w:lvl>
    <w:lvl w:ilvl="5" w:tplc="A5F64FBE">
      <w:numFmt w:val="bullet"/>
      <w:lvlText w:val="•"/>
      <w:lvlJc w:val="left"/>
      <w:pPr>
        <w:ind w:left="1603" w:hanging="499"/>
      </w:pPr>
      <w:rPr>
        <w:rFonts w:hint="default"/>
        <w:lang w:val="ru-RU" w:eastAsia="en-US" w:bidi="ar-SA"/>
      </w:rPr>
    </w:lvl>
    <w:lvl w:ilvl="6" w:tplc="C094725C">
      <w:numFmt w:val="bullet"/>
      <w:lvlText w:val="•"/>
      <w:lvlJc w:val="left"/>
      <w:pPr>
        <w:ind w:left="1904" w:hanging="499"/>
      </w:pPr>
      <w:rPr>
        <w:rFonts w:hint="default"/>
        <w:lang w:val="ru-RU" w:eastAsia="en-US" w:bidi="ar-SA"/>
      </w:rPr>
    </w:lvl>
    <w:lvl w:ilvl="7" w:tplc="9E5A937E">
      <w:numFmt w:val="bullet"/>
      <w:lvlText w:val="•"/>
      <w:lvlJc w:val="left"/>
      <w:pPr>
        <w:ind w:left="2204" w:hanging="499"/>
      </w:pPr>
      <w:rPr>
        <w:rFonts w:hint="default"/>
        <w:lang w:val="ru-RU" w:eastAsia="en-US" w:bidi="ar-SA"/>
      </w:rPr>
    </w:lvl>
    <w:lvl w:ilvl="8" w:tplc="F594BFDA">
      <w:numFmt w:val="bullet"/>
      <w:lvlText w:val="•"/>
      <w:lvlJc w:val="left"/>
      <w:pPr>
        <w:ind w:left="2505" w:hanging="499"/>
      </w:pPr>
      <w:rPr>
        <w:rFonts w:hint="default"/>
        <w:lang w:val="ru-RU" w:eastAsia="en-US" w:bidi="ar-SA"/>
      </w:rPr>
    </w:lvl>
  </w:abstractNum>
  <w:abstractNum w:abstractNumId="22">
    <w:nsid w:val="3BD63771"/>
    <w:multiLevelType w:val="hybridMultilevel"/>
    <w:tmpl w:val="DB3AD12E"/>
    <w:lvl w:ilvl="0" w:tplc="57B08CDA">
      <w:start w:val="2"/>
      <w:numFmt w:val="decimal"/>
      <w:lvlText w:val="%1."/>
      <w:lvlJc w:val="left"/>
      <w:pPr>
        <w:ind w:left="158" w:hanging="316"/>
      </w:pPr>
      <w:rPr>
        <w:rFonts w:ascii="Tahoma" w:eastAsia="Tahoma" w:hAnsi="Tahoma" w:cs="Tahoma" w:hint="default"/>
        <w:b/>
        <w:bCs/>
        <w:color w:val="231F20"/>
        <w:spacing w:val="-10"/>
        <w:w w:val="84"/>
        <w:sz w:val="24"/>
        <w:szCs w:val="24"/>
        <w:lang w:val="ru-RU" w:eastAsia="en-US" w:bidi="ar-SA"/>
      </w:rPr>
    </w:lvl>
    <w:lvl w:ilvl="1" w:tplc="07D01FA6">
      <w:numFmt w:val="none"/>
      <w:lvlText w:val=""/>
      <w:lvlJc w:val="left"/>
      <w:pPr>
        <w:tabs>
          <w:tab w:val="num" w:pos="360"/>
        </w:tabs>
      </w:pPr>
    </w:lvl>
    <w:lvl w:ilvl="2" w:tplc="8D00BA6A">
      <w:numFmt w:val="none"/>
      <w:lvlText w:val=""/>
      <w:lvlJc w:val="left"/>
      <w:pPr>
        <w:tabs>
          <w:tab w:val="num" w:pos="360"/>
        </w:tabs>
      </w:pPr>
    </w:lvl>
    <w:lvl w:ilvl="3" w:tplc="F324561E">
      <w:start w:val="1"/>
      <w:numFmt w:val="decimal"/>
      <w:lvlText w:val="%4)"/>
      <w:lvlJc w:val="left"/>
      <w:pPr>
        <w:ind w:left="157" w:hanging="288"/>
      </w:pPr>
      <w:rPr>
        <w:rFonts w:hint="default"/>
        <w:w w:val="114"/>
        <w:lang w:val="ru-RU" w:eastAsia="en-US" w:bidi="ar-SA"/>
      </w:rPr>
    </w:lvl>
    <w:lvl w:ilvl="4" w:tplc="487AE35E">
      <w:numFmt w:val="bullet"/>
      <w:lvlText w:val="•"/>
      <w:lvlJc w:val="left"/>
      <w:pPr>
        <w:ind w:left="2250" w:hanging="288"/>
      </w:pPr>
      <w:rPr>
        <w:rFonts w:hint="default"/>
        <w:lang w:val="ru-RU" w:eastAsia="en-US" w:bidi="ar-SA"/>
      </w:rPr>
    </w:lvl>
    <w:lvl w:ilvl="5" w:tplc="19B6CED8">
      <w:numFmt w:val="bullet"/>
      <w:lvlText w:val="•"/>
      <w:lvlJc w:val="left"/>
      <w:pPr>
        <w:ind w:left="2986" w:hanging="288"/>
      </w:pPr>
      <w:rPr>
        <w:rFonts w:hint="default"/>
        <w:lang w:val="ru-RU" w:eastAsia="en-US" w:bidi="ar-SA"/>
      </w:rPr>
    </w:lvl>
    <w:lvl w:ilvl="6" w:tplc="D4F0BCD4">
      <w:numFmt w:val="bullet"/>
      <w:lvlText w:val="•"/>
      <w:lvlJc w:val="left"/>
      <w:pPr>
        <w:ind w:left="3721" w:hanging="288"/>
      </w:pPr>
      <w:rPr>
        <w:rFonts w:hint="default"/>
        <w:lang w:val="ru-RU" w:eastAsia="en-US" w:bidi="ar-SA"/>
      </w:rPr>
    </w:lvl>
    <w:lvl w:ilvl="7" w:tplc="8DE4E80C">
      <w:numFmt w:val="bullet"/>
      <w:lvlText w:val="•"/>
      <w:lvlJc w:val="left"/>
      <w:pPr>
        <w:ind w:left="4457" w:hanging="288"/>
      </w:pPr>
      <w:rPr>
        <w:rFonts w:hint="default"/>
        <w:lang w:val="ru-RU" w:eastAsia="en-US" w:bidi="ar-SA"/>
      </w:rPr>
    </w:lvl>
    <w:lvl w:ilvl="8" w:tplc="CC0695F4">
      <w:numFmt w:val="bullet"/>
      <w:lvlText w:val="•"/>
      <w:lvlJc w:val="left"/>
      <w:pPr>
        <w:ind w:left="5192" w:hanging="288"/>
      </w:pPr>
      <w:rPr>
        <w:rFonts w:hint="default"/>
        <w:lang w:val="ru-RU" w:eastAsia="en-US" w:bidi="ar-SA"/>
      </w:rPr>
    </w:lvl>
  </w:abstractNum>
  <w:abstractNum w:abstractNumId="23">
    <w:nsid w:val="3DF34747"/>
    <w:multiLevelType w:val="multilevel"/>
    <w:tmpl w:val="B3F08B0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4">
    <w:nsid w:val="3E691599"/>
    <w:multiLevelType w:val="hybridMultilevel"/>
    <w:tmpl w:val="BE88F5A4"/>
    <w:lvl w:ilvl="0" w:tplc="822650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41A6D01"/>
    <w:multiLevelType w:val="hybridMultilevel"/>
    <w:tmpl w:val="33CC7636"/>
    <w:lvl w:ilvl="0" w:tplc="2200C214">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5D37F8E"/>
    <w:multiLevelType w:val="hybridMultilevel"/>
    <w:tmpl w:val="7A323C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F5A7866"/>
    <w:multiLevelType w:val="hybridMultilevel"/>
    <w:tmpl w:val="4A68EBC0"/>
    <w:lvl w:ilvl="0" w:tplc="5AE09A7A">
      <w:start w:val="1"/>
      <w:numFmt w:val="bullet"/>
      <w:lvlText w:val=""/>
      <w:lvlJc w:val="left"/>
      <w:pPr>
        <w:ind w:left="1287" w:hanging="360"/>
      </w:pPr>
      <w:rPr>
        <w:rFonts w:ascii="Wingdings" w:hAnsi="Wingding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FDF5D70"/>
    <w:multiLevelType w:val="hybridMultilevel"/>
    <w:tmpl w:val="26945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B24774"/>
    <w:multiLevelType w:val="hybridMultilevel"/>
    <w:tmpl w:val="DFE87AB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7DC5D7D"/>
    <w:multiLevelType w:val="hybridMultilevel"/>
    <w:tmpl w:val="98185C6C"/>
    <w:lvl w:ilvl="0" w:tplc="22488550">
      <w:start w:val="3"/>
      <w:numFmt w:val="decimal"/>
      <w:lvlText w:val="%1"/>
      <w:lvlJc w:val="left"/>
      <w:pPr>
        <w:ind w:left="908" w:hanging="482"/>
      </w:pPr>
      <w:rPr>
        <w:rFonts w:hint="default"/>
        <w:b w:val="0"/>
        <w:bCs w:val="0"/>
        <w:lang w:val="ru-RU" w:eastAsia="en-US" w:bidi="ar-SA"/>
      </w:rPr>
    </w:lvl>
    <w:lvl w:ilvl="1" w:tplc="09EABC62">
      <w:numFmt w:val="none"/>
      <w:lvlText w:val=""/>
      <w:lvlJc w:val="left"/>
      <w:pPr>
        <w:tabs>
          <w:tab w:val="num" w:pos="360"/>
        </w:tabs>
      </w:pPr>
    </w:lvl>
    <w:lvl w:ilvl="2" w:tplc="9DF67C8C">
      <w:numFmt w:val="none"/>
      <w:lvlText w:val=""/>
      <w:lvlJc w:val="left"/>
      <w:pPr>
        <w:tabs>
          <w:tab w:val="num" w:pos="360"/>
        </w:tabs>
      </w:pPr>
    </w:lvl>
    <w:lvl w:ilvl="3" w:tplc="868E9862">
      <w:numFmt w:val="bullet"/>
      <w:lvlText w:val="•"/>
      <w:lvlJc w:val="left"/>
      <w:pPr>
        <w:ind w:left="1963" w:hanging="673"/>
      </w:pPr>
      <w:rPr>
        <w:rFonts w:hint="default"/>
        <w:lang w:val="ru-RU" w:eastAsia="en-US" w:bidi="ar-SA"/>
      </w:rPr>
    </w:lvl>
    <w:lvl w:ilvl="4" w:tplc="50DA4C8A">
      <w:numFmt w:val="bullet"/>
      <w:lvlText w:val="•"/>
      <w:lvlJc w:val="left"/>
      <w:pPr>
        <w:ind w:left="2634" w:hanging="673"/>
      </w:pPr>
      <w:rPr>
        <w:rFonts w:hint="default"/>
        <w:lang w:val="ru-RU" w:eastAsia="en-US" w:bidi="ar-SA"/>
      </w:rPr>
    </w:lvl>
    <w:lvl w:ilvl="5" w:tplc="ADCCE934">
      <w:numFmt w:val="bullet"/>
      <w:lvlText w:val="•"/>
      <w:lvlJc w:val="left"/>
      <w:pPr>
        <w:ind w:left="3306" w:hanging="673"/>
      </w:pPr>
      <w:rPr>
        <w:rFonts w:hint="default"/>
        <w:lang w:val="ru-RU" w:eastAsia="en-US" w:bidi="ar-SA"/>
      </w:rPr>
    </w:lvl>
    <w:lvl w:ilvl="6" w:tplc="34F6124E">
      <w:numFmt w:val="bullet"/>
      <w:lvlText w:val="•"/>
      <w:lvlJc w:val="left"/>
      <w:pPr>
        <w:ind w:left="3977" w:hanging="673"/>
      </w:pPr>
      <w:rPr>
        <w:rFonts w:hint="default"/>
        <w:lang w:val="ru-RU" w:eastAsia="en-US" w:bidi="ar-SA"/>
      </w:rPr>
    </w:lvl>
    <w:lvl w:ilvl="7" w:tplc="B70CB580">
      <w:numFmt w:val="bullet"/>
      <w:lvlText w:val="•"/>
      <w:lvlJc w:val="left"/>
      <w:pPr>
        <w:ind w:left="4649" w:hanging="673"/>
      </w:pPr>
      <w:rPr>
        <w:rFonts w:hint="default"/>
        <w:lang w:val="ru-RU" w:eastAsia="en-US" w:bidi="ar-SA"/>
      </w:rPr>
    </w:lvl>
    <w:lvl w:ilvl="8" w:tplc="6D1069EA">
      <w:numFmt w:val="bullet"/>
      <w:lvlText w:val="•"/>
      <w:lvlJc w:val="left"/>
      <w:pPr>
        <w:ind w:left="5320" w:hanging="673"/>
      </w:pPr>
      <w:rPr>
        <w:rFonts w:hint="default"/>
        <w:lang w:val="ru-RU" w:eastAsia="en-US" w:bidi="ar-SA"/>
      </w:rPr>
    </w:lvl>
  </w:abstractNum>
  <w:abstractNum w:abstractNumId="31">
    <w:nsid w:val="583814F3"/>
    <w:multiLevelType w:val="hybridMultilevel"/>
    <w:tmpl w:val="E8EAE89E"/>
    <w:lvl w:ilvl="0" w:tplc="E8FCC90C">
      <w:numFmt w:val="bullet"/>
      <w:lvlText w:val="•"/>
      <w:lvlJc w:val="left"/>
      <w:pPr>
        <w:ind w:left="1287"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B7432CD"/>
    <w:multiLevelType w:val="multilevel"/>
    <w:tmpl w:val="F21019B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3">
    <w:nsid w:val="5D722646"/>
    <w:multiLevelType w:val="hybridMultilevel"/>
    <w:tmpl w:val="8272ED52"/>
    <w:lvl w:ilvl="0" w:tplc="5AE09A7A">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07553B"/>
    <w:multiLevelType w:val="hybridMultilevel"/>
    <w:tmpl w:val="16F4FCB8"/>
    <w:lvl w:ilvl="0" w:tplc="5AE09A7A">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BD3F6F"/>
    <w:multiLevelType w:val="hybridMultilevel"/>
    <w:tmpl w:val="B0E26F00"/>
    <w:lvl w:ilvl="0" w:tplc="26945F96">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35F6D6A"/>
    <w:multiLevelType w:val="hybridMultilevel"/>
    <w:tmpl w:val="89C6F51E"/>
    <w:lvl w:ilvl="0" w:tplc="D876D5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53975A1"/>
    <w:multiLevelType w:val="multilevel"/>
    <w:tmpl w:val="0B120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747324B7"/>
    <w:multiLevelType w:val="multilevel"/>
    <w:tmpl w:val="6D560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0"/>
  </w:num>
  <w:num w:numId="3">
    <w:abstractNumId w:val="28"/>
  </w:num>
  <w:num w:numId="4">
    <w:abstractNumId w:val="23"/>
  </w:num>
  <w:num w:numId="5">
    <w:abstractNumId w:val="22"/>
  </w:num>
  <w:num w:numId="6">
    <w:abstractNumId w:val="12"/>
  </w:num>
  <w:num w:numId="7">
    <w:abstractNumId w:val="24"/>
  </w:num>
  <w:num w:numId="8">
    <w:abstractNumId w:val="36"/>
  </w:num>
  <w:num w:numId="9">
    <w:abstractNumId w:val="19"/>
  </w:num>
  <w:num w:numId="10">
    <w:abstractNumId w:val="4"/>
  </w:num>
  <w:num w:numId="11">
    <w:abstractNumId w:val="32"/>
  </w:num>
  <w:num w:numId="12">
    <w:abstractNumId w:val="9"/>
  </w:num>
  <w:num w:numId="13">
    <w:abstractNumId w:val="13"/>
  </w:num>
  <w:num w:numId="14">
    <w:abstractNumId w:val="33"/>
  </w:num>
  <w:num w:numId="15">
    <w:abstractNumId w:val="34"/>
  </w:num>
  <w:num w:numId="16">
    <w:abstractNumId w:val="27"/>
  </w:num>
  <w:num w:numId="17">
    <w:abstractNumId w:val="21"/>
  </w:num>
  <w:num w:numId="18">
    <w:abstractNumId w:val="15"/>
  </w:num>
  <w:num w:numId="19">
    <w:abstractNumId w:val="20"/>
  </w:num>
  <w:num w:numId="20">
    <w:abstractNumId w:val="35"/>
  </w:num>
  <w:num w:numId="21">
    <w:abstractNumId w:val="1"/>
  </w:num>
  <w:num w:numId="22">
    <w:abstractNumId w:val="0"/>
  </w:num>
  <w:num w:numId="23">
    <w:abstractNumId w:val="16"/>
  </w:num>
  <w:num w:numId="24">
    <w:abstractNumId w:val="37"/>
  </w:num>
  <w:num w:numId="25">
    <w:abstractNumId w:val="10"/>
  </w:num>
  <w:num w:numId="26">
    <w:abstractNumId w:val="38"/>
  </w:num>
  <w:num w:numId="27">
    <w:abstractNumId w:val="6"/>
  </w:num>
  <w:num w:numId="28">
    <w:abstractNumId w:val="14"/>
  </w:num>
  <w:num w:numId="29">
    <w:abstractNumId w:val="25"/>
  </w:num>
  <w:num w:numId="30">
    <w:abstractNumId w:val="2"/>
  </w:num>
  <w:num w:numId="31">
    <w:abstractNumId w:val="3"/>
  </w:num>
  <w:num w:numId="32">
    <w:abstractNumId w:val="31"/>
  </w:num>
  <w:num w:numId="33">
    <w:abstractNumId w:val="11"/>
  </w:num>
  <w:num w:numId="34">
    <w:abstractNumId w:val="18"/>
  </w:num>
  <w:num w:numId="35">
    <w:abstractNumId w:val="29"/>
  </w:num>
  <w:num w:numId="36">
    <w:abstractNumId w:val="26"/>
  </w:num>
  <w:num w:numId="37">
    <w:abstractNumId w:val="17"/>
  </w:num>
  <w:num w:numId="38">
    <w:abstractNumId w:val="5"/>
  </w:num>
  <w:num w:numId="39">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7DF"/>
    <w:rsid w:val="00000D9D"/>
    <w:rsid w:val="0002030E"/>
    <w:rsid w:val="00032394"/>
    <w:rsid w:val="0004433F"/>
    <w:rsid w:val="00046755"/>
    <w:rsid w:val="00050794"/>
    <w:rsid w:val="000512E2"/>
    <w:rsid w:val="000538E8"/>
    <w:rsid w:val="00065185"/>
    <w:rsid w:val="000703B7"/>
    <w:rsid w:val="000808BD"/>
    <w:rsid w:val="00086CF9"/>
    <w:rsid w:val="0008778C"/>
    <w:rsid w:val="00091CA7"/>
    <w:rsid w:val="00094D88"/>
    <w:rsid w:val="00095904"/>
    <w:rsid w:val="00097D63"/>
    <w:rsid w:val="000A233C"/>
    <w:rsid w:val="000A348B"/>
    <w:rsid w:val="000A5A36"/>
    <w:rsid w:val="000C14F2"/>
    <w:rsid w:val="000E0979"/>
    <w:rsid w:val="000E3451"/>
    <w:rsid w:val="000F3983"/>
    <w:rsid w:val="000F43B3"/>
    <w:rsid w:val="000F6D80"/>
    <w:rsid w:val="001007D6"/>
    <w:rsid w:val="001039A5"/>
    <w:rsid w:val="0010520E"/>
    <w:rsid w:val="00120B10"/>
    <w:rsid w:val="0012129C"/>
    <w:rsid w:val="00130A1F"/>
    <w:rsid w:val="00136642"/>
    <w:rsid w:val="00161989"/>
    <w:rsid w:val="00172E92"/>
    <w:rsid w:val="0017523B"/>
    <w:rsid w:val="0018692F"/>
    <w:rsid w:val="00186F6D"/>
    <w:rsid w:val="0018758B"/>
    <w:rsid w:val="001918AB"/>
    <w:rsid w:val="001A5D51"/>
    <w:rsid w:val="001A7FC5"/>
    <w:rsid w:val="001B0972"/>
    <w:rsid w:val="001B1C61"/>
    <w:rsid w:val="001C2A97"/>
    <w:rsid w:val="001C3155"/>
    <w:rsid w:val="001C349E"/>
    <w:rsid w:val="001C4940"/>
    <w:rsid w:val="001D51EF"/>
    <w:rsid w:val="001F387C"/>
    <w:rsid w:val="00200471"/>
    <w:rsid w:val="00202525"/>
    <w:rsid w:val="00204707"/>
    <w:rsid w:val="00206F24"/>
    <w:rsid w:val="00227B42"/>
    <w:rsid w:val="00232762"/>
    <w:rsid w:val="0025657D"/>
    <w:rsid w:val="00256BF9"/>
    <w:rsid w:val="00262910"/>
    <w:rsid w:val="002633AA"/>
    <w:rsid w:val="0027712D"/>
    <w:rsid w:val="00292FDA"/>
    <w:rsid w:val="00293938"/>
    <w:rsid w:val="002A318C"/>
    <w:rsid w:val="002A7114"/>
    <w:rsid w:val="002B393E"/>
    <w:rsid w:val="002B5880"/>
    <w:rsid w:val="002D05F1"/>
    <w:rsid w:val="002E4FA7"/>
    <w:rsid w:val="002E7956"/>
    <w:rsid w:val="002F6FBC"/>
    <w:rsid w:val="0030058B"/>
    <w:rsid w:val="003228CF"/>
    <w:rsid w:val="00330F37"/>
    <w:rsid w:val="003358D8"/>
    <w:rsid w:val="00335A58"/>
    <w:rsid w:val="003375B0"/>
    <w:rsid w:val="00351206"/>
    <w:rsid w:val="00353C66"/>
    <w:rsid w:val="003564E4"/>
    <w:rsid w:val="0036234B"/>
    <w:rsid w:val="00370151"/>
    <w:rsid w:val="00375542"/>
    <w:rsid w:val="00380CB9"/>
    <w:rsid w:val="0038613E"/>
    <w:rsid w:val="003A3491"/>
    <w:rsid w:val="003A4AD2"/>
    <w:rsid w:val="003A59B0"/>
    <w:rsid w:val="003A7579"/>
    <w:rsid w:val="003B1DC6"/>
    <w:rsid w:val="003B5B3D"/>
    <w:rsid w:val="003B65AF"/>
    <w:rsid w:val="003B6CA6"/>
    <w:rsid w:val="003C2EB6"/>
    <w:rsid w:val="003E1960"/>
    <w:rsid w:val="003E75AF"/>
    <w:rsid w:val="003F0D41"/>
    <w:rsid w:val="003F26CB"/>
    <w:rsid w:val="003F5F25"/>
    <w:rsid w:val="003F5FA1"/>
    <w:rsid w:val="004079DF"/>
    <w:rsid w:val="00424A7D"/>
    <w:rsid w:val="00430DCA"/>
    <w:rsid w:val="00433544"/>
    <w:rsid w:val="0043582B"/>
    <w:rsid w:val="0045075C"/>
    <w:rsid w:val="00450D12"/>
    <w:rsid w:val="004522ED"/>
    <w:rsid w:val="00461E70"/>
    <w:rsid w:val="00463F2F"/>
    <w:rsid w:val="00464E9E"/>
    <w:rsid w:val="00466DB8"/>
    <w:rsid w:val="00467815"/>
    <w:rsid w:val="00477455"/>
    <w:rsid w:val="004828FB"/>
    <w:rsid w:val="00491362"/>
    <w:rsid w:val="004967E5"/>
    <w:rsid w:val="004C0AAF"/>
    <w:rsid w:val="004D5468"/>
    <w:rsid w:val="004D5E8A"/>
    <w:rsid w:val="004D79E7"/>
    <w:rsid w:val="004D7BE6"/>
    <w:rsid w:val="004E32A2"/>
    <w:rsid w:val="004E376B"/>
    <w:rsid w:val="004F3C38"/>
    <w:rsid w:val="004F404B"/>
    <w:rsid w:val="004F50D2"/>
    <w:rsid w:val="004F6301"/>
    <w:rsid w:val="004F7CA4"/>
    <w:rsid w:val="0050106F"/>
    <w:rsid w:val="00501DC6"/>
    <w:rsid w:val="005040CF"/>
    <w:rsid w:val="00505BF0"/>
    <w:rsid w:val="0050618B"/>
    <w:rsid w:val="005154C3"/>
    <w:rsid w:val="00523FF3"/>
    <w:rsid w:val="00524439"/>
    <w:rsid w:val="00527B57"/>
    <w:rsid w:val="00534896"/>
    <w:rsid w:val="00535A03"/>
    <w:rsid w:val="00545675"/>
    <w:rsid w:val="00552171"/>
    <w:rsid w:val="00553A65"/>
    <w:rsid w:val="00554FAD"/>
    <w:rsid w:val="00560E74"/>
    <w:rsid w:val="00563E21"/>
    <w:rsid w:val="00564176"/>
    <w:rsid w:val="005678D0"/>
    <w:rsid w:val="00587BB4"/>
    <w:rsid w:val="005A34F5"/>
    <w:rsid w:val="005A394C"/>
    <w:rsid w:val="005B5765"/>
    <w:rsid w:val="005C6649"/>
    <w:rsid w:val="005F6860"/>
    <w:rsid w:val="005F6CA8"/>
    <w:rsid w:val="006020D1"/>
    <w:rsid w:val="006022C3"/>
    <w:rsid w:val="006047C5"/>
    <w:rsid w:val="00605BE7"/>
    <w:rsid w:val="00620185"/>
    <w:rsid w:val="00627D90"/>
    <w:rsid w:val="00631C98"/>
    <w:rsid w:val="0065160E"/>
    <w:rsid w:val="00651C00"/>
    <w:rsid w:val="00654E94"/>
    <w:rsid w:val="00661590"/>
    <w:rsid w:val="006679EF"/>
    <w:rsid w:val="00677AE4"/>
    <w:rsid w:val="00677BAA"/>
    <w:rsid w:val="00681AE8"/>
    <w:rsid w:val="00686DC5"/>
    <w:rsid w:val="00693BF7"/>
    <w:rsid w:val="006B663A"/>
    <w:rsid w:val="006B6DFA"/>
    <w:rsid w:val="006C387A"/>
    <w:rsid w:val="006D366B"/>
    <w:rsid w:val="006D37F1"/>
    <w:rsid w:val="006D6594"/>
    <w:rsid w:val="006D791C"/>
    <w:rsid w:val="006E0362"/>
    <w:rsid w:val="006E1345"/>
    <w:rsid w:val="006E20C8"/>
    <w:rsid w:val="006E5902"/>
    <w:rsid w:val="006E5A1E"/>
    <w:rsid w:val="006F7EF7"/>
    <w:rsid w:val="00703AF7"/>
    <w:rsid w:val="0070659C"/>
    <w:rsid w:val="00713E08"/>
    <w:rsid w:val="00745B7C"/>
    <w:rsid w:val="00750406"/>
    <w:rsid w:val="0075586A"/>
    <w:rsid w:val="00756DC7"/>
    <w:rsid w:val="00767E5B"/>
    <w:rsid w:val="0077103B"/>
    <w:rsid w:val="007903B8"/>
    <w:rsid w:val="007A0722"/>
    <w:rsid w:val="007A4B29"/>
    <w:rsid w:val="007D21DD"/>
    <w:rsid w:val="007D3C03"/>
    <w:rsid w:val="007E0DA5"/>
    <w:rsid w:val="008051F2"/>
    <w:rsid w:val="00806793"/>
    <w:rsid w:val="0081064F"/>
    <w:rsid w:val="00827B0F"/>
    <w:rsid w:val="00830CD6"/>
    <w:rsid w:val="00833970"/>
    <w:rsid w:val="00834B30"/>
    <w:rsid w:val="00837D75"/>
    <w:rsid w:val="008408FF"/>
    <w:rsid w:val="00847C03"/>
    <w:rsid w:val="00853191"/>
    <w:rsid w:val="00854BF8"/>
    <w:rsid w:val="008653EA"/>
    <w:rsid w:val="00876A68"/>
    <w:rsid w:val="008905B8"/>
    <w:rsid w:val="00890FFC"/>
    <w:rsid w:val="00891D7F"/>
    <w:rsid w:val="008A04CF"/>
    <w:rsid w:val="008A5D70"/>
    <w:rsid w:val="008B5D08"/>
    <w:rsid w:val="008B6BE1"/>
    <w:rsid w:val="008C1333"/>
    <w:rsid w:val="008D36CE"/>
    <w:rsid w:val="008E14EF"/>
    <w:rsid w:val="008E336B"/>
    <w:rsid w:val="008F1BC6"/>
    <w:rsid w:val="00900DEF"/>
    <w:rsid w:val="0090163E"/>
    <w:rsid w:val="009152A9"/>
    <w:rsid w:val="0091643B"/>
    <w:rsid w:val="00922FDD"/>
    <w:rsid w:val="009241C3"/>
    <w:rsid w:val="0093174B"/>
    <w:rsid w:val="00932305"/>
    <w:rsid w:val="00936272"/>
    <w:rsid w:val="009363B8"/>
    <w:rsid w:val="009415E6"/>
    <w:rsid w:val="009521F6"/>
    <w:rsid w:val="009526EE"/>
    <w:rsid w:val="00961257"/>
    <w:rsid w:val="0096269C"/>
    <w:rsid w:val="00966AB1"/>
    <w:rsid w:val="00984D50"/>
    <w:rsid w:val="009B6340"/>
    <w:rsid w:val="009D40DE"/>
    <w:rsid w:val="009D7809"/>
    <w:rsid w:val="009E3F57"/>
    <w:rsid w:val="009E75E3"/>
    <w:rsid w:val="009F0E66"/>
    <w:rsid w:val="009F2181"/>
    <w:rsid w:val="009F577B"/>
    <w:rsid w:val="00A11D4E"/>
    <w:rsid w:val="00A24B1B"/>
    <w:rsid w:val="00A507DF"/>
    <w:rsid w:val="00A549F2"/>
    <w:rsid w:val="00A566E1"/>
    <w:rsid w:val="00A57549"/>
    <w:rsid w:val="00A71D07"/>
    <w:rsid w:val="00A759A4"/>
    <w:rsid w:val="00A812F6"/>
    <w:rsid w:val="00A86D03"/>
    <w:rsid w:val="00A956D6"/>
    <w:rsid w:val="00AA2D1E"/>
    <w:rsid w:val="00AA3C9B"/>
    <w:rsid w:val="00AB07B3"/>
    <w:rsid w:val="00AB3180"/>
    <w:rsid w:val="00AB633A"/>
    <w:rsid w:val="00AC300A"/>
    <w:rsid w:val="00AC6747"/>
    <w:rsid w:val="00AC69D3"/>
    <w:rsid w:val="00AD65DF"/>
    <w:rsid w:val="00AE2B52"/>
    <w:rsid w:val="00AE3CB2"/>
    <w:rsid w:val="00AF1FFC"/>
    <w:rsid w:val="00B01BB4"/>
    <w:rsid w:val="00B01ECE"/>
    <w:rsid w:val="00B07AEF"/>
    <w:rsid w:val="00B10CFE"/>
    <w:rsid w:val="00B11551"/>
    <w:rsid w:val="00B12936"/>
    <w:rsid w:val="00B16D0F"/>
    <w:rsid w:val="00B20504"/>
    <w:rsid w:val="00B23B69"/>
    <w:rsid w:val="00B250B9"/>
    <w:rsid w:val="00B3061C"/>
    <w:rsid w:val="00B46E50"/>
    <w:rsid w:val="00B5071F"/>
    <w:rsid w:val="00B56D09"/>
    <w:rsid w:val="00B661D5"/>
    <w:rsid w:val="00B764D7"/>
    <w:rsid w:val="00B77214"/>
    <w:rsid w:val="00B863F5"/>
    <w:rsid w:val="00B94C76"/>
    <w:rsid w:val="00BA287E"/>
    <w:rsid w:val="00BB4CFB"/>
    <w:rsid w:val="00BB565A"/>
    <w:rsid w:val="00BB65E5"/>
    <w:rsid w:val="00BB72E2"/>
    <w:rsid w:val="00BD3CAE"/>
    <w:rsid w:val="00BD4646"/>
    <w:rsid w:val="00BD4E65"/>
    <w:rsid w:val="00BE29CA"/>
    <w:rsid w:val="00BE66B6"/>
    <w:rsid w:val="00BF7B49"/>
    <w:rsid w:val="00C0093A"/>
    <w:rsid w:val="00C023E1"/>
    <w:rsid w:val="00C14715"/>
    <w:rsid w:val="00C20EF5"/>
    <w:rsid w:val="00C23A80"/>
    <w:rsid w:val="00C25D22"/>
    <w:rsid w:val="00C3597C"/>
    <w:rsid w:val="00C364B8"/>
    <w:rsid w:val="00C41A71"/>
    <w:rsid w:val="00C46BED"/>
    <w:rsid w:val="00C46C66"/>
    <w:rsid w:val="00C51135"/>
    <w:rsid w:val="00C61717"/>
    <w:rsid w:val="00C645F3"/>
    <w:rsid w:val="00C739B2"/>
    <w:rsid w:val="00C91D60"/>
    <w:rsid w:val="00C92456"/>
    <w:rsid w:val="00C94AC6"/>
    <w:rsid w:val="00CA137C"/>
    <w:rsid w:val="00CA421F"/>
    <w:rsid w:val="00CB5EA6"/>
    <w:rsid w:val="00CB7488"/>
    <w:rsid w:val="00CC11E3"/>
    <w:rsid w:val="00CD1456"/>
    <w:rsid w:val="00CE0A2F"/>
    <w:rsid w:val="00CF1064"/>
    <w:rsid w:val="00D03C16"/>
    <w:rsid w:val="00D05CD9"/>
    <w:rsid w:val="00D16DB2"/>
    <w:rsid w:val="00D2566E"/>
    <w:rsid w:val="00D27962"/>
    <w:rsid w:val="00D3286B"/>
    <w:rsid w:val="00D3438A"/>
    <w:rsid w:val="00D439F8"/>
    <w:rsid w:val="00D535EA"/>
    <w:rsid w:val="00D654A3"/>
    <w:rsid w:val="00D83BBE"/>
    <w:rsid w:val="00D87109"/>
    <w:rsid w:val="00D91370"/>
    <w:rsid w:val="00D93EBF"/>
    <w:rsid w:val="00D96D86"/>
    <w:rsid w:val="00DA2536"/>
    <w:rsid w:val="00DA3952"/>
    <w:rsid w:val="00DA3FED"/>
    <w:rsid w:val="00DA4F57"/>
    <w:rsid w:val="00DA62F3"/>
    <w:rsid w:val="00DA7EA9"/>
    <w:rsid w:val="00DA7F0A"/>
    <w:rsid w:val="00DB11F9"/>
    <w:rsid w:val="00DD2F57"/>
    <w:rsid w:val="00DE20B2"/>
    <w:rsid w:val="00DE7206"/>
    <w:rsid w:val="00DE7FA8"/>
    <w:rsid w:val="00DF0FE3"/>
    <w:rsid w:val="00E00120"/>
    <w:rsid w:val="00E01B59"/>
    <w:rsid w:val="00E01BDB"/>
    <w:rsid w:val="00E12C61"/>
    <w:rsid w:val="00E24759"/>
    <w:rsid w:val="00E263CA"/>
    <w:rsid w:val="00E26607"/>
    <w:rsid w:val="00E40E2B"/>
    <w:rsid w:val="00E52B8C"/>
    <w:rsid w:val="00E605FD"/>
    <w:rsid w:val="00E61F76"/>
    <w:rsid w:val="00E62D8D"/>
    <w:rsid w:val="00E6385F"/>
    <w:rsid w:val="00E736FE"/>
    <w:rsid w:val="00E84934"/>
    <w:rsid w:val="00E853E9"/>
    <w:rsid w:val="00E85AB4"/>
    <w:rsid w:val="00E96068"/>
    <w:rsid w:val="00EB48A7"/>
    <w:rsid w:val="00EB4BAF"/>
    <w:rsid w:val="00EC2845"/>
    <w:rsid w:val="00EC3BAA"/>
    <w:rsid w:val="00ED5A0F"/>
    <w:rsid w:val="00EE051D"/>
    <w:rsid w:val="00EE5815"/>
    <w:rsid w:val="00EF090F"/>
    <w:rsid w:val="00EF629A"/>
    <w:rsid w:val="00F06C6E"/>
    <w:rsid w:val="00F224C2"/>
    <w:rsid w:val="00F23414"/>
    <w:rsid w:val="00F41209"/>
    <w:rsid w:val="00F41D4D"/>
    <w:rsid w:val="00F62988"/>
    <w:rsid w:val="00F65B8E"/>
    <w:rsid w:val="00F91A26"/>
    <w:rsid w:val="00F96577"/>
    <w:rsid w:val="00FA19AA"/>
    <w:rsid w:val="00FA2308"/>
    <w:rsid w:val="00FA2ABE"/>
    <w:rsid w:val="00FA729E"/>
    <w:rsid w:val="00FB3FD1"/>
    <w:rsid w:val="00FB43C7"/>
    <w:rsid w:val="00FE6D7F"/>
    <w:rsid w:val="00FE77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CF1064"/>
    <w:pPr>
      <w:widowControl w:val="0"/>
      <w:autoSpaceDE w:val="0"/>
      <w:autoSpaceDN w:val="0"/>
      <w:spacing w:after="0" w:line="319" w:lineRule="exact"/>
      <w:ind w:left="928"/>
      <w:jc w:val="both"/>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CF1064"/>
    <w:pPr>
      <w:widowControl w:val="0"/>
      <w:autoSpaceDE w:val="0"/>
      <w:autoSpaceDN w:val="0"/>
      <w:spacing w:after="0" w:line="318" w:lineRule="exact"/>
      <w:ind w:left="928"/>
      <w:jc w:val="both"/>
      <w:outlineLvl w:val="1"/>
    </w:pPr>
    <w:rPr>
      <w:rFonts w:ascii="Times New Roman" w:eastAsia="Times New Roman" w:hAnsi="Times New Roman" w:cs="Times New Roman"/>
      <w:b/>
      <w:bCs/>
      <w:i/>
      <w:iCs/>
      <w:sz w:val="28"/>
      <w:szCs w:val="28"/>
    </w:rPr>
  </w:style>
  <w:style w:type="paragraph" w:styleId="3">
    <w:name w:val="heading 3"/>
    <w:basedOn w:val="a"/>
    <w:next w:val="a"/>
    <w:link w:val="30"/>
    <w:uiPriority w:val="9"/>
    <w:semiHidden/>
    <w:unhideWhenUsed/>
    <w:qFormat/>
    <w:rsid w:val="0010520E"/>
    <w:pPr>
      <w:keepNext/>
      <w:keepLines/>
      <w:spacing w:before="200" w:after="0"/>
      <w:outlineLvl w:val="2"/>
    </w:pPr>
    <w:rPr>
      <w:rFonts w:ascii="Cambria" w:eastAsia="Times New Roman" w:hAnsi="Cambria" w:cs="Times New Roman"/>
      <w:b/>
      <w:bCs/>
      <w:sz w:val="26"/>
      <w:szCs w:val="26"/>
    </w:rPr>
  </w:style>
  <w:style w:type="paragraph" w:styleId="4">
    <w:name w:val="heading 4"/>
    <w:basedOn w:val="a"/>
    <w:next w:val="a"/>
    <w:link w:val="40"/>
    <w:uiPriority w:val="9"/>
    <w:semiHidden/>
    <w:unhideWhenUsed/>
    <w:qFormat/>
    <w:rsid w:val="007558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507DF"/>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4">
    <w:name w:val="Основной текст Знак"/>
    <w:basedOn w:val="a0"/>
    <w:link w:val="a3"/>
    <w:uiPriority w:val="99"/>
    <w:rsid w:val="00A507DF"/>
    <w:rPr>
      <w:rFonts w:ascii="Times New Roman" w:eastAsia="Times New Roman" w:hAnsi="Times New Roman" w:cs="Times New Roman"/>
      <w:sz w:val="20"/>
      <w:szCs w:val="20"/>
    </w:rPr>
  </w:style>
  <w:style w:type="character" w:styleId="a5">
    <w:name w:val="Strong"/>
    <w:basedOn w:val="a0"/>
    <w:uiPriority w:val="22"/>
    <w:qFormat/>
    <w:rsid w:val="00A507DF"/>
    <w:rPr>
      <w:b/>
      <w:bCs/>
    </w:rPr>
  </w:style>
  <w:style w:type="paragraph" w:styleId="a6">
    <w:name w:val="List Paragraph"/>
    <w:basedOn w:val="a"/>
    <w:uiPriority w:val="1"/>
    <w:qFormat/>
    <w:rsid w:val="00A507DF"/>
    <w:pPr>
      <w:ind w:left="720"/>
      <w:contextualSpacing/>
    </w:pPr>
  </w:style>
  <w:style w:type="paragraph" w:customStyle="1" w:styleId="11">
    <w:name w:val="Заголовок 11"/>
    <w:basedOn w:val="a"/>
    <w:uiPriority w:val="1"/>
    <w:qFormat/>
    <w:rsid w:val="00A507DF"/>
    <w:pPr>
      <w:widowControl w:val="0"/>
      <w:autoSpaceDE w:val="0"/>
      <w:autoSpaceDN w:val="0"/>
      <w:spacing w:after="0" w:line="240" w:lineRule="auto"/>
      <w:ind w:left="158"/>
      <w:outlineLvl w:val="1"/>
    </w:pPr>
    <w:rPr>
      <w:rFonts w:ascii="Tahoma" w:eastAsia="Tahoma" w:hAnsi="Tahoma" w:cs="Tahoma"/>
      <w:b/>
      <w:bCs/>
      <w:sz w:val="24"/>
      <w:szCs w:val="24"/>
    </w:rPr>
  </w:style>
  <w:style w:type="paragraph" w:customStyle="1" w:styleId="TableParagraph">
    <w:name w:val="Table Paragraph"/>
    <w:basedOn w:val="a"/>
    <w:uiPriority w:val="1"/>
    <w:qFormat/>
    <w:rsid w:val="00A507DF"/>
    <w:pPr>
      <w:widowControl w:val="0"/>
      <w:autoSpaceDE w:val="0"/>
      <w:autoSpaceDN w:val="0"/>
      <w:spacing w:after="0" w:line="240" w:lineRule="auto"/>
    </w:pPr>
    <w:rPr>
      <w:rFonts w:ascii="Times New Roman" w:eastAsia="Times New Roman" w:hAnsi="Times New Roman" w:cs="Times New Roman"/>
    </w:rPr>
  </w:style>
  <w:style w:type="character" w:styleId="a7">
    <w:name w:val="Intense Emphasis"/>
    <w:basedOn w:val="a0"/>
    <w:uiPriority w:val="21"/>
    <w:qFormat/>
    <w:rsid w:val="00A507DF"/>
    <w:rPr>
      <w:b/>
      <w:bCs/>
      <w:i/>
      <w:iCs/>
      <w:color w:val="4F81BD" w:themeColor="accent1"/>
    </w:rPr>
  </w:style>
  <w:style w:type="paragraph" w:customStyle="1" w:styleId="31">
    <w:name w:val="Заголовок 31"/>
    <w:basedOn w:val="a"/>
    <w:uiPriority w:val="1"/>
    <w:qFormat/>
    <w:rsid w:val="005040CF"/>
    <w:pPr>
      <w:widowControl w:val="0"/>
      <w:autoSpaceDE w:val="0"/>
      <w:autoSpaceDN w:val="0"/>
      <w:spacing w:after="0" w:line="240" w:lineRule="auto"/>
      <w:ind w:left="157"/>
      <w:outlineLvl w:val="3"/>
    </w:pPr>
    <w:rPr>
      <w:rFonts w:ascii="Trebuchet MS" w:eastAsia="Trebuchet MS" w:hAnsi="Trebuchet MS" w:cs="Trebuchet MS"/>
    </w:rPr>
  </w:style>
  <w:style w:type="table" w:customStyle="1" w:styleId="TableNormal">
    <w:name w:val="Table Normal"/>
    <w:uiPriority w:val="2"/>
    <w:semiHidden/>
    <w:unhideWhenUsed/>
    <w:qFormat/>
    <w:rsid w:val="00AD65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0E0979"/>
    <w:pPr>
      <w:widowControl w:val="0"/>
      <w:autoSpaceDE w:val="0"/>
      <w:autoSpaceDN w:val="0"/>
      <w:spacing w:after="0" w:line="240" w:lineRule="auto"/>
      <w:ind w:left="157"/>
      <w:outlineLvl w:val="2"/>
    </w:pPr>
    <w:rPr>
      <w:rFonts w:ascii="Tahoma" w:eastAsia="Tahoma" w:hAnsi="Tahoma" w:cs="Tahoma"/>
      <w:b/>
      <w:bCs/>
    </w:rPr>
  </w:style>
  <w:style w:type="paragraph" w:customStyle="1" w:styleId="41">
    <w:name w:val="Заголовок 41"/>
    <w:basedOn w:val="a"/>
    <w:uiPriority w:val="1"/>
    <w:qFormat/>
    <w:rsid w:val="00172E92"/>
    <w:pPr>
      <w:widowControl w:val="0"/>
      <w:autoSpaceDE w:val="0"/>
      <w:autoSpaceDN w:val="0"/>
      <w:spacing w:after="0" w:line="240" w:lineRule="auto"/>
      <w:ind w:left="383"/>
      <w:outlineLvl w:val="4"/>
    </w:pPr>
    <w:rPr>
      <w:rFonts w:ascii="Georgia" w:eastAsia="Georgia" w:hAnsi="Georgia" w:cs="Georgia"/>
      <w:b/>
      <w:bCs/>
      <w:sz w:val="20"/>
      <w:szCs w:val="20"/>
    </w:rPr>
  </w:style>
  <w:style w:type="paragraph" w:customStyle="1" w:styleId="51">
    <w:name w:val="Заголовок 51"/>
    <w:basedOn w:val="a"/>
    <w:uiPriority w:val="1"/>
    <w:qFormat/>
    <w:rsid w:val="009241C3"/>
    <w:pPr>
      <w:widowControl w:val="0"/>
      <w:autoSpaceDE w:val="0"/>
      <w:autoSpaceDN w:val="0"/>
      <w:spacing w:after="0" w:line="240" w:lineRule="auto"/>
      <w:ind w:left="383"/>
      <w:outlineLvl w:val="5"/>
    </w:pPr>
    <w:rPr>
      <w:rFonts w:ascii="Georgia" w:eastAsia="Georgia" w:hAnsi="Georgia" w:cs="Georgia"/>
      <w:b/>
      <w:bCs/>
      <w:i/>
      <w:iCs/>
      <w:sz w:val="20"/>
      <w:szCs w:val="20"/>
    </w:rPr>
  </w:style>
  <w:style w:type="paragraph" w:styleId="a8">
    <w:name w:val="header"/>
    <w:basedOn w:val="a"/>
    <w:link w:val="a9"/>
    <w:uiPriority w:val="99"/>
    <w:unhideWhenUsed/>
    <w:rsid w:val="00B764D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764D7"/>
  </w:style>
  <w:style w:type="paragraph" w:styleId="aa">
    <w:name w:val="footer"/>
    <w:basedOn w:val="a"/>
    <w:link w:val="ab"/>
    <w:uiPriority w:val="99"/>
    <w:unhideWhenUsed/>
    <w:rsid w:val="00B764D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764D7"/>
  </w:style>
  <w:style w:type="table" w:styleId="ac">
    <w:name w:val="Table Grid"/>
    <w:basedOn w:val="a1"/>
    <w:uiPriority w:val="59"/>
    <w:rsid w:val="00677A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Book Title"/>
    <w:basedOn w:val="a0"/>
    <w:uiPriority w:val="33"/>
    <w:qFormat/>
    <w:rsid w:val="004D79E7"/>
    <w:rPr>
      <w:b/>
      <w:bCs/>
      <w:smallCaps/>
      <w:spacing w:val="5"/>
    </w:rPr>
  </w:style>
  <w:style w:type="paragraph" w:styleId="ae">
    <w:name w:val="Intense Quote"/>
    <w:basedOn w:val="a"/>
    <w:next w:val="a"/>
    <w:link w:val="af"/>
    <w:uiPriority w:val="30"/>
    <w:qFormat/>
    <w:rsid w:val="00A71D07"/>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71D07"/>
    <w:rPr>
      <w:b/>
      <w:bCs/>
      <w:i/>
      <w:iCs/>
      <w:color w:val="4F81BD" w:themeColor="accent1"/>
    </w:rPr>
  </w:style>
  <w:style w:type="paragraph" w:styleId="af0">
    <w:name w:val="Title"/>
    <w:basedOn w:val="a"/>
    <w:next w:val="a"/>
    <w:link w:val="af1"/>
    <w:uiPriority w:val="1"/>
    <w:qFormat/>
    <w:rsid w:val="00A71D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A71D07"/>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CF1064"/>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CF1064"/>
    <w:rPr>
      <w:rFonts w:ascii="Times New Roman" w:eastAsia="Times New Roman" w:hAnsi="Times New Roman" w:cs="Times New Roman"/>
      <w:b/>
      <w:bCs/>
      <w:i/>
      <w:iCs/>
      <w:sz w:val="28"/>
      <w:szCs w:val="28"/>
    </w:rPr>
  </w:style>
  <w:style w:type="paragraph" w:styleId="af2">
    <w:name w:val="Balloon Text"/>
    <w:basedOn w:val="a"/>
    <w:link w:val="af3"/>
    <w:uiPriority w:val="99"/>
    <w:semiHidden/>
    <w:unhideWhenUsed/>
    <w:rsid w:val="00CF1064"/>
    <w:pPr>
      <w:widowControl w:val="0"/>
      <w:autoSpaceDE w:val="0"/>
      <w:autoSpaceDN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uiPriority w:val="99"/>
    <w:semiHidden/>
    <w:rsid w:val="00CF1064"/>
    <w:rPr>
      <w:rFonts w:ascii="Tahoma" w:eastAsia="Times New Roman" w:hAnsi="Tahoma" w:cs="Tahoma"/>
      <w:sz w:val="16"/>
      <w:szCs w:val="16"/>
    </w:rPr>
  </w:style>
  <w:style w:type="numbering" w:customStyle="1" w:styleId="12">
    <w:name w:val="Нет списка1"/>
    <w:next w:val="a2"/>
    <w:uiPriority w:val="99"/>
    <w:semiHidden/>
    <w:unhideWhenUsed/>
    <w:rsid w:val="00CF1064"/>
  </w:style>
  <w:style w:type="paragraph" w:styleId="af4">
    <w:name w:val="No Spacing"/>
    <w:uiPriority w:val="1"/>
    <w:qFormat/>
    <w:rsid w:val="00C91D60"/>
    <w:pPr>
      <w:spacing w:after="0" w:line="240" w:lineRule="auto"/>
    </w:pPr>
  </w:style>
  <w:style w:type="character" w:styleId="af5">
    <w:name w:val="Placeholder Text"/>
    <w:basedOn w:val="a0"/>
    <w:uiPriority w:val="99"/>
    <w:semiHidden/>
    <w:rsid w:val="008C1333"/>
    <w:rPr>
      <w:color w:val="808080"/>
    </w:rPr>
  </w:style>
  <w:style w:type="character" w:customStyle="1" w:styleId="40">
    <w:name w:val="Заголовок 4 Знак"/>
    <w:basedOn w:val="a0"/>
    <w:link w:val="4"/>
    <w:uiPriority w:val="9"/>
    <w:semiHidden/>
    <w:rsid w:val="0075586A"/>
    <w:rPr>
      <w:rFonts w:asciiTheme="majorHAnsi" w:eastAsiaTheme="majorEastAsia" w:hAnsiTheme="majorHAnsi" w:cstheme="majorBidi"/>
      <w:b/>
      <w:bCs/>
      <w:i/>
      <w:iCs/>
      <w:color w:val="4F81BD" w:themeColor="accent1"/>
    </w:rPr>
  </w:style>
  <w:style w:type="table" w:customStyle="1" w:styleId="TableNormal1">
    <w:name w:val="Table Normal1"/>
    <w:uiPriority w:val="2"/>
    <w:semiHidden/>
    <w:qFormat/>
    <w:rsid w:val="00EC2845"/>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paragraph" w:customStyle="1" w:styleId="32">
    <w:name w:val="Заголовок 32"/>
    <w:basedOn w:val="a"/>
    <w:next w:val="a"/>
    <w:uiPriority w:val="1"/>
    <w:qFormat/>
    <w:rsid w:val="0010520E"/>
    <w:pPr>
      <w:widowControl w:val="0"/>
      <w:autoSpaceDE w:val="0"/>
      <w:autoSpaceDN w:val="0"/>
      <w:adjustRightInd w:val="0"/>
      <w:spacing w:after="0" w:line="240" w:lineRule="auto"/>
      <w:ind w:left="1805"/>
      <w:jc w:val="both"/>
      <w:outlineLvl w:val="2"/>
    </w:pPr>
    <w:rPr>
      <w:rFonts w:ascii="Times New Roman" w:hAnsi="Times New Roman" w:cs="Times New Roman"/>
      <w:b/>
      <w:bCs/>
      <w:i/>
      <w:iCs/>
      <w:sz w:val="27"/>
      <w:szCs w:val="27"/>
    </w:rPr>
  </w:style>
  <w:style w:type="numbering" w:customStyle="1" w:styleId="22">
    <w:name w:val="Нет списка2"/>
    <w:next w:val="a2"/>
    <w:uiPriority w:val="99"/>
    <w:semiHidden/>
    <w:unhideWhenUsed/>
    <w:rsid w:val="0010520E"/>
  </w:style>
  <w:style w:type="character" w:customStyle="1" w:styleId="30">
    <w:name w:val="Заголовок 3 Знак"/>
    <w:basedOn w:val="a0"/>
    <w:link w:val="3"/>
    <w:uiPriority w:val="9"/>
    <w:semiHidden/>
    <w:locked/>
    <w:rsid w:val="0010520E"/>
    <w:rPr>
      <w:rFonts w:ascii="Cambria" w:eastAsia="Times New Roman" w:hAnsi="Cambria" w:cs="Times New Roman"/>
      <w:b/>
      <w:bCs/>
      <w:sz w:val="26"/>
      <w:szCs w:val="26"/>
    </w:rPr>
  </w:style>
  <w:style w:type="character" w:customStyle="1" w:styleId="310">
    <w:name w:val="Заголовок 3 Знак1"/>
    <w:basedOn w:val="a0"/>
    <w:uiPriority w:val="9"/>
    <w:semiHidden/>
    <w:rsid w:val="0010520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CF1064"/>
    <w:pPr>
      <w:widowControl w:val="0"/>
      <w:autoSpaceDE w:val="0"/>
      <w:autoSpaceDN w:val="0"/>
      <w:spacing w:after="0" w:line="319" w:lineRule="exact"/>
      <w:ind w:left="928"/>
      <w:jc w:val="both"/>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CF1064"/>
    <w:pPr>
      <w:widowControl w:val="0"/>
      <w:autoSpaceDE w:val="0"/>
      <w:autoSpaceDN w:val="0"/>
      <w:spacing w:after="0" w:line="318" w:lineRule="exact"/>
      <w:ind w:left="928"/>
      <w:jc w:val="both"/>
      <w:outlineLvl w:val="1"/>
    </w:pPr>
    <w:rPr>
      <w:rFonts w:ascii="Times New Roman" w:eastAsia="Times New Roman" w:hAnsi="Times New Roman" w:cs="Times New Roman"/>
      <w:b/>
      <w:bCs/>
      <w:i/>
      <w:iCs/>
      <w:sz w:val="28"/>
      <w:szCs w:val="28"/>
    </w:rPr>
  </w:style>
  <w:style w:type="paragraph" w:styleId="3">
    <w:name w:val="heading 3"/>
    <w:basedOn w:val="a"/>
    <w:next w:val="a"/>
    <w:link w:val="30"/>
    <w:uiPriority w:val="9"/>
    <w:semiHidden/>
    <w:unhideWhenUsed/>
    <w:qFormat/>
    <w:rsid w:val="0010520E"/>
    <w:pPr>
      <w:keepNext/>
      <w:keepLines/>
      <w:spacing w:before="200" w:after="0"/>
      <w:outlineLvl w:val="2"/>
    </w:pPr>
    <w:rPr>
      <w:rFonts w:ascii="Cambria" w:eastAsia="Times New Roman" w:hAnsi="Cambria" w:cs="Times New Roman"/>
      <w:b/>
      <w:bCs/>
      <w:sz w:val="26"/>
      <w:szCs w:val="26"/>
    </w:rPr>
  </w:style>
  <w:style w:type="paragraph" w:styleId="4">
    <w:name w:val="heading 4"/>
    <w:basedOn w:val="a"/>
    <w:next w:val="a"/>
    <w:link w:val="40"/>
    <w:uiPriority w:val="9"/>
    <w:semiHidden/>
    <w:unhideWhenUsed/>
    <w:qFormat/>
    <w:rsid w:val="007558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507DF"/>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4">
    <w:name w:val="Основной текст Знак"/>
    <w:basedOn w:val="a0"/>
    <w:link w:val="a3"/>
    <w:uiPriority w:val="99"/>
    <w:rsid w:val="00A507DF"/>
    <w:rPr>
      <w:rFonts w:ascii="Times New Roman" w:eastAsia="Times New Roman" w:hAnsi="Times New Roman" w:cs="Times New Roman"/>
      <w:sz w:val="20"/>
      <w:szCs w:val="20"/>
    </w:rPr>
  </w:style>
  <w:style w:type="character" w:styleId="a5">
    <w:name w:val="Strong"/>
    <w:basedOn w:val="a0"/>
    <w:uiPriority w:val="22"/>
    <w:qFormat/>
    <w:rsid w:val="00A507DF"/>
    <w:rPr>
      <w:b/>
      <w:bCs/>
    </w:rPr>
  </w:style>
  <w:style w:type="paragraph" w:styleId="a6">
    <w:name w:val="List Paragraph"/>
    <w:basedOn w:val="a"/>
    <w:uiPriority w:val="1"/>
    <w:qFormat/>
    <w:rsid w:val="00A507DF"/>
    <w:pPr>
      <w:ind w:left="720"/>
      <w:contextualSpacing/>
    </w:pPr>
  </w:style>
  <w:style w:type="paragraph" w:customStyle="1" w:styleId="11">
    <w:name w:val="Заголовок 11"/>
    <w:basedOn w:val="a"/>
    <w:uiPriority w:val="1"/>
    <w:qFormat/>
    <w:rsid w:val="00A507DF"/>
    <w:pPr>
      <w:widowControl w:val="0"/>
      <w:autoSpaceDE w:val="0"/>
      <w:autoSpaceDN w:val="0"/>
      <w:spacing w:after="0" w:line="240" w:lineRule="auto"/>
      <w:ind w:left="158"/>
      <w:outlineLvl w:val="1"/>
    </w:pPr>
    <w:rPr>
      <w:rFonts w:ascii="Tahoma" w:eastAsia="Tahoma" w:hAnsi="Tahoma" w:cs="Tahoma"/>
      <w:b/>
      <w:bCs/>
      <w:sz w:val="24"/>
      <w:szCs w:val="24"/>
    </w:rPr>
  </w:style>
  <w:style w:type="paragraph" w:customStyle="1" w:styleId="TableParagraph">
    <w:name w:val="Table Paragraph"/>
    <w:basedOn w:val="a"/>
    <w:uiPriority w:val="1"/>
    <w:qFormat/>
    <w:rsid w:val="00A507DF"/>
    <w:pPr>
      <w:widowControl w:val="0"/>
      <w:autoSpaceDE w:val="0"/>
      <w:autoSpaceDN w:val="0"/>
      <w:spacing w:after="0" w:line="240" w:lineRule="auto"/>
    </w:pPr>
    <w:rPr>
      <w:rFonts w:ascii="Times New Roman" w:eastAsia="Times New Roman" w:hAnsi="Times New Roman" w:cs="Times New Roman"/>
    </w:rPr>
  </w:style>
  <w:style w:type="character" w:styleId="a7">
    <w:name w:val="Intense Emphasis"/>
    <w:basedOn w:val="a0"/>
    <w:uiPriority w:val="21"/>
    <w:qFormat/>
    <w:rsid w:val="00A507DF"/>
    <w:rPr>
      <w:b/>
      <w:bCs/>
      <w:i/>
      <w:iCs/>
      <w:color w:val="4F81BD" w:themeColor="accent1"/>
    </w:rPr>
  </w:style>
  <w:style w:type="paragraph" w:customStyle="1" w:styleId="31">
    <w:name w:val="Заголовок 31"/>
    <w:basedOn w:val="a"/>
    <w:uiPriority w:val="1"/>
    <w:qFormat/>
    <w:rsid w:val="005040CF"/>
    <w:pPr>
      <w:widowControl w:val="0"/>
      <w:autoSpaceDE w:val="0"/>
      <w:autoSpaceDN w:val="0"/>
      <w:spacing w:after="0" w:line="240" w:lineRule="auto"/>
      <w:ind w:left="157"/>
      <w:outlineLvl w:val="3"/>
    </w:pPr>
    <w:rPr>
      <w:rFonts w:ascii="Trebuchet MS" w:eastAsia="Trebuchet MS" w:hAnsi="Trebuchet MS" w:cs="Trebuchet MS"/>
    </w:rPr>
  </w:style>
  <w:style w:type="table" w:customStyle="1" w:styleId="TableNormal">
    <w:name w:val="Table Normal"/>
    <w:uiPriority w:val="2"/>
    <w:semiHidden/>
    <w:unhideWhenUsed/>
    <w:qFormat/>
    <w:rsid w:val="00AD65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0E0979"/>
    <w:pPr>
      <w:widowControl w:val="0"/>
      <w:autoSpaceDE w:val="0"/>
      <w:autoSpaceDN w:val="0"/>
      <w:spacing w:after="0" w:line="240" w:lineRule="auto"/>
      <w:ind w:left="157"/>
      <w:outlineLvl w:val="2"/>
    </w:pPr>
    <w:rPr>
      <w:rFonts w:ascii="Tahoma" w:eastAsia="Tahoma" w:hAnsi="Tahoma" w:cs="Tahoma"/>
      <w:b/>
      <w:bCs/>
    </w:rPr>
  </w:style>
  <w:style w:type="paragraph" w:customStyle="1" w:styleId="41">
    <w:name w:val="Заголовок 41"/>
    <w:basedOn w:val="a"/>
    <w:uiPriority w:val="1"/>
    <w:qFormat/>
    <w:rsid w:val="00172E92"/>
    <w:pPr>
      <w:widowControl w:val="0"/>
      <w:autoSpaceDE w:val="0"/>
      <w:autoSpaceDN w:val="0"/>
      <w:spacing w:after="0" w:line="240" w:lineRule="auto"/>
      <w:ind w:left="383"/>
      <w:outlineLvl w:val="4"/>
    </w:pPr>
    <w:rPr>
      <w:rFonts w:ascii="Georgia" w:eastAsia="Georgia" w:hAnsi="Georgia" w:cs="Georgia"/>
      <w:b/>
      <w:bCs/>
      <w:sz w:val="20"/>
      <w:szCs w:val="20"/>
    </w:rPr>
  </w:style>
  <w:style w:type="paragraph" w:customStyle="1" w:styleId="51">
    <w:name w:val="Заголовок 51"/>
    <w:basedOn w:val="a"/>
    <w:uiPriority w:val="1"/>
    <w:qFormat/>
    <w:rsid w:val="009241C3"/>
    <w:pPr>
      <w:widowControl w:val="0"/>
      <w:autoSpaceDE w:val="0"/>
      <w:autoSpaceDN w:val="0"/>
      <w:spacing w:after="0" w:line="240" w:lineRule="auto"/>
      <w:ind w:left="383"/>
      <w:outlineLvl w:val="5"/>
    </w:pPr>
    <w:rPr>
      <w:rFonts w:ascii="Georgia" w:eastAsia="Georgia" w:hAnsi="Georgia" w:cs="Georgia"/>
      <w:b/>
      <w:bCs/>
      <w:i/>
      <w:iCs/>
      <w:sz w:val="20"/>
      <w:szCs w:val="20"/>
    </w:rPr>
  </w:style>
  <w:style w:type="paragraph" w:styleId="a8">
    <w:name w:val="header"/>
    <w:basedOn w:val="a"/>
    <w:link w:val="a9"/>
    <w:uiPriority w:val="99"/>
    <w:unhideWhenUsed/>
    <w:rsid w:val="00B764D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764D7"/>
  </w:style>
  <w:style w:type="paragraph" w:styleId="aa">
    <w:name w:val="footer"/>
    <w:basedOn w:val="a"/>
    <w:link w:val="ab"/>
    <w:uiPriority w:val="99"/>
    <w:unhideWhenUsed/>
    <w:rsid w:val="00B764D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764D7"/>
  </w:style>
  <w:style w:type="table" w:styleId="ac">
    <w:name w:val="Table Grid"/>
    <w:basedOn w:val="a1"/>
    <w:uiPriority w:val="59"/>
    <w:rsid w:val="00677A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Book Title"/>
    <w:basedOn w:val="a0"/>
    <w:uiPriority w:val="33"/>
    <w:qFormat/>
    <w:rsid w:val="004D79E7"/>
    <w:rPr>
      <w:b/>
      <w:bCs/>
      <w:smallCaps/>
      <w:spacing w:val="5"/>
    </w:rPr>
  </w:style>
  <w:style w:type="paragraph" w:styleId="ae">
    <w:name w:val="Intense Quote"/>
    <w:basedOn w:val="a"/>
    <w:next w:val="a"/>
    <w:link w:val="af"/>
    <w:uiPriority w:val="30"/>
    <w:qFormat/>
    <w:rsid w:val="00A71D07"/>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71D07"/>
    <w:rPr>
      <w:b/>
      <w:bCs/>
      <w:i/>
      <w:iCs/>
      <w:color w:val="4F81BD" w:themeColor="accent1"/>
    </w:rPr>
  </w:style>
  <w:style w:type="paragraph" w:styleId="af0">
    <w:name w:val="Title"/>
    <w:basedOn w:val="a"/>
    <w:next w:val="a"/>
    <w:link w:val="af1"/>
    <w:uiPriority w:val="1"/>
    <w:qFormat/>
    <w:rsid w:val="00A71D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A71D07"/>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CF1064"/>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CF1064"/>
    <w:rPr>
      <w:rFonts w:ascii="Times New Roman" w:eastAsia="Times New Roman" w:hAnsi="Times New Roman" w:cs="Times New Roman"/>
      <w:b/>
      <w:bCs/>
      <w:i/>
      <w:iCs/>
      <w:sz w:val="28"/>
      <w:szCs w:val="28"/>
    </w:rPr>
  </w:style>
  <w:style w:type="paragraph" w:styleId="af2">
    <w:name w:val="Balloon Text"/>
    <w:basedOn w:val="a"/>
    <w:link w:val="af3"/>
    <w:uiPriority w:val="99"/>
    <w:semiHidden/>
    <w:unhideWhenUsed/>
    <w:rsid w:val="00CF1064"/>
    <w:pPr>
      <w:widowControl w:val="0"/>
      <w:autoSpaceDE w:val="0"/>
      <w:autoSpaceDN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uiPriority w:val="99"/>
    <w:semiHidden/>
    <w:rsid w:val="00CF1064"/>
    <w:rPr>
      <w:rFonts w:ascii="Tahoma" w:eastAsia="Times New Roman" w:hAnsi="Tahoma" w:cs="Tahoma"/>
      <w:sz w:val="16"/>
      <w:szCs w:val="16"/>
    </w:rPr>
  </w:style>
  <w:style w:type="numbering" w:customStyle="1" w:styleId="12">
    <w:name w:val="Нет списка1"/>
    <w:next w:val="a2"/>
    <w:uiPriority w:val="99"/>
    <w:semiHidden/>
    <w:unhideWhenUsed/>
    <w:rsid w:val="00CF1064"/>
  </w:style>
  <w:style w:type="paragraph" w:styleId="af4">
    <w:name w:val="No Spacing"/>
    <w:uiPriority w:val="1"/>
    <w:qFormat/>
    <w:rsid w:val="00C91D60"/>
    <w:pPr>
      <w:spacing w:after="0" w:line="240" w:lineRule="auto"/>
    </w:pPr>
  </w:style>
  <w:style w:type="character" w:styleId="af5">
    <w:name w:val="Placeholder Text"/>
    <w:basedOn w:val="a0"/>
    <w:uiPriority w:val="99"/>
    <w:semiHidden/>
    <w:rsid w:val="008C1333"/>
    <w:rPr>
      <w:color w:val="808080"/>
    </w:rPr>
  </w:style>
  <w:style w:type="character" w:customStyle="1" w:styleId="40">
    <w:name w:val="Заголовок 4 Знак"/>
    <w:basedOn w:val="a0"/>
    <w:link w:val="4"/>
    <w:uiPriority w:val="9"/>
    <w:semiHidden/>
    <w:rsid w:val="0075586A"/>
    <w:rPr>
      <w:rFonts w:asciiTheme="majorHAnsi" w:eastAsiaTheme="majorEastAsia" w:hAnsiTheme="majorHAnsi" w:cstheme="majorBidi"/>
      <w:b/>
      <w:bCs/>
      <w:i/>
      <w:iCs/>
      <w:color w:val="4F81BD" w:themeColor="accent1"/>
    </w:rPr>
  </w:style>
  <w:style w:type="table" w:customStyle="1" w:styleId="TableNormal1">
    <w:name w:val="Table Normal1"/>
    <w:uiPriority w:val="2"/>
    <w:semiHidden/>
    <w:qFormat/>
    <w:rsid w:val="00EC2845"/>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paragraph" w:customStyle="1" w:styleId="32">
    <w:name w:val="Заголовок 32"/>
    <w:basedOn w:val="a"/>
    <w:next w:val="a"/>
    <w:uiPriority w:val="1"/>
    <w:qFormat/>
    <w:rsid w:val="0010520E"/>
    <w:pPr>
      <w:widowControl w:val="0"/>
      <w:autoSpaceDE w:val="0"/>
      <w:autoSpaceDN w:val="0"/>
      <w:adjustRightInd w:val="0"/>
      <w:spacing w:after="0" w:line="240" w:lineRule="auto"/>
      <w:ind w:left="1805"/>
      <w:jc w:val="both"/>
      <w:outlineLvl w:val="2"/>
    </w:pPr>
    <w:rPr>
      <w:rFonts w:ascii="Times New Roman" w:hAnsi="Times New Roman" w:cs="Times New Roman"/>
      <w:b/>
      <w:bCs/>
      <w:i/>
      <w:iCs/>
      <w:sz w:val="27"/>
      <w:szCs w:val="27"/>
    </w:rPr>
  </w:style>
  <w:style w:type="numbering" w:customStyle="1" w:styleId="22">
    <w:name w:val="Нет списка2"/>
    <w:next w:val="a2"/>
    <w:uiPriority w:val="99"/>
    <w:semiHidden/>
    <w:unhideWhenUsed/>
    <w:rsid w:val="0010520E"/>
  </w:style>
  <w:style w:type="character" w:customStyle="1" w:styleId="30">
    <w:name w:val="Заголовок 3 Знак"/>
    <w:basedOn w:val="a0"/>
    <w:link w:val="3"/>
    <w:uiPriority w:val="9"/>
    <w:semiHidden/>
    <w:locked/>
    <w:rsid w:val="0010520E"/>
    <w:rPr>
      <w:rFonts w:ascii="Cambria" w:eastAsia="Times New Roman" w:hAnsi="Cambria" w:cs="Times New Roman"/>
      <w:b/>
      <w:bCs/>
      <w:sz w:val="26"/>
      <w:szCs w:val="26"/>
    </w:rPr>
  </w:style>
  <w:style w:type="character" w:customStyle="1" w:styleId="310">
    <w:name w:val="Заголовок 3 Знак1"/>
    <w:basedOn w:val="a0"/>
    <w:uiPriority w:val="9"/>
    <w:semiHidden/>
    <w:rsid w:val="0010520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213">
      <w:bodyDiv w:val="1"/>
      <w:marLeft w:val="0"/>
      <w:marRight w:val="0"/>
      <w:marTop w:val="0"/>
      <w:marBottom w:val="0"/>
      <w:divBdr>
        <w:top w:val="none" w:sz="0" w:space="0" w:color="auto"/>
        <w:left w:val="none" w:sz="0" w:space="0" w:color="auto"/>
        <w:bottom w:val="none" w:sz="0" w:space="0" w:color="auto"/>
        <w:right w:val="none" w:sz="0" w:space="0" w:color="auto"/>
      </w:divBdr>
    </w:div>
    <w:div w:id="457799068">
      <w:bodyDiv w:val="1"/>
      <w:marLeft w:val="0"/>
      <w:marRight w:val="0"/>
      <w:marTop w:val="0"/>
      <w:marBottom w:val="0"/>
      <w:divBdr>
        <w:top w:val="none" w:sz="0" w:space="0" w:color="auto"/>
        <w:left w:val="none" w:sz="0" w:space="0" w:color="auto"/>
        <w:bottom w:val="none" w:sz="0" w:space="0" w:color="auto"/>
        <w:right w:val="none" w:sz="0" w:space="0" w:color="auto"/>
      </w:divBdr>
    </w:div>
    <w:div w:id="1055275716">
      <w:bodyDiv w:val="1"/>
      <w:marLeft w:val="0"/>
      <w:marRight w:val="0"/>
      <w:marTop w:val="0"/>
      <w:marBottom w:val="0"/>
      <w:divBdr>
        <w:top w:val="none" w:sz="0" w:space="0" w:color="auto"/>
        <w:left w:val="none" w:sz="0" w:space="0" w:color="auto"/>
        <w:bottom w:val="none" w:sz="0" w:space="0" w:color="auto"/>
        <w:right w:val="none" w:sz="0" w:space="0" w:color="auto"/>
      </w:divBdr>
    </w:div>
    <w:div w:id="17970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25CB5-644E-41FE-9582-BB3511BD8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60</Pages>
  <Words>259505</Words>
  <Characters>1479181</Characters>
  <Application>Microsoft Office Word</Application>
  <DocSecurity>0</DocSecurity>
  <Lines>12326</Lines>
  <Paragraphs>3470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Зам по УВР</dc:creator>
  <cp:lastModifiedBy>Инна</cp:lastModifiedBy>
  <cp:revision>9</cp:revision>
  <dcterms:created xsi:type="dcterms:W3CDTF">2022-04-25T14:54:00Z</dcterms:created>
  <dcterms:modified xsi:type="dcterms:W3CDTF">2022-05-15T04:17:00Z</dcterms:modified>
</cp:coreProperties>
</file>